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F9FD0" w14:textId="77777777" w:rsidR="00000E0C" w:rsidRPr="00E67DE1" w:rsidRDefault="00000E0C" w:rsidP="00E67DE1">
      <w:pPr>
        <w:numPr>
          <w:ilvl w:val="0"/>
          <w:numId w:val="3"/>
        </w:numPr>
        <w:ind w:left="340" w:hanging="340"/>
        <w:jc w:val="thaiDistribute"/>
        <w:rPr>
          <w:rFonts w:ascii="Angsana New" w:hAnsi="Angsana New"/>
          <w:b/>
          <w:bCs/>
          <w:color w:val="000000"/>
          <w:sz w:val="28"/>
          <w:szCs w:val="28"/>
        </w:rPr>
      </w:pPr>
      <w:r w:rsidRPr="00E67DE1">
        <w:rPr>
          <w:rFonts w:ascii="Angsana New" w:hAnsi="Angsana New"/>
          <w:b/>
          <w:bCs/>
          <w:color w:val="000000"/>
          <w:sz w:val="28"/>
          <w:szCs w:val="28"/>
        </w:rPr>
        <w:t>GENERAL INFORMATION</w:t>
      </w:r>
    </w:p>
    <w:p w14:paraId="40E2D165" w14:textId="4E336BFF" w:rsidR="00284CB0" w:rsidRPr="00E67DE1" w:rsidRDefault="00284CB0" w:rsidP="00E67DE1">
      <w:pPr>
        <w:tabs>
          <w:tab w:val="left" w:pos="1843"/>
          <w:tab w:val="left" w:pos="4111"/>
        </w:tabs>
        <w:ind w:left="340"/>
        <w:jc w:val="thaiDistribute"/>
        <w:rPr>
          <w:rFonts w:ascii="Angsana New" w:hAnsi="Angsana New"/>
          <w:color w:val="000000"/>
          <w:sz w:val="28"/>
          <w:szCs w:val="28"/>
        </w:rPr>
      </w:pPr>
      <w:proofErr w:type="spellStart"/>
      <w:r w:rsidRPr="00E67DE1">
        <w:rPr>
          <w:rFonts w:ascii="Angsana New" w:hAnsi="Angsana New"/>
          <w:color w:val="000000"/>
          <w:sz w:val="28"/>
          <w:szCs w:val="28"/>
        </w:rPr>
        <w:t>Sivarom</w:t>
      </w:r>
      <w:proofErr w:type="spellEnd"/>
      <w:r w:rsidRPr="00E67DE1">
        <w:rPr>
          <w:rFonts w:ascii="Angsana New" w:hAnsi="Angsana New"/>
          <w:color w:val="000000"/>
          <w:sz w:val="28"/>
          <w:szCs w:val="28"/>
        </w:rPr>
        <w:t xml:space="preserve"> Real Estate Public Company Limited (“</w:t>
      </w:r>
      <w:r w:rsidR="008505AE" w:rsidRPr="00E67DE1">
        <w:rPr>
          <w:rFonts w:ascii="Angsana New" w:hAnsi="Angsana New"/>
          <w:color w:val="000000"/>
          <w:sz w:val="28"/>
          <w:szCs w:val="28"/>
        </w:rPr>
        <w:t xml:space="preserve">the </w:t>
      </w:r>
      <w:r w:rsidR="00CD433F" w:rsidRPr="00E67DE1">
        <w:rPr>
          <w:rFonts w:ascii="Angsana New" w:hAnsi="Angsana New"/>
          <w:color w:val="000000"/>
          <w:sz w:val="28"/>
          <w:szCs w:val="28"/>
        </w:rPr>
        <w:t>Company</w:t>
      </w:r>
      <w:r w:rsidRPr="00E67DE1">
        <w:rPr>
          <w:rFonts w:ascii="Angsana New" w:hAnsi="Angsana New"/>
          <w:color w:val="000000"/>
          <w:sz w:val="28"/>
          <w:szCs w:val="28"/>
        </w:rPr>
        <w:t xml:space="preserve">”) is a public company and domiciled in Thailand. </w:t>
      </w:r>
      <w:r w:rsidR="00FD435B" w:rsidRPr="00E67DE1">
        <w:rPr>
          <w:rFonts w:ascii="Angsana New" w:hAnsi="Angsana New"/>
          <w:color w:val="000000"/>
          <w:sz w:val="28"/>
          <w:szCs w:val="28"/>
        </w:rPr>
        <w:br/>
      </w:r>
      <w:r w:rsidRPr="00E67DE1">
        <w:rPr>
          <w:rFonts w:ascii="Angsana New" w:hAnsi="Angsana New"/>
          <w:color w:val="000000"/>
          <w:sz w:val="28"/>
          <w:szCs w:val="28"/>
        </w:rPr>
        <w:t xml:space="preserve">The head office is located at No. 662/45, Rama 3 Road, Bang </w:t>
      </w:r>
      <w:proofErr w:type="spellStart"/>
      <w:r w:rsidRPr="00E67DE1">
        <w:rPr>
          <w:rFonts w:ascii="Angsana New" w:hAnsi="Angsana New"/>
          <w:color w:val="000000"/>
          <w:sz w:val="28"/>
          <w:szCs w:val="28"/>
        </w:rPr>
        <w:t>Phongphang</w:t>
      </w:r>
      <w:proofErr w:type="spellEnd"/>
      <w:r w:rsidRPr="00E67DE1">
        <w:rPr>
          <w:rFonts w:ascii="Angsana New" w:hAnsi="Angsana New"/>
          <w:color w:val="000000"/>
          <w:sz w:val="28"/>
          <w:szCs w:val="28"/>
        </w:rPr>
        <w:t xml:space="preserve"> Subdistrict, </w:t>
      </w:r>
      <w:proofErr w:type="spellStart"/>
      <w:r w:rsidRPr="00E67DE1">
        <w:rPr>
          <w:rFonts w:ascii="Angsana New" w:hAnsi="Angsana New"/>
          <w:color w:val="000000"/>
          <w:sz w:val="28"/>
          <w:szCs w:val="28"/>
        </w:rPr>
        <w:t>Yannawa</w:t>
      </w:r>
      <w:proofErr w:type="spellEnd"/>
      <w:r w:rsidRPr="00E67DE1">
        <w:rPr>
          <w:rFonts w:ascii="Angsana New" w:hAnsi="Angsana New"/>
          <w:color w:val="000000"/>
          <w:sz w:val="28"/>
          <w:szCs w:val="28"/>
        </w:rPr>
        <w:t xml:space="preserve"> District, Bangkok.</w:t>
      </w:r>
    </w:p>
    <w:p w14:paraId="793E4724" w14:textId="3657C259" w:rsidR="000E0833" w:rsidRPr="00E67DE1" w:rsidRDefault="00FB2AEB" w:rsidP="00E67DE1">
      <w:pPr>
        <w:tabs>
          <w:tab w:val="left" w:pos="1843"/>
          <w:tab w:val="left" w:pos="4111"/>
        </w:tabs>
        <w:ind w:left="340"/>
        <w:jc w:val="thaiDistribute"/>
        <w:rPr>
          <w:rFonts w:asciiTheme="majorBidi" w:hAnsiTheme="majorBidi" w:cstheme="majorBidi"/>
          <w:color w:val="000000"/>
          <w:sz w:val="28"/>
          <w:cs/>
        </w:rPr>
      </w:pPr>
      <w:bookmarkStart w:id="0" w:name="_Hlk37331042"/>
      <w:r w:rsidRPr="00E67DE1">
        <w:rPr>
          <w:rFonts w:asciiTheme="majorBidi" w:hAnsiTheme="majorBidi" w:cstheme="majorBidi"/>
          <w:color w:val="000000"/>
          <w:spacing w:val="-2"/>
          <w:sz w:val="28"/>
        </w:rPr>
        <w:t xml:space="preserve">The </w:t>
      </w:r>
      <w:r w:rsidR="000E0833" w:rsidRPr="00E67DE1">
        <w:rPr>
          <w:rFonts w:asciiTheme="majorBidi" w:hAnsiTheme="majorBidi" w:cstheme="majorBidi"/>
          <w:color w:val="000000"/>
          <w:spacing w:val="-2"/>
          <w:sz w:val="28"/>
        </w:rPr>
        <w:t>C</w:t>
      </w:r>
      <w:r w:rsidRPr="00E67DE1">
        <w:rPr>
          <w:rFonts w:asciiTheme="majorBidi" w:hAnsiTheme="majorBidi" w:cstheme="majorBidi"/>
          <w:color w:val="000000"/>
          <w:spacing w:val="-2"/>
          <w:sz w:val="28"/>
        </w:rPr>
        <w:t xml:space="preserve">ompany </w:t>
      </w:r>
      <w:r w:rsidRPr="00E67DE1">
        <w:rPr>
          <w:rFonts w:asciiTheme="majorBidi" w:hAnsiTheme="majorBidi" w:cstheme="majorBidi"/>
          <w:color w:val="000000"/>
          <w:sz w:val="28"/>
        </w:rPr>
        <w:t>registered</w:t>
      </w:r>
      <w:r w:rsidRPr="00E67DE1">
        <w:rPr>
          <w:rFonts w:asciiTheme="majorBidi" w:hAnsiTheme="majorBidi" w:cstheme="majorBidi"/>
          <w:sz w:val="28"/>
        </w:rPr>
        <w:t xml:space="preserve"> on the </w:t>
      </w:r>
      <w:r w:rsidRPr="00E67DE1">
        <w:rPr>
          <w:rFonts w:asciiTheme="majorBidi" w:hAnsiTheme="majorBidi" w:cstheme="majorBidi"/>
          <w:color w:val="000000"/>
          <w:sz w:val="28"/>
        </w:rPr>
        <w:t>Stock Exchange of Thailand on February 8, 2023</w:t>
      </w:r>
      <w:r w:rsidR="00341C08">
        <w:rPr>
          <w:rFonts w:asciiTheme="majorBidi" w:hAnsiTheme="majorBidi" w:cstheme="majorBidi"/>
          <w:color w:val="000000"/>
          <w:sz w:val="28"/>
        </w:rPr>
        <w:t>.</w:t>
      </w:r>
    </w:p>
    <w:p w14:paraId="6480415D" w14:textId="4EC405A9" w:rsidR="0000438B" w:rsidRPr="00E67DE1" w:rsidRDefault="0000438B" w:rsidP="00E67DE1">
      <w:pPr>
        <w:tabs>
          <w:tab w:val="left" w:pos="1843"/>
          <w:tab w:val="left" w:pos="4111"/>
        </w:tabs>
        <w:ind w:left="340"/>
        <w:jc w:val="thaiDistribute"/>
        <w:rPr>
          <w:rFonts w:ascii="Angsana New" w:hAnsi="Angsana New"/>
          <w:color w:val="000000"/>
          <w:sz w:val="28"/>
          <w:szCs w:val="28"/>
        </w:rPr>
      </w:pPr>
      <w:r w:rsidRPr="00E67DE1">
        <w:rPr>
          <w:rFonts w:ascii="Angsana New" w:hAnsi="Angsana New"/>
          <w:color w:val="000000"/>
          <w:sz w:val="28"/>
        </w:rPr>
        <w:t xml:space="preserve">The </w:t>
      </w:r>
      <w:r w:rsidR="000E0833" w:rsidRPr="00E67DE1">
        <w:rPr>
          <w:rFonts w:ascii="Angsana New" w:hAnsi="Angsana New"/>
          <w:color w:val="000000"/>
          <w:sz w:val="28"/>
        </w:rPr>
        <w:t>C</w:t>
      </w:r>
      <w:r w:rsidR="00DC234D" w:rsidRPr="00E67DE1">
        <w:rPr>
          <w:rFonts w:ascii="Angsana New" w:hAnsi="Angsana New"/>
          <w:color w:val="000000"/>
          <w:sz w:val="28"/>
        </w:rPr>
        <w:t>ompany</w:t>
      </w:r>
      <w:r w:rsidRPr="00E67DE1">
        <w:rPr>
          <w:rFonts w:ascii="Angsana New" w:hAnsi="Angsana New"/>
          <w:color w:val="000000"/>
          <w:sz w:val="28"/>
        </w:rPr>
        <w:t xml:space="preserve"> and its </w:t>
      </w:r>
      <w:r w:rsidR="000E0833" w:rsidRPr="00E67DE1">
        <w:rPr>
          <w:rFonts w:ascii="Angsana New" w:hAnsi="Angsana New"/>
          <w:color w:val="000000"/>
          <w:sz w:val="28"/>
        </w:rPr>
        <w:t>S</w:t>
      </w:r>
      <w:r w:rsidRPr="00E67DE1">
        <w:rPr>
          <w:rFonts w:ascii="Angsana New" w:hAnsi="Angsana New"/>
          <w:color w:val="000000"/>
          <w:sz w:val="28"/>
        </w:rPr>
        <w:t>ubsidiaries (“the Group”) has their principal activities in property development</w:t>
      </w:r>
      <w:r w:rsidR="00080609" w:rsidRPr="00E67DE1">
        <w:rPr>
          <w:rFonts w:ascii="Angsana New" w:hAnsi="Angsana New"/>
          <w:color w:val="000000"/>
          <w:sz w:val="28"/>
        </w:rPr>
        <w:t>.</w:t>
      </w:r>
    </w:p>
    <w:p w14:paraId="53D635F1" w14:textId="77777777" w:rsidR="00F02DBC" w:rsidRPr="00E67DE1" w:rsidRDefault="00F02DBC" w:rsidP="00E67DE1">
      <w:pPr>
        <w:numPr>
          <w:ilvl w:val="0"/>
          <w:numId w:val="3"/>
        </w:numPr>
        <w:spacing w:before="240"/>
        <w:ind w:left="340" w:hanging="340"/>
        <w:jc w:val="thaiDistribute"/>
        <w:rPr>
          <w:rFonts w:ascii="Angsana New" w:hAnsi="Angsana New"/>
          <w:b/>
          <w:bCs/>
          <w:color w:val="000000"/>
          <w:sz w:val="28"/>
          <w:szCs w:val="28"/>
        </w:rPr>
      </w:pPr>
      <w:r w:rsidRPr="00E67DE1">
        <w:rPr>
          <w:rFonts w:ascii="Angsana New" w:hAnsi="Angsana New"/>
          <w:b/>
          <w:bCs/>
          <w:color w:val="000000"/>
          <w:sz w:val="28"/>
          <w:szCs w:val="28"/>
        </w:rPr>
        <w:t>BASIS OF PRESENTATION OF FINANCIAL STATEMENTS</w:t>
      </w:r>
    </w:p>
    <w:p w14:paraId="5BE05011" w14:textId="77777777" w:rsidR="00733D2E" w:rsidRPr="00E67DE1" w:rsidRDefault="00733D2E" w:rsidP="00E67DE1">
      <w:pPr>
        <w:numPr>
          <w:ilvl w:val="1"/>
          <w:numId w:val="9"/>
        </w:numPr>
        <w:spacing w:before="120"/>
        <w:ind w:left="709"/>
        <w:jc w:val="thaiDistribute"/>
        <w:rPr>
          <w:rFonts w:ascii="Angsana New" w:hAnsi="Angsana New"/>
          <w:b/>
          <w:bCs/>
          <w:color w:val="000000"/>
          <w:sz w:val="28"/>
          <w:szCs w:val="28"/>
        </w:rPr>
      </w:pPr>
      <w:r w:rsidRPr="00E67DE1">
        <w:rPr>
          <w:rFonts w:ascii="Angsana New" w:hAnsi="Angsana New"/>
          <w:b/>
          <w:bCs/>
          <w:color w:val="000000"/>
          <w:sz w:val="28"/>
          <w:szCs w:val="28"/>
        </w:rPr>
        <w:t>Statement of compliance</w:t>
      </w:r>
    </w:p>
    <w:p w14:paraId="6F0080D1" w14:textId="2F1B45E2" w:rsidR="008505AE" w:rsidRPr="00E67DE1" w:rsidRDefault="004B1E01" w:rsidP="00E67DE1">
      <w:pPr>
        <w:spacing w:before="120"/>
        <w:ind w:left="720"/>
        <w:jc w:val="thaiDistribute"/>
        <w:rPr>
          <w:rFonts w:ascii="Angsana New" w:hAnsi="Angsana New"/>
          <w:color w:val="000000"/>
          <w:sz w:val="28"/>
          <w:szCs w:val="28"/>
        </w:rPr>
      </w:pPr>
      <w:r w:rsidRPr="00E67DE1">
        <w:rPr>
          <w:rFonts w:ascii="Angsana New" w:hAnsi="Angsana New"/>
          <w:color w:val="000000"/>
          <w:sz w:val="28"/>
          <w:szCs w:val="28"/>
        </w:rPr>
        <w:t>The financial statements are prepared in accordance with Thai Financial Reporting Standards (“TFRS”) including related interpretations and guidelines promulgated by the Federation of Accounting Professions (FAP); applicable rules and regulations of the Thai Securities and Exchange Commission. The financial statements issued for Thai reporting purposes are prepared in the Thai language. This English translation of the financial statements has been prepared for the convenience of readers not conversant with the Thai language</w:t>
      </w:r>
      <w:r w:rsidR="008505AE" w:rsidRPr="00E67DE1">
        <w:rPr>
          <w:rFonts w:ascii="Angsana New" w:hAnsi="Angsana New"/>
          <w:color w:val="000000"/>
          <w:sz w:val="28"/>
          <w:szCs w:val="28"/>
        </w:rPr>
        <w:t>.</w:t>
      </w:r>
    </w:p>
    <w:p w14:paraId="0A3B75A2" w14:textId="17D2046D" w:rsidR="00733D2E" w:rsidRPr="00E67DE1" w:rsidRDefault="00733D2E" w:rsidP="00E67DE1">
      <w:pPr>
        <w:numPr>
          <w:ilvl w:val="1"/>
          <w:numId w:val="9"/>
        </w:numPr>
        <w:spacing w:before="120"/>
        <w:ind w:left="709"/>
        <w:jc w:val="thaiDistribute"/>
        <w:rPr>
          <w:rFonts w:ascii="Angsana New" w:hAnsi="Angsana New"/>
          <w:b/>
          <w:bCs/>
          <w:snapToGrid w:val="0"/>
          <w:color w:val="000000"/>
          <w:sz w:val="28"/>
          <w:szCs w:val="28"/>
          <w:lang w:eastAsia="th-TH"/>
        </w:rPr>
      </w:pPr>
      <w:r w:rsidRPr="00E67DE1">
        <w:rPr>
          <w:rFonts w:ascii="Angsana New" w:hAnsi="Angsana New"/>
          <w:b/>
          <w:bCs/>
          <w:snapToGrid w:val="0"/>
          <w:color w:val="000000"/>
          <w:sz w:val="28"/>
          <w:szCs w:val="28"/>
          <w:lang w:eastAsia="th-TH"/>
        </w:rPr>
        <w:t xml:space="preserve">Basis of measurement   </w:t>
      </w:r>
    </w:p>
    <w:p w14:paraId="261C6CF1" w14:textId="77777777" w:rsidR="00733D2E" w:rsidRPr="00E67DE1" w:rsidRDefault="00733D2E" w:rsidP="00E67DE1">
      <w:pPr>
        <w:spacing w:before="120"/>
        <w:ind w:left="720"/>
        <w:jc w:val="thaiDistribute"/>
        <w:rPr>
          <w:rFonts w:ascii="Angsana New" w:hAnsi="Angsana New"/>
          <w:snapToGrid w:val="0"/>
          <w:color w:val="000000"/>
          <w:sz w:val="28"/>
          <w:szCs w:val="28"/>
          <w:lang w:eastAsia="th-TH"/>
        </w:rPr>
      </w:pPr>
      <w:r w:rsidRPr="00E67DE1">
        <w:rPr>
          <w:rFonts w:ascii="Angsana New" w:hAnsi="Angsana New"/>
          <w:snapToGrid w:val="0"/>
          <w:color w:val="000000"/>
          <w:sz w:val="28"/>
          <w:szCs w:val="28"/>
          <w:lang w:eastAsia="th-TH"/>
        </w:rPr>
        <w:t>The financial statements have been prepared on the historical cost basis (except where otherwise disclosed in the accounting policies).</w:t>
      </w:r>
    </w:p>
    <w:p w14:paraId="2B8C3005" w14:textId="77777777" w:rsidR="00733D2E" w:rsidRPr="00E67DE1" w:rsidRDefault="00733D2E" w:rsidP="00E67DE1">
      <w:pPr>
        <w:numPr>
          <w:ilvl w:val="1"/>
          <w:numId w:val="9"/>
        </w:numPr>
        <w:spacing w:before="120"/>
        <w:ind w:left="709"/>
        <w:jc w:val="thaiDistribute"/>
        <w:rPr>
          <w:rFonts w:ascii="Angsana New" w:hAnsi="Angsana New"/>
          <w:b/>
          <w:bCs/>
          <w:snapToGrid w:val="0"/>
          <w:color w:val="000000"/>
          <w:sz w:val="28"/>
          <w:szCs w:val="28"/>
          <w:lang w:eastAsia="th-TH"/>
        </w:rPr>
      </w:pPr>
      <w:r w:rsidRPr="00E67DE1">
        <w:rPr>
          <w:rFonts w:ascii="Angsana New" w:hAnsi="Angsana New"/>
          <w:b/>
          <w:bCs/>
          <w:color w:val="000000"/>
          <w:spacing w:val="-4"/>
          <w:sz w:val="28"/>
        </w:rPr>
        <w:t>Presentation currency</w:t>
      </w:r>
    </w:p>
    <w:p w14:paraId="315A19C9" w14:textId="77777777" w:rsidR="006C4DD7" w:rsidRPr="00E67DE1" w:rsidRDefault="00733D2E" w:rsidP="00E67DE1">
      <w:pPr>
        <w:spacing w:before="120"/>
        <w:ind w:left="720"/>
        <w:jc w:val="thaiDistribute"/>
        <w:rPr>
          <w:rFonts w:ascii="Angsana New" w:hAnsi="Angsana New"/>
          <w:color w:val="000000"/>
          <w:spacing w:val="-4"/>
          <w:sz w:val="28"/>
          <w:szCs w:val="28"/>
        </w:rPr>
      </w:pPr>
      <w:r w:rsidRPr="00E67DE1">
        <w:rPr>
          <w:rFonts w:ascii="Angsana New" w:hAnsi="Angsana New"/>
          <w:color w:val="000000"/>
          <w:spacing w:val="-4"/>
          <w:sz w:val="28"/>
          <w:szCs w:val="28"/>
        </w:rPr>
        <w:t xml:space="preserve">The financial statements are prepared and presented in Thai </w:t>
      </w:r>
      <w:r w:rsidR="00687761" w:rsidRPr="00E67DE1">
        <w:rPr>
          <w:rFonts w:ascii="Angsana New" w:hAnsi="Angsana New"/>
          <w:color w:val="000000"/>
          <w:spacing w:val="-4"/>
          <w:sz w:val="28"/>
          <w:szCs w:val="28"/>
        </w:rPr>
        <w:t>Baht</w:t>
      </w:r>
      <w:r w:rsidRPr="00E67DE1">
        <w:rPr>
          <w:rFonts w:ascii="Angsana New" w:hAnsi="Angsana New"/>
          <w:color w:val="000000"/>
          <w:spacing w:val="-4"/>
          <w:sz w:val="28"/>
          <w:szCs w:val="28"/>
        </w:rPr>
        <w:t xml:space="preserve">. All financial information presented in Thai </w:t>
      </w:r>
      <w:r w:rsidR="00687761" w:rsidRPr="00E67DE1">
        <w:rPr>
          <w:rFonts w:ascii="Angsana New" w:hAnsi="Angsana New"/>
          <w:color w:val="000000"/>
          <w:spacing w:val="-4"/>
          <w:sz w:val="28"/>
          <w:szCs w:val="28"/>
        </w:rPr>
        <w:t>Baht</w:t>
      </w:r>
      <w:r w:rsidRPr="00E67DE1">
        <w:rPr>
          <w:rFonts w:ascii="Angsana New" w:hAnsi="Angsana New"/>
          <w:color w:val="000000"/>
          <w:spacing w:val="-4"/>
          <w:sz w:val="28"/>
          <w:szCs w:val="28"/>
        </w:rPr>
        <w:t xml:space="preserve"> has been rounded to the nearest </w:t>
      </w:r>
      <w:r w:rsidR="00DC234D" w:rsidRPr="00E67DE1">
        <w:rPr>
          <w:rFonts w:ascii="Angsana New" w:hAnsi="Angsana New"/>
          <w:color w:val="000000"/>
          <w:spacing w:val="-4"/>
          <w:sz w:val="28"/>
          <w:szCs w:val="28"/>
        </w:rPr>
        <w:t>T</w:t>
      </w:r>
      <w:r w:rsidRPr="00E67DE1">
        <w:rPr>
          <w:rFonts w:ascii="Angsana New" w:hAnsi="Angsana New"/>
          <w:color w:val="000000"/>
          <w:spacing w:val="-4"/>
          <w:sz w:val="28"/>
          <w:szCs w:val="28"/>
        </w:rPr>
        <w:t xml:space="preserve">housand or </w:t>
      </w:r>
      <w:r w:rsidR="00C23837" w:rsidRPr="00E67DE1">
        <w:rPr>
          <w:rFonts w:ascii="Angsana New" w:hAnsi="Angsana New"/>
          <w:color w:val="000000"/>
          <w:spacing w:val="-4"/>
          <w:sz w:val="28"/>
          <w:szCs w:val="28"/>
        </w:rPr>
        <w:t>M</w:t>
      </w:r>
      <w:r w:rsidRPr="00E67DE1">
        <w:rPr>
          <w:rFonts w:ascii="Angsana New" w:hAnsi="Angsana New"/>
          <w:color w:val="000000"/>
          <w:spacing w:val="-4"/>
          <w:sz w:val="28"/>
          <w:szCs w:val="28"/>
        </w:rPr>
        <w:t>illion unless otherwise stated.</w:t>
      </w:r>
    </w:p>
    <w:p w14:paraId="7AB192A4" w14:textId="6E4D9500" w:rsidR="00653104" w:rsidRPr="00E67DE1" w:rsidRDefault="004E4112" w:rsidP="00E67DE1">
      <w:pPr>
        <w:numPr>
          <w:ilvl w:val="1"/>
          <w:numId w:val="9"/>
        </w:numPr>
        <w:spacing w:before="120"/>
        <w:ind w:left="709"/>
        <w:jc w:val="thaiDistribute"/>
        <w:rPr>
          <w:rFonts w:ascii="Angsana New" w:hAnsi="Angsana New"/>
          <w:b/>
          <w:bCs/>
          <w:color w:val="000000"/>
          <w:spacing w:val="-4"/>
          <w:sz w:val="28"/>
        </w:rPr>
      </w:pPr>
      <w:r w:rsidRPr="00E67DE1">
        <w:rPr>
          <w:rFonts w:ascii="Angsana New" w:hAnsi="Angsana New"/>
          <w:b/>
          <w:bCs/>
          <w:color w:val="000000"/>
          <w:spacing w:val="-4"/>
          <w:sz w:val="28"/>
        </w:rPr>
        <w:t>Significant</w:t>
      </w:r>
      <w:r w:rsidR="005570C3" w:rsidRPr="00E67DE1">
        <w:rPr>
          <w:rFonts w:ascii="Angsana New" w:hAnsi="Angsana New"/>
          <w:b/>
          <w:bCs/>
          <w:color w:val="000000"/>
          <w:spacing w:val="-4"/>
          <w:sz w:val="28"/>
        </w:rPr>
        <w:t xml:space="preserve"> accounting judgment and estimates</w:t>
      </w:r>
      <w:r w:rsidRPr="00E67DE1">
        <w:rPr>
          <w:rFonts w:ascii="Angsana New" w:hAnsi="Angsana New"/>
          <w:b/>
          <w:bCs/>
          <w:color w:val="000000"/>
          <w:spacing w:val="-4"/>
          <w:sz w:val="28"/>
        </w:rPr>
        <w:t xml:space="preserve"> </w:t>
      </w:r>
    </w:p>
    <w:p w14:paraId="088EAEE7" w14:textId="41D63FB9" w:rsidR="005570C3" w:rsidRPr="00E67DE1" w:rsidRDefault="005570C3" w:rsidP="00E67DE1">
      <w:pPr>
        <w:tabs>
          <w:tab w:val="left" w:pos="0"/>
        </w:tabs>
        <w:ind w:left="709"/>
        <w:jc w:val="thaiDistribute"/>
        <w:rPr>
          <w:rFonts w:ascii="Angsana New" w:hAnsi="Angsana New" w:cs="AngsanaUPC"/>
          <w:sz w:val="28"/>
          <w:szCs w:val="28"/>
        </w:rPr>
      </w:pPr>
      <w:r w:rsidRPr="00E67DE1">
        <w:rPr>
          <w:rFonts w:ascii="Angsana New" w:hAnsi="Angsana New" w:cs="AngsanaUPC"/>
          <w:sz w:val="28"/>
          <w:szCs w:val="28"/>
        </w:rPr>
        <w:t>The preparation of financial statements in conformity with TFRS requires management to make judgements, estimates and assumptions that affect the application of accounting policies and the reported amounts of assets, liabilities, income and expenses</w:t>
      </w:r>
      <w:r w:rsidRPr="00E67DE1">
        <w:rPr>
          <w:rFonts w:ascii="Angsana New" w:hAnsi="Angsana New"/>
          <w:sz w:val="28"/>
          <w:szCs w:val="28"/>
          <w:cs/>
        </w:rPr>
        <w:t xml:space="preserve">. </w:t>
      </w:r>
      <w:r w:rsidRPr="00E67DE1">
        <w:rPr>
          <w:rFonts w:ascii="Angsana New" w:hAnsi="Angsana New" w:cs="AngsanaUPC"/>
          <w:sz w:val="28"/>
          <w:szCs w:val="28"/>
        </w:rPr>
        <w:t>Actual results may differ from these estimates</w:t>
      </w:r>
      <w:r w:rsidRPr="00E67DE1">
        <w:rPr>
          <w:rFonts w:ascii="Angsana New" w:hAnsi="Angsana New"/>
          <w:sz w:val="28"/>
          <w:szCs w:val="28"/>
          <w:cs/>
        </w:rPr>
        <w:t>.</w:t>
      </w:r>
    </w:p>
    <w:p w14:paraId="64D8770F" w14:textId="4B88D4C8" w:rsidR="005570C3" w:rsidRPr="00E67DE1" w:rsidRDefault="005570C3" w:rsidP="00E67DE1">
      <w:pPr>
        <w:ind w:left="709" w:right="11"/>
        <w:jc w:val="both"/>
        <w:rPr>
          <w:rFonts w:ascii="Angsana New" w:eastAsia="Cordia New" w:hAnsi="Angsana New"/>
          <w:sz w:val="28"/>
          <w:szCs w:val="28"/>
        </w:rPr>
      </w:pPr>
      <w:r w:rsidRPr="00E67DE1">
        <w:rPr>
          <w:rFonts w:ascii="Angsana New" w:eastAsia="Cordia New" w:hAnsi="Angsana New"/>
          <w:sz w:val="28"/>
          <w:szCs w:val="28"/>
        </w:rPr>
        <w:t>Estimates and underlying assumptions are reviewed on an ongoing basis</w:t>
      </w:r>
      <w:r w:rsidRPr="00E67DE1">
        <w:rPr>
          <w:rFonts w:ascii="Angsana New" w:eastAsia="Cordia New" w:hAnsi="Angsana New"/>
          <w:sz w:val="28"/>
          <w:szCs w:val="28"/>
          <w:cs/>
        </w:rPr>
        <w:t xml:space="preserve">. </w:t>
      </w:r>
      <w:r w:rsidRPr="00E67DE1">
        <w:rPr>
          <w:rFonts w:ascii="Angsana New" w:eastAsia="Cordia New" w:hAnsi="Angsana New"/>
          <w:sz w:val="28"/>
          <w:szCs w:val="28"/>
        </w:rPr>
        <w:t>Revisions to accounting estimates are recognized prospectively</w:t>
      </w:r>
      <w:r w:rsidR="00E43BE8" w:rsidRPr="00E67DE1">
        <w:rPr>
          <w:rFonts w:ascii="Angsana New" w:eastAsia="Cordia New" w:hAnsi="Angsana New" w:hint="cs"/>
          <w:sz w:val="28"/>
          <w:szCs w:val="28"/>
          <w:cs/>
        </w:rPr>
        <w:t>.</w:t>
      </w:r>
    </w:p>
    <w:p w14:paraId="1EE366D6" w14:textId="77777777" w:rsidR="00FB2AEB" w:rsidRPr="00E67DE1" w:rsidRDefault="00FB2AEB" w:rsidP="00E67DE1">
      <w:pPr>
        <w:ind w:left="709" w:right="11"/>
        <w:jc w:val="both"/>
        <w:rPr>
          <w:rFonts w:ascii="Angsana New" w:eastAsia="Cordia New" w:hAnsi="Angsana New"/>
          <w:sz w:val="28"/>
          <w:szCs w:val="28"/>
        </w:rPr>
      </w:pPr>
    </w:p>
    <w:p w14:paraId="15A7DCD6" w14:textId="77777777" w:rsidR="00A73FA5" w:rsidRPr="00E67DE1" w:rsidRDefault="00A73FA5" w:rsidP="00E67DE1">
      <w:pPr>
        <w:ind w:left="709" w:right="11"/>
        <w:jc w:val="both"/>
        <w:rPr>
          <w:rFonts w:ascii="Angsana New" w:eastAsia="Cordia New" w:hAnsi="Angsana New"/>
          <w:sz w:val="28"/>
          <w:szCs w:val="28"/>
        </w:rPr>
      </w:pPr>
    </w:p>
    <w:p w14:paraId="22EFD6D5" w14:textId="77777777" w:rsidR="00A73FA5" w:rsidRPr="00E67DE1" w:rsidRDefault="00A73FA5" w:rsidP="00E67DE1">
      <w:pPr>
        <w:ind w:left="709" w:right="11"/>
        <w:jc w:val="both"/>
        <w:rPr>
          <w:rFonts w:ascii="Angsana New" w:eastAsia="Cordia New" w:hAnsi="Angsana New"/>
          <w:sz w:val="28"/>
          <w:szCs w:val="28"/>
        </w:rPr>
      </w:pPr>
    </w:p>
    <w:p w14:paraId="43942A30" w14:textId="77777777" w:rsidR="00A73FA5" w:rsidRPr="00E67DE1" w:rsidRDefault="00A73FA5" w:rsidP="00E67DE1">
      <w:pPr>
        <w:ind w:left="709" w:right="11"/>
        <w:jc w:val="both"/>
        <w:rPr>
          <w:rFonts w:ascii="Angsana New" w:eastAsia="Cordia New" w:hAnsi="Angsana New"/>
          <w:sz w:val="28"/>
          <w:szCs w:val="28"/>
        </w:rPr>
      </w:pPr>
    </w:p>
    <w:p w14:paraId="72151D4F" w14:textId="5690F851" w:rsidR="00F02DBC" w:rsidRPr="00E67DE1" w:rsidRDefault="00F02DBC" w:rsidP="00E67DE1">
      <w:pPr>
        <w:numPr>
          <w:ilvl w:val="1"/>
          <w:numId w:val="9"/>
        </w:numPr>
        <w:spacing w:before="240"/>
        <w:ind w:left="709" w:hanging="357"/>
        <w:jc w:val="thaiDistribute"/>
        <w:rPr>
          <w:rFonts w:ascii="Angsana New" w:hAnsi="Angsana New"/>
          <w:b/>
          <w:bCs/>
          <w:snapToGrid w:val="0"/>
          <w:color w:val="000000"/>
          <w:sz w:val="28"/>
          <w:szCs w:val="28"/>
          <w:lang w:eastAsia="th-TH"/>
        </w:rPr>
      </w:pPr>
      <w:r w:rsidRPr="00E67DE1">
        <w:rPr>
          <w:rFonts w:ascii="Angsana New" w:hAnsi="Angsana New"/>
          <w:b/>
          <w:bCs/>
          <w:snapToGrid w:val="0"/>
          <w:color w:val="000000"/>
          <w:sz w:val="28"/>
          <w:szCs w:val="28"/>
          <w:lang w:eastAsia="th-TH"/>
        </w:rPr>
        <w:lastRenderedPageBreak/>
        <w:t>Principles of consolidation</w:t>
      </w:r>
    </w:p>
    <w:p w14:paraId="2F12436E" w14:textId="06B7E4E7" w:rsidR="00733D2E" w:rsidRPr="00E67DE1" w:rsidRDefault="00733D2E" w:rsidP="00E67DE1">
      <w:pPr>
        <w:pStyle w:val="NoSpacing"/>
        <w:numPr>
          <w:ilvl w:val="0"/>
          <w:numId w:val="12"/>
        </w:numPr>
        <w:spacing w:before="120"/>
        <w:ind w:left="1049" w:hanging="340"/>
        <w:jc w:val="thaiDistribute"/>
        <w:rPr>
          <w:rFonts w:ascii="Angsana New" w:hAnsi="Angsana New"/>
          <w:color w:val="000000"/>
          <w:spacing w:val="-2"/>
          <w:sz w:val="28"/>
          <w:szCs w:val="28"/>
        </w:rPr>
      </w:pPr>
      <w:r w:rsidRPr="00E67DE1">
        <w:rPr>
          <w:rFonts w:ascii="Angsana New" w:hAnsi="Angsana New"/>
          <w:color w:val="000000"/>
          <w:spacing w:val="-2"/>
          <w:sz w:val="28"/>
          <w:szCs w:val="28"/>
        </w:rPr>
        <w:t xml:space="preserve">The consolidated financial statements include the financial statements of </w:t>
      </w:r>
      <w:proofErr w:type="spellStart"/>
      <w:r w:rsidRPr="00E67DE1">
        <w:rPr>
          <w:rFonts w:ascii="Angsana New" w:hAnsi="Angsana New"/>
          <w:color w:val="000000"/>
          <w:spacing w:val="-2"/>
          <w:sz w:val="28"/>
          <w:szCs w:val="28"/>
        </w:rPr>
        <w:t>Sivarom</w:t>
      </w:r>
      <w:proofErr w:type="spellEnd"/>
      <w:r w:rsidRPr="00E67DE1">
        <w:rPr>
          <w:rFonts w:ascii="Angsana New" w:hAnsi="Angsana New"/>
          <w:color w:val="000000"/>
          <w:spacing w:val="-2"/>
          <w:sz w:val="28"/>
          <w:szCs w:val="28"/>
        </w:rPr>
        <w:t xml:space="preserve"> Real Estate Public Company Limited (“</w:t>
      </w:r>
      <w:r w:rsidR="00DC234D" w:rsidRPr="00E67DE1">
        <w:rPr>
          <w:rFonts w:ascii="Angsana New" w:hAnsi="Angsana New"/>
          <w:color w:val="000000"/>
          <w:spacing w:val="-2"/>
          <w:sz w:val="28"/>
          <w:szCs w:val="28"/>
        </w:rPr>
        <w:t xml:space="preserve">the </w:t>
      </w:r>
      <w:r w:rsidRPr="00E67DE1">
        <w:rPr>
          <w:rFonts w:ascii="Angsana New" w:hAnsi="Angsana New"/>
          <w:color w:val="000000"/>
          <w:spacing w:val="-2"/>
          <w:sz w:val="28"/>
          <w:szCs w:val="28"/>
        </w:rPr>
        <w:t>Company”) and its subsidiaries</w:t>
      </w:r>
      <w:r w:rsidR="00DC234D" w:rsidRPr="00E67DE1">
        <w:rPr>
          <w:rFonts w:ascii="Angsana New" w:hAnsi="Angsana New"/>
          <w:color w:val="000000"/>
          <w:spacing w:val="-2"/>
          <w:sz w:val="28"/>
          <w:szCs w:val="28"/>
        </w:rPr>
        <w:t xml:space="preserve"> </w:t>
      </w:r>
      <w:r w:rsidRPr="00E67DE1">
        <w:rPr>
          <w:rFonts w:ascii="Angsana New" w:hAnsi="Angsana New"/>
          <w:color w:val="000000"/>
          <w:spacing w:val="-2"/>
          <w:sz w:val="28"/>
          <w:szCs w:val="28"/>
        </w:rPr>
        <w:t>(“</w:t>
      </w:r>
      <w:r w:rsidR="00DC234D" w:rsidRPr="00E67DE1">
        <w:rPr>
          <w:rFonts w:ascii="Angsana New" w:hAnsi="Angsana New"/>
          <w:color w:val="000000"/>
          <w:spacing w:val="-2"/>
          <w:sz w:val="28"/>
          <w:szCs w:val="28"/>
        </w:rPr>
        <w:t>the S</w:t>
      </w:r>
      <w:r w:rsidRPr="00E67DE1">
        <w:rPr>
          <w:rFonts w:ascii="Angsana New" w:hAnsi="Angsana New"/>
          <w:color w:val="000000"/>
          <w:spacing w:val="-2"/>
          <w:sz w:val="28"/>
          <w:szCs w:val="28"/>
        </w:rPr>
        <w:t>ubsidiaries”)</w:t>
      </w:r>
      <w:r w:rsidR="00DC234D" w:rsidRPr="00E67DE1">
        <w:rPr>
          <w:rFonts w:ascii="Angsana New" w:hAnsi="Angsana New"/>
          <w:color w:val="000000"/>
          <w:spacing w:val="-2"/>
          <w:sz w:val="28"/>
          <w:szCs w:val="28"/>
        </w:rPr>
        <w:t xml:space="preserve"> </w:t>
      </w:r>
      <w:r w:rsidR="00DC234D" w:rsidRPr="00E67DE1">
        <w:rPr>
          <w:rFonts w:ascii="Angsana New" w:hAnsi="Angsana New"/>
          <w:color w:val="000000"/>
          <w:spacing w:val="-2"/>
          <w:sz w:val="28"/>
        </w:rPr>
        <w:t>(collectively as “the Group”)</w:t>
      </w:r>
      <w:r w:rsidR="00DC234D" w:rsidRPr="00E67DE1">
        <w:rPr>
          <w:rFonts w:ascii="Angsana New" w:hAnsi="Angsana New"/>
          <w:color w:val="000000"/>
          <w:spacing w:val="-2"/>
          <w:sz w:val="28"/>
          <w:szCs w:val="28"/>
        </w:rPr>
        <w:t xml:space="preserve"> </w:t>
      </w:r>
      <w:r w:rsidR="00A75884" w:rsidRPr="00E67DE1">
        <w:rPr>
          <w:rFonts w:ascii="Angsana New" w:hAnsi="Angsana New"/>
          <w:color w:val="000000"/>
          <w:spacing w:val="-2"/>
          <w:sz w:val="28"/>
          <w:szCs w:val="28"/>
        </w:rPr>
        <w:t>are</w:t>
      </w:r>
      <w:r w:rsidR="00DC234D" w:rsidRPr="00E67DE1">
        <w:rPr>
          <w:rFonts w:ascii="Angsana New" w:hAnsi="Angsana New"/>
          <w:color w:val="000000"/>
          <w:spacing w:val="-2"/>
          <w:sz w:val="28"/>
          <w:szCs w:val="28"/>
        </w:rPr>
        <w:t xml:space="preserve"> </w:t>
      </w:r>
      <w:r w:rsidR="00A75884" w:rsidRPr="00E67DE1">
        <w:rPr>
          <w:rFonts w:ascii="Angsana New" w:hAnsi="Angsana New"/>
          <w:color w:val="000000"/>
          <w:spacing w:val="-2"/>
          <w:sz w:val="28"/>
          <w:szCs w:val="28"/>
        </w:rPr>
        <w:t xml:space="preserve">as </w:t>
      </w:r>
      <w:proofErr w:type="gramStart"/>
      <w:r w:rsidR="00DC234D" w:rsidRPr="00E67DE1">
        <w:rPr>
          <w:rFonts w:ascii="Angsana New" w:hAnsi="Angsana New"/>
          <w:color w:val="000000"/>
          <w:spacing w:val="-2"/>
          <w:sz w:val="28"/>
          <w:szCs w:val="28"/>
        </w:rPr>
        <w:t>following</w:t>
      </w:r>
      <w:r w:rsidR="006C4DD7" w:rsidRPr="00E67DE1">
        <w:rPr>
          <w:rFonts w:ascii="Angsana New" w:hAnsi="Angsana New"/>
          <w:color w:val="000000"/>
          <w:spacing w:val="-2"/>
          <w:sz w:val="28"/>
          <w:szCs w:val="28"/>
        </w:rPr>
        <w:t xml:space="preserve"> </w:t>
      </w:r>
      <w:r w:rsidR="00DC234D" w:rsidRPr="00E67DE1">
        <w:rPr>
          <w:rFonts w:ascii="Angsana New" w:hAnsi="Angsana New"/>
          <w:color w:val="000000"/>
          <w:spacing w:val="-2"/>
          <w:sz w:val="28"/>
          <w:szCs w:val="28"/>
        </w:rPr>
        <w:t>:</w:t>
      </w:r>
      <w:proofErr w:type="gramEnd"/>
    </w:p>
    <w:tbl>
      <w:tblPr>
        <w:tblW w:w="8910" w:type="dxa"/>
        <w:tblInd w:w="765" w:type="dxa"/>
        <w:tblLayout w:type="fixed"/>
        <w:tblCellMar>
          <w:left w:w="45" w:type="dxa"/>
          <w:right w:w="45" w:type="dxa"/>
        </w:tblCellMar>
        <w:tblLook w:val="04A0" w:firstRow="1" w:lastRow="0" w:firstColumn="1" w:lastColumn="0" w:noHBand="0" w:noVBand="1"/>
      </w:tblPr>
      <w:tblGrid>
        <w:gridCol w:w="3420"/>
        <w:gridCol w:w="110"/>
        <w:gridCol w:w="2050"/>
        <w:gridCol w:w="110"/>
        <w:gridCol w:w="1240"/>
        <w:gridCol w:w="110"/>
        <w:gridCol w:w="880"/>
        <w:gridCol w:w="110"/>
        <w:gridCol w:w="880"/>
      </w:tblGrid>
      <w:tr w:rsidR="00FD435B" w:rsidRPr="00E67DE1" w14:paraId="2F261E05" w14:textId="77777777" w:rsidTr="00FD435B">
        <w:tc>
          <w:tcPr>
            <w:tcW w:w="3420" w:type="dxa"/>
          </w:tcPr>
          <w:p w14:paraId="6AB1A3CE" w14:textId="77777777" w:rsidR="00FD435B" w:rsidRPr="00E67DE1" w:rsidRDefault="00FD435B" w:rsidP="00E67DE1">
            <w:pPr>
              <w:overflowPunct w:val="0"/>
              <w:autoSpaceDE w:val="0"/>
              <w:autoSpaceDN w:val="0"/>
              <w:adjustRightInd w:val="0"/>
              <w:jc w:val="center"/>
              <w:rPr>
                <w:rFonts w:ascii="Angsana New" w:eastAsia="SimSun" w:hAnsi="Angsana New"/>
                <w:color w:val="000000"/>
                <w:sz w:val="28"/>
                <w:szCs w:val="28"/>
              </w:rPr>
            </w:pPr>
          </w:p>
        </w:tc>
        <w:tc>
          <w:tcPr>
            <w:tcW w:w="110" w:type="dxa"/>
          </w:tcPr>
          <w:p w14:paraId="3BE615AA" w14:textId="77777777" w:rsidR="00FD435B" w:rsidRPr="00E67DE1" w:rsidRDefault="00FD435B" w:rsidP="00E67DE1">
            <w:pPr>
              <w:overflowPunct w:val="0"/>
              <w:autoSpaceDE w:val="0"/>
              <w:autoSpaceDN w:val="0"/>
              <w:adjustRightInd w:val="0"/>
              <w:jc w:val="center"/>
              <w:rPr>
                <w:rFonts w:ascii="Angsana New" w:eastAsia="SimSun" w:hAnsi="Angsana New"/>
                <w:color w:val="000000"/>
                <w:sz w:val="28"/>
                <w:szCs w:val="28"/>
              </w:rPr>
            </w:pPr>
          </w:p>
        </w:tc>
        <w:tc>
          <w:tcPr>
            <w:tcW w:w="2050" w:type="dxa"/>
          </w:tcPr>
          <w:p w14:paraId="04D9EFF5" w14:textId="77777777" w:rsidR="00FD435B" w:rsidRPr="00E67DE1" w:rsidRDefault="00FD435B" w:rsidP="00E67DE1">
            <w:pPr>
              <w:overflowPunct w:val="0"/>
              <w:autoSpaceDE w:val="0"/>
              <w:autoSpaceDN w:val="0"/>
              <w:adjustRightInd w:val="0"/>
              <w:jc w:val="center"/>
              <w:rPr>
                <w:rFonts w:ascii="Angsana New" w:eastAsia="SimSun" w:hAnsi="Angsana New"/>
                <w:color w:val="000000"/>
                <w:sz w:val="28"/>
                <w:szCs w:val="28"/>
              </w:rPr>
            </w:pPr>
          </w:p>
        </w:tc>
        <w:tc>
          <w:tcPr>
            <w:tcW w:w="110" w:type="dxa"/>
          </w:tcPr>
          <w:p w14:paraId="20ED7458" w14:textId="77777777" w:rsidR="00FD435B" w:rsidRPr="00E67DE1" w:rsidRDefault="00FD435B" w:rsidP="00E67DE1">
            <w:pPr>
              <w:overflowPunct w:val="0"/>
              <w:autoSpaceDE w:val="0"/>
              <w:autoSpaceDN w:val="0"/>
              <w:adjustRightInd w:val="0"/>
              <w:jc w:val="center"/>
              <w:rPr>
                <w:rFonts w:ascii="Angsana New" w:eastAsia="SimSun" w:hAnsi="Angsana New"/>
                <w:color w:val="000000"/>
                <w:sz w:val="28"/>
                <w:szCs w:val="28"/>
              </w:rPr>
            </w:pPr>
          </w:p>
        </w:tc>
        <w:tc>
          <w:tcPr>
            <w:tcW w:w="1240" w:type="dxa"/>
          </w:tcPr>
          <w:p w14:paraId="0AC82DC1" w14:textId="362768D5" w:rsidR="00FD435B" w:rsidRPr="00E67DE1" w:rsidRDefault="00FD435B" w:rsidP="00E67DE1">
            <w:pPr>
              <w:overflowPunct w:val="0"/>
              <w:autoSpaceDE w:val="0"/>
              <w:autoSpaceDN w:val="0"/>
              <w:adjustRightInd w:val="0"/>
              <w:jc w:val="center"/>
              <w:rPr>
                <w:rFonts w:ascii="Angsana New" w:eastAsia="SimSun" w:hAnsi="Angsana New"/>
                <w:color w:val="000000"/>
                <w:sz w:val="28"/>
                <w:szCs w:val="28"/>
              </w:rPr>
            </w:pPr>
          </w:p>
        </w:tc>
        <w:tc>
          <w:tcPr>
            <w:tcW w:w="110" w:type="dxa"/>
          </w:tcPr>
          <w:p w14:paraId="37D72B46" w14:textId="2E3D8FF3" w:rsidR="00FD435B" w:rsidRPr="00E67DE1" w:rsidRDefault="00FD435B" w:rsidP="00E67DE1">
            <w:pPr>
              <w:overflowPunct w:val="0"/>
              <w:autoSpaceDE w:val="0"/>
              <w:autoSpaceDN w:val="0"/>
              <w:adjustRightInd w:val="0"/>
              <w:jc w:val="center"/>
              <w:rPr>
                <w:rFonts w:ascii="Angsana New" w:eastAsia="SimSun" w:hAnsi="Angsana New"/>
                <w:color w:val="000000"/>
                <w:sz w:val="28"/>
                <w:szCs w:val="28"/>
              </w:rPr>
            </w:pPr>
          </w:p>
        </w:tc>
        <w:tc>
          <w:tcPr>
            <w:tcW w:w="1870" w:type="dxa"/>
            <w:gridSpan w:val="3"/>
            <w:tcBorders>
              <w:top w:val="nil"/>
              <w:left w:val="nil"/>
              <w:bottom w:val="single" w:sz="6" w:space="0" w:color="auto"/>
              <w:right w:val="nil"/>
            </w:tcBorders>
            <w:hideMark/>
          </w:tcPr>
          <w:p w14:paraId="54A3E8C8" w14:textId="77777777" w:rsidR="00FD435B" w:rsidRPr="00E67DE1" w:rsidRDefault="00FD435B" w:rsidP="00E67DE1">
            <w:pPr>
              <w:overflowPunct w:val="0"/>
              <w:autoSpaceDE w:val="0"/>
              <w:autoSpaceDN w:val="0"/>
              <w:adjustRightInd w:val="0"/>
              <w:jc w:val="center"/>
              <w:rPr>
                <w:rFonts w:ascii="Angsana New" w:eastAsia="SimSun" w:hAnsi="Angsana New"/>
                <w:color w:val="000000"/>
                <w:sz w:val="28"/>
                <w:szCs w:val="28"/>
              </w:rPr>
            </w:pPr>
            <w:r w:rsidRPr="00E67DE1">
              <w:rPr>
                <w:rFonts w:ascii="Angsana New" w:hAnsi="Angsana New"/>
                <w:color w:val="000000"/>
                <w:sz w:val="28"/>
                <w:szCs w:val="28"/>
              </w:rPr>
              <w:t>Percentage of holding</w:t>
            </w:r>
          </w:p>
        </w:tc>
      </w:tr>
      <w:tr w:rsidR="00FD435B" w:rsidRPr="00E67DE1" w14:paraId="557EEE5D" w14:textId="77777777" w:rsidTr="00FD435B">
        <w:trPr>
          <w:trHeight w:val="55"/>
        </w:trPr>
        <w:tc>
          <w:tcPr>
            <w:tcW w:w="3420" w:type="dxa"/>
          </w:tcPr>
          <w:p w14:paraId="645A65BA" w14:textId="77777777" w:rsidR="00FD435B" w:rsidRPr="00E67DE1" w:rsidRDefault="00FD435B" w:rsidP="00E67DE1">
            <w:pPr>
              <w:overflowPunct w:val="0"/>
              <w:autoSpaceDE w:val="0"/>
              <w:autoSpaceDN w:val="0"/>
              <w:adjustRightInd w:val="0"/>
              <w:rPr>
                <w:rFonts w:ascii="Angsana New" w:eastAsia="SimSun" w:hAnsi="Angsana New"/>
                <w:color w:val="000000"/>
                <w:sz w:val="28"/>
                <w:szCs w:val="28"/>
              </w:rPr>
            </w:pPr>
          </w:p>
        </w:tc>
        <w:tc>
          <w:tcPr>
            <w:tcW w:w="110" w:type="dxa"/>
          </w:tcPr>
          <w:p w14:paraId="7AFD8E72" w14:textId="77777777" w:rsidR="00FD435B" w:rsidRPr="00E67DE1" w:rsidRDefault="00FD435B" w:rsidP="00E67DE1">
            <w:pPr>
              <w:overflowPunct w:val="0"/>
              <w:autoSpaceDE w:val="0"/>
              <w:autoSpaceDN w:val="0"/>
              <w:adjustRightInd w:val="0"/>
              <w:rPr>
                <w:rFonts w:ascii="Angsana New" w:eastAsia="SimSun" w:hAnsi="Angsana New"/>
                <w:color w:val="000000"/>
                <w:sz w:val="28"/>
                <w:szCs w:val="28"/>
              </w:rPr>
            </w:pPr>
          </w:p>
        </w:tc>
        <w:tc>
          <w:tcPr>
            <w:tcW w:w="2050" w:type="dxa"/>
          </w:tcPr>
          <w:p w14:paraId="6C4EB19C" w14:textId="77777777" w:rsidR="00FD435B" w:rsidRPr="00E67DE1" w:rsidRDefault="00FD435B" w:rsidP="00E67DE1">
            <w:pPr>
              <w:overflowPunct w:val="0"/>
              <w:autoSpaceDE w:val="0"/>
              <w:autoSpaceDN w:val="0"/>
              <w:adjustRightInd w:val="0"/>
              <w:rPr>
                <w:rFonts w:ascii="Angsana New" w:eastAsia="SimSun" w:hAnsi="Angsana New"/>
                <w:color w:val="000000"/>
                <w:sz w:val="28"/>
                <w:szCs w:val="28"/>
              </w:rPr>
            </w:pPr>
          </w:p>
        </w:tc>
        <w:tc>
          <w:tcPr>
            <w:tcW w:w="110" w:type="dxa"/>
          </w:tcPr>
          <w:p w14:paraId="03117225" w14:textId="77777777" w:rsidR="00FD435B" w:rsidRPr="00E67DE1" w:rsidRDefault="00FD435B" w:rsidP="00E67DE1">
            <w:pPr>
              <w:overflowPunct w:val="0"/>
              <w:autoSpaceDE w:val="0"/>
              <w:autoSpaceDN w:val="0"/>
              <w:adjustRightInd w:val="0"/>
              <w:rPr>
                <w:rFonts w:ascii="Angsana New" w:eastAsia="SimSun" w:hAnsi="Angsana New"/>
                <w:color w:val="000000"/>
                <w:sz w:val="28"/>
                <w:szCs w:val="28"/>
              </w:rPr>
            </w:pPr>
          </w:p>
        </w:tc>
        <w:tc>
          <w:tcPr>
            <w:tcW w:w="1240" w:type="dxa"/>
          </w:tcPr>
          <w:p w14:paraId="7AB94518" w14:textId="3B2C0469" w:rsidR="00FD435B" w:rsidRPr="00E67DE1" w:rsidRDefault="00FD435B" w:rsidP="00E67DE1">
            <w:pPr>
              <w:overflowPunct w:val="0"/>
              <w:autoSpaceDE w:val="0"/>
              <w:autoSpaceDN w:val="0"/>
              <w:adjustRightInd w:val="0"/>
              <w:jc w:val="center"/>
              <w:rPr>
                <w:rFonts w:ascii="Angsana New" w:eastAsia="SimSun" w:hAnsi="Angsana New"/>
                <w:color w:val="000000"/>
                <w:sz w:val="28"/>
                <w:szCs w:val="28"/>
              </w:rPr>
            </w:pPr>
            <w:r w:rsidRPr="00E67DE1">
              <w:rPr>
                <w:rFonts w:ascii="Angsana New" w:eastAsia="SimSun" w:hAnsi="Angsana New"/>
                <w:color w:val="000000"/>
                <w:sz w:val="28"/>
                <w:szCs w:val="28"/>
              </w:rPr>
              <w:t>Established</w:t>
            </w:r>
          </w:p>
        </w:tc>
        <w:tc>
          <w:tcPr>
            <w:tcW w:w="110" w:type="dxa"/>
          </w:tcPr>
          <w:p w14:paraId="220093CD" w14:textId="506226F6" w:rsidR="00FD435B" w:rsidRPr="00E67DE1" w:rsidRDefault="00FD435B" w:rsidP="00E67DE1">
            <w:pPr>
              <w:overflowPunct w:val="0"/>
              <w:autoSpaceDE w:val="0"/>
              <w:autoSpaceDN w:val="0"/>
              <w:adjustRightInd w:val="0"/>
              <w:jc w:val="center"/>
              <w:rPr>
                <w:rFonts w:ascii="Angsana New" w:eastAsia="SimSun" w:hAnsi="Angsana New"/>
                <w:color w:val="000000"/>
                <w:sz w:val="28"/>
                <w:szCs w:val="28"/>
              </w:rPr>
            </w:pPr>
          </w:p>
        </w:tc>
        <w:tc>
          <w:tcPr>
            <w:tcW w:w="880" w:type="dxa"/>
            <w:tcBorders>
              <w:top w:val="single" w:sz="6" w:space="0" w:color="auto"/>
              <w:left w:val="nil"/>
              <w:bottom w:val="single" w:sz="6" w:space="0" w:color="auto"/>
              <w:right w:val="nil"/>
            </w:tcBorders>
            <w:hideMark/>
          </w:tcPr>
          <w:p w14:paraId="0B32E921" w14:textId="4B3F5782" w:rsidR="00FD435B" w:rsidRPr="00E67DE1" w:rsidRDefault="00FD435B" w:rsidP="00E67DE1">
            <w:pPr>
              <w:overflowPunct w:val="0"/>
              <w:autoSpaceDE w:val="0"/>
              <w:autoSpaceDN w:val="0"/>
              <w:adjustRightInd w:val="0"/>
              <w:jc w:val="center"/>
              <w:rPr>
                <w:rFonts w:ascii="Angsana New" w:eastAsia="SimSun" w:hAnsi="Angsana New"/>
                <w:color w:val="000000"/>
                <w:sz w:val="28"/>
                <w:szCs w:val="28"/>
              </w:rPr>
            </w:pPr>
            <w:r w:rsidRPr="00E67DE1">
              <w:rPr>
                <w:rFonts w:ascii="Angsana New" w:hAnsi="Angsana New"/>
                <w:color w:val="000000"/>
                <w:sz w:val="28"/>
                <w:szCs w:val="28"/>
              </w:rPr>
              <w:t>202</w:t>
            </w:r>
            <w:r w:rsidR="00840923" w:rsidRPr="00E67DE1">
              <w:rPr>
                <w:rFonts w:ascii="Angsana New" w:hAnsi="Angsana New"/>
                <w:color w:val="000000"/>
                <w:sz w:val="28"/>
                <w:szCs w:val="28"/>
              </w:rPr>
              <w:t>4</w:t>
            </w:r>
          </w:p>
        </w:tc>
        <w:tc>
          <w:tcPr>
            <w:tcW w:w="110" w:type="dxa"/>
            <w:tcBorders>
              <w:top w:val="single" w:sz="6" w:space="0" w:color="auto"/>
              <w:left w:val="nil"/>
              <w:bottom w:val="nil"/>
              <w:right w:val="nil"/>
            </w:tcBorders>
          </w:tcPr>
          <w:p w14:paraId="3B265FAB" w14:textId="77777777" w:rsidR="00FD435B" w:rsidRPr="00E67DE1" w:rsidRDefault="00FD435B" w:rsidP="00E67DE1">
            <w:pPr>
              <w:overflowPunct w:val="0"/>
              <w:autoSpaceDE w:val="0"/>
              <w:autoSpaceDN w:val="0"/>
              <w:adjustRightInd w:val="0"/>
              <w:jc w:val="center"/>
              <w:rPr>
                <w:rFonts w:ascii="Angsana New" w:eastAsia="SimSun" w:hAnsi="Angsana New"/>
                <w:color w:val="000000"/>
                <w:sz w:val="28"/>
                <w:szCs w:val="28"/>
              </w:rPr>
            </w:pPr>
          </w:p>
        </w:tc>
        <w:tc>
          <w:tcPr>
            <w:tcW w:w="880" w:type="dxa"/>
            <w:tcBorders>
              <w:top w:val="single" w:sz="6" w:space="0" w:color="auto"/>
              <w:left w:val="nil"/>
              <w:bottom w:val="single" w:sz="6" w:space="0" w:color="auto"/>
              <w:right w:val="nil"/>
            </w:tcBorders>
            <w:hideMark/>
          </w:tcPr>
          <w:p w14:paraId="4A31044E" w14:textId="06620B52" w:rsidR="00FD435B" w:rsidRPr="00E67DE1" w:rsidRDefault="00FD435B" w:rsidP="00E67DE1">
            <w:pPr>
              <w:overflowPunct w:val="0"/>
              <w:autoSpaceDE w:val="0"/>
              <w:autoSpaceDN w:val="0"/>
              <w:adjustRightInd w:val="0"/>
              <w:jc w:val="center"/>
              <w:rPr>
                <w:rFonts w:ascii="Angsana New" w:eastAsia="SimSun" w:hAnsi="Angsana New"/>
                <w:color w:val="000000"/>
                <w:sz w:val="28"/>
                <w:szCs w:val="28"/>
              </w:rPr>
            </w:pPr>
            <w:r w:rsidRPr="00E67DE1">
              <w:rPr>
                <w:rFonts w:ascii="Angsana New" w:hAnsi="Angsana New"/>
                <w:color w:val="000000"/>
                <w:sz w:val="28"/>
                <w:szCs w:val="28"/>
              </w:rPr>
              <w:t>202</w:t>
            </w:r>
            <w:r w:rsidR="00840923" w:rsidRPr="00E67DE1">
              <w:rPr>
                <w:rFonts w:ascii="Angsana New" w:hAnsi="Angsana New"/>
                <w:color w:val="000000"/>
                <w:sz w:val="28"/>
                <w:szCs w:val="28"/>
              </w:rPr>
              <w:t>3</w:t>
            </w:r>
          </w:p>
        </w:tc>
      </w:tr>
      <w:tr w:rsidR="00FD435B" w:rsidRPr="00E67DE1" w14:paraId="0B92E6D8" w14:textId="77777777" w:rsidTr="00FD435B">
        <w:tc>
          <w:tcPr>
            <w:tcW w:w="3420" w:type="dxa"/>
            <w:tcBorders>
              <w:top w:val="nil"/>
              <w:left w:val="nil"/>
              <w:bottom w:val="single" w:sz="4" w:space="0" w:color="auto"/>
              <w:right w:val="nil"/>
            </w:tcBorders>
            <w:hideMark/>
          </w:tcPr>
          <w:p w14:paraId="018B5150" w14:textId="77777777" w:rsidR="00FD435B" w:rsidRPr="00E67DE1" w:rsidRDefault="00FD435B" w:rsidP="00E67DE1">
            <w:pPr>
              <w:overflowPunct w:val="0"/>
              <w:autoSpaceDE w:val="0"/>
              <w:autoSpaceDN w:val="0"/>
              <w:adjustRightInd w:val="0"/>
              <w:jc w:val="center"/>
              <w:rPr>
                <w:rFonts w:ascii="Angsana New" w:eastAsia="SimSun" w:hAnsi="Angsana New"/>
                <w:color w:val="000000"/>
                <w:sz w:val="28"/>
                <w:szCs w:val="28"/>
              </w:rPr>
            </w:pPr>
            <w:r w:rsidRPr="00E67DE1">
              <w:rPr>
                <w:rFonts w:ascii="Angsana New" w:hAnsi="Angsana New"/>
                <w:color w:val="000000"/>
                <w:sz w:val="28"/>
                <w:szCs w:val="28"/>
              </w:rPr>
              <w:t>Name</w:t>
            </w:r>
          </w:p>
        </w:tc>
        <w:tc>
          <w:tcPr>
            <w:tcW w:w="110" w:type="dxa"/>
          </w:tcPr>
          <w:p w14:paraId="58BB1046" w14:textId="77777777" w:rsidR="00FD435B" w:rsidRPr="00E67DE1" w:rsidRDefault="00FD435B" w:rsidP="00E67DE1">
            <w:pPr>
              <w:overflowPunct w:val="0"/>
              <w:autoSpaceDE w:val="0"/>
              <w:autoSpaceDN w:val="0"/>
              <w:adjustRightInd w:val="0"/>
              <w:jc w:val="center"/>
              <w:rPr>
                <w:rFonts w:ascii="Angsana New" w:eastAsia="SimSun" w:hAnsi="Angsana New"/>
                <w:color w:val="000000"/>
                <w:sz w:val="28"/>
                <w:szCs w:val="28"/>
              </w:rPr>
            </w:pPr>
          </w:p>
        </w:tc>
        <w:tc>
          <w:tcPr>
            <w:tcW w:w="2050" w:type="dxa"/>
            <w:tcBorders>
              <w:top w:val="nil"/>
              <w:left w:val="nil"/>
              <w:bottom w:val="single" w:sz="4" w:space="0" w:color="auto"/>
              <w:right w:val="nil"/>
            </w:tcBorders>
            <w:hideMark/>
          </w:tcPr>
          <w:p w14:paraId="1B6C3FB3" w14:textId="77777777" w:rsidR="00FD435B" w:rsidRPr="00E67DE1" w:rsidRDefault="00FD435B" w:rsidP="00E67DE1">
            <w:pPr>
              <w:overflowPunct w:val="0"/>
              <w:autoSpaceDE w:val="0"/>
              <w:autoSpaceDN w:val="0"/>
              <w:adjustRightInd w:val="0"/>
              <w:jc w:val="center"/>
              <w:rPr>
                <w:rFonts w:ascii="Angsana New" w:eastAsia="SimSun" w:hAnsi="Angsana New"/>
                <w:color w:val="000000"/>
                <w:sz w:val="28"/>
                <w:szCs w:val="28"/>
              </w:rPr>
            </w:pPr>
            <w:r w:rsidRPr="00E67DE1">
              <w:rPr>
                <w:rFonts w:ascii="Angsana New" w:hAnsi="Angsana New"/>
                <w:color w:val="000000"/>
                <w:sz w:val="28"/>
                <w:szCs w:val="28"/>
              </w:rPr>
              <w:t>Type of Business</w:t>
            </w:r>
          </w:p>
        </w:tc>
        <w:tc>
          <w:tcPr>
            <w:tcW w:w="110" w:type="dxa"/>
          </w:tcPr>
          <w:p w14:paraId="007ED2EB" w14:textId="77777777" w:rsidR="00FD435B" w:rsidRPr="00E67DE1" w:rsidRDefault="00FD435B" w:rsidP="00E67DE1">
            <w:pPr>
              <w:overflowPunct w:val="0"/>
              <w:autoSpaceDE w:val="0"/>
              <w:autoSpaceDN w:val="0"/>
              <w:adjustRightInd w:val="0"/>
              <w:rPr>
                <w:rFonts w:ascii="Angsana New" w:eastAsia="SimSun" w:hAnsi="Angsana New"/>
                <w:color w:val="000000"/>
                <w:sz w:val="28"/>
                <w:szCs w:val="28"/>
              </w:rPr>
            </w:pPr>
          </w:p>
        </w:tc>
        <w:tc>
          <w:tcPr>
            <w:tcW w:w="1240" w:type="dxa"/>
            <w:tcBorders>
              <w:bottom w:val="single" w:sz="4" w:space="0" w:color="auto"/>
            </w:tcBorders>
          </w:tcPr>
          <w:p w14:paraId="022D3725" w14:textId="22B2057D" w:rsidR="00FD435B" w:rsidRPr="00E67DE1" w:rsidRDefault="00FD435B" w:rsidP="00E67DE1">
            <w:pPr>
              <w:overflowPunct w:val="0"/>
              <w:autoSpaceDE w:val="0"/>
              <w:autoSpaceDN w:val="0"/>
              <w:adjustRightInd w:val="0"/>
              <w:jc w:val="center"/>
              <w:rPr>
                <w:rFonts w:ascii="Angsana New" w:eastAsia="SimSun" w:hAnsi="Angsana New"/>
                <w:color w:val="000000"/>
                <w:sz w:val="28"/>
                <w:szCs w:val="28"/>
              </w:rPr>
            </w:pPr>
            <w:r w:rsidRPr="00E67DE1">
              <w:rPr>
                <w:rFonts w:ascii="Angsana New" w:eastAsia="SimSun" w:hAnsi="Angsana New"/>
                <w:color w:val="000000"/>
                <w:sz w:val="28"/>
                <w:szCs w:val="28"/>
              </w:rPr>
              <w:t>Domestic</w:t>
            </w:r>
          </w:p>
        </w:tc>
        <w:tc>
          <w:tcPr>
            <w:tcW w:w="110" w:type="dxa"/>
          </w:tcPr>
          <w:p w14:paraId="22D4750B" w14:textId="607D8A99" w:rsidR="00FD435B" w:rsidRPr="00E67DE1" w:rsidRDefault="00FD435B" w:rsidP="00E67DE1">
            <w:pPr>
              <w:overflowPunct w:val="0"/>
              <w:autoSpaceDE w:val="0"/>
              <w:autoSpaceDN w:val="0"/>
              <w:adjustRightInd w:val="0"/>
              <w:jc w:val="center"/>
              <w:rPr>
                <w:rFonts w:ascii="Angsana New" w:eastAsia="SimSun" w:hAnsi="Angsana New"/>
                <w:color w:val="000000"/>
                <w:sz w:val="28"/>
                <w:szCs w:val="28"/>
              </w:rPr>
            </w:pPr>
          </w:p>
        </w:tc>
        <w:tc>
          <w:tcPr>
            <w:tcW w:w="880" w:type="dxa"/>
            <w:tcBorders>
              <w:top w:val="single" w:sz="6" w:space="0" w:color="auto"/>
              <w:left w:val="nil"/>
              <w:bottom w:val="single" w:sz="6" w:space="0" w:color="auto"/>
              <w:right w:val="nil"/>
            </w:tcBorders>
            <w:hideMark/>
          </w:tcPr>
          <w:p w14:paraId="4B9AF79E" w14:textId="77777777" w:rsidR="00FD435B" w:rsidRPr="00E67DE1" w:rsidRDefault="00FD435B" w:rsidP="00E67DE1">
            <w:pPr>
              <w:overflowPunct w:val="0"/>
              <w:autoSpaceDE w:val="0"/>
              <w:autoSpaceDN w:val="0"/>
              <w:adjustRightInd w:val="0"/>
              <w:ind w:left="-57" w:right="-57"/>
              <w:jc w:val="center"/>
              <w:rPr>
                <w:rFonts w:ascii="Angsana New" w:eastAsia="SimSun" w:hAnsi="Angsana New"/>
                <w:color w:val="000000"/>
                <w:sz w:val="28"/>
                <w:szCs w:val="28"/>
              </w:rPr>
            </w:pPr>
            <w:r w:rsidRPr="00E67DE1">
              <w:rPr>
                <w:rFonts w:ascii="Angsana New" w:hAnsi="Angsana New"/>
                <w:color w:val="000000"/>
                <w:sz w:val="28"/>
                <w:szCs w:val="28"/>
              </w:rPr>
              <w:t>%</w:t>
            </w:r>
          </w:p>
        </w:tc>
        <w:tc>
          <w:tcPr>
            <w:tcW w:w="110" w:type="dxa"/>
          </w:tcPr>
          <w:p w14:paraId="131A5353" w14:textId="77777777" w:rsidR="00FD435B" w:rsidRPr="00E67DE1" w:rsidRDefault="00FD435B" w:rsidP="00E67DE1">
            <w:pPr>
              <w:overflowPunct w:val="0"/>
              <w:autoSpaceDE w:val="0"/>
              <w:autoSpaceDN w:val="0"/>
              <w:adjustRightInd w:val="0"/>
              <w:ind w:left="-57" w:right="-57"/>
              <w:jc w:val="center"/>
              <w:rPr>
                <w:rFonts w:ascii="Angsana New" w:eastAsia="SimSun" w:hAnsi="Angsana New"/>
                <w:color w:val="000000"/>
                <w:sz w:val="28"/>
                <w:szCs w:val="28"/>
              </w:rPr>
            </w:pPr>
          </w:p>
        </w:tc>
        <w:tc>
          <w:tcPr>
            <w:tcW w:w="880" w:type="dxa"/>
            <w:tcBorders>
              <w:top w:val="single" w:sz="6" w:space="0" w:color="auto"/>
              <w:left w:val="nil"/>
              <w:bottom w:val="single" w:sz="6" w:space="0" w:color="auto"/>
              <w:right w:val="nil"/>
            </w:tcBorders>
            <w:hideMark/>
          </w:tcPr>
          <w:p w14:paraId="73FB5258" w14:textId="77777777" w:rsidR="00FD435B" w:rsidRPr="00E67DE1" w:rsidRDefault="00FD435B" w:rsidP="00E67DE1">
            <w:pPr>
              <w:overflowPunct w:val="0"/>
              <w:autoSpaceDE w:val="0"/>
              <w:autoSpaceDN w:val="0"/>
              <w:adjustRightInd w:val="0"/>
              <w:ind w:left="-57" w:right="-57"/>
              <w:jc w:val="center"/>
              <w:rPr>
                <w:rFonts w:ascii="Angsana New" w:eastAsia="SimSun" w:hAnsi="Angsana New"/>
                <w:color w:val="000000"/>
                <w:sz w:val="28"/>
                <w:szCs w:val="28"/>
              </w:rPr>
            </w:pPr>
            <w:r w:rsidRPr="00E67DE1">
              <w:rPr>
                <w:rFonts w:ascii="Angsana New" w:hAnsi="Angsana New"/>
                <w:color w:val="000000"/>
                <w:sz w:val="28"/>
                <w:szCs w:val="28"/>
              </w:rPr>
              <w:t>%</w:t>
            </w:r>
          </w:p>
        </w:tc>
      </w:tr>
      <w:tr w:rsidR="00A73FA5" w:rsidRPr="00E67DE1" w14:paraId="434B4F41" w14:textId="77777777" w:rsidTr="00E67DE1">
        <w:tc>
          <w:tcPr>
            <w:tcW w:w="3420" w:type="dxa"/>
            <w:tcBorders>
              <w:top w:val="single" w:sz="4" w:space="0" w:color="auto"/>
              <w:left w:val="nil"/>
              <w:bottom w:val="nil"/>
              <w:right w:val="nil"/>
            </w:tcBorders>
            <w:hideMark/>
          </w:tcPr>
          <w:p w14:paraId="1DAE9D1A" w14:textId="77777777" w:rsidR="00A73FA5" w:rsidRPr="00E67DE1" w:rsidRDefault="00A73FA5" w:rsidP="00E67DE1">
            <w:pPr>
              <w:overflowPunct w:val="0"/>
              <w:autoSpaceDE w:val="0"/>
              <w:autoSpaceDN w:val="0"/>
              <w:adjustRightInd w:val="0"/>
              <w:ind w:left="-28"/>
              <w:rPr>
                <w:rFonts w:ascii="Angsana New" w:eastAsia="SimSun" w:hAnsi="Angsana New"/>
                <w:color w:val="000000"/>
                <w:spacing w:val="-4"/>
                <w:sz w:val="28"/>
                <w:szCs w:val="28"/>
              </w:rPr>
            </w:pPr>
            <w:r w:rsidRPr="00E67DE1">
              <w:rPr>
                <w:rFonts w:ascii="Angsana New" w:hAnsi="Angsana New"/>
                <w:color w:val="000000"/>
                <w:spacing w:val="-4"/>
                <w:sz w:val="28"/>
                <w:szCs w:val="28"/>
              </w:rPr>
              <w:t>SIAM PATTANA REAL ESTATE CO., LTD.</w:t>
            </w:r>
          </w:p>
        </w:tc>
        <w:tc>
          <w:tcPr>
            <w:tcW w:w="110" w:type="dxa"/>
          </w:tcPr>
          <w:p w14:paraId="4ECD9D80" w14:textId="77777777" w:rsidR="00A73FA5" w:rsidRPr="00E67DE1" w:rsidRDefault="00A73FA5" w:rsidP="00E67DE1">
            <w:pPr>
              <w:overflowPunct w:val="0"/>
              <w:autoSpaceDE w:val="0"/>
              <w:autoSpaceDN w:val="0"/>
              <w:adjustRightInd w:val="0"/>
              <w:rPr>
                <w:rFonts w:ascii="Angsana New" w:eastAsia="SimSun" w:hAnsi="Angsana New"/>
                <w:color w:val="000000"/>
                <w:sz w:val="28"/>
                <w:szCs w:val="28"/>
              </w:rPr>
            </w:pPr>
          </w:p>
        </w:tc>
        <w:tc>
          <w:tcPr>
            <w:tcW w:w="2050" w:type="dxa"/>
            <w:tcBorders>
              <w:top w:val="single" w:sz="4" w:space="0" w:color="auto"/>
              <w:left w:val="nil"/>
              <w:bottom w:val="nil"/>
              <w:right w:val="nil"/>
            </w:tcBorders>
            <w:hideMark/>
          </w:tcPr>
          <w:p w14:paraId="41201409" w14:textId="77777777" w:rsidR="00A73FA5" w:rsidRPr="00E67DE1" w:rsidRDefault="00A73FA5" w:rsidP="00E67DE1">
            <w:pPr>
              <w:overflowPunct w:val="0"/>
              <w:autoSpaceDE w:val="0"/>
              <w:autoSpaceDN w:val="0"/>
              <w:adjustRightInd w:val="0"/>
              <w:ind w:left="-57" w:right="-57"/>
              <w:jc w:val="center"/>
              <w:rPr>
                <w:rFonts w:ascii="Angsana New" w:eastAsia="SimSun" w:hAnsi="Angsana New"/>
                <w:color w:val="000000"/>
                <w:sz w:val="28"/>
                <w:szCs w:val="28"/>
              </w:rPr>
            </w:pPr>
            <w:r w:rsidRPr="00E67DE1">
              <w:rPr>
                <w:rFonts w:ascii="Angsana New" w:hAnsi="Angsana New"/>
                <w:color w:val="000000"/>
                <w:sz w:val="28"/>
                <w:szCs w:val="28"/>
              </w:rPr>
              <w:t>Property development</w:t>
            </w:r>
          </w:p>
        </w:tc>
        <w:tc>
          <w:tcPr>
            <w:tcW w:w="110" w:type="dxa"/>
          </w:tcPr>
          <w:p w14:paraId="486497BC" w14:textId="77777777" w:rsidR="00A73FA5" w:rsidRPr="00E67DE1" w:rsidRDefault="00A73FA5" w:rsidP="00E67DE1">
            <w:pPr>
              <w:overflowPunct w:val="0"/>
              <w:autoSpaceDE w:val="0"/>
              <w:autoSpaceDN w:val="0"/>
              <w:adjustRightInd w:val="0"/>
              <w:rPr>
                <w:rFonts w:ascii="Angsana New" w:eastAsia="SimSun" w:hAnsi="Angsana New"/>
                <w:color w:val="000000"/>
                <w:sz w:val="28"/>
                <w:szCs w:val="28"/>
              </w:rPr>
            </w:pPr>
          </w:p>
        </w:tc>
        <w:tc>
          <w:tcPr>
            <w:tcW w:w="1240" w:type="dxa"/>
            <w:tcBorders>
              <w:top w:val="single" w:sz="4" w:space="0" w:color="auto"/>
            </w:tcBorders>
          </w:tcPr>
          <w:p w14:paraId="45E360C3" w14:textId="4C7DF347" w:rsidR="00A73FA5" w:rsidRPr="00E67DE1" w:rsidRDefault="00A73FA5" w:rsidP="00E67DE1">
            <w:pPr>
              <w:overflowPunct w:val="0"/>
              <w:autoSpaceDE w:val="0"/>
              <w:autoSpaceDN w:val="0"/>
              <w:adjustRightInd w:val="0"/>
              <w:jc w:val="center"/>
              <w:rPr>
                <w:rFonts w:ascii="Angsana New" w:eastAsia="SimSun" w:hAnsi="Angsana New"/>
                <w:color w:val="000000"/>
                <w:sz w:val="28"/>
                <w:szCs w:val="28"/>
              </w:rPr>
            </w:pPr>
            <w:r w:rsidRPr="00E67DE1">
              <w:rPr>
                <w:rFonts w:ascii="Angsana New" w:eastAsia="SimSun" w:hAnsi="Angsana New"/>
                <w:color w:val="000000"/>
                <w:sz w:val="28"/>
                <w:szCs w:val="28"/>
              </w:rPr>
              <w:t>Thai</w:t>
            </w:r>
          </w:p>
        </w:tc>
        <w:tc>
          <w:tcPr>
            <w:tcW w:w="110" w:type="dxa"/>
          </w:tcPr>
          <w:p w14:paraId="06AD83A0" w14:textId="1BA93859" w:rsidR="00A73FA5" w:rsidRPr="00E67DE1" w:rsidRDefault="00A73FA5" w:rsidP="00E67DE1">
            <w:pPr>
              <w:overflowPunct w:val="0"/>
              <w:autoSpaceDE w:val="0"/>
              <w:autoSpaceDN w:val="0"/>
              <w:adjustRightInd w:val="0"/>
              <w:rPr>
                <w:rFonts w:ascii="Angsana New" w:eastAsia="SimSun" w:hAnsi="Angsana New"/>
                <w:color w:val="000000"/>
                <w:sz w:val="28"/>
                <w:szCs w:val="28"/>
              </w:rPr>
            </w:pPr>
          </w:p>
        </w:tc>
        <w:tc>
          <w:tcPr>
            <w:tcW w:w="880" w:type="dxa"/>
            <w:shd w:val="clear" w:color="auto" w:fill="auto"/>
          </w:tcPr>
          <w:p w14:paraId="499F493F" w14:textId="6DE22575" w:rsidR="00A73FA5" w:rsidRPr="00E67DE1" w:rsidRDefault="00A73FA5" w:rsidP="00E67DE1">
            <w:pPr>
              <w:overflowPunct w:val="0"/>
              <w:autoSpaceDE w:val="0"/>
              <w:autoSpaceDN w:val="0"/>
              <w:adjustRightInd w:val="0"/>
              <w:jc w:val="center"/>
              <w:rPr>
                <w:rFonts w:ascii="Angsana New" w:eastAsia="SimSun" w:hAnsi="Angsana New"/>
                <w:color w:val="000000"/>
                <w:sz w:val="28"/>
                <w:szCs w:val="28"/>
              </w:rPr>
            </w:pPr>
            <w:r w:rsidRPr="00E67DE1">
              <w:rPr>
                <w:rFonts w:ascii="Angsana New" w:hAnsi="Angsana New" w:hint="cs"/>
                <w:color w:val="000000"/>
                <w:sz w:val="28"/>
                <w:szCs w:val="28"/>
              </w:rPr>
              <w:t>100</w:t>
            </w:r>
          </w:p>
        </w:tc>
        <w:tc>
          <w:tcPr>
            <w:tcW w:w="110" w:type="dxa"/>
            <w:vAlign w:val="bottom"/>
          </w:tcPr>
          <w:p w14:paraId="7EC9D198" w14:textId="77777777" w:rsidR="00A73FA5" w:rsidRPr="00E67DE1" w:rsidRDefault="00A73FA5" w:rsidP="00E67DE1">
            <w:pPr>
              <w:overflowPunct w:val="0"/>
              <w:autoSpaceDE w:val="0"/>
              <w:autoSpaceDN w:val="0"/>
              <w:adjustRightInd w:val="0"/>
              <w:jc w:val="center"/>
              <w:rPr>
                <w:rFonts w:ascii="Angsana New" w:eastAsia="SimSun" w:hAnsi="Angsana New"/>
                <w:color w:val="000000"/>
                <w:sz w:val="28"/>
                <w:szCs w:val="28"/>
              </w:rPr>
            </w:pPr>
          </w:p>
        </w:tc>
        <w:tc>
          <w:tcPr>
            <w:tcW w:w="880" w:type="dxa"/>
            <w:hideMark/>
          </w:tcPr>
          <w:p w14:paraId="1F7AC103" w14:textId="0417B850" w:rsidR="00A73FA5" w:rsidRPr="00E67DE1" w:rsidRDefault="00A73FA5" w:rsidP="00E67DE1">
            <w:pPr>
              <w:overflowPunct w:val="0"/>
              <w:autoSpaceDE w:val="0"/>
              <w:autoSpaceDN w:val="0"/>
              <w:adjustRightInd w:val="0"/>
              <w:jc w:val="center"/>
              <w:rPr>
                <w:rFonts w:ascii="Angsana New" w:eastAsia="SimSun" w:hAnsi="Angsana New"/>
                <w:color w:val="000000"/>
                <w:sz w:val="28"/>
                <w:szCs w:val="28"/>
              </w:rPr>
            </w:pPr>
            <w:r w:rsidRPr="00E67DE1">
              <w:rPr>
                <w:rFonts w:ascii="Angsana New" w:hAnsi="Angsana New" w:hint="cs"/>
                <w:color w:val="000000"/>
                <w:sz w:val="28"/>
                <w:szCs w:val="28"/>
              </w:rPr>
              <w:t>100</w:t>
            </w:r>
          </w:p>
        </w:tc>
      </w:tr>
      <w:tr w:rsidR="00A73FA5" w:rsidRPr="00E67DE1" w14:paraId="325632ED" w14:textId="77777777" w:rsidTr="00E67DE1">
        <w:tc>
          <w:tcPr>
            <w:tcW w:w="3420" w:type="dxa"/>
          </w:tcPr>
          <w:p w14:paraId="7788DC02" w14:textId="77777777" w:rsidR="00A73FA5" w:rsidRPr="00E67DE1" w:rsidRDefault="00A73FA5" w:rsidP="00E67DE1">
            <w:pPr>
              <w:ind w:left="-28"/>
              <w:rPr>
                <w:rFonts w:asciiTheme="majorBidi" w:hAnsiTheme="majorBidi" w:cstheme="majorBidi"/>
                <w:sz w:val="28"/>
                <w:szCs w:val="28"/>
                <w:cs/>
              </w:rPr>
            </w:pPr>
            <w:r w:rsidRPr="00E67DE1">
              <w:rPr>
                <w:rFonts w:ascii="Angsana New" w:hAnsi="Angsana New"/>
                <w:sz w:val="28"/>
                <w:szCs w:val="28"/>
              </w:rPr>
              <w:t>BANGPU LAND 58 CO., LTD.</w:t>
            </w:r>
          </w:p>
        </w:tc>
        <w:tc>
          <w:tcPr>
            <w:tcW w:w="110" w:type="dxa"/>
          </w:tcPr>
          <w:p w14:paraId="586D242C" w14:textId="77777777" w:rsidR="00A73FA5" w:rsidRPr="00E67DE1" w:rsidRDefault="00A73FA5" w:rsidP="00E67DE1">
            <w:pPr>
              <w:rPr>
                <w:rFonts w:asciiTheme="majorBidi" w:hAnsiTheme="majorBidi" w:cstheme="majorBidi"/>
                <w:sz w:val="28"/>
                <w:szCs w:val="28"/>
              </w:rPr>
            </w:pPr>
          </w:p>
        </w:tc>
        <w:tc>
          <w:tcPr>
            <w:tcW w:w="2050" w:type="dxa"/>
          </w:tcPr>
          <w:p w14:paraId="6E11981A" w14:textId="77777777" w:rsidR="00A73FA5" w:rsidRPr="00E67DE1" w:rsidRDefault="00A73FA5" w:rsidP="00E67DE1">
            <w:pPr>
              <w:ind w:left="-57" w:right="-57"/>
              <w:jc w:val="center"/>
              <w:rPr>
                <w:rFonts w:asciiTheme="majorBidi" w:hAnsiTheme="majorBidi" w:cstheme="majorBidi"/>
                <w:sz w:val="28"/>
                <w:szCs w:val="28"/>
                <w:cs/>
              </w:rPr>
            </w:pPr>
            <w:r w:rsidRPr="00E67DE1">
              <w:rPr>
                <w:rFonts w:ascii="Angsana New" w:hAnsi="Angsana New"/>
                <w:sz w:val="28"/>
                <w:szCs w:val="28"/>
              </w:rPr>
              <w:t>Property development</w:t>
            </w:r>
          </w:p>
        </w:tc>
        <w:tc>
          <w:tcPr>
            <w:tcW w:w="110" w:type="dxa"/>
          </w:tcPr>
          <w:p w14:paraId="29CE791D" w14:textId="77777777" w:rsidR="00A73FA5" w:rsidRPr="00E67DE1" w:rsidRDefault="00A73FA5" w:rsidP="00E67DE1">
            <w:pPr>
              <w:rPr>
                <w:rFonts w:asciiTheme="majorBidi" w:hAnsiTheme="majorBidi" w:cstheme="majorBidi"/>
                <w:sz w:val="28"/>
                <w:szCs w:val="28"/>
              </w:rPr>
            </w:pPr>
          </w:p>
        </w:tc>
        <w:tc>
          <w:tcPr>
            <w:tcW w:w="1240" w:type="dxa"/>
          </w:tcPr>
          <w:p w14:paraId="4C69D8C7" w14:textId="2D78AD5F" w:rsidR="00A73FA5" w:rsidRPr="00E67DE1" w:rsidRDefault="00A73FA5" w:rsidP="00E67DE1">
            <w:pPr>
              <w:jc w:val="center"/>
              <w:rPr>
                <w:rFonts w:asciiTheme="majorBidi" w:hAnsiTheme="majorBidi" w:cstheme="majorBidi"/>
                <w:sz w:val="28"/>
                <w:szCs w:val="28"/>
              </w:rPr>
            </w:pPr>
            <w:r w:rsidRPr="00E67DE1">
              <w:rPr>
                <w:rFonts w:ascii="Angsana New" w:eastAsia="SimSun" w:hAnsi="Angsana New"/>
                <w:color w:val="000000"/>
                <w:sz w:val="28"/>
                <w:szCs w:val="28"/>
              </w:rPr>
              <w:t>Thai</w:t>
            </w:r>
          </w:p>
        </w:tc>
        <w:tc>
          <w:tcPr>
            <w:tcW w:w="110" w:type="dxa"/>
          </w:tcPr>
          <w:p w14:paraId="340521C5" w14:textId="39E9763D" w:rsidR="00A73FA5" w:rsidRPr="00E67DE1" w:rsidRDefault="00A73FA5" w:rsidP="00E67DE1">
            <w:pPr>
              <w:rPr>
                <w:rFonts w:asciiTheme="majorBidi" w:hAnsiTheme="majorBidi" w:cstheme="majorBidi"/>
                <w:sz w:val="28"/>
                <w:szCs w:val="28"/>
              </w:rPr>
            </w:pPr>
          </w:p>
        </w:tc>
        <w:tc>
          <w:tcPr>
            <w:tcW w:w="880" w:type="dxa"/>
            <w:shd w:val="clear" w:color="auto" w:fill="auto"/>
          </w:tcPr>
          <w:p w14:paraId="43ED5403" w14:textId="17C3EEEB" w:rsidR="00A73FA5" w:rsidRPr="00E67DE1" w:rsidRDefault="00A73FA5" w:rsidP="00E67DE1">
            <w:pPr>
              <w:jc w:val="center"/>
              <w:rPr>
                <w:rFonts w:asciiTheme="majorBidi" w:hAnsiTheme="majorBidi" w:cstheme="majorBidi"/>
                <w:sz w:val="28"/>
                <w:szCs w:val="28"/>
              </w:rPr>
            </w:pPr>
            <w:r w:rsidRPr="00E67DE1">
              <w:rPr>
                <w:rFonts w:ascii="Angsana New" w:hAnsi="Angsana New" w:hint="cs"/>
                <w:color w:val="000000"/>
                <w:sz w:val="28"/>
                <w:szCs w:val="28"/>
              </w:rPr>
              <w:t>100</w:t>
            </w:r>
          </w:p>
        </w:tc>
        <w:tc>
          <w:tcPr>
            <w:tcW w:w="110" w:type="dxa"/>
            <w:vAlign w:val="bottom"/>
          </w:tcPr>
          <w:p w14:paraId="02BCE1F1" w14:textId="77777777" w:rsidR="00A73FA5" w:rsidRPr="00E67DE1" w:rsidRDefault="00A73FA5" w:rsidP="00E67DE1">
            <w:pPr>
              <w:jc w:val="center"/>
              <w:rPr>
                <w:rFonts w:asciiTheme="majorBidi" w:hAnsiTheme="majorBidi" w:cstheme="majorBidi"/>
                <w:sz w:val="28"/>
                <w:szCs w:val="28"/>
              </w:rPr>
            </w:pPr>
          </w:p>
        </w:tc>
        <w:tc>
          <w:tcPr>
            <w:tcW w:w="880" w:type="dxa"/>
          </w:tcPr>
          <w:p w14:paraId="23348EC7" w14:textId="703DF108" w:rsidR="00A73FA5" w:rsidRPr="00E67DE1" w:rsidRDefault="00A73FA5" w:rsidP="00E67DE1">
            <w:pPr>
              <w:jc w:val="center"/>
              <w:rPr>
                <w:rFonts w:asciiTheme="majorBidi" w:hAnsiTheme="majorBidi" w:cstheme="majorBidi"/>
                <w:sz w:val="28"/>
                <w:szCs w:val="28"/>
              </w:rPr>
            </w:pPr>
            <w:r w:rsidRPr="00E67DE1">
              <w:rPr>
                <w:rFonts w:ascii="Angsana New" w:hAnsi="Angsana New" w:hint="cs"/>
                <w:color w:val="000000"/>
                <w:sz w:val="28"/>
                <w:szCs w:val="28"/>
              </w:rPr>
              <w:t>100</w:t>
            </w:r>
          </w:p>
        </w:tc>
      </w:tr>
      <w:tr w:rsidR="00A73FA5" w:rsidRPr="00E67DE1" w14:paraId="2C429B0D" w14:textId="77777777" w:rsidTr="00E67DE1">
        <w:tc>
          <w:tcPr>
            <w:tcW w:w="3420" w:type="dxa"/>
            <w:shd w:val="clear" w:color="auto" w:fill="auto"/>
          </w:tcPr>
          <w:p w14:paraId="4D2FC826" w14:textId="1D141566" w:rsidR="00A73FA5" w:rsidRPr="00E67DE1" w:rsidRDefault="00A73FA5" w:rsidP="00E67DE1">
            <w:pPr>
              <w:ind w:left="-28"/>
              <w:rPr>
                <w:rFonts w:ascii="Angsana New" w:hAnsi="Angsana New"/>
                <w:sz w:val="28"/>
                <w:szCs w:val="28"/>
              </w:rPr>
            </w:pPr>
            <w:r w:rsidRPr="00E67DE1">
              <w:rPr>
                <w:rFonts w:ascii="Angsana New" w:hAnsi="Angsana New"/>
                <w:sz w:val="28"/>
                <w:szCs w:val="28"/>
              </w:rPr>
              <w:t>SIWAROM PLUS LAND CO., LTD.</w:t>
            </w:r>
          </w:p>
        </w:tc>
        <w:tc>
          <w:tcPr>
            <w:tcW w:w="110" w:type="dxa"/>
            <w:shd w:val="clear" w:color="auto" w:fill="auto"/>
          </w:tcPr>
          <w:p w14:paraId="3D1E2AE1" w14:textId="77777777" w:rsidR="00A73FA5" w:rsidRPr="00E67DE1" w:rsidRDefault="00A73FA5" w:rsidP="00E67DE1">
            <w:pPr>
              <w:rPr>
                <w:rFonts w:asciiTheme="majorBidi" w:hAnsiTheme="majorBidi" w:cstheme="majorBidi"/>
                <w:sz w:val="28"/>
                <w:szCs w:val="28"/>
              </w:rPr>
            </w:pPr>
          </w:p>
        </w:tc>
        <w:tc>
          <w:tcPr>
            <w:tcW w:w="2050" w:type="dxa"/>
            <w:shd w:val="clear" w:color="auto" w:fill="auto"/>
          </w:tcPr>
          <w:p w14:paraId="495FC1BE" w14:textId="7012826D" w:rsidR="00A73FA5" w:rsidRPr="00E67DE1" w:rsidRDefault="00A73FA5" w:rsidP="00E67DE1">
            <w:pPr>
              <w:ind w:left="-57" w:right="-57"/>
              <w:jc w:val="center"/>
              <w:rPr>
                <w:rFonts w:ascii="Angsana New" w:hAnsi="Angsana New"/>
                <w:sz w:val="28"/>
                <w:szCs w:val="28"/>
              </w:rPr>
            </w:pPr>
            <w:r w:rsidRPr="00E67DE1">
              <w:rPr>
                <w:rFonts w:ascii="Angsana New" w:hAnsi="Angsana New"/>
                <w:sz w:val="28"/>
                <w:szCs w:val="28"/>
              </w:rPr>
              <w:t>Property development</w:t>
            </w:r>
          </w:p>
        </w:tc>
        <w:tc>
          <w:tcPr>
            <w:tcW w:w="110" w:type="dxa"/>
            <w:shd w:val="clear" w:color="auto" w:fill="auto"/>
          </w:tcPr>
          <w:p w14:paraId="07945B6A" w14:textId="77777777" w:rsidR="00A73FA5" w:rsidRPr="00E67DE1" w:rsidRDefault="00A73FA5" w:rsidP="00E67DE1">
            <w:pPr>
              <w:rPr>
                <w:rFonts w:asciiTheme="majorBidi" w:hAnsiTheme="majorBidi" w:cstheme="majorBidi"/>
                <w:sz w:val="28"/>
                <w:szCs w:val="28"/>
              </w:rPr>
            </w:pPr>
          </w:p>
        </w:tc>
        <w:tc>
          <w:tcPr>
            <w:tcW w:w="1240" w:type="dxa"/>
            <w:shd w:val="clear" w:color="auto" w:fill="auto"/>
          </w:tcPr>
          <w:p w14:paraId="1A8A7F94" w14:textId="099FE6E3" w:rsidR="00A73FA5" w:rsidRPr="00E67DE1" w:rsidRDefault="00A73FA5" w:rsidP="00E67DE1">
            <w:pPr>
              <w:jc w:val="center"/>
              <w:rPr>
                <w:rFonts w:asciiTheme="majorBidi" w:hAnsiTheme="majorBidi" w:cstheme="majorBidi"/>
                <w:sz w:val="28"/>
                <w:szCs w:val="28"/>
              </w:rPr>
            </w:pPr>
            <w:r w:rsidRPr="00E67DE1">
              <w:rPr>
                <w:rFonts w:ascii="Angsana New" w:eastAsia="SimSun" w:hAnsi="Angsana New"/>
                <w:color w:val="000000"/>
                <w:sz w:val="28"/>
                <w:szCs w:val="28"/>
              </w:rPr>
              <w:t>Thai</w:t>
            </w:r>
          </w:p>
        </w:tc>
        <w:tc>
          <w:tcPr>
            <w:tcW w:w="110" w:type="dxa"/>
            <w:shd w:val="clear" w:color="auto" w:fill="auto"/>
          </w:tcPr>
          <w:p w14:paraId="79988537" w14:textId="13AE233C" w:rsidR="00A73FA5" w:rsidRPr="00E67DE1" w:rsidRDefault="00A73FA5" w:rsidP="00E67DE1">
            <w:pPr>
              <w:rPr>
                <w:rFonts w:asciiTheme="majorBidi" w:hAnsiTheme="majorBidi" w:cstheme="majorBidi"/>
                <w:sz w:val="28"/>
                <w:szCs w:val="28"/>
              </w:rPr>
            </w:pPr>
          </w:p>
        </w:tc>
        <w:tc>
          <w:tcPr>
            <w:tcW w:w="880" w:type="dxa"/>
            <w:shd w:val="clear" w:color="auto" w:fill="auto"/>
          </w:tcPr>
          <w:p w14:paraId="6B3B7E19" w14:textId="52B1791F" w:rsidR="00A73FA5" w:rsidRPr="00E67DE1" w:rsidRDefault="00A73FA5" w:rsidP="00E67DE1">
            <w:pPr>
              <w:jc w:val="center"/>
              <w:rPr>
                <w:rFonts w:asciiTheme="majorBidi" w:hAnsiTheme="majorBidi" w:cstheme="majorBidi"/>
                <w:sz w:val="28"/>
                <w:szCs w:val="28"/>
              </w:rPr>
            </w:pPr>
            <w:r w:rsidRPr="00E67DE1">
              <w:rPr>
                <w:rFonts w:ascii="Angsana New" w:hAnsi="Angsana New" w:hint="cs"/>
                <w:color w:val="000000"/>
                <w:sz w:val="28"/>
                <w:szCs w:val="28"/>
              </w:rPr>
              <w:t>60</w:t>
            </w:r>
          </w:p>
        </w:tc>
        <w:tc>
          <w:tcPr>
            <w:tcW w:w="110" w:type="dxa"/>
            <w:shd w:val="clear" w:color="auto" w:fill="auto"/>
            <w:vAlign w:val="bottom"/>
          </w:tcPr>
          <w:p w14:paraId="64616D4E" w14:textId="77777777" w:rsidR="00A73FA5" w:rsidRPr="00E67DE1" w:rsidRDefault="00A73FA5" w:rsidP="00E67DE1">
            <w:pPr>
              <w:jc w:val="center"/>
              <w:rPr>
                <w:rFonts w:asciiTheme="majorBidi" w:hAnsiTheme="majorBidi" w:cstheme="majorBidi"/>
                <w:sz w:val="28"/>
                <w:szCs w:val="28"/>
              </w:rPr>
            </w:pPr>
          </w:p>
        </w:tc>
        <w:tc>
          <w:tcPr>
            <w:tcW w:w="880" w:type="dxa"/>
            <w:shd w:val="clear" w:color="auto" w:fill="auto"/>
          </w:tcPr>
          <w:p w14:paraId="08AB3CA7" w14:textId="31DCCC11" w:rsidR="00A73FA5" w:rsidRPr="00E67DE1" w:rsidRDefault="00A73FA5" w:rsidP="00E67DE1">
            <w:pPr>
              <w:jc w:val="center"/>
              <w:rPr>
                <w:rFonts w:asciiTheme="majorBidi" w:hAnsiTheme="majorBidi" w:cstheme="majorBidi"/>
                <w:sz w:val="28"/>
                <w:szCs w:val="28"/>
              </w:rPr>
            </w:pPr>
            <w:r w:rsidRPr="00E67DE1">
              <w:rPr>
                <w:rFonts w:ascii="Angsana New" w:hAnsi="Angsana New" w:hint="cs"/>
                <w:color w:val="000000"/>
                <w:sz w:val="28"/>
                <w:szCs w:val="28"/>
              </w:rPr>
              <w:t>60</w:t>
            </w:r>
          </w:p>
        </w:tc>
      </w:tr>
    </w:tbl>
    <w:p w14:paraId="2FEC7548" w14:textId="762350CD" w:rsidR="00733D2E" w:rsidRPr="00E67DE1" w:rsidRDefault="008505AE" w:rsidP="00E67DE1">
      <w:pPr>
        <w:pStyle w:val="NoSpacing"/>
        <w:numPr>
          <w:ilvl w:val="0"/>
          <w:numId w:val="12"/>
        </w:numPr>
        <w:spacing w:before="120"/>
        <w:ind w:left="1049" w:hanging="340"/>
        <w:jc w:val="thaiDistribute"/>
        <w:rPr>
          <w:rFonts w:ascii="Angsana New" w:hAnsi="Angsana New"/>
          <w:color w:val="000000"/>
          <w:sz w:val="28"/>
          <w:szCs w:val="28"/>
          <w:cs/>
        </w:rPr>
      </w:pPr>
      <w:r w:rsidRPr="00E67DE1">
        <w:rPr>
          <w:rFonts w:ascii="Angsana New" w:hAnsi="Angsana New"/>
          <w:color w:val="000000"/>
          <w:sz w:val="28"/>
          <w:szCs w:val="28"/>
        </w:rPr>
        <w:t xml:space="preserve">The </w:t>
      </w:r>
      <w:r w:rsidR="00683B78" w:rsidRPr="00E67DE1">
        <w:rPr>
          <w:rFonts w:ascii="Angsana New" w:hAnsi="Angsana New"/>
          <w:color w:val="000000"/>
          <w:sz w:val="28"/>
          <w:szCs w:val="28"/>
        </w:rPr>
        <w:t xml:space="preserve">Company </w:t>
      </w:r>
      <w:r w:rsidR="00733D2E" w:rsidRPr="00E67DE1">
        <w:rPr>
          <w:rFonts w:ascii="Angsana New" w:hAnsi="Angsana New"/>
          <w:color w:val="000000"/>
          <w:sz w:val="28"/>
          <w:szCs w:val="28"/>
        </w:rPr>
        <w:t xml:space="preserve">assumes control over the investee or its subsidiaries. If </w:t>
      </w:r>
      <w:r w:rsidRPr="00E67DE1">
        <w:rPr>
          <w:rFonts w:ascii="Angsana New" w:hAnsi="Angsana New"/>
          <w:color w:val="000000"/>
          <w:sz w:val="28"/>
          <w:szCs w:val="28"/>
        </w:rPr>
        <w:t xml:space="preserve">the </w:t>
      </w:r>
      <w:r w:rsidR="00683B78" w:rsidRPr="00E67DE1">
        <w:rPr>
          <w:rFonts w:ascii="Angsana New" w:hAnsi="Angsana New"/>
          <w:color w:val="000000"/>
          <w:sz w:val="28"/>
          <w:szCs w:val="28"/>
        </w:rPr>
        <w:t>Company</w:t>
      </w:r>
      <w:r w:rsidR="00733D2E" w:rsidRPr="00E67DE1">
        <w:rPr>
          <w:rFonts w:ascii="Angsana New" w:hAnsi="Angsana New"/>
          <w:color w:val="000000"/>
          <w:sz w:val="28"/>
          <w:szCs w:val="28"/>
        </w:rPr>
        <w:t xml:space="preserve"> has a right to receive or has an interest in the returns of the invested entity and is able to exercise its power to direct activities that significantly affect the </w:t>
      </w:r>
      <w:proofErr w:type="gramStart"/>
      <w:r w:rsidR="00733D2E" w:rsidRPr="00E67DE1">
        <w:rPr>
          <w:rFonts w:ascii="Angsana New" w:hAnsi="Angsana New"/>
          <w:color w:val="000000"/>
          <w:sz w:val="28"/>
          <w:szCs w:val="28"/>
        </w:rPr>
        <w:t>amount</w:t>
      </w:r>
      <w:proofErr w:type="gramEnd"/>
      <w:r w:rsidR="00733D2E" w:rsidRPr="00E67DE1">
        <w:rPr>
          <w:rFonts w:ascii="Angsana New" w:hAnsi="Angsana New"/>
          <w:color w:val="000000"/>
          <w:sz w:val="28"/>
          <w:szCs w:val="28"/>
        </w:rPr>
        <w:t xml:space="preserve"> of returns.</w:t>
      </w:r>
    </w:p>
    <w:p w14:paraId="63DFE295" w14:textId="2D9A9545" w:rsidR="00580680" w:rsidRPr="00E67DE1" w:rsidRDefault="00580680" w:rsidP="00E67DE1">
      <w:pPr>
        <w:pStyle w:val="NoSpacing"/>
        <w:numPr>
          <w:ilvl w:val="0"/>
          <w:numId w:val="12"/>
        </w:numPr>
        <w:spacing w:before="120"/>
        <w:ind w:left="1049" w:hanging="340"/>
        <w:jc w:val="thaiDistribute"/>
        <w:rPr>
          <w:rFonts w:asciiTheme="majorBidi" w:hAnsiTheme="majorBidi" w:cstheme="majorBidi"/>
          <w:szCs w:val="28"/>
        </w:rPr>
      </w:pPr>
      <w:r w:rsidRPr="00E67DE1">
        <w:rPr>
          <w:rFonts w:ascii="Angsana New" w:hAnsi="Angsana New"/>
          <w:color w:val="000000"/>
          <w:spacing w:val="-2"/>
          <w:sz w:val="28"/>
          <w:szCs w:val="28"/>
        </w:rPr>
        <w:t>The financial statements of the subsidiaries are included in the consolidated financial statements from the date that control commences until the date that control ceases</w:t>
      </w:r>
      <w:r w:rsidRPr="00E67DE1">
        <w:rPr>
          <w:rFonts w:asciiTheme="majorBidi" w:hAnsiTheme="majorBidi" w:cstheme="majorBidi"/>
          <w:szCs w:val="28"/>
        </w:rPr>
        <w:t>.</w:t>
      </w:r>
    </w:p>
    <w:p w14:paraId="707A7989" w14:textId="1F046D0F" w:rsidR="00733D2E" w:rsidRPr="00E67DE1" w:rsidRDefault="00733D2E" w:rsidP="00E67DE1">
      <w:pPr>
        <w:pStyle w:val="NoSpacing"/>
        <w:numPr>
          <w:ilvl w:val="0"/>
          <w:numId w:val="12"/>
        </w:numPr>
        <w:spacing w:before="120"/>
        <w:ind w:left="1049" w:hanging="340"/>
        <w:jc w:val="thaiDistribute"/>
        <w:rPr>
          <w:rFonts w:ascii="Angsana New" w:hAnsi="Angsana New"/>
          <w:color w:val="000000"/>
          <w:spacing w:val="-6"/>
          <w:sz w:val="28"/>
          <w:szCs w:val="28"/>
        </w:rPr>
      </w:pPr>
      <w:r w:rsidRPr="00E67DE1">
        <w:rPr>
          <w:rFonts w:ascii="Angsana New" w:hAnsi="Angsana New"/>
          <w:color w:val="000000"/>
          <w:spacing w:val="-6"/>
          <w:sz w:val="28"/>
          <w:szCs w:val="28"/>
        </w:rPr>
        <w:t xml:space="preserve">The financial statements of the subsidiaries are prepared using the same significant accounting policies as </w:t>
      </w:r>
      <w:r w:rsidR="008505AE" w:rsidRPr="00E67DE1">
        <w:rPr>
          <w:rFonts w:ascii="Angsana New" w:hAnsi="Angsana New"/>
          <w:color w:val="000000"/>
          <w:spacing w:val="-6"/>
          <w:sz w:val="28"/>
          <w:szCs w:val="28"/>
        </w:rPr>
        <w:t xml:space="preserve">the </w:t>
      </w:r>
      <w:r w:rsidR="00683B78" w:rsidRPr="00E67DE1">
        <w:rPr>
          <w:rFonts w:ascii="Angsana New" w:hAnsi="Angsana New"/>
          <w:color w:val="000000"/>
          <w:spacing w:val="-6"/>
          <w:sz w:val="28"/>
          <w:szCs w:val="28"/>
        </w:rPr>
        <w:t>Company</w:t>
      </w:r>
      <w:r w:rsidRPr="00E67DE1">
        <w:rPr>
          <w:rFonts w:ascii="Angsana New" w:hAnsi="Angsana New"/>
          <w:color w:val="000000"/>
          <w:spacing w:val="-6"/>
          <w:sz w:val="28"/>
          <w:szCs w:val="28"/>
        </w:rPr>
        <w:t>.</w:t>
      </w:r>
    </w:p>
    <w:p w14:paraId="259560CD" w14:textId="2C253DD0" w:rsidR="00733D2E" w:rsidRPr="00E67DE1" w:rsidRDefault="00733D2E" w:rsidP="00E67DE1">
      <w:pPr>
        <w:pStyle w:val="NoSpacing"/>
        <w:numPr>
          <w:ilvl w:val="0"/>
          <w:numId w:val="12"/>
        </w:numPr>
        <w:spacing w:before="120"/>
        <w:ind w:left="1049" w:hanging="340"/>
        <w:jc w:val="thaiDistribute"/>
        <w:rPr>
          <w:rFonts w:ascii="Angsana New" w:hAnsi="Angsana New"/>
          <w:color w:val="000000"/>
          <w:spacing w:val="-6"/>
          <w:sz w:val="28"/>
          <w:szCs w:val="28"/>
        </w:rPr>
      </w:pPr>
      <w:r w:rsidRPr="00E67DE1">
        <w:rPr>
          <w:rFonts w:ascii="Angsana New" w:hAnsi="Angsana New"/>
          <w:color w:val="000000"/>
          <w:spacing w:val="-6"/>
          <w:sz w:val="28"/>
          <w:szCs w:val="28"/>
        </w:rPr>
        <w:t xml:space="preserve">Material balances and transactions between </w:t>
      </w:r>
      <w:r w:rsidR="008505AE" w:rsidRPr="00E67DE1">
        <w:rPr>
          <w:rFonts w:ascii="Angsana New" w:hAnsi="Angsana New"/>
          <w:color w:val="000000"/>
          <w:spacing w:val="-6"/>
          <w:sz w:val="28"/>
          <w:szCs w:val="28"/>
        </w:rPr>
        <w:t>the Group</w:t>
      </w:r>
      <w:r w:rsidRPr="00E67DE1">
        <w:rPr>
          <w:rFonts w:ascii="Angsana New" w:hAnsi="Angsana New"/>
          <w:color w:val="000000"/>
          <w:spacing w:val="-6"/>
          <w:sz w:val="28"/>
          <w:szCs w:val="28"/>
        </w:rPr>
        <w:t xml:space="preserve"> have been eliminated from the consolidated financial statements.</w:t>
      </w:r>
    </w:p>
    <w:p w14:paraId="6EAF5ED4" w14:textId="73FD37E0" w:rsidR="00733D2E" w:rsidRPr="00E67DE1" w:rsidRDefault="00733D2E" w:rsidP="00E67DE1">
      <w:pPr>
        <w:pStyle w:val="NoSpacing"/>
        <w:numPr>
          <w:ilvl w:val="0"/>
          <w:numId w:val="12"/>
        </w:numPr>
        <w:spacing w:before="120"/>
        <w:ind w:left="1049" w:hanging="340"/>
        <w:jc w:val="thaiDistribute"/>
        <w:rPr>
          <w:rFonts w:ascii="Angsana New" w:hAnsi="Angsana New"/>
          <w:color w:val="000000"/>
          <w:sz w:val="28"/>
          <w:szCs w:val="28"/>
        </w:rPr>
      </w:pPr>
      <w:r w:rsidRPr="00E67DE1">
        <w:rPr>
          <w:rFonts w:ascii="Angsana New" w:hAnsi="Angsana New"/>
          <w:color w:val="000000"/>
          <w:sz w:val="28"/>
          <w:szCs w:val="28"/>
        </w:rPr>
        <w:t xml:space="preserve">Non-controlling interests represent the portion of profit or loss and net assets of the subsidiaries that are not held by </w:t>
      </w:r>
      <w:r w:rsidR="008505AE" w:rsidRPr="00E67DE1">
        <w:rPr>
          <w:rFonts w:ascii="Angsana New" w:hAnsi="Angsana New"/>
          <w:color w:val="000000"/>
          <w:sz w:val="28"/>
          <w:szCs w:val="28"/>
        </w:rPr>
        <w:t xml:space="preserve">the </w:t>
      </w:r>
      <w:r w:rsidR="00683B78" w:rsidRPr="00E67DE1">
        <w:rPr>
          <w:rFonts w:ascii="Angsana New" w:hAnsi="Angsana New"/>
          <w:color w:val="000000"/>
          <w:sz w:val="28"/>
          <w:szCs w:val="28"/>
        </w:rPr>
        <w:t>Company</w:t>
      </w:r>
      <w:r w:rsidRPr="00E67DE1">
        <w:rPr>
          <w:rFonts w:ascii="Angsana New" w:hAnsi="Angsana New"/>
          <w:color w:val="000000"/>
          <w:sz w:val="28"/>
          <w:szCs w:val="28"/>
        </w:rPr>
        <w:t>. They are presented separately in consolidated profit or loss and shareholders' equity in the consolidated statement of financial position.</w:t>
      </w:r>
    </w:p>
    <w:p w14:paraId="58D5DA5C" w14:textId="3D255FC5" w:rsidR="00733D2E" w:rsidRPr="00E67DE1" w:rsidRDefault="008505AE" w:rsidP="00E67DE1">
      <w:pPr>
        <w:numPr>
          <w:ilvl w:val="1"/>
          <w:numId w:val="9"/>
        </w:numPr>
        <w:spacing w:before="120"/>
        <w:ind w:left="709" w:hanging="357"/>
        <w:jc w:val="thaiDistribute"/>
        <w:rPr>
          <w:rFonts w:ascii="Angsana New" w:hAnsi="Angsana New"/>
          <w:b/>
          <w:bCs/>
          <w:color w:val="000000"/>
          <w:spacing w:val="-8"/>
          <w:sz w:val="28"/>
          <w:szCs w:val="28"/>
        </w:rPr>
      </w:pPr>
      <w:r w:rsidRPr="00E67DE1">
        <w:rPr>
          <w:rFonts w:ascii="Angsana New" w:hAnsi="Angsana New"/>
          <w:b/>
          <w:bCs/>
          <w:color w:val="000000"/>
          <w:spacing w:val="-8"/>
          <w:sz w:val="28"/>
          <w:szCs w:val="28"/>
        </w:rPr>
        <w:t xml:space="preserve">The </w:t>
      </w:r>
      <w:r w:rsidR="00683B78" w:rsidRPr="00E67DE1">
        <w:rPr>
          <w:rFonts w:ascii="Angsana New" w:hAnsi="Angsana New"/>
          <w:b/>
          <w:bCs/>
          <w:color w:val="000000"/>
          <w:spacing w:val="-8"/>
          <w:sz w:val="28"/>
          <w:szCs w:val="28"/>
        </w:rPr>
        <w:t>Company</w:t>
      </w:r>
      <w:r w:rsidR="00733D2E" w:rsidRPr="00E67DE1">
        <w:rPr>
          <w:rFonts w:ascii="Angsana New" w:hAnsi="Angsana New"/>
          <w:b/>
          <w:bCs/>
          <w:color w:val="000000"/>
          <w:spacing w:val="-8"/>
          <w:sz w:val="28"/>
          <w:szCs w:val="28"/>
        </w:rPr>
        <w:t xml:space="preserve"> prepared separate financial statements by presenting investments in subsidiaries under the </w:t>
      </w:r>
      <w:r w:rsidR="00733D2E" w:rsidRPr="00E67DE1">
        <w:rPr>
          <w:rFonts w:ascii="Angsana New" w:hAnsi="Angsana New"/>
          <w:b/>
          <w:bCs/>
          <w:snapToGrid w:val="0"/>
          <w:color w:val="000000"/>
          <w:spacing w:val="-8"/>
          <w:sz w:val="28"/>
          <w:szCs w:val="28"/>
          <w:lang w:eastAsia="th-TH"/>
        </w:rPr>
        <w:t>cost</w:t>
      </w:r>
      <w:r w:rsidR="00733D2E" w:rsidRPr="00E67DE1">
        <w:rPr>
          <w:rFonts w:ascii="Angsana New" w:hAnsi="Angsana New"/>
          <w:b/>
          <w:bCs/>
          <w:color w:val="000000"/>
          <w:spacing w:val="-8"/>
          <w:sz w:val="28"/>
          <w:szCs w:val="28"/>
        </w:rPr>
        <w:t xml:space="preserve"> method.</w:t>
      </w:r>
    </w:p>
    <w:p w14:paraId="2519FB9C" w14:textId="77777777" w:rsidR="00A75884" w:rsidRPr="00E67DE1" w:rsidRDefault="00A75884" w:rsidP="00E67DE1">
      <w:pPr>
        <w:spacing w:before="120"/>
        <w:jc w:val="thaiDistribute"/>
        <w:rPr>
          <w:rFonts w:ascii="Angsana New" w:hAnsi="Angsana New"/>
          <w:color w:val="000000"/>
          <w:spacing w:val="-4"/>
          <w:sz w:val="28"/>
          <w:szCs w:val="28"/>
          <w:lang w:val="en-GB"/>
        </w:rPr>
      </w:pPr>
    </w:p>
    <w:p w14:paraId="29EC44E7" w14:textId="77777777" w:rsidR="004E3BA7" w:rsidRPr="00E67DE1" w:rsidRDefault="004E3BA7" w:rsidP="00E67DE1">
      <w:pPr>
        <w:spacing w:before="120"/>
        <w:jc w:val="thaiDistribute"/>
        <w:rPr>
          <w:rFonts w:ascii="Angsana New" w:hAnsi="Angsana New"/>
          <w:color w:val="000000"/>
          <w:spacing w:val="-4"/>
          <w:sz w:val="28"/>
          <w:szCs w:val="28"/>
          <w:lang w:val="en-GB"/>
        </w:rPr>
      </w:pPr>
    </w:p>
    <w:p w14:paraId="7B40A5CE" w14:textId="77777777" w:rsidR="00A73FA5" w:rsidRPr="00E67DE1" w:rsidRDefault="00A73FA5" w:rsidP="00E67DE1">
      <w:pPr>
        <w:spacing w:before="120"/>
        <w:jc w:val="thaiDistribute"/>
        <w:rPr>
          <w:rFonts w:ascii="Angsana New" w:hAnsi="Angsana New"/>
          <w:color w:val="000000"/>
          <w:spacing w:val="-4"/>
          <w:sz w:val="28"/>
          <w:szCs w:val="28"/>
          <w:lang w:val="en-GB"/>
        </w:rPr>
      </w:pPr>
    </w:p>
    <w:p w14:paraId="6986FBB2" w14:textId="77777777" w:rsidR="00A75884" w:rsidRPr="00E67DE1" w:rsidRDefault="00A75884" w:rsidP="00E67DE1">
      <w:pPr>
        <w:spacing w:before="120"/>
        <w:jc w:val="thaiDistribute"/>
        <w:rPr>
          <w:rFonts w:ascii="Angsana New" w:hAnsi="Angsana New"/>
          <w:color w:val="000000"/>
          <w:spacing w:val="-4"/>
          <w:sz w:val="28"/>
          <w:szCs w:val="28"/>
          <w:lang w:val="en-GB"/>
        </w:rPr>
      </w:pPr>
    </w:p>
    <w:p w14:paraId="2016CB9A" w14:textId="3BA5692F" w:rsidR="00A75884" w:rsidRPr="00E67DE1" w:rsidRDefault="00A75884" w:rsidP="00E67DE1">
      <w:pPr>
        <w:spacing w:before="120"/>
        <w:jc w:val="thaiDistribute"/>
        <w:rPr>
          <w:rFonts w:ascii="Angsana New" w:hAnsi="Angsana New"/>
          <w:color w:val="000000"/>
          <w:spacing w:val="-4"/>
          <w:sz w:val="28"/>
          <w:szCs w:val="28"/>
          <w:lang w:val="en-GB"/>
        </w:rPr>
      </w:pPr>
    </w:p>
    <w:p w14:paraId="53C11441" w14:textId="77777777" w:rsidR="00580680" w:rsidRPr="00E67DE1" w:rsidRDefault="00580680" w:rsidP="00E67DE1">
      <w:pPr>
        <w:spacing w:before="120"/>
        <w:jc w:val="thaiDistribute"/>
        <w:rPr>
          <w:rFonts w:ascii="Angsana New" w:hAnsi="Angsana New"/>
          <w:color w:val="000000"/>
          <w:spacing w:val="-4"/>
          <w:sz w:val="28"/>
          <w:szCs w:val="28"/>
          <w:lang w:val="en-GB"/>
        </w:rPr>
      </w:pPr>
    </w:p>
    <w:p w14:paraId="27C0E9DB" w14:textId="3C97C954" w:rsidR="00F02DBC" w:rsidRPr="00E67DE1" w:rsidRDefault="00F02DBC" w:rsidP="00E67DE1">
      <w:pPr>
        <w:numPr>
          <w:ilvl w:val="0"/>
          <w:numId w:val="3"/>
        </w:numPr>
        <w:spacing w:before="240"/>
        <w:ind w:left="340" w:hanging="340"/>
        <w:jc w:val="thaiDistribute"/>
        <w:rPr>
          <w:rFonts w:ascii="Angsana New" w:hAnsi="Angsana New"/>
          <w:b/>
          <w:bCs/>
          <w:color w:val="000000"/>
          <w:spacing w:val="-4"/>
          <w:sz w:val="28"/>
          <w:szCs w:val="28"/>
          <w:lang w:val="en-GB"/>
        </w:rPr>
      </w:pPr>
      <w:r w:rsidRPr="00E67DE1">
        <w:rPr>
          <w:rFonts w:ascii="Angsana New" w:hAnsi="Angsana New"/>
          <w:b/>
          <w:bCs/>
          <w:color w:val="000000"/>
          <w:spacing w:val="-4"/>
          <w:sz w:val="28"/>
          <w:szCs w:val="28"/>
          <w:lang w:val="en-GB"/>
        </w:rPr>
        <w:lastRenderedPageBreak/>
        <w:t>N</w:t>
      </w:r>
      <w:r w:rsidR="00ED52ED" w:rsidRPr="00E67DE1">
        <w:rPr>
          <w:rFonts w:ascii="Angsana New" w:hAnsi="Angsana New"/>
          <w:b/>
          <w:bCs/>
          <w:color w:val="000000"/>
          <w:spacing w:val="-4"/>
          <w:sz w:val="28"/>
          <w:szCs w:val="28"/>
          <w:lang w:val="en-GB"/>
        </w:rPr>
        <w:t>EW</w:t>
      </w:r>
      <w:r w:rsidRPr="00E67DE1">
        <w:rPr>
          <w:rFonts w:ascii="Angsana New" w:hAnsi="Angsana New"/>
          <w:b/>
          <w:bCs/>
          <w:color w:val="000000"/>
          <w:spacing w:val="-4"/>
          <w:sz w:val="28"/>
          <w:szCs w:val="28"/>
          <w:lang w:val="en-GB"/>
        </w:rPr>
        <w:t xml:space="preserve"> </w:t>
      </w:r>
      <w:r w:rsidR="00ED52ED" w:rsidRPr="00E67DE1">
        <w:rPr>
          <w:rFonts w:ascii="Angsana New" w:hAnsi="Angsana New"/>
          <w:b/>
          <w:bCs/>
          <w:color w:val="000000"/>
          <w:spacing w:val="-4"/>
          <w:sz w:val="28"/>
          <w:szCs w:val="28"/>
          <w:lang w:val="en-GB"/>
        </w:rPr>
        <w:t>FINANCIAL</w:t>
      </w:r>
      <w:r w:rsidRPr="00E67DE1">
        <w:rPr>
          <w:rFonts w:ascii="Angsana New" w:hAnsi="Angsana New"/>
          <w:b/>
          <w:bCs/>
          <w:color w:val="000000"/>
          <w:spacing w:val="-4"/>
          <w:sz w:val="28"/>
          <w:szCs w:val="28"/>
          <w:lang w:val="en-GB"/>
        </w:rPr>
        <w:t xml:space="preserve"> </w:t>
      </w:r>
      <w:r w:rsidR="00ED52ED" w:rsidRPr="00E67DE1">
        <w:rPr>
          <w:rFonts w:ascii="Angsana New" w:hAnsi="Angsana New"/>
          <w:b/>
          <w:bCs/>
          <w:color w:val="000000"/>
          <w:spacing w:val="-4"/>
          <w:sz w:val="28"/>
          <w:szCs w:val="28"/>
          <w:lang w:val="en-GB"/>
        </w:rPr>
        <w:t>REPORTING STANDARDS</w:t>
      </w:r>
    </w:p>
    <w:p w14:paraId="2ED835CD" w14:textId="656E395B" w:rsidR="00F02DBC" w:rsidRPr="00E67DE1" w:rsidRDefault="00F02DBC" w:rsidP="00E67DE1">
      <w:pPr>
        <w:numPr>
          <w:ilvl w:val="1"/>
          <w:numId w:val="8"/>
        </w:numPr>
        <w:spacing w:before="120"/>
        <w:ind w:left="714" w:hanging="378"/>
        <w:jc w:val="thaiDistribute"/>
        <w:rPr>
          <w:rFonts w:ascii="Angsana New" w:hAnsi="Angsana New"/>
          <w:b/>
          <w:bCs/>
          <w:color w:val="000000"/>
          <w:spacing w:val="-4"/>
          <w:sz w:val="28"/>
          <w:szCs w:val="28"/>
          <w:lang w:val="en-GB"/>
        </w:rPr>
      </w:pPr>
      <w:r w:rsidRPr="00E67DE1">
        <w:rPr>
          <w:rFonts w:ascii="Angsana New" w:hAnsi="Angsana New"/>
          <w:b/>
          <w:bCs/>
          <w:color w:val="000000"/>
          <w:spacing w:val="-4"/>
          <w:sz w:val="28"/>
          <w:szCs w:val="28"/>
          <w:lang w:val="en-GB"/>
        </w:rPr>
        <w:t xml:space="preserve">Financial reporting standards that became effective in the current </w:t>
      </w:r>
      <w:r w:rsidR="008A4804" w:rsidRPr="00E67DE1">
        <w:rPr>
          <w:rFonts w:ascii="Angsana New" w:hAnsi="Angsana New"/>
          <w:b/>
          <w:bCs/>
          <w:color w:val="000000"/>
          <w:spacing w:val="-4"/>
          <w:sz w:val="28"/>
          <w:szCs w:val="28"/>
          <w:lang w:val="en-GB"/>
        </w:rPr>
        <w:t>year</w:t>
      </w:r>
    </w:p>
    <w:p w14:paraId="3794B8A3" w14:textId="1D30C4D3" w:rsidR="00F02DBC" w:rsidRPr="00E67DE1" w:rsidRDefault="00F02DBC" w:rsidP="00E67DE1">
      <w:pPr>
        <w:spacing w:before="120"/>
        <w:ind w:left="720"/>
        <w:jc w:val="thaiDistribute"/>
        <w:rPr>
          <w:rFonts w:ascii="Angsana New" w:hAnsi="Angsana New"/>
          <w:color w:val="000000"/>
          <w:sz w:val="28"/>
          <w:szCs w:val="28"/>
        </w:rPr>
      </w:pPr>
      <w:r w:rsidRPr="00E67DE1">
        <w:rPr>
          <w:rFonts w:ascii="Angsana New" w:hAnsi="Angsana New"/>
          <w:color w:val="000000"/>
          <w:sz w:val="28"/>
          <w:szCs w:val="28"/>
        </w:rPr>
        <w:t xml:space="preserve">During the year, the Group has adopted the revised and new financial reporting standards and interpretations which are effective for fiscal years beginning on or after January </w:t>
      </w:r>
      <w:r w:rsidR="00C9561E" w:rsidRPr="00E67DE1">
        <w:rPr>
          <w:rFonts w:ascii="Angsana New" w:hAnsi="Angsana New"/>
          <w:color w:val="000000"/>
          <w:sz w:val="28"/>
          <w:szCs w:val="28"/>
        </w:rPr>
        <w:t xml:space="preserve">1, </w:t>
      </w:r>
      <w:r w:rsidRPr="00E67DE1">
        <w:rPr>
          <w:rFonts w:ascii="Angsana New" w:hAnsi="Angsana New"/>
          <w:color w:val="000000"/>
          <w:sz w:val="28"/>
          <w:szCs w:val="28"/>
        </w:rPr>
        <w:t>202</w:t>
      </w:r>
      <w:r w:rsidR="00840923" w:rsidRPr="00E67DE1">
        <w:rPr>
          <w:rFonts w:ascii="Angsana New" w:hAnsi="Angsana New"/>
          <w:color w:val="000000"/>
          <w:sz w:val="28"/>
          <w:szCs w:val="28"/>
        </w:rPr>
        <w:t>4</w:t>
      </w:r>
      <w:r w:rsidRPr="00E67DE1">
        <w:rPr>
          <w:rFonts w:ascii="Angsana New" w:hAnsi="Angsana New"/>
          <w:color w:val="000000"/>
          <w:sz w:val="28"/>
          <w:szCs w:val="28"/>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5F7C23C6" w14:textId="77777777" w:rsidR="00F02DBC" w:rsidRPr="00E67DE1" w:rsidRDefault="00F02DBC" w:rsidP="00E67DE1">
      <w:pPr>
        <w:spacing w:before="120"/>
        <w:ind w:left="720"/>
        <w:jc w:val="thaiDistribute"/>
        <w:rPr>
          <w:rFonts w:ascii="Angsana New" w:hAnsi="Angsana New"/>
          <w:color w:val="000000"/>
          <w:spacing w:val="-6"/>
          <w:sz w:val="28"/>
          <w:szCs w:val="28"/>
        </w:rPr>
      </w:pPr>
      <w:r w:rsidRPr="00E67DE1">
        <w:rPr>
          <w:rFonts w:ascii="Angsana New" w:hAnsi="Angsana New"/>
          <w:color w:val="000000"/>
          <w:spacing w:val="-6"/>
          <w:sz w:val="28"/>
          <w:szCs w:val="28"/>
        </w:rPr>
        <w:t>The adoption of these financial reporting standards does not have any significant impact on the Group’s financial statements.</w:t>
      </w:r>
    </w:p>
    <w:p w14:paraId="3875459C" w14:textId="3ADBDD8B" w:rsidR="00F02DBC" w:rsidRPr="00E67DE1" w:rsidRDefault="00F02DBC" w:rsidP="00E67DE1">
      <w:pPr>
        <w:numPr>
          <w:ilvl w:val="1"/>
          <w:numId w:val="8"/>
        </w:numPr>
        <w:spacing w:before="120"/>
        <w:ind w:left="714" w:hanging="378"/>
        <w:jc w:val="thaiDistribute"/>
        <w:rPr>
          <w:rFonts w:ascii="Angsana New" w:hAnsi="Angsana New"/>
          <w:b/>
          <w:bCs/>
          <w:color w:val="000000"/>
          <w:spacing w:val="-2"/>
          <w:sz w:val="28"/>
          <w:szCs w:val="28"/>
        </w:rPr>
      </w:pPr>
      <w:r w:rsidRPr="00E67DE1">
        <w:rPr>
          <w:rFonts w:ascii="Angsana New" w:hAnsi="Angsana New"/>
          <w:b/>
          <w:bCs/>
          <w:color w:val="000000"/>
          <w:spacing w:val="-2"/>
          <w:sz w:val="28"/>
          <w:szCs w:val="28"/>
        </w:rPr>
        <w:t>Financial reporting standards that will become effective for fiscal years begi</w:t>
      </w:r>
      <w:r w:rsidR="007210F4" w:rsidRPr="00E67DE1">
        <w:rPr>
          <w:rFonts w:ascii="Angsana New" w:hAnsi="Angsana New"/>
          <w:b/>
          <w:bCs/>
          <w:color w:val="000000"/>
          <w:spacing w:val="-2"/>
          <w:sz w:val="28"/>
          <w:szCs w:val="28"/>
        </w:rPr>
        <w:t xml:space="preserve">nning on or after January </w:t>
      </w:r>
      <w:r w:rsidR="00740FB6" w:rsidRPr="00E67DE1">
        <w:rPr>
          <w:rFonts w:ascii="Angsana New" w:hAnsi="Angsana New"/>
          <w:b/>
          <w:bCs/>
          <w:color w:val="000000"/>
          <w:spacing w:val="-2"/>
          <w:sz w:val="28"/>
          <w:szCs w:val="28"/>
        </w:rPr>
        <w:t xml:space="preserve">1, </w:t>
      </w:r>
      <w:r w:rsidR="007210F4" w:rsidRPr="00E67DE1">
        <w:rPr>
          <w:rFonts w:ascii="Angsana New" w:hAnsi="Angsana New"/>
          <w:b/>
          <w:bCs/>
          <w:color w:val="000000"/>
          <w:spacing w:val="-2"/>
          <w:sz w:val="28"/>
          <w:szCs w:val="28"/>
        </w:rPr>
        <w:t>202</w:t>
      </w:r>
      <w:r w:rsidR="00840923" w:rsidRPr="00E67DE1">
        <w:rPr>
          <w:rFonts w:ascii="Angsana New" w:hAnsi="Angsana New"/>
          <w:b/>
          <w:bCs/>
          <w:color w:val="000000"/>
          <w:spacing w:val="-2"/>
          <w:sz w:val="28"/>
          <w:szCs w:val="28"/>
        </w:rPr>
        <w:t>5</w:t>
      </w:r>
    </w:p>
    <w:p w14:paraId="6D70B9E6" w14:textId="6038C3D4" w:rsidR="00A75884" w:rsidRPr="00E67DE1" w:rsidRDefault="00A75884" w:rsidP="00E67DE1">
      <w:pPr>
        <w:spacing w:before="60"/>
        <w:ind w:left="720"/>
        <w:jc w:val="thaiDistribute"/>
        <w:rPr>
          <w:rFonts w:asciiTheme="majorBidi" w:eastAsia="SimSun" w:hAnsiTheme="majorBidi" w:cstheme="majorBidi"/>
          <w:sz w:val="28"/>
          <w:szCs w:val="28"/>
        </w:rPr>
      </w:pPr>
      <w:r w:rsidRPr="00E67DE1">
        <w:rPr>
          <w:rFonts w:asciiTheme="majorBidi" w:eastAsia="SimSun" w:hAnsiTheme="majorBidi" w:cstheme="majorBidi"/>
          <w:sz w:val="28"/>
          <w:szCs w:val="28"/>
        </w:rPr>
        <w:t xml:space="preserve">The Federation of Accounting Professions issued a number of revised financial reporting standards, which are effective for fiscal years beginning on or after January </w:t>
      </w:r>
      <w:r w:rsidR="00C9561E" w:rsidRPr="00E67DE1">
        <w:rPr>
          <w:rFonts w:asciiTheme="majorBidi" w:eastAsia="SimSun" w:hAnsiTheme="majorBidi" w:cstheme="majorBidi"/>
          <w:sz w:val="28"/>
          <w:szCs w:val="28"/>
        </w:rPr>
        <w:t xml:space="preserve">1, </w:t>
      </w:r>
      <w:r w:rsidRPr="00E67DE1">
        <w:rPr>
          <w:rFonts w:asciiTheme="majorBidi" w:eastAsia="SimSun" w:hAnsiTheme="majorBidi" w:cstheme="majorBidi"/>
          <w:sz w:val="28"/>
          <w:szCs w:val="28"/>
        </w:rPr>
        <w:t>202</w:t>
      </w:r>
      <w:r w:rsidR="00840923" w:rsidRPr="00E67DE1">
        <w:rPr>
          <w:rFonts w:asciiTheme="majorBidi" w:eastAsia="SimSun" w:hAnsiTheme="majorBidi" w:cstheme="majorBidi"/>
          <w:sz w:val="28"/>
          <w:szCs w:val="28"/>
        </w:rPr>
        <w:t>5</w:t>
      </w:r>
      <w:r w:rsidRPr="00E67DE1">
        <w:rPr>
          <w:rFonts w:asciiTheme="majorBidi" w:eastAsia="SimSun" w:hAnsiTheme="majorBidi" w:cstheme="majorBidi"/>
          <w:sz w:val="28"/>
          <w:szCs w:val="28"/>
        </w:rPr>
        <w:t>. These financial reporting standards were aimed at alignment with the corresponding International Financial Reporting Standards with most of the changes directed towards clarifying accounting treatment and providing accounting guidance for users.</w:t>
      </w:r>
    </w:p>
    <w:p w14:paraId="22B6769F" w14:textId="4E81966C" w:rsidR="009F333A" w:rsidRPr="00E67DE1" w:rsidRDefault="00F02DBC" w:rsidP="00E67DE1">
      <w:pPr>
        <w:spacing w:before="120"/>
        <w:ind w:left="720"/>
        <w:jc w:val="thaiDistribute"/>
        <w:rPr>
          <w:rFonts w:ascii="Angsana New" w:hAnsi="Angsana New"/>
          <w:color w:val="000000"/>
          <w:spacing w:val="-6"/>
          <w:sz w:val="28"/>
          <w:szCs w:val="28"/>
          <w:lang w:eastAsia="x-none"/>
        </w:rPr>
      </w:pPr>
      <w:r w:rsidRPr="00E67DE1">
        <w:rPr>
          <w:rFonts w:ascii="Angsana New" w:hAnsi="Angsana New"/>
          <w:color w:val="000000"/>
          <w:spacing w:val="-6"/>
          <w:sz w:val="28"/>
          <w:szCs w:val="28"/>
          <w:lang w:eastAsia="x-none"/>
        </w:rPr>
        <w:t>The adoption of these financial reporting standards does not have any significant impact on the Group’s financial statements.</w:t>
      </w:r>
    </w:p>
    <w:p w14:paraId="5F7D4B5F" w14:textId="77777777" w:rsidR="00F02DBC" w:rsidRPr="00E67DE1" w:rsidRDefault="00F02DBC" w:rsidP="00E67DE1">
      <w:pPr>
        <w:numPr>
          <w:ilvl w:val="0"/>
          <w:numId w:val="3"/>
        </w:numPr>
        <w:spacing w:before="240"/>
        <w:ind w:left="340" w:hanging="340"/>
        <w:jc w:val="thaiDistribute"/>
        <w:rPr>
          <w:rFonts w:ascii="Angsana New" w:hAnsi="Angsana New"/>
          <w:b/>
          <w:bCs/>
          <w:color w:val="000000"/>
          <w:sz w:val="28"/>
          <w:szCs w:val="28"/>
        </w:rPr>
      </w:pPr>
      <w:r w:rsidRPr="00E67DE1">
        <w:rPr>
          <w:rFonts w:ascii="Angsana New" w:hAnsi="Angsana New"/>
          <w:b/>
          <w:bCs/>
          <w:color w:val="000000"/>
          <w:sz w:val="28"/>
          <w:szCs w:val="28"/>
        </w:rPr>
        <w:t>SIGNIFICANT ACCOUNTING POLICIES</w:t>
      </w:r>
    </w:p>
    <w:p w14:paraId="41B6EE05" w14:textId="77777777" w:rsidR="00FA7F8C" w:rsidRPr="00E67DE1" w:rsidRDefault="00FA7F8C" w:rsidP="00E67DE1">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pacing w:val="-4"/>
          <w:sz w:val="28"/>
          <w:lang w:val="en-GB"/>
        </w:rPr>
      </w:pPr>
    </w:p>
    <w:p w14:paraId="2AD8E094" w14:textId="77777777" w:rsidR="00FA7F8C" w:rsidRPr="00E67DE1" w:rsidRDefault="00FA7F8C" w:rsidP="00E67DE1">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pacing w:val="-4"/>
          <w:sz w:val="28"/>
          <w:lang w:val="en-GB"/>
        </w:rPr>
      </w:pPr>
    </w:p>
    <w:p w14:paraId="64C17412" w14:textId="192E0B8D" w:rsidR="00733D2E" w:rsidRPr="00E67DE1" w:rsidRDefault="00733D2E" w:rsidP="00E67DE1">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E67DE1">
        <w:rPr>
          <w:rFonts w:ascii="Angsana New" w:hAnsi="Angsana New"/>
          <w:b/>
          <w:bCs/>
          <w:color w:val="000000"/>
          <w:spacing w:val="-4"/>
          <w:sz w:val="28"/>
          <w:lang w:val="en-GB"/>
        </w:rPr>
        <w:t>Revenue and expense recognition</w:t>
      </w:r>
    </w:p>
    <w:p w14:paraId="6C8EBA57" w14:textId="77777777" w:rsidR="00733D2E" w:rsidRPr="00E67DE1" w:rsidRDefault="00733D2E" w:rsidP="00E67DE1">
      <w:pPr>
        <w:numPr>
          <w:ilvl w:val="2"/>
          <w:numId w:val="10"/>
        </w:numPr>
        <w:spacing w:before="100"/>
        <w:ind w:left="1207" w:hanging="510"/>
        <w:jc w:val="thaiDistribute"/>
        <w:rPr>
          <w:rFonts w:ascii="Angsana New" w:hAnsi="Angsana New"/>
          <w:color w:val="000000"/>
          <w:sz w:val="28"/>
          <w:szCs w:val="28"/>
          <w:lang w:eastAsia="x-none"/>
        </w:rPr>
      </w:pPr>
      <w:r w:rsidRPr="00E67DE1">
        <w:rPr>
          <w:rFonts w:ascii="Angsana New" w:hAnsi="Angsana New"/>
          <w:sz w:val="28"/>
          <w:szCs w:val="28"/>
        </w:rPr>
        <w:t>Revenue from the sale of real estate</w:t>
      </w:r>
    </w:p>
    <w:p w14:paraId="7F0CA2F3" w14:textId="4270CF01" w:rsidR="001F7DD3" w:rsidRPr="00E67DE1" w:rsidRDefault="00733D2E" w:rsidP="00E67DE1">
      <w:pPr>
        <w:spacing w:before="120"/>
        <w:ind w:left="1208"/>
        <w:jc w:val="thaiDistribute"/>
        <w:rPr>
          <w:rFonts w:ascii="Angsana New" w:hAnsi="Angsana New"/>
          <w:spacing w:val="-2"/>
          <w:sz w:val="28"/>
          <w:szCs w:val="28"/>
        </w:rPr>
      </w:pPr>
      <w:r w:rsidRPr="00E67DE1">
        <w:rPr>
          <w:rFonts w:ascii="Angsana New" w:hAnsi="Angsana New"/>
          <w:spacing w:val="-2"/>
          <w:sz w:val="28"/>
          <w:szCs w:val="28"/>
        </w:rPr>
        <w:t>The Group recognizes revenue from the sale of land and houses when the Group has transferred control over the goods to the customer at a certain point in time, when the ownership transfer is registered. Sales of real estate are stated at the value received less discounts and expenses paid by the Group to customers and consideration to be paid to customers. The payment terms are in accordance with the payment period specified in the contract with the customer. Amounts received by the Group from customers prior to the transfer of ownership to customers are presented as caption. “</w:t>
      </w:r>
      <w:r w:rsidR="00E8305C" w:rsidRPr="00E8305C">
        <w:rPr>
          <w:rFonts w:ascii="Angsana New" w:hAnsi="Angsana New"/>
          <w:spacing w:val="-2"/>
          <w:sz w:val="28"/>
          <w:szCs w:val="28"/>
        </w:rPr>
        <w:t>Current contract liabilities</w:t>
      </w:r>
      <w:r w:rsidRPr="00E67DE1">
        <w:rPr>
          <w:rFonts w:ascii="Angsana New" w:hAnsi="Angsana New"/>
          <w:spacing w:val="-2"/>
          <w:sz w:val="28"/>
          <w:szCs w:val="28"/>
        </w:rPr>
        <w:t>”</w:t>
      </w:r>
    </w:p>
    <w:p w14:paraId="5E3FA2DB" w14:textId="5C7491DD" w:rsidR="00733D2E" w:rsidRPr="00E67DE1" w:rsidRDefault="00733D2E" w:rsidP="00E67DE1">
      <w:pPr>
        <w:numPr>
          <w:ilvl w:val="2"/>
          <w:numId w:val="10"/>
        </w:numPr>
        <w:spacing w:line="370" w:lineRule="exact"/>
        <w:ind w:left="1207" w:hanging="510"/>
        <w:jc w:val="thaiDistribute"/>
        <w:rPr>
          <w:rFonts w:ascii="Angsana New" w:hAnsi="Angsana New"/>
          <w:sz w:val="28"/>
          <w:szCs w:val="28"/>
        </w:rPr>
      </w:pPr>
      <w:r w:rsidRPr="00E67DE1">
        <w:rPr>
          <w:rFonts w:ascii="Angsana New" w:hAnsi="Angsana New"/>
          <w:sz w:val="28"/>
          <w:szCs w:val="28"/>
        </w:rPr>
        <w:t>Estimation of real estate development costs for sale</w:t>
      </w:r>
    </w:p>
    <w:p w14:paraId="4A578D91" w14:textId="6C2B3F37" w:rsidR="00733D2E" w:rsidRPr="00E67DE1" w:rsidRDefault="00733D2E" w:rsidP="00E67DE1">
      <w:pPr>
        <w:spacing w:line="370" w:lineRule="exact"/>
        <w:ind w:left="1218"/>
        <w:jc w:val="thaiDistribute"/>
        <w:rPr>
          <w:rFonts w:ascii="Angsana New" w:hAnsi="Angsana New"/>
          <w:sz w:val="28"/>
          <w:szCs w:val="28"/>
        </w:rPr>
      </w:pPr>
      <w:r w:rsidRPr="00E67DE1">
        <w:rPr>
          <w:rFonts w:ascii="Angsana New" w:hAnsi="Angsana New"/>
          <w:sz w:val="28"/>
          <w:szCs w:val="28"/>
        </w:rPr>
        <w:t>In calculating the cost of real estate sales, the Group has to estimate all costs to be incurred in the development of real estate projects. These costs consist of cost of land, land improvement, cost of design, construction cost of utilities, borrowing costs for project construction and other related expenses</w:t>
      </w:r>
      <w:r w:rsidR="00080609" w:rsidRPr="00E67DE1">
        <w:rPr>
          <w:rFonts w:ascii="Angsana New" w:hAnsi="Angsana New"/>
          <w:sz w:val="28"/>
          <w:szCs w:val="28"/>
        </w:rPr>
        <w:t xml:space="preserve">. </w:t>
      </w:r>
      <w:r w:rsidR="001F7DD3" w:rsidRPr="00E67DE1">
        <w:rPr>
          <w:rFonts w:ascii="Angsana New" w:hAnsi="Angsana New"/>
          <w:sz w:val="28"/>
          <w:szCs w:val="28"/>
        </w:rPr>
        <w:br/>
      </w:r>
      <w:r w:rsidRPr="00E67DE1">
        <w:rPr>
          <w:rFonts w:ascii="Angsana New" w:hAnsi="Angsana New"/>
          <w:sz w:val="28"/>
          <w:szCs w:val="28"/>
        </w:rPr>
        <w:t>The management has estimated such costs based on their experience in business and will review such estimates periodically or when the actual costs incurred significantly differ from the estimated costs.</w:t>
      </w:r>
    </w:p>
    <w:p w14:paraId="1BDEBDA2" w14:textId="2CEDDCA2" w:rsidR="00733D2E" w:rsidRPr="00E67DE1" w:rsidRDefault="00733D2E" w:rsidP="00E67DE1">
      <w:pPr>
        <w:numPr>
          <w:ilvl w:val="2"/>
          <w:numId w:val="10"/>
        </w:numPr>
        <w:spacing w:line="370" w:lineRule="exact"/>
        <w:ind w:left="1207" w:hanging="510"/>
        <w:jc w:val="thaiDistribute"/>
        <w:rPr>
          <w:rFonts w:ascii="Angsana New" w:hAnsi="Angsana New"/>
          <w:sz w:val="28"/>
          <w:szCs w:val="28"/>
        </w:rPr>
      </w:pPr>
      <w:r w:rsidRPr="00E67DE1">
        <w:rPr>
          <w:rFonts w:ascii="Angsana New" w:hAnsi="Angsana New"/>
          <w:sz w:val="28"/>
          <w:szCs w:val="28"/>
        </w:rPr>
        <w:lastRenderedPageBreak/>
        <w:t>Financ</w:t>
      </w:r>
      <w:r w:rsidR="004E3BA7" w:rsidRPr="00E67DE1">
        <w:rPr>
          <w:rFonts w:ascii="Angsana New" w:hAnsi="Angsana New"/>
          <w:sz w:val="28"/>
          <w:szCs w:val="28"/>
        </w:rPr>
        <w:t>e</w:t>
      </w:r>
      <w:r w:rsidRPr="00E67DE1">
        <w:rPr>
          <w:rFonts w:ascii="Angsana New" w:hAnsi="Angsana New"/>
          <w:sz w:val="28"/>
          <w:szCs w:val="28"/>
        </w:rPr>
        <w:t xml:space="preserve"> income and financ</w:t>
      </w:r>
      <w:r w:rsidR="004E3BA7" w:rsidRPr="00E67DE1">
        <w:rPr>
          <w:rFonts w:ascii="Angsana New" w:hAnsi="Angsana New"/>
          <w:sz w:val="28"/>
          <w:szCs w:val="28"/>
        </w:rPr>
        <w:t>e</w:t>
      </w:r>
      <w:r w:rsidRPr="00E67DE1">
        <w:rPr>
          <w:rFonts w:ascii="Angsana New" w:hAnsi="Angsana New"/>
          <w:sz w:val="28"/>
          <w:szCs w:val="28"/>
        </w:rPr>
        <w:t xml:space="preserve"> costs</w:t>
      </w:r>
    </w:p>
    <w:p w14:paraId="4B1DAE0B" w14:textId="2C20A4F1" w:rsidR="00733D2E" w:rsidRPr="00E67DE1" w:rsidRDefault="00733D2E" w:rsidP="00E67DE1">
      <w:pPr>
        <w:spacing w:before="120" w:after="120" w:line="370" w:lineRule="exact"/>
        <w:ind w:left="1218"/>
        <w:jc w:val="thaiDistribute"/>
        <w:rPr>
          <w:rFonts w:ascii="Angsana New" w:hAnsi="Angsana New"/>
          <w:sz w:val="28"/>
          <w:szCs w:val="28"/>
        </w:rPr>
      </w:pPr>
      <w:r w:rsidRPr="00E67DE1">
        <w:rPr>
          <w:rFonts w:ascii="Angsana New" w:hAnsi="Angsana New"/>
          <w:sz w:val="28"/>
          <w:szCs w:val="28"/>
        </w:rPr>
        <w:t xml:space="preserve">Interest income and expenses are recognized in profit or loss by the effective interest method. </w:t>
      </w:r>
      <w:r w:rsidR="00CE7DE8" w:rsidRPr="00E67DE1">
        <w:rPr>
          <w:rFonts w:ascii="Angsana New" w:hAnsi="Angsana New"/>
          <w:sz w:val="28"/>
          <w:szCs w:val="28"/>
        </w:rPr>
        <w:t>I</w:t>
      </w:r>
      <w:r w:rsidRPr="00E67DE1">
        <w:rPr>
          <w:rFonts w:ascii="Angsana New" w:hAnsi="Angsana New"/>
          <w:sz w:val="28"/>
          <w:szCs w:val="28"/>
        </w:rPr>
        <w:t>n calculating interest income and interest expenses</w:t>
      </w:r>
      <w:r w:rsidR="00CE7DE8" w:rsidRPr="00E67DE1">
        <w:rPr>
          <w:rFonts w:ascii="Angsana New" w:hAnsi="Angsana New"/>
          <w:sz w:val="28"/>
          <w:szCs w:val="28"/>
        </w:rPr>
        <w:t>.</w:t>
      </w:r>
      <w:r w:rsidRPr="00E67DE1">
        <w:rPr>
          <w:rFonts w:ascii="Angsana New" w:hAnsi="Angsana New"/>
          <w:sz w:val="28"/>
          <w:szCs w:val="28"/>
        </w:rPr>
        <w:t xml:space="preserve"> The effective interest rate is applied to the gross carrying amount of the asset (when the asset has no credit impairment) or the amortized cost of the liability</w:t>
      </w:r>
      <w:r w:rsidR="00CE7DE8" w:rsidRPr="00E67DE1">
        <w:rPr>
          <w:rFonts w:ascii="Angsana New" w:hAnsi="Angsana New"/>
          <w:sz w:val="28"/>
          <w:szCs w:val="28"/>
        </w:rPr>
        <w:t>.</w:t>
      </w:r>
      <w:r w:rsidRPr="00E67DE1">
        <w:rPr>
          <w:rFonts w:ascii="Angsana New" w:hAnsi="Angsana New"/>
          <w:sz w:val="28"/>
          <w:szCs w:val="28"/>
        </w:rPr>
        <w:t xml:space="preserve"> However, for financial assets that are credit-impaired after initial recognition, Interest income is calculated by applying the effective interest rate to the amortized cost of the financial asset. If the asset no longer has credit impairment. The calculation of interest income reverts to the initial book value of the asset.</w:t>
      </w:r>
    </w:p>
    <w:p w14:paraId="11565411" w14:textId="79326447" w:rsidR="003B5E82" w:rsidRPr="00E67DE1" w:rsidRDefault="00733D2E" w:rsidP="00E67DE1">
      <w:pPr>
        <w:numPr>
          <w:ilvl w:val="2"/>
          <w:numId w:val="10"/>
        </w:numPr>
        <w:spacing w:line="370" w:lineRule="exact"/>
        <w:ind w:left="1207" w:hanging="510"/>
        <w:jc w:val="thaiDistribute"/>
        <w:rPr>
          <w:rFonts w:ascii="Angsana New" w:hAnsi="Angsana New"/>
          <w:color w:val="000000"/>
          <w:sz w:val="28"/>
          <w:lang w:eastAsia="x-none"/>
        </w:rPr>
      </w:pPr>
      <w:r w:rsidRPr="00E67DE1">
        <w:rPr>
          <w:rFonts w:ascii="Angsana New" w:hAnsi="Angsana New"/>
          <w:color w:val="000000"/>
          <w:sz w:val="28"/>
          <w:lang w:eastAsia="x-none"/>
        </w:rPr>
        <w:t xml:space="preserve">Other income </w:t>
      </w:r>
      <w:r w:rsidRPr="00E67DE1">
        <w:rPr>
          <w:rFonts w:ascii="Angsana New" w:hAnsi="Angsana New"/>
          <w:sz w:val="28"/>
          <w:szCs w:val="28"/>
        </w:rPr>
        <w:t>and</w:t>
      </w:r>
      <w:r w:rsidRPr="00E67DE1">
        <w:rPr>
          <w:rFonts w:ascii="Angsana New" w:hAnsi="Angsana New"/>
          <w:color w:val="000000"/>
          <w:sz w:val="28"/>
          <w:lang w:eastAsia="x-none"/>
        </w:rPr>
        <w:t xml:space="preserve"> expenses are recognized on an accrual basis.</w:t>
      </w:r>
    </w:p>
    <w:p w14:paraId="34D3B698" w14:textId="77777777" w:rsidR="00FB2AEB" w:rsidRPr="00E67DE1" w:rsidRDefault="001815D2" w:rsidP="00E67DE1">
      <w:pPr>
        <w:numPr>
          <w:ilvl w:val="2"/>
          <w:numId w:val="10"/>
        </w:numPr>
        <w:spacing w:line="370" w:lineRule="exact"/>
        <w:ind w:left="1207" w:hanging="510"/>
        <w:jc w:val="thaiDistribute"/>
        <w:rPr>
          <w:rFonts w:ascii="Angsana New" w:hAnsi="Angsana New"/>
          <w:color w:val="000000"/>
          <w:sz w:val="28"/>
          <w:lang w:eastAsia="x-none"/>
        </w:rPr>
      </w:pPr>
      <w:r w:rsidRPr="00E67DE1">
        <w:rPr>
          <w:rFonts w:ascii="Angsana New" w:hAnsi="Angsana New"/>
          <w:color w:val="000000"/>
          <w:sz w:val="28"/>
          <w:lang w:eastAsia="x-none"/>
        </w:rPr>
        <w:t xml:space="preserve">Dividend income </w:t>
      </w:r>
    </w:p>
    <w:p w14:paraId="1D3DF108" w14:textId="72960696" w:rsidR="001815D2" w:rsidRPr="00E67DE1" w:rsidRDefault="00FB2AEB" w:rsidP="00E67DE1">
      <w:pPr>
        <w:spacing w:line="370" w:lineRule="exact"/>
        <w:ind w:left="1207"/>
        <w:jc w:val="thaiDistribute"/>
        <w:rPr>
          <w:rFonts w:ascii="Angsana New" w:hAnsi="Angsana New"/>
          <w:color w:val="000000"/>
          <w:sz w:val="28"/>
          <w:lang w:eastAsia="x-none"/>
        </w:rPr>
      </w:pPr>
      <w:r w:rsidRPr="00E67DE1">
        <w:rPr>
          <w:rFonts w:ascii="Angsana New" w:hAnsi="Angsana New"/>
          <w:color w:val="000000"/>
          <w:sz w:val="28"/>
          <w:lang w:eastAsia="x-none"/>
        </w:rPr>
        <w:t xml:space="preserve">Dividend income </w:t>
      </w:r>
      <w:r w:rsidR="001815D2" w:rsidRPr="00E67DE1">
        <w:rPr>
          <w:rFonts w:ascii="Angsana New" w:hAnsi="Angsana New"/>
          <w:color w:val="000000"/>
          <w:sz w:val="28"/>
          <w:lang w:eastAsia="x-none"/>
        </w:rPr>
        <w:t>is recognized as income when the Group have right to receive dividend.</w:t>
      </w:r>
    </w:p>
    <w:p w14:paraId="4AAFF431" w14:textId="77777777" w:rsidR="00733D2E" w:rsidRPr="00E67DE1" w:rsidRDefault="00733D2E" w:rsidP="00E67DE1">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E67DE1">
        <w:rPr>
          <w:rFonts w:ascii="Angsana New" w:hAnsi="Angsana New"/>
          <w:b/>
          <w:bCs/>
          <w:color w:val="000000"/>
          <w:spacing w:val="-4"/>
          <w:sz w:val="28"/>
          <w:lang w:val="en-GB"/>
        </w:rPr>
        <w:t>Cash and cash equivalents</w:t>
      </w:r>
    </w:p>
    <w:p w14:paraId="5B37D93C" w14:textId="017C03D1" w:rsidR="00733D2E" w:rsidRPr="00E67DE1" w:rsidRDefault="00733D2E" w:rsidP="00E67DE1">
      <w:pPr>
        <w:pStyle w:val="BodyText"/>
        <w:tabs>
          <w:tab w:val="clear" w:pos="1418"/>
        </w:tabs>
        <w:spacing w:before="120" w:line="370" w:lineRule="exact"/>
        <w:ind w:left="630"/>
        <w:jc w:val="thaiDistribute"/>
        <w:rPr>
          <w:rFonts w:ascii="Angsana New" w:hAnsi="Angsana New" w:cs="Angsana New"/>
          <w:color w:val="000000"/>
          <w:sz w:val="28"/>
          <w:szCs w:val="28"/>
        </w:rPr>
      </w:pPr>
      <w:r w:rsidRPr="00E67DE1">
        <w:rPr>
          <w:rFonts w:ascii="Angsana New" w:hAnsi="Angsana New" w:cs="Angsana New"/>
          <w:color w:val="000000"/>
          <w:sz w:val="28"/>
          <w:szCs w:val="28"/>
        </w:rPr>
        <w:t>Cash and cash equivalents consist of cash on hand, cash at banks, and all highly liquid investments with an original maturity of three months or less and not subject to withdrawal restrictions.</w:t>
      </w:r>
    </w:p>
    <w:p w14:paraId="33F42CAD" w14:textId="5747DAE9" w:rsidR="00733D2E" w:rsidRPr="00E67DE1" w:rsidRDefault="00733D2E" w:rsidP="00E67DE1">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E67DE1">
        <w:rPr>
          <w:rFonts w:ascii="Angsana New" w:hAnsi="Angsana New"/>
          <w:b/>
          <w:bCs/>
          <w:color w:val="000000"/>
          <w:spacing w:val="-4"/>
          <w:sz w:val="28"/>
          <w:lang w:val="en-GB"/>
        </w:rPr>
        <w:t>Inventories (</w:t>
      </w:r>
      <w:r w:rsidR="00CE7DE8" w:rsidRPr="00E67DE1">
        <w:rPr>
          <w:rFonts w:ascii="Angsana New" w:hAnsi="Angsana New"/>
          <w:b/>
          <w:bCs/>
          <w:color w:val="000000"/>
          <w:spacing w:val="-4"/>
          <w:sz w:val="28"/>
          <w:lang w:val="en-GB"/>
        </w:rPr>
        <w:t>c</w:t>
      </w:r>
      <w:r w:rsidRPr="00E67DE1">
        <w:rPr>
          <w:rFonts w:ascii="Angsana New" w:hAnsi="Angsana New"/>
          <w:b/>
          <w:bCs/>
          <w:color w:val="000000"/>
          <w:spacing w:val="-4"/>
          <w:sz w:val="28"/>
          <w:lang w:val="en-GB"/>
        </w:rPr>
        <w:t>ost of development of real estate projects for sale)</w:t>
      </w:r>
    </w:p>
    <w:p w14:paraId="3962BC2B" w14:textId="74649AA4" w:rsidR="00733D2E" w:rsidRPr="00E67DE1" w:rsidRDefault="00733D2E" w:rsidP="00E67DE1">
      <w:pPr>
        <w:spacing w:before="90"/>
        <w:ind w:left="643"/>
        <w:jc w:val="thaiDistribute"/>
        <w:rPr>
          <w:rFonts w:ascii="Angsana New" w:eastAsia="Cordia New" w:hAnsi="Angsana New"/>
          <w:color w:val="000000"/>
          <w:sz w:val="28"/>
          <w:szCs w:val="28"/>
          <w:lang w:eastAsia="x-none"/>
        </w:rPr>
      </w:pPr>
      <w:r w:rsidRPr="00E67DE1">
        <w:rPr>
          <w:rFonts w:ascii="Angsana New" w:eastAsia="Cordia New" w:hAnsi="Angsana New"/>
          <w:color w:val="000000"/>
          <w:sz w:val="28"/>
          <w:szCs w:val="28"/>
          <w:lang w:eastAsia="x-none"/>
        </w:rPr>
        <w:t xml:space="preserve">Cost of real estate development projects for sales are stated at the lower of cost and net realizable value. </w:t>
      </w:r>
      <w:r w:rsidR="00740FB6" w:rsidRPr="00E67DE1">
        <w:rPr>
          <w:rFonts w:ascii="Angsana New" w:eastAsia="Cordia New" w:hAnsi="Angsana New"/>
          <w:color w:val="000000"/>
          <w:sz w:val="28"/>
          <w:szCs w:val="28"/>
          <w:lang w:eastAsia="x-none"/>
        </w:rPr>
        <w:br/>
      </w:r>
      <w:r w:rsidRPr="00E67DE1">
        <w:rPr>
          <w:rFonts w:ascii="Angsana New" w:eastAsia="Cordia New" w:hAnsi="Angsana New"/>
          <w:color w:val="000000"/>
          <w:sz w:val="28"/>
          <w:szCs w:val="28"/>
          <w:lang w:eastAsia="x-none"/>
        </w:rPr>
        <w:t xml:space="preserve">Real estate development project costs consist of cost of land, land development costs, design costs, utilities costs, </w:t>
      </w:r>
      <w:r w:rsidRPr="00E67DE1">
        <w:rPr>
          <w:rFonts w:ascii="Angsana New" w:eastAsia="Cordia New" w:hAnsi="Angsana New"/>
          <w:color w:val="000000"/>
          <w:spacing w:val="-4"/>
          <w:sz w:val="28"/>
          <w:szCs w:val="28"/>
          <w:lang w:eastAsia="x-none"/>
        </w:rPr>
        <w:t xml:space="preserve">construction costs, borrowing costs and other actual related expenses. </w:t>
      </w:r>
      <w:r w:rsidR="00CD016B" w:rsidRPr="00E67DE1">
        <w:rPr>
          <w:rFonts w:ascii="Angsana New" w:eastAsia="Cordia New" w:hAnsi="Angsana New"/>
          <w:color w:val="000000"/>
          <w:spacing w:val="-4"/>
          <w:sz w:val="28"/>
          <w:szCs w:val="28"/>
          <w:lang w:eastAsia="x-none"/>
        </w:rPr>
        <w:t>I</w:t>
      </w:r>
      <w:r w:rsidRPr="00E67DE1">
        <w:rPr>
          <w:rFonts w:ascii="Angsana New" w:eastAsia="Cordia New" w:hAnsi="Angsana New"/>
          <w:color w:val="000000"/>
          <w:spacing w:val="-4"/>
          <w:sz w:val="28"/>
          <w:szCs w:val="28"/>
          <w:lang w:eastAsia="x-none"/>
        </w:rPr>
        <w:t>ncluding projected real estate development costs.</w:t>
      </w:r>
    </w:p>
    <w:p w14:paraId="1BD996DD" w14:textId="77777777" w:rsidR="00733D2E" w:rsidRPr="00E67DE1" w:rsidRDefault="00733D2E" w:rsidP="00E67DE1">
      <w:pPr>
        <w:spacing w:before="90"/>
        <w:ind w:left="643"/>
        <w:jc w:val="thaiDistribute"/>
        <w:rPr>
          <w:rFonts w:ascii="Angsana New" w:eastAsia="Cordia New" w:hAnsi="Angsana New"/>
          <w:color w:val="000000"/>
          <w:sz w:val="28"/>
          <w:szCs w:val="28"/>
          <w:lang w:eastAsia="x-none"/>
        </w:rPr>
      </w:pPr>
      <w:r w:rsidRPr="00E67DE1">
        <w:rPr>
          <w:rFonts w:ascii="Angsana New" w:eastAsia="Cordia New" w:hAnsi="Angsana New"/>
          <w:color w:val="000000"/>
          <w:sz w:val="28"/>
          <w:szCs w:val="28"/>
          <w:lang w:eastAsia="x-none"/>
        </w:rPr>
        <w:t>To calculate the cost of selling a house with land. The Group has allocated all anticipated development costs. (taking into account the actual costs incurred as well)</w:t>
      </w:r>
    </w:p>
    <w:p w14:paraId="35554766" w14:textId="77777777" w:rsidR="00733D2E" w:rsidRPr="00E67DE1" w:rsidRDefault="00733D2E" w:rsidP="00E67DE1">
      <w:pPr>
        <w:spacing w:before="90"/>
        <w:ind w:firstLine="643"/>
        <w:jc w:val="thaiDistribute"/>
        <w:rPr>
          <w:rFonts w:ascii="Angsana New" w:eastAsia="Cordia New" w:hAnsi="Angsana New"/>
          <w:color w:val="000000"/>
          <w:sz w:val="28"/>
          <w:szCs w:val="28"/>
          <w:lang w:eastAsia="x-none"/>
        </w:rPr>
      </w:pPr>
      <w:r w:rsidRPr="00E67DE1">
        <w:rPr>
          <w:rFonts w:ascii="Angsana New" w:eastAsia="Cordia New" w:hAnsi="Angsana New"/>
          <w:color w:val="000000"/>
          <w:sz w:val="28"/>
          <w:szCs w:val="28"/>
          <w:lang w:eastAsia="x-none"/>
        </w:rPr>
        <w:t>Selling expenses such as specific business tax, ownership transfer fees are recognized as expenses when sold.</w:t>
      </w:r>
    </w:p>
    <w:p w14:paraId="5B1B18E4" w14:textId="40D05B2C" w:rsidR="001F7DD3" w:rsidRPr="00E67DE1" w:rsidRDefault="00733D2E" w:rsidP="00E67DE1">
      <w:pPr>
        <w:spacing w:before="90"/>
        <w:ind w:firstLine="643"/>
        <w:jc w:val="thaiDistribute"/>
        <w:rPr>
          <w:rFonts w:ascii="Angsana New" w:eastAsia="Cordia New" w:hAnsi="Angsana New"/>
          <w:color w:val="000000"/>
          <w:sz w:val="28"/>
          <w:szCs w:val="28"/>
          <w:lang w:eastAsia="x-none"/>
        </w:rPr>
      </w:pPr>
      <w:r w:rsidRPr="00E67DE1">
        <w:rPr>
          <w:rFonts w:ascii="Angsana New" w:eastAsia="Cordia New" w:hAnsi="Angsana New"/>
          <w:color w:val="000000"/>
          <w:sz w:val="28"/>
          <w:szCs w:val="28"/>
          <w:lang w:eastAsia="x-none"/>
        </w:rPr>
        <w:t>The Group recognizes loss on diminution in value of projects (if any) in profit or loss.</w:t>
      </w:r>
    </w:p>
    <w:p w14:paraId="6DA2B514" w14:textId="77777777" w:rsidR="00733D2E" w:rsidRPr="00E67DE1" w:rsidRDefault="00733D2E" w:rsidP="00E67DE1">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E67DE1">
        <w:rPr>
          <w:rFonts w:ascii="Angsana New" w:hAnsi="Angsana New"/>
          <w:b/>
          <w:bCs/>
          <w:color w:val="000000"/>
          <w:spacing w:val="-4"/>
          <w:sz w:val="28"/>
          <w:lang w:val="en-GB"/>
        </w:rPr>
        <w:t xml:space="preserve">Borrowing costs  </w:t>
      </w:r>
    </w:p>
    <w:p w14:paraId="1609BE00" w14:textId="77777777" w:rsidR="00733D2E" w:rsidRPr="00E67DE1" w:rsidRDefault="00733D2E" w:rsidP="00E67DE1">
      <w:pPr>
        <w:spacing w:before="120"/>
        <w:ind w:left="630"/>
        <w:jc w:val="thaiDistribute"/>
        <w:rPr>
          <w:rFonts w:ascii="Angsana New" w:hAnsi="Angsana New"/>
          <w:color w:val="000000"/>
          <w:sz w:val="28"/>
          <w:szCs w:val="28"/>
        </w:rPr>
      </w:pPr>
      <w:r w:rsidRPr="00E67DE1">
        <w:rPr>
          <w:rFonts w:ascii="Angsana New" w:hAnsi="Angsana New"/>
          <w:color w:val="000000"/>
          <w:sz w:val="28"/>
          <w:szCs w:val="28"/>
        </w:rPr>
        <w:t>Borrowing costs of borrowings used for the acquisition, construction, production of assets or the development of a real estate project that takes a long period of time to be ready for use or sale is included in the cost of the asset until the asset is ready for its intended use. All other borrowing costs are expensed in the period they are incurred. Borrowing costs consist of interest and other costs that an entity incurs in connection with the borrowing of funds.</w:t>
      </w:r>
    </w:p>
    <w:p w14:paraId="6FBD70D7" w14:textId="77777777" w:rsidR="00A75884" w:rsidRPr="00E67DE1" w:rsidRDefault="00A75884" w:rsidP="00E67DE1">
      <w:pPr>
        <w:spacing w:before="120"/>
        <w:ind w:left="630"/>
        <w:jc w:val="thaiDistribute"/>
        <w:rPr>
          <w:rFonts w:ascii="Angsana New" w:hAnsi="Angsana New"/>
          <w:color w:val="000000"/>
          <w:sz w:val="28"/>
          <w:szCs w:val="28"/>
        </w:rPr>
      </w:pPr>
    </w:p>
    <w:p w14:paraId="110F5C72" w14:textId="2515F9C7" w:rsidR="00E3401F" w:rsidRPr="00E67DE1" w:rsidRDefault="00E3401F" w:rsidP="00E67DE1">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E67DE1">
        <w:rPr>
          <w:rFonts w:ascii="Angsana New" w:hAnsi="Angsana New"/>
          <w:b/>
          <w:bCs/>
          <w:color w:val="000000"/>
          <w:spacing w:val="-4"/>
          <w:sz w:val="28"/>
          <w:lang w:val="en-GB"/>
        </w:rPr>
        <w:lastRenderedPageBreak/>
        <w:t xml:space="preserve">Land </w:t>
      </w:r>
      <w:r w:rsidR="00645DF9" w:rsidRPr="00E67DE1">
        <w:rPr>
          <w:rFonts w:ascii="Angsana New" w:hAnsi="Angsana New"/>
          <w:b/>
          <w:bCs/>
          <w:color w:val="000000"/>
          <w:spacing w:val="-4"/>
          <w:sz w:val="28"/>
          <w:lang w:val="en-GB"/>
        </w:rPr>
        <w:t>held</w:t>
      </w:r>
      <w:r w:rsidRPr="00E67DE1">
        <w:rPr>
          <w:rFonts w:ascii="Angsana New" w:hAnsi="Angsana New"/>
          <w:b/>
          <w:bCs/>
          <w:color w:val="000000"/>
          <w:spacing w:val="-4"/>
          <w:sz w:val="28"/>
          <w:lang w:val="en-GB"/>
        </w:rPr>
        <w:t xml:space="preserve"> for development</w:t>
      </w:r>
    </w:p>
    <w:p w14:paraId="155A3B09" w14:textId="6838077B" w:rsidR="00733D2E" w:rsidRPr="00E67DE1" w:rsidRDefault="00733D2E" w:rsidP="00E67DE1">
      <w:pPr>
        <w:pStyle w:val="BodyText"/>
        <w:tabs>
          <w:tab w:val="clear" w:pos="1418"/>
        </w:tabs>
        <w:spacing w:before="120"/>
        <w:ind w:left="630"/>
        <w:jc w:val="thaiDistribute"/>
        <w:rPr>
          <w:rFonts w:ascii="Angsana New" w:hAnsi="Angsana New" w:cs="Angsana New"/>
          <w:color w:val="000000"/>
          <w:sz w:val="28"/>
          <w:szCs w:val="28"/>
          <w:cs/>
          <w:lang w:eastAsia="x-none"/>
        </w:rPr>
      </w:pPr>
      <w:r w:rsidRPr="00E67DE1">
        <w:rPr>
          <w:rFonts w:ascii="Angsana New" w:hAnsi="Angsana New" w:cs="Angsana New"/>
          <w:color w:val="000000"/>
          <w:sz w:val="28"/>
          <w:szCs w:val="28"/>
          <w:lang w:eastAsia="x-none"/>
        </w:rPr>
        <w:t xml:space="preserve">Land </w:t>
      </w:r>
      <w:r w:rsidR="00645DF9" w:rsidRPr="00E67DE1">
        <w:rPr>
          <w:rFonts w:ascii="Angsana New" w:hAnsi="Angsana New" w:cs="Angsana New"/>
          <w:color w:val="000000"/>
          <w:sz w:val="28"/>
          <w:szCs w:val="28"/>
          <w:lang w:eastAsia="x-none"/>
        </w:rPr>
        <w:t>held</w:t>
      </w:r>
      <w:r w:rsidR="00E3401F" w:rsidRPr="00E67DE1">
        <w:rPr>
          <w:rFonts w:ascii="Angsana New" w:hAnsi="Angsana New" w:cs="Angsana New"/>
          <w:color w:val="000000"/>
          <w:sz w:val="28"/>
          <w:szCs w:val="28"/>
          <w:lang w:eastAsia="x-none"/>
        </w:rPr>
        <w:t xml:space="preserve"> </w:t>
      </w:r>
      <w:r w:rsidRPr="00E67DE1">
        <w:rPr>
          <w:rFonts w:ascii="Angsana New" w:hAnsi="Angsana New" w:cs="Angsana New"/>
          <w:color w:val="000000"/>
          <w:sz w:val="28"/>
          <w:szCs w:val="28"/>
          <w:lang w:eastAsia="x-none"/>
        </w:rPr>
        <w:t>for development consists of the cost of land and other related expenses for the acquisition of land based on the actual cost incurred. The value is presented at cost less allowance for impairment (if any).</w:t>
      </w:r>
    </w:p>
    <w:p w14:paraId="419795E5" w14:textId="77777777" w:rsidR="00733D2E" w:rsidRPr="00E67DE1" w:rsidRDefault="00733D2E" w:rsidP="00E67DE1">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cs/>
          <w:lang w:val="en-GB"/>
        </w:rPr>
      </w:pPr>
      <w:r w:rsidRPr="00E67DE1">
        <w:rPr>
          <w:rFonts w:ascii="Angsana New" w:hAnsi="Angsana New"/>
          <w:b/>
          <w:bCs/>
          <w:color w:val="000000"/>
          <w:spacing w:val="-4"/>
          <w:sz w:val="28"/>
          <w:lang w:val="en-GB"/>
        </w:rPr>
        <w:t>Property, plant and equipment</w:t>
      </w:r>
    </w:p>
    <w:p w14:paraId="6F5E52EC" w14:textId="77777777" w:rsidR="00733D2E" w:rsidRPr="00E67DE1" w:rsidRDefault="00733D2E" w:rsidP="00E67DE1">
      <w:pPr>
        <w:pStyle w:val="BodyText"/>
        <w:spacing w:before="120" w:after="120"/>
        <w:ind w:left="630"/>
        <w:jc w:val="thaiDistribute"/>
        <w:rPr>
          <w:rFonts w:ascii="Angsana New" w:hAnsi="Angsana New" w:cs="Angsana New"/>
          <w:color w:val="000000"/>
          <w:sz w:val="28"/>
          <w:szCs w:val="28"/>
        </w:rPr>
      </w:pPr>
      <w:r w:rsidRPr="00E67DE1">
        <w:rPr>
          <w:rFonts w:ascii="Angsana New" w:hAnsi="Angsana New" w:cs="Angsana New"/>
          <w:color w:val="000000"/>
          <w:sz w:val="28"/>
          <w:szCs w:val="28"/>
        </w:rPr>
        <w:t>Property, plant and equipment are stated at costs less accumulated depreciation and allowance for impairment of assets (if any). Cost is measured by the cash and cash equivalent price of obtaining the asset to bring it to the location and condition necessary for its intended use.</w:t>
      </w:r>
    </w:p>
    <w:p w14:paraId="5ECD93BC" w14:textId="6AA211D2" w:rsidR="00740FB6" w:rsidRPr="00E67DE1" w:rsidRDefault="00733D2E" w:rsidP="00E67DE1">
      <w:pPr>
        <w:pStyle w:val="BodyText"/>
        <w:tabs>
          <w:tab w:val="clear" w:pos="1418"/>
        </w:tabs>
        <w:spacing w:before="120" w:after="120"/>
        <w:ind w:left="630"/>
        <w:jc w:val="thaiDistribute"/>
        <w:rPr>
          <w:rFonts w:ascii="Angsana New" w:hAnsi="Angsana New" w:cs="Angsana New"/>
          <w:color w:val="000000"/>
          <w:sz w:val="28"/>
          <w:szCs w:val="28"/>
        </w:rPr>
      </w:pPr>
      <w:r w:rsidRPr="00E67DE1">
        <w:rPr>
          <w:rFonts w:ascii="Angsana New" w:hAnsi="Angsana New" w:cs="Angsana New"/>
          <w:color w:val="000000"/>
          <w:sz w:val="28"/>
          <w:szCs w:val="28"/>
        </w:rPr>
        <w:t xml:space="preserve">The </w:t>
      </w:r>
      <w:r w:rsidR="008505AE" w:rsidRPr="00E67DE1">
        <w:rPr>
          <w:rFonts w:ascii="Angsana New" w:hAnsi="Angsana New" w:cs="Angsana New"/>
          <w:color w:val="000000"/>
          <w:sz w:val="28"/>
          <w:szCs w:val="28"/>
        </w:rPr>
        <w:t>Group</w:t>
      </w:r>
      <w:r w:rsidRPr="00E67DE1">
        <w:rPr>
          <w:rFonts w:ascii="Angsana New" w:hAnsi="Angsana New" w:cs="Angsana New"/>
          <w:color w:val="000000"/>
          <w:sz w:val="28"/>
          <w:szCs w:val="28"/>
        </w:rPr>
        <w:t xml:space="preserve"> depreciates equipment by the straight - line method over their estimated useful lives of the assets based on the segregation of components of assets, if each part is significant with different useful lives. Estimate useful lives of the assets are as </w:t>
      </w:r>
      <w:proofErr w:type="gramStart"/>
      <w:r w:rsidRPr="00E67DE1">
        <w:rPr>
          <w:rFonts w:ascii="Angsana New" w:hAnsi="Angsana New" w:cs="Angsana New"/>
          <w:color w:val="000000"/>
          <w:sz w:val="28"/>
          <w:szCs w:val="28"/>
        </w:rPr>
        <w:t>follows</w:t>
      </w:r>
      <w:r w:rsidR="00740FB6" w:rsidRPr="00E67DE1">
        <w:rPr>
          <w:rFonts w:ascii="Angsana New" w:hAnsi="Angsana New" w:cs="Angsana New"/>
          <w:color w:val="000000"/>
          <w:sz w:val="28"/>
          <w:szCs w:val="28"/>
        </w:rPr>
        <w:t xml:space="preserve"> </w:t>
      </w:r>
      <w:r w:rsidRPr="00E67DE1">
        <w:rPr>
          <w:rFonts w:ascii="Angsana New" w:hAnsi="Angsana New" w:cs="Angsana New"/>
          <w:color w:val="000000"/>
          <w:sz w:val="28"/>
          <w:szCs w:val="28"/>
        </w:rPr>
        <w:t>:</w:t>
      </w:r>
      <w:proofErr w:type="gramEnd"/>
    </w:p>
    <w:tbl>
      <w:tblPr>
        <w:tblW w:w="7087" w:type="dxa"/>
        <w:tblInd w:w="1526" w:type="dxa"/>
        <w:tblLayout w:type="fixed"/>
        <w:tblLook w:val="01E0" w:firstRow="1" w:lastRow="1" w:firstColumn="1" w:lastColumn="1" w:noHBand="0" w:noVBand="0"/>
      </w:tblPr>
      <w:tblGrid>
        <w:gridCol w:w="4536"/>
        <w:gridCol w:w="850"/>
        <w:gridCol w:w="1701"/>
      </w:tblGrid>
      <w:tr w:rsidR="00E80F0B" w:rsidRPr="00E67DE1" w14:paraId="7846E435" w14:textId="77777777" w:rsidTr="00E67DE1">
        <w:trPr>
          <w:cantSplit/>
        </w:trPr>
        <w:tc>
          <w:tcPr>
            <w:tcW w:w="4536" w:type="dxa"/>
          </w:tcPr>
          <w:p w14:paraId="6846353E" w14:textId="77777777" w:rsidR="00E80F0B" w:rsidRPr="00E67DE1" w:rsidRDefault="00733D2E" w:rsidP="00E67DE1">
            <w:pPr>
              <w:rPr>
                <w:sz w:val="28"/>
                <w:szCs w:val="28"/>
                <w:cs/>
              </w:rPr>
            </w:pPr>
            <w:r w:rsidRPr="00E67DE1">
              <w:rPr>
                <w:rFonts w:ascii="Angsana New" w:hAnsi="Angsana New"/>
                <w:sz w:val="28"/>
                <w:szCs w:val="28"/>
              </w:rPr>
              <w:t>Office tools and equipment</w:t>
            </w:r>
          </w:p>
        </w:tc>
        <w:tc>
          <w:tcPr>
            <w:tcW w:w="850" w:type="dxa"/>
            <w:shd w:val="clear" w:color="auto" w:fill="auto"/>
            <w:vAlign w:val="center"/>
          </w:tcPr>
          <w:p w14:paraId="68758A26" w14:textId="31CF6A98" w:rsidR="00E80F0B" w:rsidRPr="00E67DE1" w:rsidRDefault="00CD38C9" w:rsidP="00E67DE1">
            <w:pPr>
              <w:jc w:val="right"/>
              <w:rPr>
                <w:rFonts w:ascii="Angsana New" w:hAnsi="Angsana New"/>
                <w:sz w:val="28"/>
                <w:szCs w:val="28"/>
              </w:rPr>
            </w:pPr>
            <w:r w:rsidRPr="00E67DE1">
              <w:rPr>
                <w:rFonts w:ascii="Angsana New" w:hAnsi="Angsana New"/>
                <w:sz w:val="28"/>
                <w:szCs w:val="28"/>
              </w:rPr>
              <w:t xml:space="preserve">3 </w:t>
            </w:r>
            <w:r w:rsidR="00461BF7" w:rsidRPr="00E67DE1">
              <w:rPr>
                <w:rFonts w:ascii="Angsana New" w:hAnsi="Angsana New"/>
                <w:color w:val="000000"/>
                <w:sz w:val="28"/>
                <w:szCs w:val="28"/>
              </w:rPr>
              <w:t>–</w:t>
            </w:r>
            <w:r w:rsidRPr="00E67DE1">
              <w:rPr>
                <w:rFonts w:ascii="Angsana New" w:hAnsi="Angsana New"/>
                <w:sz w:val="28"/>
                <w:szCs w:val="28"/>
              </w:rPr>
              <w:t xml:space="preserve"> </w:t>
            </w:r>
            <w:r w:rsidR="00E80F0B" w:rsidRPr="00E67DE1">
              <w:rPr>
                <w:rFonts w:ascii="Angsana New" w:hAnsi="Angsana New"/>
                <w:sz w:val="28"/>
                <w:szCs w:val="28"/>
              </w:rPr>
              <w:t>5</w:t>
            </w:r>
          </w:p>
        </w:tc>
        <w:tc>
          <w:tcPr>
            <w:tcW w:w="1701" w:type="dxa"/>
            <w:shd w:val="clear" w:color="auto" w:fill="auto"/>
            <w:vAlign w:val="center"/>
          </w:tcPr>
          <w:p w14:paraId="0041D2F6" w14:textId="77777777" w:rsidR="00E80F0B" w:rsidRPr="00E67DE1" w:rsidRDefault="00733D2E" w:rsidP="00E67DE1">
            <w:pPr>
              <w:rPr>
                <w:rFonts w:ascii="Angsana New" w:hAnsi="Angsana New"/>
                <w:sz w:val="28"/>
                <w:szCs w:val="28"/>
              </w:rPr>
            </w:pPr>
            <w:r w:rsidRPr="00E67DE1">
              <w:rPr>
                <w:rFonts w:ascii="Angsana New" w:hAnsi="Angsana New"/>
                <w:sz w:val="28"/>
                <w:szCs w:val="28"/>
              </w:rPr>
              <w:t>years</w:t>
            </w:r>
          </w:p>
        </w:tc>
      </w:tr>
      <w:tr w:rsidR="00E80F0B" w:rsidRPr="00E67DE1" w14:paraId="3AD8DF37" w14:textId="77777777" w:rsidTr="00E67DE1">
        <w:trPr>
          <w:cantSplit/>
        </w:trPr>
        <w:tc>
          <w:tcPr>
            <w:tcW w:w="4536" w:type="dxa"/>
          </w:tcPr>
          <w:p w14:paraId="52ADB1FA" w14:textId="77777777" w:rsidR="00E80F0B" w:rsidRPr="00E67DE1" w:rsidRDefault="00733D2E" w:rsidP="00E67DE1">
            <w:pPr>
              <w:rPr>
                <w:sz w:val="28"/>
                <w:szCs w:val="28"/>
                <w:cs/>
              </w:rPr>
            </w:pPr>
            <w:r w:rsidRPr="00E67DE1">
              <w:rPr>
                <w:rFonts w:ascii="Angsana New" w:hAnsi="Angsana New"/>
                <w:sz w:val="28"/>
                <w:szCs w:val="28"/>
              </w:rPr>
              <w:t>Computer and equipment</w:t>
            </w:r>
          </w:p>
        </w:tc>
        <w:tc>
          <w:tcPr>
            <w:tcW w:w="850" w:type="dxa"/>
            <w:shd w:val="clear" w:color="auto" w:fill="auto"/>
            <w:vAlign w:val="center"/>
          </w:tcPr>
          <w:p w14:paraId="6C919B42" w14:textId="00879CB6" w:rsidR="00E80F0B" w:rsidRPr="00E67DE1" w:rsidRDefault="00E80F0B" w:rsidP="00E67DE1">
            <w:pPr>
              <w:jc w:val="right"/>
              <w:rPr>
                <w:rFonts w:ascii="Angsana New" w:hAnsi="Angsana New"/>
                <w:sz w:val="28"/>
                <w:szCs w:val="28"/>
              </w:rPr>
            </w:pPr>
            <w:r w:rsidRPr="00E67DE1">
              <w:rPr>
                <w:rFonts w:ascii="Angsana New" w:hAnsi="Angsana New"/>
                <w:sz w:val="28"/>
                <w:szCs w:val="28"/>
              </w:rPr>
              <w:t>5</w:t>
            </w:r>
          </w:p>
        </w:tc>
        <w:tc>
          <w:tcPr>
            <w:tcW w:w="1701" w:type="dxa"/>
            <w:shd w:val="clear" w:color="auto" w:fill="auto"/>
            <w:vAlign w:val="center"/>
          </w:tcPr>
          <w:p w14:paraId="28FE3235" w14:textId="77777777" w:rsidR="00E80F0B" w:rsidRPr="00E67DE1" w:rsidRDefault="00733D2E" w:rsidP="00E67DE1">
            <w:pPr>
              <w:rPr>
                <w:rFonts w:ascii="Angsana New" w:hAnsi="Angsana New"/>
                <w:sz w:val="28"/>
                <w:szCs w:val="28"/>
                <w:cs/>
              </w:rPr>
            </w:pPr>
            <w:r w:rsidRPr="00E67DE1">
              <w:rPr>
                <w:rFonts w:ascii="Angsana New" w:hAnsi="Angsana New"/>
                <w:sz w:val="28"/>
                <w:szCs w:val="28"/>
              </w:rPr>
              <w:t>years</w:t>
            </w:r>
          </w:p>
        </w:tc>
      </w:tr>
      <w:tr w:rsidR="00E80F0B" w:rsidRPr="00E67DE1" w14:paraId="559B678B" w14:textId="77777777" w:rsidTr="00E67DE1">
        <w:trPr>
          <w:cantSplit/>
        </w:trPr>
        <w:tc>
          <w:tcPr>
            <w:tcW w:w="4536" w:type="dxa"/>
          </w:tcPr>
          <w:p w14:paraId="2CF81128" w14:textId="77777777" w:rsidR="00E80F0B" w:rsidRPr="00E67DE1" w:rsidRDefault="00733D2E" w:rsidP="00E67DE1">
            <w:pPr>
              <w:rPr>
                <w:color w:val="000000"/>
                <w:sz w:val="28"/>
                <w:szCs w:val="28"/>
                <w:cs/>
              </w:rPr>
            </w:pPr>
            <w:r w:rsidRPr="00E67DE1">
              <w:rPr>
                <w:rFonts w:ascii="Angsana New" w:hAnsi="Angsana New"/>
                <w:color w:val="000000"/>
                <w:sz w:val="28"/>
                <w:szCs w:val="28"/>
              </w:rPr>
              <w:t>Office furnishings</w:t>
            </w:r>
          </w:p>
        </w:tc>
        <w:tc>
          <w:tcPr>
            <w:tcW w:w="850" w:type="dxa"/>
            <w:shd w:val="clear" w:color="auto" w:fill="auto"/>
            <w:vAlign w:val="center"/>
          </w:tcPr>
          <w:p w14:paraId="43B6ECA5" w14:textId="77777777" w:rsidR="00E80F0B" w:rsidRPr="00E67DE1" w:rsidRDefault="005F6636" w:rsidP="00E67DE1">
            <w:pPr>
              <w:jc w:val="right"/>
              <w:rPr>
                <w:rFonts w:ascii="Angsana New" w:hAnsi="Angsana New"/>
                <w:color w:val="000000"/>
                <w:sz w:val="28"/>
                <w:szCs w:val="28"/>
              </w:rPr>
            </w:pPr>
            <w:r w:rsidRPr="00E67DE1">
              <w:rPr>
                <w:rFonts w:ascii="Angsana New" w:hAnsi="Angsana New"/>
                <w:color w:val="000000"/>
                <w:sz w:val="28"/>
                <w:szCs w:val="28"/>
              </w:rPr>
              <w:t>5</w:t>
            </w:r>
          </w:p>
        </w:tc>
        <w:tc>
          <w:tcPr>
            <w:tcW w:w="1701" w:type="dxa"/>
            <w:shd w:val="clear" w:color="auto" w:fill="auto"/>
            <w:vAlign w:val="center"/>
          </w:tcPr>
          <w:p w14:paraId="5BA149DC" w14:textId="77777777" w:rsidR="00E80F0B" w:rsidRPr="00E67DE1" w:rsidRDefault="00733D2E" w:rsidP="00E67DE1">
            <w:pPr>
              <w:rPr>
                <w:rFonts w:ascii="Angsana New" w:hAnsi="Angsana New"/>
                <w:color w:val="000000"/>
                <w:sz w:val="28"/>
                <w:szCs w:val="28"/>
                <w:cs/>
              </w:rPr>
            </w:pPr>
            <w:r w:rsidRPr="00E67DE1">
              <w:rPr>
                <w:rFonts w:ascii="Angsana New" w:hAnsi="Angsana New"/>
                <w:sz w:val="28"/>
                <w:szCs w:val="28"/>
              </w:rPr>
              <w:t>years</w:t>
            </w:r>
          </w:p>
        </w:tc>
      </w:tr>
      <w:tr w:rsidR="00E80F0B" w:rsidRPr="00E67DE1" w14:paraId="52AB0B8D" w14:textId="77777777" w:rsidTr="00E67DE1">
        <w:trPr>
          <w:cantSplit/>
        </w:trPr>
        <w:tc>
          <w:tcPr>
            <w:tcW w:w="4536" w:type="dxa"/>
          </w:tcPr>
          <w:p w14:paraId="45E02B8B" w14:textId="77777777" w:rsidR="00E80F0B" w:rsidRPr="00E67DE1" w:rsidRDefault="00733D2E" w:rsidP="00E67DE1">
            <w:pPr>
              <w:rPr>
                <w:color w:val="000000"/>
                <w:sz w:val="28"/>
                <w:szCs w:val="28"/>
                <w:cs/>
              </w:rPr>
            </w:pPr>
            <w:r w:rsidRPr="00E67DE1">
              <w:rPr>
                <w:rFonts w:ascii="Angsana New" w:hAnsi="Angsana New"/>
                <w:color w:val="000000"/>
                <w:sz w:val="28"/>
                <w:szCs w:val="28"/>
              </w:rPr>
              <w:t>Vehicle</w:t>
            </w:r>
          </w:p>
        </w:tc>
        <w:tc>
          <w:tcPr>
            <w:tcW w:w="850" w:type="dxa"/>
            <w:shd w:val="clear" w:color="auto" w:fill="auto"/>
            <w:vAlign w:val="center"/>
          </w:tcPr>
          <w:p w14:paraId="43F34A7D" w14:textId="657CA595" w:rsidR="00E80F0B" w:rsidRPr="00E67DE1" w:rsidRDefault="00CD38C9" w:rsidP="00E67DE1">
            <w:pPr>
              <w:jc w:val="right"/>
              <w:rPr>
                <w:rFonts w:ascii="Angsana New" w:hAnsi="Angsana New"/>
                <w:color w:val="000000"/>
                <w:sz w:val="28"/>
                <w:szCs w:val="28"/>
              </w:rPr>
            </w:pPr>
            <w:r w:rsidRPr="00E67DE1">
              <w:rPr>
                <w:rFonts w:ascii="Angsana New" w:hAnsi="Angsana New"/>
                <w:color w:val="000000"/>
                <w:sz w:val="28"/>
                <w:szCs w:val="28"/>
              </w:rPr>
              <w:t xml:space="preserve">4 </w:t>
            </w:r>
            <w:r w:rsidR="00461BF7" w:rsidRPr="00E67DE1">
              <w:rPr>
                <w:rFonts w:ascii="Angsana New" w:hAnsi="Angsana New"/>
                <w:color w:val="000000"/>
                <w:sz w:val="28"/>
                <w:szCs w:val="28"/>
              </w:rPr>
              <w:t xml:space="preserve">– </w:t>
            </w:r>
            <w:r w:rsidR="007B53F0" w:rsidRPr="00E67DE1">
              <w:rPr>
                <w:rFonts w:ascii="Angsana New" w:hAnsi="Angsana New"/>
                <w:color w:val="000000"/>
                <w:sz w:val="28"/>
                <w:szCs w:val="28"/>
              </w:rPr>
              <w:t>7</w:t>
            </w:r>
          </w:p>
        </w:tc>
        <w:tc>
          <w:tcPr>
            <w:tcW w:w="1701" w:type="dxa"/>
            <w:shd w:val="clear" w:color="auto" w:fill="auto"/>
            <w:vAlign w:val="center"/>
          </w:tcPr>
          <w:p w14:paraId="677D72D4" w14:textId="77777777" w:rsidR="00E80F0B" w:rsidRPr="00E67DE1" w:rsidRDefault="00733D2E" w:rsidP="00E67DE1">
            <w:pPr>
              <w:rPr>
                <w:rFonts w:ascii="Angsana New" w:hAnsi="Angsana New"/>
                <w:color w:val="000000"/>
                <w:sz w:val="28"/>
                <w:szCs w:val="28"/>
                <w:cs/>
              </w:rPr>
            </w:pPr>
            <w:r w:rsidRPr="00E67DE1">
              <w:rPr>
                <w:rFonts w:ascii="Angsana New" w:hAnsi="Angsana New"/>
                <w:sz w:val="28"/>
                <w:szCs w:val="28"/>
              </w:rPr>
              <w:t>years</w:t>
            </w:r>
          </w:p>
        </w:tc>
      </w:tr>
      <w:tr w:rsidR="00E80F0B" w:rsidRPr="00E67DE1" w14:paraId="6E04EFC6" w14:textId="77777777" w:rsidTr="00E67DE1">
        <w:trPr>
          <w:cantSplit/>
        </w:trPr>
        <w:tc>
          <w:tcPr>
            <w:tcW w:w="4536" w:type="dxa"/>
          </w:tcPr>
          <w:p w14:paraId="06E70694" w14:textId="77777777" w:rsidR="00E80F0B" w:rsidRPr="00E67DE1" w:rsidRDefault="00733D2E" w:rsidP="00E67DE1">
            <w:pPr>
              <w:rPr>
                <w:color w:val="000000"/>
                <w:sz w:val="28"/>
                <w:szCs w:val="28"/>
                <w:cs/>
              </w:rPr>
            </w:pPr>
            <w:r w:rsidRPr="00E67DE1">
              <w:rPr>
                <w:rFonts w:ascii="Angsana New" w:hAnsi="Angsana New"/>
                <w:color w:val="000000"/>
                <w:sz w:val="28"/>
                <w:szCs w:val="28"/>
              </w:rPr>
              <w:t>Tools and equipment</w:t>
            </w:r>
          </w:p>
        </w:tc>
        <w:tc>
          <w:tcPr>
            <w:tcW w:w="850" w:type="dxa"/>
            <w:shd w:val="clear" w:color="auto" w:fill="auto"/>
            <w:vAlign w:val="center"/>
          </w:tcPr>
          <w:p w14:paraId="67F413E3" w14:textId="7FD73BF1" w:rsidR="00E80F0B" w:rsidRPr="00E67DE1" w:rsidRDefault="005F6636" w:rsidP="00E67DE1">
            <w:pPr>
              <w:jc w:val="right"/>
              <w:rPr>
                <w:rFonts w:ascii="Angsana New" w:hAnsi="Angsana New"/>
                <w:color w:val="000000"/>
                <w:sz w:val="28"/>
                <w:szCs w:val="28"/>
              </w:rPr>
            </w:pPr>
            <w:r w:rsidRPr="00E67DE1">
              <w:rPr>
                <w:rFonts w:ascii="Angsana New" w:hAnsi="Angsana New"/>
                <w:color w:val="000000"/>
                <w:sz w:val="28"/>
                <w:szCs w:val="28"/>
              </w:rPr>
              <w:t>5</w:t>
            </w:r>
            <w:r w:rsidR="00161E8F" w:rsidRPr="00E67DE1">
              <w:rPr>
                <w:rFonts w:ascii="Angsana New" w:hAnsi="Angsana New"/>
                <w:color w:val="000000"/>
                <w:sz w:val="28"/>
                <w:szCs w:val="28"/>
              </w:rPr>
              <w:t xml:space="preserve"> </w:t>
            </w:r>
            <w:r w:rsidR="00461BF7" w:rsidRPr="00E67DE1">
              <w:rPr>
                <w:rFonts w:ascii="Angsana New" w:hAnsi="Angsana New"/>
                <w:color w:val="000000"/>
                <w:sz w:val="28"/>
                <w:szCs w:val="28"/>
              </w:rPr>
              <w:t>–</w:t>
            </w:r>
            <w:r w:rsidR="00161E8F" w:rsidRPr="00E67DE1">
              <w:rPr>
                <w:rFonts w:ascii="Angsana New" w:hAnsi="Angsana New"/>
                <w:color w:val="000000"/>
                <w:sz w:val="28"/>
                <w:szCs w:val="28"/>
              </w:rPr>
              <w:t xml:space="preserve"> 10</w:t>
            </w:r>
          </w:p>
        </w:tc>
        <w:tc>
          <w:tcPr>
            <w:tcW w:w="1701" w:type="dxa"/>
            <w:shd w:val="clear" w:color="auto" w:fill="auto"/>
            <w:vAlign w:val="center"/>
          </w:tcPr>
          <w:p w14:paraId="19ABC72E" w14:textId="77777777" w:rsidR="00E80F0B" w:rsidRPr="00E67DE1" w:rsidRDefault="00733D2E" w:rsidP="00E67DE1">
            <w:pPr>
              <w:rPr>
                <w:rFonts w:ascii="Angsana New" w:hAnsi="Angsana New"/>
                <w:color w:val="000000"/>
                <w:sz w:val="28"/>
                <w:szCs w:val="28"/>
                <w:cs/>
              </w:rPr>
            </w:pPr>
            <w:r w:rsidRPr="00E67DE1">
              <w:rPr>
                <w:rFonts w:ascii="Angsana New" w:hAnsi="Angsana New"/>
                <w:sz w:val="28"/>
                <w:szCs w:val="28"/>
              </w:rPr>
              <w:t>years</w:t>
            </w:r>
          </w:p>
        </w:tc>
      </w:tr>
    </w:tbl>
    <w:p w14:paraId="4E6F6462" w14:textId="77777777" w:rsidR="00733D2E" w:rsidRPr="00E67DE1" w:rsidRDefault="00733D2E" w:rsidP="00E67DE1">
      <w:pPr>
        <w:pStyle w:val="BodyText"/>
        <w:spacing w:before="120"/>
        <w:ind w:left="630"/>
        <w:jc w:val="thaiDistribute"/>
        <w:rPr>
          <w:rFonts w:ascii="Angsana New" w:hAnsi="Angsana New" w:cs="Angsana New"/>
          <w:color w:val="000000"/>
          <w:sz w:val="28"/>
          <w:szCs w:val="28"/>
        </w:rPr>
      </w:pPr>
      <w:r w:rsidRPr="00E67DE1">
        <w:rPr>
          <w:rFonts w:ascii="Angsana New" w:hAnsi="Angsana New" w:cs="Angsana New"/>
          <w:color w:val="000000"/>
          <w:sz w:val="28"/>
          <w:szCs w:val="28"/>
        </w:rPr>
        <w:t>Expenditures for addition, renewal and betterment are capitalized. Repair and maintenance costs are recognized as expenses when incur.</w:t>
      </w:r>
    </w:p>
    <w:p w14:paraId="5E84E3A0" w14:textId="7589916B" w:rsidR="001F7DD3" w:rsidRPr="00E67DE1" w:rsidRDefault="00733D2E" w:rsidP="00E67DE1">
      <w:pPr>
        <w:pStyle w:val="BodyText"/>
        <w:spacing w:before="120"/>
        <w:ind w:left="630"/>
        <w:jc w:val="thaiDistribute"/>
        <w:rPr>
          <w:rFonts w:ascii="Angsana New" w:hAnsi="Angsana New" w:cs="Angsana New"/>
          <w:color w:val="000000"/>
          <w:sz w:val="28"/>
          <w:szCs w:val="28"/>
        </w:rPr>
      </w:pPr>
      <w:r w:rsidRPr="00E67DE1">
        <w:rPr>
          <w:rFonts w:ascii="Angsana New" w:hAnsi="Angsana New" w:cs="Angsana New"/>
          <w:color w:val="000000"/>
          <w:sz w:val="28"/>
          <w:szCs w:val="28"/>
        </w:rPr>
        <w:t>An item of property, buildings and equipment are derecognized upon disposal or when no future economic benefits are expected from its use or disposal. Any gain or loss arising on disposal of an asset is included in profit or loss when the asset is derecognized.</w:t>
      </w:r>
    </w:p>
    <w:p w14:paraId="786D8D57" w14:textId="4DF6C7CE" w:rsidR="00733D2E" w:rsidRPr="00E67DE1" w:rsidRDefault="00CD016B" w:rsidP="00E67DE1">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E67DE1">
        <w:rPr>
          <w:rFonts w:ascii="Angsana New" w:hAnsi="Angsana New"/>
          <w:b/>
          <w:bCs/>
          <w:color w:val="000000"/>
          <w:spacing w:val="-4"/>
          <w:sz w:val="28"/>
          <w:lang w:val="en-GB"/>
        </w:rPr>
        <w:t>Other i</w:t>
      </w:r>
      <w:r w:rsidR="00733D2E" w:rsidRPr="00E67DE1">
        <w:rPr>
          <w:rFonts w:ascii="Angsana New" w:hAnsi="Angsana New"/>
          <w:b/>
          <w:bCs/>
          <w:color w:val="000000"/>
          <w:spacing w:val="-4"/>
          <w:sz w:val="28"/>
          <w:lang w:val="en-GB"/>
        </w:rPr>
        <w:t>ntangible assets</w:t>
      </w:r>
    </w:p>
    <w:p w14:paraId="1DD442A9" w14:textId="2B1D47F8" w:rsidR="00733D2E" w:rsidRPr="00E67DE1" w:rsidRDefault="00733D2E" w:rsidP="00E67DE1">
      <w:pPr>
        <w:pStyle w:val="BodyText"/>
        <w:tabs>
          <w:tab w:val="clear" w:pos="1418"/>
        </w:tabs>
        <w:spacing w:before="120" w:after="120"/>
        <w:ind w:left="643"/>
        <w:jc w:val="thaiDistribute"/>
        <w:rPr>
          <w:rFonts w:ascii="Angsana New" w:hAnsi="Angsana New" w:cs="Angsana New"/>
          <w:color w:val="000000"/>
          <w:sz w:val="28"/>
          <w:szCs w:val="28"/>
          <w:cs/>
        </w:rPr>
      </w:pPr>
      <w:r w:rsidRPr="00E67DE1">
        <w:rPr>
          <w:rFonts w:ascii="Angsana New" w:hAnsi="Angsana New" w:cs="Angsana New"/>
          <w:color w:val="000000"/>
          <w:sz w:val="28"/>
          <w:szCs w:val="28"/>
        </w:rPr>
        <w:t>Intangible assets (</w:t>
      </w:r>
      <w:r w:rsidR="00636B4D" w:rsidRPr="00E67DE1">
        <w:rPr>
          <w:rFonts w:ascii="Angsana New" w:hAnsi="Angsana New"/>
          <w:color w:val="000000"/>
          <w:sz w:val="28"/>
          <w:szCs w:val="28"/>
        </w:rPr>
        <w:t>Computer software</w:t>
      </w:r>
      <w:r w:rsidRPr="00E67DE1">
        <w:rPr>
          <w:rFonts w:ascii="Angsana New" w:hAnsi="Angsana New" w:cs="Angsana New"/>
          <w:color w:val="000000"/>
          <w:sz w:val="28"/>
          <w:szCs w:val="28"/>
        </w:rPr>
        <w:t xml:space="preserve">) are stated at cost less accumulated amortization. Amortization of intangible assets Calculated from the cost of assets on a straight-line basis over their estimated useful lives as </w:t>
      </w:r>
      <w:proofErr w:type="gramStart"/>
      <w:r w:rsidRPr="00E67DE1">
        <w:rPr>
          <w:rFonts w:ascii="Angsana New" w:hAnsi="Angsana New" w:cs="Angsana New"/>
          <w:color w:val="000000"/>
          <w:sz w:val="28"/>
          <w:szCs w:val="28"/>
        </w:rPr>
        <w:t>follows</w:t>
      </w:r>
      <w:r w:rsidR="001F7DD3" w:rsidRPr="00E67DE1">
        <w:rPr>
          <w:rFonts w:ascii="Angsana New" w:hAnsi="Angsana New" w:cs="Angsana New"/>
          <w:color w:val="000000"/>
          <w:sz w:val="28"/>
          <w:szCs w:val="28"/>
        </w:rPr>
        <w:t xml:space="preserve"> </w:t>
      </w:r>
      <w:r w:rsidRPr="00E67DE1">
        <w:rPr>
          <w:rFonts w:ascii="Angsana New" w:hAnsi="Angsana New" w:cs="Angsana New"/>
          <w:color w:val="000000"/>
          <w:sz w:val="28"/>
          <w:szCs w:val="28"/>
        </w:rPr>
        <w:t>:</w:t>
      </w:r>
      <w:proofErr w:type="gramEnd"/>
    </w:p>
    <w:tbl>
      <w:tblPr>
        <w:tblW w:w="0" w:type="auto"/>
        <w:tblInd w:w="1526" w:type="dxa"/>
        <w:tblLayout w:type="fixed"/>
        <w:tblLook w:val="0000" w:firstRow="0" w:lastRow="0" w:firstColumn="0" w:lastColumn="0" w:noHBand="0" w:noVBand="0"/>
      </w:tblPr>
      <w:tblGrid>
        <w:gridCol w:w="4531"/>
        <w:gridCol w:w="854"/>
        <w:gridCol w:w="1702"/>
      </w:tblGrid>
      <w:tr w:rsidR="00574025" w:rsidRPr="00E67DE1" w14:paraId="00EAC43D" w14:textId="77777777" w:rsidTr="00E67DE1">
        <w:tc>
          <w:tcPr>
            <w:tcW w:w="4531" w:type="dxa"/>
          </w:tcPr>
          <w:p w14:paraId="730E1134" w14:textId="3AFACA50" w:rsidR="00574025" w:rsidRPr="00E67DE1" w:rsidRDefault="00636B4D" w:rsidP="00E67DE1">
            <w:pPr>
              <w:rPr>
                <w:rFonts w:ascii="Angsana New" w:hAnsi="Angsana New"/>
                <w:color w:val="000000"/>
                <w:sz w:val="28"/>
                <w:szCs w:val="28"/>
              </w:rPr>
            </w:pPr>
            <w:r w:rsidRPr="00E67DE1">
              <w:rPr>
                <w:rFonts w:ascii="Angsana New" w:hAnsi="Angsana New"/>
                <w:color w:val="000000"/>
                <w:sz w:val="28"/>
                <w:szCs w:val="28"/>
              </w:rPr>
              <w:t>S</w:t>
            </w:r>
            <w:r w:rsidR="00733D2E" w:rsidRPr="00E67DE1">
              <w:rPr>
                <w:rFonts w:ascii="Angsana New" w:hAnsi="Angsana New"/>
                <w:color w:val="000000"/>
                <w:sz w:val="28"/>
                <w:szCs w:val="28"/>
              </w:rPr>
              <w:t>oftware</w:t>
            </w:r>
            <w:r w:rsidR="00053A6A" w:rsidRPr="00E67DE1">
              <w:rPr>
                <w:rFonts w:ascii="Angsana New" w:hAnsi="Angsana New"/>
                <w:color w:val="000000"/>
                <w:sz w:val="28"/>
                <w:szCs w:val="28"/>
              </w:rPr>
              <w:t xml:space="preserve"> (Application software)</w:t>
            </w:r>
          </w:p>
        </w:tc>
        <w:tc>
          <w:tcPr>
            <w:tcW w:w="854" w:type="dxa"/>
            <w:shd w:val="clear" w:color="auto" w:fill="auto"/>
          </w:tcPr>
          <w:p w14:paraId="7DB6E07D" w14:textId="3158BE4F" w:rsidR="00574025" w:rsidRPr="00E67DE1" w:rsidRDefault="007B53F0" w:rsidP="00E67DE1">
            <w:pPr>
              <w:jc w:val="right"/>
              <w:rPr>
                <w:rFonts w:ascii="Angsana New" w:hAnsi="Angsana New"/>
                <w:color w:val="000000"/>
                <w:sz w:val="28"/>
                <w:szCs w:val="28"/>
              </w:rPr>
            </w:pPr>
            <w:r w:rsidRPr="00E67DE1">
              <w:rPr>
                <w:rFonts w:ascii="Angsana New" w:hAnsi="Angsana New"/>
                <w:color w:val="000000"/>
                <w:sz w:val="28"/>
                <w:szCs w:val="28"/>
              </w:rPr>
              <w:t xml:space="preserve">5 – </w:t>
            </w:r>
            <w:r w:rsidR="00574025" w:rsidRPr="00E67DE1">
              <w:rPr>
                <w:rFonts w:ascii="Angsana New" w:hAnsi="Angsana New"/>
                <w:color w:val="000000"/>
                <w:sz w:val="28"/>
                <w:szCs w:val="28"/>
              </w:rPr>
              <w:t>10</w:t>
            </w:r>
          </w:p>
        </w:tc>
        <w:tc>
          <w:tcPr>
            <w:tcW w:w="1702" w:type="dxa"/>
            <w:shd w:val="clear" w:color="auto" w:fill="auto"/>
          </w:tcPr>
          <w:p w14:paraId="6BCF0B20" w14:textId="77777777" w:rsidR="00574025" w:rsidRPr="00E67DE1" w:rsidRDefault="00733D2E" w:rsidP="00E67DE1">
            <w:pPr>
              <w:rPr>
                <w:rFonts w:ascii="Angsana New" w:hAnsi="Angsana New"/>
                <w:color w:val="000000"/>
                <w:sz w:val="28"/>
                <w:szCs w:val="28"/>
              </w:rPr>
            </w:pPr>
            <w:r w:rsidRPr="00E67DE1">
              <w:rPr>
                <w:rFonts w:ascii="Angsana New" w:hAnsi="Angsana New"/>
                <w:sz w:val="28"/>
                <w:szCs w:val="28"/>
              </w:rPr>
              <w:t>years</w:t>
            </w:r>
          </w:p>
        </w:tc>
      </w:tr>
    </w:tbl>
    <w:p w14:paraId="2957927D" w14:textId="77777777" w:rsidR="00A75884" w:rsidRPr="00E67DE1" w:rsidRDefault="00A75884" w:rsidP="00E67DE1">
      <w:pPr>
        <w:pStyle w:val="ListParagraph"/>
        <w:widowControl w:val="0"/>
        <w:spacing w:before="240" w:after="0" w:line="240" w:lineRule="auto"/>
        <w:ind w:left="643"/>
        <w:contextualSpacing w:val="0"/>
        <w:jc w:val="thaiDistribute"/>
        <w:rPr>
          <w:rFonts w:ascii="Angsana New" w:hAnsi="Angsana New"/>
          <w:b/>
          <w:bCs/>
          <w:color w:val="000000"/>
          <w:spacing w:val="-4"/>
          <w:sz w:val="28"/>
          <w:lang w:val="en-GB"/>
        </w:rPr>
      </w:pPr>
    </w:p>
    <w:p w14:paraId="10E3B841" w14:textId="77777777" w:rsidR="00A75884" w:rsidRPr="00E67DE1" w:rsidRDefault="00A75884" w:rsidP="00E67DE1">
      <w:pPr>
        <w:pStyle w:val="ListParagraph"/>
        <w:widowControl w:val="0"/>
        <w:spacing w:before="240" w:after="0" w:line="240" w:lineRule="auto"/>
        <w:ind w:left="643"/>
        <w:contextualSpacing w:val="0"/>
        <w:jc w:val="thaiDistribute"/>
        <w:rPr>
          <w:rFonts w:ascii="Angsana New" w:hAnsi="Angsana New"/>
          <w:b/>
          <w:bCs/>
          <w:color w:val="000000"/>
          <w:spacing w:val="-4"/>
          <w:sz w:val="28"/>
          <w:lang w:val="en-GB"/>
        </w:rPr>
      </w:pPr>
    </w:p>
    <w:p w14:paraId="1D330C97" w14:textId="2BCE6DD0" w:rsidR="001552E8" w:rsidRPr="00E67DE1" w:rsidRDefault="001552E8" w:rsidP="00E67DE1">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E67DE1">
        <w:rPr>
          <w:rFonts w:ascii="Angsana New" w:hAnsi="Angsana New"/>
          <w:b/>
          <w:bCs/>
          <w:color w:val="000000"/>
          <w:spacing w:val="-4"/>
          <w:sz w:val="28"/>
          <w:lang w:val="en-GB"/>
        </w:rPr>
        <w:lastRenderedPageBreak/>
        <w:t>Leases</w:t>
      </w:r>
    </w:p>
    <w:p w14:paraId="73EE9CA7" w14:textId="77777777" w:rsidR="001552E8" w:rsidRPr="00E67DE1" w:rsidRDefault="001552E8" w:rsidP="00E67DE1">
      <w:pPr>
        <w:pStyle w:val="BodyText"/>
        <w:tabs>
          <w:tab w:val="clear" w:pos="1418"/>
        </w:tabs>
        <w:spacing w:before="120" w:after="120"/>
        <w:ind w:left="630"/>
        <w:jc w:val="thaiDistribute"/>
        <w:rPr>
          <w:rFonts w:ascii="Angsana New" w:hAnsi="Angsana New" w:cs="Angsana New"/>
          <w:color w:val="000000"/>
          <w:sz w:val="28"/>
          <w:szCs w:val="28"/>
        </w:rPr>
      </w:pPr>
      <w:r w:rsidRPr="00E67DE1">
        <w:rPr>
          <w:rFonts w:ascii="Angsana New" w:hAnsi="Angsana New" w:cs="Angsana New"/>
          <w:color w:val="000000"/>
          <w:sz w:val="28"/>
          <w:szCs w:val="28"/>
        </w:rPr>
        <w:t>At inception of contract, the Group assesses whether a contract is, or contains, a lease. A contract is, or contains, a lease if the contract conveys the right to control the use of an identified asset for a period of time in exchange for consideration.</w:t>
      </w:r>
    </w:p>
    <w:p w14:paraId="710C7975" w14:textId="5675382E" w:rsidR="00740FB6" w:rsidRPr="00E67DE1" w:rsidRDefault="001552E8" w:rsidP="00E67DE1">
      <w:pPr>
        <w:pStyle w:val="BodyText"/>
        <w:tabs>
          <w:tab w:val="clear" w:pos="1418"/>
        </w:tabs>
        <w:spacing w:before="120" w:after="120"/>
        <w:ind w:left="630"/>
        <w:jc w:val="thaiDistribute"/>
        <w:rPr>
          <w:rFonts w:ascii="Angsana New" w:hAnsi="Angsana New" w:cs="Angsana New"/>
          <w:color w:val="000000"/>
          <w:sz w:val="28"/>
          <w:szCs w:val="28"/>
        </w:rPr>
      </w:pPr>
      <w:r w:rsidRPr="00E67DE1">
        <w:rPr>
          <w:rFonts w:ascii="Angsana New" w:hAnsi="Angsana New" w:cs="Angsana New"/>
          <w:color w:val="000000"/>
          <w:sz w:val="28"/>
          <w:szCs w:val="28"/>
        </w:rPr>
        <w:t xml:space="preserve">The Group applied a single recognition and measurement approach for all leases, except for short – term leases and leases of low-value assets. At the commencement date of the lease (i.e. the date the underlying asset is available for use), the Group </w:t>
      </w:r>
      <w:proofErr w:type="spellStart"/>
      <w:r w:rsidRPr="00E67DE1">
        <w:rPr>
          <w:rFonts w:ascii="Angsana New" w:hAnsi="Angsana New" w:cs="Angsana New"/>
          <w:color w:val="000000"/>
          <w:sz w:val="28"/>
          <w:szCs w:val="28"/>
        </w:rPr>
        <w:t>recognises</w:t>
      </w:r>
      <w:proofErr w:type="spellEnd"/>
      <w:r w:rsidRPr="00E67DE1">
        <w:rPr>
          <w:rFonts w:ascii="Angsana New" w:hAnsi="Angsana New" w:cs="Angsana New"/>
          <w:color w:val="000000"/>
          <w:sz w:val="28"/>
          <w:szCs w:val="28"/>
        </w:rPr>
        <w:t xml:space="preserve"> right – of – use assets representing the right to use underlying assets and lease liabilities based on lease payments.</w:t>
      </w:r>
    </w:p>
    <w:p w14:paraId="2CE04F5E" w14:textId="77777777" w:rsidR="001552E8" w:rsidRPr="00E67DE1" w:rsidRDefault="001552E8" w:rsidP="00E67DE1">
      <w:pPr>
        <w:pStyle w:val="BodyText"/>
        <w:tabs>
          <w:tab w:val="clear" w:pos="1418"/>
        </w:tabs>
        <w:spacing w:before="120" w:after="120"/>
        <w:ind w:left="630"/>
        <w:jc w:val="thaiDistribute"/>
        <w:rPr>
          <w:rFonts w:ascii="Angsana New" w:hAnsi="Angsana New" w:cs="Angsana New"/>
          <w:b/>
          <w:bCs/>
          <w:color w:val="000000"/>
          <w:sz w:val="28"/>
          <w:szCs w:val="28"/>
        </w:rPr>
      </w:pPr>
      <w:r w:rsidRPr="00E67DE1">
        <w:rPr>
          <w:rFonts w:ascii="Angsana New" w:hAnsi="Angsana New" w:cs="Angsana New"/>
          <w:b/>
          <w:bCs/>
          <w:color w:val="000000"/>
          <w:sz w:val="28"/>
          <w:szCs w:val="28"/>
        </w:rPr>
        <w:t>Right – of – use assets</w:t>
      </w:r>
    </w:p>
    <w:p w14:paraId="34519F2B" w14:textId="061AA53E" w:rsidR="001552E8" w:rsidRPr="00E67DE1" w:rsidRDefault="001552E8" w:rsidP="00E67DE1">
      <w:pPr>
        <w:pStyle w:val="BodyText"/>
        <w:tabs>
          <w:tab w:val="clear" w:pos="1418"/>
        </w:tabs>
        <w:spacing w:before="120" w:after="120"/>
        <w:ind w:left="630"/>
        <w:jc w:val="thaiDistribute"/>
        <w:rPr>
          <w:rFonts w:ascii="Angsana New" w:hAnsi="Angsana New" w:cs="Angsana New"/>
          <w:color w:val="000000"/>
          <w:sz w:val="28"/>
          <w:szCs w:val="28"/>
        </w:rPr>
      </w:pPr>
      <w:r w:rsidRPr="00E67DE1">
        <w:rPr>
          <w:rFonts w:ascii="Angsana New" w:hAnsi="Angsana New" w:cs="Angsana New"/>
          <w:color w:val="000000"/>
          <w:sz w:val="28"/>
          <w:szCs w:val="28"/>
        </w:rPr>
        <w:t>Right – of – use assets are measured at cost, less accumulated depreciation, any accumulated impairment losses</w:t>
      </w:r>
      <w:r w:rsidR="00BF45D2">
        <w:rPr>
          <w:rFonts w:ascii="Angsana New" w:hAnsi="Angsana New" w:cs="Angsana New" w:hint="cs"/>
          <w:color w:val="000000"/>
          <w:sz w:val="28"/>
          <w:szCs w:val="28"/>
          <w:cs/>
        </w:rPr>
        <w:t xml:space="preserve">   </w:t>
      </w:r>
      <w:proofErr w:type="gramStart"/>
      <w:r w:rsidR="00BF45D2">
        <w:rPr>
          <w:rFonts w:ascii="Angsana New" w:hAnsi="Angsana New" w:cs="Angsana New" w:hint="cs"/>
          <w:color w:val="000000"/>
          <w:sz w:val="28"/>
          <w:szCs w:val="28"/>
          <w:cs/>
        </w:rPr>
        <w:t xml:space="preserve">   (</w:t>
      </w:r>
      <w:proofErr w:type="gramEnd"/>
      <w:r w:rsidR="00BF45D2">
        <w:rPr>
          <w:rFonts w:ascii="Angsana New" w:hAnsi="Angsana New" w:cs="Angsana New"/>
          <w:color w:val="000000"/>
          <w:sz w:val="28"/>
          <w:szCs w:val="28"/>
        </w:rPr>
        <w:t>if any</w:t>
      </w:r>
      <w:r w:rsidR="00BF45D2">
        <w:rPr>
          <w:rFonts w:ascii="Angsana New" w:hAnsi="Angsana New" w:cs="Angsana New" w:hint="cs"/>
          <w:color w:val="000000"/>
          <w:sz w:val="28"/>
          <w:szCs w:val="28"/>
          <w:cs/>
        </w:rPr>
        <w:t xml:space="preserve">) </w:t>
      </w:r>
      <w:r w:rsidRPr="00E67DE1">
        <w:rPr>
          <w:rFonts w:ascii="Angsana New" w:hAnsi="Angsana New" w:cs="Angsana New"/>
          <w:color w:val="000000"/>
          <w:sz w:val="28"/>
          <w:szCs w:val="28"/>
        </w:rPr>
        <w:t>, and adjusted for any remeasurement of lease liabilities</w:t>
      </w:r>
      <w:r w:rsidR="00BF45D2">
        <w:rPr>
          <w:rFonts w:ascii="Angsana New" w:hAnsi="Angsana New" w:cs="Angsana New" w:hint="cs"/>
          <w:color w:val="000000"/>
          <w:sz w:val="28"/>
          <w:szCs w:val="28"/>
          <w:cs/>
        </w:rPr>
        <w:t xml:space="preserve"> (</w:t>
      </w:r>
      <w:r w:rsidR="00BF45D2">
        <w:rPr>
          <w:rFonts w:ascii="Angsana New" w:hAnsi="Angsana New" w:cs="Angsana New"/>
          <w:color w:val="000000"/>
          <w:sz w:val="28"/>
          <w:szCs w:val="28"/>
        </w:rPr>
        <w:t>if any</w:t>
      </w:r>
      <w:r w:rsidR="00BF45D2">
        <w:rPr>
          <w:rFonts w:ascii="Angsana New" w:hAnsi="Angsana New" w:cs="Angsana New" w:hint="cs"/>
          <w:color w:val="000000"/>
          <w:sz w:val="28"/>
          <w:szCs w:val="28"/>
          <w:cs/>
        </w:rPr>
        <w:t>)</w:t>
      </w:r>
      <w:r w:rsidRPr="00E67DE1">
        <w:rPr>
          <w:rFonts w:ascii="Angsana New" w:hAnsi="Angsana New" w:cs="Angsana New"/>
          <w:color w:val="000000"/>
          <w:sz w:val="28"/>
          <w:szCs w:val="28"/>
        </w:rPr>
        <w:t xml:space="preserve">. The cost of right – of – use assets includes the amount of lease liabilities initially </w:t>
      </w:r>
      <w:proofErr w:type="spellStart"/>
      <w:r w:rsidRPr="00E67DE1">
        <w:rPr>
          <w:rFonts w:ascii="Angsana New" w:hAnsi="Angsana New" w:cs="Angsana New"/>
          <w:color w:val="000000"/>
          <w:sz w:val="28"/>
          <w:szCs w:val="28"/>
        </w:rPr>
        <w:t>recognised</w:t>
      </w:r>
      <w:proofErr w:type="spellEnd"/>
      <w:r w:rsidRPr="00E67DE1">
        <w:rPr>
          <w:rFonts w:ascii="Angsana New" w:hAnsi="Angsana New" w:cs="Angsana New"/>
          <w:color w:val="000000"/>
          <w:sz w:val="28"/>
          <w:szCs w:val="28"/>
        </w:rPr>
        <w:t>, initial direct costs incurred, and lease payments made at or before the commencement date of the lease less any lease incentives received</w:t>
      </w:r>
      <w:r w:rsidR="00636B4D" w:rsidRPr="00E67DE1">
        <w:rPr>
          <w:rFonts w:ascii="Angsana New" w:hAnsi="Angsana New" w:cs="Angsana New"/>
          <w:color w:val="000000"/>
          <w:sz w:val="28"/>
          <w:szCs w:val="28"/>
        </w:rPr>
        <w:t>.</w:t>
      </w:r>
    </w:p>
    <w:p w14:paraId="7F528082" w14:textId="5B280230" w:rsidR="00BF45D2" w:rsidRPr="00E67DE1" w:rsidRDefault="00BF45D2" w:rsidP="00E67DE1">
      <w:pPr>
        <w:pStyle w:val="BodyText"/>
        <w:tabs>
          <w:tab w:val="clear" w:pos="1418"/>
        </w:tabs>
        <w:spacing w:before="120" w:after="120"/>
        <w:ind w:left="630"/>
        <w:jc w:val="thaiDistribute"/>
        <w:rPr>
          <w:rFonts w:ascii="Angsana New" w:hAnsi="Angsana New" w:cs="Angsana New"/>
          <w:color w:val="000000"/>
          <w:sz w:val="28"/>
          <w:szCs w:val="28"/>
        </w:rPr>
      </w:pPr>
      <w:r w:rsidRPr="00BF45D2">
        <w:rPr>
          <w:rFonts w:ascii="Angsana New" w:hAnsi="Angsana New" w:cs="Angsana New"/>
          <w:color w:val="000000"/>
          <w:sz w:val="28"/>
          <w:szCs w:val="28"/>
        </w:rPr>
        <w:t>Right-of-use assets are calculated by reference to their costs on a straight-line basis over the shorter of the lease term and the estimated useful lives for each of right</w:t>
      </w:r>
      <w:r w:rsidR="00D83ADA">
        <w:rPr>
          <w:rFonts w:ascii="Angsana New" w:hAnsi="Angsana New" w:cs="Angsana New" w:hint="cs"/>
          <w:color w:val="000000"/>
          <w:sz w:val="28"/>
          <w:szCs w:val="28"/>
          <w:cs/>
        </w:rPr>
        <w:t xml:space="preserve"> </w:t>
      </w:r>
      <w:r w:rsidR="00D83ADA" w:rsidRPr="00E67DE1">
        <w:rPr>
          <w:rFonts w:ascii="Angsana New" w:hAnsi="Angsana New" w:cs="Angsana New"/>
          <w:color w:val="000000"/>
          <w:sz w:val="28"/>
          <w:szCs w:val="28"/>
        </w:rPr>
        <w:t>–</w:t>
      </w:r>
      <w:r w:rsidR="00D83ADA">
        <w:rPr>
          <w:rFonts w:ascii="Angsana New" w:hAnsi="Angsana New" w:cs="Angsana New" w:hint="cs"/>
          <w:color w:val="000000"/>
          <w:sz w:val="28"/>
          <w:szCs w:val="28"/>
          <w:cs/>
        </w:rPr>
        <w:t xml:space="preserve"> </w:t>
      </w:r>
      <w:r w:rsidRPr="00BF45D2">
        <w:rPr>
          <w:rFonts w:ascii="Angsana New" w:hAnsi="Angsana New" w:cs="Angsana New"/>
          <w:color w:val="000000"/>
          <w:sz w:val="28"/>
          <w:szCs w:val="28"/>
        </w:rPr>
        <w:t>of</w:t>
      </w:r>
      <w:r w:rsidR="00D83ADA">
        <w:rPr>
          <w:rFonts w:ascii="Angsana New" w:hAnsi="Angsana New" w:cs="Angsana New" w:hint="cs"/>
          <w:color w:val="000000"/>
          <w:sz w:val="28"/>
          <w:szCs w:val="28"/>
          <w:cs/>
        </w:rPr>
        <w:t xml:space="preserve"> </w:t>
      </w:r>
      <w:r w:rsidR="00D83ADA" w:rsidRPr="00E67DE1">
        <w:rPr>
          <w:rFonts w:ascii="Angsana New" w:hAnsi="Angsana New" w:cs="Angsana New"/>
          <w:color w:val="000000"/>
          <w:sz w:val="28"/>
          <w:szCs w:val="28"/>
        </w:rPr>
        <w:t>–</w:t>
      </w:r>
      <w:r w:rsidR="00D83ADA">
        <w:rPr>
          <w:rFonts w:ascii="Angsana New" w:hAnsi="Angsana New" w:cs="Angsana New" w:hint="cs"/>
          <w:color w:val="000000"/>
          <w:sz w:val="28"/>
          <w:szCs w:val="28"/>
          <w:cs/>
        </w:rPr>
        <w:t xml:space="preserve"> </w:t>
      </w:r>
      <w:r w:rsidRPr="00BF45D2">
        <w:rPr>
          <w:rFonts w:ascii="Angsana New" w:hAnsi="Angsana New" w:cs="Angsana New"/>
          <w:color w:val="000000"/>
          <w:sz w:val="28"/>
          <w:szCs w:val="28"/>
        </w:rPr>
        <w:t>use assets.</w:t>
      </w:r>
      <w:r>
        <w:rPr>
          <w:rFonts w:ascii="Angsana New" w:hAnsi="Angsana New" w:cs="Angsana New" w:hint="cs"/>
          <w:color w:val="000000"/>
          <w:sz w:val="28"/>
          <w:szCs w:val="28"/>
          <w:cs/>
        </w:rPr>
        <w:t xml:space="preserve"> </w:t>
      </w:r>
      <w:r w:rsidRPr="00E67DE1">
        <w:rPr>
          <w:rFonts w:ascii="Angsana New" w:hAnsi="Angsana New" w:cs="Angsana New"/>
          <w:color w:val="000000"/>
          <w:sz w:val="28"/>
          <w:szCs w:val="28"/>
        </w:rPr>
        <w:t xml:space="preserve">As </w:t>
      </w:r>
      <w:proofErr w:type="gramStart"/>
      <w:r w:rsidRPr="00E67DE1">
        <w:rPr>
          <w:rFonts w:ascii="Angsana New" w:hAnsi="Angsana New" w:cs="Angsana New"/>
          <w:color w:val="000000"/>
          <w:sz w:val="28"/>
          <w:szCs w:val="28"/>
        </w:rPr>
        <w:t>follows :</w:t>
      </w:r>
      <w:proofErr w:type="gramEnd"/>
    </w:p>
    <w:tbl>
      <w:tblPr>
        <w:tblW w:w="7229" w:type="dxa"/>
        <w:tblInd w:w="1384" w:type="dxa"/>
        <w:tblLayout w:type="fixed"/>
        <w:tblLook w:val="01E0" w:firstRow="1" w:lastRow="1" w:firstColumn="1" w:lastColumn="1" w:noHBand="0" w:noVBand="0"/>
      </w:tblPr>
      <w:tblGrid>
        <w:gridCol w:w="4678"/>
        <w:gridCol w:w="850"/>
        <w:gridCol w:w="1701"/>
      </w:tblGrid>
      <w:tr w:rsidR="001552E8" w:rsidRPr="00E67DE1" w14:paraId="593850FF" w14:textId="77777777" w:rsidTr="00E67DE1">
        <w:trPr>
          <w:cantSplit/>
        </w:trPr>
        <w:tc>
          <w:tcPr>
            <w:tcW w:w="4678" w:type="dxa"/>
          </w:tcPr>
          <w:p w14:paraId="42FE3618" w14:textId="77777777" w:rsidR="001552E8" w:rsidRPr="00E67DE1" w:rsidRDefault="001552E8" w:rsidP="00E67DE1">
            <w:pPr>
              <w:spacing w:line="370" w:lineRule="exact"/>
              <w:jc w:val="thaiDistribute"/>
              <w:rPr>
                <w:rFonts w:ascii="Angsana New" w:hAnsi="Angsana New"/>
                <w:color w:val="000000"/>
                <w:sz w:val="28"/>
                <w:szCs w:val="28"/>
                <w:cs/>
              </w:rPr>
            </w:pPr>
            <w:r w:rsidRPr="00E67DE1">
              <w:rPr>
                <w:rFonts w:ascii="Angsana New" w:hAnsi="Angsana New"/>
                <w:color w:val="000000"/>
                <w:sz w:val="28"/>
                <w:szCs w:val="28"/>
              </w:rPr>
              <w:t>Land</w:t>
            </w:r>
          </w:p>
        </w:tc>
        <w:tc>
          <w:tcPr>
            <w:tcW w:w="850" w:type="dxa"/>
            <w:shd w:val="clear" w:color="auto" w:fill="auto"/>
          </w:tcPr>
          <w:p w14:paraId="2D6E1834" w14:textId="4086A4D4" w:rsidR="001552E8" w:rsidRPr="00E67DE1" w:rsidRDefault="00C31ECE" w:rsidP="00E67DE1">
            <w:pPr>
              <w:spacing w:line="370" w:lineRule="exact"/>
              <w:ind w:right="-58"/>
              <w:jc w:val="right"/>
              <w:rPr>
                <w:rFonts w:ascii="Angsana New" w:hAnsi="Angsana New"/>
                <w:color w:val="000000"/>
                <w:sz w:val="28"/>
                <w:szCs w:val="28"/>
              </w:rPr>
            </w:pPr>
            <w:r w:rsidRPr="00E67DE1">
              <w:rPr>
                <w:rFonts w:ascii="Angsana New" w:hAnsi="Angsana New"/>
                <w:color w:val="000000"/>
                <w:sz w:val="28"/>
                <w:szCs w:val="28"/>
              </w:rPr>
              <w:t>3</w:t>
            </w:r>
            <w:r w:rsidR="007B53F0" w:rsidRPr="00E67DE1">
              <w:rPr>
                <w:rFonts w:ascii="Angsana New" w:hAnsi="Angsana New"/>
                <w:color w:val="000000"/>
                <w:sz w:val="28"/>
                <w:szCs w:val="28"/>
              </w:rPr>
              <w:t xml:space="preserve"> </w:t>
            </w:r>
          </w:p>
        </w:tc>
        <w:tc>
          <w:tcPr>
            <w:tcW w:w="1701" w:type="dxa"/>
            <w:shd w:val="clear" w:color="auto" w:fill="auto"/>
          </w:tcPr>
          <w:p w14:paraId="73A3426D" w14:textId="77777777" w:rsidR="001552E8" w:rsidRPr="00E67DE1" w:rsidRDefault="001552E8" w:rsidP="00E67DE1">
            <w:pPr>
              <w:spacing w:line="370" w:lineRule="exact"/>
              <w:jc w:val="thaiDistribute"/>
              <w:rPr>
                <w:rFonts w:ascii="Angsana New" w:hAnsi="Angsana New"/>
                <w:color w:val="000000"/>
                <w:sz w:val="28"/>
                <w:szCs w:val="28"/>
                <w:cs/>
              </w:rPr>
            </w:pPr>
            <w:r w:rsidRPr="00E67DE1">
              <w:rPr>
                <w:rFonts w:ascii="Angsana New" w:hAnsi="Angsana New"/>
                <w:color w:val="000000"/>
                <w:sz w:val="28"/>
                <w:szCs w:val="28"/>
              </w:rPr>
              <w:t>years</w:t>
            </w:r>
          </w:p>
        </w:tc>
      </w:tr>
      <w:tr w:rsidR="001552E8" w:rsidRPr="00E67DE1" w14:paraId="24E2B62B" w14:textId="77777777" w:rsidTr="00E67DE1">
        <w:trPr>
          <w:cantSplit/>
        </w:trPr>
        <w:tc>
          <w:tcPr>
            <w:tcW w:w="4678" w:type="dxa"/>
          </w:tcPr>
          <w:p w14:paraId="60883B26" w14:textId="77777777" w:rsidR="001552E8" w:rsidRPr="00E67DE1" w:rsidRDefault="001552E8" w:rsidP="00E67DE1">
            <w:pPr>
              <w:spacing w:line="370" w:lineRule="exact"/>
              <w:jc w:val="thaiDistribute"/>
              <w:rPr>
                <w:rFonts w:ascii="Angsana New" w:hAnsi="Angsana New"/>
                <w:color w:val="000000"/>
                <w:sz w:val="28"/>
                <w:szCs w:val="28"/>
                <w:cs/>
              </w:rPr>
            </w:pPr>
            <w:r w:rsidRPr="00E67DE1">
              <w:rPr>
                <w:rFonts w:ascii="Angsana New" w:hAnsi="Angsana New"/>
                <w:color w:val="000000"/>
                <w:sz w:val="28"/>
                <w:szCs w:val="28"/>
              </w:rPr>
              <w:t>Office building and improvements</w:t>
            </w:r>
          </w:p>
        </w:tc>
        <w:tc>
          <w:tcPr>
            <w:tcW w:w="850" w:type="dxa"/>
            <w:shd w:val="clear" w:color="auto" w:fill="auto"/>
          </w:tcPr>
          <w:p w14:paraId="65520BF3" w14:textId="07E04E3A" w:rsidR="001552E8" w:rsidRPr="00E67DE1" w:rsidRDefault="00E8305C" w:rsidP="00E67DE1">
            <w:pPr>
              <w:spacing w:line="370" w:lineRule="exact"/>
              <w:ind w:right="-58"/>
              <w:jc w:val="right"/>
              <w:rPr>
                <w:rFonts w:ascii="Angsana New" w:hAnsi="Angsana New"/>
                <w:color w:val="000000"/>
                <w:sz w:val="28"/>
                <w:szCs w:val="28"/>
              </w:rPr>
            </w:pPr>
            <w:r>
              <w:rPr>
                <w:rFonts w:ascii="Angsana New" w:hAnsi="Angsana New"/>
                <w:color w:val="000000"/>
                <w:sz w:val="28"/>
                <w:szCs w:val="28"/>
              </w:rPr>
              <w:t>8</w:t>
            </w:r>
          </w:p>
        </w:tc>
        <w:tc>
          <w:tcPr>
            <w:tcW w:w="1701" w:type="dxa"/>
            <w:shd w:val="clear" w:color="auto" w:fill="auto"/>
          </w:tcPr>
          <w:p w14:paraId="17A15FBE" w14:textId="77777777" w:rsidR="001552E8" w:rsidRPr="00E67DE1" w:rsidRDefault="001552E8" w:rsidP="00E67DE1">
            <w:pPr>
              <w:spacing w:line="370" w:lineRule="exact"/>
              <w:jc w:val="thaiDistribute"/>
              <w:rPr>
                <w:rFonts w:ascii="Angsana New" w:hAnsi="Angsana New"/>
                <w:color w:val="000000"/>
                <w:sz w:val="28"/>
                <w:szCs w:val="28"/>
              </w:rPr>
            </w:pPr>
            <w:r w:rsidRPr="00E67DE1">
              <w:rPr>
                <w:rFonts w:ascii="Angsana New" w:hAnsi="Angsana New"/>
                <w:color w:val="000000"/>
                <w:sz w:val="28"/>
                <w:szCs w:val="28"/>
              </w:rPr>
              <w:t>years</w:t>
            </w:r>
          </w:p>
        </w:tc>
      </w:tr>
      <w:tr w:rsidR="001552E8" w:rsidRPr="00E67DE1" w14:paraId="6FECF61C" w14:textId="77777777" w:rsidTr="00E67DE1">
        <w:trPr>
          <w:cantSplit/>
        </w:trPr>
        <w:tc>
          <w:tcPr>
            <w:tcW w:w="4678" w:type="dxa"/>
          </w:tcPr>
          <w:p w14:paraId="287367AA" w14:textId="77777777" w:rsidR="001552E8" w:rsidRPr="00E67DE1" w:rsidRDefault="001552E8" w:rsidP="00E67DE1">
            <w:pPr>
              <w:spacing w:line="370" w:lineRule="exact"/>
              <w:jc w:val="thaiDistribute"/>
              <w:rPr>
                <w:rFonts w:ascii="Angsana New" w:hAnsi="Angsana New"/>
                <w:color w:val="000000"/>
                <w:sz w:val="28"/>
                <w:szCs w:val="28"/>
              </w:rPr>
            </w:pPr>
            <w:r w:rsidRPr="00E67DE1">
              <w:rPr>
                <w:rFonts w:ascii="Angsana New" w:hAnsi="Angsana New"/>
                <w:color w:val="000000"/>
                <w:sz w:val="28"/>
                <w:szCs w:val="28"/>
              </w:rPr>
              <w:t>Vehicle</w:t>
            </w:r>
          </w:p>
        </w:tc>
        <w:tc>
          <w:tcPr>
            <w:tcW w:w="850" w:type="dxa"/>
            <w:shd w:val="clear" w:color="auto" w:fill="auto"/>
          </w:tcPr>
          <w:p w14:paraId="6E5CA8A4" w14:textId="34A71863" w:rsidR="001552E8" w:rsidRPr="00E67DE1" w:rsidRDefault="001552E8" w:rsidP="00E67DE1">
            <w:pPr>
              <w:spacing w:line="370" w:lineRule="exact"/>
              <w:ind w:right="-58"/>
              <w:jc w:val="right"/>
              <w:rPr>
                <w:rFonts w:ascii="Angsana New" w:hAnsi="Angsana New"/>
                <w:color w:val="000000"/>
                <w:sz w:val="28"/>
                <w:szCs w:val="28"/>
              </w:rPr>
            </w:pPr>
            <w:r w:rsidRPr="00E67DE1">
              <w:rPr>
                <w:rFonts w:ascii="Angsana New" w:hAnsi="Angsana New"/>
                <w:color w:val="000000"/>
                <w:sz w:val="28"/>
                <w:szCs w:val="28"/>
              </w:rPr>
              <w:t>7</w:t>
            </w:r>
            <w:r w:rsidR="007B53F0" w:rsidRPr="00E67DE1">
              <w:rPr>
                <w:rFonts w:ascii="Angsana New" w:hAnsi="Angsana New"/>
                <w:color w:val="000000"/>
                <w:sz w:val="28"/>
                <w:szCs w:val="28"/>
              </w:rPr>
              <w:t xml:space="preserve"> </w:t>
            </w:r>
          </w:p>
        </w:tc>
        <w:tc>
          <w:tcPr>
            <w:tcW w:w="1701" w:type="dxa"/>
            <w:shd w:val="clear" w:color="auto" w:fill="auto"/>
          </w:tcPr>
          <w:p w14:paraId="73BE8B25" w14:textId="77777777" w:rsidR="001552E8" w:rsidRPr="00E67DE1" w:rsidRDefault="001552E8" w:rsidP="00E67DE1">
            <w:pPr>
              <w:spacing w:line="370" w:lineRule="exact"/>
              <w:jc w:val="thaiDistribute"/>
              <w:rPr>
                <w:rFonts w:ascii="Angsana New" w:hAnsi="Angsana New"/>
                <w:color w:val="000000"/>
                <w:sz w:val="28"/>
                <w:szCs w:val="28"/>
                <w:cs/>
              </w:rPr>
            </w:pPr>
            <w:r w:rsidRPr="00E67DE1">
              <w:rPr>
                <w:rFonts w:ascii="Angsana New" w:hAnsi="Angsana New"/>
                <w:color w:val="000000"/>
                <w:sz w:val="28"/>
                <w:szCs w:val="28"/>
              </w:rPr>
              <w:t>years</w:t>
            </w:r>
          </w:p>
        </w:tc>
      </w:tr>
    </w:tbl>
    <w:p w14:paraId="08B9A731" w14:textId="2D3BD458" w:rsidR="001F7DD3" w:rsidRPr="00E67DE1" w:rsidRDefault="001552E8" w:rsidP="00E67DE1">
      <w:pPr>
        <w:pStyle w:val="BodyText"/>
        <w:tabs>
          <w:tab w:val="clear" w:pos="1418"/>
        </w:tabs>
        <w:spacing w:before="120" w:after="120"/>
        <w:ind w:left="714"/>
        <w:jc w:val="thaiDistribute"/>
        <w:rPr>
          <w:rFonts w:ascii="Angsana New" w:hAnsi="Angsana New" w:cs="Angsana New"/>
          <w:color w:val="000000"/>
          <w:sz w:val="28"/>
          <w:szCs w:val="28"/>
        </w:rPr>
      </w:pPr>
      <w:r w:rsidRPr="00E67DE1">
        <w:rPr>
          <w:rFonts w:ascii="Angsana New" w:hAnsi="Angsana New" w:cs="Angsana New"/>
          <w:color w:val="000000"/>
          <w:sz w:val="28"/>
          <w:szCs w:val="28"/>
        </w:rPr>
        <w:t>If ownership of the leased asset is transferred to the Group at the end of the lease term or the cost reflects the exercise of a purchase option, depreciation is calculated using the estimated useful life of the asset.</w:t>
      </w:r>
    </w:p>
    <w:p w14:paraId="6B4E0D5B" w14:textId="2C6350A6" w:rsidR="00FC05DB" w:rsidRPr="00E67DE1" w:rsidRDefault="00FC05DB" w:rsidP="00E67DE1">
      <w:pPr>
        <w:pStyle w:val="BodyText"/>
        <w:tabs>
          <w:tab w:val="clear" w:pos="1418"/>
        </w:tabs>
        <w:spacing w:before="120" w:after="120"/>
        <w:ind w:left="714"/>
        <w:jc w:val="thaiDistribute"/>
        <w:rPr>
          <w:rFonts w:ascii="Angsana New" w:hAnsi="Angsana New" w:cs="Angsana New"/>
          <w:color w:val="000000"/>
          <w:sz w:val="28"/>
          <w:szCs w:val="28"/>
        </w:rPr>
      </w:pPr>
    </w:p>
    <w:p w14:paraId="7919BC0E" w14:textId="6B50576D" w:rsidR="00FC05DB" w:rsidRPr="00E67DE1" w:rsidRDefault="00FC05DB" w:rsidP="00E67DE1">
      <w:pPr>
        <w:pStyle w:val="BodyText"/>
        <w:tabs>
          <w:tab w:val="clear" w:pos="1418"/>
        </w:tabs>
        <w:spacing w:before="120" w:after="120"/>
        <w:ind w:left="714"/>
        <w:jc w:val="thaiDistribute"/>
        <w:rPr>
          <w:rFonts w:ascii="Angsana New" w:hAnsi="Angsana New" w:cs="Angsana New"/>
          <w:color w:val="000000"/>
          <w:sz w:val="28"/>
          <w:szCs w:val="28"/>
        </w:rPr>
      </w:pPr>
    </w:p>
    <w:p w14:paraId="0436D1A2" w14:textId="4614F005" w:rsidR="00FC05DB" w:rsidRPr="00E67DE1" w:rsidRDefault="00FC05DB" w:rsidP="00E67DE1">
      <w:pPr>
        <w:pStyle w:val="BodyText"/>
        <w:tabs>
          <w:tab w:val="clear" w:pos="1418"/>
        </w:tabs>
        <w:spacing w:before="120" w:after="120"/>
        <w:ind w:left="714"/>
        <w:jc w:val="thaiDistribute"/>
        <w:rPr>
          <w:rFonts w:ascii="Angsana New" w:hAnsi="Angsana New" w:cs="Angsana New"/>
          <w:color w:val="000000"/>
          <w:sz w:val="28"/>
          <w:szCs w:val="28"/>
        </w:rPr>
      </w:pPr>
    </w:p>
    <w:p w14:paraId="2C48C430" w14:textId="7E9B2D24" w:rsidR="00FC05DB" w:rsidRPr="00E67DE1" w:rsidRDefault="00FC05DB" w:rsidP="00E67DE1">
      <w:pPr>
        <w:pStyle w:val="BodyText"/>
        <w:tabs>
          <w:tab w:val="clear" w:pos="1418"/>
        </w:tabs>
        <w:spacing w:before="120" w:after="120"/>
        <w:ind w:left="714"/>
        <w:jc w:val="thaiDistribute"/>
        <w:rPr>
          <w:rFonts w:ascii="Angsana New" w:hAnsi="Angsana New" w:cs="Angsana New"/>
          <w:color w:val="000000"/>
          <w:sz w:val="28"/>
          <w:szCs w:val="28"/>
        </w:rPr>
      </w:pPr>
    </w:p>
    <w:p w14:paraId="221FB7C4" w14:textId="35D98D15" w:rsidR="00FC05DB" w:rsidRPr="00E67DE1" w:rsidRDefault="00FC05DB" w:rsidP="00E67DE1">
      <w:pPr>
        <w:pStyle w:val="BodyText"/>
        <w:tabs>
          <w:tab w:val="clear" w:pos="1418"/>
        </w:tabs>
        <w:spacing w:before="120" w:after="120"/>
        <w:ind w:left="714"/>
        <w:jc w:val="thaiDistribute"/>
        <w:rPr>
          <w:rFonts w:ascii="Angsana New" w:hAnsi="Angsana New" w:cs="Angsana New"/>
          <w:color w:val="000000"/>
          <w:sz w:val="28"/>
          <w:szCs w:val="28"/>
        </w:rPr>
      </w:pPr>
    </w:p>
    <w:p w14:paraId="76061EEA" w14:textId="77777777" w:rsidR="00FC05DB" w:rsidRPr="00E67DE1" w:rsidRDefault="00FC05DB" w:rsidP="00E67DE1">
      <w:pPr>
        <w:pStyle w:val="BodyText"/>
        <w:tabs>
          <w:tab w:val="clear" w:pos="1418"/>
        </w:tabs>
        <w:spacing w:before="120" w:after="120"/>
        <w:ind w:left="714"/>
        <w:jc w:val="thaiDistribute"/>
        <w:rPr>
          <w:rFonts w:ascii="Angsana New" w:hAnsi="Angsana New" w:cs="Angsana New"/>
          <w:color w:val="000000"/>
          <w:sz w:val="28"/>
          <w:szCs w:val="28"/>
        </w:rPr>
      </w:pPr>
    </w:p>
    <w:p w14:paraId="20DD0AD2" w14:textId="77777777" w:rsidR="004E3BA7" w:rsidRPr="00E67DE1" w:rsidRDefault="004E3BA7" w:rsidP="00E67DE1">
      <w:pPr>
        <w:pStyle w:val="BodyText"/>
        <w:tabs>
          <w:tab w:val="clear" w:pos="1418"/>
        </w:tabs>
        <w:spacing w:before="120" w:after="120"/>
        <w:ind w:left="714"/>
        <w:jc w:val="thaiDistribute"/>
        <w:rPr>
          <w:rFonts w:ascii="Angsana New" w:hAnsi="Angsana New" w:cs="Angsana New"/>
          <w:color w:val="000000"/>
          <w:sz w:val="28"/>
          <w:szCs w:val="28"/>
        </w:rPr>
      </w:pPr>
    </w:p>
    <w:p w14:paraId="4C75E284" w14:textId="77777777" w:rsidR="001552E8" w:rsidRPr="00E67DE1" w:rsidRDefault="001552E8" w:rsidP="00E67DE1">
      <w:pPr>
        <w:pStyle w:val="BodyText"/>
        <w:tabs>
          <w:tab w:val="clear" w:pos="1418"/>
        </w:tabs>
        <w:spacing w:before="120" w:after="120"/>
        <w:ind w:left="714"/>
        <w:jc w:val="thaiDistribute"/>
        <w:rPr>
          <w:rFonts w:ascii="Angsana New" w:hAnsi="Angsana New" w:cs="Angsana New"/>
          <w:b/>
          <w:bCs/>
          <w:color w:val="000000"/>
          <w:sz w:val="28"/>
          <w:szCs w:val="28"/>
        </w:rPr>
      </w:pPr>
      <w:r w:rsidRPr="00E67DE1">
        <w:rPr>
          <w:rFonts w:ascii="Angsana New" w:hAnsi="Angsana New" w:cs="Angsana New"/>
          <w:b/>
          <w:bCs/>
          <w:color w:val="000000"/>
          <w:sz w:val="28"/>
          <w:szCs w:val="28"/>
        </w:rPr>
        <w:lastRenderedPageBreak/>
        <w:t>Lease liabilities</w:t>
      </w:r>
    </w:p>
    <w:p w14:paraId="617FBD70" w14:textId="451E04FA" w:rsidR="001552E8" w:rsidRPr="00E67DE1" w:rsidRDefault="001552E8" w:rsidP="00E67DE1">
      <w:pPr>
        <w:pStyle w:val="BodyText"/>
        <w:tabs>
          <w:tab w:val="clear" w:pos="1418"/>
        </w:tabs>
        <w:spacing w:before="60"/>
        <w:ind w:left="714"/>
        <w:jc w:val="thaiDistribute"/>
        <w:rPr>
          <w:rFonts w:ascii="Angsana New" w:hAnsi="Angsana New" w:cs="Angsana New"/>
          <w:color w:val="000000"/>
          <w:sz w:val="28"/>
          <w:szCs w:val="28"/>
        </w:rPr>
      </w:pPr>
      <w:r w:rsidRPr="00E67DE1">
        <w:rPr>
          <w:rFonts w:ascii="Angsana New" w:hAnsi="Angsana New" w:cs="Angsana New"/>
          <w:color w:val="000000"/>
          <w:sz w:val="28"/>
          <w:szCs w:val="28"/>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r w:rsidR="00AE144A" w:rsidRPr="00E67DE1">
        <w:rPr>
          <w:rFonts w:ascii="Angsana New" w:hAnsi="Angsana New" w:cs="Angsana New"/>
          <w:color w:val="000000"/>
          <w:sz w:val="28"/>
          <w:szCs w:val="28"/>
        </w:rPr>
        <w:t>recognized</w:t>
      </w:r>
      <w:r w:rsidRPr="00E67DE1">
        <w:rPr>
          <w:rFonts w:ascii="Angsana New" w:hAnsi="Angsana New" w:cs="Angsana New"/>
          <w:color w:val="000000"/>
          <w:sz w:val="28"/>
          <w:szCs w:val="28"/>
        </w:rPr>
        <w:t xml:space="preserve"> as expenses in the period in which the event or condition that triggers the payment occurs.</w:t>
      </w:r>
    </w:p>
    <w:p w14:paraId="225FE8F8" w14:textId="114451DB" w:rsidR="003B5E82" w:rsidRPr="00E67DE1" w:rsidRDefault="001552E8" w:rsidP="00E67DE1">
      <w:pPr>
        <w:pStyle w:val="BodyText"/>
        <w:tabs>
          <w:tab w:val="clear" w:pos="1418"/>
        </w:tabs>
        <w:spacing w:before="60"/>
        <w:ind w:left="714"/>
        <w:jc w:val="thaiDistribute"/>
        <w:rPr>
          <w:rFonts w:ascii="Angsana New" w:hAnsi="Angsana New" w:cs="Angsana New"/>
          <w:color w:val="000000"/>
          <w:sz w:val="28"/>
          <w:szCs w:val="28"/>
        </w:rPr>
      </w:pPr>
      <w:r w:rsidRPr="00E67DE1">
        <w:rPr>
          <w:rFonts w:ascii="Angsana New" w:hAnsi="Angsana New" w:cs="Angsana New"/>
          <w:color w:val="000000"/>
          <w:sz w:val="28"/>
          <w:szCs w:val="28"/>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3E45F7DB" w14:textId="6C48C5E7" w:rsidR="001552E8" w:rsidRPr="00E67DE1" w:rsidRDefault="001552E8" w:rsidP="00E67DE1">
      <w:pPr>
        <w:pStyle w:val="BodyText"/>
        <w:tabs>
          <w:tab w:val="clear" w:pos="1418"/>
        </w:tabs>
        <w:spacing w:before="120" w:after="120"/>
        <w:ind w:left="714"/>
        <w:jc w:val="thaiDistribute"/>
        <w:rPr>
          <w:rFonts w:ascii="Angsana New" w:hAnsi="Angsana New" w:cs="Angsana New"/>
          <w:b/>
          <w:bCs/>
          <w:color w:val="000000"/>
          <w:sz w:val="28"/>
          <w:szCs w:val="28"/>
        </w:rPr>
      </w:pPr>
      <w:r w:rsidRPr="00E67DE1">
        <w:rPr>
          <w:rFonts w:ascii="Angsana New" w:hAnsi="Angsana New" w:cs="Angsana New"/>
          <w:b/>
          <w:bCs/>
          <w:color w:val="000000"/>
          <w:sz w:val="28"/>
          <w:szCs w:val="28"/>
        </w:rPr>
        <w:t>Short</w:t>
      </w:r>
      <w:r w:rsidR="002A755C" w:rsidRPr="00E67DE1">
        <w:rPr>
          <w:rFonts w:ascii="Angsana New" w:hAnsi="Angsana New" w:cs="Angsana New"/>
          <w:b/>
          <w:bCs/>
          <w:color w:val="000000"/>
          <w:sz w:val="28"/>
          <w:szCs w:val="28"/>
        </w:rPr>
        <w:t xml:space="preserve"> – </w:t>
      </w:r>
      <w:r w:rsidRPr="00E67DE1">
        <w:rPr>
          <w:rFonts w:ascii="Angsana New" w:hAnsi="Angsana New" w:cs="Angsana New"/>
          <w:b/>
          <w:bCs/>
          <w:color w:val="000000"/>
          <w:sz w:val="28"/>
          <w:szCs w:val="28"/>
        </w:rPr>
        <w:t>term leases and leases of low</w:t>
      </w:r>
      <w:r w:rsidR="002A755C" w:rsidRPr="00E67DE1">
        <w:rPr>
          <w:rFonts w:ascii="Angsana New" w:hAnsi="Angsana New" w:cs="Angsana New"/>
          <w:b/>
          <w:bCs/>
          <w:color w:val="000000"/>
          <w:sz w:val="28"/>
          <w:szCs w:val="28"/>
        </w:rPr>
        <w:t xml:space="preserve"> – </w:t>
      </w:r>
      <w:r w:rsidRPr="00E67DE1">
        <w:rPr>
          <w:rFonts w:ascii="Angsana New" w:hAnsi="Angsana New" w:cs="Angsana New"/>
          <w:b/>
          <w:bCs/>
          <w:color w:val="000000"/>
          <w:sz w:val="28"/>
          <w:szCs w:val="28"/>
        </w:rPr>
        <w:t>value assets</w:t>
      </w:r>
    </w:p>
    <w:p w14:paraId="1D42631A" w14:textId="5B8233B5" w:rsidR="001552E8" w:rsidRPr="00E67DE1" w:rsidRDefault="001552E8" w:rsidP="00E67DE1">
      <w:pPr>
        <w:pStyle w:val="BodyText"/>
        <w:tabs>
          <w:tab w:val="clear" w:pos="1418"/>
        </w:tabs>
        <w:spacing w:before="60"/>
        <w:ind w:left="714"/>
        <w:jc w:val="thaiDistribute"/>
        <w:rPr>
          <w:rFonts w:ascii="Angsana New" w:hAnsi="Angsana New" w:cs="Angsana New"/>
          <w:color w:val="000000"/>
          <w:sz w:val="28"/>
          <w:szCs w:val="28"/>
        </w:rPr>
      </w:pPr>
      <w:r w:rsidRPr="00E67DE1">
        <w:rPr>
          <w:rFonts w:ascii="Angsana New" w:hAnsi="Angsana New" w:cs="Angsana New"/>
          <w:color w:val="000000"/>
          <w:sz w:val="28"/>
          <w:szCs w:val="28"/>
        </w:rPr>
        <w:t xml:space="preserve">A lease that has a lease term less than or equal to 12 months from commencement date or a lease of low-value assets is </w:t>
      </w:r>
      <w:r w:rsidR="00AE144A" w:rsidRPr="00E67DE1">
        <w:rPr>
          <w:rFonts w:ascii="Angsana New" w:hAnsi="Angsana New" w:cs="Angsana New"/>
          <w:color w:val="000000"/>
          <w:sz w:val="28"/>
          <w:szCs w:val="28"/>
        </w:rPr>
        <w:t>recognized</w:t>
      </w:r>
      <w:r w:rsidRPr="00E67DE1">
        <w:rPr>
          <w:rFonts w:ascii="Angsana New" w:hAnsi="Angsana New" w:cs="Angsana New"/>
          <w:color w:val="000000"/>
          <w:sz w:val="28"/>
          <w:szCs w:val="28"/>
        </w:rPr>
        <w:t xml:space="preserve"> as expenses on a straight-line basis over the lease term.</w:t>
      </w:r>
    </w:p>
    <w:p w14:paraId="49770425" w14:textId="63BC0C84" w:rsidR="00733D2E" w:rsidRPr="00E67DE1" w:rsidRDefault="001C4120" w:rsidP="00E67DE1">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E67DE1">
        <w:rPr>
          <w:rFonts w:ascii="Angsana New" w:hAnsi="Angsana New"/>
          <w:b/>
          <w:bCs/>
          <w:color w:val="000000"/>
          <w:spacing w:val="-4"/>
          <w:sz w:val="28"/>
          <w:lang w:val="en-GB"/>
        </w:rPr>
        <w:t>T</w:t>
      </w:r>
      <w:r w:rsidR="00733D2E" w:rsidRPr="00E67DE1">
        <w:rPr>
          <w:rFonts w:ascii="Angsana New" w:hAnsi="Angsana New"/>
          <w:b/>
          <w:bCs/>
          <w:color w:val="000000"/>
          <w:spacing w:val="-4"/>
          <w:sz w:val="28"/>
          <w:lang w:val="en-GB"/>
        </w:rPr>
        <w:t>ransactions</w:t>
      </w:r>
      <w:r w:rsidRPr="00E67DE1">
        <w:rPr>
          <w:rFonts w:ascii="Angsana New" w:hAnsi="Angsana New"/>
          <w:b/>
          <w:bCs/>
          <w:color w:val="000000"/>
          <w:spacing w:val="-4"/>
          <w:sz w:val="28"/>
          <w:lang w:val="en-GB"/>
        </w:rPr>
        <w:t xml:space="preserve"> with related persons or companies</w:t>
      </w:r>
    </w:p>
    <w:p w14:paraId="75E6CAD1" w14:textId="0BF50FA8" w:rsidR="00733D2E" w:rsidRPr="00E67DE1" w:rsidRDefault="00733D2E" w:rsidP="00E67DE1">
      <w:pPr>
        <w:pStyle w:val="BodyText"/>
        <w:spacing w:before="60"/>
        <w:ind w:left="630"/>
        <w:jc w:val="thaiDistribute"/>
        <w:rPr>
          <w:rFonts w:ascii="Angsana New" w:hAnsi="Angsana New" w:cs="Angsana New"/>
          <w:color w:val="000000"/>
          <w:sz w:val="28"/>
          <w:szCs w:val="28"/>
        </w:rPr>
      </w:pPr>
      <w:r w:rsidRPr="00E67DE1">
        <w:rPr>
          <w:rFonts w:ascii="Angsana New" w:hAnsi="Angsana New" w:cs="Angsana New"/>
          <w:color w:val="000000"/>
          <w:sz w:val="28"/>
          <w:szCs w:val="28"/>
        </w:rPr>
        <w:t xml:space="preserve">Related parties comprise enterprises and individuals that control, or are controlled by </w:t>
      </w:r>
      <w:r w:rsidR="008505AE" w:rsidRPr="00E67DE1">
        <w:rPr>
          <w:rFonts w:ascii="Angsana New" w:hAnsi="Angsana New" w:cs="Angsana New"/>
          <w:color w:val="000000"/>
          <w:sz w:val="28"/>
          <w:szCs w:val="28"/>
        </w:rPr>
        <w:t xml:space="preserve">the </w:t>
      </w:r>
      <w:r w:rsidR="001552E8" w:rsidRPr="00E67DE1">
        <w:rPr>
          <w:rFonts w:ascii="Angsana New" w:hAnsi="Angsana New" w:cs="Angsana New"/>
          <w:color w:val="000000"/>
          <w:sz w:val="28"/>
          <w:szCs w:val="28"/>
        </w:rPr>
        <w:t>Company</w:t>
      </w:r>
      <w:r w:rsidRPr="00E67DE1">
        <w:rPr>
          <w:rFonts w:ascii="Angsana New" w:hAnsi="Angsana New" w:cs="Angsana New"/>
          <w:color w:val="000000"/>
          <w:sz w:val="28"/>
          <w:szCs w:val="28"/>
        </w:rPr>
        <w:t xml:space="preserve">, whether directly or indirectly, or which are under common control with </w:t>
      </w:r>
      <w:r w:rsidR="008505AE" w:rsidRPr="00E67DE1">
        <w:rPr>
          <w:rFonts w:ascii="Angsana New" w:hAnsi="Angsana New" w:cs="Angsana New"/>
          <w:color w:val="000000"/>
          <w:sz w:val="28"/>
          <w:szCs w:val="28"/>
        </w:rPr>
        <w:t xml:space="preserve">the </w:t>
      </w:r>
      <w:r w:rsidR="001552E8" w:rsidRPr="00E67DE1">
        <w:rPr>
          <w:rFonts w:ascii="Angsana New" w:hAnsi="Angsana New" w:cs="Angsana New"/>
          <w:color w:val="000000"/>
          <w:sz w:val="28"/>
          <w:szCs w:val="28"/>
        </w:rPr>
        <w:t>Company</w:t>
      </w:r>
      <w:r w:rsidRPr="00E67DE1">
        <w:rPr>
          <w:rFonts w:ascii="Angsana New" w:hAnsi="Angsana New" w:cs="Angsana New"/>
          <w:color w:val="000000"/>
          <w:sz w:val="28"/>
          <w:szCs w:val="28"/>
        </w:rPr>
        <w:t>.</w:t>
      </w:r>
    </w:p>
    <w:p w14:paraId="31FFB541" w14:textId="72882EB6" w:rsidR="00496051" w:rsidRPr="00E67DE1" w:rsidRDefault="00733D2E" w:rsidP="00E67DE1">
      <w:pPr>
        <w:pStyle w:val="BodyText"/>
        <w:tabs>
          <w:tab w:val="clear" w:pos="1418"/>
        </w:tabs>
        <w:spacing w:before="60"/>
        <w:ind w:left="630"/>
        <w:jc w:val="thaiDistribute"/>
        <w:rPr>
          <w:rFonts w:ascii="Angsana New" w:hAnsi="Angsana New" w:cs="Angsana New"/>
          <w:color w:val="000000"/>
          <w:sz w:val="28"/>
          <w:szCs w:val="28"/>
        </w:rPr>
      </w:pPr>
      <w:r w:rsidRPr="00E67DE1">
        <w:rPr>
          <w:rFonts w:ascii="Angsana New" w:hAnsi="Angsana New" w:cs="Angsana New"/>
          <w:color w:val="000000"/>
          <w:sz w:val="28"/>
          <w:szCs w:val="28"/>
        </w:rPr>
        <w:t xml:space="preserve">They also include associated companies and individuals or enterprises which directly or indirectly own a voting interest in </w:t>
      </w:r>
      <w:r w:rsidR="008505AE" w:rsidRPr="00E67DE1">
        <w:rPr>
          <w:rFonts w:ascii="Angsana New" w:hAnsi="Angsana New" w:cs="Angsana New"/>
          <w:color w:val="000000"/>
          <w:sz w:val="28"/>
          <w:szCs w:val="28"/>
        </w:rPr>
        <w:t xml:space="preserve">the </w:t>
      </w:r>
      <w:r w:rsidR="001552E8" w:rsidRPr="00E67DE1">
        <w:rPr>
          <w:rFonts w:ascii="Angsana New" w:hAnsi="Angsana New" w:cs="Angsana New"/>
          <w:color w:val="000000"/>
          <w:sz w:val="28"/>
          <w:szCs w:val="28"/>
        </w:rPr>
        <w:t>Company</w:t>
      </w:r>
      <w:r w:rsidRPr="00E67DE1">
        <w:rPr>
          <w:rFonts w:ascii="Angsana New" w:hAnsi="Angsana New" w:cs="Angsana New"/>
          <w:color w:val="000000"/>
          <w:sz w:val="28"/>
          <w:szCs w:val="28"/>
        </w:rPr>
        <w:t xml:space="preserve"> that gives them significant influence over </w:t>
      </w:r>
      <w:r w:rsidR="008505AE" w:rsidRPr="00E67DE1">
        <w:rPr>
          <w:rFonts w:ascii="Angsana New" w:hAnsi="Angsana New" w:cs="Angsana New"/>
          <w:color w:val="000000"/>
          <w:sz w:val="28"/>
          <w:szCs w:val="28"/>
        </w:rPr>
        <w:t xml:space="preserve">the </w:t>
      </w:r>
      <w:r w:rsidR="001552E8" w:rsidRPr="00E67DE1">
        <w:rPr>
          <w:rFonts w:ascii="Angsana New" w:hAnsi="Angsana New" w:cs="Angsana New"/>
          <w:color w:val="000000"/>
          <w:sz w:val="28"/>
          <w:szCs w:val="28"/>
        </w:rPr>
        <w:t>Company</w:t>
      </w:r>
      <w:r w:rsidRPr="00E67DE1">
        <w:rPr>
          <w:rFonts w:ascii="Angsana New" w:hAnsi="Angsana New" w:cs="Angsana New"/>
          <w:color w:val="000000"/>
          <w:sz w:val="28"/>
          <w:szCs w:val="28"/>
        </w:rPr>
        <w:t xml:space="preserve">, key management personnel, directors and officers with authority in the planning and directing </w:t>
      </w:r>
      <w:r w:rsidR="008505AE" w:rsidRPr="00E67DE1">
        <w:rPr>
          <w:rFonts w:ascii="Angsana New" w:hAnsi="Angsana New" w:cs="Angsana New"/>
          <w:color w:val="000000"/>
          <w:sz w:val="28"/>
          <w:szCs w:val="28"/>
        </w:rPr>
        <w:t xml:space="preserve">the </w:t>
      </w:r>
      <w:r w:rsidR="001552E8" w:rsidRPr="00E67DE1">
        <w:rPr>
          <w:rFonts w:ascii="Angsana New" w:hAnsi="Angsana New" w:cs="Angsana New"/>
          <w:color w:val="000000"/>
          <w:sz w:val="28"/>
          <w:szCs w:val="28"/>
        </w:rPr>
        <w:t>Company</w:t>
      </w:r>
      <w:r w:rsidRPr="00E67DE1">
        <w:rPr>
          <w:rFonts w:ascii="Angsana New" w:hAnsi="Angsana New" w:cs="Angsana New"/>
          <w:color w:val="000000"/>
          <w:sz w:val="28"/>
          <w:szCs w:val="28"/>
        </w:rPr>
        <w:t>’s operations.</w:t>
      </w:r>
    </w:p>
    <w:p w14:paraId="39D945DF" w14:textId="77777777" w:rsidR="00733D2E" w:rsidRPr="00E67DE1" w:rsidRDefault="00733D2E" w:rsidP="00E67DE1">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E67DE1">
        <w:rPr>
          <w:rFonts w:ascii="Angsana New" w:hAnsi="Angsana New"/>
          <w:b/>
          <w:bCs/>
          <w:color w:val="000000"/>
          <w:spacing w:val="-4"/>
          <w:sz w:val="28"/>
          <w:lang w:val="en-GB"/>
        </w:rPr>
        <w:t>Impairment of non – financial assets</w:t>
      </w:r>
    </w:p>
    <w:p w14:paraId="662CFCB1" w14:textId="77777777" w:rsidR="00740FB6" w:rsidRPr="00E67DE1" w:rsidRDefault="00733D2E" w:rsidP="00E67DE1">
      <w:pPr>
        <w:spacing w:before="60"/>
        <w:ind w:left="630"/>
        <w:jc w:val="thaiDistribute"/>
        <w:rPr>
          <w:rFonts w:ascii="Angsana New" w:eastAsia="Cordia New" w:hAnsi="Angsana New"/>
          <w:color w:val="000000"/>
          <w:sz w:val="28"/>
          <w:szCs w:val="28"/>
        </w:rPr>
      </w:pPr>
      <w:r w:rsidRPr="00E67DE1">
        <w:rPr>
          <w:rFonts w:ascii="Angsana New" w:eastAsia="Cordia New" w:hAnsi="Angsana New"/>
          <w:color w:val="000000"/>
          <w:sz w:val="28"/>
          <w:szCs w:val="28"/>
        </w:rPr>
        <w:t>At the end of the reporting period, The Group will assess the impairment of the equipment or other assets of the Group. If there is an indication that such assets may be impaired</w:t>
      </w:r>
      <w:r w:rsidR="00636B4D" w:rsidRPr="00E67DE1">
        <w:rPr>
          <w:rFonts w:ascii="Angsana New" w:eastAsia="Cordia New" w:hAnsi="Angsana New"/>
          <w:color w:val="000000"/>
          <w:sz w:val="28"/>
          <w:szCs w:val="28"/>
        </w:rPr>
        <w:t>.</w:t>
      </w:r>
      <w:r w:rsidRPr="00E67DE1">
        <w:rPr>
          <w:rFonts w:ascii="Angsana New" w:eastAsia="Cordia New" w:hAnsi="Angsana New"/>
          <w:color w:val="000000"/>
          <w:sz w:val="28"/>
          <w:szCs w:val="28"/>
        </w:rPr>
        <w:t xml:space="preserve"> The Group recognizes an impairment loss when the recoverable amount of an asset is lower than </w:t>
      </w:r>
      <w:proofErr w:type="gramStart"/>
      <w:r w:rsidRPr="00E67DE1">
        <w:rPr>
          <w:rFonts w:ascii="Angsana New" w:eastAsia="Cordia New" w:hAnsi="Angsana New"/>
          <w:color w:val="000000"/>
          <w:sz w:val="28"/>
          <w:szCs w:val="28"/>
        </w:rPr>
        <w:t>its</w:t>
      </w:r>
      <w:proofErr w:type="gramEnd"/>
      <w:r w:rsidRPr="00E67DE1">
        <w:rPr>
          <w:rFonts w:ascii="Angsana New" w:eastAsia="Cordia New" w:hAnsi="Angsana New"/>
          <w:color w:val="000000"/>
          <w:sz w:val="28"/>
          <w:szCs w:val="28"/>
        </w:rPr>
        <w:t xml:space="preserve"> carrying amount. The recoverable amount is the higher of the asset's fair value less costs to sell or its value in use.</w:t>
      </w:r>
      <w:r w:rsidR="007C3B3F" w:rsidRPr="00E67DE1">
        <w:rPr>
          <w:rFonts w:ascii="Angsana New" w:eastAsia="Cordia New" w:hAnsi="Angsana New"/>
          <w:color w:val="000000"/>
          <w:sz w:val="28"/>
          <w:szCs w:val="28"/>
        </w:rPr>
        <w:t xml:space="preserve"> </w:t>
      </w:r>
    </w:p>
    <w:p w14:paraId="732BBCF8" w14:textId="4FC5C78D" w:rsidR="00053A6A" w:rsidRPr="00E67DE1" w:rsidRDefault="00733D2E" w:rsidP="00E67DE1">
      <w:pPr>
        <w:spacing w:before="60"/>
        <w:ind w:firstLine="630"/>
        <w:jc w:val="thaiDistribute"/>
        <w:rPr>
          <w:rFonts w:ascii="Angsana New" w:eastAsia="Cordia New" w:hAnsi="Angsana New"/>
          <w:color w:val="000000"/>
          <w:sz w:val="28"/>
          <w:szCs w:val="28"/>
        </w:rPr>
      </w:pPr>
      <w:r w:rsidRPr="00E67DE1">
        <w:rPr>
          <w:rFonts w:ascii="Angsana New" w:eastAsia="Cordia New" w:hAnsi="Angsana New"/>
          <w:color w:val="000000"/>
          <w:sz w:val="28"/>
          <w:szCs w:val="28"/>
        </w:rPr>
        <w:t>The Group recognizes an impairment loss in profit or loss.</w:t>
      </w:r>
    </w:p>
    <w:p w14:paraId="1F0BFA70" w14:textId="36184D4B" w:rsidR="00053A6A" w:rsidRPr="00E67DE1" w:rsidRDefault="00053A6A" w:rsidP="00E67DE1">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E67DE1">
        <w:rPr>
          <w:rFonts w:ascii="Angsana New" w:hAnsi="Angsana New"/>
          <w:b/>
          <w:bCs/>
          <w:color w:val="000000"/>
          <w:spacing w:val="-4"/>
          <w:sz w:val="28"/>
          <w:lang w:val="en-GB"/>
        </w:rPr>
        <w:lastRenderedPageBreak/>
        <w:t>Dividend payment</w:t>
      </w:r>
    </w:p>
    <w:p w14:paraId="5D5A1747" w14:textId="5320AF88" w:rsidR="00053A6A" w:rsidRPr="00E67DE1" w:rsidRDefault="00053A6A" w:rsidP="00E67DE1">
      <w:pPr>
        <w:pStyle w:val="ListParagraph"/>
        <w:widowControl w:val="0"/>
        <w:spacing w:after="0" w:line="240" w:lineRule="auto"/>
        <w:ind w:left="643"/>
        <w:contextualSpacing w:val="0"/>
        <w:jc w:val="thaiDistribute"/>
        <w:rPr>
          <w:rFonts w:ascii="Angsana New" w:hAnsi="Angsana New"/>
          <w:color w:val="000000"/>
          <w:spacing w:val="-4"/>
          <w:sz w:val="28"/>
          <w:lang w:val="en"/>
        </w:rPr>
      </w:pPr>
      <w:r w:rsidRPr="00E67DE1">
        <w:rPr>
          <w:rFonts w:ascii="Angsana New" w:hAnsi="Angsana New"/>
          <w:color w:val="000000"/>
          <w:spacing w:val="-4"/>
          <w:sz w:val="28"/>
        </w:rPr>
        <w:t xml:space="preserve">Dividend payment </w:t>
      </w:r>
      <w:proofErr w:type="gramStart"/>
      <w:r w:rsidRPr="00E67DE1">
        <w:rPr>
          <w:rFonts w:ascii="Angsana New" w:hAnsi="Angsana New"/>
          <w:color w:val="000000"/>
          <w:spacing w:val="-4"/>
          <w:sz w:val="28"/>
        </w:rPr>
        <w:t>are</w:t>
      </w:r>
      <w:proofErr w:type="gramEnd"/>
      <w:r w:rsidRPr="00E67DE1">
        <w:rPr>
          <w:rFonts w:ascii="Angsana New" w:hAnsi="Angsana New"/>
          <w:color w:val="000000"/>
          <w:spacing w:val="-4"/>
          <w:sz w:val="28"/>
        </w:rPr>
        <w:t xml:space="preserve"> recorded in the financial statements in the period in which they are approved by Shareholders’ meeting and Board of Directors’ meeting.</w:t>
      </w:r>
    </w:p>
    <w:p w14:paraId="0A0B8DE5" w14:textId="718539EC" w:rsidR="00733D2E" w:rsidRPr="00E67DE1" w:rsidRDefault="00733D2E" w:rsidP="00E67DE1">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E67DE1">
        <w:rPr>
          <w:rFonts w:ascii="Angsana New" w:hAnsi="Angsana New"/>
          <w:b/>
          <w:bCs/>
          <w:color w:val="000000"/>
          <w:spacing w:val="-4"/>
          <w:sz w:val="28"/>
          <w:lang w:val="en-GB"/>
        </w:rPr>
        <w:t>Deferred financial fees</w:t>
      </w:r>
    </w:p>
    <w:p w14:paraId="1B1AB587" w14:textId="461818B5" w:rsidR="00A363F0" w:rsidRPr="00E67DE1" w:rsidRDefault="00733D2E" w:rsidP="00E67DE1">
      <w:pPr>
        <w:pStyle w:val="BodyText"/>
        <w:tabs>
          <w:tab w:val="clear" w:pos="1418"/>
        </w:tabs>
        <w:ind w:left="630"/>
        <w:jc w:val="thaiDistribute"/>
        <w:rPr>
          <w:rFonts w:ascii="Angsana New" w:hAnsi="Angsana New" w:cs="Angsana New"/>
          <w:color w:val="000000"/>
          <w:sz w:val="28"/>
          <w:szCs w:val="28"/>
        </w:rPr>
      </w:pPr>
      <w:r w:rsidRPr="00E67DE1">
        <w:rPr>
          <w:rFonts w:ascii="Angsana New" w:hAnsi="Angsana New" w:cs="Angsana New"/>
          <w:color w:val="000000"/>
          <w:sz w:val="28"/>
          <w:szCs w:val="28"/>
        </w:rPr>
        <w:t>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amortized using the effective interest rate method over the term of the loans.</w:t>
      </w:r>
    </w:p>
    <w:p w14:paraId="1214C545" w14:textId="77777777" w:rsidR="00733D2E" w:rsidRPr="00E67DE1" w:rsidRDefault="00733D2E" w:rsidP="00E67DE1">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E67DE1">
        <w:rPr>
          <w:rFonts w:ascii="Angsana New" w:hAnsi="Angsana New"/>
          <w:b/>
          <w:bCs/>
          <w:color w:val="000000"/>
          <w:spacing w:val="-4"/>
          <w:sz w:val="28"/>
          <w:lang w:val="en-GB"/>
        </w:rPr>
        <w:t>Employee benefits</w:t>
      </w:r>
    </w:p>
    <w:p w14:paraId="41E0B611" w14:textId="77777777" w:rsidR="00733D2E" w:rsidRPr="00E67DE1" w:rsidRDefault="00733D2E" w:rsidP="00E67DE1">
      <w:pPr>
        <w:spacing w:before="120"/>
        <w:ind w:left="630"/>
        <w:jc w:val="thaiDistribute"/>
        <w:rPr>
          <w:rFonts w:ascii="Angsana New" w:hAnsi="Angsana New"/>
          <w:i/>
          <w:iCs/>
          <w:color w:val="000000"/>
          <w:sz w:val="28"/>
          <w:szCs w:val="28"/>
        </w:rPr>
      </w:pPr>
      <w:r w:rsidRPr="00E67DE1">
        <w:rPr>
          <w:rFonts w:ascii="Angsana New" w:hAnsi="Angsana New"/>
          <w:i/>
          <w:iCs/>
          <w:color w:val="000000"/>
          <w:sz w:val="28"/>
          <w:szCs w:val="28"/>
        </w:rPr>
        <w:t>Short-term employment benefits</w:t>
      </w:r>
    </w:p>
    <w:p w14:paraId="4FDAB3A1" w14:textId="012F65EC" w:rsidR="001815D2" w:rsidRPr="00E67DE1" w:rsidRDefault="00733D2E" w:rsidP="00E67DE1">
      <w:pPr>
        <w:pStyle w:val="BodyText"/>
        <w:tabs>
          <w:tab w:val="clear" w:pos="1418"/>
        </w:tabs>
        <w:spacing w:before="60"/>
        <w:ind w:left="630"/>
        <w:jc w:val="thaiDistribute"/>
        <w:rPr>
          <w:rFonts w:ascii="Angsana New" w:hAnsi="Angsana New" w:cs="Angsana New"/>
          <w:color w:val="000000"/>
          <w:spacing w:val="-4"/>
          <w:sz w:val="28"/>
          <w:szCs w:val="28"/>
        </w:rPr>
      </w:pPr>
      <w:r w:rsidRPr="00E67DE1">
        <w:rPr>
          <w:rFonts w:ascii="Angsana New" w:hAnsi="Angsana New" w:cs="Angsana New"/>
          <w:color w:val="000000"/>
          <w:spacing w:val="-4"/>
          <w:sz w:val="28"/>
          <w:szCs w:val="28"/>
        </w:rPr>
        <w:t xml:space="preserve">Salaries, wages, bonuses, contribution to the social security and provident fund, are </w:t>
      </w:r>
      <w:proofErr w:type="spellStart"/>
      <w:r w:rsidRPr="00E67DE1">
        <w:rPr>
          <w:rFonts w:ascii="Angsana New" w:hAnsi="Angsana New" w:cs="Angsana New"/>
          <w:color w:val="000000"/>
          <w:spacing w:val="-4"/>
          <w:sz w:val="28"/>
          <w:szCs w:val="28"/>
        </w:rPr>
        <w:t>recognised</w:t>
      </w:r>
      <w:proofErr w:type="spellEnd"/>
      <w:r w:rsidRPr="00E67DE1">
        <w:rPr>
          <w:rFonts w:ascii="Angsana New" w:hAnsi="Angsana New" w:cs="Angsana New"/>
          <w:color w:val="000000"/>
          <w:spacing w:val="-4"/>
          <w:sz w:val="28"/>
          <w:szCs w:val="28"/>
        </w:rPr>
        <w:t xml:space="preserve"> as expenses when incurred </w:t>
      </w:r>
    </w:p>
    <w:p w14:paraId="2B4B47D8" w14:textId="4577B314" w:rsidR="00A363F0" w:rsidRPr="00E67DE1" w:rsidRDefault="00733D2E" w:rsidP="00E67DE1">
      <w:pPr>
        <w:spacing w:before="120"/>
        <w:ind w:left="630"/>
        <w:jc w:val="thaiDistribute"/>
        <w:rPr>
          <w:rFonts w:ascii="Angsana New" w:hAnsi="Angsana New"/>
          <w:i/>
          <w:iCs/>
          <w:color w:val="000000"/>
          <w:sz w:val="28"/>
          <w:szCs w:val="28"/>
        </w:rPr>
      </w:pPr>
      <w:r w:rsidRPr="00E67DE1">
        <w:rPr>
          <w:rFonts w:ascii="Angsana New" w:hAnsi="Angsana New"/>
          <w:i/>
          <w:iCs/>
          <w:color w:val="000000"/>
          <w:sz w:val="28"/>
          <w:szCs w:val="28"/>
        </w:rPr>
        <w:t xml:space="preserve">Post-employment benefits and other </w:t>
      </w:r>
      <w:r w:rsidR="00EF5492" w:rsidRPr="00E67DE1">
        <w:rPr>
          <w:rFonts w:ascii="Angsana New" w:hAnsi="Angsana New"/>
          <w:i/>
          <w:iCs/>
          <w:color w:val="000000"/>
          <w:sz w:val="28"/>
          <w:szCs w:val="28"/>
        </w:rPr>
        <w:t>long-term employment benefits.</w:t>
      </w:r>
    </w:p>
    <w:p w14:paraId="602CC518" w14:textId="77777777" w:rsidR="00733D2E" w:rsidRPr="00E67DE1" w:rsidRDefault="00733D2E" w:rsidP="00E67DE1">
      <w:pPr>
        <w:spacing w:before="120"/>
        <w:ind w:left="630"/>
        <w:jc w:val="thaiDistribute"/>
        <w:rPr>
          <w:rFonts w:ascii="Angsana New" w:hAnsi="Angsana New"/>
          <w:i/>
          <w:iCs/>
          <w:color w:val="000000"/>
          <w:sz w:val="28"/>
          <w:szCs w:val="28"/>
        </w:rPr>
      </w:pPr>
      <w:r w:rsidRPr="00E67DE1">
        <w:rPr>
          <w:rFonts w:ascii="Angsana New" w:hAnsi="Angsana New"/>
          <w:i/>
          <w:iCs/>
          <w:color w:val="000000"/>
          <w:sz w:val="28"/>
          <w:szCs w:val="28"/>
        </w:rPr>
        <w:t>Contribution Program</w:t>
      </w:r>
    </w:p>
    <w:p w14:paraId="75C87AA5" w14:textId="4879BCB3" w:rsidR="00314FC5" w:rsidRPr="00E67DE1" w:rsidRDefault="008505AE" w:rsidP="00E67DE1">
      <w:pPr>
        <w:pStyle w:val="BodyText"/>
        <w:tabs>
          <w:tab w:val="clear" w:pos="1418"/>
        </w:tabs>
        <w:spacing w:before="60"/>
        <w:ind w:left="630"/>
        <w:jc w:val="thaiDistribute"/>
        <w:rPr>
          <w:rFonts w:ascii="Angsana New" w:hAnsi="Angsana New" w:cs="Angsana New"/>
          <w:color w:val="000000"/>
          <w:sz w:val="28"/>
          <w:szCs w:val="28"/>
        </w:rPr>
      </w:pPr>
      <w:r w:rsidRPr="00E67DE1">
        <w:rPr>
          <w:rFonts w:ascii="Angsana New" w:hAnsi="Angsana New" w:cs="Angsana New"/>
          <w:color w:val="000000"/>
          <w:sz w:val="28"/>
          <w:szCs w:val="28"/>
        </w:rPr>
        <w:t>The Group</w:t>
      </w:r>
      <w:r w:rsidR="00733D2E" w:rsidRPr="00E67DE1">
        <w:rPr>
          <w:rFonts w:ascii="Angsana New" w:hAnsi="Angsana New" w:cs="Angsana New"/>
          <w:color w:val="000000"/>
          <w:sz w:val="28"/>
          <w:szCs w:val="28"/>
        </w:rPr>
        <w:t xml:space="preserve"> and its employees have jointly established a provident fund. The fund is monthly contributed by employees and by </w:t>
      </w:r>
      <w:r w:rsidRPr="00E67DE1">
        <w:rPr>
          <w:rFonts w:ascii="Angsana New" w:hAnsi="Angsana New" w:cs="Angsana New"/>
          <w:color w:val="000000"/>
          <w:sz w:val="28"/>
          <w:szCs w:val="28"/>
        </w:rPr>
        <w:t>the Group</w:t>
      </w:r>
      <w:r w:rsidR="00733D2E" w:rsidRPr="00E67DE1">
        <w:rPr>
          <w:rFonts w:ascii="Angsana New" w:hAnsi="Angsana New" w:cs="Angsana New"/>
          <w:color w:val="000000"/>
          <w:sz w:val="28"/>
          <w:szCs w:val="28"/>
        </w:rPr>
        <w:t xml:space="preserve">. The fund’s assets are held in a separate trust fund and </w:t>
      </w:r>
      <w:r w:rsidRPr="00E67DE1">
        <w:rPr>
          <w:rFonts w:ascii="Angsana New" w:hAnsi="Angsana New" w:cs="Angsana New"/>
          <w:color w:val="000000"/>
          <w:sz w:val="28"/>
          <w:szCs w:val="28"/>
        </w:rPr>
        <w:t>the Group</w:t>
      </w:r>
      <w:r w:rsidR="00733D2E" w:rsidRPr="00E67DE1">
        <w:rPr>
          <w:rFonts w:ascii="Angsana New" w:hAnsi="Angsana New" w:cs="Angsana New"/>
          <w:color w:val="000000"/>
          <w:sz w:val="28"/>
          <w:szCs w:val="28"/>
        </w:rPr>
        <w:t>’s contributions are recognized as expenses when incurred.</w:t>
      </w:r>
    </w:p>
    <w:p w14:paraId="6D688D91" w14:textId="77777777" w:rsidR="00733D2E" w:rsidRPr="00E67DE1" w:rsidRDefault="00733D2E" w:rsidP="00E67DE1">
      <w:pPr>
        <w:tabs>
          <w:tab w:val="left" w:pos="810"/>
        </w:tabs>
        <w:spacing w:before="120"/>
        <w:ind w:left="630"/>
        <w:jc w:val="thaiDistribute"/>
        <w:rPr>
          <w:rFonts w:ascii="Angsana New" w:hAnsi="Angsana New"/>
          <w:i/>
          <w:iCs/>
          <w:color w:val="000000"/>
          <w:sz w:val="28"/>
          <w:szCs w:val="28"/>
        </w:rPr>
      </w:pPr>
      <w:r w:rsidRPr="00E67DE1">
        <w:rPr>
          <w:rFonts w:ascii="Angsana New" w:hAnsi="Angsana New"/>
          <w:i/>
          <w:iCs/>
          <w:color w:val="000000"/>
          <w:sz w:val="28"/>
          <w:szCs w:val="28"/>
        </w:rPr>
        <w:t>Post- employment benefits (Defined benefit plan)</w:t>
      </w:r>
    </w:p>
    <w:p w14:paraId="5F0BDF7F" w14:textId="0DE6DE23" w:rsidR="00733D2E" w:rsidRPr="00E67DE1" w:rsidRDefault="008505AE" w:rsidP="00E67DE1">
      <w:pPr>
        <w:pStyle w:val="BodyText"/>
        <w:tabs>
          <w:tab w:val="clear" w:pos="1418"/>
        </w:tabs>
        <w:spacing w:before="60"/>
        <w:ind w:left="630"/>
        <w:jc w:val="thaiDistribute"/>
        <w:rPr>
          <w:rFonts w:ascii="Angsana New" w:hAnsi="Angsana New" w:cs="Angsana New"/>
          <w:color w:val="000000"/>
          <w:spacing w:val="-4"/>
          <w:sz w:val="28"/>
          <w:szCs w:val="28"/>
        </w:rPr>
      </w:pPr>
      <w:r w:rsidRPr="00E67DE1">
        <w:rPr>
          <w:rFonts w:ascii="Angsana New" w:hAnsi="Angsana New" w:cs="Angsana New"/>
          <w:color w:val="000000"/>
          <w:spacing w:val="-4"/>
          <w:sz w:val="28"/>
          <w:szCs w:val="28"/>
        </w:rPr>
        <w:t>The Group</w:t>
      </w:r>
      <w:r w:rsidR="00733D2E" w:rsidRPr="00E67DE1">
        <w:rPr>
          <w:rFonts w:ascii="Angsana New" w:hAnsi="Angsana New" w:cs="Angsana New"/>
          <w:color w:val="000000"/>
          <w:spacing w:val="-4"/>
          <w:sz w:val="28"/>
          <w:szCs w:val="28"/>
        </w:rPr>
        <w:t xml:space="preserve"> has obligations in respect of the severance payment it must make to employee upon retirement under the labor law. The obligations under the defined benefits plan are determined by actuary, using the projected unit credit method. </w:t>
      </w:r>
    </w:p>
    <w:p w14:paraId="25EF819A" w14:textId="3ACF259A" w:rsidR="001F7DD3" w:rsidRPr="00E67DE1" w:rsidRDefault="00733D2E" w:rsidP="00E67DE1">
      <w:pPr>
        <w:pStyle w:val="BodyText"/>
        <w:tabs>
          <w:tab w:val="clear" w:pos="1418"/>
        </w:tabs>
        <w:spacing w:before="60"/>
        <w:ind w:left="630"/>
        <w:jc w:val="thaiDistribute"/>
        <w:rPr>
          <w:rFonts w:ascii="Angsana New" w:hAnsi="Angsana New" w:cs="Angsana New"/>
          <w:color w:val="000000"/>
          <w:spacing w:val="-4"/>
          <w:sz w:val="28"/>
          <w:szCs w:val="28"/>
        </w:rPr>
      </w:pPr>
      <w:r w:rsidRPr="00E67DE1">
        <w:rPr>
          <w:rFonts w:ascii="Angsana New" w:hAnsi="Angsana New" w:cs="Angsana New"/>
          <w:color w:val="000000"/>
          <w:spacing w:val="-4"/>
          <w:sz w:val="28"/>
          <w:szCs w:val="28"/>
        </w:rPr>
        <w:t>Actuarial gains or losses for the computation of post-employee benefits are presented in other comprehensive income.</w:t>
      </w:r>
    </w:p>
    <w:p w14:paraId="78558324" w14:textId="77777777" w:rsidR="00733D2E" w:rsidRPr="00E67DE1" w:rsidRDefault="00733D2E" w:rsidP="00E67DE1">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E67DE1">
        <w:rPr>
          <w:rFonts w:ascii="Angsana New" w:hAnsi="Angsana New"/>
          <w:b/>
          <w:bCs/>
          <w:color w:val="000000"/>
          <w:spacing w:val="-4"/>
          <w:sz w:val="28"/>
          <w:lang w:val="en-GB"/>
        </w:rPr>
        <w:t>Income tax</w:t>
      </w:r>
    </w:p>
    <w:p w14:paraId="49FC4C49" w14:textId="63DCF15D" w:rsidR="007C3B3F" w:rsidRPr="00E67DE1" w:rsidRDefault="00733D2E" w:rsidP="00E67DE1">
      <w:pPr>
        <w:pStyle w:val="BodyText"/>
        <w:spacing w:before="120"/>
        <w:ind w:left="630"/>
        <w:jc w:val="thaiDistribute"/>
        <w:rPr>
          <w:rFonts w:ascii="Angsana New" w:hAnsi="Angsana New" w:cs="Angsana New"/>
          <w:color w:val="000000"/>
          <w:sz w:val="28"/>
          <w:szCs w:val="28"/>
        </w:rPr>
      </w:pPr>
      <w:r w:rsidRPr="00E67DE1">
        <w:rPr>
          <w:rFonts w:ascii="Angsana New" w:hAnsi="Angsana New" w:cs="Angsana New"/>
          <w:color w:val="000000"/>
          <w:sz w:val="28"/>
          <w:szCs w:val="28"/>
        </w:rPr>
        <w:t>The income tax expense for the year comprises current and deferred income taxes. Current and deferred income taxes are recognized in profit or loss, except to the extent that it relates to items recognized directly in equity or other comprehensive income.</w:t>
      </w:r>
    </w:p>
    <w:p w14:paraId="2E246E74" w14:textId="46AE20AC" w:rsidR="00FC05DB" w:rsidRPr="00E67DE1" w:rsidRDefault="00FC05DB" w:rsidP="00E67DE1">
      <w:pPr>
        <w:pStyle w:val="BodyText"/>
        <w:spacing w:before="120"/>
        <w:ind w:left="630"/>
        <w:jc w:val="thaiDistribute"/>
        <w:rPr>
          <w:rFonts w:ascii="Angsana New" w:hAnsi="Angsana New" w:cs="Angsana New"/>
          <w:color w:val="000000"/>
          <w:sz w:val="28"/>
          <w:szCs w:val="28"/>
        </w:rPr>
      </w:pPr>
    </w:p>
    <w:p w14:paraId="212839BB" w14:textId="77777777" w:rsidR="00FC05DB" w:rsidRPr="00E67DE1" w:rsidRDefault="00FC05DB" w:rsidP="00E67DE1">
      <w:pPr>
        <w:pStyle w:val="BodyText"/>
        <w:spacing w:before="120"/>
        <w:ind w:left="630"/>
        <w:jc w:val="thaiDistribute"/>
        <w:rPr>
          <w:rFonts w:ascii="Angsana New" w:hAnsi="Angsana New" w:cs="Angsana New"/>
          <w:color w:val="000000"/>
          <w:sz w:val="28"/>
          <w:szCs w:val="28"/>
        </w:rPr>
      </w:pPr>
    </w:p>
    <w:p w14:paraId="053D6C4E" w14:textId="13D769A3" w:rsidR="00733D2E" w:rsidRPr="00E67DE1" w:rsidRDefault="00733D2E" w:rsidP="00E67DE1">
      <w:pPr>
        <w:pStyle w:val="BodyText"/>
        <w:spacing w:before="120"/>
        <w:ind w:left="630"/>
        <w:jc w:val="thaiDistribute"/>
        <w:rPr>
          <w:rFonts w:ascii="Angsana New" w:hAnsi="Angsana New" w:cs="Angsana New"/>
          <w:i/>
          <w:iCs/>
          <w:color w:val="000000"/>
          <w:sz w:val="28"/>
          <w:szCs w:val="28"/>
        </w:rPr>
      </w:pPr>
      <w:r w:rsidRPr="00E67DE1">
        <w:rPr>
          <w:rFonts w:ascii="Angsana New" w:hAnsi="Angsana New" w:cs="Angsana New"/>
          <w:i/>
          <w:iCs/>
          <w:color w:val="000000"/>
          <w:sz w:val="28"/>
          <w:szCs w:val="28"/>
        </w:rPr>
        <w:lastRenderedPageBreak/>
        <w:t>Current income tax</w:t>
      </w:r>
    </w:p>
    <w:p w14:paraId="207098FF" w14:textId="77777777" w:rsidR="00733D2E" w:rsidRPr="00E67DE1" w:rsidRDefault="00733D2E" w:rsidP="00E67DE1">
      <w:pPr>
        <w:pStyle w:val="BodyText"/>
        <w:spacing w:before="120"/>
        <w:ind w:left="630"/>
        <w:jc w:val="thaiDistribute"/>
        <w:rPr>
          <w:rFonts w:ascii="Angsana New" w:hAnsi="Angsana New" w:cs="Angsana New"/>
          <w:color w:val="000000"/>
          <w:sz w:val="28"/>
          <w:szCs w:val="28"/>
        </w:rPr>
      </w:pPr>
      <w:r w:rsidRPr="00E67DE1">
        <w:rPr>
          <w:rFonts w:ascii="Angsana New" w:hAnsi="Angsana New" w:cs="Angsana New"/>
          <w:color w:val="000000"/>
          <w:sz w:val="28"/>
          <w:szCs w:val="28"/>
        </w:rPr>
        <w:t xml:space="preserve">Current income tax is the expected tax payable on the taxable income for the year, using tax rates enacted or </w:t>
      </w:r>
      <w:r w:rsidRPr="00E67DE1">
        <w:rPr>
          <w:rFonts w:ascii="Angsana New" w:hAnsi="Angsana New" w:cs="Angsana New"/>
          <w:color w:val="000000"/>
          <w:spacing w:val="-4"/>
          <w:sz w:val="28"/>
          <w:szCs w:val="28"/>
        </w:rPr>
        <w:t>substantially enacted at the end of the reporting period, and any adjustment to tax payable in respect of earlier years.</w:t>
      </w:r>
    </w:p>
    <w:p w14:paraId="1AAA2C01" w14:textId="06FB7394" w:rsidR="00733D2E" w:rsidRPr="00E67DE1" w:rsidRDefault="00733D2E" w:rsidP="00E67DE1">
      <w:pPr>
        <w:pStyle w:val="BodyText"/>
        <w:spacing w:before="120"/>
        <w:ind w:left="630"/>
        <w:jc w:val="thaiDistribute"/>
        <w:rPr>
          <w:rFonts w:ascii="Angsana New" w:hAnsi="Angsana New" w:cs="Angsana New"/>
          <w:i/>
          <w:iCs/>
          <w:color w:val="000000"/>
          <w:sz w:val="28"/>
          <w:szCs w:val="28"/>
        </w:rPr>
      </w:pPr>
      <w:r w:rsidRPr="00E67DE1">
        <w:rPr>
          <w:rFonts w:ascii="Angsana New" w:hAnsi="Angsana New" w:cs="Angsana New"/>
          <w:i/>
          <w:iCs/>
          <w:color w:val="000000"/>
          <w:sz w:val="28"/>
          <w:szCs w:val="28"/>
        </w:rPr>
        <w:t>Deferred income tax</w:t>
      </w:r>
    </w:p>
    <w:p w14:paraId="0D66F324" w14:textId="3478AD49" w:rsidR="00733D2E" w:rsidRDefault="00733D2E" w:rsidP="00E67DE1">
      <w:pPr>
        <w:pStyle w:val="BodyText"/>
        <w:tabs>
          <w:tab w:val="clear" w:pos="1418"/>
        </w:tabs>
        <w:spacing w:before="120"/>
        <w:ind w:left="630"/>
        <w:jc w:val="thaiDistribute"/>
        <w:rPr>
          <w:rFonts w:ascii="Angsana New" w:hAnsi="Angsana New" w:cs="Angsana New"/>
          <w:color w:val="000000"/>
          <w:sz w:val="28"/>
          <w:szCs w:val="28"/>
        </w:rPr>
      </w:pPr>
      <w:r w:rsidRPr="00E67DE1">
        <w:rPr>
          <w:rFonts w:ascii="Angsana New" w:hAnsi="Angsana New" w:cs="Angsana New"/>
          <w:color w:val="000000"/>
          <w:sz w:val="28"/>
          <w:szCs w:val="28"/>
        </w:rPr>
        <w:t xml:space="preserve">Deferred income tax is recognized in respect of temporary differences between the carrying amounts of assets and liabilities and the amounts corresponding items used for income tax computation purpose. Deferred income tax is measured at the tax rate that are expected to be applied to the temporary differences when they reverse, using </w:t>
      </w:r>
      <w:r w:rsidR="00740FB6" w:rsidRPr="00E67DE1">
        <w:rPr>
          <w:rFonts w:ascii="Angsana New" w:hAnsi="Angsana New" w:cs="Angsana New"/>
          <w:color w:val="000000"/>
          <w:sz w:val="28"/>
          <w:szCs w:val="28"/>
        </w:rPr>
        <w:br/>
      </w:r>
      <w:r w:rsidRPr="00E67DE1">
        <w:rPr>
          <w:rFonts w:ascii="Angsana New" w:hAnsi="Angsana New" w:cs="Angsana New"/>
          <w:color w:val="000000"/>
          <w:sz w:val="28"/>
          <w:szCs w:val="28"/>
        </w:rPr>
        <w:t>tax rate enacted or substantively enacted at the end of the reporting period.</w:t>
      </w:r>
    </w:p>
    <w:p w14:paraId="25B8A7EC" w14:textId="53CDC99E" w:rsidR="006D15A9" w:rsidRPr="00E67DE1" w:rsidRDefault="006D15A9" w:rsidP="00E67DE1">
      <w:pPr>
        <w:pStyle w:val="BodyText"/>
        <w:tabs>
          <w:tab w:val="clear" w:pos="1418"/>
        </w:tabs>
        <w:spacing w:before="120"/>
        <w:ind w:left="630"/>
        <w:jc w:val="thaiDistribute"/>
        <w:rPr>
          <w:rFonts w:ascii="Angsana New" w:hAnsi="Angsana New" w:cs="Angsana New"/>
          <w:color w:val="000000"/>
          <w:sz w:val="28"/>
          <w:szCs w:val="28"/>
        </w:rPr>
      </w:pPr>
      <w:r w:rsidRPr="006D15A9">
        <w:rPr>
          <w:rFonts w:ascii="Angsana New" w:hAnsi="Angsana New" w:cs="Angsana New"/>
          <w:color w:val="000000"/>
          <w:sz w:val="28"/>
          <w:szCs w:val="28"/>
        </w:rPr>
        <w:t>Deferred income tax assets are recognized to the extent that it is probable that future taxable profits will be available against which the temporary differences can be utilized.  Deferred tax assets are reviewed at the end of each reporting period and reduced to the extent that the related tax benefit will be realized.</w:t>
      </w:r>
    </w:p>
    <w:p w14:paraId="60478086" w14:textId="77777777" w:rsidR="002B3265" w:rsidRPr="00E67DE1" w:rsidRDefault="002B3265" w:rsidP="00E67DE1">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E67DE1">
        <w:rPr>
          <w:rFonts w:ascii="Angsana New" w:hAnsi="Angsana New"/>
          <w:b/>
          <w:bCs/>
          <w:color w:val="000000"/>
          <w:spacing w:val="-4"/>
          <w:sz w:val="28"/>
          <w:lang w:val="en-GB"/>
        </w:rPr>
        <w:t>Significant accounting judgements and estimates</w:t>
      </w:r>
    </w:p>
    <w:p w14:paraId="784C0D45" w14:textId="2BCFA9F2" w:rsidR="003B5E82" w:rsidRPr="00E67DE1" w:rsidRDefault="002B3265" w:rsidP="00E67DE1">
      <w:pPr>
        <w:pStyle w:val="BodyText"/>
        <w:tabs>
          <w:tab w:val="clear" w:pos="1418"/>
        </w:tabs>
        <w:spacing w:before="120"/>
        <w:ind w:left="630"/>
        <w:jc w:val="thaiDistribute"/>
        <w:rPr>
          <w:rFonts w:ascii="Angsana New" w:hAnsi="Angsana New" w:cs="Angsana New"/>
          <w:color w:val="000000"/>
          <w:sz w:val="28"/>
          <w:szCs w:val="28"/>
        </w:rPr>
      </w:pPr>
      <w:r w:rsidRPr="00E67DE1">
        <w:rPr>
          <w:rFonts w:ascii="Angsana New" w:hAnsi="Angsana New" w:cs="Angsana New"/>
          <w:color w:val="000000"/>
          <w:sz w:val="28"/>
          <w:szCs w:val="28"/>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1C65C5B3" w14:textId="77777777" w:rsidR="00FA7F8C" w:rsidRPr="00E67DE1" w:rsidRDefault="00FA7F8C" w:rsidP="00E67DE1">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3FDAFFFC" w14:textId="77777777" w:rsidR="00FA7F8C" w:rsidRPr="00E67DE1" w:rsidRDefault="00FA7F8C" w:rsidP="00E67DE1">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10473B8E" w14:textId="77777777" w:rsidR="00FA7F8C" w:rsidRPr="00E67DE1" w:rsidRDefault="00FA7F8C" w:rsidP="00E67DE1">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6833964E" w14:textId="77777777" w:rsidR="00FA7F8C" w:rsidRPr="00E67DE1" w:rsidRDefault="00FA7F8C" w:rsidP="00E67DE1">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6C250510" w14:textId="77777777" w:rsidR="00FA7F8C" w:rsidRPr="00E67DE1" w:rsidRDefault="00FA7F8C" w:rsidP="00E67DE1">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2F9CFC72" w14:textId="77777777" w:rsidR="00FA7F8C" w:rsidRPr="00E67DE1" w:rsidRDefault="00FA7F8C" w:rsidP="00E67DE1">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30B5F5B2" w14:textId="77777777" w:rsidR="00FA7F8C" w:rsidRPr="00E67DE1" w:rsidRDefault="00FA7F8C" w:rsidP="00E67DE1">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32D9B72C" w14:textId="77777777" w:rsidR="00FA7F8C" w:rsidRPr="00E67DE1" w:rsidRDefault="00FA7F8C" w:rsidP="00E67DE1">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01BB7E1E" w14:textId="77777777" w:rsidR="00FA7F8C" w:rsidRPr="00E67DE1" w:rsidRDefault="00FA7F8C" w:rsidP="00E67DE1">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49FF15A9" w14:textId="77777777" w:rsidR="00FA7F8C" w:rsidRPr="00E67DE1" w:rsidRDefault="00FA7F8C" w:rsidP="00E67DE1">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36F801AA" w14:textId="77777777" w:rsidR="00FA7F8C" w:rsidRPr="00E67DE1" w:rsidRDefault="00FA7F8C" w:rsidP="00E67DE1">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256DD692" w14:textId="77777777" w:rsidR="00FA7F8C" w:rsidRPr="00E67DE1" w:rsidRDefault="00FA7F8C" w:rsidP="00E67DE1">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4097F8F3" w14:textId="77777777" w:rsidR="00FA7F8C" w:rsidRPr="00E67DE1" w:rsidRDefault="00FA7F8C" w:rsidP="00E67DE1">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3AD27218" w14:textId="77777777" w:rsidR="00FA7F8C" w:rsidRPr="00E67DE1" w:rsidRDefault="00FA7F8C" w:rsidP="00E67DE1">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6B47EA92" w14:textId="77777777" w:rsidR="007C3B3F" w:rsidRPr="00E67DE1" w:rsidRDefault="007C3B3F" w:rsidP="00E67DE1">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0B6989D5" w14:textId="77777777" w:rsidR="007C3B3F" w:rsidRPr="00E67DE1" w:rsidRDefault="007C3B3F" w:rsidP="00E67DE1">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2F9F4854" w14:textId="77777777" w:rsidR="007C3B3F" w:rsidRPr="00E67DE1" w:rsidRDefault="007C3B3F" w:rsidP="00E67DE1">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6C7500A5" w14:textId="77777777" w:rsidR="007C3B3F" w:rsidRPr="00E67DE1" w:rsidRDefault="007C3B3F" w:rsidP="00E67DE1">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178E0E3B" w14:textId="77777777" w:rsidR="007C3B3F" w:rsidRPr="00E67DE1" w:rsidRDefault="007C3B3F" w:rsidP="00E67DE1">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7515FF8C" w14:textId="77777777" w:rsidR="007C3B3F" w:rsidRPr="00E67DE1" w:rsidRDefault="007C3B3F" w:rsidP="00E67DE1">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6C519314" w14:textId="77777777" w:rsidR="007C3B3F" w:rsidRPr="00E67DE1" w:rsidRDefault="007C3B3F" w:rsidP="00E67DE1">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41F18033" w14:textId="77777777" w:rsidR="007C3B3F" w:rsidRPr="00E67DE1" w:rsidRDefault="007C3B3F" w:rsidP="00E67DE1">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103E383A" w14:textId="77777777" w:rsidR="007C3B3F" w:rsidRPr="00E67DE1" w:rsidRDefault="007C3B3F" w:rsidP="00E67DE1">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1738F54D" w14:textId="77777777" w:rsidR="007C3B3F" w:rsidRPr="00E67DE1" w:rsidRDefault="007C3B3F" w:rsidP="00E67DE1">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21511F68" w14:textId="77777777" w:rsidR="007C3B3F" w:rsidRPr="00E67DE1" w:rsidRDefault="007C3B3F" w:rsidP="00E67DE1">
      <w:pPr>
        <w:pStyle w:val="ListParagraph"/>
        <w:widowControl w:val="0"/>
        <w:numPr>
          <w:ilvl w:val="1"/>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3D677AF6" w14:textId="771A18DB" w:rsidR="002B3265" w:rsidRPr="00E67DE1" w:rsidRDefault="002B3265" w:rsidP="00E67DE1">
      <w:pPr>
        <w:pStyle w:val="ListParagraph"/>
        <w:numPr>
          <w:ilvl w:val="2"/>
          <w:numId w:val="29"/>
        </w:numPr>
        <w:spacing w:before="120" w:line="360" w:lineRule="exact"/>
        <w:ind w:left="1260" w:hanging="630"/>
        <w:jc w:val="thaiDistribute"/>
        <w:rPr>
          <w:rFonts w:ascii="Angsana New" w:hAnsi="Angsana New"/>
          <w:b/>
          <w:bCs/>
          <w:color w:val="000000"/>
          <w:sz w:val="28"/>
        </w:rPr>
      </w:pPr>
      <w:r w:rsidRPr="00E67DE1">
        <w:rPr>
          <w:rFonts w:ascii="Angsana New" w:hAnsi="Angsana New"/>
          <w:b/>
          <w:bCs/>
          <w:color w:val="000000"/>
          <w:sz w:val="28"/>
        </w:rPr>
        <w:t>Revenue from contracts with customers</w:t>
      </w:r>
    </w:p>
    <w:p w14:paraId="45E4F773" w14:textId="77777777" w:rsidR="002B3265" w:rsidRPr="00E67DE1" w:rsidRDefault="002B3265" w:rsidP="00E67DE1">
      <w:pPr>
        <w:spacing w:before="120"/>
        <w:ind w:left="1310"/>
        <w:jc w:val="thaiDistribute"/>
        <w:rPr>
          <w:rFonts w:ascii="Angsana New" w:hAnsi="Angsana New"/>
          <w:i/>
          <w:iCs/>
          <w:color w:val="000000"/>
          <w:sz w:val="28"/>
          <w:szCs w:val="28"/>
        </w:rPr>
      </w:pPr>
      <w:r w:rsidRPr="00E67DE1">
        <w:rPr>
          <w:rFonts w:ascii="Angsana New" w:hAnsi="Angsana New"/>
          <w:i/>
          <w:iCs/>
          <w:color w:val="000000"/>
          <w:sz w:val="28"/>
          <w:szCs w:val="28"/>
        </w:rPr>
        <w:t>Identification of performance obligations</w:t>
      </w:r>
    </w:p>
    <w:p w14:paraId="401FE199" w14:textId="3D45B58D" w:rsidR="00C82FAE" w:rsidRPr="00E67DE1" w:rsidRDefault="002B3265" w:rsidP="00E67DE1">
      <w:pPr>
        <w:spacing w:before="120"/>
        <w:ind w:left="1310"/>
        <w:jc w:val="thaiDistribute"/>
        <w:rPr>
          <w:rFonts w:ascii="Angsana New" w:hAnsi="Angsana New"/>
          <w:color w:val="000000"/>
          <w:sz w:val="28"/>
          <w:szCs w:val="28"/>
        </w:rPr>
      </w:pPr>
      <w:r w:rsidRPr="00E67DE1">
        <w:rPr>
          <w:rFonts w:ascii="Angsana New" w:hAnsi="Angsana New"/>
          <w:color w:val="000000"/>
          <w:sz w:val="28"/>
          <w:szCs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27E09195" w14:textId="3DB411E9" w:rsidR="002B3265" w:rsidRPr="00E67DE1" w:rsidRDefault="002B3265" w:rsidP="00E67DE1">
      <w:pPr>
        <w:spacing w:before="120"/>
        <w:ind w:left="1310"/>
        <w:jc w:val="thaiDistribute"/>
        <w:rPr>
          <w:rFonts w:ascii="Angsana New" w:hAnsi="Angsana New"/>
          <w:i/>
          <w:iCs/>
          <w:color w:val="000000"/>
          <w:sz w:val="28"/>
          <w:szCs w:val="28"/>
        </w:rPr>
      </w:pPr>
      <w:r w:rsidRPr="00E67DE1">
        <w:rPr>
          <w:rFonts w:ascii="Angsana New" w:hAnsi="Angsana New"/>
          <w:i/>
          <w:iCs/>
          <w:color w:val="000000"/>
          <w:sz w:val="28"/>
          <w:szCs w:val="28"/>
        </w:rPr>
        <w:t>Determination of timing of revenue recognition</w:t>
      </w:r>
    </w:p>
    <w:p w14:paraId="6D3DC383" w14:textId="58B77A49" w:rsidR="002B3265" w:rsidRPr="00E67DE1" w:rsidRDefault="002B3265" w:rsidP="00E67DE1">
      <w:pPr>
        <w:spacing w:before="120"/>
        <w:ind w:left="1310"/>
        <w:jc w:val="thaiDistribute"/>
        <w:rPr>
          <w:rFonts w:ascii="Angsana New" w:hAnsi="Angsana New"/>
          <w:color w:val="000000"/>
          <w:sz w:val="28"/>
          <w:szCs w:val="28"/>
        </w:rPr>
      </w:pPr>
      <w:r w:rsidRPr="00E67DE1">
        <w:rPr>
          <w:rFonts w:ascii="Angsana New" w:hAnsi="Angsana New"/>
          <w:color w:val="000000"/>
          <w:sz w:val="28"/>
          <w:szCs w:val="28"/>
        </w:rPr>
        <w:t xml:space="preserve">In determining the timing of revenue recognition, the management is required to use judgement regarding whether performance obligations are satisfied over time or at a point in time, taking into consideration terms and conditions of the arrangement. </w:t>
      </w:r>
      <w:r w:rsidR="008505AE" w:rsidRPr="00E67DE1">
        <w:rPr>
          <w:rFonts w:ascii="Angsana New" w:hAnsi="Angsana New"/>
          <w:color w:val="000000"/>
          <w:sz w:val="28"/>
          <w:szCs w:val="28"/>
        </w:rPr>
        <w:t>The Group</w:t>
      </w:r>
      <w:r w:rsidRPr="00E67DE1">
        <w:rPr>
          <w:rFonts w:ascii="Angsana New" w:hAnsi="Angsana New"/>
          <w:color w:val="000000"/>
          <w:sz w:val="28"/>
          <w:szCs w:val="28"/>
        </w:rPr>
        <w:t xml:space="preserve"> </w:t>
      </w:r>
      <w:r w:rsidR="00AE144A" w:rsidRPr="00E67DE1">
        <w:rPr>
          <w:rFonts w:ascii="Angsana New" w:hAnsi="Angsana New"/>
          <w:color w:val="000000"/>
          <w:sz w:val="28"/>
          <w:szCs w:val="28"/>
        </w:rPr>
        <w:t>recognizes</w:t>
      </w:r>
      <w:r w:rsidRPr="00E67DE1">
        <w:rPr>
          <w:rFonts w:ascii="Angsana New" w:hAnsi="Angsana New"/>
          <w:color w:val="000000"/>
          <w:sz w:val="28"/>
          <w:szCs w:val="28"/>
        </w:rPr>
        <w:t xml:space="preserve"> revenue over time in the following circumstances:</w:t>
      </w:r>
    </w:p>
    <w:p w14:paraId="7582763E" w14:textId="4A536C89" w:rsidR="002B3265" w:rsidRPr="00E67DE1" w:rsidRDefault="002B3265" w:rsidP="00E67DE1">
      <w:pPr>
        <w:tabs>
          <w:tab w:val="left" w:pos="1701"/>
        </w:tabs>
        <w:spacing w:before="120"/>
        <w:ind w:left="1650" w:hanging="340"/>
        <w:jc w:val="thaiDistribute"/>
        <w:rPr>
          <w:rFonts w:ascii="Angsana New" w:hAnsi="Angsana New"/>
          <w:color w:val="000000"/>
          <w:sz w:val="28"/>
          <w:szCs w:val="28"/>
        </w:rPr>
      </w:pPr>
      <w:r w:rsidRPr="00E67DE1">
        <w:rPr>
          <w:rFonts w:ascii="Angsana New" w:hAnsi="Angsana New"/>
          <w:color w:val="000000"/>
          <w:sz w:val="28"/>
          <w:szCs w:val="28"/>
          <w:cs/>
        </w:rPr>
        <w:lastRenderedPageBreak/>
        <w:t>-</w:t>
      </w:r>
      <w:r w:rsidRPr="00E67DE1">
        <w:rPr>
          <w:rFonts w:ascii="Angsana New" w:hAnsi="Angsana New"/>
          <w:color w:val="000000"/>
          <w:sz w:val="28"/>
          <w:szCs w:val="28"/>
          <w:cs/>
        </w:rPr>
        <w:tab/>
      </w:r>
      <w:r w:rsidRPr="00E67DE1">
        <w:rPr>
          <w:rFonts w:ascii="Angsana New" w:hAnsi="Angsana New"/>
          <w:color w:val="000000"/>
          <w:sz w:val="28"/>
          <w:szCs w:val="28"/>
        </w:rPr>
        <w:t>the customer simultaneously receives and consumes the benefits provided by the entity’s performance as the entity performs</w:t>
      </w:r>
      <w:r w:rsidR="008A1B9A" w:rsidRPr="00E67DE1">
        <w:rPr>
          <w:rFonts w:ascii="Angsana New" w:hAnsi="Angsana New"/>
          <w:color w:val="000000"/>
          <w:sz w:val="28"/>
          <w:szCs w:val="28"/>
        </w:rPr>
        <w:t>.</w:t>
      </w:r>
    </w:p>
    <w:p w14:paraId="28FF19E4" w14:textId="0C629325" w:rsidR="002B3265" w:rsidRPr="00E67DE1" w:rsidRDefault="002B3265" w:rsidP="00E67DE1">
      <w:pPr>
        <w:tabs>
          <w:tab w:val="left" w:pos="1701"/>
        </w:tabs>
        <w:spacing w:before="120"/>
        <w:ind w:left="1650" w:hanging="340"/>
        <w:jc w:val="thaiDistribute"/>
        <w:rPr>
          <w:rFonts w:ascii="Angsana New" w:hAnsi="Angsana New"/>
          <w:color w:val="000000"/>
          <w:sz w:val="28"/>
          <w:szCs w:val="28"/>
        </w:rPr>
      </w:pPr>
      <w:r w:rsidRPr="00E67DE1">
        <w:rPr>
          <w:rFonts w:ascii="Angsana New" w:hAnsi="Angsana New"/>
          <w:color w:val="000000"/>
          <w:sz w:val="28"/>
          <w:szCs w:val="28"/>
          <w:cs/>
        </w:rPr>
        <w:t>-</w:t>
      </w:r>
      <w:r w:rsidRPr="00E67DE1">
        <w:rPr>
          <w:rFonts w:ascii="Angsana New" w:hAnsi="Angsana New"/>
          <w:color w:val="000000"/>
          <w:spacing w:val="-2"/>
          <w:sz w:val="28"/>
          <w:szCs w:val="28"/>
          <w:cs/>
        </w:rPr>
        <w:tab/>
      </w:r>
      <w:r w:rsidRPr="00E67DE1">
        <w:rPr>
          <w:rFonts w:ascii="Angsana New" w:hAnsi="Angsana New"/>
          <w:color w:val="000000"/>
          <w:spacing w:val="-2"/>
          <w:sz w:val="28"/>
          <w:szCs w:val="28"/>
        </w:rPr>
        <w:t xml:space="preserve">the entity’s performance creates or enhances an asset that the customer controls as the asset is created or </w:t>
      </w:r>
    </w:p>
    <w:p w14:paraId="5D9112EC" w14:textId="3CB3B757" w:rsidR="002B3265" w:rsidRPr="00E67DE1" w:rsidRDefault="002B3265" w:rsidP="00E67DE1">
      <w:pPr>
        <w:tabs>
          <w:tab w:val="left" w:pos="1701"/>
        </w:tabs>
        <w:spacing w:before="120"/>
        <w:ind w:left="1650" w:hanging="340"/>
        <w:jc w:val="thaiDistribute"/>
        <w:rPr>
          <w:rFonts w:ascii="Angsana New" w:hAnsi="Angsana New"/>
          <w:color w:val="000000"/>
          <w:sz w:val="28"/>
          <w:szCs w:val="28"/>
        </w:rPr>
      </w:pPr>
      <w:r w:rsidRPr="00E67DE1">
        <w:rPr>
          <w:rFonts w:ascii="Angsana New" w:hAnsi="Angsana New"/>
          <w:color w:val="000000"/>
          <w:sz w:val="28"/>
          <w:szCs w:val="28"/>
          <w:cs/>
        </w:rPr>
        <w:t>-</w:t>
      </w:r>
      <w:r w:rsidRPr="00E67DE1">
        <w:rPr>
          <w:rFonts w:ascii="Angsana New" w:hAnsi="Angsana New"/>
          <w:color w:val="000000"/>
          <w:sz w:val="28"/>
          <w:szCs w:val="28"/>
          <w:cs/>
        </w:rPr>
        <w:tab/>
      </w:r>
      <w:r w:rsidRPr="00E67DE1">
        <w:rPr>
          <w:rFonts w:ascii="Angsana New" w:hAnsi="Angsana New"/>
          <w:color w:val="000000"/>
          <w:sz w:val="28"/>
          <w:szCs w:val="28"/>
        </w:rPr>
        <w:t>the entity’s performance does not create an asset with an alternative use to the entity and the entity has an enforceable right to payment for performance completed to date</w:t>
      </w:r>
      <w:r w:rsidR="008A1B9A" w:rsidRPr="00E67DE1">
        <w:rPr>
          <w:rFonts w:ascii="Angsana New" w:hAnsi="Angsana New"/>
          <w:color w:val="000000"/>
          <w:sz w:val="28"/>
          <w:szCs w:val="28"/>
        </w:rPr>
        <w:t>.</w:t>
      </w:r>
    </w:p>
    <w:p w14:paraId="218FD26F" w14:textId="6AE82627" w:rsidR="002B3265" w:rsidRPr="00E67DE1" w:rsidRDefault="002B3265" w:rsidP="00E67DE1">
      <w:pPr>
        <w:spacing w:before="120"/>
        <w:ind w:left="1310"/>
        <w:jc w:val="thaiDistribute"/>
        <w:rPr>
          <w:rFonts w:ascii="Angsana New" w:hAnsi="Angsana New"/>
          <w:color w:val="000000"/>
          <w:sz w:val="28"/>
          <w:szCs w:val="28"/>
        </w:rPr>
      </w:pPr>
      <w:r w:rsidRPr="00E67DE1">
        <w:rPr>
          <w:rFonts w:ascii="Angsana New" w:hAnsi="Angsana New"/>
          <w:color w:val="000000"/>
          <w:sz w:val="28"/>
          <w:szCs w:val="28"/>
        </w:rPr>
        <w:t xml:space="preserve">Where the above criteria are not met, revenue is </w:t>
      </w:r>
      <w:r w:rsidR="00AE144A" w:rsidRPr="00E67DE1">
        <w:rPr>
          <w:rFonts w:ascii="Angsana New" w:hAnsi="Angsana New"/>
          <w:color w:val="000000"/>
          <w:sz w:val="28"/>
          <w:szCs w:val="28"/>
        </w:rPr>
        <w:t>recognized</w:t>
      </w:r>
      <w:r w:rsidRPr="00E67DE1">
        <w:rPr>
          <w:rFonts w:ascii="Angsana New" w:hAnsi="Angsana New"/>
          <w:color w:val="000000"/>
          <w:sz w:val="28"/>
          <w:szCs w:val="28"/>
        </w:rPr>
        <w:t xml:space="preserve"> at a point in time. Where revenue is </w:t>
      </w:r>
      <w:r w:rsidR="00AE144A" w:rsidRPr="00E67DE1">
        <w:rPr>
          <w:rFonts w:ascii="Angsana New" w:hAnsi="Angsana New"/>
          <w:color w:val="000000"/>
          <w:sz w:val="28"/>
          <w:szCs w:val="28"/>
        </w:rPr>
        <w:t>recognized</w:t>
      </w:r>
      <w:r w:rsidRPr="00E67DE1">
        <w:rPr>
          <w:rFonts w:ascii="Angsana New" w:hAnsi="Angsana New"/>
          <w:color w:val="000000"/>
          <w:sz w:val="28"/>
          <w:szCs w:val="28"/>
        </w:rPr>
        <w:t xml:space="preserve"> at a point in time, the management is required to determine when the performance obligation under the contract is satisfied.</w:t>
      </w:r>
    </w:p>
    <w:p w14:paraId="1EF44443" w14:textId="03E1D6E3" w:rsidR="00740FB6" w:rsidRPr="00E67DE1" w:rsidRDefault="002B3265" w:rsidP="00E67DE1">
      <w:pPr>
        <w:spacing w:before="120"/>
        <w:ind w:left="1310"/>
        <w:jc w:val="thaiDistribute"/>
        <w:rPr>
          <w:rFonts w:ascii="Angsana New" w:hAnsi="Angsana New"/>
          <w:color w:val="000000"/>
          <w:sz w:val="28"/>
          <w:szCs w:val="28"/>
        </w:rPr>
      </w:pPr>
      <w:r w:rsidRPr="00E67DE1">
        <w:rPr>
          <w:rFonts w:ascii="Angsana New" w:hAnsi="Angsana New"/>
          <w:color w:val="000000"/>
          <w:sz w:val="28"/>
          <w:szCs w:val="28"/>
        </w:rPr>
        <w:t xml:space="preserve">In calculating the revenue </w:t>
      </w:r>
      <w:r w:rsidR="00AE144A" w:rsidRPr="00E67DE1">
        <w:rPr>
          <w:rFonts w:ascii="Angsana New" w:hAnsi="Angsana New"/>
          <w:color w:val="000000"/>
          <w:sz w:val="28"/>
          <w:szCs w:val="28"/>
        </w:rPr>
        <w:t>recognized</w:t>
      </w:r>
      <w:r w:rsidRPr="00E67DE1">
        <w:rPr>
          <w:rFonts w:ascii="Angsana New" w:hAnsi="Angsana New"/>
          <w:color w:val="000000"/>
          <w:sz w:val="28"/>
          <w:szCs w:val="28"/>
        </w:rPr>
        <w:t xml:space="preserve"> over time, the management is required to use judgement regarding measuring progress towards complete satisfaction of a performance obligation.</w:t>
      </w:r>
    </w:p>
    <w:p w14:paraId="092D21B2" w14:textId="77777777" w:rsidR="002B3265" w:rsidRPr="00E67DE1" w:rsidRDefault="002B3265" w:rsidP="00E67DE1">
      <w:pPr>
        <w:pStyle w:val="ListParagraph"/>
        <w:numPr>
          <w:ilvl w:val="2"/>
          <w:numId w:val="29"/>
        </w:numPr>
        <w:spacing w:before="120" w:line="360" w:lineRule="exact"/>
        <w:ind w:left="1260"/>
        <w:jc w:val="thaiDistribute"/>
        <w:rPr>
          <w:rFonts w:ascii="Angsana New" w:hAnsi="Angsana New"/>
          <w:b/>
          <w:bCs/>
          <w:color w:val="000000"/>
          <w:sz w:val="28"/>
        </w:rPr>
      </w:pPr>
      <w:r w:rsidRPr="00E67DE1">
        <w:rPr>
          <w:rFonts w:ascii="Angsana New" w:hAnsi="Angsana New"/>
          <w:b/>
          <w:bCs/>
          <w:color w:val="000000"/>
          <w:sz w:val="28"/>
        </w:rPr>
        <w:t>Provisions for liabilities and expenses and contingent assets</w:t>
      </w:r>
    </w:p>
    <w:p w14:paraId="258C12F5" w14:textId="58B9F1B8" w:rsidR="003B5E82" w:rsidRPr="00E67DE1" w:rsidRDefault="002B3265" w:rsidP="00E67DE1">
      <w:pPr>
        <w:spacing w:before="120"/>
        <w:ind w:left="1310"/>
        <w:jc w:val="thaiDistribute"/>
        <w:rPr>
          <w:rFonts w:ascii="Angsana New" w:hAnsi="Angsana New"/>
          <w:color w:val="000000"/>
          <w:sz w:val="28"/>
          <w:szCs w:val="28"/>
        </w:rPr>
      </w:pPr>
      <w:r w:rsidRPr="00E67DE1">
        <w:rPr>
          <w:rFonts w:ascii="Angsana New" w:hAnsi="Angsana New"/>
          <w:color w:val="000000"/>
          <w:sz w:val="28"/>
          <w:szCs w:val="28"/>
        </w:rPr>
        <w:t xml:space="preserve">Provisions are recognized in the financial statements when </w:t>
      </w:r>
      <w:r w:rsidR="008505AE" w:rsidRPr="00E67DE1">
        <w:rPr>
          <w:rFonts w:ascii="Angsana New" w:hAnsi="Angsana New"/>
          <w:color w:val="000000"/>
          <w:sz w:val="28"/>
          <w:szCs w:val="28"/>
        </w:rPr>
        <w:t>the Group</w:t>
      </w:r>
      <w:r w:rsidRPr="00E67DE1">
        <w:rPr>
          <w:rFonts w:ascii="Angsana New" w:hAnsi="Angsana New"/>
          <w:color w:val="000000"/>
          <w:sz w:val="28"/>
          <w:szCs w:val="28"/>
        </w:rPr>
        <w:t xml:space="preserve"> has a present legal or constructive obligation as a result of past events with probable outflow of resources to settle the obligation and where a reliable estimate of the amount can be made. The contingent assets will be recognized as separate assets only when the realization is virtually certain.</w:t>
      </w:r>
    </w:p>
    <w:p w14:paraId="74D0C6BB" w14:textId="1788C675" w:rsidR="002B3265" w:rsidRPr="00E67DE1" w:rsidRDefault="002B3265" w:rsidP="00E67DE1">
      <w:pPr>
        <w:spacing w:before="120"/>
        <w:ind w:left="1310"/>
        <w:jc w:val="thaiDistribute"/>
        <w:rPr>
          <w:rFonts w:ascii="Angsana New" w:hAnsi="Angsana New"/>
          <w:i/>
          <w:iCs/>
          <w:color w:val="000000"/>
          <w:sz w:val="28"/>
          <w:szCs w:val="28"/>
          <w:u w:val="single"/>
        </w:rPr>
      </w:pPr>
      <w:r w:rsidRPr="00E67DE1">
        <w:rPr>
          <w:rFonts w:ascii="Angsana New" w:hAnsi="Angsana New"/>
          <w:i/>
          <w:iCs/>
          <w:color w:val="000000"/>
          <w:sz w:val="28"/>
          <w:szCs w:val="28"/>
          <w:u w:val="single"/>
        </w:rPr>
        <w:t xml:space="preserve">Allowance for declining values of real estate development costs and land </w:t>
      </w:r>
      <w:r w:rsidR="00645DF9" w:rsidRPr="00E67DE1">
        <w:rPr>
          <w:rFonts w:ascii="Angsana New" w:hAnsi="Angsana New"/>
          <w:i/>
          <w:iCs/>
          <w:color w:val="000000"/>
          <w:sz w:val="28"/>
          <w:szCs w:val="28"/>
          <w:u w:val="single"/>
        </w:rPr>
        <w:t>held</w:t>
      </w:r>
      <w:r w:rsidR="00E3401F" w:rsidRPr="00E67DE1">
        <w:rPr>
          <w:rFonts w:ascii="Angsana New" w:hAnsi="Angsana New"/>
          <w:i/>
          <w:iCs/>
          <w:color w:val="000000"/>
          <w:sz w:val="28"/>
          <w:szCs w:val="28"/>
          <w:u w:val="single"/>
        </w:rPr>
        <w:t xml:space="preserve"> </w:t>
      </w:r>
      <w:r w:rsidRPr="00E67DE1">
        <w:rPr>
          <w:rFonts w:ascii="Angsana New" w:hAnsi="Angsana New"/>
          <w:i/>
          <w:iCs/>
          <w:color w:val="000000"/>
          <w:sz w:val="28"/>
          <w:szCs w:val="28"/>
          <w:u w:val="single"/>
        </w:rPr>
        <w:t>for development</w:t>
      </w:r>
    </w:p>
    <w:p w14:paraId="28636210" w14:textId="7DCC457D" w:rsidR="001F7DD3" w:rsidRPr="00E67DE1" w:rsidRDefault="008505AE" w:rsidP="00E67DE1">
      <w:pPr>
        <w:spacing w:before="120"/>
        <w:ind w:left="1310"/>
        <w:jc w:val="thaiDistribute"/>
        <w:rPr>
          <w:rFonts w:ascii="Angsana New" w:hAnsi="Angsana New"/>
          <w:color w:val="000000"/>
          <w:sz w:val="28"/>
          <w:szCs w:val="28"/>
        </w:rPr>
      </w:pPr>
      <w:r w:rsidRPr="00E67DE1">
        <w:rPr>
          <w:rFonts w:ascii="Angsana New" w:hAnsi="Angsana New"/>
          <w:color w:val="000000"/>
          <w:sz w:val="28"/>
          <w:szCs w:val="28"/>
        </w:rPr>
        <w:t>The Group</w:t>
      </w:r>
      <w:r w:rsidR="002B3265" w:rsidRPr="00E67DE1">
        <w:rPr>
          <w:rFonts w:ascii="Angsana New" w:hAnsi="Angsana New"/>
          <w:color w:val="000000"/>
          <w:sz w:val="28"/>
          <w:szCs w:val="28"/>
        </w:rPr>
        <w:t xml:space="preserve"> treats real estate development costs and land </w:t>
      </w:r>
      <w:r w:rsidR="00645DF9" w:rsidRPr="00E67DE1">
        <w:rPr>
          <w:rFonts w:ascii="Angsana New" w:hAnsi="Angsana New"/>
          <w:color w:val="000000"/>
          <w:sz w:val="28"/>
          <w:szCs w:val="28"/>
        </w:rPr>
        <w:t>held</w:t>
      </w:r>
      <w:r w:rsidR="00E3401F" w:rsidRPr="00E67DE1">
        <w:rPr>
          <w:rFonts w:ascii="Angsana New" w:hAnsi="Angsana New"/>
          <w:color w:val="000000"/>
          <w:sz w:val="28"/>
          <w:szCs w:val="28"/>
        </w:rPr>
        <w:t xml:space="preserve"> </w:t>
      </w:r>
      <w:r w:rsidR="002B3265" w:rsidRPr="00E67DE1">
        <w:rPr>
          <w:rFonts w:ascii="Angsana New" w:hAnsi="Angsana New"/>
          <w:color w:val="000000"/>
          <w:sz w:val="28"/>
          <w:szCs w:val="28"/>
        </w:rPr>
        <w:t xml:space="preserve">for development as diminution when the management judges that there have been significant or prolonged declines in the fair value below cost. The management determines the devaluation of real estate development costs and </w:t>
      </w:r>
      <w:r w:rsidR="00E3401F" w:rsidRPr="00E67DE1">
        <w:rPr>
          <w:rFonts w:ascii="Angsana New" w:hAnsi="Angsana New"/>
          <w:color w:val="000000"/>
          <w:sz w:val="28"/>
          <w:szCs w:val="28"/>
        </w:rPr>
        <w:t xml:space="preserve">land </w:t>
      </w:r>
      <w:r w:rsidR="00645DF9" w:rsidRPr="00E67DE1">
        <w:rPr>
          <w:rFonts w:ascii="Angsana New" w:hAnsi="Angsana New"/>
          <w:color w:val="000000"/>
          <w:sz w:val="28"/>
          <w:szCs w:val="28"/>
        </w:rPr>
        <w:t>held</w:t>
      </w:r>
      <w:r w:rsidR="00E3401F" w:rsidRPr="00E67DE1">
        <w:rPr>
          <w:rFonts w:ascii="Angsana New" w:hAnsi="Angsana New"/>
          <w:color w:val="000000"/>
          <w:sz w:val="28"/>
          <w:szCs w:val="28"/>
        </w:rPr>
        <w:t xml:space="preserve"> for development</w:t>
      </w:r>
      <w:r w:rsidR="002B3265" w:rsidRPr="00E67DE1">
        <w:rPr>
          <w:rFonts w:ascii="Angsana New" w:hAnsi="Angsana New"/>
          <w:color w:val="000000"/>
          <w:sz w:val="28"/>
          <w:szCs w:val="28"/>
        </w:rPr>
        <w:t xml:space="preserve"> based on net realizable value. The determination of what is “significant” and such devaluation requires the management to exercise judgment.</w:t>
      </w:r>
    </w:p>
    <w:p w14:paraId="44C14709" w14:textId="3F7B541F" w:rsidR="002B3265" w:rsidRPr="00E67DE1" w:rsidRDefault="002B3265" w:rsidP="00E67DE1">
      <w:pPr>
        <w:spacing w:before="120"/>
        <w:ind w:left="1310"/>
        <w:jc w:val="thaiDistribute"/>
        <w:rPr>
          <w:rFonts w:ascii="Angsana New" w:hAnsi="Angsana New"/>
          <w:i/>
          <w:iCs/>
          <w:color w:val="000000"/>
          <w:sz w:val="28"/>
          <w:szCs w:val="28"/>
          <w:u w:val="single"/>
        </w:rPr>
      </w:pPr>
      <w:r w:rsidRPr="00E67DE1">
        <w:rPr>
          <w:rFonts w:ascii="Angsana New" w:hAnsi="Angsana New"/>
          <w:i/>
          <w:iCs/>
          <w:color w:val="000000"/>
          <w:sz w:val="28"/>
          <w:szCs w:val="28"/>
          <w:u w:val="single"/>
        </w:rPr>
        <w:t>Property plant and equipment, right – of – use assets and intangible assets /</w:t>
      </w:r>
      <w:r w:rsidR="00D4478F" w:rsidRPr="00E67DE1">
        <w:rPr>
          <w:rFonts w:ascii="Angsana New" w:hAnsi="Angsana New"/>
          <w:i/>
          <w:iCs/>
          <w:color w:val="000000"/>
          <w:sz w:val="28"/>
          <w:szCs w:val="28"/>
          <w:u w:val="single"/>
        </w:rPr>
        <w:t>d</w:t>
      </w:r>
      <w:r w:rsidRPr="00E67DE1">
        <w:rPr>
          <w:rFonts w:ascii="Angsana New" w:hAnsi="Angsana New"/>
          <w:i/>
          <w:iCs/>
          <w:color w:val="000000"/>
          <w:sz w:val="28"/>
          <w:szCs w:val="28"/>
          <w:u w:val="single"/>
        </w:rPr>
        <w:t>epreciation and amortization</w:t>
      </w:r>
    </w:p>
    <w:p w14:paraId="45CEEC47" w14:textId="65DE4ED8" w:rsidR="002B3265" w:rsidRPr="00E67DE1" w:rsidRDefault="002B3265" w:rsidP="00E67DE1">
      <w:pPr>
        <w:spacing w:before="120"/>
        <w:ind w:left="1310"/>
        <w:jc w:val="thaiDistribute"/>
        <w:rPr>
          <w:rFonts w:ascii="Angsana New" w:hAnsi="Angsana New"/>
          <w:color w:val="000000"/>
          <w:sz w:val="28"/>
          <w:szCs w:val="28"/>
        </w:rPr>
      </w:pPr>
      <w:r w:rsidRPr="00E67DE1">
        <w:rPr>
          <w:rFonts w:ascii="Angsana New" w:hAnsi="Angsana New"/>
          <w:color w:val="000000"/>
          <w:sz w:val="28"/>
          <w:szCs w:val="28"/>
        </w:rPr>
        <w:t xml:space="preserve">In determining depreciation of buildings and equipment and investment properties, the management is required to make estimates of the useful lives and residual values of </w:t>
      </w:r>
      <w:r w:rsidR="008505AE" w:rsidRPr="00E67DE1">
        <w:rPr>
          <w:rFonts w:ascii="Angsana New" w:hAnsi="Angsana New"/>
          <w:color w:val="000000"/>
          <w:sz w:val="28"/>
          <w:szCs w:val="28"/>
        </w:rPr>
        <w:t>the Group</w:t>
      </w:r>
      <w:r w:rsidRPr="00E67DE1">
        <w:rPr>
          <w:rFonts w:ascii="Angsana New" w:hAnsi="Angsana New"/>
          <w:color w:val="000000"/>
          <w:sz w:val="28"/>
          <w:szCs w:val="28"/>
        </w:rPr>
        <w:t xml:space="preserve">’s buildings and equipment and investment properties to review estimate useful lives and residual values when there are any changes. </w:t>
      </w:r>
    </w:p>
    <w:p w14:paraId="2E4B28A0" w14:textId="0C2DBCA5" w:rsidR="002B3265" w:rsidRPr="00E67DE1" w:rsidRDefault="002B3265" w:rsidP="00E67DE1">
      <w:pPr>
        <w:spacing w:before="120"/>
        <w:ind w:left="1310"/>
        <w:jc w:val="thaiDistribute"/>
        <w:rPr>
          <w:rFonts w:ascii="Angsana New" w:hAnsi="Angsana New"/>
          <w:color w:val="000000"/>
          <w:sz w:val="28"/>
          <w:szCs w:val="28"/>
        </w:rPr>
      </w:pPr>
      <w:r w:rsidRPr="00E67DE1">
        <w:rPr>
          <w:rFonts w:ascii="Angsana New" w:hAnsi="Angsana New"/>
          <w:color w:val="000000"/>
          <w:sz w:val="28"/>
          <w:szCs w:val="28"/>
        </w:rPr>
        <w:t xml:space="preserve">In determining amortization of intangible assets with finite lives, the management is required to make estimates of the useful lives of </w:t>
      </w:r>
      <w:r w:rsidR="008505AE" w:rsidRPr="00E67DE1">
        <w:rPr>
          <w:rFonts w:ascii="Angsana New" w:hAnsi="Angsana New"/>
          <w:color w:val="000000"/>
          <w:sz w:val="28"/>
          <w:szCs w:val="28"/>
        </w:rPr>
        <w:t>the Group</w:t>
      </w:r>
      <w:r w:rsidRPr="00E67DE1">
        <w:rPr>
          <w:rFonts w:ascii="Angsana New" w:hAnsi="Angsana New"/>
          <w:color w:val="000000"/>
          <w:sz w:val="28"/>
          <w:szCs w:val="28"/>
        </w:rPr>
        <w:t>’s intangible assets and to review estimate useful lives when there are any changes.</w:t>
      </w:r>
    </w:p>
    <w:p w14:paraId="14624AE2" w14:textId="4980682E" w:rsidR="002B3265" w:rsidRPr="00E67DE1" w:rsidRDefault="002B3265" w:rsidP="00E67DE1">
      <w:pPr>
        <w:ind w:left="1310"/>
        <w:jc w:val="thaiDistribute"/>
        <w:rPr>
          <w:rFonts w:ascii="Angsana New" w:hAnsi="Angsana New"/>
          <w:color w:val="000000"/>
          <w:sz w:val="28"/>
          <w:szCs w:val="28"/>
        </w:rPr>
      </w:pPr>
      <w:r w:rsidRPr="00E67DE1">
        <w:rPr>
          <w:rFonts w:ascii="Angsana New" w:hAnsi="Angsana New"/>
          <w:color w:val="000000"/>
          <w:sz w:val="28"/>
          <w:szCs w:val="28"/>
        </w:rPr>
        <w:lastRenderedPageBreak/>
        <w:t>In addition, the management is required to review property, buildings and equipment, right – of – use assets and intangible assets for impairment on a periodical basis and record impairment losses in the period when it is determined that their recoverable amount is lower than the carrying cost. This requires judgments regarding forecast of future revenues and expenses relating to the assets subject to the review.</w:t>
      </w:r>
    </w:p>
    <w:p w14:paraId="19DF81E4" w14:textId="77777777" w:rsidR="002B3265" w:rsidRPr="00E67DE1" w:rsidRDefault="002B3265" w:rsidP="00E67DE1">
      <w:pPr>
        <w:spacing w:before="120"/>
        <w:ind w:left="1310"/>
        <w:jc w:val="thaiDistribute"/>
        <w:rPr>
          <w:rFonts w:ascii="Angsana New" w:hAnsi="Angsana New"/>
          <w:i/>
          <w:iCs/>
          <w:color w:val="000000"/>
          <w:sz w:val="28"/>
          <w:szCs w:val="28"/>
          <w:u w:val="single"/>
        </w:rPr>
      </w:pPr>
      <w:r w:rsidRPr="00E67DE1">
        <w:rPr>
          <w:rFonts w:ascii="Angsana New" w:hAnsi="Angsana New"/>
          <w:i/>
          <w:iCs/>
          <w:color w:val="000000"/>
          <w:sz w:val="28"/>
          <w:szCs w:val="28"/>
          <w:u w:val="single"/>
        </w:rPr>
        <w:t>Provision for maintenance of housing units</w:t>
      </w:r>
    </w:p>
    <w:p w14:paraId="5AFA5038" w14:textId="07B5D323" w:rsidR="00A363F0" w:rsidRPr="00E67DE1" w:rsidRDefault="002B3265" w:rsidP="00E67DE1">
      <w:pPr>
        <w:spacing w:before="120"/>
        <w:ind w:left="1310"/>
        <w:jc w:val="thaiDistribute"/>
        <w:rPr>
          <w:rFonts w:ascii="Angsana New" w:hAnsi="Angsana New"/>
          <w:color w:val="000000"/>
          <w:sz w:val="28"/>
          <w:szCs w:val="28"/>
        </w:rPr>
      </w:pPr>
      <w:r w:rsidRPr="00E67DE1">
        <w:rPr>
          <w:rFonts w:ascii="Angsana New" w:hAnsi="Angsana New"/>
          <w:color w:val="000000"/>
          <w:sz w:val="28"/>
          <w:szCs w:val="28"/>
        </w:rPr>
        <w:t>In recording provision for maintenance of housing units care warrantee, the management estimates the expenses expected to be incurred as a result of providing maintenance based on past experiences of actual expenses claimed.</w:t>
      </w:r>
    </w:p>
    <w:p w14:paraId="048F9133" w14:textId="77777777" w:rsidR="002B3265" w:rsidRPr="00E67DE1" w:rsidRDefault="002B3265" w:rsidP="00E67DE1">
      <w:pPr>
        <w:spacing w:before="120"/>
        <w:ind w:left="1310"/>
        <w:jc w:val="thaiDistribute"/>
        <w:rPr>
          <w:rFonts w:ascii="Angsana New" w:hAnsi="Angsana New"/>
          <w:i/>
          <w:iCs/>
          <w:color w:val="000000"/>
          <w:sz w:val="28"/>
          <w:szCs w:val="28"/>
          <w:u w:val="single"/>
        </w:rPr>
      </w:pPr>
      <w:r w:rsidRPr="00E67DE1">
        <w:rPr>
          <w:rFonts w:ascii="Angsana New" w:hAnsi="Angsana New"/>
          <w:i/>
          <w:iCs/>
          <w:color w:val="000000"/>
          <w:sz w:val="28"/>
          <w:szCs w:val="28"/>
          <w:u w:val="single"/>
        </w:rPr>
        <w:t>Post-employment benefits under defined benefit plans</w:t>
      </w:r>
    </w:p>
    <w:p w14:paraId="5D7C574F" w14:textId="4FE45EAB" w:rsidR="003B5E82" w:rsidRPr="00E67DE1" w:rsidRDefault="002B3265" w:rsidP="00E67DE1">
      <w:pPr>
        <w:spacing w:before="120"/>
        <w:ind w:left="1310"/>
        <w:jc w:val="thaiDistribute"/>
        <w:rPr>
          <w:rFonts w:ascii="Angsana New" w:hAnsi="Angsana New"/>
          <w:color w:val="000000"/>
          <w:sz w:val="28"/>
          <w:szCs w:val="28"/>
        </w:rPr>
      </w:pPr>
      <w:r w:rsidRPr="00E67DE1">
        <w:rPr>
          <w:rFonts w:ascii="Angsana New" w:hAnsi="Angsana New"/>
          <w:color w:val="000000"/>
          <w:sz w:val="28"/>
          <w:szCs w:val="28"/>
        </w:rPr>
        <w:t>The obligation under defined benefit plan is determined based on actuarial valuations. 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p>
    <w:p w14:paraId="35C2E601" w14:textId="5E74C098" w:rsidR="002B3265" w:rsidRPr="00E67DE1" w:rsidRDefault="002B3265" w:rsidP="00E67DE1">
      <w:pPr>
        <w:spacing w:before="120"/>
        <w:ind w:left="1310"/>
        <w:jc w:val="thaiDistribute"/>
        <w:rPr>
          <w:rFonts w:ascii="Angsana New" w:hAnsi="Angsana New"/>
          <w:i/>
          <w:iCs/>
          <w:color w:val="000000"/>
          <w:sz w:val="28"/>
          <w:szCs w:val="28"/>
          <w:u w:val="single"/>
        </w:rPr>
      </w:pPr>
      <w:r w:rsidRPr="00E67DE1">
        <w:rPr>
          <w:rFonts w:ascii="Angsana New" w:hAnsi="Angsana New"/>
          <w:i/>
          <w:iCs/>
          <w:color w:val="000000"/>
          <w:sz w:val="28"/>
          <w:szCs w:val="28"/>
          <w:u w:val="single"/>
        </w:rPr>
        <w:t xml:space="preserve">Contribution to </w:t>
      </w:r>
      <w:r w:rsidR="00D4478F" w:rsidRPr="00E67DE1">
        <w:rPr>
          <w:rFonts w:ascii="Angsana New" w:hAnsi="Angsana New"/>
          <w:i/>
          <w:iCs/>
          <w:color w:val="000000"/>
          <w:sz w:val="28"/>
          <w:szCs w:val="28"/>
          <w:u w:val="single"/>
        </w:rPr>
        <w:t>h</w:t>
      </w:r>
      <w:r w:rsidRPr="00E67DE1">
        <w:rPr>
          <w:rFonts w:ascii="Angsana New" w:hAnsi="Angsana New"/>
          <w:i/>
          <w:iCs/>
          <w:color w:val="000000"/>
          <w:sz w:val="28"/>
          <w:szCs w:val="28"/>
          <w:u w:val="single"/>
        </w:rPr>
        <w:t xml:space="preserve">ousing </w:t>
      </w:r>
      <w:r w:rsidR="00D4478F" w:rsidRPr="00E67DE1">
        <w:rPr>
          <w:rFonts w:ascii="Angsana New" w:hAnsi="Angsana New"/>
          <w:i/>
          <w:iCs/>
          <w:color w:val="000000"/>
          <w:sz w:val="28"/>
          <w:szCs w:val="28"/>
          <w:u w:val="single"/>
        </w:rPr>
        <w:t>e</w:t>
      </w:r>
      <w:r w:rsidRPr="00E67DE1">
        <w:rPr>
          <w:rFonts w:ascii="Angsana New" w:hAnsi="Angsana New"/>
          <w:i/>
          <w:iCs/>
          <w:color w:val="000000"/>
          <w:sz w:val="28"/>
          <w:szCs w:val="28"/>
          <w:u w:val="single"/>
        </w:rPr>
        <w:t xml:space="preserve">state </w:t>
      </w:r>
      <w:r w:rsidR="00D4478F" w:rsidRPr="00E67DE1">
        <w:rPr>
          <w:rFonts w:ascii="Angsana New" w:hAnsi="Angsana New"/>
          <w:i/>
          <w:iCs/>
          <w:color w:val="000000"/>
          <w:sz w:val="28"/>
          <w:szCs w:val="28"/>
          <w:u w:val="single"/>
        </w:rPr>
        <w:t>j</w:t>
      </w:r>
      <w:r w:rsidRPr="00E67DE1">
        <w:rPr>
          <w:rFonts w:ascii="Angsana New" w:hAnsi="Angsana New"/>
          <w:i/>
          <w:iCs/>
          <w:color w:val="000000"/>
          <w:sz w:val="28"/>
          <w:szCs w:val="28"/>
          <w:u w:val="single"/>
        </w:rPr>
        <w:t xml:space="preserve">uristic </w:t>
      </w:r>
      <w:proofErr w:type="gramStart"/>
      <w:r w:rsidR="00D4478F" w:rsidRPr="00E67DE1">
        <w:rPr>
          <w:rFonts w:ascii="Angsana New" w:hAnsi="Angsana New"/>
          <w:i/>
          <w:iCs/>
          <w:color w:val="000000"/>
          <w:sz w:val="28"/>
          <w:szCs w:val="28"/>
          <w:u w:val="single"/>
        </w:rPr>
        <w:t>p</w:t>
      </w:r>
      <w:r w:rsidRPr="00E67DE1">
        <w:rPr>
          <w:rFonts w:ascii="Angsana New" w:hAnsi="Angsana New"/>
          <w:i/>
          <w:iCs/>
          <w:color w:val="000000"/>
          <w:sz w:val="28"/>
          <w:szCs w:val="28"/>
          <w:u w:val="single"/>
        </w:rPr>
        <w:t>ersons</w:t>
      </w:r>
      <w:proofErr w:type="gramEnd"/>
      <w:r w:rsidRPr="00E67DE1">
        <w:rPr>
          <w:rFonts w:ascii="Angsana New" w:hAnsi="Angsana New"/>
          <w:i/>
          <w:iCs/>
          <w:color w:val="000000"/>
          <w:sz w:val="28"/>
          <w:szCs w:val="28"/>
          <w:u w:val="single"/>
        </w:rPr>
        <w:t xml:space="preserve"> </w:t>
      </w:r>
      <w:r w:rsidR="00D4478F" w:rsidRPr="00E67DE1">
        <w:rPr>
          <w:rFonts w:ascii="Angsana New" w:hAnsi="Angsana New"/>
          <w:i/>
          <w:iCs/>
          <w:color w:val="000000"/>
          <w:sz w:val="28"/>
          <w:szCs w:val="28"/>
          <w:u w:val="single"/>
        </w:rPr>
        <w:t>f</w:t>
      </w:r>
      <w:r w:rsidRPr="00E67DE1">
        <w:rPr>
          <w:rFonts w:ascii="Angsana New" w:hAnsi="Angsana New"/>
          <w:i/>
          <w:iCs/>
          <w:color w:val="000000"/>
          <w:sz w:val="28"/>
          <w:szCs w:val="28"/>
          <w:u w:val="single"/>
        </w:rPr>
        <w:t>und</w:t>
      </w:r>
    </w:p>
    <w:p w14:paraId="0122AC1F" w14:textId="61A04496" w:rsidR="001F7DD3" w:rsidRPr="00E67DE1" w:rsidRDefault="008505AE" w:rsidP="00E67DE1">
      <w:pPr>
        <w:spacing w:before="120"/>
        <w:ind w:left="1310"/>
        <w:jc w:val="thaiDistribute"/>
        <w:rPr>
          <w:rFonts w:ascii="Angsana New" w:hAnsi="Angsana New"/>
          <w:color w:val="000000"/>
          <w:sz w:val="28"/>
          <w:szCs w:val="28"/>
        </w:rPr>
      </w:pPr>
      <w:r w:rsidRPr="00E67DE1">
        <w:rPr>
          <w:rFonts w:ascii="Angsana New" w:hAnsi="Angsana New"/>
          <w:color w:val="000000"/>
          <w:sz w:val="28"/>
          <w:szCs w:val="28"/>
        </w:rPr>
        <w:t>The Group</w:t>
      </w:r>
      <w:r w:rsidR="002B3265" w:rsidRPr="00E67DE1">
        <w:rPr>
          <w:rFonts w:ascii="Angsana New" w:hAnsi="Angsana New"/>
          <w:color w:val="000000"/>
          <w:sz w:val="28"/>
          <w:szCs w:val="28"/>
        </w:rPr>
        <w:t xml:space="preserve"> has estimated the contribution to </w:t>
      </w:r>
      <w:r w:rsidR="00D4478F" w:rsidRPr="00E67DE1">
        <w:rPr>
          <w:rFonts w:ascii="Angsana New" w:hAnsi="Angsana New"/>
          <w:color w:val="000000"/>
          <w:sz w:val="28"/>
          <w:szCs w:val="28"/>
        </w:rPr>
        <w:t>h</w:t>
      </w:r>
      <w:r w:rsidR="002B3265" w:rsidRPr="00E67DE1">
        <w:rPr>
          <w:rFonts w:ascii="Angsana New" w:hAnsi="Angsana New"/>
          <w:color w:val="000000"/>
          <w:sz w:val="28"/>
          <w:szCs w:val="28"/>
        </w:rPr>
        <w:t xml:space="preserve">ousing </w:t>
      </w:r>
      <w:r w:rsidR="00D4478F" w:rsidRPr="00E67DE1">
        <w:rPr>
          <w:rFonts w:ascii="Angsana New" w:hAnsi="Angsana New"/>
          <w:color w:val="000000"/>
          <w:sz w:val="28"/>
          <w:szCs w:val="28"/>
        </w:rPr>
        <w:t>e</w:t>
      </w:r>
      <w:r w:rsidR="002B3265" w:rsidRPr="00E67DE1">
        <w:rPr>
          <w:rFonts w:ascii="Angsana New" w:hAnsi="Angsana New"/>
          <w:color w:val="000000"/>
          <w:sz w:val="28"/>
          <w:szCs w:val="28"/>
        </w:rPr>
        <w:t xml:space="preserve">state </w:t>
      </w:r>
      <w:r w:rsidR="00D4478F" w:rsidRPr="00E67DE1">
        <w:rPr>
          <w:rFonts w:ascii="Angsana New" w:hAnsi="Angsana New"/>
          <w:color w:val="000000"/>
          <w:sz w:val="28"/>
          <w:szCs w:val="28"/>
        </w:rPr>
        <w:t>j</w:t>
      </w:r>
      <w:r w:rsidR="002B3265" w:rsidRPr="00E67DE1">
        <w:rPr>
          <w:rFonts w:ascii="Angsana New" w:hAnsi="Angsana New"/>
          <w:color w:val="000000"/>
          <w:sz w:val="28"/>
          <w:szCs w:val="28"/>
        </w:rPr>
        <w:t xml:space="preserve">uristic </w:t>
      </w:r>
      <w:r w:rsidR="00D4478F" w:rsidRPr="00E67DE1">
        <w:rPr>
          <w:rFonts w:ascii="Angsana New" w:hAnsi="Angsana New"/>
          <w:color w:val="000000"/>
          <w:sz w:val="28"/>
          <w:szCs w:val="28"/>
        </w:rPr>
        <w:t>p</w:t>
      </w:r>
      <w:r w:rsidR="002B3265" w:rsidRPr="00E67DE1">
        <w:rPr>
          <w:rFonts w:ascii="Angsana New" w:hAnsi="Angsana New"/>
          <w:color w:val="000000"/>
          <w:sz w:val="28"/>
          <w:szCs w:val="28"/>
        </w:rPr>
        <w:t xml:space="preserve">ersons </w:t>
      </w:r>
      <w:r w:rsidR="00D4478F" w:rsidRPr="00E67DE1">
        <w:rPr>
          <w:rFonts w:ascii="Angsana New" w:hAnsi="Angsana New"/>
          <w:color w:val="000000"/>
          <w:sz w:val="28"/>
          <w:szCs w:val="28"/>
        </w:rPr>
        <w:t>f</w:t>
      </w:r>
      <w:r w:rsidR="002B3265" w:rsidRPr="00E67DE1">
        <w:rPr>
          <w:rFonts w:ascii="Angsana New" w:hAnsi="Angsana New"/>
          <w:color w:val="000000"/>
          <w:sz w:val="28"/>
          <w:szCs w:val="28"/>
        </w:rPr>
        <w:t>und using the rate specified by the regulator and the budgeted public utilities costs as a basis for the calculation.</w:t>
      </w:r>
    </w:p>
    <w:p w14:paraId="583332E5" w14:textId="77777777" w:rsidR="002B3265" w:rsidRPr="00E67DE1" w:rsidRDefault="002B3265" w:rsidP="00E67DE1">
      <w:pPr>
        <w:pStyle w:val="ListParagraph"/>
        <w:numPr>
          <w:ilvl w:val="2"/>
          <w:numId w:val="29"/>
        </w:numPr>
        <w:spacing w:before="120" w:line="360" w:lineRule="exact"/>
        <w:ind w:left="1260"/>
        <w:jc w:val="thaiDistribute"/>
        <w:rPr>
          <w:rFonts w:ascii="Angsana New" w:hAnsi="Angsana New"/>
          <w:b/>
          <w:bCs/>
          <w:color w:val="000000"/>
          <w:sz w:val="28"/>
        </w:rPr>
      </w:pPr>
      <w:r w:rsidRPr="00E67DE1">
        <w:rPr>
          <w:rFonts w:ascii="Angsana New" w:hAnsi="Angsana New"/>
          <w:b/>
          <w:bCs/>
          <w:color w:val="000000"/>
          <w:sz w:val="28"/>
        </w:rPr>
        <w:t>Leases</w:t>
      </w:r>
    </w:p>
    <w:p w14:paraId="3F345674" w14:textId="61F8404E" w:rsidR="002B3265" w:rsidRPr="00E67DE1" w:rsidRDefault="002B3265" w:rsidP="00E67DE1">
      <w:pPr>
        <w:spacing w:before="120" w:line="360" w:lineRule="exact"/>
        <w:ind w:left="1310"/>
        <w:jc w:val="thaiDistribute"/>
        <w:rPr>
          <w:rFonts w:ascii="Angsana New" w:hAnsi="Angsana New"/>
          <w:i/>
          <w:iCs/>
          <w:color w:val="000000"/>
          <w:spacing w:val="-2"/>
          <w:sz w:val="28"/>
          <w:szCs w:val="28"/>
        </w:rPr>
      </w:pPr>
      <w:r w:rsidRPr="00E67DE1">
        <w:rPr>
          <w:rFonts w:ascii="Angsana New" w:hAnsi="Angsana New"/>
          <w:i/>
          <w:iCs/>
          <w:color w:val="000000"/>
          <w:spacing w:val="-2"/>
          <w:sz w:val="28"/>
          <w:szCs w:val="28"/>
        </w:rPr>
        <w:t xml:space="preserve">Determining the lease term with extension and termination options - </w:t>
      </w:r>
      <w:r w:rsidR="008505AE" w:rsidRPr="00E67DE1">
        <w:rPr>
          <w:rFonts w:ascii="Angsana New" w:hAnsi="Angsana New"/>
          <w:i/>
          <w:iCs/>
          <w:color w:val="000000"/>
          <w:spacing w:val="-2"/>
          <w:sz w:val="28"/>
          <w:szCs w:val="28"/>
        </w:rPr>
        <w:t xml:space="preserve">The </w:t>
      </w:r>
      <w:r w:rsidR="00D4478F" w:rsidRPr="00E67DE1">
        <w:rPr>
          <w:rFonts w:ascii="Angsana New" w:hAnsi="Angsana New"/>
          <w:i/>
          <w:iCs/>
          <w:color w:val="000000"/>
          <w:spacing w:val="-2"/>
          <w:sz w:val="28"/>
          <w:szCs w:val="28"/>
        </w:rPr>
        <w:t>Company</w:t>
      </w:r>
      <w:r w:rsidRPr="00E67DE1">
        <w:rPr>
          <w:rFonts w:ascii="Angsana New" w:hAnsi="Angsana New"/>
          <w:i/>
          <w:iCs/>
          <w:color w:val="000000"/>
          <w:spacing w:val="-2"/>
          <w:sz w:val="28"/>
          <w:szCs w:val="28"/>
        </w:rPr>
        <w:t xml:space="preserve"> as a lessee</w:t>
      </w:r>
    </w:p>
    <w:p w14:paraId="7DD56FC4" w14:textId="1F3B8D35" w:rsidR="00DE606D" w:rsidRPr="00E67DE1" w:rsidRDefault="002B3265" w:rsidP="00E67DE1">
      <w:pPr>
        <w:spacing w:before="120" w:line="360" w:lineRule="exact"/>
        <w:ind w:left="1310"/>
        <w:jc w:val="thaiDistribute"/>
        <w:rPr>
          <w:rFonts w:ascii="Angsana New" w:hAnsi="Angsana New"/>
          <w:color w:val="000000"/>
          <w:spacing w:val="-2"/>
          <w:sz w:val="28"/>
          <w:szCs w:val="28"/>
        </w:rPr>
      </w:pPr>
      <w:r w:rsidRPr="00E67DE1">
        <w:rPr>
          <w:rFonts w:ascii="Angsana New" w:hAnsi="Angsana New"/>
          <w:color w:val="000000"/>
          <w:spacing w:val="-2"/>
          <w:sz w:val="28"/>
          <w:szCs w:val="28"/>
        </w:rPr>
        <w:t xml:space="preserve">In determining the lease term, the management is required to exercise judgment in assessing whether the </w:t>
      </w:r>
      <w:r w:rsidR="00D4478F" w:rsidRPr="00E67DE1">
        <w:rPr>
          <w:rFonts w:ascii="Angsana New" w:hAnsi="Angsana New"/>
          <w:color w:val="000000"/>
          <w:spacing w:val="-2"/>
          <w:sz w:val="28"/>
          <w:szCs w:val="28"/>
        </w:rPr>
        <w:t>Company</w:t>
      </w:r>
      <w:r w:rsidRPr="00E67DE1">
        <w:rPr>
          <w:rFonts w:ascii="Angsana New" w:hAnsi="Angsana New"/>
          <w:color w:val="000000"/>
          <w:spacing w:val="-2"/>
          <w:sz w:val="28"/>
          <w:szCs w:val="28"/>
        </w:rPr>
        <w:t xml:space="preserve"> is reasonably certain to exercise the option to extend or terminate the lease, considering all relevant factors and circumstances that create an economic incentive for the </w:t>
      </w:r>
      <w:r w:rsidR="00D4478F" w:rsidRPr="00E67DE1">
        <w:rPr>
          <w:rFonts w:ascii="Angsana New" w:hAnsi="Angsana New"/>
          <w:color w:val="000000"/>
          <w:spacing w:val="-2"/>
          <w:sz w:val="28"/>
          <w:szCs w:val="28"/>
        </w:rPr>
        <w:t>Company</w:t>
      </w:r>
      <w:r w:rsidRPr="00E67DE1">
        <w:rPr>
          <w:rFonts w:ascii="Angsana New" w:hAnsi="Angsana New"/>
          <w:color w:val="000000"/>
          <w:spacing w:val="-2"/>
          <w:sz w:val="28"/>
          <w:szCs w:val="28"/>
        </w:rPr>
        <w:t xml:space="preserve"> to exercise either the extension or termination option. After the commencement date, the </w:t>
      </w:r>
      <w:r w:rsidR="00D4478F" w:rsidRPr="00E67DE1">
        <w:rPr>
          <w:rFonts w:ascii="Angsana New" w:hAnsi="Angsana New"/>
          <w:color w:val="000000"/>
          <w:spacing w:val="-2"/>
          <w:sz w:val="28"/>
          <w:szCs w:val="28"/>
        </w:rPr>
        <w:t>Company</w:t>
      </w:r>
      <w:r w:rsidRPr="00E67DE1">
        <w:rPr>
          <w:rFonts w:ascii="Angsana New" w:hAnsi="Angsana New"/>
          <w:color w:val="000000"/>
          <w:spacing w:val="-2"/>
          <w:sz w:val="28"/>
          <w:szCs w:val="28"/>
        </w:rPr>
        <w:t xml:space="preserve"> reassesses the lease term if there is a significant event or change in circumstances that is within its control and affects its ability to exercise or not to exercise the option to extend or to terminate.</w:t>
      </w:r>
    </w:p>
    <w:p w14:paraId="4AA4EEAA" w14:textId="3464C361" w:rsidR="00FC05DB" w:rsidRPr="00E67DE1" w:rsidRDefault="00FC05DB" w:rsidP="00E67DE1">
      <w:pPr>
        <w:spacing w:before="120" w:line="360" w:lineRule="exact"/>
        <w:ind w:left="1310"/>
        <w:jc w:val="thaiDistribute"/>
        <w:rPr>
          <w:rFonts w:ascii="Angsana New" w:hAnsi="Angsana New"/>
          <w:color w:val="000000"/>
          <w:spacing w:val="-2"/>
          <w:sz w:val="28"/>
          <w:szCs w:val="28"/>
        </w:rPr>
      </w:pPr>
    </w:p>
    <w:p w14:paraId="18A82EFE" w14:textId="071F7615" w:rsidR="00FC05DB" w:rsidRPr="00E67DE1" w:rsidRDefault="00FC05DB" w:rsidP="00E67DE1">
      <w:pPr>
        <w:spacing w:before="120" w:line="360" w:lineRule="exact"/>
        <w:ind w:left="1310"/>
        <w:jc w:val="thaiDistribute"/>
        <w:rPr>
          <w:rFonts w:ascii="Angsana New" w:hAnsi="Angsana New"/>
          <w:color w:val="000000"/>
          <w:spacing w:val="-2"/>
          <w:sz w:val="28"/>
          <w:szCs w:val="28"/>
        </w:rPr>
      </w:pPr>
    </w:p>
    <w:p w14:paraId="5D01B2C2" w14:textId="77777777" w:rsidR="00FC05DB" w:rsidRPr="00E67DE1" w:rsidRDefault="00FC05DB" w:rsidP="00E67DE1">
      <w:pPr>
        <w:spacing w:before="120" w:line="360" w:lineRule="exact"/>
        <w:ind w:left="1310"/>
        <w:jc w:val="thaiDistribute"/>
        <w:rPr>
          <w:rFonts w:ascii="Angsana New" w:hAnsi="Angsana New"/>
          <w:color w:val="000000"/>
          <w:spacing w:val="-2"/>
          <w:sz w:val="28"/>
          <w:szCs w:val="28"/>
        </w:rPr>
      </w:pPr>
    </w:p>
    <w:p w14:paraId="60E41413" w14:textId="77777777" w:rsidR="002B3265" w:rsidRPr="00E67DE1" w:rsidRDefault="002B3265" w:rsidP="00E67DE1">
      <w:pPr>
        <w:pStyle w:val="ListParagraph"/>
        <w:numPr>
          <w:ilvl w:val="2"/>
          <w:numId w:val="29"/>
        </w:numPr>
        <w:spacing w:before="120" w:line="360" w:lineRule="exact"/>
        <w:ind w:left="1260"/>
        <w:jc w:val="thaiDistribute"/>
        <w:rPr>
          <w:rFonts w:ascii="Angsana New" w:hAnsi="Angsana New"/>
          <w:b/>
          <w:bCs/>
          <w:color w:val="000000"/>
          <w:sz w:val="28"/>
        </w:rPr>
      </w:pPr>
      <w:r w:rsidRPr="00E67DE1">
        <w:rPr>
          <w:rFonts w:ascii="Angsana New" w:hAnsi="Angsana New"/>
          <w:b/>
          <w:bCs/>
          <w:color w:val="000000"/>
          <w:sz w:val="28"/>
        </w:rPr>
        <w:lastRenderedPageBreak/>
        <w:t>Deferred tax assets</w:t>
      </w:r>
    </w:p>
    <w:p w14:paraId="47BAAFE0" w14:textId="25339FFC" w:rsidR="00B710FA" w:rsidRPr="00E67DE1" w:rsidRDefault="002B3265" w:rsidP="00E67DE1">
      <w:pPr>
        <w:spacing w:before="120" w:line="360" w:lineRule="exact"/>
        <w:ind w:left="1310"/>
        <w:jc w:val="thaiDistribute"/>
        <w:rPr>
          <w:rFonts w:ascii="Angsana New" w:hAnsi="Angsana New"/>
          <w:color w:val="000000"/>
          <w:spacing w:val="-4"/>
          <w:sz w:val="28"/>
          <w:szCs w:val="28"/>
        </w:rPr>
      </w:pPr>
      <w:r w:rsidRPr="00E67DE1">
        <w:rPr>
          <w:rFonts w:ascii="Angsana New" w:hAnsi="Angsana New"/>
          <w:color w:val="000000"/>
          <w:sz w:val="28"/>
          <w:szCs w:val="28"/>
        </w:rPr>
        <w:t xml:space="preserve">Deferred tax assets are recognized based on an assessment of the probability of future taxable income against which the deductible temporary differences can be utilized. In addition, management’s judgment is </w:t>
      </w:r>
      <w:r w:rsidRPr="00E67DE1">
        <w:rPr>
          <w:rFonts w:ascii="Angsana New" w:hAnsi="Angsana New"/>
          <w:color w:val="000000"/>
          <w:spacing w:val="-4"/>
          <w:sz w:val="28"/>
          <w:szCs w:val="28"/>
        </w:rPr>
        <w:t>required in assessing the impact of any legal or economic limits or uncertainties in various tax jurisdictions.</w:t>
      </w:r>
    </w:p>
    <w:p w14:paraId="2B33EE3E" w14:textId="769C7FF8" w:rsidR="002B3265" w:rsidRPr="00E67DE1" w:rsidRDefault="002B3265" w:rsidP="00E67DE1">
      <w:pPr>
        <w:pStyle w:val="ListParagraph"/>
        <w:widowControl w:val="0"/>
        <w:numPr>
          <w:ilvl w:val="1"/>
          <w:numId w:val="24"/>
        </w:numPr>
        <w:spacing w:before="240" w:after="0" w:line="240" w:lineRule="auto"/>
        <w:contextualSpacing w:val="0"/>
        <w:jc w:val="thaiDistribute"/>
        <w:rPr>
          <w:rFonts w:ascii="Angsana New" w:hAnsi="Angsana New"/>
          <w:b/>
          <w:bCs/>
          <w:color w:val="000000"/>
          <w:spacing w:val="-4"/>
          <w:sz w:val="28"/>
          <w:lang w:val="en-GB"/>
        </w:rPr>
      </w:pPr>
      <w:r w:rsidRPr="00E67DE1">
        <w:rPr>
          <w:rFonts w:ascii="Angsana New" w:hAnsi="Angsana New"/>
          <w:b/>
          <w:bCs/>
          <w:color w:val="000000"/>
          <w:spacing w:val="-4"/>
          <w:sz w:val="28"/>
          <w:lang w:val="en-GB"/>
        </w:rPr>
        <w:t>Fair value measurement</w:t>
      </w:r>
    </w:p>
    <w:p w14:paraId="024784A3" w14:textId="217060A8" w:rsidR="002B3265" w:rsidRPr="00E67DE1" w:rsidRDefault="002B3265" w:rsidP="00E67DE1">
      <w:pPr>
        <w:pStyle w:val="BodyText"/>
        <w:spacing w:before="120" w:line="360" w:lineRule="exact"/>
        <w:ind w:left="630"/>
        <w:jc w:val="thaiDistribute"/>
        <w:rPr>
          <w:rFonts w:ascii="Angsana New" w:hAnsi="Angsana New" w:cs="Angsana New"/>
          <w:color w:val="000000"/>
          <w:sz w:val="28"/>
          <w:szCs w:val="28"/>
        </w:rPr>
      </w:pPr>
      <w:r w:rsidRPr="00E67DE1">
        <w:rPr>
          <w:rFonts w:ascii="Angsana New" w:hAnsi="Angsana New" w:cs="Angsana New"/>
          <w:color w:val="000000"/>
          <w:sz w:val="28"/>
          <w:szCs w:val="28"/>
        </w:rPr>
        <w:t xml:space="preserve">Fair value is the price that would be received to sell an asset or paid to transfer a liability in an orderly transaction between buyer and seller (market participants) at the measurement date. </w:t>
      </w:r>
      <w:r w:rsidR="008505AE" w:rsidRPr="00E67DE1">
        <w:rPr>
          <w:rFonts w:ascii="Angsana New" w:hAnsi="Angsana New" w:cs="Angsana New"/>
          <w:color w:val="000000"/>
          <w:sz w:val="28"/>
          <w:szCs w:val="28"/>
        </w:rPr>
        <w:t xml:space="preserve">The </w:t>
      </w:r>
      <w:r w:rsidR="00A12840" w:rsidRPr="00E67DE1">
        <w:rPr>
          <w:rFonts w:ascii="Angsana New" w:hAnsi="Angsana New"/>
          <w:color w:val="000000"/>
          <w:spacing w:val="-2"/>
          <w:sz w:val="28"/>
          <w:szCs w:val="28"/>
        </w:rPr>
        <w:t>Company</w:t>
      </w:r>
      <w:r w:rsidRPr="00E67DE1">
        <w:rPr>
          <w:rFonts w:ascii="Angsana New" w:hAnsi="Angsana New" w:cs="Angsana New"/>
          <w:color w:val="000000"/>
          <w:sz w:val="28"/>
          <w:szCs w:val="28"/>
        </w:rPr>
        <w:t xml:space="preserve">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8505AE" w:rsidRPr="00E67DE1">
        <w:rPr>
          <w:rFonts w:ascii="Angsana New" w:hAnsi="Angsana New" w:cs="Angsana New"/>
          <w:color w:val="000000"/>
          <w:sz w:val="28"/>
          <w:szCs w:val="28"/>
        </w:rPr>
        <w:t xml:space="preserve">the </w:t>
      </w:r>
      <w:r w:rsidR="00A12840" w:rsidRPr="00E67DE1">
        <w:rPr>
          <w:rFonts w:ascii="Angsana New" w:hAnsi="Angsana New"/>
          <w:color w:val="000000"/>
          <w:spacing w:val="-2"/>
          <w:sz w:val="28"/>
          <w:szCs w:val="28"/>
        </w:rPr>
        <w:t>Company</w:t>
      </w:r>
      <w:r w:rsidRPr="00E67DE1">
        <w:rPr>
          <w:rFonts w:ascii="Angsana New" w:hAnsi="Angsana New" w:cs="Angsana New"/>
          <w:color w:val="000000"/>
          <w:sz w:val="28"/>
          <w:szCs w:val="28"/>
        </w:rPr>
        <w:t xml:space="preserve"> measures fair value using valuation technique that are appropriate in the circumstances and </w:t>
      </w:r>
      <w:r w:rsidR="00DE606D" w:rsidRPr="00E67DE1">
        <w:rPr>
          <w:rFonts w:ascii="Angsana New" w:hAnsi="Angsana New" w:cs="Angsana New"/>
          <w:color w:val="000000"/>
          <w:sz w:val="28"/>
          <w:szCs w:val="28"/>
        </w:rPr>
        <w:t>maximizes</w:t>
      </w:r>
      <w:r w:rsidRPr="00E67DE1">
        <w:rPr>
          <w:rFonts w:ascii="Angsana New" w:hAnsi="Angsana New" w:cs="Angsana New"/>
          <w:color w:val="000000"/>
          <w:sz w:val="28"/>
          <w:szCs w:val="28"/>
        </w:rPr>
        <w:t xml:space="preserve"> the use of relevant observable inputs related to assets and liabilities that are required to be measured at fair value.</w:t>
      </w:r>
    </w:p>
    <w:p w14:paraId="0CB818F7" w14:textId="6F38BF88" w:rsidR="002B3265" w:rsidRPr="00E67DE1" w:rsidRDefault="002B3265" w:rsidP="00E67DE1">
      <w:pPr>
        <w:pStyle w:val="BodyText"/>
        <w:spacing w:before="120" w:line="360" w:lineRule="exact"/>
        <w:ind w:left="630"/>
        <w:jc w:val="thaiDistribute"/>
        <w:rPr>
          <w:rFonts w:ascii="Angsana New" w:hAnsi="Angsana New" w:cs="Angsana New"/>
          <w:color w:val="000000"/>
          <w:spacing w:val="-2"/>
          <w:sz w:val="28"/>
          <w:szCs w:val="28"/>
        </w:rPr>
      </w:pPr>
      <w:r w:rsidRPr="00E67DE1">
        <w:rPr>
          <w:rFonts w:ascii="Angsana New" w:hAnsi="Angsana New" w:cs="Angsana New"/>
          <w:color w:val="000000"/>
          <w:spacing w:val="-2"/>
          <w:sz w:val="28"/>
          <w:szCs w:val="28"/>
        </w:rPr>
        <w:t xml:space="preserve">All assets and liabilities for which fair value is measured or disclosed in the financial statements are </w:t>
      </w:r>
      <w:proofErr w:type="spellStart"/>
      <w:r w:rsidRPr="00E67DE1">
        <w:rPr>
          <w:rFonts w:ascii="Angsana New" w:hAnsi="Angsana New" w:cs="Angsana New"/>
          <w:color w:val="000000"/>
          <w:spacing w:val="-2"/>
          <w:sz w:val="28"/>
          <w:szCs w:val="28"/>
        </w:rPr>
        <w:t>categorised</w:t>
      </w:r>
      <w:proofErr w:type="spellEnd"/>
      <w:r w:rsidRPr="00E67DE1">
        <w:rPr>
          <w:rFonts w:ascii="Angsana New" w:hAnsi="Angsana New" w:cs="Angsana New"/>
          <w:color w:val="000000"/>
          <w:spacing w:val="-2"/>
          <w:sz w:val="28"/>
          <w:szCs w:val="28"/>
        </w:rPr>
        <w:t xml:space="preserve"> within the fair value hierarchy into three levels based on </w:t>
      </w:r>
      <w:proofErr w:type="spellStart"/>
      <w:r w:rsidRPr="00E67DE1">
        <w:rPr>
          <w:rFonts w:ascii="Angsana New" w:hAnsi="Angsana New" w:cs="Angsana New"/>
          <w:color w:val="000000"/>
          <w:spacing w:val="-2"/>
          <w:sz w:val="28"/>
          <w:szCs w:val="28"/>
        </w:rPr>
        <w:t>categorise</w:t>
      </w:r>
      <w:proofErr w:type="spellEnd"/>
      <w:r w:rsidRPr="00E67DE1">
        <w:rPr>
          <w:rFonts w:ascii="Angsana New" w:hAnsi="Angsana New" w:cs="Angsana New"/>
          <w:color w:val="000000"/>
          <w:spacing w:val="-2"/>
          <w:sz w:val="28"/>
          <w:szCs w:val="28"/>
        </w:rPr>
        <w:t xml:space="preserve"> of input to be used in fair value measurement as </w:t>
      </w:r>
      <w:proofErr w:type="gramStart"/>
      <w:r w:rsidRPr="00E67DE1">
        <w:rPr>
          <w:rFonts w:ascii="Angsana New" w:hAnsi="Angsana New" w:cs="Angsana New"/>
          <w:color w:val="000000"/>
          <w:spacing w:val="-2"/>
          <w:sz w:val="28"/>
          <w:szCs w:val="28"/>
        </w:rPr>
        <w:t>follows</w:t>
      </w:r>
      <w:r w:rsidR="00A12840" w:rsidRPr="00E67DE1">
        <w:rPr>
          <w:rFonts w:ascii="Angsana New" w:hAnsi="Angsana New" w:cs="Angsana New"/>
          <w:color w:val="000000"/>
          <w:spacing w:val="-2"/>
          <w:sz w:val="28"/>
          <w:szCs w:val="28"/>
        </w:rPr>
        <w:t xml:space="preserve"> </w:t>
      </w:r>
      <w:r w:rsidRPr="00E67DE1">
        <w:rPr>
          <w:rFonts w:ascii="Angsana New" w:hAnsi="Angsana New" w:cs="Angsana New"/>
          <w:color w:val="000000"/>
          <w:spacing w:val="-2"/>
          <w:sz w:val="28"/>
          <w:szCs w:val="28"/>
        </w:rPr>
        <w:t>:</w:t>
      </w:r>
      <w:proofErr w:type="gramEnd"/>
    </w:p>
    <w:p w14:paraId="0DA2749B" w14:textId="6F18AE94" w:rsidR="002B3265" w:rsidRPr="00E67DE1" w:rsidRDefault="002B3265" w:rsidP="00E67DE1">
      <w:pPr>
        <w:pStyle w:val="BodyText"/>
        <w:tabs>
          <w:tab w:val="clear" w:pos="1418"/>
        </w:tabs>
        <w:spacing w:before="120" w:line="360" w:lineRule="exact"/>
        <w:ind w:left="1974" w:hanging="784"/>
        <w:jc w:val="thaiDistribute"/>
        <w:rPr>
          <w:rFonts w:ascii="Angsana New" w:hAnsi="Angsana New" w:cs="Angsana New"/>
          <w:color w:val="000000"/>
          <w:sz w:val="28"/>
          <w:szCs w:val="28"/>
        </w:rPr>
      </w:pPr>
      <w:r w:rsidRPr="00E67DE1">
        <w:rPr>
          <w:rFonts w:ascii="Angsana New" w:hAnsi="Angsana New" w:cs="Angsana New"/>
          <w:color w:val="000000"/>
          <w:sz w:val="28"/>
          <w:szCs w:val="28"/>
        </w:rPr>
        <w:t>Level 1</w:t>
      </w:r>
      <w:r w:rsidRPr="00E67DE1">
        <w:rPr>
          <w:rFonts w:ascii="Angsana New" w:hAnsi="Angsana New" w:cs="Angsana New"/>
          <w:color w:val="000000"/>
          <w:sz w:val="28"/>
          <w:szCs w:val="28"/>
          <w:cs/>
        </w:rPr>
        <w:t xml:space="preserve"> - </w:t>
      </w:r>
      <w:r w:rsidRPr="00E67DE1">
        <w:rPr>
          <w:rFonts w:ascii="Angsana New" w:hAnsi="Angsana New" w:cs="Angsana New"/>
          <w:color w:val="000000"/>
          <w:sz w:val="28"/>
          <w:szCs w:val="28"/>
        </w:rPr>
        <w:t>Use of quoted market prices in an observable active market for such assets or liabilities</w:t>
      </w:r>
      <w:r w:rsidR="00A12840" w:rsidRPr="00E67DE1">
        <w:rPr>
          <w:rFonts w:ascii="Angsana New" w:hAnsi="Angsana New" w:cs="Angsana New"/>
          <w:color w:val="000000"/>
          <w:sz w:val="28"/>
          <w:szCs w:val="28"/>
        </w:rPr>
        <w:t>.</w:t>
      </w:r>
      <w:r w:rsidRPr="00E67DE1">
        <w:rPr>
          <w:rFonts w:ascii="Angsana New" w:hAnsi="Angsana New" w:cs="Angsana New"/>
          <w:color w:val="000000"/>
          <w:sz w:val="28"/>
          <w:szCs w:val="28"/>
        </w:rPr>
        <w:t xml:space="preserve"> </w:t>
      </w:r>
    </w:p>
    <w:p w14:paraId="2C60239C" w14:textId="20EE4C71" w:rsidR="002B3265" w:rsidRPr="00E67DE1" w:rsidRDefault="002B3265" w:rsidP="00E67DE1">
      <w:pPr>
        <w:pStyle w:val="BodyText"/>
        <w:tabs>
          <w:tab w:val="clear" w:pos="1418"/>
        </w:tabs>
        <w:spacing w:before="120" w:line="360" w:lineRule="exact"/>
        <w:ind w:left="1974" w:hanging="784"/>
        <w:jc w:val="thaiDistribute"/>
        <w:rPr>
          <w:rFonts w:ascii="Angsana New" w:hAnsi="Angsana New" w:cs="Angsana New"/>
          <w:color w:val="000000"/>
          <w:sz w:val="28"/>
          <w:szCs w:val="28"/>
        </w:rPr>
      </w:pPr>
      <w:r w:rsidRPr="00E67DE1">
        <w:rPr>
          <w:rFonts w:ascii="Angsana New" w:hAnsi="Angsana New" w:cs="Angsana New"/>
          <w:color w:val="000000"/>
          <w:sz w:val="28"/>
          <w:szCs w:val="28"/>
        </w:rPr>
        <w:t>Level 2</w:t>
      </w:r>
      <w:r w:rsidRPr="00E67DE1">
        <w:rPr>
          <w:rFonts w:ascii="Angsana New" w:hAnsi="Angsana New" w:cs="Angsana New"/>
          <w:color w:val="000000"/>
          <w:sz w:val="28"/>
          <w:szCs w:val="28"/>
          <w:cs/>
        </w:rPr>
        <w:t xml:space="preserve"> - </w:t>
      </w:r>
      <w:r w:rsidRPr="00E67DE1">
        <w:rPr>
          <w:rFonts w:ascii="Angsana New" w:hAnsi="Angsana New" w:cs="Angsana New"/>
          <w:color w:val="000000"/>
          <w:sz w:val="28"/>
          <w:szCs w:val="28"/>
        </w:rPr>
        <w:t>Use of other observable inputs for such assets or liabilities, whether directly or indirectly</w:t>
      </w:r>
      <w:r w:rsidR="00A12840" w:rsidRPr="00E67DE1">
        <w:rPr>
          <w:rFonts w:ascii="Angsana New" w:hAnsi="Angsana New" w:cs="Angsana New"/>
          <w:color w:val="000000"/>
          <w:sz w:val="28"/>
          <w:szCs w:val="28"/>
        </w:rPr>
        <w:t>.</w:t>
      </w:r>
    </w:p>
    <w:p w14:paraId="7F42E2EF" w14:textId="70F75B72" w:rsidR="002B3265" w:rsidRPr="00E67DE1" w:rsidRDefault="002B3265" w:rsidP="00E67DE1">
      <w:pPr>
        <w:pStyle w:val="BodyText"/>
        <w:tabs>
          <w:tab w:val="clear" w:pos="1418"/>
        </w:tabs>
        <w:spacing w:before="120" w:line="360" w:lineRule="exact"/>
        <w:ind w:left="1974" w:hanging="784"/>
        <w:jc w:val="thaiDistribute"/>
        <w:rPr>
          <w:rFonts w:ascii="Angsana New" w:hAnsi="Angsana New" w:cs="Angsana New"/>
          <w:color w:val="000000"/>
          <w:sz w:val="28"/>
          <w:szCs w:val="28"/>
        </w:rPr>
      </w:pPr>
      <w:r w:rsidRPr="00E67DE1">
        <w:rPr>
          <w:rFonts w:ascii="Angsana New" w:hAnsi="Angsana New" w:cs="Angsana New"/>
          <w:color w:val="000000"/>
          <w:sz w:val="28"/>
          <w:szCs w:val="28"/>
        </w:rPr>
        <w:t>Level 3</w:t>
      </w:r>
      <w:r w:rsidRPr="00E67DE1">
        <w:rPr>
          <w:rFonts w:ascii="Angsana New" w:hAnsi="Angsana New" w:cs="Angsana New"/>
          <w:color w:val="000000"/>
          <w:sz w:val="28"/>
          <w:szCs w:val="28"/>
          <w:cs/>
        </w:rPr>
        <w:t xml:space="preserve"> - </w:t>
      </w:r>
      <w:r w:rsidRPr="00E67DE1">
        <w:rPr>
          <w:rFonts w:ascii="Angsana New" w:hAnsi="Angsana New" w:cs="Angsana New"/>
          <w:color w:val="000000"/>
          <w:sz w:val="28"/>
          <w:szCs w:val="28"/>
        </w:rPr>
        <w:t>Use of unobservable inputs such as estimates of future cash flows</w:t>
      </w:r>
      <w:r w:rsidR="00A12840" w:rsidRPr="00E67DE1">
        <w:rPr>
          <w:rFonts w:ascii="Angsana New" w:hAnsi="Angsana New" w:cs="Angsana New"/>
          <w:color w:val="000000"/>
          <w:sz w:val="28"/>
          <w:szCs w:val="28"/>
        </w:rPr>
        <w:t>.</w:t>
      </w:r>
    </w:p>
    <w:p w14:paraId="4408E96A" w14:textId="2102F9AB" w:rsidR="002B3265" w:rsidRPr="00E67DE1" w:rsidRDefault="002B3265" w:rsidP="00E67DE1">
      <w:pPr>
        <w:pStyle w:val="BodyText"/>
        <w:tabs>
          <w:tab w:val="clear" w:pos="1418"/>
        </w:tabs>
        <w:spacing w:before="120" w:line="360" w:lineRule="exact"/>
        <w:ind w:left="714"/>
        <w:jc w:val="thaiDistribute"/>
        <w:rPr>
          <w:rFonts w:ascii="Angsana New" w:hAnsi="Angsana New" w:cs="Angsana New"/>
          <w:color w:val="000000"/>
          <w:sz w:val="28"/>
          <w:szCs w:val="28"/>
        </w:rPr>
      </w:pPr>
      <w:r w:rsidRPr="00E67DE1">
        <w:rPr>
          <w:rFonts w:ascii="Angsana New" w:hAnsi="Angsana New" w:cs="Angsana New"/>
          <w:color w:val="000000"/>
          <w:sz w:val="28"/>
          <w:szCs w:val="28"/>
          <w:cs/>
        </w:rPr>
        <w:tab/>
      </w:r>
      <w:r w:rsidRPr="00E67DE1">
        <w:rPr>
          <w:rFonts w:ascii="Angsana New" w:hAnsi="Angsana New" w:cs="Angsana New"/>
          <w:color w:val="000000"/>
          <w:sz w:val="28"/>
          <w:szCs w:val="28"/>
        </w:rPr>
        <w:t xml:space="preserve">At the end of each reporting period, </w:t>
      </w:r>
      <w:r w:rsidR="008505AE" w:rsidRPr="00E67DE1">
        <w:rPr>
          <w:rFonts w:ascii="Angsana New" w:hAnsi="Angsana New" w:cs="Angsana New"/>
          <w:color w:val="000000"/>
          <w:sz w:val="28"/>
          <w:szCs w:val="28"/>
        </w:rPr>
        <w:t xml:space="preserve">the </w:t>
      </w:r>
      <w:r w:rsidR="00A12840" w:rsidRPr="00E67DE1">
        <w:rPr>
          <w:rFonts w:ascii="Angsana New" w:hAnsi="Angsana New"/>
          <w:color w:val="000000"/>
          <w:spacing w:val="-2"/>
          <w:sz w:val="28"/>
          <w:szCs w:val="28"/>
        </w:rPr>
        <w:t>Company</w:t>
      </w:r>
      <w:r w:rsidRPr="00E67DE1">
        <w:rPr>
          <w:rFonts w:ascii="Angsana New" w:hAnsi="Angsana New" w:cs="Angsana New"/>
          <w:color w:val="000000"/>
          <w:sz w:val="28"/>
          <w:szCs w:val="28"/>
        </w:rPr>
        <w:t xml:space="preserve"> determine whether transfers have occurred between levels within the fair value hierarchy for assets and liabilities held at the end of the reporting period that are measured at fair value on a recurring basis.</w:t>
      </w:r>
    </w:p>
    <w:p w14:paraId="24EF7009" w14:textId="77777777" w:rsidR="002B3265" w:rsidRPr="00E67DE1" w:rsidRDefault="002B3265" w:rsidP="00E67DE1">
      <w:pPr>
        <w:pStyle w:val="ListParagraph"/>
        <w:widowControl w:val="0"/>
        <w:numPr>
          <w:ilvl w:val="1"/>
          <w:numId w:val="24"/>
        </w:numPr>
        <w:spacing w:before="240" w:after="0" w:line="240" w:lineRule="auto"/>
        <w:contextualSpacing w:val="0"/>
        <w:jc w:val="thaiDistribute"/>
        <w:rPr>
          <w:rFonts w:ascii="Angsana New" w:hAnsi="Angsana New"/>
          <w:b/>
          <w:bCs/>
          <w:color w:val="000000"/>
          <w:spacing w:val="-4"/>
          <w:sz w:val="28"/>
          <w:lang w:val="en-GB"/>
        </w:rPr>
      </w:pPr>
      <w:r w:rsidRPr="00E67DE1">
        <w:rPr>
          <w:rFonts w:ascii="Angsana New" w:hAnsi="Angsana New"/>
          <w:b/>
          <w:bCs/>
          <w:color w:val="000000"/>
          <w:spacing w:val="-4"/>
          <w:sz w:val="28"/>
          <w:lang w:val="en-GB"/>
        </w:rPr>
        <w:t>Financial instruments</w:t>
      </w:r>
    </w:p>
    <w:p w14:paraId="10A9CBA9" w14:textId="427E3BD7" w:rsidR="002B3265" w:rsidRPr="00E67DE1" w:rsidRDefault="002B3265" w:rsidP="00E67DE1">
      <w:pPr>
        <w:pStyle w:val="BodyText"/>
        <w:spacing w:before="120" w:line="360" w:lineRule="exact"/>
        <w:ind w:left="630"/>
        <w:jc w:val="thaiDistribute"/>
        <w:rPr>
          <w:rFonts w:ascii="Angsana New" w:hAnsi="Angsana New" w:cs="Angsana New"/>
          <w:color w:val="000000"/>
          <w:spacing w:val="-4"/>
          <w:sz w:val="28"/>
          <w:szCs w:val="28"/>
        </w:rPr>
      </w:pPr>
      <w:r w:rsidRPr="00E67DE1">
        <w:rPr>
          <w:rFonts w:ascii="Angsana New" w:hAnsi="Angsana New" w:cs="Angsana New"/>
          <w:color w:val="000000"/>
          <w:spacing w:val="-4"/>
          <w:sz w:val="28"/>
          <w:szCs w:val="28"/>
        </w:rPr>
        <w:t xml:space="preserve">The Group initially measures financial assets at its fair value </w:t>
      </w:r>
      <w:r w:rsidR="007C3B3F" w:rsidRPr="00E67DE1">
        <w:rPr>
          <w:rFonts w:ascii="Angsana New" w:hAnsi="Angsana New" w:cs="Angsana New"/>
          <w:color w:val="000000"/>
          <w:spacing w:val="-4"/>
          <w:sz w:val="28"/>
          <w:szCs w:val="28"/>
        </w:rPr>
        <w:t xml:space="preserve">and </w:t>
      </w:r>
      <w:r w:rsidRPr="00E67DE1">
        <w:rPr>
          <w:rFonts w:ascii="Angsana New" w:hAnsi="Angsana New" w:cs="Angsana New"/>
          <w:color w:val="000000"/>
          <w:spacing w:val="-4"/>
          <w:sz w:val="28"/>
          <w:szCs w:val="28"/>
        </w:rPr>
        <w:t>plus</w:t>
      </w:r>
      <w:r w:rsidR="007C3B3F" w:rsidRPr="00E67DE1">
        <w:rPr>
          <w:rFonts w:ascii="Angsana New" w:hAnsi="Angsana New" w:cs="Angsana New"/>
          <w:color w:val="000000"/>
          <w:spacing w:val="-4"/>
          <w:sz w:val="28"/>
          <w:szCs w:val="28"/>
        </w:rPr>
        <w:t xml:space="preserve"> transaction costs</w:t>
      </w:r>
      <w:r w:rsidRPr="00E67DE1">
        <w:rPr>
          <w:rFonts w:ascii="Angsana New" w:hAnsi="Angsana New" w:cs="Angsana New"/>
          <w:color w:val="000000"/>
          <w:spacing w:val="-4"/>
          <w:sz w:val="28"/>
          <w:szCs w:val="28"/>
        </w:rPr>
        <w:t>,</w:t>
      </w:r>
      <w:r w:rsidR="007C3B3F" w:rsidRPr="00E67DE1">
        <w:rPr>
          <w:rFonts w:ascii="Angsana New" w:hAnsi="Angsana New" w:cs="Angsana New"/>
          <w:color w:val="000000"/>
          <w:spacing w:val="-4"/>
          <w:sz w:val="28"/>
          <w:szCs w:val="28"/>
        </w:rPr>
        <w:t xml:space="preserve"> </w:t>
      </w:r>
      <w:r w:rsidRPr="00E67DE1">
        <w:rPr>
          <w:rFonts w:ascii="Angsana New" w:hAnsi="Angsana New" w:cs="Angsana New"/>
          <w:color w:val="000000"/>
          <w:spacing w:val="-4"/>
          <w:sz w:val="28"/>
          <w:szCs w:val="28"/>
        </w:rPr>
        <w:t>in the case of financial assets that are not measured at fair value through profit or loss</w:t>
      </w:r>
      <w:r w:rsidR="007C3B3F" w:rsidRPr="00E67DE1">
        <w:rPr>
          <w:rFonts w:ascii="Angsana New" w:hAnsi="Angsana New" w:cs="Angsana New"/>
          <w:color w:val="000000"/>
          <w:spacing w:val="-4"/>
          <w:sz w:val="28"/>
          <w:szCs w:val="28"/>
        </w:rPr>
        <w:t>.</w:t>
      </w:r>
      <w:r w:rsidRPr="00E67DE1">
        <w:rPr>
          <w:rFonts w:ascii="Angsana New" w:hAnsi="Angsana New" w:cs="Angsana New"/>
          <w:color w:val="000000"/>
          <w:spacing w:val="-4"/>
          <w:sz w:val="28"/>
          <w:szCs w:val="28"/>
        </w:rPr>
        <w:t xml:space="preserve"> </w:t>
      </w:r>
    </w:p>
    <w:p w14:paraId="5CF6C352" w14:textId="77777777" w:rsidR="002B3265" w:rsidRPr="00E67DE1" w:rsidRDefault="002B3265" w:rsidP="00E67DE1">
      <w:pPr>
        <w:pStyle w:val="BodyText"/>
        <w:spacing w:before="120" w:line="360" w:lineRule="exact"/>
        <w:ind w:left="630"/>
        <w:jc w:val="thaiDistribute"/>
        <w:rPr>
          <w:rFonts w:ascii="Angsana New" w:hAnsi="Angsana New" w:cs="Angsana New"/>
          <w:b/>
          <w:bCs/>
          <w:color w:val="000000"/>
          <w:spacing w:val="-4"/>
          <w:sz w:val="28"/>
          <w:szCs w:val="28"/>
        </w:rPr>
      </w:pPr>
      <w:r w:rsidRPr="00E67DE1">
        <w:rPr>
          <w:rFonts w:ascii="Angsana New" w:hAnsi="Angsana New" w:cs="Angsana New"/>
          <w:b/>
          <w:bCs/>
          <w:color w:val="000000"/>
          <w:spacing w:val="-4"/>
          <w:sz w:val="28"/>
          <w:szCs w:val="28"/>
        </w:rPr>
        <w:t>Classification and measurement of financial assets</w:t>
      </w:r>
    </w:p>
    <w:p w14:paraId="4CA7A343" w14:textId="123C62F8" w:rsidR="00A55D4E" w:rsidRPr="00E67DE1" w:rsidRDefault="002B3265" w:rsidP="00E67DE1">
      <w:pPr>
        <w:pStyle w:val="BodyText"/>
        <w:spacing w:before="120" w:line="360" w:lineRule="exact"/>
        <w:ind w:left="630"/>
        <w:jc w:val="thaiDistribute"/>
        <w:rPr>
          <w:rFonts w:ascii="Angsana New" w:hAnsi="Angsana New" w:cs="Angsana New"/>
          <w:color w:val="000000"/>
          <w:spacing w:val="-4"/>
          <w:sz w:val="28"/>
          <w:szCs w:val="28"/>
        </w:rPr>
      </w:pPr>
      <w:r w:rsidRPr="00E67DE1">
        <w:rPr>
          <w:rFonts w:ascii="Angsana New" w:hAnsi="Angsana New" w:cs="Angsana New"/>
          <w:color w:val="000000"/>
          <w:spacing w:val="-4"/>
          <w:sz w:val="28"/>
          <w:szCs w:val="28"/>
        </w:rPr>
        <w:t xml:space="preserve">Financial assets are classified, at initial recognition, as to be subsequently measured at </w:t>
      </w:r>
      <w:proofErr w:type="spellStart"/>
      <w:r w:rsidRPr="00E67DE1">
        <w:rPr>
          <w:rFonts w:ascii="Angsana New" w:hAnsi="Angsana New" w:cs="Angsana New"/>
          <w:color w:val="000000"/>
          <w:spacing w:val="-4"/>
          <w:sz w:val="28"/>
          <w:szCs w:val="28"/>
        </w:rPr>
        <w:t>amortised</w:t>
      </w:r>
      <w:proofErr w:type="spellEnd"/>
      <w:r w:rsidRPr="00E67DE1">
        <w:rPr>
          <w:rFonts w:ascii="Angsana New" w:hAnsi="Angsana New" w:cs="Angsana New"/>
          <w:color w:val="000000"/>
          <w:spacing w:val="-4"/>
          <w:sz w:val="28"/>
          <w:szCs w:val="28"/>
        </w:rPr>
        <w:t xml:space="preserve"> cost, fair value through other comprehensive income (“FVOCI”), or fair value through profit or loss (“FVTPL”). The classification of financial assets at initial recognition is driven by </w:t>
      </w:r>
      <w:r w:rsidR="008505AE" w:rsidRPr="00E67DE1">
        <w:rPr>
          <w:rFonts w:ascii="Angsana New" w:hAnsi="Angsana New" w:cs="Angsana New"/>
          <w:color w:val="000000"/>
          <w:spacing w:val="-4"/>
          <w:sz w:val="28"/>
          <w:szCs w:val="28"/>
        </w:rPr>
        <w:t>the Group</w:t>
      </w:r>
      <w:r w:rsidRPr="00E67DE1">
        <w:rPr>
          <w:rFonts w:ascii="Angsana New" w:hAnsi="Angsana New" w:cs="Angsana New"/>
          <w:color w:val="000000"/>
          <w:spacing w:val="-4"/>
          <w:sz w:val="28"/>
          <w:szCs w:val="28"/>
        </w:rPr>
        <w:t>’s business model for managing the financial assets and the contractual cash flows characteristics of the financial assets.</w:t>
      </w:r>
    </w:p>
    <w:p w14:paraId="163279E1" w14:textId="77777777" w:rsidR="00AB4A59" w:rsidRPr="00E67DE1" w:rsidRDefault="00AB4A59" w:rsidP="00E67DE1">
      <w:pPr>
        <w:pStyle w:val="BodyText"/>
        <w:tabs>
          <w:tab w:val="clear" w:pos="1418"/>
        </w:tabs>
        <w:spacing w:before="120" w:line="370" w:lineRule="exact"/>
        <w:ind w:left="630"/>
        <w:jc w:val="thaiDistribute"/>
        <w:rPr>
          <w:rFonts w:ascii="Angsana New" w:hAnsi="Angsana New" w:cs="Angsana New"/>
          <w:b/>
          <w:bCs/>
          <w:color w:val="000000"/>
          <w:sz w:val="28"/>
          <w:szCs w:val="28"/>
        </w:rPr>
      </w:pPr>
      <w:r w:rsidRPr="00E67DE1">
        <w:rPr>
          <w:rFonts w:ascii="Angsana New" w:hAnsi="Angsana New" w:cs="Angsana New"/>
          <w:b/>
          <w:bCs/>
          <w:color w:val="000000"/>
          <w:sz w:val="28"/>
          <w:szCs w:val="28"/>
        </w:rPr>
        <w:lastRenderedPageBreak/>
        <w:t xml:space="preserve">Financial assets at </w:t>
      </w:r>
      <w:proofErr w:type="spellStart"/>
      <w:r w:rsidRPr="00E67DE1">
        <w:rPr>
          <w:rFonts w:ascii="Angsana New" w:hAnsi="Angsana New" w:cs="Angsana New"/>
          <w:b/>
          <w:bCs/>
          <w:color w:val="000000"/>
          <w:sz w:val="28"/>
          <w:szCs w:val="28"/>
        </w:rPr>
        <w:t>amortised</w:t>
      </w:r>
      <w:proofErr w:type="spellEnd"/>
      <w:r w:rsidRPr="00E67DE1">
        <w:rPr>
          <w:rFonts w:ascii="Angsana New" w:hAnsi="Angsana New" w:cs="Angsana New"/>
          <w:b/>
          <w:bCs/>
          <w:color w:val="000000"/>
          <w:sz w:val="28"/>
          <w:szCs w:val="28"/>
        </w:rPr>
        <w:t xml:space="preserve"> cost</w:t>
      </w:r>
    </w:p>
    <w:p w14:paraId="297A5CD8" w14:textId="54E056AA" w:rsidR="00AB4A59" w:rsidRPr="00E67DE1" w:rsidRDefault="00AB4A59" w:rsidP="00E67DE1">
      <w:pPr>
        <w:pStyle w:val="BodyText"/>
        <w:spacing w:before="120" w:line="370" w:lineRule="exact"/>
        <w:ind w:left="630"/>
        <w:jc w:val="thaiDistribute"/>
        <w:rPr>
          <w:rFonts w:ascii="Angsana New" w:hAnsi="Angsana New" w:cs="Angsana New"/>
          <w:color w:val="000000"/>
          <w:sz w:val="28"/>
          <w:szCs w:val="28"/>
        </w:rPr>
      </w:pPr>
      <w:r w:rsidRPr="00E67DE1">
        <w:rPr>
          <w:rFonts w:ascii="Angsana New" w:hAnsi="Angsana New" w:cs="Angsana New"/>
          <w:color w:val="000000"/>
          <w:sz w:val="28"/>
          <w:szCs w:val="28"/>
        </w:rPr>
        <w:t xml:space="preserve">The </w:t>
      </w:r>
      <w:r w:rsidRPr="00E67DE1">
        <w:rPr>
          <w:rFonts w:ascii="Angsana New" w:hAnsi="Angsana New" w:cs="Angsana New"/>
          <w:color w:val="000000"/>
          <w:spacing w:val="-4"/>
          <w:sz w:val="28"/>
          <w:szCs w:val="28"/>
        </w:rPr>
        <w:t>Group</w:t>
      </w:r>
      <w:r w:rsidRPr="00E67DE1">
        <w:rPr>
          <w:rFonts w:ascii="Angsana New" w:hAnsi="Angsana New" w:cs="Angsana New"/>
          <w:color w:val="000000"/>
          <w:sz w:val="28"/>
          <w:szCs w:val="28"/>
        </w:rPr>
        <w:t xml:space="preserve"> measures financial assets at </w:t>
      </w:r>
      <w:proofErr w:type="spellStart"/>
      <w:r w:rsidRPr="00E67DE1">
        <w:rPr>
          <w:rFonts w:ascii="Angsana New" w:hAnsi="Angsana New" w:cs="Angsana New"/>
          <w:color w:val="000000"/>
          <w:sz w:val="28"/>
          <w:szCs w:val="28"/>
        </w:rPr>
        <w:t>amortised</w:t>
      </w:r>
      <w:proofErr w:type="spellEnd"/>
      <w:r w:rsidRPr="00E67DE1">
        <w:rPr>
          <w:rFonts w:ascii="Angsana New" w:hAnsi="Angsana New" w:cs="Angsana New"/>
          <w:color w:val="000000"/>
          <w:sz w:val="28"/>
          <w:szCs w:val="28"/>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B0EA90E" w14:textId="5F4F246F" w:rsidR="00A363F0" w:rsidRPr="00E67DE1" w:rsidRDefault="00AB4A59" w:rsidP="00E67DE1">
      <w:pPr>
        <w:pStyle w:val="BodyText"/>
        <w:tabs>
          <w:tab w:val="clear" w:pos="1418"/>
        </w:tabs>
        <w:spacing w:before="120" w:line="370" w:lineRule="exact"/>
        <w:ind w:left="630"/>
        <w:jc w:val="thaiDistribute"/>
        <w:rPr>
          <w:rFonts w:ascii="Angsana New" w:hAnsi="Angsana New" w:cs="Angsana New"/>
          <w:color w:val="000000"/>
          <w:spacing w:val="-4"/>
          <w:sz w:val="28"/>
          <w:szCs w:val="28"/>
        </w:rPr>
      </w:pPr>
      <w:r w:rsidRPr="00E67DE1">
        <w:rPr>
          <w:rFonts w:ascii="Angsana New" w:hAnsi="Angsana New" w:cs="Angsana New"/>
          <w:color w:val="000000"/>
          <w:spacing w:val="-4"/>
          <w:sz w:val="28"/>
          <w:szCs w:val="28"/>
        </w:rPr>
        <w:t xml:space="preserve">Financial assets at </w:t>
      </w:r>
      <w:proofErr w:type="spellStart"/>
      <w:r w:rsidRPr="00E67DE1">
        <w:rPr>
          <w:rFonts w:ascii="Angsana New" w:hAnsi="Angsana New" w:cs="Angsana New"/>
          <w:color w:val="000000"/>
          <w:spacing w:val="-4"/>
          <w:sz w:val="28"/>
          <w:szCs w:val="28"/>
        </w:rPr>
        <w:t>amortised</w:t>
      </w:r>
      <w:proofErr w:type="spellEnd"/>
      <w:r w:rsidRPr="00E67DE1">
        <w:rPr>
          <w:rFonts w:ascii="Angsana New" w:hAnsi="Angsana New" w:cs="Angsana New"/>
          <w:color w:val="000000"/>
          <w:spacing w:val="-4"/>
          <w:sz w:val="28"/>
          <w:szCs w:val="28"/>
        </w:rPr>
        <w:t xml:space="preserve"> cost are subsequently measured using the effective interest rate (“EIR”) method and are </w:t>
      </w:r>
      <w:r w:rsidRPr="00E67DE1">
        <w:rPr>
          <w:rFonts w:ascii="Angsana New" w:hAnsi="Angsana New" w:cs="Angsana New"/>
          <w:color w:val="000000"/>
          <w:spacing w:val="-6"/>
          <w:sz w:val="28"/>
          <w:szCs w:val="28"/>
        </w:rPr>
        <w:t xml:space="preserve">subject to impairment. Gains and losses are </w:t>
      </w:r>
      <w:proofErr w:type="spellStart"/>
      <w:r w:rsidRPr="00E67DE1">
        <w:rPr>
          <w:rFonts w:ascii="Angsana New" w:hAnsi="Angsana New" w:cs="Angsana New"/>
          <w:color w:val="000000"/>
          <w:spacing w:val="-6"/>
          <w:sz w:val="28"/>
          <w:szCs w:val="28"/>
        </w:rPr>
        <w:t>recognised</w:t>
      </w:r>
      <w:proofErr w:type="spellEnd"/>
      <w:r w:rsidRPr="00E67DE1">
        <w:rPr>
          <w:rFonts w:ascii="Angsana New" w:hAnsi="Angsana New" w:cs="Angsana New"/>
          <w:color w:val="000000"/>
          <w:spacing w:val="-6"/>
          <w:sz w:val="28"/>
          <w:szCs w:val="28"/>
        </w:rPr>
        <w:t xml:space="preserve"> in profit or loss when the asset is </w:t>
      </w:r>
      <w:proofErr w:type="spellStart"/>
      <w:r w:rsidRPr="00E67DE1">
        <w:rPr>
          <w:rFonts w:ascii="Angsana New" w:hAnsi="Angsana New" w:cs="Angsana New"/>
          <w:color w:val="000000"/>
          <w:spacing w:val="-6"/>
          <w:sz w:val="28"/>
          <w:szCs w:val="28"/>
        </w:rPr>
        <w:t>derecognised</w:t>
      </w:r>
      <w:proofErr w:type="spellEnd"/>
      <w:r w:rsidRPr="00E67DE1">
        <w:rPr>
          <w:rFonts w:ascii="Angsana New" w:hAnsi="Angsana New" w:cs="Angsana New"/>
          <w:color w:val="000000"/>
          <w:spacing w:val="-6"/>
          <w:sz w:val="28"/>
          <w:szCs w:val="28"/>
        </w:rPr>
        <w:t>, modified or impaired.</w:t>
      </w:r>
    </w:p>
    <w:p w14:paraId="5597ECDB" w14:textId="77777777" w:rsidR="002B3265" w:rsidRPr="00E67DE1" w:rsidRDefault="002B3265" w:rsidP="00E67DE1">
      <w:pPr>
        <w:pStyle w:val="BodyText"/>
        <w:spacing w:before="120" w:line="360" w:lineRule="exact"/>
        <w:ind w:left="630"/>
        <w:jc w:val="thaiDistribute"/>
        <w:rPr>
          <w:rFonts w:ascii="Angsana New" w:hAnsi="Angsana New" w:cs="Angsana New"/>
          <w:b/>
          <w:bCs/>
          <w:color w:val="000000"/>
          <w:spacing w:val="-4"/>
          <w:sz w:val="28"/>
          <w:szCs w:val="28"/>
        </w:rPr>
      </w:pPr>
      <w:r w:rsidRPr="00E67DE1">
        <w:rPr>
          <w:rFonts w:ascii="Angsana New" w:hAnsi="Angsana New" w:cs="Angsana New"/>
          <w:b/>
          <w:bCs/>
          <w:color w:val="000000"/>
          <w:spacing w:val="-4"/>
          <w:sz w:val="28"/>
          <w:szCs w:val="28"/>
        </w:rPr>
        <w:t>Classification and measurement of financial liabilities</w:t>
      </w:r>
    </w:p>
    <w:p w14:paraId="19DA5347" w14:textId="7E3C873D" w:rsidR="001F7DD3" w:rsidRPr="00E67DE1" w:rsidRDefault="002B3265" w:rsidP="00E67DE1">
      <w:pPr>
        <w:pStyle w:val="BodyText"/>
        <w:spacing w:before="120" w:line="360" w:lineRule="exact"/>
        <w:ind w:left="630"/>
        <w:jc w:val="thaiDistribute"/>
        <w:rPr>
          <w:rFonts w:ascii="Angsana New" w:hAnsi="Angsana New" w:cs="Angsana New"/>
          <w:color w:val="000000"/>
          <w:spacing w:val="-4"/>
          <w:sz w:val="28"/>
          <w:szCs w:val="28"/>
        </w:rPr>
      </w:pPr>
      <w:r w:rsidRPr="00E67DE1">
        <w:rPr>
          <w:rFonts w:ascii="Angsana New" w:hAnsi="Angsana New" w:cs="Angsana New"/>
          <w:color w:val="000000"/>
          <w:spacing w:val="-4"/>
          <w:sz w:val="28"/>
          <w:szCs w:val="28"/>
        </w:rPr>
        <w:t xml:space="preserve">Except for derivative liabilities, at initial recognition </w:t>
      </w:r>
      <w:r w:rsidR="008505AE" w:rsidRPr="00E67DE1">
        <w:rPr>
          <w:rFonts w:ascii="Angsana New" w:hAnsi="Angsana New" w:cs="Angsana New"/>
          <w:color w:val="000000"/>
          <w:spacing w:val="-4"/>
          <w:sz w:val="28"/>
          <w:szCs w:val="28"/>
        </w:rPr>
        <w:t>the Group</w:t>
      </w:r>
      <w:r w:rsidRPr="00E67DE1">
        <w:rPr>
          <w:rFonts w:ascii="Angsana New" w:hAnsi="Angsana New" w:cs="Angsana New"/>
          <w:color w:val="000000"/>
          <w:spacing w:val="-4"/>
          <w:sz w:val="28"/>
          <w:szCs w:val="28"/>
        </w:rPr>
        <w:t xml:space="preserve">’s financial liabilities are </w:t>
      </w:r>
      <w:proofErr w:type="spellStart"/>
      <w:r w:rsidRPr="00E67DE1">
        <w:rPr>
          <w:rFonts w:ascii="Angsana New" w:hAnsi="Angsana New" w:cs="Angsana New"/>
          <w:color w:val="000000"/>
          <w:spacing w:val="-4"/>
          <w:sz w:val="28"/>
          <w:szCs w:val="28"/>
        </w:rPr>
        <w:t>recognised</w:t>
      </w:r>
      <w:proofErr w:type="spellEnd"/>
      <w:r w:rsidRPr="00E67DE1">
        <w:rPr>
          <w:rFonts w:ascii="Angsana New" w:hAnsi="Angsana New" w:cs="Angsana New"/>
          <w:color w:val="000000"/>
          <w:spacing w:val="-4"/>
          <w:sz w:val="28"/>
          <w:szCs w:val="28"/>
        </w:rPr>
        <w:t xml:space="preserve"> at fair value net of transaction costs and classified as liabilities to be subsequently measured at </w:t>
      </w:r>
      <w:proofErr w:type="spellStart"/>
      <w:r w:rsidRPr="00E67DE1">
        <w:rPr>
          <w:rFonts w:ascii="Angsana New" w:hAnsi="Angsana New" w:cs="Angsana New"/>
          <w:color w:val="000000"/>
          <w:spacing w:val="-4"/>
          <w:sz w:val="28"/>
          <w:szCs w:val="28"/>
        </w:rPr>
        <w:t>amortised</w:t>
      </w:r>
      <w:proofErr w:type="spellEnd"/>
      <w:r w:rsidRPr="00E67DE1">
        <w:rPr>
          <w:rFonts w:ascii="Angsana New" w:hAnsi="Angsana New" w:cs="Angsana New"/>
          <w:color w:val="000000"/>
          <w:spacing w:val="-4"/>
          <w:sz w:val="28"/>
          <w:szCs w:val="28"/>
        </w:rPr>
        <w:t xml:space="preserve"> cost using the EIR method. Gains and losses are </w:t>
      </w:r>
      <w:proofErr w:type="spellStart"/>
      <w:r w:rsidRPr="00E67DE1">
        <w:rPr>
          <w:rFonts w:ascii="Angsana New" w:hAnsi="Angsana New" w:cs="Angsana New"/>
          <w:color w:val="000000"/>
          <w:spacing w:val="-4"/>
          <w:sz w:val="28"/>
          <w:szCs w:val="28"/>
        </w:rPr>
        <w:t>recognised</w:t>
      </w:r>
      <w:proofErr w:type="spellEnd"/>
      <w:r w:rsidRPr="00E67DE1">
        <w:rPr>
          <w:rFonts w:ascii="Angsana New" w:hAnsi="Angsana New" w:cs="Angsana New"/>
          <w:color w:val="000000"/>
          <w:spacing w:val="-4"/>
          <w:sz w:val="28"/>
          <w:szCs w:val="28"/>
        </w:rPr>
        <w:t xml:space="preserve"> in profit or loss when the liabilities are </w:t>
      </w:r>
      <w:proofErr w:type="spellStart"/>
      <w:r w:rsidRPr="00E67DE1">
        <w:rPr>
          <w:rFonts w:ascii="Angsana New" w:hAnsi="Angsana New" w:cs="Angsana New"/>
          <w:color w:val="000000"/>
          <w:spacing w:val="-4"/>
          <w:sz w:val="28"/>
          <w:szCs w:val="28"/>
        </w:rPr>
        <w:t>derecognised</w:t>
      </w:r>
      <w:proofErr w:type="spellEnd"/>
      <w:r w:rsidRPr="00E67DE1">
        <w:rPr>
          <w:rFonts w:ascii="Angsana New" w:hAnsi="Angsana New" w:cs="Angsana New"/>
          <w:color w:val="000000"/>
          <w:spacing w:val="-4"/>
          <w:sz w:val="28"/>
          <w:szCs w:val="28"/>
        </w:rPr>
        <w:t xml:space="preserve"> as well as through the EIR </w:t>
      </w:r>
      <w:proofErr w:type="spellStart"/>
      <w:r w:rsidRPr="00E67DE1">
        <w:rPr>
          <w:rFonts w:ascii="Angsana New" w:hAnsi="Angsana New" w:cs="Angsana New"/>
          <w:color w:val="000000"/>
          <w:spacing w:val="-4"/>
          <w:sz w:val="28"/>
          <w:szCs w:val="28"/>
        </w:rPr>
        <w:t>amortisation</w:t>
      </w:r>
      <w:proofErr w:type="spellEnd"/>
      <w:r w:rsidRPr="00E67DE1">
        <w:rPr>
          <w:rFonts w:ascii="Angsana New" w:hAnsi="Angsana New" w:cs="Angsana New"/>
          <w:color w:val="000000"/>
          <w:spacing w:val="-4"/>
          <w:sz w:val="28"/>
          <w:szCs w:val="28"/>
        </w:rPr>
        <w:t xml:space="preserve"> process. In determining </w:t>
      </w:r>
      <w:proofErr w:type="spellStart"/>
      <w:r w:rsidRPr="00E67DE1">
        <w:rPr>
          <w:rFonts w:ascii="Angsana New" w:hAnsi="Angsana New" w:cs="Angsana New"/>
          <w:color w:val="000000"/>
          <w:spacing w:val="-4"/>
          <w:sz w:val="28"/>
          <w:szCs w:val="28"/>
        </w:rPr>
        <w:t>amortised</w:t>
      </w:r>
      <w:proofErr w:type="spellEnd"/>
      <w:r w:rsidRPr="00E67DE1">
        <w:rPr>
          <w:rFonts w:ascii="Angsana New" w:hAnsi="Angsana New" w:cs="Angsana New"/>
          <w:color w:val="000000"/>
          <w:spacing w:val="-4"/>
          <w:sz w:val="28"/>
          <w:szCs w:val="28"/>
        </w:rPr>
        <w:t xml:space="preserve"> cost, </w:t>
      </w:r>
      <w:r w:rsidR="008505AE" w:rsidRPr="00E67DE1">
        <w:rPr>
          <w:rFonts w:ascii="Angsana New" w:hAnsi="Angsana New" w:cs="Angsana New"/>
          <w:color w:val="000000"/>
          <w:spacing w:val="-4"/>
          <w:sz w:val="28"/>
          <w:szCs w:val="28"/>
        </w:rPr>
        <w:t>the Group</w:t>
      </w:r>
      <w:r w:rsidRPr="00E67DE1">
        <w:rPr>
          <w:rFonts w:ascii="Angsana New" w:hAnsi="Angsana New" w:cs="Angsana New"/>
          <w:color w:val="000000"/>
          <w:spacing w:val="-4"/>
          <w:sz w:val="28"/>
          <w:szCs w:val="28"/>
        </w:rPr>
        <w:t xml:space="preserve"> takes into account any discounts or premiums on acquisition and fees or costs that are an integral part of the EIR. The EIR </w:t>
      </w:r>
      <w:proofErr w:type="spellStart"/>
      <w:r w:rsidRPr="00E67DE1">
        <w:rPr>
          <w:rFonts w:ascii="Angsana New" w:hAnsi="Angsana New" w:cs="Angsana New"/>
          <w:color w:val="000000"/>
          <w:spacing w:val="-4"/>
          <w:sz w:val="28"/>
          <w:szCs w:val="28"/>
        </w:rPr>
        <w:t>amortisation</w:t>
      </w:r>
      <w:proofErr w:type="spellEnd"/>
      <w:r w:rsidRPr="00E67DE1">
        <w:rPr>
          <w:rFonts w:ascii="Angsana New" w:hAnsi="Angsana New" w:cs="Angsana New"/>
          <w:color w:val="000000"/>
          <w:spacing w:val="-4"/>
          <w:sz w:val="28"/>
          <w:szCs w:val="28"/>
        </w:rPr>
        <w:t xml:space="preserve"> is included in finance costs in profit or loss.</w:t>
      </w:r>
    </w:p>
    <w:p w14:paraId="33320A62" w14:textId="0620117A" w:rsidR="002B3265" w:rsidRPr="00E67DE1" w:rsidRDefault="00B710FA" w:rsidP="00E67DE1">
      <w:pPr>
        <w:pStyle w:val="BodyText"/>
        <w:tabs>
          <w:tab w:val="left" w:pos="709"/>
          <w:tab w:val="left" w:pos="993"/>
        </w:tabs>
        <w:spacing w:before="120"/>
        <w:ind w:firstLine="567"/>
        <w:jc w:val="thaiDistribute"/>
        <w:rPr>
          <w:rFonts w:ascii="Angsana New" w:hAnsi="Angsana New" w:cs="Angsana New"/>
          <w:b/>
          <w:bCs/>
          <w:color w:val="000000"/>
          <w:spacing w:val="-4"/>
          <w:sz w:val="28"/>
          <w:szCs w:val="28"/>
        </w:rPr>
      </w:pPr>
      <w:r w:rsidRPr="00E67DE1">
        <w:rPr>
          <w:rFonts w:ascii="Angsana New" w:hAnsi="Angsana New" w:cs="Angsana New"/>
          <w:b/>
          <w:bCs/>
          <w:color w:val="000000"/>
          <w:spacing w:val="-4"/>
          <w:sz w:val="28"/>
          <w:szCs w:val="28"/>
        </w:rPr>
        <w:t xml:space="preserve">  </w:t>
      </w:r>
      <w:r w:rsidR="002B3265" w:rsidRPr="00E67DE1">
        <w:rPr>
          <w:rFonts w:ascii="Angsana New" w:hAnsi="Angsana New" w:cs="Angsana New"/>
          <w:b/>
          <w:bCs/>
          <w:color w:val="000000"/>
          <w:spacing w:val="-4"/>
          <w:sz w:val="28"/>
          <w:szCs w:val="28"/>
        </w:rPr>
        <w:t>Derecognition of financial instruments</w:t>
      </w:r>
    </w:p>
    <w:p w14:paraId="21C525E6" w14:textId="68ADE06B" w:rsidR="002B3265" w:rsidRPr="00E67DE1" w:rsidRDefault="002B3265" w:rsidP="00E67DE1">
      <w:pPr>
        <w:pStyle w:val="BodyText"/>
        <w:spacing w:before="120" w:line="360" w:lineRule="exact"/>
        <w:ind w:left="630"/>
        <w:jc w:val="thaiDistribute"/>
        <w:rPr>
          <w:rFonts w:ascii="Angsana New" w:hAnsi="Angsana New" w:cs="Angsana New"/>
          <w:color w:val="000000"/>
          <w:spacing w:val="-4"/>
          <w:sz w:val="28"/>
          <w:szCs w:val="28"/>
        </w:rPr>
      </w:pPr>
      <w:r w:rsidRPr="00E67DE1">
        <w:rPr>
          <w:rFonts w:ascii="Angsana New" w:hAnsi="Angsana New" w:cs="Angsana New"/>
          <w:color w:val="000000"/>
          <w:spacing w:val="-4"/>
          <w:sz w:val="28"/>
          <w:szCs w:val="28"/>
        </w:rPr>
        <w:t xml:space="preserve">A financial asset is primarily </w:t>
      </w:r>
      <w:proofErr w:type="spellStart"/>
      <w:r w:rsidRPr="00E67DE1">
        <w:rPr>
          <w:rFonts w:ascii="Angsana New" w:hAnsi="Angsana New" w:cs="Angsana New"/>
          <w:color w:val="000000"/>
          <w:spacing w:val="-4"/>
          <w:sz w:val="28"/>
          <w:szCs w:val="28"/>
        </w:rPr>
        <w:t>derecognised</w:t>
      </w:r>
      <w:proofErr w:type="spellEnd"/>
      <w:r w:rsidRPr="00E67DE1">
        <w:rPr>
          <w:rFonts w:ascii="Angsana New" w:hAnsi="Angsana New" w:cs="Angsana New"/>
          <w:color w:val="000000"/>
          <w:spacing w:val="-4"/>
          <w:sz w:val="28"/>
          <w:szCs w:val="28"/>
        </w:rPr>
        <w:t xml:space="preserve"> when the rights to receive cash flows from the asset have expired or have been transferred and either </w:t>
      </w:r>
      <w:r w:rsidR="008505AE" w:rsidRPr="00E67DE1">
        <w:rPr>
          <w:rFonts w:ascii="Angsana New" w:hAnsi="Angsana New" w:cs="Angsana New"/>
          <w:color w:val="000000"/>
          <w:spacing w:val="-4"/>
          <w:sz w:val="28"/>
          <w:szCs w:val="28"/>
        </w:rPr>
        <w:t>the Group</w:t>
      </w:r>
      <w:r w:rsidRPr="00E67DE1">
        <w:rPr>
          <w:rFonts w:ascii="Angsana New" w:hAnsi="Angsana New" w:cs="Angsana New"/>
          <w:color w:val="000000"/>
          <w:spacing w:val="-4"/>
          <w:sz w:val="28"/>
          <w:szCs w:val="28"/>
        </w:rPr>
        <w:t xml:space="preserve"> has transferred substantially all the risks and rewards of the asset, or </w:t>
      </w:r>
      <w:r w:rsidR="008505AE" w:rsidRPr="00E67DE1">
        <w:rPr>
          <w:rFonts w:ascii="Angsana New" w:hAnsi="Angsana New" w:cs="Angsana New"/>
          <w:color w:val="000000"/>
          <w:spacing w:val="-4"/>
          <w:sz w:val="28"/>
          <w:szCs w:val="28"/>
        </w:rPr>
        <w:t>the Group</w:t>
      </w:r>
      <w:r w:rsidRPr="00E67DE1">
        <w:rPr>
          <w:rFonts w:ascii="Angsana New" w:hAnsi="Angsana New" w:cs="Angsana New"/>
          <w:color w:val="000000"/>
          <w:spacing w:val="-4"/>
          <w:sz w:val="28"/>
          <w:szCs w:val="28"/>
        </w:rPr>
        <w:t xml:space="preserve"> has</w:t>
      </w:r>
      <w:r w:rsidR="00B710FA" w:rsidRPr="00E67DE1">
        <w:rPr>
          <w:rFonts w:ascii="Angsana New" w:hAnsi="Angsana New" w:cs="Angsana New"/>
          <w:color w:val="000000"/>
          <w:spacing w:val="-4"/>
          <w:sz w:val="28"/>
          <w:szCs w:val="28"/>
        </w:rPr>
        <w:t xml:space="preserve"> </w:t>
      </w:r>
      <w:r w:rsidRPr="00E67DE1">
        <w:rPr>
          <w:rFonts w:ascii="Angsana New" w:hAnsi="Angsana New" w:cs="Angsana New"/>
          <w:color w:val="000000"/>
          <w:spacing w:val="-4"/>
          <w:sz w:val="28"/>
          <w:szCs w:val="28"/>
        </w:rPr>
        <w:t>neither transferred nor retained substantially all the risks and rewards of the asset but has transferred control of the asset.</w:t>
      </w:r>
    </w:p>
    <w:p w14:paraId="434715D9" w14:textId="4B7EF465" w:rsidR="00A75884" w:rsidRPr="00E67DE1" w:rsidRDefault="002B3265" w:rsidP="00E67DE1">
      <w:pPr>
        <w:pStyle w:val="BodyText"/>
        <w:spacing w:before="120" w:line="360" w:lineRule="exact"/>
        <w:ind w:left="630"/>
        <w:jc w:val="thaiDistribute"/>
        <w:rPr>
          <w:rFonts w:ascii="Angsana New" w:hAnsi="Angsana New" w:cs="Angsana New"/>
          <w:color w:val="000000"/>
          <w:spacing w:val="-4"/>
          <w:sz w:val="28"/>
          <w:szCs w:val="28"/>
        </w:rPr>
      </w:pPr>
      <w:r w:rsidRPr="00E67DE1">
        <w:rPr>
          <w:rFonts w:ascii="Angsana New" w:hAnsi="Angsana New" w:cs="Angsana New"/>
          <w:color w:val="000000"/>
          <w:spacing w:val="-4"/>
          <w:sz w:val="28"/>
          <w:szCs w:val="28"/>
        </w:rPr>
        <w:t xml:space="preserve">A financial liability is </w:t>
      </w:r>
      <w:proofErr w:type="spellStart"/>
      <w:r w:rsidRPr="00E67DE1">
        <w:rPr>
          <w:rFonts w:ascii="Angsana New" w:hAnsi="Angsana New" w:cs="Angsana New"/>
          <w:color w:val="000000"/>
          <w:spacing w:val="-4"/>
          <w:sz w:val="28"/>
          <w:szCs w:val="28"/>
        </w:rPr>
        <w:t>derecognised</w:t>
      </w:r>
      <w:proofErr w:type="spellEnd"/>
      <w:r w:rsidRPr="00E67DE1">
        <w:rPr>
          <w:rFonts w:ascii="Angsana New" w:hAnsi="Angsana New" w:cs="Angsana New"/>
          <w:color w:val="000000"/>
          <w:spacing w:val="-4"/>
          <w:sz w:val="28"/>
          <w:szCs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w:t>
      </w:r>
      <w:r w:rsidRPr="00E67DE1">
        <w:rPr>
          <w:rFonts w:ascii="Angsana New" w:hAnsi="Angsana New" w:cs="Angsana New"/>
          <w:color w:val="000000"/>
          <w:spacing w:val="-6"/>
          <w:sz w:val="28"/>
          <w:szCs w:val="28"/>
        </w:rPr>
        <w:t xml:space="preserve">liability and the recognition of a new liability. The difference in the respective carrying amounts is </w:t>
      </w:r>
      <w:proofErr w:type="spellStart"/>
      <w:r w:rsidRPr="00E67DE1">
        <w:rPr>
          <w:rFonts w:ascii="Angsana New" w:hAnsi="Angsana New" w:cs="Angsana New"/>
          <w:color w:val="000000"/>
          <w:spacing w:val="-6"/>
          <w:sz w:val="28"/>
          <w:szCs w:val="28"/>
        </w:rPr>
        <w:t>recognised</w:t>
      </w:r>
      <w:proofErr w:type="spellEnd"/>
      <w:r w:rsidRPr="00E67DE1">
        <w:rPr>
          <w:rFonts w:ascii="Angsana New" w:hAnsi="Angsana New" w:cs="Angsana New"/>
          <w:color w:val="000000"/>
          <w:spacing w:val="-6"/>
          <w:sz w:val="28"/>
          <w:szCs w:val="28"/>
        </w:rPr>
        <w:t xml:space="preserve"> in profit or loss.</w:t>
      </w:r>
    </w:p>
    <w:p w14:paraId="20460320" w14:textId="77777777" w:rsidR="00C82D72" w:rsidRPr="00E67DE1" w:rsidRDefault="00C82D72" w:rsidP="00E67DE1">
      <w:pPr>
        <w:pStyle w:val="BodyText"/>
        <w:spacing w:before="120"/>
        <w:ind w:left="714"/>
        <w:jc w:val="thaiDistribute"/>
        <w:rPr>
          <w:rFonts w:ascii="Angsana New" w:hAnsi="Angsana New" w:cs="Angsana New"/>
          <w:color w:val="000000"/>
          <w:sz w:val="28"/>
          <w:szCs w:val="28"/>
        </w:rPr>
      </w:pPr>
    </w:p>
    <w:p w14:paraId="51FE80DE" w14:textId="77777777" w:rsidR="00C82D72" w:rsidRPr="00E67DE1" w:rsidRDefault="00C82D72" w:rsidP="00E67DE1">
      <w:pPr>
        <w:pStyle w:val="BodyText"/>
        <w:spacing w:before="120"/>
        <w:ind w:left="714"/>
        <w:jc w:val="thaiDistribute"/>
        <w:rPr>
          <w:rFonts w:ascii="Angsana New" w:hAnsi="Angsana New" w:cs="Angsana New"/>
          <w:color w:val="000000"/>
          <w:sz w:val="28"/>
          <w:szCs w:val="28"/>
        </w:rPr>
      </w:pPr>
    </w:p>
    <w:p w14:paraId="1C0B0C07" w14:textId="77777777" w:rsidR="00C82D72" w:rsidRPr="00E67DE1" w:rsidRDefault="00C82D72" w:rsidP="00E67DE1">
      <w:pPr>
        <w:pStyle w:val="BodyText"/>
        <w:spacing w:before="120"/>
        <w:ind w:left="714"/>
        <w:jc w:val="thaiDistribute"/>
        <w:rPr>
          <w:rFonts w:ascii="Angsana New" w:hAnsi="Angsana New" w:cs="Angsana New"/>
          <w:color w:val="000000"/>
          <w:sz w:val="28"/>
          <w:szCs w:val="28"/>
        </w:rPr>
      </w:pPr>
    </w:p>
    <w:p w14:paraId="1D399948" w14:textId="77777777" w:rsidR="00C82D72" w:rsidRPr="00E67DE1" w:rsidRDefault="00C82D72" w:rsidP="00E67DE1">
      <w:pPr>
        <w:pStyle w:val="BodyText"/>
        <w:spacing w:before="120"/>
        <w:ind w:left="714"/>
        <w:jc w:val="thaiDistribute"/>
        <w:rPr>
          <w:rFonts w:ascii="Angsana New" w:hAnsi="Angsana New" w:cs="Angsana New"/>
          <w:color w:val="000000"/>
          <w:sz w:val="28"/>
          <w:szCs w:val="28"/>
        </w:rPr>
      </w:pPr>
    </w:p>
    <w:p w14:paraId="0DE5687A" w14:textId="77777777" w:rsidR="00C82D72" w:rsidRPr="00E67DE1" w:rsidRDefault="00C82D72" w:rsidP="00E67DE1">
      <w:pPr>
        <w:pStyle w:val="BodyText"/>
        <w:spacing w:before="120"/>
        <w:ind w:left="714"/>
        <w:jc w:val="thaiDistribute"/>
        <w:rPr>
          <w:rFonts w:ascii="Angsana New" w:hAnsi="Angsana New" w:cs="Angsana New"/>
          <w:color w:val="000000"/>
          <w:sz w:val="28"/>
          <w:szCs w:val="28"/>
        </w:rPr>
      </w:pPr>
    </w:p>
    <w:p w14:paraId="6D2DBF6F" w14:textId="77777777" w:rsidR="00C82D72" w:rsidRPr="00E67DE1" w:rsidRDefault="00C82D72" w:rsidP="00E67DE1">
      <w:pPr>
        <w:pStyle w:val="BodyText"/>
        <w:spacing w:before="120"/>
        <w:ind w:left="714"/>
        <w:jc w:val="thaiDistribute"/>
        <w:rPr>
          <w:rFonts w:ascii="Angsana New" w:hAnsi="Angsana New" w:cs="Angsana New"/>
          <w:color w:val="000000"/>
          <w:sz w:val="28"/>
          <w:szCs w:val="28"/>
        </w:rPr>
      </w:pPr>
    </w:p>
    <w:p w14:paraId="7EF5FA00" w14:textId="77777777" w:rsidR="00B02EB3" w:rsidRPr="00E67DE1" w:rsidRDefault="00B02EB3" w:rsidP="00E67DE1">
      <w:pPr>
        <w:pStyle w:val="BodyText"/>
        <w:spacing w:before="120"/>
        <w:ind w:left="714"/>
        <w:jc w:val="thaiDistribute"/>
        <w:rPr>
          <w:rFonts w:ascii="Angsana New" w:hAnsi="Angsana New" w:cs="Angsana New"/>
          <w:color w:val="000000"/>
          <w:sz w:val="28"/>
          <w:szCs w:val="28"/>
          <w:cs/>
        </w:rPr>
      </w:pPr>
    </w:p>
    <w:p w14:paraId="0466CACB" w14:textId="3F53460E" w:rsidR="002B3265" w:rsidRPr="00E67DE1" w:rsidRDefault="002B3265" w:rsidP="00E67DE1">
      <w:pPr>
        <w:pStyle w:val="ListParagraph"/>
        <w:numPr>
          <w:ilvl w:val="0"/>
          <w:numId w:val="3"/>
        </w:numPr>
        <w:spacing w:before="240"/>
        <w:jc w:val="thaiDistribute"/>
        <w:rPr>
          <w:rFonts w:ascii="Angsana New" w:hAnsi="Angsana New"/>
          <w:b/>
          <w:bCs/>
          <w:color w:val="000000"/>
          <w:sz w:val="28"/>
        </w:rPr>
      </w:pPr>
      <w:r w:rsidRPr="00E67DE1">
        <w:rPr>
          <w:rFonts w:ascii="Angsana New" w:hAnsi="Angsana New"/>
          <w:b/>
          <w:bCs/>
          <w:color w:val="000000"/>
          <w:sz w:val="28"/>
        </w:rPr>
        <w:lastRenderedPageBreak/>
        <w:t>TRANSACTIONS WITH RELATED PERSONS OR COMPANIES</w:t>
      </w:r>
    </w:p>
    <w:p w14:paraId="767E7D8C" w14:textId="1A7C0D49" w:rsidR="002B3265" w:rsidRPr="00E67DE1" w:rsidRDefault="008505AE" w:rsidP="00E67DE1">
      <w:pPr>
        <w:spacing w:before="120" w:after="120"/>
        <w:ind w:left="340"/>
        <w:jc w:val="thaiDistribute"/>
        <w:rPr>
          <w:rFonts w:ascii="Angsana New" w:hAnsi="Angsana New"/>
          <w:color w:val="000000"/>
          <w:sz w:val="28"/>
          <w:szCs w:val="28"/>
        </w:rPr>
      </w:pPr>
      <w:r w:rsidRPr="00E67DE1">
        <w:rPr>
          <w:rFonts w:ascii="Angsana New" w:hAnsi="Angsana New"/>
          <w:color w:val="000000"/>
          <w:sz w:val="28"/>
          <w:szCs w:val="28"/>
        </w:rPr>
        <w:t xml:space="preserve">The </w:t>
      </w:r>
      <w:r w:rsidR="002A755C" w:rsidRPr="00E67DE1">
        <w:rPr>
          <w:rFonts w:ascii="Angsana New" w:hAnsi="Angsana New"/>
          <w:color w:val="000000"/>
          <w:sz w:val="28"/>
          <w:szCs w:val="28"/>
        </w:rPr>
        <w:t>Company</w:t>
      </w:r>
      <w:r w:rsidR="002B3265" w:rsidRPr="00E67DE1">
        <w:rPr>
          <w:rFonts w:ascii="Angsana New" w:hAnsi="Angsana New"/>
          <w:color w:val="000000"/>
          <w:sz w:val="28"/>
          <w:szCs w:val="28"/>
        </w:rPr>
        <w:t xml:space="preserve"> had significant business transactions with related persons and companies as summarized below. These transactions are based on commercial terms and bases as agreed between the Group and related parties in the normal</w:t>
      </w:r>
      <w:r w:rsidR="00E123AA">
        <w:rPr>
          <w:rFonts w:ascii="Angsana New" w:hAnsi="Angsana New" w:hint="cs"/>
          <w:color w:val="000000"/>
          <w:sz w:val="28"/>
          <w:szCs w:val="28"/>
          <w:cs/>
        </w:rPr>
        <w:t xml:space="preserve"> </w:t>
      </w:r>
      <w:r w:rsidR="002B3265" w:rsidRPr="00E67DE1">
        <w:rPr>
          <w:rFonts w:ascii="Angsana New" w:hAnsi="Angsana New"/>
          <w:color w:val="000000"/>
          <w:sz w:val="28"/>
          <w:szCs w:val="28"/>
        </w:rPr>
        <w:t xml:space="preserve">course of business as </w:t>
      </w:r>
      <w:proofErr w:type="gramStart"/>
      <w:r w:rsidR="002B3265" w:rsidRPr="00E67DE1">
        <w:rPr>
          <w:rFonts w:ascii="Angsana New" w:hAnsi="Angsana New"/>
          <w:color w:val="000000"/>
          <w:sz w:val="28"/>
          <w:szCs w:val="28"/>
        </w:rPr>
        <w:t>follows</w:t>
      </w:r>
      <w:r w:rsidR="002A7408" w:rsidRPr="00E67DE1">
        <w:rPr>
          <w:rFonts w:ascii="Angsana New" w:hAnsi="Angsana New"/>
          <w:color w:val="000000"/>
          <w:sz w:val="28"/>
          <w:szCs w:val="28"/>
        </w:rPr>
        <w:t xml:space="preserve"> </w:t>
      </w:r>
      <w:r w:rsidR="002B3265" w:rsidRPr="00E67DE1">
        <w:rPr>
          <w:rFonts w:ascii="Angsana New" w:hAnsi="Angsana New"/>
          <w:color w:val="000000"/>
          <w:sz w:val="28"/>
          <w:szCs w:val="28"/>
        </w:rPr>
        <w:t>:</w:t>
      </w:r>
      <w:proofErr w:type="gramEnd"/>
    </w:p>
    <w:tbl>
      <w:tblPr>
        <w:tblW w:w="8930" w:type="dxa"/>
        <w:tblInd w:w="341" w:type="dxa"/>
        <w:tblLayout w:type="fixed"/>
        <w:tblCellMar>
          <w:left w:w="57" w:type="dxa"/>
          <w:right w:w="57" w:type="dxa"/>
        </w:tblCellMar>
        <w:tblLook w:val="0000" w:firstRow="0" w:lastRow="0" w:firstColumn="0" w:lastColumn="0" w:noHBand="0" w:noVBand="0"/>
      </w:tblPr>
      <w:tblGrid>
        <w:gridCol w:w="3642"/>
        <w:gridCol w:w="134"/>
        <w:gridCol w:w="2323"/>
        <w:gridCol w:w="138"/>
        <w:gridCol w:w="2693"/>
      </w:tblGrid>
      <w:tr w:rsidR="00AA371D" w:rsidRPr="00E67DE1" w14:paraId="10BD56D2" w14:textId="77777777" w:rsidTr="009936A3">
        <w:trPr>
          <w:trHeight w:val="20"/>
          <w:tblHeader/>
        </w:trPr>
        <w:tc>
          <w:tcPr>
            <w:tcW w:w="3642" w:type="dxa"/>
            <w:tcBorders>
              <w:bottom w:val="single" w:sz="6" w:space="0" w:color="auto"/>
            </w:tcBorders>
          </w:tcPr>
          <w:p w14:paraId="6DA35FB7" w14:textId="77777777" w:rsidR="00AA371D" w:rsidRPr="00E67DE1" w:rsidRDefault="0086281C" w:rsidP="00E67DE1">
            <w:pPr>
              <w:jc w:val="center"/>
              <w:rPr>
                <w:rFonts w:ascii="Angsana New" w:hAnsi="Angsana New"/>
                <w:color w:val="000000"/>
                <w:sz w:val="28"/>
                <w:szCs w:val="28"/>
                <w:cs/>
              </w:rPr>
            </w:pPr>
            <w:bookmarkStart w:id="1" w:name="_Hlk39825975"/>
            <w:bookmarkStart w:id="2" w:name="_Hlk95121567"/>
            <w:bookmarkEnd w:id="0"/>
            <w:r w:rsidRPr="00E67DE1">
              <w:rPr>
                <w:rFonts w:ascii="Angsana New" w:hAnsi="Angsana New"/>
                <w:color w:val="000000"/>
                <w:sz w:val="28"/>
                <w:szCs w:val="28"/>
              </w:rPr>
              <w:t>Name</w:t>
            </w:r>
          </w:p>
        </w:tc>
        <w:tc>
          <w:tcPr>
            <w:tcW w:w="134" w:type="dxa"/>
          </w:tcPr>
          <w:p w14:paraId="2F9BD310" w14:textId="77777777" w:rsidR="00AA371D" w:rsidRPr="00E67DE1" w:rsidRDefault="00AA371D" w:rsidP="00E67DE1">
            <w:pPr>
              <w:rPr>
                <w:rFonts w:ascii="Angsana New" w:hAnsi="Angsana New"/>
                <w:color w:val="000000"/>
                <w:sz w:val="28"/>
                <w:szCs w:val="28"/>
                <w:cs/>
              </w:rPr>
            </w:pPr>
          </w:p>
        </w:tc>
        <w:tc>
          <w:tcPr>
            <w:tcW w:w="2323" w:type="dxa"/>
            <w:tcBorders>
              <w:bottom w:val="single" w:sz="6" w:space="0" w:color="auto"/>
            </w:tcBorders>
          </w:tcPr>
          <w:p w14:paraId="07FCCFBA" w14:textId="77777777" w:rsidR="00AA371D" w:rsidRPr="00E67DE1" w:rsidRDefault="0086281C" w:rsidP="00E67DE1">
            <w:pPr>
              <w:jc w:val="center"/>
              <w:rPr>
                <w:rFonts w:ascii="Angsana New" w:hAnsi="Angsana New"/>
                <w:color w:val="000000"/>
                <w:sz w:val="28"/>
                <w:szCs w:val="28"/>
                <w:cs/>
              </w:rPr>
            </w:pPr>
            <w:r w:rsidRPr="00E67DE1">
              <w:rPr>
                <w:rFonts w:ascii="Angsana New" w:hAnsi="Angsana New"/>
                <w:color w:val="000000"/>
                <w:sz w:val="28"/>
                <w:szCs w:val="28"/>
              </w:rPr>
              <w:t>Type of Business</w:t>
            </w:r>
          </w:p>
        </w:tc>
        <w:tc>
          <w:tcPr>
            <w:tcW w:w="138" w:type="dxa"/>
          </w:tcPr>
          <w:p w14:paraId="08B9CDEB" w14:textId="77777777" w:rsidR="00AA371D" w:rsidRPr="00E67DE1" w:rsidRDefault="00AA371D" w:rsidP="00E67DE1">
            <w:pPr>
              <w:jc w:val="center"/>
              <w:rPr>
                <w:rFonts w:ascii="Angsana New" w:hAnsi="Angsana New"/>
                <w:color w:val="000000"/>
                <w:sz w:val="28"/>
                <w:szCs w:val="28"/>
                <w:cs/>
              </w:rPr>
            </w:pPr>
          </w:p>
        </w:tc>
        <w:tc>
          <w:tcPr>
            <w:tcW w:w="2693" w:type="dxa"/>
            <w:tcBorders>
              <w:bottom w:val="single" w:sz="6" w:space="0" w:color="auto"/>
            </w:tcBorders>
          </w:tcPr>
          <w:p w14:paraId="5B1D5E73" w14:textId="77777777" w:rsidR="00AA371D" w:rsidRPr="00E67DE1" w:rsidRDefault="0086281C" w:rsidP="00E67DE1">
            <w:pPr>
              <w:jc w:val="center"/>
              <w:rPr>
                <w:rFonts w:ascii="Angsana New" w:hAnsi="Angsana New"/>
                <w:color w:val="000000"/>
                <w:sz w:val="28"/>
                <w:szCs w:val="28"/>
              </w:rPr>
            </w:pPr>
            <w:r w:rsidRPr="00E67DE1">
              <w:rPr>
                <w:rFonts w:ascii="Angsana New" w:hAnsi="Angsana New"/>
                <w:color w:val="000000"/>
                <w:sz w:val="28"/>
                <w:szCs w:val="28"/>
              </w:rPr>
              <w:t>Type of Relationship</w:t>
            </w:r>
          </w:p>
        </w:tc>
      </w:tr>
      <w:tr w:rsidR="00AA371D" w:rsidRPr="00E67DE1" w14:paraId="7640B2BD" w14:textId="77777777" w:rsidTr="009936A3">
        <w:trPr>
          <w:trHeight w:val="20"/>
        </w:trPr>
        <w:tc>
          <w:tcPr>
            <w:tcW w:w="3642" w:type="dxa"/>
          </w:tcPr>
          <w:p w14:paraId="4AB85F20" w14:textId="77777777" w:rsidR="00AA371D" w:rsidRPr="00E67DE1" w:rsidRDefault="0086281C" w:rsidP="00E67DE1">
            <w:pPr>
              <w:rPr>
                <w:rFonts w:asciiTheme="majorBidi" w:hAnsiTheme="majorBidi" w:cstheme="majorBidi"/>
                <w:color w:val="000000"/>
                <w:sz w:val="28"/>
                <w:szCs w:val="28"/>
                <w:u w:val="single"/>
                <w:cs/>
              </w:rPr>
            </w:pPr>
            <w:r w:rsidRPr="00E67DE1">
              <w:rPr>
                <w:rFonts w:asciiTheme="majorBidi" w:hAnsiTheme="majorBidi" w:cstheme="majorBidi"/>
                <w:color w:val="000000"/>
                <w:sz w:val="28"/>
                <w:szCs w:val="28"/>
                <w:u w:val="single"/>
              </w:rPr>
              <w:t>Related Companies</w:t>
            </w:r>
          </w:p>
        </w:tc>
        <w:tc>
          <w:tcPr>
            <w:tcW w:w="134" w:type="dxa"/>
          </w:tcPr>
          <w:p w14:paraId="1E26283E" w14:textId="77777777" w:rsidR="00AA371D" w:rsidRPr="00E67DE1" w:rsidRDefault="00AA371D" w:rsidP="00E67DE1">
            <w:pPr>
              <w:rPr>
                <w:rFonts w:asciiTheme="majorBidi" w:hAnsiTheme="majorBidi" w:cstheme="majorBidi"/>
                <w:color w:val="000000"/>
                <w:sz w:val="28"/>
                <w:szCs w:val="28"/>
                <w:cs/>
              </w:rPr>
            </w:pPr>
          </w:p>
        </w:tc>
        <w:tc>
          <w:tcPr>
            <w:tcW w:w="2323" w:type="dxa"/>
          </w:tcPr>
          <w:p w14:paraId="38E28F4B" w14:textId="77777777" w:rsidR="00AA371D" w:rsidRPr="00E67DE1" w:rsidRDefault="00AA371D" w:rsidP="00E67DE1">
            <w:pPr>
              <w:rPr>
                <w:rFonts w:asciiTheme="majorBidi" w:hAnsiTheme="majorBidi" w:cstheme="majorBidi"/>
                <w:color w:val="000000"/>
                <w:sz w:val="28"/>
                <w:szCs w:val="28"/>
              </w:rPr>
            </w:pPr>
          </w:p>
        </w:tc>
        <w:tc>
          <w:tcPr>
            <w:tcW w:w="138" w:type="dxa"/>
          </w:tcPr>
          <w:p w14:paraId="669FEFA2" w14:textId="77777777" w:rsidR="00AA371D" w:rsidRPr="00E67DE1" w:rsidRDefault="00AA371D" w:rsidP="00E67DE1">
            <w:pPr>
              <w:rPr>
                <w:rFonts w:asciiTheme="majorBidi" w:hAnsiTheme="majorBidi" w:cstheme="majorBidi"/>
                <w:color w:val="000000"/>
                <w:sz w:val="28"/>
                <w:szCs w:val="28"/>
                <w:cs/>
              </w:rPr>
            </w:pPr>
          </w:p>
        </w:tc>
        <w:tc>
          <w:tcPr>
            <w:tcW w:w="2693" w:type="dxa"/>
          </w:tcPr>
          <w:p w14:paraId="20B90D51" w14:textId="77777777" w:rsidR="00AA371D" w:rsidRPr="00E67DE1" w:rsidRDefault="00AA371D" w:rsidP="00E67DE1">
            <w:pPr>
              <w:rPr>
                <w:rFonts w:asciiTheme="majorBidi" w:hAnsiTheme="majorBidi" w:cstheme="majorBidi"/>
                <w:color w:val="000000"/>
                <w:sz w:val="28"/>
                <w:szCs w:val="28"/>
                <w:cs/>
              </w:rPr>
            </w:pPr>
          </w:p>
        </w:tc>
      </w:tr>
      <w:bookmarkEnd w:id="1"/>
      <w:tr w:rsidR="00AA371D" w:rsidRPr="00E67DE1" w14:paraId="1B61BC00" w14:textId="77777777" w:rsidTr="009936A3">
        <w:trPr>
          <w:trHeight w:val="20"/>
        </w:trPr>
        <w:tc>
          <w:tcPr>
            <w:tcW w:w="3642" w:type="dxa"/>
          </w:tcPr>
          <w:p w14:paraId="2B160674" w14:textId="77777777" w:rsidR="00AA371D" w:rsidRPr="00E67DE1" w:rsidRDefault="0086281C" w:rsidP="00E67DE1">
            <w:pPr>
              <w:ind w:left="167"/>
              <w:rPr>
                <w:rFonts w:asciiTheme="majorBidi" w:hAnsiTheme="majorBidi" w:cstheme="majorBidi"/>
                <w:color w:val="000000"/>
                <w:spacing w:val="-4"/>
                <w:sz w:val="28"/>
                <w:szCs w:val="28"/>
              </w:rPr>
            </w:pPr>
            <w:r w:rsidRPr="00E67DE1">
              <w:rPr>
                <w:rFonts w:asciiTheme="majorBidi" w:hAnsiTheme="majorBidi" w:cstheme="majorBidi"/>
                <w:color w:val="000000"/>
                <w:spacing w:val="-4"/>
                <w:sz w:val="28"/>
                <w:szCs w:val="28"/>
              </w:rPr>
              <w:t>SIAM PATTANA REAL ESTATE CO., LTD.</w:t>
            </w:r>
          </w:p>
        </w:tc>
        <w:tc>
          <w:tcPr>
            <w:tcW w:w="134" w:type="dxa"/>
          </w:tcPr>
          <w:p w14:paraId="07026B7B" w14:textId="77777777" w:rsidR="00AA371D" w:rsidRPr="00E67DE1" w:rsidRDefault="00AA371D" w:rsidP="00E67DE1">
            <w:pPr>
              <w:rPr>
                <w:rFonts w:asciiTheme="majorBidi" w:hAnsiTheme="majorBidi" w:cstheme="majorBidi"/>
                <w:color w:val="000000"/>
                <w:sz w:val="28"/>
                <w:szCs w:val="28"/>
                <w:rtl/>
                <w:cs/>
              </w:rPr>
            </w:pPr>
          </w:p>
        </w:tc>
        <w:tc>
          <w:tcPr>
            <w:tcW w:w="2323" w:type="dxa"/>
          </w:tcPr>
          <w:p w14:paraId="02E21146" w14:textId="77777777" w:rsidR="00AA371D" w:rsidRPr="00E67DE1" w:rsidRDefault="009F228D" w:rsidP="00E67DE1">
            <w:pPr>
              <w:jc w:val="center"/>
              <w:rPr>
                <w:rFonts w:asciiTheme="majorBidi" w:hAnsiTheme="majorBidi" w:cstheme="majorBidi"/>
                <w:color w:val="000000"/>
                <w:sz w:val="28"/>
                <w:szCs w:val="28"/>
                <w:cs/>
              </w:rPr>
            </w:pPr>
            <w:r w:rsidRPr="00E67DE1">
              <w:rPr>
                <w:rFonts w:asciiTheme="majorBidi" w:hAnsiTheme="majorBidi" w:cstheme="majorBidi"/>
                <w:color w:val="000000"/>
                <w:sz w:val="28"/>
                <w:szCs w:val="28"/>
                <w:lang w:val="en-GB"/>
              </w:rPr>
              <w:t>Property development</w:t>
            </w:r>
          </w:p>
        </w:tc>
        <w:tc>
          <w:tcPr>
            <w:tcW w:w="138" w:type="dxa"/>
          </w:tcPr>
          <w:p w14:paraId="35BD57C3" w14:textId="77777777" w:rsidR="00AA371D" w:rsidRPr="00E67DE1" w:rsidRDefault="00AA371D" w:rsidP="00E67DE1">
            <w:pPr>
              <w:jc w:val="center"/>
              <w:rPr>
                <w:rFonts w:asciiTheme="majorBidi" w:hAnsiTheme="majorBidi" w:cstheme="majorBidi"/>
                <w:color w:val="000000"/>
                <w:sz w:val="28"/>
                <w:szCs w:val="28"/>
                <w:rtl/>
                <w:cs/>
              </w:rPr>
            </w:pPr>
          </w:p>
        </w:tc>
        <w:tc>
          <w:tcPr>
            <w:tcW w:w="2693" w:type="dxa"/>
          </w:tcPr>
          <w:p w14:paraId="3BDCA990" w14:textId="77777777" w:rsidR="00AA371D" w:rsidRPr="00E67DE1" w:rsidRDefault="009F228D" w:rsidP="00E67DE1">
            <w:pPr>
              <w:jc w:val="center"/>
              <w:rPr>
                <w:rFonts w:asciiTheme="majorBidi" w:hAnsiTheme="majorBidi" w:cstheme="majorBidi"/>
                <w:color w:val="000000"/>
                <w:sz w:val="28"/>
                <w:szCs w:val="28"/>
              </w:rPr>
            </w:pPr>
            <w:r w:rsidRPr="00E67DE1">
              <w:rPr>
                <w:rFonts w:asciiTheme="majorBidi" w:hAnsiTheme="majorBidi" w:cstheme="majorBidi"/>
                <w:color w:val="000000"/>
                <w:sz w:val="28"/>
                <w:szCs w:val="28"/>
              </w:rPr>
              <w:t>Subsidiaries</w:t>
            </w:r>
          </w:p>
        </w:tc>
      </w:tr>
      <w:tr w:rsidR="00A82F8E" w:rsidRPr="00E67DE1" w14:paraId="326AC7CF" w14:textId="77777777" w:rsidTr="009936A3">
        <w:trPr>
          <w:trHeight w:val="20"/>
        </w:trPr>
        <w:tc>
          <w:tcPr>
            <w:tcW w:w="3642" w:type="dxa"/>
          </w:tcPr>
          <w:p w14:paraId="01B6AF3E" w14:textId="77777777" w:rsidR="00A82F8E" w:rsidRPr="00E67DE1" w:rsidRDefault="0086281C" w:rsidP="00E67DE1">
            <w:pPr>
              <w:ind w:left="167"/>
              <w:rPr>
                <w:rFonts w:asciiTheme="majorBidi" w:hAnsiTheme="majorBidi" w:cstheme="majorBidi"/>
                <w:color w:val="000000"/>
                <w:sz w:val="28"/>
                <w:szCs w:val="28"/>
              </w:rPr>
            </w:pPr>
            <w:r w:rsidRPr="00E67DE1">
              <w:rPr>
                <w:rFonts w:asciiTheme="majorBidi" w:hAnsiTheme="majorBidi" w:cstheme="majorBidi"/>
                <w:color w:val="000000"/>
                <w:sz w:val="28"/>
                <w:szCs w:val="28"/>
              </w:rPr>
              <w:t>BANGPU LAND 58 CO., LTD.</w:t>
            </w:r>
          </w:p>
        </w:tc>
        <w:tc>
          <w:tcPr>
            <w:tcW w:w="134" w:type="dxa"/>
          </w:tcPr>
          <w:p w14:paraId="586D8250" w14:textId="77777777" w:rsidR="00A82F8E" w:rsidRPr="00E67DE1" w:rsidRDefault="00A82F8E" w:rsidP="00E67DE1">
            <w:pPr>
              <w:rPr>
                <w:rFonts w:asciiTheme="majorBidi" w:hAnsiTheme="majorBidi" w:cstheme="majorBidi"/>
                <w:color w:val="000000"/>
                <w:sz w:val="28"/>
                <w:szCs w:val="28"/>
                <w:rtl/>
                <w:cs/>
              </w:rPr>
            </w:pPr>
          </w:p>
        </w:tc>
        <w:tc>
          <w:tcPr>
            <w:tcW w:w="2323" w:type="dxa"/>
          </w:tcPr>
          <w:p w14:paraId="7C2D1805" w14:textId="77777777" w:rsidR="00A82F8E" w:rsidRPr="00E67DE1" w:rsidRDefault="009F228D" w:rsidP="00E67DE1">
            <w:pPr>
              <w:jc w:val="center"/>
              <w:rPr>
                <w:rFonts w:asciiTheme="majorBidi" w:hAnsiTheme="majorBidi" w:cstheme="majorBidi"/>
                <w:color w:val="000000"/>
                <w:sz w:val="28"/>
                <w:szCs w:val="28"/>
                <w:cs/>
              </w:rPr>
            </w:pPr>
            <w:r w:rsidRPr="00E67DE1">
              <w:rPr>
                <w:rFonts w:asciiTheme="majorBidi" w:hAnsiTheme="majorBidi" w:cstheme="majorBidi"/>
                <w:color w:val="000000"/>
                <w:sz w:val="28"/>
                <w:szCs w:val="28"/>
              </w:rPr>
              <w:t>Property development</w:t>
            </w:r>
          </w:p>
        </w:tc>
        <w:tc>
          <w:tcPr>
            <w:tcW w:w="138" w:type="dxa"/>
          </w:tcPr>
          <w:p w14:paraId="68FF6A4E" w14:textId="77777777" w:rsidR="00A82F8E" w:rsidRPr="00E67DE1" w:rsidRDefault="00A82F8E" w:rsidP="00E67DE1">
            <w:pPr>
              <w:jc w:val="center"/>
              <w:rPr>
                <w:rFonts w:asciiTheme="majorBidi" w:hAnsiTheme="majorBidi" w:cstheme="majorBidi"/>
                <w:color w:val="000000"/>
                <w:sz w:val="28"/>
                <w:szCs w:val="28"/>
                <w:rtl/>
                <w:cs/>
              </w:rPr>
            </w:pPr>
          </w:p>
        </w:tc>
        <w:tc>
          <w:tcPr>
            <w:tcW w:w="2693" w:type="dxa"/>
          </w:tcPr>
          <w:p w14:paraId="299E2128" w14:textId="77777777" w:rsidR="00A82F8E" w:rsidRPr="00E67DE1" w:rsidRDefault="009F228D" w:rsidP="00E67DE1">
            <w:pPr>
              <w:jc w:val="center"/>
              <w:rPr>
                <w:rFonts w:asciiTheme="majorBidi" w:hAnsiTheme="majorBidi" w:cstheme="majorBidi"/>
                <w:color w:val="000000"/>
                <w:sz w:val="28"/>
                <w:szCs w:val="28"/>
                <w:cs/>
              </w:rPr>
            </w:pPr>
            <w:r w:rsidRPr="00E67DE1">
              <w:rPr>
                <w:rFonts w:asciiTheme="majorBidi" w:hAnsiTheme="majorBidi" w:cstheme="majorBidi"/>
                <w:color w:val="000000"/>
                <w:sz w:val="28"/>
                <w:szCs w:val="28"/>
              </w:rPr>
              <w:t>Subsidiaries</w:t>
            </w:r>
          </w:p>
        </w:tc>
      </w:tr>
      <w:bookmarkEnd w:id="2"/>
      <w:tr w:rsidR="001F7DD3" w:rsidRPr="00E67DE1" w14:paraId="2CDDA82A" w14:textId="77777777" w:rsidTr="009936A3">
        <w:trPr>
          <w:trHeight w:val="20"/>
        </w:trPr>
        <w:tc>
          <w:tcPr>
            <w:tcW w:w="3642" w:type="dxa"/>
          </w:tcPr>
          <w:p w14:paraId="06498FDF" w14:textId="2B10AC8D" w:rsidR="001F7DD3" w:rsidRPr="00E67DE1" w:rsidRDefault="001F7DD3" w:rsidP="00E67DE1">
            <w:pPr>
              <w:ind w:left="167"/>
              <w:rPr>
                <w:rFonts w:asciiTheme="majorBidi" w:hAnsiTheme="majorBidi" w:cstheme="majorBidi"/>
                <w:color w:val="000000"/>
                <w:sz w:val="28"/>
                <w:szCs w:val="28"/>
              </w:rPr>
            </w:pPr>
            <w:r w:rsidRPr="00E67DE1">
              <w:rPr>
                <w:rFonts w:asciiTheme="majorBidi" w:hAnsiTheme="majorBidi" w:cstheme="majorBidi"/>
                <w:color w:val="000000"/>
                <w:sz w:val="28"/>
                <w:szCs w:val="28"/>
              </w:rPr>
              <w:t>SIWAROM PLUS LAND CO., LTD.</w:t>
            </w:r>
          </w:p>
        </w:tc>
        <w:tc>
          <w:tcPr>
            <w:tcW w:w="134" w:type="dxa"/>
          </w:tcPr>
          <w:p w14:paraId="4F211742" w14:textId="77777777" w:rsidR="001F7DD3" w:rsidRPr="00E67DE1" w:rsidRDefault="001F7DD3" w:rsidP="00E67DE1">
            <w:pPr>
              <w:rPr>
                <w:rFonts w:asciiTheme="majorBidi" w:hAnsiTheme="majorBidi" w:cstheme="majorBidi"/>
                <w:color w:val="000000"/>
                <w:sz w:val="28"/>
                <w:szCs w:val="28"/>
                <w:rtl/>
                <w:cs/>
              </w:rPr>
            </w:pPr>
          </w:p>
        </w:tc>
        <w:tc>
          <w:tcPr>
            <w:tcW w:w="2323" w:type="dxa"/>
          </w:tcPr>
          <w:p w14:paraId="43861020" w14:textId="1BB106AD" w:rsidR="001F7DD3" w:rsidRPr="00E67DE1" w:rsidRDefault="001F7DD3" w:rsidP="00E67DE1">
            <w:pPr>
              <w:jc w:val="center"/>
              <w:rPr>
                <w:rFonts w:asciiTheme="majorBidi" w:hAnsiTheme="majorBidi" w:cstheme="majorBidi"/>
                <w:color w:val="000000"/>
                <w:sz w:val="28"/>
                <w:szCs w:val="28"/>
              </w:rPr>
            </w:pPr>
            <w:r w:rsidRPr="00E67DE1">
              <w:rPr>
                <w:rFonts w:asciiTheme="majorBidi" w:hAnsiTheme="majorBidi" w:cstheme="majorBidi"/>
                <w:color w:val="000000"/>
                <w:sz w:val="28"/>
                <w:szCs w:val="28"/>
              </w:rPr>
              <w:t>Property development</w:t>
            </w:r>
          </w:p>
        </w:tc>
        <w:tc>
          <w:tcPr>
            <w:tcW w:w="138" w:type="dxa"/>
          </w:tcPr>
          <w:p w14:paraId="09256A9A" w14:textId="77777777" w:rsidR="001F7DD3" w:rsidRPr="00E67DE1" w:rsidRDefault="001F7DD3" w:rsidP="00E67DE1">
            <w:pPr>
              <w:jc w:val="center"/>
              <w:rPr>
                <w:rFonts w:asciiTheme="majorBidi" w:hAnsiTheme="majorBidi" w:cstheme="majorBidi"/>
                <w:color w:val="000000"/>
                <w:sz w:val="28"/>
                <w:szCs w:val="28"/>
                <w:rtl/>
                <w:cs/>
              </w:rPr>
            </w:pPr>
          </w:p>
        </w:tc>
        <w:tc>
          <w:tcPr>
            <w:tcW w:w="2693" w:type="dxa"/>
          </w:tcPr>
          <w:p w14:paraId="7B775AA7" w14:textId="7159DB0F" w:rsidR="001F7DD3" w:rsidRPr="00E67DE1" w:rsidRDefault="001F7DD3" w:rsidP="00E67DE1">
            <w:pPr>
              <w:jc w:val="center"/>
              <w:rPr>
                <w:rFonts w:asciiTheme="majorBidi" w:hAnsiTheme="majorBidi" w:cstheme="majorBidi"/>
                <w:color w:val="000000"/>
                <w:sz w:val="28"/>
                <w:szCs w:val="28"/>
              </w:rPr>
            </w:pPr>
            <w:r w:rsidRPr="00E67DE1">
              <w:rPr>
                <w:rFonts w:asciiTheme="majorBidi" w:hAnsiTheme="majorBidi" w:cstheme="majorBidi"/>
                <w:color w:val="000000"/>
                <w:sz w:val="28"/>
                <w:szCs w:val="28"/>
              </w:rPr>
              <w:t>Subsidiaries</w:t>
            </w:r>
          </w:p>
        </w:tc>
      </w:tr>
      <w:tr w:rsidR="00521291" w:rsidRPr="00E67DE1" w14:paraId="795CA107" w14:textId="77777777" w:rsidTr="009936A3">
        <w:trPr>
          <w:trHeight w:val="20"/>
        </w:trPr>
        <w:tc>
          <w:tcPr>
            <w:tcW w:w="3642" w:type="dxa"/>
          </w:tcPr>
          <w:p w14:paraId="32A96EAE" w14:textId="7D29EEFE" w:rsidR="00521291" w:rsidRPr="00E67DE1" w:rsidRDefault="00521291" w:rsidP="00521291">
            <w:pPr>
              <w:ind w:left="167"/>
              <w:rPr>
                <w:rFonts w:asciiTheme="majorBidi" w:hAnsiTheme="majorBidi" w:cstheme="majorBidi"/>
                <w:color w:val="000000"/>
                <w:sz w:val="28"/>
                <w:szCs w:val="28"/>
              </w:rPr>
            </w:pPr>
            <w:r w:rsidRPr="009C31C0">
              <w:rPr>
                <w:rFonts w:asciiTheme="majorBidi" w:hAnsiTheme="majorBidi" w:cstheme="majorBidi"/>
                <w:color w:val="000000"/>
                <w:sz w:val="28"/>
                <w:szCs w:val="28"/>
              </w:rPr>
              <w:t>SIVAROM CHINA CO., LTD.</w:t>
            </w:r>
            <w:r w:rsidRPr="009C31C0">
              <w:rPr>
                <w:rFonts w:asciiTheme="majorBidi" w:hAnsiTheme="majorBidi" w:cstheme="majorBidi"/>
                <w:color w:val="000000"/>
                <w:sz w:val="28"/>
                <w:szCs w:val="28"/>
                <w:cs/>
              </w:rPr>
              <w:br/>
            </w:r>
          </w:p>
        </w:tc>
        <w:tc>
          <w:tcPr>
            <w:tcW w:w="134" w:type="dxa"/>
          </w:tcPr>
          <w:p w14:paraId="2907CC0C" w14:textId="77777777" w:rsidR="00521291" w:rsidRPr="00E67DE1" w:rsidRDefault="00521291" w:rsidP="00521291">
            <w:pPr>
              <w:rPr>
                <w:rFonts w:asciiTheme="majorBidi" w:hAnsiTheme="majorBidi" w:cstheme="majorBidi"/>
                <w:color w:val="000000"/>
                <w:sz w:val="28"/>
                <w:szCs w:val="28"/>
                <w:rtl/>
                <w:cs/>
              </w:rPr>
            </w:pPr>
          </w:p>
        </w:tc>
        <w:tc>
          <w:tcPr>
            <w:tcW w:w="2323" w:type="dxa"/>
          </w:tcPr>
          <w:p w14:paraId="2B2BC319" w14:textId="4CC26EA6" w:rsidR="00521291" w:rsidRPr="00E67DE1" w:rsidRDefault="00521291" w:rsidP="00521291">
            <w:pPr>
              <w:jc w:val="center"/>
              <w:rPr>
                <w:rFonts w:asciiTheme="majorBidi" w:hAnsiTheme="majorBidi" w:cstheme="majorBidi"/>
                <w:color w:val="000000"/>
                <w:sz w:val="28"/>
                <w:szCs w:val="28"/>
              </w:rPr>
            </w:pPr>
            <w:r w:rsidRPr="009C31C0">
              <w:rPr>
                <w:rFonts w:asciiTheme="majorBidi" w:hAnsiTheme="majorBidi" w:cstheme="majorBidi"/>
                <w:color w:val="000000"/>
                <w:sz w:val="28"/>
                <w:szCs w:val="28"/>
              </w:rPr>
              <w:t>Property development</w:t>
            </w:r>
          </w:p>
        </w:tc>
        <w:tc>
          <w:tcPr>
            <w:tcW w:w="138" w:type="dxa"/>
          </w:tcPr>
          <w:p w14:paraId="48E86EA6" w14:textId="77777777" w:rsidR="00521291" w:rsidRPr="00E67DE1" w:rsidRDefault="00521291" w:rsidP="00521291">
            <w:pPr>
              <w:jc w:val="center"/>
              <w:rPr>
                <w:rFonts w:asciiTheme="majorBidi" w:hAnsiTheme="majorBidi" w:cstheme="majorBidi"/>
                <w:color w:val="000000"/>
                <w:sz w:val="28"/>
                <w:szCs w:val="28"/>
                <w:rtl/>
                <w:cs/>
              </w:rPr>
            </w:pPr>
          </w:p>
        </w:tc>
        <w:tc>
          <w:tcPr>
            <w:tcW w:w="2693" w:type="dxa"/>
          </w:tcPr>
          <w:p w14:paraId="5A1BB131" w14:textId="77777777" w:rsidR="00521291" w:rsidRPr="009C31C0" w:rsidRDefault="00521291" w:rsidP="00521291">
            <w:pPr>
              <w:jc w:val="center"/>
              <w:rPr>
                <w:rFonts w:asciiTheme="majorBidi" w:hAnsiTheme="majorBidi" w:cstheme="majorBidi"/>
                <w:color w:val="000000"/>
                <w:sz w:val="28"/>
                <w:szCs w:val="28"/>
              </w:rPr>
            </w:pPr>
            <w:r w:rsidRPr="009C31C0">
              <w:rPr>
                <w:rFonts w:asciiTheme="majorBidi" w:hAnsiTheme="majorBidi" w:cstheme="majorBidi"/>
                <w:color w:val="000000"/>
                <w:sz w:val="28"/>
                <w:szCs w:val="28"/>
              </w:rPr>
              <w:t xml:space="preserve">Subsidiaries </w:t>
            </w:r>
          </w:p>
          <w:p w14:paraId="17E9A49C" w14:textId="73698B4D" w:rsidR="00521291" w:rsidRPr="00E67DE1" w:rsidRDefault="00521291" w:rsidP="00521291">
            <w:pPr>
              <w:jc w:val="center"/>
              <w:rPr>
                <w:rFonts w:asciiTheme="majorBidi" w:hAnsiTheme="majorBidi" w:cstheme="majorBidi"/>
                <w:color w:val="000000"/>
                <w:sz w:val="28"/>
                <w:szCs w:val="28"/>
              </w:rPr>
            </w:pPr>
            <w:r w:rsidRPr="009C31C0">
              <w:rPr>
                <w:rFonts w:asciiTheme="majorBidi" w:hAnsiTheme="majorBidi" w:cstheme="majorBidi"/>
                <w:color w:val="000000"/>
                <w:spacing w:val="-6"/>
                <w:sz w:val="28"/>
                <w:szCs w:val="28"/>
              </w:rPr>
              <w:t>(Discontinued as at October 6, 2023)</w:t>
            </w:r>
          </w:p>
        </w:tc>
      </w:tr>
      <w:tr w:rsidR="00521291" w:rsidRPr="00E67DE1" w14:paraId="48B89F52" w14:textId="77777777" w:rsidTr="009936A3">
        <w:trPr>
          <w:trHeight w:val="20"/>
        </w:trPr>
        <w:tc>
          <w:tcPr>
            <w:tcW w:w="3642" w:type="dxa"/>
          </w:tcPr>
          <w:p w14:paraId="41082C6E" w14:textId="4E891186" w:rsidR="00521291" w:rsidRPr="00E67DE1" w:rsidRDefault="00521291" w:rsidP="00521291">
            <w:pPr>
              <w:rPr>
                <w:rFonts w:asciiTheme="majorBidi" w:hAnsiTheme="majorBidi" w:cstheme="majorBidi"/>
                <w:color w:val="000000"/>
                <w:sz w:val="28"/>
                <w:szCs w:val="28"/>
                <w:cs/>
              </w:rPr>
            </w:pPr>
            <w:r w:rsidRPr="00E67DE1">
              <w:rPr>
                <w:rFonts w:asciiTheme="majorBidi" w:hAnsiTheme="majorBidi" w:cstheme="majorBidi"/>
                <w:color w:val="000000"/>
                <w:sz w:val="28"/>
                <w:szCs w:val="28"/>
                <w:u w:val="single"/>
              </w:rPr>
              <w:t>Related Persons</w:t>
            </w:r>
          </w:p>
        </w:tc>
        <w:tc>
          <w:tcPr>
            <w:tcW w:w="134" w:type="dxa"/>
          </w:tcPr>
          <w:p w14:paraId="719D5A30" w14:textId="77777777" w:rsidR="00521291" w:rsidRPr="00E67DE1" w:rsidRDefault="00521291" w:rsidP="00521291">
            <w:pPr>
              <w:ind w:left="167"/>
              <w:rPr>
                <w:rFonts w:asciiTheme="majorBidi" w:hAnsiTheme="majorBidi" w:cstheme="majorBidi"/>
                <w:color w:val="000000"/>
                <w:sz w:val="28"/>
                <w:szCs w:val="28"/>
                <w:rtl/>
                <w:cs/>
              </w:rPr>
            </w:pPr>
          </w:p>
        </w:tc>
        <w:tc>
          <w:tcPr>
            <w:tcW w:w="2323" w:type="dxa"/>
          </w:tcPr>
          <w:p w14:paraId="3C99E8A9" w14:textId="77777777" w:rsidR="00521291" w:rsidRPr="00E67DE1" w:rsidRDefault="00521291" w:rsidP="00521291">
            <w:pPr>
              <w:jc w:val="center"/>
              <w:rPr>
                <w:rFonts w:asciiTheme="majorBidi" w:hAnsiTheme="majorBidi" w:cstheme="majorBidi"/>
                <w:color w:val="000000"/>
                <w:sz w:val="28"/>
                <w:szCs w:val="28"/>
                <w:cs/>
              </w:rPr>
            </w:pPr>
          </w:p>
        </w:tc>
        <w:tc>
          <w:tcPr>
            <w:tcW w:w="138" w:type="dxa"/>
          </w:tcPr>
          <w:p w14:paraId="777F73BB" w14:textId="77777777" w:rsidR="00521291" w:rsidRPr="00E67DE1" w:rsidRDefault="00521291" w:rsidP="00521291">
            <w:pPr>
              <w:ind w:left="167"/>
              <w:rPr>
                <w:rFonts w:asciiTheme="majorBidi" w:hAnsiTheme="majorBidi" w:cstheme="majorBidi"/>
                <w:color w:val="000000"/>
                <w:sz w:val="28"/>
                <w:szCs w:val="28"/>
                <w:rtl/>
                <w:cs/>
              </w:rPr>
            </w:pPr>
          </w:p>
        </w:tc>
        <w:tc>
          <w:tcPr>
            <w:tcW w:w="2693" w:type="dxa"/>
            <w:shd w:val="clear" w:color="auto" w:fill="auto"/>
          </w:tcPr>
          <w:p w14:paraId="6F87D30D" w14:textId="77777777" w:rsidR="00521291" w:rsidRPr="00E67DE1" w:rsidRDefault="00521291" w:rsidP="00521291">
            <w:pPr>
              <w:jc w:val="center"/>
              <w:rPr>
                <w:rFonts w:asciiTheme="majorBidi" w:hAnsiTheme="majorBidi" w:cstheme="majorBidi"/>
                <w:color w:val="000000"/>
                <w:sz w:val="28"/>
                <w:szCs w:val="28"/>
                <w:cs/>
              </w:rPr>
            </w:pPr>
          </w:p>
        </w:tc>
      </w:tr>
      <w:tr w:rsidR="00521291" w:rsidRPr="00E67DE1" w14:paraId="03E08ED4" w14:textId="77777777" w:rsidTr="009936A3">
        <w:trPr>
          <w:trHeight w:val="20"/>
        </w:trPr>
        <w:tc>
          <w:tcPr>
            <w:tcW w:w="3642" w:type="dxa"/>
          </w:tcPr>
          <w:p w14:paraId="6DC4E188" w14:textId="224F68DA" w:rsidR="00521291" w:rsidRPr="00E67DE1" w:rsidRDefault="00521291" w:rsidP="00521291">
            <w:pPr>
              <w:ind w:left="167"/>
              <w:rPr>
                <w:rFonts w:asciiTheme="majorBidi" w:hAnsiTheme="majorBidi" w:cstheme="majorBidi"/>
                <w:color w:val="000000"/>
                <w:sz w:val="28"/>
                <w:szCs w:val="28"/>
              </w:rPr>
            </w:pPr>
            <w:r w:rsidRPr="00E67DE1">
              <w:rPr>
                <w:rFonts w:asciiTheme="majorBidi" w:hAnsiTheme="majorBidi" w:cstheme="majorBidi"/>
                <w:color w:val="000000"/>
                <w:sz w:val="28"/>
                <w:szCs w:val="28"/>
              </w:rPr>
              <w:t xml:space="preserve">Mr. </w:t>
            </w:r>
            <w:proofErr w:type="spellStart"/>
            <w:r w:rsidRPr="00E67DE1">
              <w:rPr>
                <w:rFonts w:asciiTheme="majorBidi" w:hAnsiTheme="majorBidi" w:cstheme="majorBidi"/>
                <w:color w:val="000000"/>
                <w:sz w:val="28"/>
                <w:szCs w:val="28"/>
              </w:rPr>
              <w:t>Tanongsak</w:t>
            </w:r>
            <w:proofErr w:type="spellEnd"/>
            <w:r w:rsidRPr="00E67DE1">
              <w:rPr>
                <w:rFonts w:asciiTheme="majorBidi" w:hAnsiTheme="majorBidi" w:cstheme="majorBidi"/>
                <w:color w:val="000000"/>
                <w:sz w:val="28"/>
                <w:szCs w:val="28"/>
              </w:rPr>
              <w:t xml:space="preserve"> </w:t>
            </w:r>
            <w:proofErr w:type="spellStart"/>
            <w:r w:rsidRPr="00E67DE1">
              <w:rPr>
                <w:rFonts w:asciiTheme="majorBidi" w:hAnsiTheme="majorBidi" w:cstheme="majorBidi"/>
                <w:color w:val="000000"/>
                <w:sz w:val="28"/>
                <w:szCs w:val="28"/>
              </w:rPr>
              <w:t>Manotamraksa</w:t>
            </w:r>
            <w:proofErr w:type="spellEnd"/>
            <w:r w:rsidRPr="00E67DE1">
              <w:rPr>
                <w:rFonts w:asciiTheme="majorBidi" w:hAnsiTheme="majorBidi" w:cstheme="majorBidi"/>
                <w:color w:val="000000"/>
                <w:sz w:val="28"/>
                <w:szCs w:val="28"/>
              </w:rPr>
              <w:t xml:space="preserve"> </w:t>
            </w:r>
            <w:r w:rsidRPr="00E67DE1">
              <w:rPr>
                <w:rFonts w:asciiTheme="majorBidi" w:hAnsiTheme="majorBidi" w:cstheme="majorBidi" w:hint="cs"/>
                <w:color w:val="000000"/>
                <w:sz w:val="28"/>
                <w:szCs w:val="28"/>
                <w:cs/>
              </w:rPr>
              <w:t xml:space="preserve">                    </w:t>
            </w:r>
            <w:proofErr w:type="gramStart"/>
            <w:r w:rsidRPr="00E67DE1">
              <w:rPr>
                <w:rFonts w:asciiTheme="majorBidi" w:hAnsiTheme="majorBidi" w:cstheme="majorBidi" w:hint="cs"/>
                <w:color w:val="000000"/>
                <w:sz w:val="28"/>
                <w:szCs w:val="28"/>
                <w:cs/>
              </w:rPr>
              <w:t xml:space="preserve">   </w:t>
            </w:r>
            <w:r w:rsidRPr="00E67DE1">
              <w:rPr>
                <w:rFonts w:asciiTheme="majorBidi" w:hAnsiTheme="majorBidi" w:cstheme="majorBidi" w:hint="cs"/>
                <w:color w:val="000000"/>
                <w:spacing w:val="-8"/>
                <w:sz w:val="28"/>
                <w:szCs w:val="28"/>
                <w:cs/>
              </w:rPr>
              <w:t>(</w:t>
            </w:r>
            <w:proofErr w:type="gramEnd"/>
            <w:r w:rsidRPr="00E67DE1">
              <w:rPr>
                <w:rFonts w:asciiTheme="majorBidi" w:hAnsiTheme="majorBidi" w:cstheme="majorBidi"/>
                <w:color w:val="000000"/>
                <w:spacing w:val="-8"/>
                <w:sz w:val="28"/>
                <w:szCs w:val="28"/>
              </w:rPr>
              <w:t xml:space="preserve">Former name “Mr. </w:t>
            </w:r>
            <w:proofErr w:type="spellStart"/>
            <w:r w:rsidRPr="00E67DE1">
              <w:rPr>
                <w:rFonts w:asciiTheme="majorBidi" w:hAnsiTheme="majorBidi" w:cstheme="majorBidi"/>
                <w:color w:val="000000"/>
                <w:spacing w:val="-8"/>
                <w:sz w:val="28"/>
                <w:szCs w:val="28"/>
              </w:rPr>
              <w:t>Podchara</w:t>
            </w:r>
            <w:proofErr w:type="spellEnd"/>
            <w:r w:rsidRPr="00E67DE1">
              <w:rPr>
                <w:rFonts w:asciiTheme="majorBidi" w:hAnsiTheme="majorBidi" w:cstheme="majorBidi"/>
                <w:color w:val="000000"/>
                <w:spacing w:val="-8"/>
                <w:sz w:val="28"/>
                <w:szCs w:val="28"/>
              </w:rPr>
              <w:t xml:space="preserve"> </w:t>
            </w:r>
            <w:proofErr w:type="spellStart"/>
            <w:r w:rsidRPr="00E67DE1">
              <w:rPr>
                <w:rFonts w:asciiTheme="majorBidi" w:hAnsiTheme="majorBidi" w:cstheme="majorBidi"/>
                <w:color w:val="000000"/>
                <w:spacing w:val="-8"/>
                <w:sz w:val="28"/>
                <w:szCs w:val="28"/>
              </w:rPr>
              <w:t>Manotamraksa</w:t>
            </w:r>
            <w:proofErr w:type="spellEnd"/>
            <w:r w:rsidRPr="00E67DE1">
              <w:rPr>
                <w:rFonts w:asciiTheme="majorBidi" w:hAnsiTheme="majorBidi" w:cstheme="majorBidi"/>
                <w:color w:val="000000"/>
                <w:spacing w:val="-8"/>
                <w:sz w:val="28"/>
                <w:szCs w:val="28"/>
              </w:rPr>
              <w:t>”</w:t>
            </w:r>
            <w:r w:rsidRPr="00E67DE1">
              <w:rPr>
                <w:rFonts w:asciiTheme="majorBidi" w:hAnsiTheme="majorBidi" w:cstheme="majorBidi" w:hint="cs"/>
                <w:color w:val="000000"/>
                <w:spacing w:val="-8"/>
                <w:sz w:val="28"/>
                <w:szCs w:val="28"/>
                <w:cs/>
              </w:rPr>
              <w:t>)</w:t>
            </w:r>
          </w:p>
        </w:tc>
        <w:tc>
          <w:tcPr>
            <w:tcW w:w="134" w:type="dxa"/>
          </w:tcPr>
          <w:p w14:paraId="350D08F5" w14:textId="77777777" w:rsidR="00521291" w:rsidRPr="00E67DE1" w:rsidRDefault="00521291" w:rsidP="00521291">
            <w:pPr>
              <w:ind w:left="167"/>
              <w:rPr>
                <w:rFonts w:asciiTheme="majorBidi" w:hAnsiTheme="majorBidi" w:cstheme="majorBidi"/>
                <w:color w:val="000000"/>
                <w:sz w:val="28"/>
                <w:szCs w:val="28"/>
                <w:rtl/>
                <w:cs/>
              </w:rPr>
            </w:pPr>
          </w:p>
        </w:tc>
        <w:tc>
          <w:tcPr>
            <w:tcW w:w="2323" w:type="dxa"/>
          </w:tcPr>
          <w:p w14:paraId="501D5DDE" w14:textId="77777777" w:rsidR="00521291" w:rsidRPr="00E67DE1" w:rsidRDefault="00521291" w:rsidP="00521291">
            <w:pPr>
              <w:jc w:val="center"/>
              <w:rPr>
                <w:rFonts w:asciiTheme="majorBidi" w:hAnsiTheme="majorBidi" w:cstheme="majorBidi"/>
                <w:color w:val="000000"/>
                <w:sz w:val="28"/>
                <w:szCs w:val="28"/>
              </w:rPr>
            </w:pPr>
          </w:p>
        </w:tc>
        <w:tc>
          <w:tcPr>
            <w:tcW w:w="138" w:type="dxa"/>
          </w:tcPr>
          <w:p w14:paraId="11A6F6B3" w14:textId="77777777" w:rsidR="00521291" w:rsidRPr="00E67DE1" w:rsidRDefault="00521291" w:rsidP="00521291">
            <w:pPr>
              <w:ind w:left="167"/>
              <w:rPr>
                <w:rFonts w:asciiTheme="majorBidi" w:hAnsiTheme="majorBidi" w:cstheme="majorBidi"/>
                <w:color w:val="000000"/>
                <w:sz w:val="28"/>
                <w:szCs w:val="28"/>
                <w:rtl/>
                <w:cs/>
              </w:rPr>
            </w:pPr>
          </w:p>
        </w:tc>
        <w:tc>
          <w:tcPr>
            <w:tcW w:w="2693" w:type="dxa"/>
            <w:shd w:val="clear" w:color="auto" w:fill="auto"/>
          </w:tcPr>
          <w:p w14:paraId="4D52FDD4" w14:textId="773D23C7" w:rsidR="00521291" w:rsidRPr="00E67DE1" w:rsidRDefault="00521291" w:rsidP="00521291">
            <w:pPr>
              <w:jc w:val="center"/>
              <w:rPr>
                <w:rFonts w:asciiTheme="majorBidi" w:hAnsiTheme="majorBidi" w:cstheme="majorBidi"/>
                <w:color w:val="000000"/>
                <w:sz w:val="28"/>
                <w:szCs w:val="28"/>
                <w:cs/>
              </w:rPr>
            </w:pPr>
            <w:r w:rsidRPr="00E67DE1">
              <w:rPr>
                <w:rFonts w:asciiTheme="majorBidi" w:hAnsiTheme="majorBidi" w:cstheme="majorBidi"/>
                <w:color w:val="000000"/>
                <w:sz w:val="28"/>
                <w:szCs w:val="28"/>
              </w:rPr>
              <w:t>Shareholder and director</w:t>
            </w:r>
          </w:p>
        </w:tc>
      </w:tr>
      <w:tr w:rsidR="00521291" w:rsidRPr="00E67DE1" w14:paraId="0BE65012" w14:textId="77777777" w:rsidTr="009936A3">
        <w:trPr>
          <w:trHeight w:val="20"/>
        </w:trPr>
        <w:tc>
          <w:tcPr>
            <w:tcW w:w="3642" w:type="dxa"/>
          </w:tcPr>
          <w:p w14:paraId="268C1281" w14:textId="1EE4FC64" w:rsidR="00521291" w:rsidRPr="00E67DE1" w:rsidRDefault="00521291" w:rsidP="00521291">
            <w:pPr>
              <w:ind w:left="167"/>
              <w:rPr>
                <w:rFonts w:asciiTheme="majorBidi" w:hAnsiTheme="majorBidi" w:cstheme="majorBidi"/>
                <w:color w:val="000000"/>
                <w:sz w:val="28"/>
                <w:szCs w:val="28"/>
              </w:rPr>
            </w:pPr>
            <w:r w:rsidRPr="00E67DE1">
              <w:rPr>
                <w:rFonts w:ascii="Angsana New" w:hAnsi="Angsana New"/>
                <w:color w:val="000000"/>
                <w:spacing w:val="-4"/>
                <w:sz w:val="28"/>
              </w:rPr>
              <w:t xml:space="preserve">Mr. Narongsak </w:t>
            </w:r>
            <w:proofErr w:type="spellStart"/>
            <w:r w:rsidRPr="00E67DE1">
              <w:rPr>
                <w:rFonts w:ascii="Angsana New" w:hAnsi="Angsana New"/>
                <w:color w:val="000000"/>
                <w:spacing w:val="-4"/>
                <w:sz w:val="28"/>
              </w:rPr>
              <w:t>Putthapornmongkol</w:t>
            </w:r>
            <w:proofErr w:type="spellEnd"/>
          </w:p>
        </w:tc>
        <w:tc>
          <w:tcPr>
            <w:tcW w:w="134" w:type="dxa"/>
          </w:tcPr>
          <w:p w14:paraId="66AEAA2A" w14:textId="77777777" w:rsidR="00521291" w:rsidRPr="00E67DE1" w:rsidRDefault="00521291" w:rsidP="00521291">
            <w:pPr>
              <w:ind w:left="167"/>
              <w:rPr>
                <w:rFonts w:asciiTheme="majorBidi" w:hAnsiTheme="majorBidi" w:cstheme="majorBidi"/>
                <w:color w:val="000000"/>
                <w:sz w:val="28"/>
                <w:szCs w:val="28"/>
                <w:cs/>
              </w:rPr>
            </w:pPr>
          </w:p>
        </w:tc>
        <w:tc>
          <w:tcPr>
            <w:tcW w:w="2323" w:type="dxa"/>
          </w:tcPr>
          <w:p w14:paraId="55C2FC27" w14:textId="77777777" w:rsidR="00521291" w:rsidRPr="00E67DE1" w:rsidRDefault="00521291" w:rsidP="00521291">
            <w:pPr>
              <w:jc w:val="center"/>
              <w:rPr>
                <w:rFonts w:asciiTheme="majorBidi" w:hAnsiTheme="majorBidi" w:cstheme="majorBidi"/>
                <w:color w:val="000000"/>
                <w:sz w:val="28"/>
                <w:szCs w:val="28"/>
                <w:cs/>
              </w:rPr>
            </w:pPr>
          </w:p>
        </w:tc>
        <w:tc>
          <w:tcPr>
            <w:tcW w:w="138" w:type="dxa"/>
          </w:tcPr>
          <w:p w14:paraId="3450376A" w14:textId="77777777" w:rsidR="00521291" w:rsidRPr="00E67DE1" w:rsidRDefault="00521291" w:rsidP="00521291">
            <w:pPr>
              <w:ind w:left="167"/>
              <w:rPr>
                <w:rFonts w:asciiTheme="majorBidi" w:hAnsiTheme="majorBidi" w:cstheme="majorBidi"/>
                <w:color w:val="000000"/>
                <w:sz w:val="28"/>
                <w:szCs w:val="28"/>
                <w:cs/>
              </w:rPr>
            </w:pPr>
          </w:p>
        </w:tc>
        <w:tc>
          <w:tcPr>
            <w:tcW w:w="2693" w:type="dxa"/>
            <w:shd w:val="clear" w:color="auto" w:fill="auto"/>
          </w:tcPr>
          <w:p w14:paraId="046AAFC8" w14:textId="110FCC55" w:rsidR="00521291" w:rsidRPr="00E67DE1" w:rsidRDefault="00521291" w:rsidP="00521291">
            <w:pPr>
              <w:jc w:val="center"/>
              <w:rPr>
                <w:rFonts w:asciiTheme="majorBidi" w:hAnsiTheme="majorBidi" w:cstheme="majorBidi"/>
                <w:color w:val="000000"/>
                <w:sz w:val="28"/>
                <w:szCs w:val="28"/>
              </w:rPr>
            </w:pPr>
            <w:r w:rsidRPr="00E67DE1">
              <w:rPr>
                <w:rFonts w:asciiTheme="majorBidi" w:hAnsiTheme="majorBidi" w:cstheme="majorBidi"/>
                <w:color w:val="000000"/>
                <w:sz w:val="28"/>
                <w:szCs w:val="28"/>
              </w:rPr>
              <w:t>Related person</w:t>
            </w:r>
          </w:p>
        </w:tc>
      </w:tr>
    </w:tbl>
    <w:p w14:paraId="486B7634" w14:textId="06FE5551" w:rsidR="00A75884" w:rsidRPr="00E67DE1" w:rsidRDefault="002B3265" w:rsidP="00E67DE1">
      <w:pPr>
        <w:spacing w:before="240"/>
        <w:ind w:left="340"/>
        <w:jc w:val="thaiDistribute"/>
        <w:rPr>
          <w:rFonts w:ascii="Angsana New" w:hAnsi="Angsana New"/>
          <w:color w:val="000000"/>
          <w:spacing w:val="-2"/>
          <w:sz w:val="28"/>
          <w:szCs w:val="28"/>
        </w:rPr>
      </w:pPr>
      <w:r w:rsidRPr="00E67DE1">
        <w:rPr>
          <w:rFonts w:ascii="Angsana New" w:hAnsi="Angsana New"/>
          <w:color w:val="000000"/>
          <w:spacing w:val="-2"/>
          <w:sz w:val="28"/>
          <w:szCs w:val="28"/>
        </w:rPr>
        <w:t xml:space="preserve">Transactions with </w:t>
      </w:r>
      <w:r w:rsidR="00C16566" w:rsidRPr="00C16566">
        <w:rPr>
          <w:rFonts w:ascii="Angsana New" w:hAnsi="Angsana New"/>
          <w:color w:val="000000"/>
          <w:spacing w:val="-2"/>
          <w:sz w:val="28"/>
          <w:szCs w:val="28"/>
        </w:rPr>
        <w:t xml:space="preserve">related person and companies </w:t>
      </w:r>
      <w:r w:rsidRPr="00E67DE1">
        <w:rPr>
          <w:rFonts w:ascii="Angsana New" w:hAnsi="Angsana New"/>
          <w:color w:val="000000"/>
          <w:spacing w:val="-2"/>
          <w:sz w:val="28"/>
          <w:szCs w:val="28"/>
        </w:rPr>
        <w:t xml:space="preserve">are presented in the statements of </w:t>
      </w:r>
      <w:r w:rsidR="00C16566">
        <w:rPr>
          <w:rFonts w:ascii="Angsana New" w:hAnsi="Angsana New"/>
          <w:color w:val="000000"/>
          <w:spacing w:val="-2"/>
          <w:sz w:val="28"/>
          <w:szCs w:val="28"/>
        </w:rPr>
        <w:t xml:space="preserve">total </w:t>
      </w:r>
      <w:r w:rsidRPr="00E67DE1">
        <w:rPr>
          <w:rFonts w:ascii="Angsana New" w:hAnsi="Angsana New"/>
          <w:color w:val="000000"/>
          <w:spacing w:val="-2"/>
          <w:sz w:val="28"/>
          <w:szCs w:val="28"/>
        </w:rPr>
        <w:t>comprehensive income for the years ended December</w:t>
      </w:r>
      <w:r w:rsidR="00B77AF7">
        <w:rPr>
          <w:rFonts w:ascii="Angsana New" w:hAnsi="Angsana New" w:hint="cs"/>
          <w:color w:val="000000"/>
          <w:spacing w:val="-2"/>
          <w:sz w:val="28"/>
          <w:szCs w:val="28"/>
          <w:cs/>
        </w:rPr>
        <w:t xml:space="preserve"> </w:t>
      </w:r>
      <w:r w:rsidRPr="00E67DE1">
        <w:rPr>
          <w:rFonts w:ascii="Angsana New" w:hAnsi="Angsana New"/>
          <w:color w:val="000000"/>
          <w:spacing w:val="-2"/>
          <w:sz w:val="28"/>
          <w:szCs w:val="28"/>
        </w:rPr>
        <w:t>31, 20</w:t>
      </w:r>
      <w:r w:rsidR="00942EAC" w:rsidRPr="00E67DE1">
        <w:rPr>
          <w:rFonts w:ascii="Angsana New" w:hAnsi="Angsana New"/>
          <w:color w:val="000000"/>
          <w:spacing w:val="-2"/>
          <w:sz w:val="28"/>
          <w:szCs w:val="28"/>
        </w:rPr>
        <w:t>2</w:t>
      </w:r>
      <w:r w:rsidR="00840923" w:rsidRPr="00E67DE1">
        <w:rPr>
          <w:rFonts w:ascii="Angsana New" w:hAnsi="Angsana New"/>
          <w:color w:val="000000"/>
          <w:spacing w:val="-2"/>
          <w:sz w:val="28"/>
          <w:szCs w:val="28"/>
        </w:rPr>
        <w:t>4</w:t>
      </w:r>
      <w:r w:rsidRPr="00E67DE1">
        <w:rPr>
          <w:rFonts w:ascii="Angsana New" w:hAnsi="Angsana New"/>
          <w:color w:val="000000"/>
          <w:spacing w:val="-2"/>
          <w:sz w:val="28"/>
          <w:szCs w:val="28"/>
        </w:rPr>
        <w:t xml:space="preserve"> and 202</w:t>
      </w:r>
      <w:r w:rsidR="00840923" w:rsidRPr="00E67DE1">
        <w:rPr>
          <w:rFonts w:ascii="Angsana New" w:hAnsi="Angsana New"/>
          <w:color w:val="000000"/>
          <w:spacing w:val="-2"/>
          <w:sz w:val="28"/>
          <w:szCs w:val="28"/>
        </w:rPr>
        <w:t xml:space="preserve">3 </w:t>
      </w:r>
      <w:r w:rsidRPr="00E67DE1">
        <w:rPr>
          <w:rFonts w:ascii="Angsana New" w:hAnsi="Angsana New"/>
          <w:color w:val="000000"/>
          <w:spacing w:val="-2"/>
          <w:sz w:val="28"/>
          <w:szCs w:val="28"/>
        </w:rPr>
        <w:t xml:space="preserve">are as </w:t>
      </w:r>
      <w:proofErr w:type="gramStart"/>
      <w:r w:rsidRPr="00E67DE1">
        <w:rPr>
          <w:rFonts w:ascii="Angsana New" w:hAnsi="Angsana New"/>
          <w:color w:val="000000"/>
          <w:spacing w:val="-2"/>
          <w:sz w:val="28"/>
          <w:szCs w:val="28"/>
        </w:rPr>
        <w:t>follows</w:t>
      </w:r>
      <w:r w:rsidR="00226522" w:rsidRPr="00E67DE1">
        <w:rPr>
          <w:rFonts w:ascii="Angsana New" w:hAnsi="Angsana New"/>
          <w:color w:val="000000"/>
          <w:spacing w:val="-2"/>
          <w:sz w:val="28"/>
          <w:szCs w:val="28"/>
        </w:rPr>
        <w:t xml:space="preserve"> </w:t>
      </w:r>
      <w:r w:rsidRPr="00E67DE1">
        <w:rPr>
          <w:rFonts w:ascii="Angsana New" w:hAnsi="Angsana New"/>
          <w:color w:val="000000"/>
          <w:spacing w:val="-2"/>
          <w:sz w:val="28"/>
          <w:szCs w:val="28"/>
        </w:rPr>
        <w:t>:</w:t>
      </w:r>
      <w:proofErr w:type="gramEnd"/>
    </w:p>
    <w:tbl>
      <w:tblPr>
        <w:tblW w:w="9307" w:type="dxa"/>
        <w:tblInd w:w="237" w:type="dxa"/>
        <w:tblLayout w:type="fixed"/>
        <w:tblCellMar>
          <w:left w:w="57" w:type="dxa"/>
          <w:right w:w="57" w:type="dxa"/>
        </w:tblCellMar>
        <w:tblLook w:val="0000" w:firstRow="0" w:lastRow="0" w:firstColumn="0" w:lastColumn="0" w:noHBand="0" w:noVBand="0"/>
      </w:tblPr>
      <w:tblGrid>
        <w:gridCol w:w="2655"/>
        <w:gridCol w:w="2051"/>
        <w:gridCol w:w="139"/>
        <w:gridCol w:w="1071"/>
        <w:gridCol w:w="141"/>
        <w:gridCol w:w="1134"/>
        <w:gridCol w:w="142"/>
        <w:gridCol w:w="851"/>
        <w:gridCol w:w="141"/>
        <w:gridCol w:w="982"/>
      </w:tblGrid>
      <w:tr w:rsidR="00E72597" w:rsidRPr="00E67DE1" w14:paraId="12BE5F5F" w14:textId="77777777" w:rsidTr="00455885">
        <w:trPr>
          <w:tblHeader/>
        </w:trPr>
        <w:tc>
          <w:tcPr>
            <w:tcW w:w="2655" w:type="dxa"/>
            <w:shd w:val="clear" w:color="auto" w:fill="auto"/>
          </w:tcPr>
          <w:p w14:paraId="3BC43692" w14:textId="77777777" w:rsidR="00E72597" w:rsidRPr="00E67DE1" w:rsidRDefault="00E72597" w:rsidP="00E67DE1">
            <w:pPr>
              <w:rPr>
                <w:rFonts w:ascii="Angsana New" w:hAnsi="Angsana New"/>
                <w:color w:val="000000"/>
                <w:sz w:val="28"/>
                <w:szCs w:val="28"/>
              </w:rPr>
            </w:pPr>
            <w:bookmarkStart w:id="3" w:name="_Hlk62133379"/>
          </w:p>
        </w:tc>
        <w:tc>
          <w:tcPr>
            <w:tcW w:w="2051" w:type="dxa"/>
            <w:shd w:val="clear" w:color="auto" w:fill="auto"/>
          </w:tcPr>
          <w:p w14:paraId="716E6490" w14:textId="77777777" w:rsidR="00E72597" w:rsidRPr="00E67DE1" w:rsidRDefault="00E72597" w:rsidP="00E67DE1">
            <w:pPr>
              <w:jc w:val="right"/>
              <w:rPr>
                <w:rFonts w:ascii="Angsana New" w:hAnsi="Angsana New"/>
                <w:color w:val="000000"/>
                <w:sz w:val="28"/>
                <w:szCs w:val="28"/>
                <w:cs/>
              </w:rPr>
            </w:pPr>
          </w:p>
        </w:tc>
        <w:tc>
          <w:tcPr>
            <w:tcW w:w="139" w:type="dxa"/>
            <w:shd w:val="clear" w:color="auto" w:fill="auto"/>
          </w:tcPr>
          <w:p w14:paraId="3314ED3D" w14:textId="77777777" w:rsidR="00E72597" w:rsidRPr="00E67DE1" w:rsidRDefault="00E72597" w:rsidP="00E67DE1">
            <w:pPr>
              <w:jc w:val="right"/>
              <w:rPr>
                <w:rFonts w:ascii="Angsana New" w:hAnsi="Angsana New"/>
                <w:color w:val="000000"/>
                <w:sz w:val="28"/>
                <w:szCs w:val="28"/>
                <w:cs/>
              </w:rPr>
            </w:pPr>
          </w:p>
        </w:tc>
        <w:tc>
          <w:tcPr>
            <w:tcW w:w="4462" w:type="dxa"/>
            <w:gridSpan w:val="7"/>
            <w:tcBorders>
              <w:bottom w:val="single" w:sz="6" w:space="0" w:color="auto"/>
            </w:tcBorders>
            <w:shd w:val="clear" w:color="auto" w:fill="auto"/>
          </w:tcPr>
          <w:p w14:paraId="44DDF9A1" w14:textId="10FA23D8" w:rsidR="002671D8" w:rsidRPr="00E67DE1" w:rsidRDefault="00212007" w:rsidP="00E67DE1">
            <w:pPr>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 xml:space="preserve">Unit : </w:t>
            </w:r>
            <w:r w:rsidR="001C5A86" w:rsidRPr="00E67DE1">
              <w:rPr>
                <w:rFonts w:ascii="Angsana New" w:hAnsi="Angsana New"/>
                <w:color w:val="000000"/>
                <w:sz w:val="28"/>
                <w:szCs w:val="28"/>
              </w:rPr>
              <w:t xml:space="preserve">Thousand </w:t>
            </w:r>
            <w:r w:rsidR="00687761" w:rsidRPr="00E67DE1">
              <w:rPr>
                <w:rFonts w:ascii="Angsana New" w:hAnsi="Angsana New"/>
                <w:color w:val="000000"/>
                <w:sz w:val="28"/>
                <w:szCs w:val="28"/>
              </w:rPr>
              <w:t>Baht</w:t>
            </w:r>
            <w:r w:rsidRPr="00E67DE1">
              <w:rPr>
                <w:rFonts w:ascii="Angsana New" w:hAnsi="Angsana New"/>
                <w:color w:val="000000"/>
                <w:sz w:val="28"/>
                <w:szCs w:val="28"/>
              </w:rPr>
              <w:t>)</w:t>
            </w:r>
          </w:p>
        </w:tc>
      </w:tr>
      <w:tr w:rsidR="00CA7349" w:rsidRPr="00E67DE1" w14:paraId="555ACB66" w14:textId="77777777" w:rsidTr="00455885">
        <w:trPr>
          <w:tblHeader/>
        </w:trPr>
        <w:tc>
          <w:tcPr>
            <w:tcW w:w="2655" w:type="dxa"/>
            <w:shd w:val="clear" w:color="auto" w:fill="auto"/>
          </w:tcPr>
          <w:p w14:paraId="2B179DAB" w14:textId="77777777" w:rsidR="00CA7349" w:rsidRPr="00E67DE1" w:rsidRDefault="00CA7349" w:rsidP="00E67DE1">
            <w:pPr>
              <w:rPr>
                <w:rFonts w:ascii="Angsana New" w:hAnsi="Angsana New"/>
                <w:color w:val="000000"/>
                <w:sz w:val="28"/>
                <w:szCs w:val="28"/>
              </w:rPr>
            </w:pPr>
          </w:p>
        </w:tc>
        <w:tc>
          <w:tcPr>
            <w:tcW w:w="2051" w:type="dxa"/>
            <w:shd w:val="clear" w:color="auto" w:fill="auto"/>
          </w:tcPr>
          <w:p w14:paraId="44087D6A" w14:textId="77777777" w:rsidR="00CA7349" w:rsidRPr="00E67DE1" w:rsidRDefault="00CA7349" w:rsidP="00E67DE1">
            <w:pPr>
              <w:jc w:val="right"/>
              <w:rPr>
                <w:rFonts w:ascii="Angsana New" w:hAnsi="Angsana New"/>
                <w:color w:val="000000"/>
                <w:sz w:val="28"/>
                <w:szCs w:val="28"/>
                <w:cs/>
              </w:rPr>
            </w:pPr>
          </w:p>
        </w:tc>
        <w:tc>
          <w:tcPr>
            <w:tcW w:w="139" w:type="dxa"/>
            <w:shd w:val="clear" w:color="auto" w:fill="auto"/>
          </w:tcPr>
          <w:p w14:paraId="14C0329D" w14:textId="77777777" w:rsidR="00CA7349" w:rsidRPr="00E67DE1" w:rsidRDefault="00CA7349" w:rsidP="00E67DE1">
            <w:pPr>
              <w:jc w:val="right"/>
              <w:rPr>
                <w:rFonts w:ascii="Angsana New" w:hAnsi="Angsana New"/>
                <w:color w:val="000000"/>
                <w:spacing w:val="-6"/>
                <w:sz w:val="28"/>
                <w:szCs w:val="28"/>
                <w:cs/>
              </w:rPr>
            </w:pPr>
          </w:p>
        </w:tc>
        <w:tc>
          <w:tcPr>
            <w:tcW w:w="2346" w:type="dxa"/>
            <w:gridSpan w:val="3"/>
            <w:tcBorders>
              <w:top w:val="single" w:sz="6" w:space="0" w:color="auto"/>
              <w:bottom w:val="single" w:sz="6" w:space="0" w:color="auto"/>
            </w:tcBorders>
            <w:shd w:val="clear" w:color="auto" w:fill="auto"/>
          </w:tcPr>
          <w:p w14:paraId="35913B9D" w14:textId="673DD934" w:rsidR="002671D8" w:rsidRPr="00E67DE1" w:rsidRDefault="00CA7349" w:rsidP="00E67DE1">
            <w:pPr>
              <w:ind w:left="-125" w:right="-57"/>
              <w:jc w:val="center"/>
              <w:rPr>
                <w:rFonts w:ascii="Angsana New" w:hAnsi="Angsana New"/>
                <w:color w:val="000000"/>
                <w:sz w:val="28"/>
                <w:szCs w:val="28"/>
                <w:cs/>
              </w:rPr>
            </w:pPr>
            <w:r w:rsidRPr="00E67DE1">
              <w:rPr>
                <w:rFonts w:ascii="Angsana New" w:hAnsi="Angsana New"/>
                <w:color w:val="000000"/>
                <w:spacing w:val="-6"/>
                <w:sz w:val="28"/>
                <w:szCs w:val="28"/>
              </w:rPr>
              <w:t xml:space="preserve">  Consolidated financial statements</w:t>
            </w:r>
          </w:p>
        </w:tc>
        <w:tc>
          <w:tcPr>
            <w:tcW w:w="142" w:type="dxa"/>
            <w:tcBorders>
              <w:top w:val="single" w:sz="6" w:space="0" w:color="auto"/>
            </w:tcBorders>
            <w:shd w:val="clear" w:color="auto" w:fill="auto"/>
          </w:tcPr>
          <w:p w14:paraId="1FA8C948" w14:textId="77777777" w:rsidR="00CA7349" w:rsidRPr="00E67DE1" w:rsidRDefault="00CA7349" w:rsidP="00E67DE1">
            <w:pPr>
              <w:jc w:val="right"/>
              <w:rPr>
                <w:rFonts w:ascii="Angsana New" w:hAnsi="Angsana New"/>
                <w:color w:val="000000"/>
                <w:spacing w:val="-4"/>
                <w:sz w:val="28"/>
                <w:szCs w:val="28"/>
                <w:cs/>
              </w:rPr>
            </w:pPr>
          </w:p>
        </w:tc>
        <w:tc>
          <w:tcPr>
            <w:tcW w:w="1974" w:type="dxa"/>
            <w:gridSpan w:val="3"/>
            <w:tcBorders>
              <w:top w:val="single" w:sz="6" w:space="0" w:color="auto"/>
              <w:bottom w:val="single" w:sz="6" w:space="0" w:color="auto"/>
            </w:tcBorders>
            <w:shd w:val="clear" w:color="auto" w:fill="auto"/>
          </w:tcPr>
          <w:p w14:paraId="2C62621D" w14:textId="230E1C8B" w:rsidR="00CA7349" w:rsidRPr="00E67DE1" w:rsidRDefault="00CA7349" w:rsidP="00E67DE1">
            <w:pPr>
              <w:ind w:left="-56" w:right="-64" w:firstLine="56"/>
              <w:jc w:val="center"/>
              <w:rPr>
                <w:rFonts w:ascii="Angsana New" w:hAnsi="Angsana New"/>
                <w:color w:val="000000"/>
                <w:spacing w:val="-8"/>
                <w:sz w:val="28"/>
                <w:szCs w:val="28"/>
                <w:cs/>
              </w:rPr>
            </w:pPr>
            <w:r w:rsidRPr="00E67DE1">
              <w:rPr>
                <w:rFonts w:ascii="Angsana New" w:hAnsi="Angsana New"/>
                <w:color w:val="000000"/>
                <w:spacing w:val="-8"/>
                <w:sz w:val="28"/>
                <w:szCs w:val="28"/>
              </w:rPr>
              <w:t>Separate financial statements</w:t>
            </w:r>
          </w:p>
        </w:tc>
      </w:tr>
      <w:tr w:rsidR="00115057" w:rsidRPr="00E67DE1" w14:paraId="41320A72" w14:textId="77777777" w:rsidTr="00455885">
        <w:trPr>
          <w:tblHeader/>
        </w:trPr>
        <w:tc>
          <w:tcPr>
            <w:tcW w:w="2655" w:type="dxa"/>
            <w:shd w:val="clear" w:color="auto" w:fill="auto"/>
          </w:tcPr>
          <w:p w14:paraId="3190656A" w14:textId="77777777" w:rsidR="00115057" w:rsidRPr="00E67DE1" w:rsidRDefault="00115057" w:rsidP="00E67DE1">
            <w:pPr>
              <w:rPr>
                <w:rFonts w:ascii="Angsana New" w:hAnsi="Angsana New"/>
                <w:color w:val="000000"/>
                <w:sz w:val="28"/>
                <w:szCs w:val="28"/>
              </w:rPr>
            </w:pPr>
          </w:p>
        </w:tc>
        <w:tc>
          <w:tcPr>
            <w:tcW w:w="2051" w:type="dxa"/>
            <w:tcBorders>
              <w:bottom w:val="single" w:sz="4" w:space="0" w:color="auto"/>
            </w:tcBorders>
            <w:shd w:val="clear" w:color="auto" w:fill="auto"/>
          </w:tcPr>
          <w:p w14:paraId="0B8F5D2A" w14:textId="298BF0C9" w:rsidR="00115057" w:rsidRPr="00E67DE1" w:rsidRDefault="0086281C" w:rsidP="00E67DE1">
            <w:pPr>
              <w:ind w:left="-28" w:right="-28"/>
              <w:jc w:val="center"/>
              <w:rPr>
                <w:rFonts w:ascii="Angsana New" w:hAnsi="Angsana New"/>
                <w:color w:val="000000"/>
                <w:spacing w:val="-4"/>
                <w:sz w:val="28"/>
                <w:szCs w:val="28"/>
              </w:rPr>
            </w:pPr>
            <w:r w:rsidRPr="00E67DE1">
              <w:rPr>
                <w:rFonts w:ascii="Angsana New" w:hAnsi="Angsana New"/>
                <w:color w:val="000000"/>
                <w:spacing w:val="-4"/>
                <w:sz w:val="28"/>
                <w:szCs w:val="28"/>
              </w:rPr>
              <w:t xml:space="preserve">Pricing </w:t>
            </w:r>
            <w:r w:rsidR="00804327" w:rsidRPr="00E67DE1">
              <w:rPr>
                <w:rFonts w:ascii="Angsana New" w:hAnsi="Angsana New"/>
                <w:color w:val="000000"/>
                <w:spacing w:val="-4"/>
                <w:sz w:val="28"/>
                <w:szCs w:val="28"/>
              </w:rPr>
              <w:t>p</w:t>
            </w:r>
            <w:r w:rsidRPr="00E67DE1">
              <w:rPr>
                <w:rFonts w:ascii="Angsana New" w:hAnsi="Angsana New"/>
                <w:color w:val="000000"/>
                <w:spacing w:val="-4"/>
                <w:sz w:val="28"/>
                <w:szCs w:val="28"/>
              </w:rPr>
              <w:t>olicy</w:t>
            </w:r>
          </w:p>
        </w:tc>
        <w:tc>
          <w:tcPr>
            <w:tcW w:w="139" w:type="dxa"/>
            <w:shd w:val="clear" w:color="auto" w:fill="auto"/>
          </w:tcPr>
          <w:p w14:paraId="15F5DCF1" w14:textId="77777777" w:rsidR="00115057" w:rsidRPr="00E67DE1" w:rsidRDefault="00115057" w:rsidP="00E67DE1">
            <w:pPr>
              <w:jc w:val="center"/>
              <w:rPr>
                <w:rFonts w:ascii="Angsana New" w:hAnsi="Angsana New"/>
                <w:color w:val="000000"/>
                <w:sz w:val="28"/>
                <w:szCs w:val="28"/>
              </w:rPr>
            </w:pPr>
          </w:p>
        </w:tc>
        <w:tc>
          <w:tcPr>
            <w:tcW w:w="1071" w:type="dxa"/>
            <w:tcBorders>
              <w:top w:val="single" w:sz="6" w:space="0" w:color="auto"/>
              <w:bottom w:val="single" w:sz="6" w:space="0" w:color="auto"/>
            </w:tcBorders>
            <w:shd w:val="clear" w:color="auto" w:fill="auto"/>
            <w:vAlign w:val="bottom"/>
          </w:tcPr>
          <w:p w14:paraId="1429C45F" w14:textId="5ECDAE44" w:rsidR="00115057" w:rsidRPr="00E67DE1" w:rsidRDefault="000A442A" w:rsidP="00E67DE1">
            <w:pPr>
              <w:jc w:val="center"/>
              <w:rPr>
                <w:rFonts w:ascii="Angsana New" w:hAnsi="Angsana New"/>
                <w:color w:val="000000"/>
                <w:sz w:val="28"/>
                <w:szCs w:val="28"/>
                <w:cs/>
              </w:rPr>
            </w:pPr>
            <w:r w:rsidRPr="00E67DE1">
              <w:rPr>
                <w:rFonts w:ascii="Angsana New" w:hAnsi="Angsana New"/>
                <w:color w:val="000000"/>
                <w:sz w:val="28"/>
                <w:szCs w:val="28"/>
              </w:rPr>
              <w:t>202</w:t>
            </w:r>
            <w:r w:rsidR="00840923" w:rsidRPr="00E67DE1">
              <w:rPr>
                <w:rFonts w:ascii="Angsana New" w:hAnsi="Angsana New"/>
                <w:color w:val="000000"/>
                <w:sz w:val="28"/>
                <w:szCs w:val="28"/>
              </w:rPr>
              <w:t>4</w:t>
            </w:r>
          </w:p>
        </w:tc>
        <w:tc>
          <w:tcPr>
            <w:tcW w:w="141" w:type="dxa"/>
            <w:tcBorders>
              <w:top w:val="single" w:sz="6" w:space="0" w:color="auto"/>
            </w:tcBorders>
            <w:shd w:val="clear" w:color="auto" w:fill="auto"/>
            <w:vAlign w:val="bottom"/>
          </w:tcPr>
          <w:p w14:paraId="215F3A8B" w14:textId="77777777" w:rsidR="00115057" w:rsidRPr="00E67DE1" w:rsidRDefault="00115057" w:rsidP="00E67DE1">
            <w:pPr>
              <w:jc w:val="center"/>
              <w:rPr>
                <w:rFonts w:ascii="Angsana New" w:hAnsi="Angsana New"/>
                <w:color w:val="000000"/>
                <w:sz w:val="28"/>
                <w:szCs w:val="28"/>
              </w:rPr>
            </w:pPr>
          </w:p>
        </w:tc>
        <w:tc>
          <w:tcPr>
            <w:tcW w:w="1134" w:type="dxa"/>
            <w:tcBorders>
              <w:top w:val="single" w:sz="6" w:space="0" w:color="auto"/>
              <w:bottom w:val="single" w:sz="6" w:space="0" w:color="auto"/>
            </w:tcBorders>
            <w:shd w:val="clear" w:color="auto" w:fill="auto"/>
            <w:vAlign w:val="bottom"/>
          </w:tcPr>
          <w:p w14:paraId="5D55ABA7" w14:textId="7BEC83C4" w:rsidR="00115057" w:rsidRPr="00E67DE1" w:rsidRDefault="000A442A" w:rsidP="00E67DE1">
            <w:pPr>
              <w:jc w:val="center"/>
              <w:rPr>
                <w:rFonts w:ascii="Angsana New" w:hAnsi="Angsana New"/>
                <w:color w:val="000000"/>
                <w:sz w:val="28"/>
                <w:szCs w:val="28"/>
                <w:cs/>
              </w:rPr>
            </w:pPr>
            <w:r w:rsidRPr="00E67DE1">
              <w:rPr>
                <w:rFonts w:ascii="Angsana New" w:hAnsi="Angsana New"/>
                <w:color w:val="000000"/>
                <w:sz w:val="28"/>
                <w:szCs w:val="28"/>
              </w:rPr>
              <w:t>202</w:t>
            </w:r>
            <w:r w:rsidR="00840923" w:rsidRPr="00E67DE1">
              <w:rPr>
                <w:rFonts w:ascii="Angsana New" w:hAnsi="Angsana New"/>
                <w:color w:val="000000"/>
                <w:sz w:val="28"/>
                <w:szCs w:val="28"/>
              </w:rPr>
              <w:t>3</w:t>
            </w:r>
          </w:p>
        </w:tc>
        <w:tc>
          <w:tcPr>
            <w:tcW w:w="142" w:type="dxa"/>
            <w:shd w:val="clear" w:color="auto" w:fill="auto"/>
            <w:vAlign w:val="bottom"/>
          </w:tcPr>
          <w:p w14:paraId="3AA7189C" w14:textId="77777777" w:rsidR="00115057" w:rsidRPr="00E67DE1" w:rsidRDefault="00115057" w:rsidP="00E67DE1">
            <w:pPr>
              <w:jc w:val="center"/>
              <w:rPr>
                <w:rFonts w:ascii="Angsana New" w:hAnsi="Angsana New"/>
                <w:color w:val="000000"/>
                <w:sz w:val="28"/>
                <w:szCs w:val="28"/>
              </w:rPr>
            </w:pPr>
          </w:p>
        </w:tc>
        <w:tc>
          <w:tcPr>
            <w:tcW w:w="851" w:type="dxa"/>
            <w:tcBorders>
              <w:top w:val="single" w:sz="6" w:space="0" w:color="auto"/>
              <w:bottom w:val="single" w:sz="6" w:space="0" w:color="auto"/>
            </w:tcBorders>
            <w:shd w:val="clear" w:color="auto" w:fill="auto"/>
            <w:vAlign w:val="bottom"/>
          </w:tcPr>
          <w:p w14:paraId="3767E493" w14:textId="66A66C53" w:rsidR="00115057" w:rsidRPr="00E67DE1" w:rsidRDefault="000A442A" w:rsidP="00E67DE1">
            <w:pPr>
              <w:jc w:val="center"/>
              <w:rPr>
                <w:rFonts w:ascii="Angsana New" w:hAnsi="Angsana New"/>
                <w:color w:val="000000"/>
                <w:sz w:val="28"/>
                <w:szCs w:val="28"/>
                <w:cs/>
              </w:rPr>
            </w:pPr>
            <w:r w:rsidRPr="00E67DE1">
              <w:rPr>
                <w:rFonts w:ascii="Angsana New" w:hAnsi="Angsana New"/>
                <w:color w:val="000000"/>
                <w:sz w:val="28"/>
                <w:szCs w:val="28"/>
              </w:rPr>
              <w:t>202</w:t>
            </w:r>
            <w:r w:rsidR="00840923" w:rsidRPr="00E67DE1">
              <w:rPr>
                <w:rFonts w:ascii="Angsana New" w:hAnsi="Angsana New"/>
                <w:color w:val="000000"/>
                <w:sz w:val="28"/>
                <w:szCs w:val="28"/>
              </w:rPr>
              <w:t>4</w:t>
            </w:r>
          </w:p>
        </w:tc>
        <w:tc>
          <w:tcPr>
            <w:tcW w:w="141" w:type="dxa"/>
            <w:tcBorders>
              <w:top w:val="single" w:sz="6" w:space="0" w:color="auto"/>
            </w:tcBorders>
            <w:shd w:val="clear" w:color="auto" w:fill="auto"/>
            <w:vAlign w:val="bottom"/>
          </w:tcPr>
          <w:p w14:paraId="27B8B551" w14:textId="77777777" w:rsidR="00115057" w:rsidRPr="00E67DE1" w:rsidRDefault="00115057" w:rsidP="00E67DE1">
            <w:pPr>
              <w:jc w:val="center"/>
              <w:rPr>
                <w:rFonts w:ascii="Angsana New" w:hAnsi="Angsana New"/>
                <w:color w:val="000000"/>
                <w:sz w:val="28"/>
                <w:szCs w:val="28"/>
              </w:rPr>
            </w:pPr>
          </w:p>
        </w:tc>
        <w:tc>
          <w:tcPr>
            <w:tcW w:w="982" w:type="dxa"/>
            <w:tcBorders>
              <w:top w:val="single" w:sz="6" w:space="0" w:color="auto"/>
              <w:bottom w:val="single" w:sz="6" w:space="0" w:color="auto"/>
            </w:tcBorders>
            <w:shd w:val="clear" w:color="auto" w:fill="auto"/>
            <w:vAlign w:val="bottom"/>
          </w:tcPr>
          <w:p w14:paraId="7410BD10" w14:textId="40E6B8B1" w:rsidR="00115057" w:rsidRPr="00E67DE1" w:rsidRDefault="000A442A" w:rsidP="00E67DE1">
            <w:pPr>
              <w:jc w:val="center"/>
              <w:rPr>
                <w:rFonts w:ascii="Angsana New" w:hAnsi="Angsana New"/>
                <w:color w:val="000000"/>
                <w:sz w:val="28"/>
                <w:szCs w:val="28"/>
                <w:cs/>
              </w:rPr>
            </w:pPr>
            <w:r w:rsidRPr="00E67DE1">
              <w:rPr>
                <w:rFonts w:ascii="Angsana New" w:hAnsi="Angsana New"/>
                <w:color w:val="000000"/>
                <w:sz w:val="28"/>
                <w:szCs w:val="28"/>
              </w:rPr>
              <w:t>202</w:t>
            </w:r>
            <w:r w:rsidR="00840923" w:rsidRPr="00E67DE1">
              <w:rPr>
                <w:rFonts w:ascii="Angsana New" w:hAnsi="Angsana New"/>
                <w:color w:val="000000"/>
                <w:sz w:val="28"/>
                <w:szCs w:val="28"/>
              </w:rPr>
              <w:t>3</w:t>
            </w:r>
          </w:p>
        </w:tc>
      </w:tr>
      <w:tr w:rsidR="00115057" w:rsidRPr="00E67DE1" w14:paraId="7BF2B888" w14:textId="77777777" w:rsidTr="00455885">
        <w:tc>
          <w:tcPr>
            <w:tcW w:w="2655" w:type="dxa"/>
            <w:shd w:val="clear" w:color="auto" w:fill="auto"/>
          </w:tcPr>
          <w:p w14:paraId="37C7862A" w14:textId="258BB661" w:rsidR="00115057" w:rsidRPr="00E67DE1" w:rsidRDefault="00E94693" w:rsidP="00E67DE1">
            <w:pPr>
              <w:rPr>
                <w:rFonts w:ascii="Angsana New" w:hAnsi="Angsana New"/>
                <w:b/>
                <w:bCs/>
                <w:color w:val="000000"/>
                <w:sz w:val="28"/>
                <w:szCs w:val="28"/>
                <w:cs/>
              </w:rPr>
            </w:pPr>
            <w:r w:rsidRPr="00E67DE1">
              <w:rPr>
                <w:rFonts w:ascii="Angsana New" w:hAnsi="Angsana New"/>
                <w:b/>
                <w:bCs/>
                <w:color w:val="000000"/>
                <w:sz w:val="28"/>
                <w:szCs w:val="28"/>
              </w:rPr>
              <w:t>Dividend income</w:t>
            </w:r>
          </w:p>
        </w:tc>
        <w:tc>
          <w:tcPr>
            <w:tcW w:w="2051" w:type="dxa"/>
            <w:shd w:val="clear" w:color="auto" w:fill="auto"/>
          </w:tcPr>
          <w:p w14:paraId="7C72CF6C" w14:textId="77777777" w:rsidR="00115057" w:rsidRPr="00E67DE1" w:rsidRDefault="00115057" w:rsidP="00E67DE1">
            <w:pPr>
              <w:jc w:val="center"/>
              <w:rPr>
                <w:rFonts w:ascii="Angsana New" w:hAnsi="Angsana New"/>
                <w:color w:val="000000"/>
                <w:sz w:val="28"/>
                <w:szCs w:val="28"/>
                <w:cs/>
              </w:rPr>
            </w:pPr>
          </w:p>
        </w:tc>
        <w:tc>
          <w:tcPr>
            <w:tcW w:w="139" w:type="dxa"/>
            <w:shd w:val="clear" w:color="auto" w:fill="auto"/>
          </w:tcPr>
          <w:p w14:paraId="5B8C5E17" w14:textId="77777777" w:rsidR="00115057" w:rsidRPr="00E67DE1" w:rsidRDefault="00115057" w:rsidP="00E67DE1">
            <w:pPr>
              <w:jc w:val="right"/>
              <w:rPr>
                <w:rFonts w:ascii="Angsana New" w:hAnsi="Angsana New"/>
                <w:color w:val="000000"/>
                <w:sz w:val="28"/>
                <w:szCs w:val="28"/>
              </w:rPr>
            </w:pPr>
          </w:p>
        </w:tc>
        <w:tc>
          <w:tcPr>
            <w:tcW w:w="1071" w:type="dxa"/>
            <w:shd w:val="clear" w:color="auto" w:fill="auto"/>
          </w:tcPr>
          <w:p w14:paraId="33027BF0" w14:textId="77777777" w:rsidR="00115057" w:rsidRPr="00E67DE1" w:rsidRDefault="00115057" w:rsidP="00E67DE1">
            <w:pPr>
              <w:jc w:val="right"/>
              <w:rPr>
                <w:rFonts w:ascii="Angsana New" w:hAnsi="Angsana New"/>
                <w:color w:val="000000"/>
                <w:sz w:val="28"/>
                <w:szCs w:val="28"/>
              </w:rPr>
            </w:pPr>
          </w:p>
        </w:tc>
        <w:tc>
          <w:tcPr>
            <w:tcW w:w="141" w:type="dxa"/>
            <w:shd w:val="clear" w:color="auto" w:fill="auto"/>
          </w:tcPr>
          <w:p w14:paraId="01596907" w14:textId="77777777" w:rsidR="00115057" w:rsidRPr="00E67DE1" w:rsidRDefault="00115057" w:rsidP="00E67DE1">
            <w:pPr>
              <w:jc w:val="right"/>
              <w:rPr>
                <w:rFonts w:ascii="Angsana New" w:hAnsi="Angsana New"/>
                <w:color w:val="000000"/>
                <w:sz w:val="28"/>
                <w:szCs w:val="28"/>
              </w:rPr>
            </w:pPr>
          </w:p>
        </w:tc>
        <w:tc>
          <w:tcPr>
            <w:tcW w:w="1134" w:type="dxa"/>
            <w:shd w:val="clear" w:color="auto" w:fill="auto"/>
          </w:tcPr>
          <w:p w14:paraId="5E1EE5EB" w14:textId="77777777" w:rsidR="00115057" w:rsidRPr="00E67DE1" w:rsidRDefault="00115057" w:rsidP="00E67DE1">
            <w:pPr>
              <w:jc w:val="right"/>
              <w:rPr>
                <w:rFonts w:ascii="Angsana New" w:hAnsi="Angsana New"/>
                <w:color w:val="000000"/>
                <w:sz w:val="28"/>
                <w:szCs w:val="28"/>
              </w:rPr>
            </w:pPr>
          </w:p>
        </w:tc>
        <w:tc>
          <w:tcPr>
            <w:tcW w:w="142" w:type="dxa"/>
            <w:shd w:val="clear" w:color="auto" w:fill="auto"/>
          </w:tcPr>
          <w:p w14:paraId="626740F0" w14:textId="77777777" w:rsidR="00115057" w:rsidRPr="00E67DE1" w:rsidRDefault="00115057" w:rsidP="00E67DE1">
            <w:pPr>
              <w:rPr>
                <w:rFonts w:ascii="Angsana New" w:hAnsi="Angsana New"/>
                <w:color w:val="000000"/>
                <w:sz w:val="28"/>
                <w:szCs w:val="28"/>
              </w:rPr>
            </w:pPr>
          </w:p>
        </w:tc>
        <w:tc>
          <w:tcPr>
            <w:tcW w:w="851" w:type="dxa"/>
            <w:shd w:val="clear" w:color="auto" w:fill="auto"/>
          </w:tcPr>
          <w:p w14:paraId="2E3310F4" w14:textId="77777777" w:rsidR="00115057" w:rsidRPr="00E67DE1" w:rsidRDefault="00115057" w:rsidP="00E67DE1">
            <w:pPr>
              <w:jc w:val="right"/>
              <w:rPr>
                <w:rFonts w:ascii="Angsana New" w:hAnsi="Angsana New"/>
                <w:color w:val="000000"/>
                <w:sz w:val="28"/>
                <w:szCs w:val="28"/>
              </w:rPr>
            </w:pPr>
          </w:p>
        </w:tc>
        <w:tc>
          <w:tcPr>
            <w:tcW w:w="141" w:type="dxa"/>
            <w:shd w:val="clear" w:color="auto" w:fill="auto"/>
          </w:tcPr>
          <w:p w14:paraId="781E2B57" w14:textId="77777777" w:rsidR="00115057" w:rsidRPr="00E67DE1" w:rsidRDefault="00115057" w:rsidP="00E67DE1">
            <w:pPr>
              <w:rPr>
                <w:rFonts w:ascii="Angsana New" w:hAnsi="Angsana New"/>
                <w:color w:val="000000"/>
                <w:sz w:val="28"/>
                <w:szCs w:val="28"/>
              </w:rPr>
            </w:pPr>
          </w:p>
        </w:tc>
        <w:tc>
          <w:tcPr>
            <w:tcW w:w="982" w:type="dxa"/>
            <w:shd w:val="clear" w:color="auto" w:fill="auto"/>
          </w:tcPr>
          <w:p w14:paraId="3871AC7B" w14:textId="77777777" w:rsidR="00115057" w:rsidRPr="00E67DE1" w:rsidRDefault="00115057" w:rsidP="00E67DE1">
            <w:pPr>
              <w:jc w:val="right"/>
              <w:rPr>
                <w:rFonts w:ascii="Angsana New" w:hAnsi="Angsana New"/>
                <w:color w:val="000000"/>
                <w:sz w:val="28"/>
                <w:szCs w:val="28"/>
              </w:rPr>
            </w:pPr>
          </w:p>
        </w:tc>
      </w:tr>
      <w:tr w:rsidR="00102BB7" w:rsidRPr="00E67DE1" w14:paraId="0847A14C" w14:textId="77777777" w:rsidTr="00455885">
        <w:tc>
          <w:tcPr>
            <w:tcW w:w="2655" w:type="dxa"/>
            <w:shd w:val="clear" w:color="auto" w:fill="auto"/>
          </w:tcPr>
          <w:p w14:paraId="299E2F0C" w14:textId="01563467" w:rsidR="00102BB7" w:rsidRPr="00E67DE1" w:rsidRDefault="00102BB7" w:rsidP="00E67DE1">
            <w:pPr>
              <w:ind w:left="346" w:hanging="151"/>
              <w:rPr>
                <w:rFonts w:ascii="Angsana New" w:hAnsi="Angsana New"/>
                <w:b/>
                <w:bCs/>
                <w:color w:val="000000"/>
                <w:sz w:val="28"/>
                <w:szCs w:val="28"/>
                <w:cs/>
              </w:rPr>
            </w:pPr>
            <w:r w:rsidRPr="00E67DE1">
              <w:rPr>
                <w:rFonts w:ascii="Angsana New" w:hAnsi="Angsana New"/>
                <w:color w:val="000000"/>
                <w:sz w:val="28"/>
                <w:szCs w:val="28"/>
              </w:rPr>
              <w:t>Subsidiaries</w:t>
            </w:r>
          </w:p>
        </w:tc>
        <w:tc>
          <w:tcPr>
            <w:tcW w:w="2051" w:type="dxa"/>
            <w:shd w:val="clear" w:color="auto" w:fill="auto"/>
          </w:tcPr>
          <w:p w14:paraId="347F99BB" w14:textId="69AECE34" w:rsidR="00102BB7" w:rsidRPr="00E67DE1" w:rsidRDefault="00102BB7" w:rsidP="00E67DE1">
            <w:pPr>
              <w:jc w:val="center"/>
              <w:rPr>
                <w:rFonts w:ascii="Angsana New" w:hAnsi="Angsana New"/>
                <w:color w:val="000000"/>
                <w:sz w:val="28"/>
                <w:szCs w:val="28"/>
                <w:cs/>
              </w:rPr>
            </w:pPr>
            <w:r w:rsidRPr="00E67DE1">
              <w:rPr>
                <w:rFonts w:ascii="Angsana New" w:hAnsi="Angsana New"/>
                <w:color w:val="000000"/>
                <w:sz w:val="28"/>
                <w:szCs w:val="28"/>
              </w:rPr>
              <w:t>As declared payable</w:t>
            </w:r>
          </w:p>
        </w:tc>
        <w:tc>
          <w:tcPr>
            <w:tcW w:w="139" w:type="dxa"/>
            <w:shd w:val="clear" w:color="auto" w:fill="auto"/>
          </w:tcPr>
          <w:p w14:paraId="1E396185" w14:textId="77777777" w:rsidR="00102BB7" w:rsidRPr="00E67DE1" w:rsidRDefault="00102BB7" w:rsidP="00E67DE1">
            <w:pPr>
              <w:jc w:val="right"/>
              <w:rPr>
                <w:rFonts w:ascii="Angsana New" w:hAnsi="Angsana New"/>
                <w:color w:val="000000"/>
                <w:sz w:val="28"/>
                <w:szCs w:val="28"/>
              </w:rPr>
            </w:pPr>
          </w:p>
        </w:tc>
        <w:tc>
          <w:tcPr>
            <w:tcW w:w="1071" w:type="dxa"/>
            <w:shd w:val="clear" w:color="auto" w:fill="auto"/>
          </w:tcPr>
          <w:p w14:paraId="1A5EE2D7" w14:textId="47448CF9" w:rsidR="00102BB7" w:rsidRPr="00E67DE1" w:rsidRDefault="00102BB7" w:rsidP="00E67DE1">
            <w:pPr>
              <w:jc w:val="right"/>
              <w:rPr>
                <w:rFonts w:ascii="Angsana New" w:hAnsi="Angsana New"/>
                <w:color w:val="000000"/>
                <w:sz w:val="28"/>
                <w:szCs w:val="28"/>
              </w:rPr>
            </w:pPr>
            <w:r w:rsidRPr="00E67DE1">
              <w:rPr>
                <w:rFonts w:ascii="Angsana New" w:hAnsi="Angsana New"/>
                <w:color w:val="000000"/>
                <w:sz w:val="28"/>
                <w:szCs w:val="28"/>
              </w:rPr>
              <w:t>-</w:t>
            </w:r>
          </w:p>
        </w:tc>
        <w:tc>
          <w:tcPr>
            <w:tcW w:w="141" w:type="dxa"/>
            <w:shd w:val="clear" w:color="auto" w:fill="auto"/>
          </w:tcPr>
          <w:p w14:paraId="45311C6F" w14:textId="77777777" w:rsidR="00102BB7" w:rsidRPr="00E67DE1" w:rsidRDefault="00102BB7" w:rsidP="00E67DE1">
            <w:pPr>
              <w:jc w:val="right"/>
              <w:rPr>
                <w:rFonts w:ascii="Angsana New" w:hAnsi="Angsana New"/>
                <w:color w:val="000000"/>
                <w:sz w:val="28"/>
                <w:szCs w:val="28"/>
                <w:cs/>
              </w:rPr>
            </w:pPr>
          </w:p>
        </w:tc>
        <w:tc>
          <w:tcPr>
            <w:tcW w:w="1134" w:type="dxa"/>
            <w:shd w:val="clear" w:color="auto" w:fill="auto"/>
          </w:tcPr>
          <w:p w14:paraId="081CAF5C" w14:textId="047BBA1E" w:rsidR="00102BB7" w:rsidRPr="00E67DE1" w:rsidRDefault="00102BB7" w:rsidP="00E67DE1">
            <w:pPr>
              <w:jc w:val="right"/>
              <w:rPr>
                <w:rFonts w:ascii="Angsana New" w:hAnsi="Angsana New"/>
                <w:color w:val="000000"/>
                <w:sz w:val="28"/>
                <w:szCs w:val="28"/>
              </w:rPr>
            </w:pPr>
            <w:r w:rsidRPr="00E67DE1">
              <w:rPr>
                <w:rFonts w:ascii="Angsana New" w:hAnsi="Angsana New"/>
                <w:color w:val="000000"/>
                <w:sz w:val="28"/>
                <w:szCs w:val="28"/>
              </w:rPr>
              <w:t>-</w:t>
            </w:r>
          </w:p>
        </w:tc>
        <w:tc>
          <w:tcPr>
            <w:tcW w:w="142" w:type="dxa"/>
            <w:shd w:val="clear" w:color="auto" w:fill="auto"/>
          </w:tcPr>
          <w:p w14:paraId="4F801884" w14:textId="77777777" w:rsidR="00102BB7" w:rsidRPr="00E67DE1" w:rsidRDefault="00102BB7" w:rsidP="00E67DE1">
            <w:pPr>
              <w:rPr>
                <w:rFonts w:ascii="Angsana New" w:hAnsi="Angsana New"/>
                <w:color w:val="000000"/>
                <w:sz w:val="28"/>
                <w:szCs w:val="28"/>
              </w:rPr>
            </w:pPr>
          </w:p>
        </w:tc>
        <w:tc>
          <w:tcPr>
            <w:tcW w:w="851" w:type="dxa"/>
            <w:shd w:val="clear" w:color="auto" w:fill="auto"/>
          </w:tcPr>
          <w:p w14:paraId="00394D5C" w14:textId="5ACC2C37" w:rsidR="00102BB7" w:rsidRPr="00E67DE1" w:rsidRDefault="00102BB7" w:rsidP="00E67DE1">
            <w:pPr>
              <w:jc w:val="right"/>
              <w:rPr>
                <w:rFonts w:ascii="Angsana New" w:hAnsi="Angsana New"/>
                <w:color w:val="000000"/>
                <w:spacing w:val="-4"/>
                <w:sz w:val="28"/>
                <w:szCs w:val="28"/>
              </w:rPr>
            </w:pPr>
            <w:r w:rsidRPr="00E67DE1">
              <w:rPr>
                <w:rFonts w:ascii="Angsana New" w:hAnsi="Angsana New"/>
                <w:color w:val="000000"/>
                <w:spacing w:val="-4"/>
                <w:sz w:val="28"/>
                <w:szCs w:val="28"/>
              </w:rPr>
              <w:t>33,600</w:t>
            </w:r>
          </w:p>
        </w:tc>
        <w:tc>
          <w:tcPr>
            <w:tcW w:w="141" w:type="dxa"/>
            <w:shd w:val="clear" w:color="auto" w:fill="auto"/>
          </w:tcPr>
          <w:p w14:paraId="315967E3" w14:textId="77777777" w:rsidR="00102BB7" w:rsidRPr="00E67DE1" w:rsidRDefault="00102BB7" w:rsidP="00E67DE1">
            <w:pPr>
              <w:rPr>
                <w:rFonts w:ascii="Angsana New" w:hAnsi="Angsana New"/>
                <w:color w:val="000000"/>
                <w:spacing w:val="-4"/>
                <w:sz w:val="28"/>
                <w:szCs w:val="28"/>
              </w:rPr>
            </w:pPr>
          </w:p>
        </w:tc>
        <w:tc>
          <w:tcPr>
            <w:tcW w:w="982" w:type="dxa"/>
            <w:shd w:val="clear" w:color="auto" w:fill="auto"/>
          </w:tcPr>
          <w:p w14:paraId="4DF34269" w14:textId="53513669" w:rsidR="00102BB7" w:rsidRPr="00E67DE1" w:rsidRDefault="00102BB7" w:rsidP="00E67DE1">
            <w:pPr>
              <w:jc w:val="right"/>
              <w:rPr>
                <w:rFonts w:ascii="Angsana New" w:hAnsi="Angsana New"/>
                <w:color w:val="000000"/>
                <w:spacing w:val="-4"/>
                <w:sz w:val="28"/>
                <w:szCs w:val="28"/>
              </w:rPr>
            </w:pPr>
            <w:r w:rsidRPr="00E67DE1">
              <w:rPr>
                <w:rFonts w:ascii="Angsana New" w:hAnsi="Angsana New"/>
                <w:color w:val="000000"/>
                <w:spacing w:val="-4"/>
                <w:sz w:val="28"/>
                <w:szCs w:val="28"/>
              </w:rPr>
              <w:t>68,875</w:t>
            </w:r>
          </w:p>
        </w:tc>
      </w:tr>
      <w:tr w:rsidR="00102BB7" w:rsidRPr="00E67DE1" w14:paraId="24ECE891" w14:textId="77777777" w:rsidTr="00455885">
        <w:trPr>
          <w:trHeight w:val="392"/>
        </w:trPr>
        <w:tc>
          <w:tcPr>
            <w:tcW w:w="2655" w:type="dxa"/>
            <w:shd w:val="clear" w:color="auto" w:fill="auto"/>
          </w:tcPr>
          <w:p w14:paraId="3883B149" w14:textId="4C6F134E" w:rsidR="00102BB7" w:rsidRPr="00E67DE1" w:rsidRDefault="00102BB7" w:rsidP="00E67DE1">
            <w:pPr>
              <w:rPr>
                <w:rFonts w:ascii="Angsana New" w:hAnsi="Angsana New"/>
                <w:b/>
                <w:bCs/>
                <w:color w:val="000000"/>
                <w:spacing w:val="-4"/>
                <w:sz w:val="28"/>
                <w:szCs w:val="28"/>
              </w:rPr>
            </w:pPr>
            <w:r w:rsidRPr="00E67DE1">
              <w:rPr>
                <w:rFonts w:ascii="Angsana New" w:hAnsi="Angsana New"/>
                <w:b/>
                <w:bCs/>
                <w:color w:val="000000"/>
                <w:spacing w:val="-4"/>
                <w:sz w:val="28"/>
                <w:szCs w:val="28"/>
              </w:rPr>
              <w:t>Finance income (interest income)</w:t>
            </w:r>
          </w:p>
        </w:tc>
        <w:tc>
          <w:tcPr>
            <w:tcW w:w="2051" w:type="dxa"/>
            <w:shd w:val="clear" w:color="auto" w:fill="auto"/>
          </w:tcPr>
          <w:p w14:paraId="2F351A82" w14:textId="77777777" w:rsidR="00102BB7" w:rsidRPr="00E67DE1" w:rsidRDefault="00102BB7" w:rsidP="00E67DE1">
            <w:pPr>
              <w:jc w:val="center"/>
              <w:rPr>
                <w:rFonts w:ascii="Angsana New" w:hAnsi="Angsana New"/>
                <w:color w:val="000000"/>
                <w:sz w:val="28"/>
                <w:szCs w:val="28"/>
              </w:rPr>
            </w:pPr>
          </w:p>
        </w:tc>
        <w:tc>
          <w:tcPr>
            <w:tcW w:w="139" w:type="dxa"/>
            <w:shd w:val="clear" w:color="auto" w:fill="auto"/>
          </w:tcPr>
          <w:p w14:paraId="2346B0AA" w14:textId="77777777" w:rsidR="00102BB7" w:rsidRPr="00E67DE1" w:rsidRDefault="00102BB7" w:rsidP="00E67DE1">
            <w:pPr>
              <w:jc w:val="right"/>
              <w:rPr>
                <w:rFonts w:ascii="Angsana New" w:hAnsi="Angsana New"/>
                <w:color w:val="000000"/>
                <w:sz w:val="28"/>
                <w:szCs w:val="28"/>
              </w:rPr>
            </w:pPr>
          </w:p>
        </w:tc>
        <w:tc>
          <w:tcPr>
            <w:tcW w:w="1071" w:type="dxa"/>
            <w:shd w:val="clear" w:color="auto" w:fill="auto"/>
          </w:tcPr>
          <w:p w14:paraId="69F42F84" w14:textId="77777777" w:rsidR="00102BB7" w:rsidRPr="00E67DE1" w:rsidRDefault="00102BB7" w:rsidP="00E67DE1">
            <w:pPr>
              <w:jc w:val="right"/>
              <w:rPr>
                <w:rFonts w:ascii="Angsana New" w:hAnsi="Angsana New"/>
                <w:color w:val="000000"/>
                <w:sz w:val="28"/>
                <w:szCs w:val="28"/>
              </w:rPr>
            </w:pPr>
          </w:p>
        </w:tc>
        <w:tc>
          <w:tcPr>
            <w:tcW w:w="141" w:type="dxa"/>
            <w:shd w:val="clear" w:color="auto" w:fill="auto"/>
          </w:tcPr>
          <w:p w14:paraId="57CFB8E9" w14:textId="77777777" w:rsidR="00102BB7" w:rsidRPr="00E67DE1" w:rsidRDefault="00102BB7" w:rsidP="00E67DE1">
            <w:pPr>
              <w:jc w:val="right"/>
              <w:rPr>
                <w:rFonts w:ascii="Angsana New" w:hAnsi="Angsana New"/>
                <w:color w:val="000000"/>
                <w:sz w:val="28"/>
                <w:szCs w:val="28"/>
              </w:rPr>
            </w:pPr>
          </w:p>
        </w:tc>
        <w:tc>
          <w:tcPr>
            <w:tcW w:w="1134" w:type="dxa"/>
            <w:shd w:val="clear" w:color="auto" w:fill="auto"/>
          </w:tcPr>
          <w:p w14:paraId="56F5BA4E" w14:textId="77777777" w:rsidR="00102BB7" w:rsidRPr="00E67DE1" w:rsidRDefault="00102BB7" w:rsidP="00E67DE1">
            <w:pPr>
              <w:jc w:val="right"/>
              <w:rPr>
                <w:rFonts w:ascii="Angsana New" w:hAnsi="Angsana New"/>
                <w:color w:val="000000"/>
                <w:sz w:val="28"/>
                <w:szCs w:val="28"/>
              </w:rPr>
            </w:pPr>
          </w:p>
        </w:tc>
        <w:tc>
          <w:tcPr>
            <w:tcW w:w="142" w:type="dxa"/>
            <w:shd w:val="clear" w:color="auto" w:fill="auto"/>
          </w:tcPr>
          <w:p w14:paraId="2BF91F40" w14:textId="77777777" w:rsidR="00102BB7" w:rsidRPr="00E67DE1" w:rsidRDefault="00102BB7" w:rsidP="00E67DE1">
            <w:pPr>
              <w:rPr>
                <w:rFonts w:ascii="Angsana New" w:hAnsi="Angsana New"/>
                <w:color w:val="000000"/>
                <w:sz w:val="28"/>
                <w:szCs w:val="28"/>
              </w:rPr>
            </w:pPr>
          </w:p>
        </w:tc>
        <w:tc>
          <w:tcPr>
            <w:tcW w:w="851" w:type="dxa"/>
            <w:shd w:val="clear" w:color="auto" w:fill="auto"/>
          </w:tcPr>
          <w:p w14:paraId="0F3096B8" w14:textId="77777777" w:rsidR="00102BB7" w:rsidRPr="00E67DE1" w:rsidRDefault="00102BB7" w:rsidP="00E67DE1">
            <w:pPr>
              <w:rPr>
                <w:rFonts w:ascii="Angsana New" w:hAnsi="Angsana New"/>
                <w:color w:val="000000"/>
                <w:sz w:val="28"/>
                <w:szCs w:val="28"/>
                <w:cs/>
              </w:rPr>
            </w:pPr>
          </w:p>
        </w:tc>
        <w:tc>
          <w:tcPr>
            <w:tcW w:w="141" w:type="dxa"/>
            <w:shd w:val="clear" w:color="auto" w:fill="auto"/>
          </w:tcPr>
          <w:p w14:paraId="5612DAB9" w14:textId="77777777" w:rsidR="00102BB7" w:rsidRPr="00E67DE1" w:rsidRDefault="00102BB7" w:rsidP="00E67DE1">
            <w:pPr>
              <w:rPr>
                <w:rFonts w:ascii="Angsana New" w:hAnsi="Angsana New"/>
                <w:color w:val="000000"/>
                <w:sz w:val="28"/>
                <w:szCs w:val="28"/>
              </w:rPr>
            </w:pPr>
          </w:p>
        </w:tc>
        <w:tc>
          <w:tcPr>
            <w:tcW w:w="982" w:type="dxa"/>
            <w:shd w:val="clear" w:color="auto" w:fill="auto"/>
          </w:tcPr>
          <w:p w14:paraId="2C5DC8CB" w14:textId="77777777" w:rsidR="00102BB7" w:rsidRPr="00E67DE1" w:rsidRDefault="00102BB7" w:rsidP="00E67DE1">
            <w:pPr>
              <w:rPr>
                <w:rFonts w:ascii="Angsana New" w:hAnsi="Angsana New"/>
                <w:color w:val="000000"/>
                <w:sz w:val="28"/>
                <w:szCs w:val="28"/>
                <w:cs/>
              </w:rPr>
            </w:pPr>
          </w:p>
        </w:tc>
      </w:tr>
      <w:tr w:rsidR="00102BB7" w:rsidRPr="00E67DE1" w14:paraId="0D3726AF" w14:textId="77777777" w:rsidTr="00455885">
        <w:tc>
          <w:tcPr>
            <w:tcW w:w="2655" w:type="dxa"/>
            <w:shd w:val="clear" w:color="auto" w:fill="auto"/>
          </w:tcPr>
          <w:p w14:paraId="2FA2CDD5" w14:textId="77777777" w:rsidR="00102BB7" w:rsidRPr="00E67DE1" w:rsidRDefault="00102BB7" w:rsidP="00E67DE1">
            <w:pPr>
              <w:ind w:left="346" w:hanging="151"/>
              <w:rPr>
                <w:rFonts w:ascii="Angsana New" w:hAnsi="Angsana New"/>
                <w:color w:val="000000"/>
                <w:sz w:val="28"/>
                <w:szCs w:val="28"/>
              </w:rPr>
            </w:pPr>
            <w:r w:rsidRPr="00E67DE1">
              <w:rPr>
                <w:rFonts w:ascii="Angsana New" w:hAnsi="Angsana New"/>
                <w:color w:val="000000"/>
                <w:sz w:val="28"/>
                <w:szCs w:val="28"/>
              </w:rPr>
              <w:t>Subsidiaries</w:t>
            </w:r>
          </w:p>
        </w:tc>
        <w:tc>
          <w:tcPr>
            <w:tcW w:w="2051" w:type="dxa"/>
            <w:shd w:val="clear" w:color="auto" w:fill="auto"/>
          </w:tcPr>
          <w:p w14:paraId="13BF1EFA" w14:textId="3693384B" w:rsidR="00102BB7" w:rsidRPr="00E67DE1" w:rsidRDefault="00102BB7" w:rsidP="00E67DE1">
            <w:pPr>
              <w:jc w:val="center"/>
              <w:rPr>
                <w:rFonts w:ascii="Angsana New" w:hAnsi="Angsana New"/>
                <w:color w:val="000000"/>
                <w:spacing w:val="-4"/>
                <w:sz w:val="28"/>
                <w:szCs w:val="28"/>
              </w:rPr>
            </w:pPr>
            <w:r w:rsidRPr="00E67DE1">
              <w:rPr>
                <w:rFonts w:ascii="Angsana New" w:hAnsi="Angsana New"/>
                <w:color w:val="000000"/>
                <w:spacing w:val="-4"/>
                <w:sz w:val="28"/>
                <w:szCs w:val="28"/>
              </w:rPr>
              <w:t>6.48% – 7.28%</w:t>
            </w:r>
            <w:r w:rsidRPr="00E67DE1">
              <w:rPr>
                <w:rFonts w:ascii="Angsana New" w:hAnsi="Angsana New"/>
                <w:color w:val="000000"/>
                <w:spacing w:val="-4"/>
                <w:sz w:val="28"/>
                <w:szCs w:val="28"/>
                <w:cs/>
              </w:rPr>
              <w:t xml:space="preserve"> </w:t>
            </w:r>
            <w:r w:rsidRPr="00E67DE1">
              <w:rPr>
                <w:rFonts w:ascii="Angsana New" w:hAnsi="Angsana New"/>
                <w:color w:val="000000"/>
                <w:spacing w:val="-4"/>
                <w:sz w:val="28"/>
                <w:szCs w:val="28"/>
              </w:rPr>
              <w:t>per annum</w:t>
            </w:r>
          </w:p>
        </w:tc>
        <w:tc>
          <w:tcPr>
            <w:tcW w:w="139" w:type="dxa"/>
            <w:shd w:val="clear" w:color="auto" w:fill="auto"/>
          </w:tcPr>
          <w:p w14:paraId="261411F2" w14:textId="77777777" w:rsidR="00102BB7" w:rsidRPr="00E67DE1" w:rsidRDefault="00102BB7" w:rsidP="00E67DE1">
            <w:pPr>
              <w:jc w:val="right"/>
              <w:rPr>
                <w:rFonts w:ascii="Angsana New" w:hAnsi="Angsana New"/>
                <w:color w:val="000000"/>
                <w:sz w:val="28"/>
                <w:szCs w:val="28"/>
              </w:rPr>
            </w:pPr>
          </w:p>
        </w:tc>
        <w:tc>
          <w:tcPr>
            <w:tcW w:w="1071" w:type="dxa"/>
            <w:shd w:val="clear" w:color="auto" w:fill="auto"/>
          </w:tcPr>
          <w:p w14:paraId="6B01426F" w14:textId="2BE118CE" w:rsidR="00102BB7" w:rsidRPr="00E67DE1" w:rsidRDefault="00102BB7" w:rsidP="00E67DE1">
            <w:pPr>
              <w:jc w:val="right"/>
              <w:rPr>
                <w:rFonts w:ascii="Angsana New" w:hAnsi="Angsana New"/>
                <w:color w:val="000000"/>
                <w:sz w:val="28"/>
                <w:szCs w:val="28"/>
              </w:rPr>
            </w:pPr>
            <w:r w:rsidRPr="00E67DE1">
              <w:rPr>
                <w:rFonts w:ascii="Angsana New" w:hAnsi="Angsana New"/>
                <w:color w:val="000000"/>
                <w:sz w:val="28"/>
                <w:szCs w:val="28"/>
              </w:rPr>
              <w:t>-</w:t>
            </w:r>
          </w:p>
        </w:tc>
        <w:tc>
          <w:tcPr>
            <w:tcW w:w="141" w:type="dxa"/>
            <w:shd w:val="clear" w:color="auto" w:fill="auto"/>
          </w:tcPr>
          <w:p w14:paraId="2A5E8E24" w14:textId="77777777" w:rsidR="00102BB7" w:rsidRPr="00E67DE1" w:rsidRDefault="00102BB7" w:rsidP="00E67DE1">
            <w:pPr>
              <w:jc w:val="right"/>
              <w:rPr>
                <w:rFonts w:ascii="Angsana New" w:hAnsi="Angsana New"/>
                <w:color w:val="000000"/>
                <w:sz w:val="28"/>
                <w:szCs w:val="28"/>
              </w:rPr>
            </w:pPr>
          </w:p>
        </w:tc>
        <w:tc>
          <w:tcPr>
            <w:tcW w:w="1134" w:type="dxa"/>
            <w:shd w:val="clear" w:color="auto" w:fill="auto"/>
          </w:tcPr>
          <w:p w14:paraId="087FD1A0" w14:textId="1FB95A02" w:rsidR="00102BB7" w:rsidRPr="00E67DE1" w:rsidRDefault="00102BB7" w:rsidP="00E67DE1">
            <w:pPr>
              <w:jc w:val="right"/>
              <w:rPr>
                <w:rFonts w:ascii="Angsana New" w:hAnsi="Angsana New"/>
                <w:color w:val="000000"/>
                <w:sz w:val="28"/>
                <w:szCs w:val="28"/>
              </w:rPr>
            </w:pPr>
            <w:r w:rsidRPr="00E67DE1">
              <w:rPr>
                <w:rFonts w:ascii="Angsana New" w:hAnsi="Angsana New"/>
                <w:color w:val="000000"/>
                <w:sz w:val="28"/>
                <w:szCs w:val="28"/>
              </w:rPr>
              <w:t>-</w:t>
            </w:r>
          </w:p>
        </w:tc>
        <w:tc>
          <w:tcPr>
            <w:tcW w:w="142" w:type="dxa"/>
            <w:shd w:val="clear" w:color="auto" w:fill="auto"/>
          </w:tcPr>
          <w:p w14:paraId="2A9992BC" w14:textId="77777777" w:rsidR="00102BB7" w:rsidRPr="00E67DE1" w:rsidRDefault="00102BB7" w:rsidP="00E67DE1">
            <w:pPr>
              <w:jc w:val="right"/>
              <w:rPr>
                <w:rFonts w:ascii="Angsana New" w:hAnsi="Angsana New"/>
                <w:color w:val="000000"/>
                <w:sz w:val="28"/>
                <w:szCs w:val="28"/>
              </w:rPr>
            </w:pPr>
          </w:p>
        </w:tc>
        <w:tc>
          <w:tcPr>
            <w:tcW w:w="851" w:type="dxa"/>
            <w:shd w:val="clear" w:color="auto" w:fill="auto"/>
          </w:tcPr>
          <w:p w14:paraId="609F0532" w14:textId="3588BFF5" w:rsidR="00102BB7" w:rsidRPr="00E67DE1" w:rsidRDefault="00810B32" w:rsidP="00E67DE1">
            <w:pPr>
              <w:jc w:val="right"/>
              <w:rPr>
                <w:rFonts w:ascii="Angsana New" w:hAnsi="Angsana New"/>
                <w:color w:val="000000"/>
                <w:sz w:val="28"/>
                <w:szCs w:val="28"/>
              </w:rPr>
            </w:pPr>
            <w:r w:rsidRPr="00810B32">
              <w:rPr>
                <w:rFonts w:ascii="Angsana New" w:hAnsi="Angsana New"/>
                <w:color w:val="000000"/>
                <w:sz w:val="28"/>
                <w:szCs w:val="28"/>
              </w:rPr>
              <w:t>10</w:t>
            </w:r>
            <w:r w:rsidR="00102BB7" w:rsidRPr="00E67DE1">
              <w:rPr>
                <w:rFonts w:ascii="Angsana New" w:hAnsi="Angsana New"/>
                <w:color w:val="000000"/>
                <w:sz w:val="28"/>
                <w:szCs w:val="28"/>
              </w:rPr>
              <w:t>,</w:t>
            </w:r>
            <w:r w:rsidRPr="00810B32">
              <w:rPr>
                <w:rFonts w:ascii="Angsana New" w:hAnsi="Angsana New"/>
                <w:color w:val="000000"/>
                <w:sz w:val="28"/>
                <w:szCs w:val="28"/>
              </w:rPr>
              <w:t>305</w:t>
            </w:r>
          </w:p>
        </w:tc>
        <w:tc>
          <w:tcPr>
            <w:tcW w:w="141" w:type="dxa"/>
            <w:shd w:val="clear" w:color="auto" w:fill="auto"/>
          </w:tcPr>
          <w:p w14:paraId="4F973345" w14:textId="77777777" w:rsidR="00102BB7" w:rsidRPr="00E67DE1" w:rsidRDefault="00102BB7" w:rsidP="00E67DE1">
            <w:pPr>
              <w:jc w:val="right"/>
              <w:rPr>
                <w:rFonts w:ascii="Angsana New" w:hAnsi="Angsana New"/>
                <w:color w:val="000000"/>
                <w:sz w:val="28"/>
                <w:szCs w:val="28"/>
              </w:rPr>
            </w:pPr>
          </w:p>
        </w:tc>
        <w:tc>
          <w:tcPr>
            <w:tcW w:w="982" w:type="dxa"/>
            <w:shd w:val="clear" w:color="auto" w:fill="auto"/>
          </w:tcPr>
          <w:p w14:paraId="7696AB51" w14:textId="5C73BACB" w:rsidR="00102BB7" w:rsidRPr="00E67DE1" w:rsidRDefault="00102BB7" w:rsidP="00E67DE1">
            <w:pPr>
              <w:jc w:val="right"/>
              <w:rPr>
                <w:rFonts w:ascii="Angsana New" w:hAnsi="Angsana New"/>
                <w:color w:val="000000"/>
                <w:sz w:val="28"/>
                <w:szCs w:val="28"/>
              </w:rPr>
            </w:pPr>
            <w:r w:rsidRPr="00E67DE1">
              <w:rPr>
                <w:rFonts w:ascii="Angsana New" w:hAnsi="Angsana New"/>
                <w:color w:val="000000"/>
                <w:sz w:val="28"/>
                <w:szCs w:val="28"/>
              </w:rPr>
              <w:t>12,246</w:t>
            </w:r>
          </w:p>
        </w:tc>
      </w:tr>
      <w:tr w:rsidR="00102BB7" w:rsidRPr="00E67DE1" w14:paraId="26FBCC83" w14:textId="77777777" w:rsidTr="00455885">
        <w:trPr>
          <w:trHeight w:val="248"/>
        </w:trPr>
        <w:tc>
          <w:tcPr>
            <w:tcW w:w="2655" w:type="dxa"/>
            <w:shd w:val="clear" w:color="auto" w:fill="auto"/>
          </w:tcPr>
          <w:p w14:paraId="17D3BC8D" w14:textId="47856009" w:rsidR="00102BB7" w:rsidRPr="00E67DE1" w:rsidRDefault="00102BB7" w:rsidP="00E67DE1">
            <w:pPr>
              <w:rPr>
                <w:rFonts w:ascii="Angsana New" w:hAnsi="Angsana New"/>
                <w:b/>
                <w:bCs/>
                <w:color w:val="000000"/>
                <w:spacing w:val="-4"/>
                <w:sz w:val="28"/>
                <w:szCs w:val="28"/>
              </w:rPr>
            </w:pPr>
            <w:r w:rsidRPr="00E67DE1">
              <w:rPr>
                <w:rFonts w:ascii="Angsana New" w:hAnsi="Angsana New"/>
                <w:b/>
                <w:bCs/>
                <w:color w:val="000000"/>
                <w:spacing w:val="-4"/>
                <w:sz w:val="28"/>
                <w:szCs w:val="28"/>
              </w:rPr>
              <w:t>Financial costs</w:t>
            </w:r>
            <w:r w:rsidRPr="00E67DE1">
              <w:rPr>
                <w:rFonts w:ascii="Angsana New" w:hAnsi="Angsana New" w:hint="cs"/>
                <w:b/>
                <w:bCs/>
                <w:color w:val="000000"/>
                <w:spacing w:val="-4"/>
                <w:sz w:val="28"/>
                <w:szCs w:val="28"/>
              </w:rPr>
              <w:t xml:space="preserve"> </w:t>
            </w:r>
            <w:r w:rsidRPr="00E67DE1">
              <w:rPr>
                <w:rFonts w:ascii="Angsana New" w:hAnsi="Angsana New" w:hint="cs"/>
                <w:b/>
                <w:bCs/>
                <w:color w:val="000000"/>
                <w:spacing w:val="-4"/>
                <w:sz w:val="28"/>
                <w:szCs w:val="28"/>
                <w:cs/>
              </w:rPr>
              <w:t>(</w:t>
            </w:r>
            <w:r w:rsidRPr="00E67DE1">
              <w:rPr>
                <w:rFonts w:ascii="Angsana New" w:hAnsi="Angsana New"/>
                <w:b/>
                <w:bCs/>
                <w:color w:val="000000"/>
                <w:spacing w:val="-4"/>
                <w:sz w:val="28"/>
                <w:szCs w:val="28"/>
              </w:rPr>
              <w:t>interest expense</w:t>
            </w:r>
            <w:r w:rsidRPr="00E67DE1">
              <w:rPr>
                <w:rFonts w:ascii="Angsana New" w:hAnsi="Angsana New" w:hint="cs"/>
                <w:b/>
                <w:bCs/>
                <w:color w:val="000000"/>
                <w:spacing w:val="-4"/>
                <w:sz w:val="28"/>
                <w:szCs w:val="28"/>
                <w:cs/>
              </w:rPr>
              <w:t>)</w:t>
            </w:r>
          </w:p>
        </w:tc>
        <w:tc>
          <w:tcPr>
            <w:tcW w:w="2051" w:type="dxa"/>
            <w:shd w:val="clear" w:color="auto" w:fill="auto"/>
          </w:tcPr>
          <w:p w14:paraId="30F530CF" w14:textId="77777777" w:rsidR="00102BB7" w:rsidRPr="00E67DE1" w:rsidRDefault="00102BB7" w:rsidP="00E67DE1">
            <w:pPr>
              <w:jc w:val="center"/>
              <w:rPr>
                <w:rFonts w:ascii="Angsana New" w:hAnsi="Angsana New"/>
                <w:color w:val="000000"/>
                <w:sz w:val="28"/>
                <w:szCs w:val="28"/>
              </w:rPr>
            </w:pPr>
          </w:p>
        </w:tc>
        <w:tc>
          <w:tcPr>
            <w:tcW w:w="139" w:type="dxa"/>
            <w:shd w:val="clear" w:color="auto" w:fill="auto"/>
          </w:tcPr>
          <w:p w14:paraId="495E48E5" w14:textId="77777777" w:rsidR="00102BB7" w:rsidRPr="00E67DE1" w:rsidRDefault="00102BB7" w:rsidP="00E67DE1">
            <w:pPr>
              <w:jc w:val="right"/>
              <w:rPr>
                <w:rFonts w:ascii="Angsana New" w:hAnsi="Angsana New"/>
                <w:color w:val="000000"/>
                <w:sz w:val="28"/>
                <w:szCs w:val="28"/>
              </w:rPr>
            </w:pPr>
          </w:p>
        </w:tc>
        <w:tc>
          <w:tcPr>
            <w:tcW w:w="1071" w:type="dxa"/>
            <w:shd w:val="clear" w:color="auto" w:fill="auto"/>
          </w:tcPr>
          <w:p w14:paraId="411F4EE9" w14:textId="77777777" w:rsidR="00102BB7" w:rsidRPr="00E67DE1" w:rsidRDefault="00102BB7" w:rsidP="00E67DE1">
            <w:pPr>
              <w:jc w:val="right"/>
              <w:rPr>
                <w:rFonts w:ascii="Angsana New" w:hAnsi="Angsana New"/>
                <w:color w:val="000000"/>
                <w:sz w:val="28"/>
                <w:szCs w:val="28"/>
              </w:rPr>
            </w:pPr>
          </w:p>
        </w:tc>
        <w:tc>
          <w:tcPr>
            <w:tcW w:w="141" w:type="dxa"/>
            <w:shd w:val="clear" w:color="auto" w:fill="auto"/>
          </w:tcPr>
          <w:p w14:paraId="692312B0" w14:textId="77777777" w:rsidR="00102BB7" w:rsidRPr="00E67DE1" w:rsidRDefault="00102BB7" w:rsidP="00E67DE1">
            <w:pPr>
              <w:jc w:val="right"/>
              <w:rPr>
                <w:rFonts w:ascii="Angsana New" w:hAnsi="Angsana New"/>
                <w:color w:val="000000"/>
                <w:sz w:val="28"/>
                <w:szCs w:val="28"/>
              </w:rPr>
            </w:pPr>
          </w:p>
        </w:tc>
        <w:tc>
          <w:tcPr>
            <w:tcW w:w="1134" w:type="dxa"/>
            <w:shd w:val="clear" w:color="auto" w:fill="auto"/>
          </w:tcPr>
          <w:p w14:paraId="0190E62C" w14:textId="77777777" w:rsidR="00102BB7" w:rsidRPr="00E67DE1" w:rsidRDefault="00102BB7" w:rsidP="00E67DE1">
            <w:pPr>
              <w:jc w:val="right"/>
              <w:rPr>
                <w:rFonts w:ascii="Angsana New" w:hAnsi="Angsana New"/>
                <w:color w:val="000000"/>
                <w:sz w:val="28"/>
                <w:szCs w:val="28"/>
              </w:rPr>
            </w:pPr>
          </w:p>
        </w:tc>
        <w:tc>
          <w:tcPr>
            <w:tcW w:w="142" w:type="dxa"/>
            <w:shd w:val="clear" w:color="auto" w:fill="auto"/>
          </w:tcPr>
          <w:p w14:paraId="2EDADF9B" w14:textId="77777777" w:rsidR="00102BB7" w:rsidRPr="00E67DE1" w:rsidRDefault="00102BB7" w:rsidP="00E67DE1">
            <w:pPr>
              <w:jc w:val="right"/>
              <w:rPr>
                <w:rFonts w:ascii="Angsana New" w:hAnsi="Angsana New"/>
                <w:color w:val="000000"/>
                <w:sz w:val="28"/>
                <w:szCs w:val="28"/>
              </w:rPr>
            </w:pPr>
          </w:p>
        </w:tc>
        <w:tc>
          <w:tcPr>
            <w:tcW w:w="851" w:type="dxa"/>
            <w:shd w:val="clear" w:color="auto" w:fill="auto"/>
          </w:tcPr>
          <w:p w14:paraId="1DC10AF0" w14:textId="77777777" w:rsidR="00102BB7" w:rsidRPr="00E67DE1" w:rsidRDefault="00102BB7" w:rsidP="00E67DE1">
            <w:pPr>
              <w:jc w:val="right"/>
              <w:rPr>
                <w:rFonts w:ascii="Angsana New" w:hAnsi="Angsana New"/>
                <w:color w:val="000000"/>
                <w:sz w:val="28"/>
                <w:szCs w:val="28"/>
              </w:rPr>
            </w:pPr>
          </w:p>
        </w:tc>
        <w:tc>
          <w:tcPr>
            <w:tcW w:w="141" w:type="dxa"/>
            <w:shd w:val="clear" w:color="auto" w:fill="auto"/>
          </w:tcPr>
          <w:p w14:paraId="11CD5F10" w14:textId="77777777" w:rsidR="00102BB7" w:rsidRPr="00E67DE1" w:rsidRDefault="00102BB7" w:rsidP="00E67DE1">
            <w:pPr>
              <w:jc w:val="right"/>
              <w:rPr>
                <w:rFonts w:ascii="Angsana New" w:hAnsi="Angsana New"/>
                <w:color w:val="000000"/>
                <w:sz w:val="28"/>
                <w:szCs w:val="28"/>
              </w:rPr>
            </w:pPr>
          </w:p>
        </w:tc>
        <w:tc>
          <w:tcPr>
            <w:tcW w:w="982" w:type="dxa"/>
            <w:shd w:val="clear" w:color="auto" w:fill="auto"/>
          </w:tcPr>
          <w:p w14:paraId="0EC497AF" w14:textId="77777777" w:rsidR="00102BB7" w:rsidRPr="00E67DE1" w:rsidRDefault="00102BB7" w:rsidP="00E67DE1">
            <w:pPr>
              <w:jc w:val="right"/>
              <w:rPr>
                <w:rFonts w:ascii="Angsana New" w:hAnsi="Angsana New"/>
                <w:color w:val="000000"/>
                <w:sz w:val="28"/>
                <w:szCs w:val="28"/>
              </w:rPr>
            </w:pPr>
          </w:p>
        </w:tc>
      </w:tr>
      <w:tr w:rsidR="00102BB7" w:rsidRPr="00E67DE1" w14:paraId="1DE8D871" w14:textId="77777777" w:rsidTr="00455885">
        <w:trPr>
          <w:trHeight w:val="248"/>
        </w:trPr>
        <w:tc>
          <w:tcPr>
            <w:tcW w:w="2655" w:type="dxa"/>
            <w:shd w:val="clear" w:color="auto" w:fill="auto"/>
          </w:tcPr>
          <w:p w14:paraId="24E174B4" w14:textId="77777777" w:rsidR="00102BB7" w:rsidRPr="00E67DE1" w:rsidRDefault="00102BB7" w:rsidP="00E67DE1">
            <w:pPr>
              <w:ind w:left="346" w:hanging="151"/>
              <w:rPr>
                <w:rFonts w:ascii="Angsana New" w:hAnsi="Angsana New"/>
                <w:color w:val="000000"/>
                <w:sz w:val="28"/>
                <w:szCs w:val="28"/>
                <w:cs/>
              </w:rPr>
            </w:pPr>
            <w:r w:rsidRPr="00E67DE1">
              <w:rPr>
                <w:rFonts w:ascii="Angsana New" w:hAnsi="Angsana New"/>
                <w:color w:val="000000"/>
                <w:sz w:val="28"/>
                <w:szCs w:val="28"/>
              </w:rPr>
              <w:t>Subsidiaries</w:t>
            </w:r>
          </w:p>
        </w:tc>
        <w:tc>
          <w:tcPr>
            <w:tcW w:w="2051" w:type="dxa"/>
            <w:shd w:val="clear" w:color="auto" w:fill="auto"/>
          </w:tcPr>
          <w:p w14:paraId="7846D492" w14:textId="26C79FBC" w:rsidR="00102BB7" w:rsidRPr="00E67DE1" w:rsidRDefault="00102BB7" w:rsidP="00E67DE1">
            <w:pPr>
              <w:jc w:val="center"/>
              <w:rPr>
                <w:rFonts w:ascii="Angsana New" w:hAnsi="Angsana New"/>
                <w:color w:val="000000"/>
                <w:sz w:val="28"/>
                <w:szCs w:val="28"/>
                <w:cs/>
              </w:rPr>
            </w:pPr>
            <w:r w:rsidRPr="00E67DE1">
              <w:rPr>
                <w:rFonts w:ascii="Angsana New" w:hAnsi="Angsana New"/>
                <w:color w:val="000000"/>
                <w:sz w:val="28"/>
                <w:szCs w:val="28"/>
              </w:rPr>
              <w:t>7.1</w:t>
            </w:r>
            <w:r w:rsidR="00455885" w:rsidRPr="00E67DE1">
              <w:rPr>
                <w:rFonts w:ascii="Angsana New" w:hAnsi="Angsana New"/>
                <w:color w:val="000000"/>
                <w:sz w:val="28"/>
                <w:szCs w:val="28"/>
              </w:rPr>
              <w:t>55</w:t>
            </w:r>
            <w:r w:rsidRPr="00E67DE1">
              <w:rPr>
                <w:rFonts w:ascii="Angsana New" w:hAnsi="Angsana New"/>
                <w:color w:val="000000"/>
                <w:sz w:val="28"/>
                <w:szCs w:val="28"/>
              </w:rPr>
              <w:t xml:space="preserve">% </w:t>
            </w:r>
            <w:r w:rsidRPr="00E67DE1">
              <w:rPr>
                <w:rFonts w:ascii="Angsana New" w:hAnsi="Angsana New"/>
                <w:color w:val="000000"/>
                <w:spacing w:val="-2"/>
                <w:sz w:val="28"/>
                <w:szCs w:val="28"/>
              </w:rPr>
              <w:t>per annum</w:t>
            </w:r>
          </w:p>
        </w:tc>
        <w:tc>
          <w:tcPr>
            <w:tcW w:w="139" w:type="dxa"/>
            <w:shd w:val="clear" w:color="auto" w:fill="auto"/>
          </w:tcPr>
          <w:p w14:paraId="5055EFEB" w14:textId="77777777" w:rsidR="00102BB7" w:rsidRPr="00E67DE1" w:rsidRDefault="00102BB7" w:rsidP="00E67DE1">
            <w:pPr>
              <w:jc w:val="right"/>
              <w:rPr>
                <w:rFonts w:ascii="Angsana New" w:hAnsi="Angsana New"/>
                <w:color w:val="000000"/>
                <w:sz w:val="28"/>
                <w:szCs w:val="28"/>
              </w:rPr>
            </w:pPr>
          </w:p>
        </w:tc>
        <w:tc>
          <w:tcPr>
            <w:tcW w:w="1071" w:type="dxa"/>
            <w:shd w:val="clear" w:color="auto" w:fill="auto"/>
          </w:tcPr>
          <w:p w14:paraId="0BE1EACF" w14:textId="75816356" w:rsidR="00102BB7" w:rsidRPr="00E67DE1" w:rsidRDefault="00102BB7" w:rsidP="00E67DE1">
            <w:pPr>
              <w:jc w:val="right"/>
              <w:rPr>
                <w:rFonts w:ascii="Angsana New" w:hAnsi="Angsana New"/>
                <w:color w:val="000000"/>
                <w:sz w:val="28"/>
                <w:szCs w:val="28"/>
                <w:cs/>
              </w:rPr>
            </w:pPr>
            <w:r w:rsidRPr="00E67DE1">
              <w:rPr>
                <w:rFonts w:ascii="Angsana New" w:hAnsi="Angsana New"/>
                <w:color w:val="000000"/>
                <w:sz w:val="28"/>
                <w:szCs w:val="28"/>
              </w:rPr>
              <w:t>-</w:t>
            </w:r>
          </w:p>
        </w:tc>
        <w:tc>
          <w:tcPr>
            <w:tcW w:w="141" w:type="dxa"/>
            <w:shd w:val="clear" w:color="auto" w:fill="auto"/>
          </w:tcPr>
          <w:p w14:paraId="74F9B1E8" w14:textId="77777777" w:rsidR="00102BB7" w:rsidRPr="00E67DE1" w:rsidRDefault="00102BB7" w:rsidP="00E67DE1">
            <w:pPr>
              <w:jc w:val="right"/>
              <w:rPr>
                <w:rFonts w:ascii="Angsana New" w:hAnsi="Angsana New"/>
                <w:color w:val="000000"/>
                <w:sz w:val="28"/>
                <w:szCs w:val="28"/>
              </w:rPr>
            </w:pPr>
          </w:p>
        </w:tc>
        <w:tc>
          <w:tcPr>
            <w:tcW w:w="1134" w:type="dxa"/>
            <w:shd w:val="clear" w:color="auto" w:fill="auto"/>
          </w:tcPr>
          <w:p w14:paraId="2A2AFFA7" w14:textId="4598C61A" w:rsidR="00102BB7" w:rsidRPr="00E67DE1" w:rsidRDefault="00102BB7" w:rsidP="00E67DE1">
            <w:pPr>
              <w:jc w:val="right"/>
              <w:rPr>
                <w:rFonts w:ascii="Angsana New" w:hAnsi="Angsana New"/>
                <w:color w:val="000000"/>
                <w:sz w:val="28"/>
                <w:szCs w:val="28"/>
              </w:rPr>
            </w:pPr>
            <w:r w:rsidRPr="00E67DE1">
              <w:rPr>
                <w:rFonts w:ascii="Angsana New" w:hAnsi="Angsana New"/>
                <w:color w:val="000000"/>
                <w:sz w:val="28"/>
                <w:szCs w:val="28"/>
              </w:rPr>
              <w:t>-</w:t>
            </w:r>
          </w:p>
        </w:tc>
        <w:tc>
          <w:tcPr>
            <w:tcW w:w="142" w:type="dxa"/>
            <w:shd w:val="clear" w:color="auto" w:fill="auto"/>
          </w:tcPr>
          <w:p w14:paraId="4E9E7293" w14:textId="77777777" w:rsidR="00102BB7" w:rsidRPr="00E67DE1" w:rsidRDefault="00102BB7" w:rsidP="00E67DE1">
            <w:pPr>
              <w:jc w:val="right"/>
              <w:rPr>
                <w:rFonts w:ascii="Angsana New" w:hAnsi="Angsana New"/>
                <w:color w:val="000000"/>
                <w:sz w:val="28"/>
                <w:szCs w:val="28"/>
              </w:rPr>
            </w:pPr>
          </w:p>
        </w:tc>
        <w:tc>
          <w:tcPr>
            <w:tcW w:w="851" w:type="dxa"/>
            <w:shd w:val="clear" w:color="auto" w:fill="auto"/>
          </w:tcPr>
          <w:p w14:paraId="2F9E4121" w14:textId="71518B32" w:rsidR="00102BB7" w:rsidRPr="00E67DE1" w:rsidRDefault="00102BB7" w:rsidP="00E67DE1">
            <w:pPr>
              <w:jc w:val="right"/>
              <w:rPr>
                <w:rFonts w:ascii="Angsana New" w:hAnsi="Angsana New"/>
                <w:color w:val="000000"/>
                <w:sz w:val="28"/>
                <w:szCs w:val="28"/>
              </w:rPr>
            </w:pPr>
            <w:r w:rsidRPr="00E67DE1">
              <w:rPr>
                <w:rFonts w:ascii="Angsana New" w:hAnsi="Angsana New"/>
                <w:color w:val="000000"/>
                <w:sz w:val="28"/>
                <w:szCs w:val="28"/>
              </w:rPr>
              <w:t>120</w:t>
            </w:r>
          </w:p>
        </w:tc>
        <w:tc>
          <w:tcPr>
            <w:tcW w:w="141" w:type="dxa"/>
            <w:shd w:val="clear" w:color="auto" w:fill="auto"/>
          </w:tcPr>
          <w:p w14:paraId="65354CA7" w14:textId="77777777" w:rsidR="00102BB7" w:rsidRPr="00E67DE1" w:rsidRDefault="00102BB7" w:rsidP="00E67DE1">
            <w:pPr>
              <w:jc w:val="right"/>
              <w:rPr>
                <w:rFonts w:ascii="Angsana New" w:hAnsi="Angsana New"/>
                <w:color w:val="000000"/>
                <w:sz w:val="28"/>
                <w:szCs w:val="28"/>
              </w:rPr>
            </w:pPr>
          </w:p>
        </w:tc>
        <w:tc>
          <w:tcPr>
            <w:tcW w:w="982" w:type="dxa"/>
            <w:shd w:val="clear" w:color="auto" w:fill="auto"/>
          </w:tcPr>
          <w:p w14:paraId="48CA8F50" w14:textId="37EE71A0" w:rsidR="00102BB7" w:rsidRPr="00E67DE1" w:rsidRDefault="00102BB7" w:rsidP="00E67DE1">
            <w:pPr>
              <w:jc w:val="right"/>
              <w:rPr>
                <w:rFonts w:ascii="Angsana New" w:hAnsi="Angsana New"/>
                <w:color w:val="000000"/>
                <w:sz w:val="28"/>
                <w:szCs w:val="28"/>
              </w:rPr>
            </w:pPr>
            <w:r w:rsidRPr="00E67DE1">
              <w:rPr>
                <w:rFonts w:ascii="Angsana New" w:hAnsi="Angsana New"/>
                <w:color w:val="000000"/>
                <w:sz w:val="28"/>
                <w:szCs w:val="28"/>
              </w:rPr>
              <w:t>1,436</w:t>
            </w:r>
          </w:p>
        </w:tc>
      </w:tr>
      <w:tr w:rsidR="00102BB7" w:rsidRPr="00E67DE1" w14:paraId="2CC3AD5C" w14:textId="77777777" w:rsidTr="00455885">
        <w:trPr>
          <w:trHeight w:val="248"/>
        </w:trPr>
        <w:tc>
          <w:tcPr>
            <w:tcW w:w="2655" w:type="dxa"/>
            <w:shd w:val="clear" w:color="auto" w:fill="auto"/>
          </w:tcPr>
          <w:p w14:paraId="2FDFE624" w14:textId="5F1B0835" w:rsidR="00102BB7" w:rsidRPr="00E67DE1" w:rsidRDefault="00102BB7" w:rsidP="00E67DE1">
            <w:pPr>
              <w:ind w:left="346" w:hanging="151"/>
              <w:rPr>
                <w:rFonts w:ascii="Angsana New" w:hAnsi="Angsana New"/>
                <w:color w:val="000000"/>
                <w:sz w:val="28"/>
                <w:szCs w:val="28"/>
              </w:rPr>
            </w:pPr>
            <w:r w:rsidRPr="00E67DE1">
              <w:rPr>
                <w:rFonts w:ascii="Angsana New" w:hAnsi="Angsana New"/>
                <w:color w:val="000000"/>
                <w:sz w:val="28"/>
                <w:szCs w:val="28"/>
              </w:rPr>
              <w:t>Related person</w:t>
            </w:r>
          </w:p>
        </w:tc>
        <w:tc>
          <w:tcPr>
            <w:tcW w:w="2051" w:type="dxa"/>
            <w:shd w:val="clear" w:color="auto" w:fill="auto"/>
          </w:tcPr>
          <w:p w14:paraId="3B8CB7CA" w14:textId="4F2765B7" w:rsidR="00102BB7" w:rsidRPr="00E67DE1" w:rsidRDefault="00102BB7" w:rsidP="00E67DE1">
            <w:pPr>
              <w:jc w:val="center"/>
              <w:rPr>
                <w:rFonts w:ascii="Angsana New" w:hAnsi="Angsana New"/>
                <w:color w:val="000000"/>
                <w:sz w:val="28"/>
                <w:szCs w:val="28"/>
              </w:rPr>
            </w:pPr>
            <w:r w:rsidRPr="00E67DE1">
              <w:rPr>
                <w:rFonts w:ascii="Angsana New" w:hAnsi="Angsana New"/>
                <w:color w:val="000000"/>
                <w:sz w:val="28"/>
                <w:szCs w:val="28"/>
              </w:rPr>
              <w:t xml:space="preserve">6.10% </w:t>
            </w:r>
            <w:r w:rsidRPr="00E67DE1">
              <w:rPr>
                <w:rFonts w:ascii="Angsana New" w:hAnsi="Angsana New"/>
                <w:color w:val="000000"/>
                <w:spacing w:val="-2"/>
                <w:sz w:val="28"/>
                <w:szCs w:val="28"/>
              </w:rPr>
              <w:t>per annum</w:t>
            </w:r>
          </w:p>
        </w:tc>
        <w:tc>
          <w:tcPr>
            <w:tcW w:w="139" w:type="dxa"/>
            <w:shd w:val="clear" w:color="auto" w:fill="auto"/>
          </w:tcPr>
          <w:p w14:paraId="20738984" w14:textId="77777777" w:rsidR="00102BB7" w:rsidRPr="00E67DE1" w:rsidRDefault="00102BB7" w:rsidP="00E67DE1">
            <w:pPr>
              <w:jc w:val="right"/>
              <w:rPr>
                <w:rFonts w:ascii="Angsana New" w:hAnsi="Angsana New"/>
                <w:color w:val="000000"/>
                <w:sz w:val="28"/>
                <w:szCs w:val="28"/>
              </w:rPr>
            </w:pPr>
          </w:p>
        </w:tc>
        <w:tc>
          <w:tcPr>
            <w:tcW w:w="1071" w:type="dxa"/>
            <w:shd w:val="clear" w:color="auto" w:fill="auto"/>
          </w:tcPr>
          <w:p w14:paraId="0B6F4B39" w14:textId="5FB79699" w:rsidR="00102BB7" w:rsidRPr="00E67DE1" w:rsidRDefault="00102BB7" w:rsidP="00E67DE1">
            <w:pPr>
              <w:jc w:val="right"/>
              <w:rPr>
                <w:rFonts w:ascii="Angsana New" w:hAnsi="Angsana New"/>
                <w:color w:val="000000"/>
                <w:sz w:val="28"/>
                <w:szCs w:val="28"/>
              </w:rPr>
            </w:pPr>
            <w:r w:rsidRPr="00E67DE1">
              <w:rPr>
                <w:rFonts w:ascii="Angsana New" w:hAnsi="Angsana New"/>
                <w:color w:val="000000"/>
                <w:sz w:val="28"/>
                <w:szCs w:val="28"/>
              </w:rPr>
              <w:t>2,54</w:t>
            </w:r>
            <w:r w:rsidR="00810B32" w:rsidRPr="00810B32">
              <w:rPr>
                <w:rFonts w:ascii="Angsana New" w:hAnsi="Angsana New" w:hint="cs"/>
                <w:color w:val="000000"/>
                <w:sz w:val="28"/>
                <w:szCs w:val="28"/>
              </w:rPr>
              <w:t>4</w:t>
            </w:r>
          </w:p>
        </w:tc>
        <w:tc>
          <w:tcPr>
            <w:tcW w:w="141" w:type="dxa"/>
            <w:shd w:val="clear" w:color="auto" w:fill="auto"/>
          </w:tcPr>
          <w:p w14:paraId="47A57B02" w14:textId="77777777" w:rsidR="00102BB7" w:rsidRPr="00E67DE1" w:rsidRDefault="00102BB7" w:rsidP="00E67DE1">
            <w:pPr>
              <w:jc w:val="right"/>
              <w:rPr>
                <w:rFonts w:ascii="Angsana New" w:hAnsi="Angsana New"/>
                <w:color w:val="000000"/>
                <w:sz w:val="28"/>
                <w:szCs w:val="28"/>
              </w:rPr>
            </w:pPr>
          </w:p>
        </w:tc>
        <w:tc>
          <w:tcPr>
            <w:tcW w:w="1134" w:type="dxa"/>
            <w:shd w:val="clear" w:color="auto" w:fill="auto"/>
          </w:tcPr>
          <w:p w14:paraId="326CE97F" w14:textId="15CDF983" w:rsidR="00102BB7" w:rsidRPr="00E67DE1" w:rsidRDefault="00102BB7" w:rsidP="00E67DE1">
            <w:pPr>
              <w:jc w:val="right"/>
              <w:rPr>
                <w:rFonts w:ascii="Angsana New" w:hAnsi="Angsana New"/>
                <w:color w:val="000000"/>
                <w:sz w:val="28"/>
                <w:szCs w:val="28"/>
              </w:rPr>
            </w:pPr>
            <w:r w:rsidRPr="00E67DE1">
              <w:rPr>
                <w:rFonts w:ascii="Angsana New" w:hAnsi="Angsana New"/>
                <w:color w:val="000000"/>
                <w:sz w:val="28"/>
                <w:szCs w:val="28"/>
              </w:rPr>
              <w:t>245</w:t>
            </w:r>
          </w:p>
        </w:tc>
        <w:tc>
          <w:tcPr>
            <w:tcW w:w="142" w:type="dxa"/>
            <w:shd w:val="clear" w:color="auto" w:fill="auto"/>
          </w:tcPr>
          <w:p w14:paraId="17468AF3" w14:textId="77777777" w:rsidR="00102BB7" w:rsidRPr="00E67DE1" w:rsidRDefault="00102BB7" w:rsidP="00E67DE1">
            <w:pPr>
              <w:jc w:val="right"/>
              <w:rPr>
                <w:rFonts w:ascii="Angsana New" w:hAnsi="Angsana New"/>
                <w:color w:val="000000"/>
                <w:sz w:val="28"/>
                <w:szCs w:val="28"/>
              </w:rPr>
            </w:pPr>
          </w:p>
        </w:tc>
        <w:tc>
          <w:tcPr>
            <w:tcW w:w="851" w:type="dxa"/>
            <w:shd w:val="clear" w:color="auto" w:fill="auto"/>
          </w:tcPr>
          <w:p w14:paraId="084D4FA4" w14:textId="6055EED4" w:rsidR="00102BB7" w:rsidRPr="00E67DE1" w:rsidRDefault="00102BB7" w:rsidP="00E67DE1">
            <w:pPr>
              <w:jc w:val="right"/>
              <w:rPr>
                <w:rFonts w:ascii="Angsana New" w:hAnsi="Angsana New"/>
                <w:color w:val="000000"/>
                <w:sz w:val="28"/>
                <w:szCs w:val="28"/>
              </w:rPr>
            </w:pPr>
            <w:r w:rsidRPr="00E67DE1">
              <w:rPr>
                <w:rFonts w:ascii="Angsana New" w:hAnsi="Angsana New"/>
                <w:color w:val="000000"/>
                <w:sz w:val="28"/>
                <w:szCs w:val="28"/>
              </w:rPr>
              <w:t>-</w:t>
            </w:r>
          </w:p>
        </w:tc>
        <w:tc>
          <w:tcPr>
            <w:tcW w:w="141" w:type="dxa"/>
            <w:shd w:val="clear" w:color="auto" w:fill="auto"/>
          </w:tcPr>
          <w:p w14:paraId="18F5055F" w14:textId="77777777" w:rsidR="00102BB7" w:rsidRPr="00E67DE1" w:rsidRDefault="00102BB7" w:rsidP="00E67DE1">
            <w:pPr>
              <w:jc w:val="right"/>
              <w:rPr>
                <w:rFonts w:ascii="Angsana New" w:hAnsi="Angsana New"/>
                <w:color w:val="000000"/>
                <w:sz w:val="28"/>
                <w:szCs w:val="28"/>
              </w:rPr>
            </w:pPr>
          </w:p>
        </w:tc>
        <w:tc>
          <w:tcPr>
            <w:tcW w:w="982" w:type="dxa"/>
            <w:shd w:val="clear" w:color="auto" w:fill="auto"/>
          </w:tcPr>
          <w:p w14:paraId="0ADBC93C" w14:textId="2EBF557A" w:rsidR="00102BB7" w:rsidRPr="00E67DE1" w:rsidRDefault="00102BB7" w:rsidP="00E67DE1">
            <w:pPr>
              <w:jc w:val="right"/>
              <w:rPr>
                <w:rFonts w:ascii="Angsana New" w:hAnsi="Angsana New"/>
                <w:color w:val="000000"/>
                <w:sz w:val="28"/>
                <w:szCs w:val="28"/>
              </w:rPr>
            </w:pPr>
            <w:r w:rsidRPr="00E67DE1">
              <w:rPr>
                <w:rFonts w:ascii="Angsana New" w:hAnsi="Angsana New"/>
                <w:color w:val="000000"/>
                <w:sz w:val="28"/>
                <w:szCs w:val="28"/>
              </w:rPr>
              <w:t>-</w:t>
            </w:r>
          </w:p>
        </w:tc>
      </w:tr>
    </w:tbl>
    <w:p w14:paraId="691B2A55" w14:textId="77777777" w:rsidR="00875157" w:rsidRDefault="00875157">
      <w:pPr>
        <w:widowControl/>
        <w:rPr>
          <w:rFonts w:ascii="Angsana New" w:hAnsi="Angsana New"/>
          <w:color w:val="000000"/>
          <w:spacing w:val="-4"/>
          <w:sz w:val="28"/>
          <w:szCs w:val="28"/>
          <w:cs/>
        </w:rPr>
      </w:pPr>
      <w:r>
        <w:rPr>
          <w:rFonts w:ascii="Angsana New" w:hAnsi="Angsana New"/>
          <w:color w:val="000000"/>
          <w:spacing w:val="-4"/>
          <w:sz w:val="28"/>
          <w:szCs w:val="28"/>
          <w:cs/>
        </w:rPr>
        <w:br w:type="page"/>
      </w:r>
    </w:p>
    <w:p w14:paraId="13CE9DEE" w14:textId="128B761B" w:rsidR="002B3265" w:rsidRPr="00E67DE1" w:rsidRDefault="002B3265" w:rsidP="00E67DE1">
      <w:pPr>
        <w:spacing w:before="120"/>
        <w:ind w:left="340"/>
        <w:jc w:val="thaiDistribute"/>
        <w:rPr>
          <w:rFonts w:ascii="Angsana New" w:hAnsi="Angsana New"/>
          <w:color w:val="000000"/>
          <w:sz w:val="28"/>
          <w:szCs w:val="28"/>
          <w:u w:val="single"/>
        </w:rPr>
      </w:pPr>
      <w:r w:rsidRPr="00E67DE1">
        <w:rPr>
          <w:rFonts w:ascii="Angsana New" w:hAnsi="Angsana New"/>
          <w:color w:val="000000"/>
          <w:sz w:val="28"/>
          <w:szCs w:val="28"/>
          <w:u w:val="single"/>
        </w:rPr>
        <w:lastRenderedPageBreak/>
        <w:t>Management remuneration</w:t>
      </w:r>
    </w:p>
    <w:p w14:paraId="4E3C57B3" w14:textId="32C2A9D5" w:rsidR="002666AA" w:rsidRPr="00E67DE1" w:rsidRDefault="002B3265" w:rsidP="00E67DE1">
      <w:pPr>
        <w:spacing w:before="120"/>
        <w:ind w:left="340"/>
        <w:jc w:val="thaiDistribute"/>
        <w:rPr>
          <w:rFonts w:ascii="Angsana New" w:hAnsi="Angsana New"/>
          <w:color w:val="000000"/>
          <w:sz w:val="28"/>
          <w:szCs w:val="28"/>
        </w:rPr>
      </w:pPr>
      <w:r w:rsidRPr="00E67DE1">
        <w:rPr>
          <w:rFonts w:ascii="Angsana New" w:hAnsi="Angsana New"/>
          <w:color w:val="000000"/>
          <w:sz w:val="28"/>
          <w:szCs w:val="28"/>
        </w:rPr>
        <w:t xml:space="preserve">Management compensation is the benefits paid to the management of </w:t>
      </w:r>
      <w:r w:rsidR="008505AE" w:rsidRPr="00E67DE1">
        <w:rPr>
          <w:rFonts w:ascii="Angsana New" w:hAnsi="Angsana New"/>
          <w:color w:val="000000"/>
          <w:sz w:val="28"/>
          <w:szCs w:val="28"/>
        </w:rPr>
        <w:t xml:space="preserve">the </w:t>
      </w:r>
      <w:r w:rsidR="00804327" w:rsidRPr="00E67DE1">
        <w:rPr>
          <w:rFonts w:ascii="Angsana New" w:hAnsi="Angsana New"/>
          <w:color w:val="000000"/>
          <w:sz w:val="28"/>
          <w:szCs w:val="28"/>
        </w:rPr>
        <w:t>Company</w:t>
      </w:r>
      <w:r w:rsidRPr="00E67DE1">
        <w:rPr>
          <w:rFonts w:ascii="Angsana New" w:hAnsi="Angsana New"/>
          <w:color w:val="000000"/>
          <w:sz w:val="28"/>
          <w:szCs w:val="28"/>
        </w:rPr>
        <w:t xml:space="preserve">. It consists of monetary compensation, including salary and related benefits. including benefits in other forms. </w:t>
      </w:r>
      <w:r w:rsidR="008505AE" w:rsidRPr="00E67DE1">
        <w:rPr>
          <w:rFonts w:ascii="Angsana New" w:hAnsi="Angsana New"/>
          <w:color w:val="000000"/>
          <w:sz w:val="28"/>
          <w:szCs w:val="28"/>
        </w:rPr>
        <w:t xml:space="preserve">The </w:t>
      </w:r>
      <w:r w:rsidR="00804327" w:rsidRPr="00E67DE1">
        <w:rPr>
          <w:rFonts w:ascii="Angsana New" w:hAnsi="Angsana New"/>
          <w:color w:val="000000"/>
          <w:sz w:val="28"/>
          <w:szCs w:val="28"/>
        </w:rPr>
        <w:t>Company</w:t>
      </w:r>
      <w:r w:rsidRPr="00E67DE1">
        <w:rPr>
          <w:rFonts w:ascii="Angsana New" w:hAnsi="Angsana New"/>
          <w:color w:val="000000"/>
          <w:sz w:val="28"/>
          <w:szCs w:val="28"/>
        </w:rPr>
        <w:t xml:space="preserve"> executives mean the persons specified under the Securities and Exchange Act. The remuneration for executives for the year ended December 31, 202</w:t>
      </w:r>
      <w:r w:rsidR="00840923" w:rsidRPr="00E67DE1">
        <w:rPr>
          <w:rFonts w:ascii="Angsana New" w:hAnsi="Angsana New"/>
          <w:color w:val="000000"/>
          <w:sz w:val="28"/>
          <w:szCs w:val="28"/>
        </w:rPr>
        <w:t>4</w:t>
      </w:r>
      <w:r w:rsidRPr="00E67DE1">
        <w:rPr>
          <w:rFonts w:ascii="Angsana New" w:hAnsi="Angsana New"/>
          <w:color w:val="000000"/>
          <w:sz w:val="28"/>
          <w:szCs w:val="28"/>
          <w:cs/>
        </w:rPr>
        <w:t xml:space="preserve"> </w:t>
      </w:r>
      <w:r w:rsidRPr="00E67DE1">
        <w:rPr>
          <w:rFonts w:ascii="Angsana New" w:hAnsi="Angsana New"/>
          <w:color w:val="000000"/>
          <w:sz w:val="28"/>
          <w:szCs w:val="28"/>
        </w:rPr>
        <w:t>and 202</w:t>
      </w:r>
      <w:r w:rsidR="00840923" w:rsidRPr="00E67DE1">
        <w:rPr>
          <w:rFonts w:ascii="Angsana New" w:hAnsi="Angsana New"/>
          <w:color w:val="000000"/>
          <w:sz w:val="28"/>
          <w:szCs w:val="28"/>
        </w:rPr>
        <w:t>3</w:t>
      </w:r>
      <w:r w:rsidRPr="00E67DE1">
        <w:rPr>
          <w:rFonts w:ascii="Angsana New" w:hAnsi="Angsana New"/>
          <w:color w:val="000000"/>
          <w:sz w:val="28"/>
          <w:szCs w:val="28"/>
          <w:cs/>
        </w:rPr>
        <w:t xml:space="preserve"> </w:t>
      </w:r>
      <w:r w:rsidRPr="00E67DE1">
        <w:rPr>
          <w:rFonts w:ascii="Angsana New" w:hAnsi="Angsana New"/>
          <w:color w:val="000000"/>
          <w:sz w:val="28"/>
          <w:szCs w:val="28"/>
        </w:rPr>
        <w:t xml:space="preserve">are as </w:t>
      </w:r>
      <w:proofErr w:type="gramStart"/>
      <w:r w:rsidRPr="00E67DE1">
        <w:rPr>
          <w:rFonts w:ascii="Angsana New" w:hAnsi="Angsana New"/>
          <w:color w:val="000000"/>
          <w:sz w:val="28"/>
          <w:szCs w:val="28"/>
        </w:rPr>
        <w:t>follows</w:t>
      </w:r>
      <w:r w:rsidR="00226522" w:rsidRPr="00E67DE1">
        <w:rPr>
          <w:rFonts w:ascii="Angsana New" w:hAnsi="Angsana New"/>
          <w:color w:val="000000"/>
          <w:sz w:val="28"/>
          <w:szCs w:val="28"/>
        </w:rPr>
        <w:t xml:space="preserve"> </w:t>
      </w:r>
      <w:r w:rsidRPr="00E67DE1">
        <w:rPr>
          <w:rFonts w:ascii="Angsana New" w:hAnsi="Angsana New"/>
          <w:color w:val="000000"/>
          <w:sz w:val="28"/>
          <w:szCs w:val="28"/>
        </w:rPr>
        <w:t>:</w:t>
      </w:r>
      <w:proofErr w:type="gramEnd"/>
    </w:p>
    <w:tbl>
      <w:tblPr>
        <w:tblW w:w="9056" w:type="dxa"/>
        <w:tblInd w:w="337" w:type="dxa"/>
        <w:tblLayout w:type="fixed"/>
        <w:tblCellMar>
          <w:left w:w="57" w:type="dxa"/>
          <w:right w:w="57" w:type="dxa"/>
        </w:tblCellMar>
        <w:tblLook w:val="04A0" w:firstRow="1" w:lastRow="0" w:firstColumn="1" w:lastColumn="0" w:noHBand="0" w:noVBand="1"/>
      </w:tblPr>
      <w:tblGrid>
        <w:gridCol w:w="2981"/>
        <w:gridCol w:w="1414"/>
        <w:gridCol w:w="134"/>
        <w:gridCol w:w="1419"/>
        <w:gridCol w:w="134"/>
        <w:gridCol w:w="1420"/>
        <w:gridCol w:w="134"/>
        <w:gridCol w:w="1420"/>
      </w:tblGrid>
      <w:tr w:rsidR="001C5A86" w:rsidRPr="00E67DE1" w14:paraId="740A0299" w14:textId="77777777" w:rsidTr="004972B1">
        <w:trPr>
          <w:cantSplit/>
          <w:trHeight w:val="142"/>
        </w:trPr>
        <w:tc>
          <w:tcPr>
            <w:tcW w:w="2981" w:type="dxa"/>
            <w:shd w:val="clear" w:color="auto" w:fill="auto"/>
          </w:tcPr>
          <w:p w14:paraId="7A067CC8" w14:textId="77777777" w:rsidR="001C5A86" w:rsidRPr="00E67DE1" w:rsidRDefault="001C5A86" w:rsidP="00875157">
            <w:pPr>
              <w:rPr>
                <w:rFonts w:ascii="Angsana New" w:hAnsi="Angsana New"/>
                <w:color w:val="000000"/>
                <w:sz w:val="28"/>
                <w:szCs w:val="28"/>
              </w:rPr>
            </w:pPr>
          </w:p>
        </w:tc>
        <w:tc>
          <w:tcPr>
            <w:tcW w:w="6075" w:type="dxa"/>
            <w:gridSpan w:val="7"/>
            <w:tcBorders>
              <w:bottom w:val="single" w:sz="6" w:space="0" w:color="auto"/>
            </w:tcBorders>
            <w:shd w:val="clear" w:color="auto" w:fill="auto"/>
            <w:hideMark/>
          </w:tcPr>
          <w:p w14:paraId="65EDEF81" w14:textId="6607DD51" w:rsidR="001C5A86" w:rsidRPr="00E67DE1" w:rsidRDefault="001C5A86" w:rsidP="00875157">
            <w:pPr>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1C5A86" w:rsidRPr="00E67DE1" w14:paraId="57E0DC61" w14:textId="77777777" w:rsidTr="004972B1">
        <w:trPr>
          <w:cantSplit/>
          <w:trHeight w:val="209"/>
        </w:trPr>
        <w:tc>
          <w:tcPr>
            <w:tcW w:w="2981" w:type="dxa"/>
            <w:shd w:val="clear" w:color="auto" w:fill="auto"/>
          </w:tcPr>
          <w:p w14:paraId="7FC60ADB" w14:textId="77777777" w:rsidR="001C5A86" w:rsidRPr="00E67DE1" w:rsidRDefault="001C5A86" w:rsidP="00875157">
            <w:pPr>
              <w:rPr>
                <w:rFonts w:ascii="Angsana New" w:hAnsi="Angsana New"/>
                <w:color w:val="000000"/>
                <w:sz w:val="28"/>
                <w:szCs w:val="28"/>
              </w:rPr>
            </w:pPr>
          </w:p>
        </w:tc>
        <w:tc>
          <w:tcPr>
            <w:tcW w:w="2967" w:type="dxa"/>
            <w:gridSpan w:val="3"/>
            <w:tcBorders>
              <w:top w:val="single" w:sz="6" w:space="0" w:color="auto"/>
              <w:left w:val="nil"/>
              <w:bottom w:val="single" w:sz="6" w:space="0" w:color="auto"/>
              <w:right w:val="nil"/>
            </w:tcBorders>
            <w:shd w:val="clear" w:color="auto" w:fill="auto"/>
            <w:hideMark/>
          </w:tcPr>
          <w:p w14:paraId="6B9B7BED" w14:textId="77777777" w:rsidR="001C5A86" w:rsidRPr="00E67DE1" w:rsidRDefault="001C5A86" w:rsidP="00875157">
            <w:pPr>
              <w:jc w:val="center"/>
              <w:rPr>
                <w:rFonts w:ascii="Angsana New" w:hAnsi="Angsana New"/>
                <w:color w:val="000000"/>
                <w:sz w:val="28"/>
                <w:szCs w:val="28"/>
              </w:rPr>
            </w:pPr>
            <w:r w:rsidRPr="00E67DE1">
              <w:rPr>
                <w:rFonts w:ascii="Angsana New" w:hAnsi="Angsana New"/>
                <w:color w:val="000000"/>
                <w:sz w:val="28"/>
                <w:szCs w:val="28"/>
              </w:rPr>
              <w:t>Consolidated financial statements</w:t>
            </w:r>
          </w:p>
        </w:tc>
        <w:tc>
          <w:tcPr>
            <w:tcW w:w="134" w:type="dxa"/>
            <w:tcBorders>
              <w:top w:val="single" w:sz="6" w:space="0" w:color="auto"/>
              <w:left w:val="nil"/>
              <w:right w:val="nil"/>
            </w:tcBorders>
            <w:shd w:val="clear" w:color="auto" w:fill="auto"/>
          </w:tcPr>
          <w:p w14:paraId="46EE236A" w14:textId="77777777" w:rsidR="001C5A86" w:rsidRPr="00E67DE1" w:rsidRDefault="001C5A86" w:rsidP="00875157">
            <w:pPr>
              <w:jc w:val="center"/>
              <w:rPr>
                <w:rFonts w:ascii="Angsana New" w:hAnsi="Angsana New"/>
                <w:color w:val="000000"/>
                <w:sz w:val="28"/>
                <w:szCs w:val="28"/>
              </w:rPr>
            </w:pPr>
          </w:p>
        </w:tc>
        <w:tc>
          <w:tcPr>
            <w:tcW w:w="2974" w:type="dxa"/>
            <w:gridSpan w:val="3"/>
            <w:tcBorders>
              <w:top w:val="single" w:sz="6" w:space="0" w:color="auto"/>
              <w:left w:val="nil"/>
              <w:bottom w:val="single" w:sz="6" w:space="0" w:color="auto"/>
              <w:right w:val="nil"/>
            </w:tcBorders>
            <w:shd w:val="clear" w:color="auto" w:fill="auto"/>
            <w:hideMark/>
          </w:tcPr>
          <w:p w14:paraId="38D17E23" w14:textId="77777777" w:rsidR="001C5A86" w:rsidRPr="00E67DE1" w:rsidRDefault="001C5A86" w:rsidP="00875157">
            <w:pPr>
              <w:jc w:val="center"/>
              <w:rPr>
                <w:rFonts w:ascii="Angsana New" w:hAnsi="Angsana New"/>
                <w:color w:val="000000"/>
                <w:sz w:val="28"/>
                <w:szCs w:val="28"/>
              </w:rPr>
            </w:pPr>
            <w:r w:rsidRPr="00E67DE1">
              <w:rPr>
                <w:rFonts w:ascii="Angsana New" w:hAnsi="Angsana New"/>
                <w:color w:val="000000"/>
                <w:sz w:val="28"/>
                <w:szCs w:val="28"/>
              </w:rPr>
              <w:t>Separate financial statements</w:t>
            </w:r>
          </w:p>
        </w:tc>
      </w:tr>
      <w:tr w:rsidR="001C5A86" w:rsidRPr="00E67DE1" w14:paraId="07608821" w14:textId="77777777" w:rsidTr="004972B1">
        <w:trPr>
          <w:cantSplit/>
          <w:trHeight w:val="101"/>
        </w:trPr>
        <w:tc>
          <w:tcPr>
            <w:tcW w:w="2981" w:type="dxa"/>
            <w:shd w:val="clear" w:color="auto" w:fill="auto"/>
          </w:tcPr>
          <w:p w14:paraId="68736302" w14:textId="77777777" w:rsidR="001C5A86" w:rsidRPr="00E67DE1" w:rsidRDefault="001C5A86" w:rsidP="00875157">
            <w:pPr>
              <w:rPr>
                <w:rFonts w:ascii="Angsana New" w:hAnsi="Angsana New"/>
                <w:color w:val="000000"/>
                <w:sz w:val="28"/>
                <w:szCs w:val="28"/>
              </w:rPr>
            </w:pPr>
          </w:p>
        </w:tc>
        <w:tc>
          <w:tcPr>
            <w:tcW w:w="1414" w:type="dxa"/>
            <w:tcBorders>
              <w:top w:val="single" w:sz="6" w:space="0" w:color="auto"/>
              <w:left w:val="nil"/>
              <w:bottom w:val="single" w:sz="6" w:space="0" w:color="auto"/>
              <w:right w:val="nil"/>
            </w:tcBorders>
            <w:shd w:val="clear" w:color="auto" w:fill="auto"/>
          </w:tcPr>
          <w:p w14:paraId="2DAA218A" w14:textId="2CA80E66" w:rsidR="001C5A86" w:rsidRPr="00E67DE1" w:rsidRDefault="001C5A86" w:rsidP="00875157">
            <w:pPr>
              <w:jc w:val="center"/>
              <w:rPr>
                <w:rFonts w:ascii="Angsana New" w:hAnsi="Angsana New"/>
                <w:color w:val="000000"/>
                <w:sz w:val="28"/>
                <w:szCs w:val="28"/>
              </w:rPr>
            </w:pPr>
            <w:r w:rsidRPr="00E67DE1">
              <w:rPr>
                <w:rFonts w:ascii="Angsana New" w:hAnsi="Angsana New"/>
                <w:color w:val="000000"/>
                <w:sz w:val="28"/>
                <w:szCs w:val="28"/>
              </w:rPr>
              <w:t>202</w:t>
            </w:r>
            <w:r w:rsidR="00840923" w:rsidRPr="00E67DE1">
              <w:rPr>
                <w:rFonts w:ascii="Angsana New" w:hAnsi="Angsana New"/>
                <w:color w:val="000000"/>
                <w:sz w:val="28"/>
                <w:szCs w:val="28"/>
              </w:rPr>
              <w:t>4</w:t>
            </w:r>
          </w:p>
        </w:tc>
        <w:tc>
          <w:tcPr>
            <w:tcW w:w="134" w:type="dxa"/>
            <w:tcBorders>
              <w:top w:val="single" w:sz="6" w:space="0" w:color="auto"/>
              <w:left w:val="nil"/>
              <w:bottom w:val="nil"/>
              <w:right w:val="nil"/>
            </w:tcBorders>
            <w:shd w:val="clear" w:color="auto" w:fill="auto"/>
          </w:tcPr>
          <w:p w14:paraId="72D56E7E" w14:textId="77777777" w:rsidR="001C5A86" w:rsidRPr="00E67DE1" w:rsidRDefault="001C5A86" w:rsidP="00875157">
            <w:pPr>
              <w:jc w:val="center"/>
              <w:rPr>
                <w:rFonts w:ascii="Angsana New" w:hAnsi="Angsana New"/>
                <w:color w:val="000000"/>
                <w:sz w:val="28"/>
                <w:szCs w:val="28"/>
              </w:rPr>
            </w:pPr>
          </w:p>
        </w:tc>
        <w:tc>
          <w:tcPr>
            <w:tcW w:w="1419" w:type="dxa"/>
            <w:tcBorders>
              <w:top w:val="single" w:sz="6" w:space="0" w:color="auto"/>
              <w:left w:val="nil"/>
              <w:bottom w:val="single" w:sz="6" w:space="0" w:color="auto"/>
              <w:right w:val="nil"/>
            </w:tcBorders>
            <w:shd w:val="clear" w:color="auto" w:fill="auto"/>
            <w:hideMark/>
          </w:tcPr>
          <w:p w14:paraId="00FCBCEE" w14:textId="35BC7ADD" w:rsidR="001C5A86" w:rsidRPr="00E67DE1" w:rsidRDefault="001C5A86" w:rsidP="00875157">
            <w:pPr>
              <w:jc w:val="center"/>
              <w:rPr>
                <w:rFonts w:ascii="Angsana New" w:hAnsi="Angsana New"/>
                <w:color w:val="000000"/>
                <w:sz w:val="28"/>
                <w:szCs w:val="28"/>
              </w:rPr>
            </w:pPr>
            <w:r w:rsidRPr="00E67DE1">
              <w:rPr>
                <w:rFonts w:ascii="Angsana New" w:hAnsi="Angsana New"/>
                <w:color w:val="000000"/>
                <w:sz w:val="28"/>
                <w:szCs w:val="28"/>
              </w:rPr>
              <w:t>202</w:t>
            </w:r>
            <w:r w:rsidR="00840923" w:rsidRPr="00E67DE1">
              <w:rPr>
                <w:rFonts w:ascii="Angsana New" w:hAnsi="Angsana New"/>
                <w:color w:val="000000"/>
                <w:sz w:val="28"/>
                <w:szCs w:val="28"/>
              </w:rPr>
              <w:t>3</w:t>
            </w:r>
          </w:p>
        </w:tc>
        <w:tc>
          <w:tcPr>
            <w:tcW w:w="134" w:type="dxa"/>
            <w:tcBorders>
              <w:top w:val="single" w:sz="6" w:space="0" w:color="auto"/>
              <w:left w:val="nil"/>
              <w:bottom w:val="nil"/>
              <w:right w:val="nil"/>
            </w:tcBorders>
            <w:shd w:val="clear" w:color="auto" w:fill="auto"/>
          </w:tcPr>
          <w:p w14:paraId="7AE8B253" w14:textId="77777777" w:rsidR="001C5A86" w:rsidRPr="00E67DE1" w:rsidRDefault="001C5A86" w:rsidP="00875157">
            <w:pPr>
              <w:jc w:val="center"/>
              <w:rPr>
                <w:rFonts w:ascii="Angsana New" w:hAnsi="Angsana New"/>
                <w:color w:val="000000"/>
                <w:sz w:val="28"/>
                <w:szCs w:val="28"/>
              </w:rPr>
            </w:pPr>
          </w:p>
        </w:tc>
        <w:tc>
          <w:tcPr>
            <w:tcW w:w="1420" w:type="dxa"/>
            <w:tcBorders>
              <w:top w:val="single" w:sz="6" w:space="0" w:color="auto"/>
              <w:left w:val="nil"/>
              <w:bottom w:val="single" w:sz="6" w:space="0" w:color="auto"/>
              <w:right w:val="nil"/>
            </w:tcBorders>
            <w:shd w:val="clear" w:color="auto" w:fill="auto"/>
          </w:tcPr>
          <w:p w14:paraId="4C0E1F60" w14:textId="2A914013" w:rsidR="001C5A86" w:rsidRPr="00E67DE1" w:rsidRDefault="001C5A86" w:rsidP="00875157">
            <w:pPr>
              <w:jc w:val="center"/>
              <w:rPr>
                <w:rFonts w:ascii="Angsana New" w:hAnsi="Angsana New"/>
                <w:color w:val="000000"/>
                <w:sz w:val="28"/>
                <w:szCs w:val="28"/>
              </w:rPr>
            </w:pPr>
            <w:r w:rsidRPr="00E67DE1">
              <w:rPr>
                <w:rFonts w:ascii="Angsana New" w:hAnsi="Angsana New"/>
                <w:color w:val="000000"/>
                <w:sz w:val="28"/>
                <w:szCs w:val="28"/>
              </w:rPr>
              <w:t>202</w:t>
            </w:r>
            <w:r w:rsidR="00840923" w:rsidRPr="00E67DE1">
              <w:rPr>
                <w:rFonts w:ascii="Angsana New" w:hAnsi="Angsana New"/>
                <w:color w:val="000000"/>
                <w:sz w:val="28"/>
                <w:szCs w:val="28"/>
              </w:rPr>
              <w:t>4</w:t>
            </w:r>
          </w:p>
        </w:tc>
        <w:tc>
          <w:tcPr>
            <w:tcW w:w="134" w:type="dxa"/>
            <w:tcBorders>
              <w:top w:val="single" w:sz="6" w:space="0" w:color="auto"/>
              <w:left w:val="nil"/>
              <w:bottom w:val="nil"/>
              <w:right w:val="nil"/>
            </w:tcBorders>
            <w:shd w:val="clear" w:color="auto" w:fill="auto"/>
          </w:tcPr>
          <w:p w14:paraId="54D6899B" w14:textId="77777777" w:rsidR="001C5A86" w:rsidRPr="00E67DE1" w:rsidRDefault="001C5A86" w:rsidP="00875157">
            <w:pPr>
              <w:jc w:val="center"/>
              <w:rPr>
                <w:rFonts w:ascii="Angsana New" w:hAnsi="Angsana New"/>
                <w:color w:val="000000"/>
                <w:sz w:val="28"/>
                <w:szCs w:val="28"/>
              </w:rPr>
            </w:pPr>
          </w:p>
        </w:tc>
        <w:tc>
          <w:tcPr>
            <w:tcW w:w="1420" w:type="dxa"/>
            <w:tcBorders>
              <w:top w:val="single" w:sz="6" w:space="0" w:color="auto"/>
              <w:left w:val="nil"/>
              <w:bottom w:val="single" w:sz="6" w:space="0" w:color="auto"/>
              <w:right w:val="nil"/>
            </w:tcBorders>
            <w:shd w:val="clear" w:color="auto" w:fill="auto"/>
            <w:hideMark/>
          </w:tcPr>
          <w:p w14:paraId="4569D015" w14:textId="2A77CD03" w:rsidR="001C5A86" w:rsidRPr="00E67DE1" w:rsidRDefault="001C5A86" w:rsidP="00875157">
            <w:pPr>
              <w:jc w:val="center"/>
              <w:rPr>
                <w:rFonts w:ascii="Angsana New" w:hAnsi="Angsana New"/>
                <w:color w:val="000000"/>
                <w:sz w:val="28"/>
                <w:szCs w:val="28"/>
              </w:rPr>
            </w:pPr>
            <w:r w:rsidRPr="00E67DE1">
              <w:rPr>
                <w:rFonts w:ascii="Angsana New" w:hAnsi="Angsana New"/>
                <w:color w:val="000000"/>
                <w:sz w:val="28"/>
                <w:szCs w:val="28"/>
              </w:rPr>
              <w:t>202</w:t>
            </w:r>
            <w:r w:rsidR="00840923" w:rsidRPr="00E67DE1">
              <w:rPr>
                <w:rFonts w:ascii="Angsana New" w:hAnsi="Angsana New"/>
                <w:color w:val="000000"/>
                <w:sz w:val="28"/>
                <w:szCs w:val="28"/>
              </w:rPr>
              <w:t>3</w:t>
            </w:r>
          </w:p>
        </w:tc>
      </w:tr>
      <w:tr w:rsidR="004972B1" w:rsidRPr="00E67DE1" w14:paraId="5F775BC1" w14:textId="77777777" w:rsidTr="004972B1">
        <w:trPr>
          <w:cantSplit/>
          <w:trHeight w:val="264"/>
        </w:trPr>
        <w:tc>
          <w:tcPr>
            <w:tcW w:w="2981" w:type="dxa"/>
            <w:shd w:val="clear" w:color="auto" w:fill="auto"/>
            <w:hideMark/>
          </w:tcPr>
          <w:p w14:paraId="1D530CF1" w14:textId="0C64F5E9" w:rsidR="004972B1" w:rsidRPr="00E67DE1" w:rsidRDefault="004972B1" w:rsidP="00875157">
            <w:pPr>
              <w:rPr>
                <w:rFonts w:ascii="Angsana New" w:hAnsi="Angsana New"/>
                <w:color w:val="000000"/>
                <w:sz w:val="28"/>
                <w:szCs w:val="28"/>
              </w:rPr>
            </w:pPr>
            <w:r w:rsidRPr="00E67DE1">
              <w:rPr>
                <w:rFonts w:ascii="Angsana New" w:hAnsi="Angsana New"/>
                <w:color w:val="000000"/>
                <w:sz w:val="28"/>
                <w:szCs w:val="28"/>
              </w:rPr>
              <w:t xml:space="preserve">Short </w:t>
            </w:r>
            <w:r w:rsidRPr="00E67DE1">
              <w:rPr>
                <w:rFonts w:ascii="Angsana New" w:hAnsi="Angsana New"/>
                <w:b/>
                <w:bCs/>
                <w:color w:val="000000"/>
                <w:sz w:val="28"/>
                <w:szCs w:val="28"/>
              </w:rPr>
              <w:t xml:space="preserve">– </w:t>
            </w:r>
            <w:r w:rsidRPr="00E67DE1">
              <w:rPr>
                <w:rFonts w:ascii="Angsana New" w:hAnsi="Angsana New"/>
                <w:color w:val="000000"/>
                <w:sz w:val="28"/>
                <w:szCs w:val="28"/>
              </w:rPr>
              <w:t>term benefits</w:t>
            </w:r>
          </w:p>
        </w:tc>
        <w:tc>
          <w:tcPr>
            <w:tcW w:w="1414" w:type="dxa"/>
            <w:tcBorders>
              <w:top w:val="single" w:sz="6" w:space="0" w:color="auto"/>
              <w:left w:val="nil"/>
              <w:bottom w:val="nil"/>
              <w:right w:val="nil"/>
            </w:tcBorders>
            <w:shd w:val="clear" w:color="auto" w:fill="auto"/>
          </w:tcPr>
          <w:p w14:paraId="162440CF" w14:textId="6A10E130" w:rsidR="004972B1" w:rsidRPr="00E67DE1" w:rsidRDefault="004972B1" w:rsidP="00875157">
            <w:pPr>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18,581</w:t>
            </w:r>
          </w:p>
        </w:tc>
        <w:tc>
          <w:tcPr>
            <w:tcW w:w="134" w:type="dxa"/>
            <w:shd w:val="clear" w:color="auto" w:fill="auto"/>
          </w:tcPr>
          <w:p w14:paraId="07D71514" w14:textId="77777777" w:rsidR="004972B1" w:rsidRPr="00E67DE1" w:rsidRDefault="004972B1" w:rsidP="00875157">
            <w:pPr>
              <w:jc w:val="right"/>
              <w:rPr>
                <w:rFonts w:ascii="Angsana New" w:eastAsia="Arial Unicode MS" w:hAnsi="Angsana New"/>
                <w:color w:val="000000"/>
                <w:sz w:val="28"/>
                <w:szCs w:val="28"/>
              </w:rPr>
            </w:pPr>
          </w:p>
        </w:tc>
        <w:tc>
          <w:tcPr>
            <w:tcW w:w="1419" w:type="dxa"/>
            <w:tcBorders>
              <w:top w:val="single" w:sz="6" w:space="0" w:color="auto"/>
              <w:left w:val="nil"/>
              <w:bottom w:val="nil"/>
              <w:right w:val="nil"/>
            </w:tcBorders>
            <w:shd w:val="clear" w:color="auto" w:fill="auto"/>
          </w:tcPr>
          <w:p w14:paraId="61504581" w14:textId="2181F52B" w:rsidR="004972B1" w:rsidRPr="00E67DE1" w:rsidRDefault="004972B1" w:rsidP="00875157">
            <w:pPr>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16,153</w:t>
            </w:r>
          </w:p>
        </w:tc>
        <w:tc>
          <w:tcPr>
            <w:tcW w:w="134" w:type="dxa"/>
            <w:shd w:val="clear" w:color="auto" w:fill="auto"/>
          </w:tcPr>
          <w:p w14:paraId="5F874A44" w14:textId="77777777" w:rsidR="004972B1" w:rsidRPr="00E67DE1" w:rsidRDefault="004972B1" w:rsidP="00875157">
            <w:pPr>
              <w:jc w:val="right"/>
              <w:rPr>
                <w:rFonts w:ascii="Angsana New" w:eastAsia="Arial Unicode MS" w:hAnsi="Angsana New"/>
                <w:color w:val="000000"/>
                <w:sz w:val="28"/>
                <w:szCs w:val="28"/>
              </w:rPr>
            </w:pPr>
          </w:p>
        </w:tc>
        <w:tc>
          <w:tcPr>
            <w:tcW w:w="1420" w:type="dxa"/>
            <w:tcBorders>
              <w:top w:val="single" w:sz="6" w:space="0" w:color="auto"/>
              <w:left w:val="nil"/>
              <w:bottom w:val="nil"/>
              <w:right w:val="nil"/>
            </w:tcBorders>
            <w:shd w:val="clear" w:color="auto" w:fill="auto"/>
          </w:tcPr>
          <w:p w14:paraId="6438FBD3" w14:textId="3FABD588" w:rsidR="004972B1" w:rsidRPr="00E67DE1" w:rsidRDefault="004972B1" w:rsidP="00875157">
            <w:pPr>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18,389</w:t>
            </w:r>
          </w:p>
        </w:tc>
        <w:tc>
          <w:tcPr>
            <w:tcW w:w="134" w:type="dxa"/>
            <w:shd w:val="clear" w:color="auto" w:fill="auto"/>
          </w:tcPr>
          <w:p w14:paraId="7921C7C8" w14:textId="77777777" w:rsidR="004972B1" w:rsidRPr="00E67DE1" w:rsidRDefault="004972B1" w:rsidP="00875157">
            <w:pPr>
              <w:jc w:val="right"/>
              <w:rPr>
                <w:rFonts w:ascii="Angsana New" w:eastAsia="Arial Unicode MS" w:hAnsi="Angsana New"/>
                <w:color w:val="000000"/>
                <w:sz w:val="28"/>
                <w:szCs w:val="28"/>
              </w:rPr>
            </w:pPr>
          </w:p>
        </w:tc>
        <w:tc>
          <w:tcPr>
            <w:tcW w:w="1420" w:type="dxa"/>
            <w:tcBorders>
              <w:top w:val="single" w:sz="6" w:space="0" w:color="auto"/>
              <w:left w:val="nil"/>
              <w:bottom w:val="nil"/>
              <w:right w:val="nil"/>
            </w:tcBorders>
            <w:shd w:val="clear" w:color="auto" w:fill="auto"/>
          </w:tcPr>
          <w:p w14:paraId="1FFA46B5" w14:textId="2B5C8F6D" w:rsidR="004972B1" w:rsidRPr="00E67DE1" w:rsidRDefault="004972B1" w:rsidP="00875157">
            <w:pPr>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16,153</w:t>
            </w:r>
          </w:p>
        </w:tc>
      </w:tr>
      <w:tr w:rsidR="004972B1" w:rsidRPr="00E67DE1" w14:paraId="3E815468" w14:textId="77777777" w:rsidTr="004972B1">
        <w:trPr>
          <w:cantSplit/>
          <w:trHeight w:val="115"/>
        </w:trPr>
        <w:tc>
          <w:tcPr>
            <w:tcW w:w="2981" w:type="dxa"/>
            <w:shd w:val="clear" w:color="auto" w:fill="auto"/>
            <w:hideMark/>
          </w:tcPr>
          <w:p w14:paraId="0107D854" w14:textId="775A62B0" w:rsidR="004972B1" w:rsidRPr="00E67DE1" w:rsidRDefault="004972B1" w:rsidP="00875157">
            <w:pPr>
              <w:rPr>
                <w:rFonts w:ascii="Angsana New" w:hAnsi="Angsana New"/>
                <w:color w:val="000000"/>
                <w:sz w:val="28"/>
                <w:szCs w:val="28"/>
              </w:rPr>
            </w:pPr>
            <w:r w:rsidRPr="00E67DE1">
              <w:rPr>
                <w:rFonts w:ascii="Angsana New" w:hAnsi="Angsana New"/>
                <w:color w:val="000000"/>
                <w:sz w:val="28"/>
                <w:szCs w:val="28"/>
              </w:rPr>
              <w:t xml:space="preserve">Post </w:t>
            </w:r>
            <w:r w:rsidRPr="00E67DE1">
              <w:rPr>
                <w:rFonts w:ascii="Angsana New" w:hAnsi="Angsana New"/>
                <w:b/>
                <w:bCs/>
                <w:color w:val="000000"/>
                <w:sz w:val="28"/>
                <w:szCs w:val="28"/>
              </w:rPr>
              <w:t xml:space="preserve">– </w:t>
            </w:r>
            <w:r w:rsidRPr="00E67DE1">
              <w:rPr>
                <w:rFonts w:ascii="Angsana New" w:hAnsi="Angsana New"/>
                <w:color w:val="000000"/>
                <w:sz w:val="28"/>
                <w:szCs w:val="28"/>
              </w:rPr>
              <w:t>employment benefits</w:t>
            </w:r>
          </w:p>
        </w:tc>
        <w:tc>
          <w:tcPr>
            <w:tcW w:w="1414" w:type="dxa"/>
            <w:tcBorders>
              <w:top w:val="nil"/>
              <w:left w:val="nil"/>
              <w:bottom w:val="single" w:sz="6" w:space="0" w:color="auto"/>
              <w:right w:val="nil"/>
            </w:tcBorders>
            <w:shd w:val="clear" w:color="auto" w:fill="auto"/>
          </w:tcPr>
          <w:p w14:paraId="2502C07F" w14:textId="249BE367" w:rsidR="004972B1" w:rsidRPr="00E67DE1" w:rsidRDefault="004972B1" w:rsidP="00875157">
            <w:pPr>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252</w:t>
            </w:r>
          </w:p>
        </w:tc>
        <w:tc>
          <w:tcPr>
            <w:tcW w:w="134" w:type="dxa"/>
            <w:shd w:val="clear" w:color="auto" w:fill="auto"/>
          </w:tcPr>
          <w:p w14:paraId="759F8188" w14:textId="77777777" w:rsidR="004972B1" w:rsidRPr="00E67DE1" w:rsidRDefault="004972B1" w:rsidP="00875157">
            <w:pPr>
              <w:jc w:val="right"/>
              <w:rPr>
                <w:rFonts w:ascii="Angsana New" w:eastAsia="Arial Unicode MS" w:hAnsi="Angsana New"/>
                <w:color w:val="000000"/>
                <w:sz w:val="28"/>
                <w:szCs w:val="28"/>
              </w:rPr>
            </w:pPr>
          </w:p>
        </w:tc>
        <w:tc>
          <w:tcPr>
            <w:tcW w:w="1419" w:type="dxa"/>
            <w:tcBorders>
              <w:top w:val="nil"/>
              <w:left w:val="nil"/>
              <w:bottom w:val="single" w:sz="6" w:space="0" w:color="auto"/>
              <w:right w:val="nil"/>
            </w:tcBorders>
            <w:shd w:val="clear" w:color="auto" w:fill="auto"/>
          </w:tcPr>
          <w:p w14:paraId="033928FF" w14:textId="5713C03B" w:rsidR="004972B1" w:rsidRPr="00E67DE1" w:rsidRDefault="004972B1" w:rsidP="00875157">
            <w:pPr>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239</w:t>
            </w:r>
          </w:p>
        </w:tc>
        <w:tc>
          <w:tcPr>
            <w:tcW w:w="134" w:type="dxa"/>
            <w:shd w:val="clear" w:color="auto" w:fill="auto"/>
          </w:tcPr>
          <w:p w14:paraId="42E66DC4" w14:textId="77777777" w:rsidR="004972B1" w:rsidRPr="00E67DE1" w:rsidRDefault="004972B1" w:rsidP="00875157">
            <w:pPr>
              <w:jc w:val="right"/>
              <w:rPr>
                <w:rFonts w:ascii="Angsana New" w:eastAsia="Arial Unicode MS" w:hAnsi="Angsana New"/>
                <w:color w:val="000000"/>
                <w:sz w:val="28"/>
                <w:szCs w:val="28"/>
              </w:rPr>
            </w:pPr>
          </w:p>
        </w:tc>
        <w:tc>
          <w:tcPr>
            <w:tcW w:w="1420" w:type="dxa"/>
            <w:tcBorders>
              <w:top w:val="nil"/>
              <w:left w:val="nil"/>
              <w:bottom w:val="single" w:sz="6" w:space="0" w:color="auto"/>
              <w:right w:val="nil"/>
            </w:tcBorders>
            <w:shd w:val="clear" w:color="auto" w:fill="auto"/>
          </w:tcPr>
          <w:p w14:paraId="1D0DDBB6" w14:textId="3E2B998C" w:rsidR="004972B1" w:rsidRPr="00E67DE1" w:rsidRDefault="004972B1" w:rsidP="00875157">
            <w:pPr>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252</w:t>
            </w:r>
          </w:p>
        </w:tc>
        <w:tc>
          <w:tcPr>
            <w:tcW w:w="134" w:type="dxa"/>
            <w:shd w:val="clear" w:color="auto" w:fill="auto"/>
          </w:tcPr>
          <w:p w14:paraId="37B2A7FD" w14:textId="77777777" w:rsidR="004972B1" w:rsidRPr="00E67DE1" w:rsidRDefault="004972B1" w:rsidP="00875157">
            <w:pPr>
              <w:jc w:val="right"/>
              <w:rPr>
                <w:rFonts w:ascii="Angsana New" w:eastAsia="Arial Unicode MS" w:hAnsi="Angsana New"/>
                <w:color w:val="000000"/>
                <w:sz w:val="28"/>
                <w:szCs w:val="28"/>
              </w:rPr>
            </w:pPr>
          </w:p>
        </w:tc>
        <w:tc>
          <w:tcPr>
            <w:tcW w:w="1420" w:type="dxa"/>
            <w:tcBorders>
              <w:top w:val="nil"/>
              <w:left w:val="nil"/>
              <w:bottom w:val="single" w:sz="6" w:space="0" w:color="auto"/>
              <w:right w:val="nil"/>
            </w:tcBorders>
            <w:shd w:val="clear" w:color="auto" w:fill="auto"/>
          </w:tcPr>
          <w:p w14:paraId="5BE36AB4" w14:textId="5A392825" w:rsidR="004972B1" w:rsidRPr="00E67DE1" w:rsidRDefault="004972B1" w:rsidP="00875157">
            <w:pPr>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239</w:t>
            </w:r>
          </w:p>
        </w:tc>
      </w:tr>
      <w:tr w:rsidR="004972B1" w:rsidRPr="00E67DE1" w14:paraId="057A44E8" w14:textId="77777777" w:rsidTr="004972B1">
        <w:trPr>
          <w:cantSplit/>
          <w:trHeight w:val="133"/>
        </w:trPr>
        <w:tc>
          <w:tcPr>
            <w:tcW w:w="2981" w:type="dxa"/>
            <w:shd w:val="clear" w:color="auto" w:fill="auto"/>
            <w:hideMark/>
          </w:tcPr>
          <w:p w14:paraId="028FEB88" w14:textId="77777777" w:rsidR="004972B1" w:rsidRPr="00E67DE1" w:rsidRDefault="004972B1" w:rsidP="00875157">
            <w:pPr>
              <w:rPr>
                <w:rFonts w:ascii="Angsana New" w:hAnsi="Angsana New"/>
                <w:color w:val="000000"/>
                <w:sz w:val="28"/>
                <w:szCs w:val="28"/>
              </w:rPr>
            </w:pPr>
            <w:r w:rsidRPr="00E67DE1">
              <w:rPr>
                <w:rFonts w:ascii="Angsana New" w:hAnsi="Angsana New"/>
                <w:color w:val="000000"/>
                <w:sz w:val="28"/>
                <w:szCs w:val="28"/>
              </w:rPr>
              <w:t>Total</w:t>
            </w:r>
          </w:p>
        </w:tc>
        <w:tc>
          <w:tcPr>
            <w:tcW w:w="1414" w:type="dxa"/>
            <w:tcBorders>
              <w:top w:val="single" w:sz="6" w:space="0" w:color="auto"/>
              <w:left w:val="nil"/>
              <w:bottom w:val="double" w:sz="6" w:space="0" w:color="auto"/>
              <w:right w:val="nil"/>
            </w:tcBorders>
            <w:shd w:val="clear" w:color="auto" w:fill="auto"/>
          </w:tcPr>
          <w:p w14:paraId="664B7A66" w14:textId="0B6FAEA7" w:rsidR="004972B1" w:rsidRPr="00E67DE1" w:rsidRDefault="004972B1" w:rsidP="00875157">
            <w:pPr>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18,833</w:t>
            </w:r>
          </w:p>
        </w:tc>
        <w:tc>
          <w:tcPr>
            <w:tcW w:w="134" w:type="dxa"/>
            <w:shd w:val="clear" w:color="auto" w:fill="auto"/>
          </w:tcPr>
          <w:p w14:paraId="78A38B85" w14:textId="77777777" w:rsidR="004972B1" w:rsidRPr="00E67DE1" w:rsidRDefault="004972B1" w:rsidP="00875157">
            <w:pPr>
              <w:jc w:val="right"/>
              <w:rPr>
                <w:rFonts w:ascii="Angsana New" w:eastAsia="Arial Unicode MS" w:hAnsi="Angsana New"/>
                <w:color w:val="000000"/>
                <w:sz w:val="28"/>
                <w:szCs w:val="28"/>
              </w:rPr>
            </w:pPr>
          </w:p>
        </w:tc>
        <w:tc>
          <w:tcPr>
            <w:tcW w:w="1419" w:type="dxa"/>
            <w:tcBorders>
              <w:top w:val="single" w:sz="6" w:space="0" w:color="auto"/>
              <w:left w:val="nil"/>
              <w:bottom w:val="double" w:sz="6" w:space="0" w:color="auto"/>
              <w:right w:val="nil"/>
            </w:tcBorders>
            <w:shd w:val="clear" w:color="auto" w:fill="auto"/>
          </w:tcPr>
          <w:p w14:paraId="352C76D0" w14:textId="612971F1" w:rsidR="004972B1" w:rsidRPr="00E67DE1" w:rsidRDefault="004972B1" w:rsidP="00875157">
            <w:pPr>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16,392</w:t>
            </w:r>
          </w:p>
        </w:tc>
        <w:tc>
          <w:tcPr>
            <w:tcW w:w="134" w:type="dxa"/>
            <w:shd w:val="clear" w:color="auto" w:fill="auto"/>
          </w:tcPr>
          <w:p w14:paraId="05D6C908" w14:textId="77777777" w:rsidR="004972B1" w:rsidRPr="00E67DE1" w:rsidRDefault="004972B1" w:rsidP="00875157">
            <w:pPr>
              <w:jc w:val="right"/>
              <w:rPr>
                <w:rFonts w:ascii="Angsana New" w:eastAsia="Arial Unicode MS" w:hAnsi="Angsana New"/>
                <w:color w:val="000000"/>
                <w:sz w:val="28"/>
                <w:szCs w:val="28"/>
              </w:rPr>
            </w:pPr>
          </w:p>
        </w:tc>
        <w:tc>
          <w:tcPr>
            <w:tcW w:w="1420" w:type="dxa"/>
            <w:tcBorders>
              <w:top w:val="single" w:sz="6" w:space="0" w:color="auto"/>
              <w:left w:val="nil"/>
              <w:bottom w:val="double" w:sz="6" w:space="0" w:color="auto"/>
              <w:right w:val="nil"/>
            </w:tcBorders>
            <w:shd w:val="clear" w:color="auto" w:fill="auto"/>
          </w:tcPr>
          <w:p w14:paraId="1BEAE59D" w14:textId="29AE7337" w:rsidR="004972B1" w:rsidRPr="00E67DE1" w:rsidRDefault="004972B1" w:rsidP="00875157">
            <w:pPr>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18,641</w:t>
            </w:r>
          </w:p>
        </w:tc>
        <w:tc>
          <w:tcPr>
            <w:tcW w:w="134" w:type="dxa"/>
            <w:shd w:val="clear" w:color="auto" w:fill="auto"/>
          </w:tcPr>
          <w:p w14:paraId="1D778A3C" w14:textId="77777777" w:rsidR="004972B1" w:rsidRPr="00E67DE1" w:rsidRDefault="004972B1" w:rsidP="00875157">
            <w:pPr>
              <w:jc w:val="right"/>
              <w:rPr>
                <w:rFonts w:ascii="Angsana New" w:eastAsia="Arial Unicode MS" w:hAnsi="Angsana New"/>
                <w:color w:val="000000"/>
                <w:sz w:val="28"/>
                <w:szCs w:val="28"/>
              </w:rPr>
            </w:pPr>
          </w:p>
        </w:tc>
        <w:tc>
          <w:tcPr>
            <w:tcW w:w="1420" w:type="dxa"/>
            <w:tcBorders>
              <w:top w:val="single" w:sz="6" w:space="0" w:color="auto"/>
              <w:left w:val="nil"/>
              <w:bottom w:val="double" w:sz="6" w:space="0" w:color="auto"/>
              <w:right w:val="nil"/>
            </w:tcBorders>
            <w:shd w:val="clear" w:color="auto" w:fill="auto"/>
          </w:tcPr>
          <w:p w14:paraId="0DFEDD3E" w14:textId="0F9C78C5" w:rsidR="004972B1" w:rsidRPr="00E67DE1" w:rsidRDefault="004972B1" w:rsidP="00875157">
            <w:pPr>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16,392</w:t>
            </w:r>
          </w:p>
        </w:tc>
      </w:tr>
    </w:tbl>
    <w:p w14:paraId="3EB2204B" w14:textId="71ED6DA0" w:rsidR="002B3265" w:rsidRPr="00E67DE1" w:rsidRDefault="002B3265" w:rsidP="00E67DE1">
      <w:pPr>
        <w:ind w:left="340"/>
        <w:jc w:val="thaiDistribute"/>
        <w:rPr>
          <w:rFonts w:ascii="Angsana New" w:hAnsi="Angsana New"/>
          <w:color w:val="000000"/>
          <w:sz w:val="28"/>
          <w:szCs w:val="28"/>
        </w:rPr>
      </w:pPr>
      <w:r w:rsidRPr="00E67DE1">
        <w:rPr>
          <w:rFonts w:ascii="Angsana New" w:hAnsi="Angsana New"/>
          <w:color w:val="000000"/>
          <w:sz w:val="28"/>
          <w:szCs w:val="28"/>
        </w:rPr>
        <w:t xml:space="preserve">Balances with </w:t>
      </w:r>
      <w:r w:rsidR="00E0513C" w:rsidRPr="00C16566">
        <w:rPr>
          <w:rFonts w:ascii="Angsana New" w:hAnsi="Angsana New"/>
          <w:color w:val="000000"/>
          <w:spacing w:val="-2"/>
          <w:sz w:val="28"/>
          <w:szCs w:val="28"/>
        </w:rPr>
        <w:t>related person and companies</w:t>
      </w:r>
      <w:r w:rsidRPr="00E67DE1">
        <w:rPr>
          <w:rFonts w:ascii="Angsana New" w:hAnsi="Angsana New"/>
          <w:color w:val="000000"/>
          <w:sz w:val="28"/>
          <w:szCs w:val="28"/>
        </w:rPr>
        <w:t xml:space="preserve"> as at December 31, 202</w:t>
      </w:r>
      <w:r w:rsidR="00840923" w:rsidRPr="00E67DE1">
        <w:rPr>
          <w:rFonts w:ascii="Angsana New" w:hAnsi="Angsana New"/>
          <w:color w:val="000000"/>
          <w:sz w:val="28"/>
          <w:szCs w:val="28"/>
        </w:rPr>
        <w:t>4</w:t>
      </w:r>
      <w:r w:rsidRPr="00E67DE1">
        <w:rPr>
          <w:rFonts w:ascii="Angsana New" w:hAnsi="Angsana New"/>
          <w:color w:val="000000"/>
          <w:sz w:val="28"/>
          <w:szCs w:val="28"/>
        </w:rPr>
        <w:t xml:space="preserve"> and 202</w:t>
      </w:r>
      <w:r w:rsidR="00840923" w:rsidRPr="00E67DE1">
        <w:rPr>
          <w:rFonts w:ascii="Angsana New" w:hAnsi="Angsana New"/>
          <w:color w:val="000000"/>
          <w:sz w:val="28"/>
          <w:szCs w:val="28"/>
        </w:rPr>
        <w:t>3</w:t>
      </w:r>
      <w:r w:rsidRPr="00E67DE1">
        <w:rPr>
          <w:rFonts w:ascii="Angsana New" w:hAnsi="Angsana New"/>
          <w:color w:val="000000"/>
          <w:sz w:val="28"/>
          <w:szCs w:val="28"/>
        </w:rPr>
        <w:t xml:space="preserve"> are as </w:t>
      </w:r>
      <w:proofErr w:type="gramStart"/>
      <w:r w:rsidRPr="00E67DE1">
        <w:rPr>
          <w:rFonts w:ascii="Angsana New" w:hAnsi="Angsana New"/>
          <w:color w:val="000000"/>
          <w:sz w:val="28"/>
          <w:szCs w:val="28"/>
        </w:rPr>
        <w:t>follows</w:t>
      </w:r>
      <w:r w:rsidR="008B7BA5" w:rsidRPr="00E67DE1">
        <w:rPr>
          <w:rFonts w:ascii="Angsana New" w:hAnsi="Angsana New"/>
          <w:color w:val="000000"/>
          <w:sz w:val="28"/>
          <w:szCs w:val="28"/>
        </w:rPr>
        <w:t xml:space="preserve"> </w:t>
      </w:r>
      <w:r w:rsidRPr="00E67DE1">
        <w:rPr>
          <w:rFonts w:ascii="Angsana New" w:hAnsi="Angsana New"/>
          <w:color w:val="000000"/>
          <w:sz w:val="28"/>
          <w:szCs w:val="28"/>
        </w:rPr>
        <w:t>:</w:t>
      </w:r>
      <w:proofErr w:type="gramEnd"/>
    </w:p>
    <w:tbl>
      <w:tblPr>
        <w:tblW w:w="9099" w:type="dxa"/>
        <w:tblInd w:w="337" w:type="dxa"/>
        <w:tblLayout w:type="fixed"/>
        <w:tblCellMar>
          <w:left w:w="57" w:type="dxa"/>
          <w:right w:w="57" w:type="dxa"/>
        </w:tblCellMar>
        <w:tblLook w:val="0000" w:firstRow="0" w:lastRow="0" w:firstColumn="0" w:lastColumn="0" w:noHBand="0" w:noVBand="0"/>
      </w:tblPr>
      <w:tblGrid>
        <w:gridCol w:w="2780"/>
        <w:gridCol w:w="1440"/>
        <w:gridCol w:w="134"/>
        <w:gridCol w:w="1396"/>
        <w:gridCol w:w="180"/>
        <w:gridCol w:w="1440"/>
        <w:gridCol w:w="180"/>
        <w:gridCol w:w="1549"/>
      </w:tblGrid>
      <w:tr w:rsidR="007322BC" w:rsidRPr="00E67DE1" w14:paraId="7221B75D" w14:textId="77777777" w:rsidTr="00223634">
        <w:trPr>
          <w:trHeight w:val="255"/>
          <w:tblHeader/>
        </w:trPr>
        <w:tc>
          <w:tcPr>
            <w:tcW w:w="2780" w:type="dxa"/>
            <w:shd w:val="clear" w:color="auto" w:fill="auto"/>
          </w:tcPr>
          <w:p w14:paraId="528DB6EF" w14:textId="77777777" w:rsidR="007322BC" w:rsidRPr="00E67DE1" w:rsidRDefault="007322BC" w:rsidP="00875157">
            <w:pPr>
              <w:rPr>
                <w:rFonts w:ascii="Angsana New" w:hAnsi="Angsana New"/>
                <w:color w:val="000000"/>
                <w:sz w:val="28"/>
                <w:szCs w:val="28"/>
              </w:rPr>
            </w:pPr>
          </w:p>
        </w:tc>
        <w:tc>
          <w:tcPr>
            <w:tcW w:w="6319" w:type="dxa"/>
            <w:gridSpan w:val="7"/>
            <w:tcBorders>
              <w:bottom w:val="single" w:sz="6" w:space="0" w:color="auto"/>
            </w:tcBorders>
            <w:shd w:val="clear" w:color="auto" w:fill="auto"/>
          </w:tcPr>
          <w:p w14:paraId="21AFD8ED" w14:textId="4F75659B" w:rsidR="007322BC" w:rsidRPr="00E67DE1" w:rsidRDefault="001C5A86" w:rsidP="00875157">
            <w:pPr>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0B3DC6" w:rsidRPr="00E67DE1" w14:paraId="5C8F0283" w14:textId="77777777" w:rsidTr="00223634">
        <w:trPr>
          <w:trHeight w:val="255"/>
          <w:tblHeader/>
        </w:trPr>
        <w:tc>
          <w:tcPr>
            <w:tcW w:w="2780" w:type="dxa"/>
            <w:shd w:val="clear" w:color="auto" w:fill="auto"/>
          </w:tcPr>
          <w:p w14:paraId="12845EA1" w14:textId="77777777" w:rsidR="000B3DC6" w:rsidRPr="00E67DE1" w:rsidRDefault="000B3DC6" w:rsidP="00875157">
            <w:pPr>
              <w:rPr>
                <w:rFonts w:ascii="Angsana New" w:hAnsi="Angsana New"/>
                <w:color w:val="000000"/>
                <w:sz w:val="28"/>
                <w:szCs w:val="28"/>
              </w:rPr>
            </w:pPr>
          </w:p>
        </w:tc>
        <w:tc>
          <w:tcPr>
            <w:tcW w:w="2970" w:type="dxa"/>
            <w:gridSpan w:val="3"/>
            <w:shd w:val="clear" w:color="auto" w:fill="auto"/>
          </w:tcPr>
          <w:p w14:paraId="7B2EF311" w14:textId="77777777" w:rsidR="000B3DC6" w:rsidRPr="00E67DE1" w:rsidRDefault="00212007" w:rsidP="00875157">
            <w:pPr>
              <w:jc w:val="center"/>
              <w:rPr>
                <w:rFonts w:ascii="Angsana New" w:hAnsi="Angsana New"/>
                <w:color w:val="000000"/>
                <w:sz w:val="28"/>
                <w:szCs w:val="28"/>
              </w:rPr>
            </w:pPr>
            <w:r w:rsidRPr="00E67DE1">
              <w:rPr>
                <w:rFonts w:ascii="Angsana New" w:hAnsi="Angsana New"/>
                <w:color w:val="000000"/>
                <w:sz w:val="28"/>
                <w:szCs w:val="28"/>
              </w:rPr>
              <w:t>Consolidated financial statements</w:t>
            </w:r>
          </w:p>
        </w:tc>
        <w:tc>
          <w:tcPr>
            <w:tcW w:w="180" w:type="dxa"/>
            <w:shd w:val="clear" w:color="auto" w:fill="auto"/>
          </w:tcPr>
          <w:p w14:paraId="532FD64D" w14:textId="77777777" w:rsidR="000B3DC6" w:rsidRPr="00E67DE1" w:rsidRDefault="000B3DC6" w:rsidP="00875157">
            <w:pPr>
              <w:jc w:val="center"/>
              <w:rPr>
                <w:rFonts w:ascii="Angsana New" w:hAnsi="Angsana New"/>
                <w:color w:val="000000"/>
                <w:sz w:val="28"/>
                <w:szCs w:val="28"/>
              </w:rPr>
            </w:pPr>
          </w:p>
        </w:tc>
        <w:tc>
          <w:tcPr>
            <w:tcW w:w="3169" w:type="dxa"/>
            <w:gridSpan w:val="3"/>
            <w:shd w:val="clear" w:color="auto" w:fill="auto"/>
          </w:tcPr>
          <w:p w14:paraId="6D3D1D04" w14:textId="77777777" w:rsidR="000B3DC6" w:rsidRPr="00E67DE1" w:rsidRDefault="00212007" w:rsidP="00875157">
            <w:pPr>
              <w:jc w:val="center"/>
              <w:rPr>
                <w:rFonts w:ascii="Angsana New" w:hAnsi="Angsana New"/>
                <w:color w:val="000000"/>
                <w:sz w:val="28"/>
                <w:szCs w:val="28"/>
              </w:rPr>
            </w:pPr>
            <w:r w:rsidRPr="00E67DE1">
              <w:rPr>
                <w:rFonts w:ascii="Angsana New" w:hAnsi="Angsana New"/>
                <w:color w:val="000000"/>
                <w:sz w:val="28"/>
                <w:szCs w:val="28"/>
              </w:rPr>
              <w:t>Separate financial statements</w:t>
            </w:r>
          </w:p>
        </w:tc>
      </w:tr>
      <w:tr w:rsidR="00116AAB" w:rsidRPr="00E67DE1" w14:paraId="141F3BDC" w14:textId="77777777" w:rsidTr="00223634">
        <w:trPr>
          <w:trHeight w:val="180"/>
          <w:tblHeader/>
        </w:trPr>
        <w:tc>
          <w:tcPr>
            <w:tcW w:w="2780" w:type="dxa"/>
            <w:shd w:val="clear" w:color="auto" w:fill="auto"/>
          </w:tcPr>
          <w:p w14:paraId="75603055" w14:textId="77777777" w:rsidR="00942EAC" w:rsidRPr="00E67DE1" w:rsidRDefault="00942EAC" w:rsidP="00875157">
            <w:pPr>
              <w:rPr>
                <w:rFonts w:ascii="Angsana New" w:hAnsi="Angsana New"/>
                <w:color w:val="000000"/>
                <w:sz w:val="28"/>
                <w:szCs w:val="28"/>
              </w:rPr>
            </w:pPr>
          </w:p>
        </w:tc>
        <w:tc>
          <w:tcPr>
            <w:tcW w:w="1440" w:type="dxa"/>
            <w:tcBorders>
              <w:top w:val="single" w:sz="6" w:space="0" w:color="auto"/>
              <w:bottom w:val="single" w:sz="6" w:space="0" w:color="auto"/>
            </w:tcBorders>
            <w:shd w:val="clear" w:color="auto" w:fill="auto"/>
          </w:tcPr>
          <w:p w14:paraId="3E2E95D4" w14:textId="40E7D8CC" w:rsidR="00942EAC" w:rsidRPr="00E67DE1" w:rsidRDefault="00942EAC" w:rsidP="00875157">
            <w:pP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December</w:t>
            </w:r>
            <w:r w:rsidR="00116AAB" w:rsidRPr="00E67DE1">
              <w:rPr>
                <w:rFonts w:ascii="Angsana New" w:hAnsi="Angsana New"/>
                <w:color w:val="000000"/>
                <w:spacing w:val="-4"/>
                <w:sz w:val="28"/>
                <w:szCs w:val="28"/>
              </w:rPr>
              <w:t xml:space="preserve"> </w:t>
            </w:r>
            <w:r w:rsidRPr="00E67DE1">
              <w:rPr>
                <w:rFonts w:ascii="Angsana New" w:hAnsi="Angsana New"/>
                <w:color w:val="000000"/>
                <w:spacing w:val="-4"/>
                <w:sz w:val="28"/>
                <w:szCs w:val="28"/>
              </w:rPr>
              <w:t>31, 202</w:t>
            </w:r>
            <w:r w:rsidR="00840923" w:rsidRPr="00E67DE1">
              <w:rPr>
                <w:rFonts w:ascii="Angsana New" w:hAnsi="Angsana New"/>
                <w:color w:val="000000"/>
                <w:spacing w:val="-4"/>
                <w:sz w:val="28"/>
                <w:szCs w:val="28"/>
              </w:rPr>
              <w:t>4</w:t>
            </w:r>
          </w:p>
        </w:tc>
        <w:tc>
          <w:tcPr>
            <w:tcW w:w="134" w:type="dxa"/>
            <w:tcBorders>
              <w:top w:val="single" w:sz="6" w:space="0" w:color="auto"/>
            </w:tcBorders>
            <w:shd w:val="clear" w:color="auto" w:fill="auto"/>
          </w:tcPr>
          <w:p w14:paraId="1C36A8B4" w14:textId="77777777" w:rsidR="00942EAC" w:rsidRPr="00E67DE1" w:rsidRDefault="00942EAC" w:rsidP="00875157">
            <w:pPr>
              <w:ind w:left="-57" w:right="-57"/>
              <w:jc w:val="center"/>
              <w:rPr>
                <w:rFonts w:ascii="Angsana New" w:hAnsi="Angsana New"/>
                <w:color w:val="000000"/>
                <w:spacing w:val="-4"/>
                <w:sz w:val="28"/>
                <w:szCs w:val="28"/>
              </w:rPr>
            </w:pPr>
          </w:p>
        </w:tc>
        <w:tc>
          <w:tcPr>
            <w:tcW w:w="1396" w:type="dxa"/>
            <w:tcBorders>
              <w:top w:val="single" w:sz="6" w:space="0" w:color="auto"/>
              <w:bottom w:val="single" w:sz="6" w:space="0" w:color="auto"/>
            </w:tcBorders>
            <w:shd w:val="clear" w:color="auto" w:fill="auto"/>
          </w:tcPr>
          <w:p w14:paraId="38DD0E9C" w14:textId="32B325F6" w:rsidR="00942EAC" w:rsidRPr="00E67DE1" w:rsidRDefault="00942EAC" w:rsidP="00875157">
            <w:pP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Decembe</w:t>
            </w:r>
            <w:r w:rsidR="00116AAB" w:rsidRPr="00E67DE1">
              <w:rPr>
                <w:rFonts w:ascii="Angsana New" w:hAnsi="Angsana New"/>
                <w:color w:val="000000"/>
                <w:spacing w:val="-4"/>
                <w:sz w:val="28"/>
                <w:szCs w:val="28"/>
              </w:rPr>
              <w:t xml:space="preserve">r </w:t>
            </w:r>
            <w:r w:rsidRPr="00E67DE1">
              <w:rPr>
                <w:rFonts w:ascii="Angsana New" w:hAnsi="Angsana New"/>
                <w:color w:val="000000"/>
                <w:spacing w:val="-4"/>
                <w:sz w:val="28"/>
                <w:szCs w:val="28"/>
              </w:rPr>
              <w:t>31, 202</w:t>
            </w:r>
            <w:r w:rsidR="00840923" w:rsidRPr="00E67DE1">
              <w:rPr>
                <w:rFonts w:ascii="Angsana New" w:hAnsi="Angsana New"/>
                <w:color w:val="000000"/>
                <w:spacing w:val="-4"/>
                <w:sz w:val="28"/>
                <w:szCs w:val="28"/>
              </w:rPr>
              <w:t>3</w:t>
            </w:r>
          </w:p>
        </w:tc>
        <w:tc>
          <w:tcPr>
            <w:tcW w:w="180" w:type="dxa"/>
            <w:shd w:val="clear" w:color="auto" w:fill="auto"/>
          </w:tcPr>
          <w:p w14:paraId="1386443A" w14:textId="77777777" w:rsidR="00942EAC" w:rsidRPr="00E67DE1" w:rsidRDefault="00942EAC" w:rsidP="00875157">
            <w:pPr>
              <w:ind w:left="-57" w:right="-57"/>
              <w:jc w:val="center"/>
              <w:rPr>
                <w:rFonts w:ascii="Angsana New" w:hAnsi="Angsana New"/>
                <w:color w:val="000000"/>
                <w:spacing w:val="-4"/>
                <w:sz w:val="28"/>
                <w:szCs w:val="28"/>
              </w:rPr>
            </w:pPr>
          </w:p>
        </w:tc>
        <w:tc>
          <w:tcPr>
            <w:tcW w:w="1440" w:type="dxa"/>
            <w:tcBorders>
              <w:top w:val="single" w:sz="6" w:space="0" w:color="auto"/>
              <w:bottom w:val="single" w:sz="6" w:space="0" w:color="auto"/>
            </w:tcBorders>
            <w:shd w:val="clear" w:color="auto" w:fill="auto"/>
          </w:tcPr>
          <w:p w14:paraId="4F5BA4A9" w14:textId="556B05B9" w:rsidR="00942EAC" w:rsidRPr="00E67DE1" w:rsidRDefault="00942EAC" w:rsidP="00875157">
            <w:pP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December</w:t>
            </w:r>
            <w:r w:rsidR="00116AAB" w:rsidRPr="00E67DE1">
              <w:rPr>
                <w:rFonts w:ascii="Angsana New" w:hAnsi="Angsana New"/>
                <w:color w:val="000000"/>
                <w:spacing w:val="-4"/>
                <w:sz w:val="28"/>
                <w:szCs w:val="28"/>
              </w:rPr>
              <w:t xml:space="preserve"> </w:t>
            </w:r>
            <w:r w:rsidRPr="00E67DE1">
              <w:rPr>
                <w:rFonts w:ascii="Angsana New" w:hAnsi="Angsana New"/>
                <w:color w:val="000000"/>
                <w:spacing w:val="-4"/>
                <w:sz w:val="28"/>
                <w:szCs w:val="28"/>
              </w:rPr>
              <w:t>31, 20</w:t>
            </w:r>
            <w:r w:rsidR="00840923" w:rsidRPr="00E67DE1">
              <w:rPr>
                <w:rFonts w:ascii="Angsana New" w:hAnsi="Angsana New"/>
                <w:color w:val="000000"/>
                <w:spacing w:val="-4"/>
                <w:sz w:val="28"/>
                <w:szCs w:val="28"/>
              </w:rPr>
              <w:t>24</w:t>
            </w:r>
          </w:p>
        </w:tc>
        <w:tc>
          <w:tcPr>
            <w:tcW w:w="180" w:type="dxa"/>
            <w:tcBorders>
              <w:top w:val="single" w:sz="6" w:space="0" w:color="auto"/>
            </w:tcBorders>
            <w:shd w:val="clear" w:color="auto" w:fill="auto"/>
          </w:tcPr>
          <w:p w14:paraId="09C8C4E9" w14:textId="77777777" w:rsidR="00942EAC" w:rsidRPr="00E67DE1" w:rsidRDefault="00942EAC" w:rsidP="00875157">
            <w:pPr>
              <w:ind w:left="-57" w:right="-57"/>
              <w:jc w:val="center"/>
              <w:rPr>
                <w:rFonts w:ascii="Angsana New" w:hAnsi="Angsana New"/>
                <w:color w:val="000000"/>
                <w:spacing w:val="-4"/>
                <w:sz w:val="28"/>
                <w:szCs w:val="28"/>
              </w:rPr>
            </w:pPr>
          </w:p>
        </w:tc>
        <w:tc>
          <w:tcPr>
            <w:tcW w:w="1549" w:type="dxa"/>
            <w:tcBorders>
              <w:top w:val="single" w:sz="6" w:space="0" w:color="auto"/>
              <w:bottom w:val="single" w:sz="6" w:space="0" w:color="auto"/>
            </w:tcBorders>
            <w:shd w:val="clear" w:color="auto" w:fill="auto"/>
          </w:tcPr>
          <w:p w14:paraId="2E5BD5A1" w14:textId="4D5E91A5" w:rsidR="00942EAC" w:rsidRPr="00E67DE1" w:rsidRDefault="00942EAC" w:rsidP="00875157">
            <w:pP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December</w:t>
            </w:r>
            <w:r w:rsidR="00116AAB" w:rsidRPr="00E67DE1">
              <w:rPr>
                <w:rFonts w:ascii="Angsana New" w:hAnsi="Angsana New"/>
                <w:color w:val="000000"/>
                <w:spacing w:val="-4"/>
                <w:sz w:val="28"/>
                <w:szCs w:val="28"/>
              </w:rPr>
              <w:t xml:space="preserve"> </w:t>
            </w:r>
            <w:r w:rsidRPr="00E67DE1">
              <w:rPr>
                <w:rFonts w:ascii="Angsana New" w:hAnsi="Angsana New"/>
                <w:color w:val="000000"/>
                <w:spacing w:val="-4"/>
                <w:sz w:val="28"/>
                <w:szCs w:val="28"/>
              </w:rPr>
              <w:t>31, 202</w:t>
            </w:r>
            <w:r w:rsidR="00840923" w:rsidRPr="00E67DE1">
              <w:rPr>
                <w:rFonts w:ascii="Angsana New" w:hAnsi="Angsana New"/>
                <w:color w:val="000000"/>
                <w:spacing w:val="-4"/>
                <w:sz w:val="28"/>
                <w:szCs w:val="28"/>
              </w:rPr>
              <w:t>3</w:t>
            </w:r>
          </w:p>
        </w:tc>
      </w:tr>
      <w:tr w:rsidR="00116AAB" w:rsidRPr="00E67DE1" w14:paraId="6AA85504" w14:textId="77777777" w:rsidTr="00223634">
        <w:tblPrEx>
          <w:tblLook w:val="04A0" w:firstRow="1" w:lastRow="0" w:firstColumn="1" w:lastColumn="0" w:noHBand="0" w:noVBand="1"/>
        </w:tblPrEx>
        <w:trPr>
          <w:trHeight w:val="48"/>
        </w:trPr>
        <w:tc>
          <w:tcPr>
            <w:tcW w:w="2780" w:type="dxa"/>
            <w:shd w:val="clear" w:color="auto" w:fill="auto"/>
          </w:tcPr>
          <w:p w14:paraId="0D482D82" w14:textId="595C6425" w:rsidR="004903B4" w:rsidRPr="00E67DE1" w:rsidRDefault="0000438B" w:rsidP="00875157">
            <w:pPr>
              <w:rPr>
                <w:rFonts w:ascii="Angsana New" w:hAnsi="Angsana New"/>
                <w:b/>
                <w:bCs/>
                <w:color w:val="000000"/>
                <w:sz w:val="28"/>
                <w:szCs w:val="28"/>
                <w:cs/>
              </w:rPr>
            </w:pPr>
            <w:r w:rsidRPr="00E67DE1">
              <w:rPr>
                <w:rFonts w:ascii="Angsana New" w:hAnsi="Angsana New"/>
                <w:b/>
                <w:bCs/>
                <w:color w:val="000000"/>
                <w:sz w:val="28"/>
                <w:szCs w:val="28"/>
              </w:rPr>
              <w:t>O</w:t>
            </w:r>
            <w:r w:rsidR="000C5D35" w:rsidRPr="00E67DE1">
              <w:rPr>
                <w:rFonts w:ascii="Angsana New" w:hAnsi="Angsana New"/>
                <w:b/>
                <w:bCs/>
                <w:color w:val="000000"/>
                <w:sz w:val="28"/>
                <w:szCs w:val="28"/>
              </w:rPr>
              <w:t>ther current receivables</w:t>
            </w:r>
          </w:p>
        </w:tc>
        <w:tc>
          <w:tcPr>
            <w:tcW w:w="1440" w:type="dxa"/>
            <w:tcBorders>
              <w:top w:val="single" w:sz="6" w:space="0" w:color="auto"/>
            </w:tcBorders>
            <w:shd w:val="clear" w:color="auto" w:fill="auto"/>
          </w:tcPr>
          <w:p w14:paraId="25068BC0" w14:textId="77777777" w:rsidR="004903B4" w:rsidRPr="00E67DE1" w:rsidRDefault="004903B4" w:rsidP="00875157">
            <w:pPr>
              <w:jc w:val="right"/>
              <w:rPr>
                <w:rFonts w:ascii="Angsana New" w:hAnsi="Angsana New"/>
                <w:color w:val="000000"/>
                <w:sz w:val="28"/>
                <w:szCs w:val="28"/>
              </w:rPr>
            </w:pPr>
          </w:p>
        </w:tc>
        <w:tc>
          <w:tcPr>
            <w:tcW w:w="134" w:type="dxa"/>
            <w:shd w:val="clear" w:color="auto" w:fill="auto"/>
          </w:tcPr>
          <w:p w14:paraId="072C0F15" w14:textId="77777777" w:rsidR="004903B4" w:rsidRPr="00E67DE1" w:rsidRDefault="004903B4" w:rsidP="00875157">
            <w:pPr>
              <w:jc w:val="right"/>
              <w:rPr>
                <w:rFonts w:ascii="Angsana New" w:hAnsi="Angsana New"/>
                <w:color w:val="000000"/>
                <w:sz w:val="28"/>
                <w:szCs w:val="28"/>
              </w:rPr>
            </w:pPr>
          </w:p>
        </w:tc>
        <w:tc>
          <w:tcPr>
            <w:tcW w:w="1396" w:type="dxa"/>
            <w:tcBorders>
              <w:top w:val="single" w:sz="6" w:space="0" w:color="auto"/>
            </w:tcBorders>
            <w:shd w:val="clear" w:color="auto" w:fill="auto"/>
          </w:tcPr>
          <w:p w14:paraId="404B534C" w14:textId="77777777" w:rsidR="004903B4" w:rsidRPr="00E67DE1" w:rsidRDefault="004903B4" w:rsidP="00875157">
            <w:pPr>
              <w:jc w:val="right"/>
              <w:rPr>
                <w:rFonts w:ascii="Angsana New" w:hAnsi="Angsana New"/>
                <w:color w:val="000000"/>
                <w:sz w:val="28"/>
                <w:szCs w:val="28"/>
              </w:rPr>
            </w:pPr>
          </w:p>
        </w:tc>
        <w:tc>
          <w:tcPr>
            <w:tcW w:w="180" w:type="dxa"/>
            <w:shd w:val="clear" w:color="auto" w:fill="auto"/>
          </w:tcPr>
          <w:p w14:paraId="24C76D11" w14:textId="77777777" w:rsidR="004903B4" w:rsidRPr="00E67DE1" w:rsidRDefault="004903B4" w:rsidP="00875157">
            <w:pPr>
              <w:jc w:val="right"/>
              <w:rPr>
                <w:rFonts w:ascii="Angsana New" w:hAnsi="Angsana New"/>
                <w:color w:val="000000"/>
                <w:sz w:val="28"/>
                <w:szCs w:val="28"/>
              </w:rPr>
            </w:pPr>
          </w:p>
        </w:tc>
        <w:tc>
          <w:tcPr>
            <w:tcW w:w="1440" w:type="dxa"/>
            <w:tcBorders>
              <w:top w:val="single" w:sz="6" w:space="0" w:color="auto"/>
            </w:tcBorders>
            <w:shd w:val="clear" w:color="auto" w:fill="auto"/>
            <w:vAlign w:val="bottom"/>
          </w:tcPr>
          <w:p w14:paraId="11AFF294" w14:textId="77777777" w:rsidR="004903B4" w:rsidRPr="00E67DE1" w:rsidRDefault="004903B4" w:rsidP="00875157">
            <w:pPr>
              <w:jc w:val="right"/>
              <w:rPr>
                <w:rFonts w:ascii="Angsana New" w:hAnsi="Angsana New"/>
                <w:color w:val="000000"/>
                <w:sz w:val="28"/>
                <w:szCs w:val="28"/>
              </w:rPr>
            </w:pPr>
          </w:p>
        </w:tc>
        <w:tc>
          <w:tcPr>
            <w:tcW w:w="180" w:type="dxa"/>
            <w:shd w:val="clear" w:color="auto" w:fill="auto"/>
          </w:tcPr>
          <w:p w14:paraId="25F9E398" w14:textId="77777777" w:rsidR="004903B4" w:rsidRPr="00E67DE1" w:rsidRDefault="004903B4" w:rsidP="00875157">
            <w:pPr>
              <w:jc w:val="right"/>
              <w:rPr>
                <w:rFonts w:ascii="Angsana New" w:hAnsi="Angsana New"/>
                <w:color w:val="000000"/>
                <w:sz w:val="28"/>
                <w:szCs w:val="28"/>
              </w:rPr>
            </w:pPr>
          </w:p>
        </w:tc>
        <w:tc>
          <w:tcPr>
            <w:tcW w:w="1549" w:type="dxa"/>
            <w:tcBorders>
              <w:top w:val="single" w:sz="6" w:space="0" w:color="auto"/>
            </w:tcBorders>
            <w:shd w:val="clear" w:color="auto" w:fill="auto"/>
            <w:vAlign w:val="bottom"/>
          </w:tcPr>
          <w:p w14:paraId="7E9D1129" w14:textId="77777777" w:rsidR="004903B4" w:rsidRPr="00E67DE1" w:rsidRDefault="004903B4" w:rsidP="00875157">
            <w:pPr>
              <w:jc w:val="right"/>
              <w:rPr>
                <w:rFonts w:ascii="Angsana New" w:hAnsi="Angsana New"/>
                <w:color w:val="000000"/>
                <w:sz w:val="28"/>
                <w:szCs w:val="28"/>
              </w:rPr>
            </w:pPr>
          </w:p>
        </w:tc>
      </w:tr>
      <w:tr w:rsidR="004972B1" w:rsidRPr="00E67DE1" w14:paraId="61A308F3" w14:textId="77777777" w:rsidTr="00223634">
        <w:tblPrEx>
          <w:tblLook w:val="04A0" w:firstRow="1" w:lastRow="0" w:firstColumn="1" w:lastColumn="0" w:noHBand="0" w:noVBand="1"/>
        </w:tblPrEx>
        <w:trPr>
          <w:trHeight w:val="233"/>
        </w:trPr>
        <w:tc>
          <w:tcPr>
            <w:tcW w:w="2780" w:type="dxa"/>
            <w:shd w:val="clear" w:color="auto" w:fill="auto"/>
          </w:tcPr>
          <w:p w14:paraId="56D275DC" w14:textId="77777777" w:rsidR="004972B1" w:rsidRPr="00E67DE1" w:rsidRDefault="004972B1" w:rsidP="00875157">
            <w:pPr>
              <w:ind w:left="237"/>
              <w:rPr>
                <w:rFonts w:ascii="Angsana New" w:hAnsi="Angsana New"/>
                <w:color w:val="000000"/>
                <w:sz w:val="28"/>
                <w:szCs w:val="28"/>
                <w:cs/>
              </w:rPr>
            </w:pPr>
            <w:r w:rsidRPr="00E67DE1">
              <w:rPr>
                <w:rFonts w:ascii="Angsana New" w:hAnsi="Angsana New"/>
                <w:color w:val="000000"/>
                <w:sz w:val="28"/>
                <w:szCs w:val="28"/>
              </w:rPr>
              <w:t>Subsidiaries</w:t>
            </w:r>
          </w:p>
        </w:tc>
        <w:tc>
          <w:tcPr>
            <w:tcW w:w="1440" w:type="dxa"/>
            <w:shd w:val="clear" w:color="auto" w:fill="auto"/>
          </w:tcPr>
          <w:p w14:paraId="630058FA" w14:textId="00AF9AF5" w:rsidR="004972B1" w:rsidRPr="00E67DE1" w:rsidRDefault="004972B1" w:rsidP="00875157">
            <w:pPr>
              <w:jc w:val="right"/>
              <w:rPr>
                <w:rFonts w:ascii="Angsana New" w:hAnsi="Angsana New"/>
                <w:color w:val="000000"/>
                <w:sz w:val="28"/>
                <w:szCs w:val="28"/>
                <w:cs/>
              </w:rPr>
            </w:pPr>
            <w:r w:rsidRPr="00E67DE1">
              <w:rPr>
                <w:rFonts w:ascii="Angsana New" w:hAnsi="Angsana New"/>
                <w:color w:val="000000"/>
                <w:sz w:val="28"/>
                <w:szCs w:val="28"/>
              </w:rPr>
              <w:t>-</w:t>
            </w:r>
          </w:p>
        </w:tc>
        <w:tc>
          <w:tcPr>
            <w:tcW w:w="134" w:type="dxa"/>
            <w:shd w:val="clear" w:color="auto" w:fill="auto"/>
          </w:tcPr>
          <w:p w14:paraId="1F6269C8" w14:textId="77777777" w:rsidR="004972B1" w:rsidRPr="00E67DE1" w:rsidRDefault="004972B1" w:rsidP="00875157">
            <w:pPr>
              <w:jc w:val="right"/>
              <w:rPr>
                <w:rFonts w:ascii="Angsana New" w:hAnsi="Angsana New"/>
                <w:color w:val="000000"/>
                <w:sz w:val="28"/>
                <w:szCs w:val="28"/>
              </w:rPr>
            </w:pPr>
          </w:p>
        </w:tc>
        <w:tc>
          <w:tcPr>
            <w:tcW w:w="1396" w:type="dxa"/>
            <w:shd w:val="clear" w:color="auto" w:fill="auto"/>
          </w:tcPr>
          <w:p w14:paraId="1D80D3E8" w14:textId="63640EC1" w:rsidR="004972B1" w:rsidRPr="00E67DE1" w:rsidRDefault="004972B1" w:rsidP="00875157">
            <w:pPr>
              <w:jc w:val="right"/>
              <w:rPr>
                <w:rFonts w:ascii="Angsana New" w:hAnsi="Angsana New"/>
                <w:color w:val="000000"/>
                <w:sz w:val="28"/>
                <w:szCs w:val="28"/>
              </w:rPr>
            </w:pPr>
            <w:r w:rsidRPr="00E67DE1">
              <w:rPr>
                <w:rFonts w:ascii="Angsana New" w:hAnsi="Angsana New"/>
                <w:color w:val="000000"/>
                <w:sz w:val="28"/>
                <w:szCs w:val="28"/>
              </w:rPr>
              <w:t>-</w:t>
            </w:r>
          </w:p>
        </w:tc>
        <w:tc>
          <w:tcPr>
            <w:tcW w:w="180" w:type="dxa"/>
            <w:shd w:val="clear" w:color="auto" w:fill="auto"/>
          </w:tcPr>
          <w:p w14:paraId="724E323C" w14:textId="77777777" w:rsidR="004972B1" w:rsidRPr="00E67DE1" w:rsidRDefault="004972B1" w:rsidP="00875157">
            <w:pPr>
              <w:jc w:val="right"/>
              <w:rPr>
                <w:rFonts w:ascii="Angsana New" w:hAnsi="Angsana New"/>
                <w:color w:val="000000"/>
                <w:sz w:val="28"/>
                <w:szCs w:val="28"/>
              </w:rPr>
            </w:pPr>
          </w:p>
        </w:tc>
        <w:tc>
          <w:tcPr>
            <w:tcW w:w="1440" w:type="dxa"/>
            <w:shd w:val="clear" w:color="auto" w:fill="auto"/>
            <w:vAlign w:val="bottom"/>
          </w:tcPr>
          <w:p w14:paraId="3CEA2886" w14:textId="1096FD13" w:rsidR="004972B1" w:rsidRPr="00E67DE1" w:rsidRDefault="004972B1" w:rsidP="00875157">
            <w:pPr>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1,024</w:t>
            </w:r>
          </w:p>
        </w:tc>
        <w:tc>
          <w:tcPr>
            <w:tcW w:w="180" w:type="dxa"/>
            <w:shd w:val="clear" w:color="auto" w:fill="auto"/>
          </w:tcPr>
          <w:p w14:paraId="7E2178EA" w14:textId="77777777" w:rsidR="004972B1" w:rsidRPr="00E67DE1" w:rsidRDefault="004972B1" w:rsidP="00875157">
            <w:pPr>
              <w:jc w:val="right"/>
              <w:rPr>
                <w:rFonts w:ascii="Angsana New" w:hAnsi="Angsana New"/>
                <w:color w:val="000000"/>
                <w:sz w:val="28"/>
                <w:szCs w:val="28"/>
              </w:rPr>
            </w:pPr>
          </w:p>
        </w:tc>
        <w:tc>
          <w:tcPr>
            <w:tcW w:w="1549" w:type="dxa"/>
            <w:shd w:val="clear" w:color="auto" w:fill="auto"/>
            <w:vAlign w:val="bottom"/>
          </w:tcPr>
          <w:p w14:paraId="652899D9" w14:textId="01493721" w:rsidR="004972B1" w:rsidRPr="00E67DE1" w:rsidRDefault="004972B1" w:rsidP="00875157">
            <w:pPr>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1,073</w:t>
            </w:r>
          </w:p>
        </w:tc>
      </w:tr>
      <w:tr w:rsidR="004972B1" w:rsidRPr="00E67DE1" w14:paraId="4AC84E80" w14:textId="77777777" w:rsidTr="00223634">
        <w:tblPrEx>
          <w:tblLook w:val="04A0" w:firstRow="1" w:lastRow="0" w:firstColumn="1" w:lastColumn="0" w:noHBand="0" w:noVBand="1"/>
        </w:tblPrEx>
        <w:trPr>
          <w:trHeight w:val="233"/>
        </w:trPr>
        <w:tc>
          <w:tcPr>
            <w:tcW w:w="2780" w:type="dxa"/>
            <w:shd w:val="clear" w:color="auto" w:fill="auto"/>
          </w:tcPr>
          <w:p w14:paraId="3EE21919" w14:textId="48A62389" w:rsidR="004972B1" w:rsidRPr="00E67DE1" w:rsidRDefault="004972B1" w:rsidP="00875157">
            <w:pPr>
              <w:ind w:left="237"/>
              <w:rPr>
                <w:rFonts w:ascii="Angsana New" w:hAnsi="Angsana New"/>
                <w:color w:val="000000"/>
                <w:sz w:val="28"/>
                <w:szCs w:val="28"/>
              </w:rPr>
            </w:pPr>
            <w:r w:rsidRPr="00E67DE1">
              <w:rPr>
                <w:rFonts w:ascii="Angsana New" w:hAnsi="Angsana New"/>
                <w:color w:val="000000"/>
                <w:sz w:val="28"/>
                <w:szCs w:val="28"/>
              </w:rPr>
              <w:t>Related person</w:t>
            </w:r>
          </w:p>
        </w:tc>
        <w:tc>
          <w:tcPr>
            <w:tcW w:w="1440" w:type="dxa"/>
            <w:shd w:val="clear" w:color="auto" w:fill="auto"/>
          </w:tcPr>
          <w:p w14:paraId="02E9980C" w14:textId="673872C8" w:rsidR="004972B1" w:rsidRPr="00E67DE1" w:rsidRDefault="00810B32" w:rsidP="00875157">
            <w:pPr>
              <w:jc w:val="right"/>
              <w:rPr>
                <w:rFonts w:ascii="Angsana New" w:hAnsi="Angsana New"/>
                <w:color w:val="000000"/>
                <w:sz w:val="28"/>
                <w:szCs w:val="28"/>
                <w:cs/>
              </w:rPr>
            </w:pPr>
            <w:r w:rsidRPr="00810B32">
              <w:rPr>
                <w:rFonts w:ascii="Angsana New" w:hAnsi="Angsana New" w:hint="cs"/>
                <w:color w:val="000000"/>
                <w:sz w:val="28"/>
                <w:szCs w:val="28"/>
              </w:rPr>
              <w:t>4</w:t>
            </w:r>
          </w:p>
        </w:tc>
        <w:tc>
          <w:tcPr>
            <w:tcW w:w="134" w:type="dxa"/>
            <w:shd w:val="clear" w:color="auto" w:fill="auto"/>
          </w:tcPr>
          <w:p w14:paraId="567AAE2B" w14:textId="77777777" w:rsidR="004972B1" w:rsidRPr="00E67DE1" w:rsidRDefault="004972B1" w:rsidP="00875157">
            <w:pPr>
              <w:jc w:val="right"/>
              <w:rPr>
                <w:rFonts w:ascii="Angsana New" w:hAnsi="Angsana New"/>
                <w:color w:val="000000"/>
                <w:sz w:val="28"/>
                <w:szCs w:val="28"/>
              </w:rPr>
            </w:pPr>
          </w:p>
        </w:tc>
        <w:tc>
          <w:tcPr>
            <w:tcW w:w="1396" w:type="dxa"/>
            <w:shd w:val="clear" w:color="auto" w:fill="auto"/>
          </w:tcPr>
          <w:p w14:paraId="3B788F1A" w14:textId="2830E600" w:rsidR="004972B1" w:rsidRPr="00E67DE1" w:rsidRDefault="004972B1" w:rsidP="00875157">
            <w:pPr>
              <w:jc w:val="right"/>
              <w:rPr>
                <w:rFonts w:ascii="Angsana New" w:hAnsi="Angsana New"/>
                <w:color w:val="000000"/>
                <w:sz w:val="28"/>
                <w:szCs w:val="28"/>
              </w:rPr>
            </w:pPr>
            <w:r w:rsidRPr="00E67DE1">
              <w:rPr>
                <w:rFonts w:ascii="Angsana New" w:hAnsi="Angsana New" w:hint="cs"/>
                <w:color w:val="000000"/>
                <w:sz w:val="28"/>
                <w:szCs w:val="28"/>
                <w:cs/>
              </w:rPr>
              <w:t>-</w:t>
            </w:r>
          </w:p>
        </w:tc>
        <w:tc>
          <w:tcPr>
            <w:tcW w:w="180" w:type="dxa"/>
            <w:shd w:val="clear" w:color="auto" w:fill="auto"/>
          </w:tcPr>
          <w:p w14:paraId="1B169D02" w14:textId="77777777" w:rsidR="004972B1" w:rsidRPr="00E67DE1" w:rsidRDefault="004972B1" w:rsidP="00875157">
            <w:pPr>
              <w:jc w:val="right"/>
              <w:rPr>
                <w:rFonts w:ascii="Angsana New" w:hAnsi="Angsana New"/>
                <w:color w:val="000000"/>
                <w:sz w:val="28"/>
                <w:szCs w:val="28"/>
              </w:rPr>
            </w:pPr>
          </w:p>
        </w:tc>
        <w:tc>
          <w:tcPr>
            <w:tcW w:w="1440" w:type="dxa"/>
            <w:shd w:val="clear" w:color="auto" w:fill="auto"/>
            <w:vAlign w:val="bottom"/>
          </w:tcPr>
          <w:p w14:paraId="4D9210EB" w14:textId="76F45627" w:rsidR="004972B1" w:rsidRPr="00E67DE1" w:rsidRDefault="004972B1" w:rsidP="00875157">
            <w:pPr>
              <w:jc w:val="right"/>
              <w:rPr>
                <w:rFonts w:ascii="Angsana New" w:eastAsia="Arial Unicode MS" w:hAnsi="Angsana New"/>
                <w:color w:val="000000"/>
                <w:sz w:val="28"/>
                <w:szCs w:val="28"/>
              </w:rPr>
            </w:pPr>
            <w:r w:rsidRPr="00E67DE1">
              <w:rPr>
                <w:rFonts w:ascii="Angsana New" w:eastAsia="Arial Unicode MS" w:hAnsi="Angsana New" w:hint="cs"/>
                <w:color w:val="000000"/>
                <w:sz w:val="28"/>
                <w:szCs w:val="28"/>
                <w:cs/>
              </w:rPr>
              <w:t>-</w:t>
            </w:r>
          </w:p>
        </w:tc>
        <w:tc>
          <w:tcPr>
            <w:tcW w:w="180" w:type="dxa"/>
            <w:shd w:val="clear" w:color="auto" w:fill="auto"/>
          </w:tcPr>
          <w:p w14:paraId="779FF43D" w14:textId="77777777" w:rsidR="004972B1" w:rsidRPr="00E67DE1" w:rsidRDefault="004972B1" w:rsidP="00875157">
            <w:pPr>
              <w:jc w:val="right"/>
              <w:rPr>
                <w:rFonts w:ascii="Angsana New" w:hAnsi="Angsana New"/>
                <w:color w:val="000000"/>
                <w:sz w:val="28"/>
                <w:szCs w:val="28"/>
              </w:rPr>
            </w:pPr>
          </w:p>
        </w:tc>
        <w:tc>
          <w:tcPr>
            <w:tcW w:w="1549" w:type="dxa"/>
            <w:shd w:val="clear" w:color="auto" w:fill="auto"/>
            <w:vAlign w:val="bottom"/>
          </w:tcPr>
          <w:p w14:paraId="4E69C571" w14:textId="169A134D" w:rsidR="004972B1" w:rsidRPr="00E67DE1" w:rsidRDefault="004972B1" w:rsidP="00875157">
            <w:pPr>
              <w:jc w:val="right"/>
              <w:rPr>
                <w:rFonts w:ascii="Angsana New" w:eastAsia="Arial Unicode MS" w:hAnsi="Angsana New"/>
                <w:color w:val="000000"/>
                <w:sz w:val="28"/>
                <w:szCs w:val="28"/>
              </w:rPr>
            </w:pPr>
            <w:r w:rsidRPr="00E67DE1">
              <w:rPr>
                <w:rFonts w:ascii="Angsana New" w:eastAsia="Arial Unicode MS" w:hAnsi="Angsana New" w:hint="cs"/>
                <w:color w:val="000000"/>
                <w:sz w:val="28"/>
                <w:szCs w:val="28"/>
                <w:cs/>
              </w:rPr>
              <w:t>-</w:t>
            </w:r>
          </w:p>
        </w:tc>
      </w:tr>
      <w:tr w:rsidR="00840923" w:rsidRPr="00E67DE1" w14:paraId="28BD50FE" w14:textId="77777777" w:rsidTr="00223634">
        <w:tblPrEx>
          <w:tblLook w:val="04A0" w:firstRow="1" w:lastRow="0" w:firstColumn="1" w:lastColumn="0" w:noHBand="0" w:noVBand="1"/>
        </w:tblPrEx>
        <w:trPr>
          <w:trHeight w:val="233"/>
        </w:trPr>
        <w:tc>
          <w:tcPr>
            <w:tcW w:w="2780" w:type="dxa"/>
            <w:shd w:val="clear" w:color="auto" w:fill="auto"/>
          </w:tcPr>
          <w:p w14:paraId="1BB00255" w14:textId="44D56835" w:rsidR="00840923" w:rsidRPr="00E67DE1" w:rsidRDefault="00840923" w:rsidP="00875157">
            <w:pPr>
              <w:rPr>
                <w:rFonts w:ascii="Angsana New" w:hAnsi="Angsana New"/>
                <w:color w:val="000000"/>
                <w:sz w:val="28"/>
                <w:szCs w:val="28"/>
              </w:rPr>
            </w:pPr>
            <w:r w:rsidRPr="00E67DE1">
              <w:rPr>
                <w:rFonts w:ascii="Angsana New" w:hAnsi="Angsana New"/>
                <w:b/>
                <w:bCs/>
                <w:color w:val="000000"/>
                <w:sz w:val="28"/>
                <w:szCs w:val="28"/>
              </w:rPr>
              <w:t>Short – term loans</w:t>
            </w:r>
          </w:p>
        </w:tc>
        <w:tc>
          <w:tcPr>
            <w:tcW w:w="1440" w:type="dxa"/>
            <w:shd w:val="clear" w:color="auto" w:fill="auto"/>
          </w:tcPr>
          <w:p w14:paraId="4A5639B7" w14:textId="77777777" w:rsidR="00840923" w:rsidRPr="00E67DE1" w:rsidRDefault="00840923" w:rsidP="00875157">
            <w:pPr>
              <w:jc w:val="right"/>
              <w:rPr>
                <w:rFonts w:ascii="Angsana New" w:hAnsi="Angsana New"/>
                <w:color w:val="000000"/>
                <w:sz w:val="28"/>
                <w:szCs w:val="28"/>
              </w:rPr>
            </w:pPr>
          </w:p>
        </w:tc>
        <w:tc>
          <w:tcPr>
            <w:tcW w:w="134" w:type="dxa"/>
            <w:shd w:val="clear" w:color="auto" w:fill="auto"/>
          </w:tcPr>
          <w:p w14:paraId="68F0FC37" w14:textId="77777777" w:rsidR="00840923" w:rsidRPr="00E67DE1" w:rsidRDefault="00840923" w:rsidP="00875157">
            <w:pPr>
              <w:jc w:val="right"/>
              <w:rPr>
                <w:rFonts w:ascii="Angsana New" w:hAnsi="Angsana New"/>
                <w:color w:val="000000"/>
                <w:sz w:val="28"/>
                <w:szCs w:val="28"/>
              </w:rPr>
            </w:pPr>
          </w:p>
        </w:tc>
        <w:tc>
          <w:tcPr>
            <w:tcW w:w="1396" w:type="dxa"/>
            <w:shd w:val="clear" w:color="auto" w:fill="auto"/>
          </w:tcPr>
          <w:p w14:paraId="0008C8EA" w14:textId="77777777" w:rsidR="00840923" w:rsidRPr="00E67DE1" w:rsidRDefault="00840923" w:rsidP="00875157">
            <w:pPr>
              <w:jc w:val="right"/>
              <w:rPr>
                <w:rFonts w:ascii="Angsana New" w:hAnsi="Angsana New"/>
                <w:color w:val="000000"/>
                <w:sz w:val="28"/>
                <w:szCs w:val="28"/>
              </w:rPr>
            </w:pPr>
          </w:p>
        </w:tc>
        <w:tc>
          <w:tcPr>
            <w:tcW w:w="180" w:type="dxa"/>
            <w:shd w:val="clear" w:color="auto" w:fill="auto"/>
          </w:tcPr>
          <w:p w14:paraId="6C1060F1" w14:textId="77777777" w:rsidR="00840923" w:rsidRPr="00E67DE1" w:rsidRDefault="00840923" w:rsidP="00875157">
            <w:pPr>
              <w:jc w:val="right"/>
              <w:rPr>
                <w:rFonts w:ascii="Angsana New" w:hAnsi="Angsana New"/>
                <w:color w:val="000000"/>
                <w:sz w:val="28"/>
                <w:szCs w:val="28"/>
              </w:rPr>
            </w:pPr>
          </w:p>
        </w:tc>
        <w:tc>
          <w:tcPr>
            <w:tcW w:w="1440" w:type="dxa"/>
            <w:shd w:val="clear" w:color="auto" w:fill="auto"/>
            <w:vAlign w:val="bottom"/>
          </w:tcPr>
          <w:p w14:paraId="4B63F6A3" w14:textId="77777777" w:rsidR="00840923" w:rsidRPr="00E67DE1" w:rsidRDefault="00840923" w:rsidP="00875157">
            <w:pPr>
              <w:jc w:val="right"/>
              <w:rPr>
                <w:rFonts w:ascii="Angsana New" w:eastAsia="Arial Unicode MS" w:hAnsi="Angsana New"/>
                <w:color w:val="000000"/>
                <w:sz w:val="28"/>
                <w:szCs w:val="28"/>
              </w:rPr>
            </w:pPr>
          </w:p>
        </w:tc>
        <w:tc>
          <w:tcPr>
            <w:tcW w:w="180" w:type="dxa"/>
            <w:shd w:val="clear" w:color="auto" w:fill="auto"/>
          </w:tcPr>
          <w:p w14:paraId="54F9A0DB" w14:textId="77777777" w:rsidR="00840923" w:rsidRPr="00E67DE1" w:rsidRDefault="00840923" w:rsidP="00875157">
            <w:pPr>
              <w:jc w:val="right"/>
              <w:rPr>
                <w:rFonts w:ascii="Angsana New" w:hAnsi="Angsana New"/>
                <w:color w:val="000000"/>
                <w:sz w:val="28"/>
                <w:szCs w:val="28"/>
              </w:rPr>
            </w:pPr>
          </w:p>
        </w:tc>
        <w:tc>
          <w:tcPr>
            <w:tcW w:w="1549" w:type="dxa"/>
            <w:shd w:val="clear" w:color="auto" w:fill="auto"/>
            <w:vAlign w:val="bottom"/>
          </w:tcPr>
          <w:p w14:paraId="079CE301" w14:textId="77777777" w:rsidR="00840923" w:rsidRPr="00E67DE1" w:rsidRDefault="00840923" w:rsidP="00875157">
            <w:pPr>
              <w:jc w:val="right"/>
              <w:rPr>
                <w:rFonts w:ascii="Angsana New" w:eastAsia="Arial Unicode MS" w:hAnsi="Angsana New"/>
                <w:color w:val="000000"/>
                <w:sz w:val="28"/>
                <w:szCs w:val="28"/>
              </w:rPr>
            </w:pPr>
          </w:p>
        </w:tc>
      </w:tr>
      <w:tr w:rsidR="004972B1" w:rsidRPr="00E67DE1" w14:paraId="722DCD05" w14:textId="77777777" w:rsidTr="00223634">
        <w:tblPrEx>
          <w:tblLook w:val="04A0" w:firstRow="1" w:lastRow="0" w:firstColumn="1" w:lastColumn="0" w:noHBand="0" w:noVBand="1"/>
        </w:tblPrEx>
        <w:trPr>
          <w:trHeight w:val="233"/>
        </w:trPr>
        <w:tc>
          <w:tcPr>
            <w:tcW w:w="2780" w:type="dxa"/>
            <w:shd w:val="clear" w:color="auto" w:fill="auto"/>
          </w:tcPr>
          <w:p w14:paraId="17054B62" w14:textId="1DB320E4" w:rsidR="004972B1" w:rsidRPr="00E67DE1" w:rsidRDefault="004972B1" w:rsidP="00875157">
            <w:pPr>
              <w:ind w:left="237"/>
              <w:rPr>
                <w:rFonts w:ascii="Angsana New" w:hAnsi="Angsana New"/>
                <w:b/>
                <w:bCs/>
                <w:color w:val="000000"/>
                <w:sz w:val="28"/>
                <w:szCs w:val="28"/>
              </w:rPr>
            </w:pPr>
            <w:r w:rsidRPr="00E67DE1">
              <w:rPr>
                <w:rFonts w:ascii="Angsana New" w:hAnsi="Angsana New"/>
                <w:color w:val="000000"/>
                <w:sz w:val="28"/>
                <w:szCs w:val="28"/>
              </w:rPr>
              <w:t>Subsidiaries</w:t>
            </w:r>
          </w:p>
        </w:tc>
        <w:tc>
          <w:tcPr>
            <w:tcW w:w="1440" w:type="dxa"/>
            <w:shd w:val="clear" w:color="auto" w:fill="auto"/>
          </w:tcPr>
          <w:p w14:paraId="4129B170" w14:textId="61FB275A" w:rsidR="004972B1" w:rsidRPr="00E67DE1" w:rsidRDefault="004972B1" w:rsidP="00875157">
            <w:pPr>
              <w:jc w:val="right"/>
              <w:rPr>
                <w:rFonts w:ascii="Angsana New" w:hAnsi="Angsana New"/>
                <w:color w:val="000000"/>
                <w:sz w:val="28"/>
                <w:szCs w:val="28"/>
              </w:rPr>
            </w:pPr>
            <w:r w:rsidRPr="00E67DE1">
              <w:rPr>
                <w:rFonts w:ascii="Angsana New" w:hAnsi="Angsana New"/>
                <w:color w:val="000000"/>
                <w:sz w:val="28"/>
                <w:szCs w:val="28"/>
              </w:rPr>
              <w:t>-</w:t>
            </w:r>
          </w:p>
        </w:tc>
        <w:tc>
          <w:tcPr>
            <w:tcW w:w="134" w:type="dxa"/>
            <w:shd w:val="clear" w:color="auto" w:fill="auto"/>
          </w:tcPr>
          <w:p w14:paraId="7788F06C" w14:textId="77777777" w:rsidR="004972B1" w:rsidRPr="00E67DE1" w:rsidRDefault="004972B1" w:rsidP="00875157">
            <w:pPr>
              <w:jc w:val="right"/>
              <w:rPr>
                <w:rFonts w:ascii="Angsana New" w:hAnsi="Angsana New"/>
                <w:color w:val="000000"/>
                <w:sz w:val="28"/>
                <w:szCs w:val="28"/>
              </w:rPr>
            </w:pPr>
          </w:p>
        </w:tc>
        <w:tc>
          <w:tcPr>
            <w:tcW w:w="1396" w:type="dxa"/>
            <w:shd w:val="clear" w:color="auto" w:fill="auto"/>
          </w:tcPr>
          <w:p w14:paraId="5B7C5E29" w14:textId="52C61029" w:rsidR="004972B1" w:rsidRPr="00E67DE1" w:rsidRDefault="004972B1" w:rsidP="00875157">
            <w:pPr>
              <w:jc w:val="right"/>
              <w:rPr>
                <w:rFonts w:ascii="Angsana New" w:hAnsi="Angsana New"/>
                <w:color w:val="000000"/>
                <w:sz w:val="28"/>
                <w:szCs w:val="28"/>
              </w:rPr>
            </w:pPr>
            <w:r w:rsidRPr="00E67DE1">
              <w:rPr>
                <w:rFonts w:ascii="Angsana New" w:hAnsi="Angsana New"/>
                <w:color w:val="000000"/>
                <w:sz w:val="28"/>
                <w:szCs w:val="28"/>
              </w:rPr>
              <w:t>-</w:t>
            </w:r>
          </w:p>
        </w:tc>
        <w:tc>
          <w:tcPr>
            <w:tcW w:w="180" w:type="dxa"/>
            <w:shd w:val="clear" w:color="auto" w:fill="auto"/>
          </w:tcPr>
          <w:p w14:paraId="4D353FB5" w14:textId="77777777" w:rsidR="004972B1" w:rsidRPr="00E67DE1" w:rsidRDefault="004972B1" w:rsidP="00875157">
            <w:pPr>
              <w:jc w:val="right"/>
              <w:rPr>
                <w:rFonts w:ascii="Angsana New" w:hAnsi="Angsana New"/>
                <w:color w:val="000000"/>
                <w:sz w:val="28"/>
                <w:szCs w:val="28"/>
              </w:rPr>
            </w:pPr>
          </w:p>
        </w:tc>
        <w:tc>
          <w:tcPr>
            <w:tcW w:w="1440" w:type="dxa"/>
            <w:shd w:val="clear" w:color="auto" w:fill="auto"/>
          </w:tcPr>
          <w:p w14:paraId="0ED9E36A" w14:textId="1366D63B" w:rsidR="004972B1" w:rsidRPr="00E67DE1" w:rsidRDefault="004972B1" w:rsidP="00875157">
            <w:pPr>
              <w:jc w:val="right"/>
              <w:rPr>
                <w:rFonts w:ascii="Angsana New" w:eastAsia="Arial Unicode MS" w:hAnsi="Angsana New"/>
                <w:color w:val="000000"/>
                <w:sz w:val="28"/>
                <w:szCs w:val="28"/>
              </w:rPr>
            </w:pPr>
            <w:r w:rsidRPr="00E67DE1">
              <w:rPr>
                <w:rFonts w:ascii="Angsana New" w:hAnsi="Angsana New"/>
                <w:color w:val="000000"/>
                <w:sz w:val="28"/>
                <w:szCs w:val="28"/>
              </w:rPr>
              <w:t>94,171</w:t>
            </w:r>
          </w:p>
        </w:tc>
        <w:tc>
          <w:tcPr>
            <w:tcW w:w="180" w:type="dxa"/>
            <w:shd w:val="clear" w:color="auto" w:fill="auto"/>
          </w:tcPr>
          <w:p w14:paraId="57F6191F" w14:textId="77777777" w:rsidR="004972B1" w:rsidRPr="00E67DE1" w:rsidRDefault="004972B1" w:rsidP="00875157">
            <w:pPr>
              <w:jc w:val="right"/>
              <w:rPr>
                <w:rFonts w:ascii="Angsana New" w:hAnsi="Angsana New"/>
                <w:color w:val="000000"/>
                <w:sz w:val="28"/>
                <w:szCs w:val="28"/>
              </w:rPr>
            </w:pPr>
          </w:p>
        </w:tc>
        <w:tc>
          <w:tcPr>
            <w:tcW w:w="1549" w:type="dxa"/>
            <w:shd w:val="clear" w:color="auto" w:fill="auto"/>
          </w:tcPr>
          <w:p w14:paraId="172E9C45" w14:textId="75F3078C" w:rsidR="004972B1" w:rsidRPr="00E67DE1" w:rsidRDefault="004972B1" w:rsidP="00875157">
            <w:pPr>
              <w:jc w:val="right"/>
              <w:rPr>
                <w:rFonts w:ascii="Angsana New" w:eastAsia="Arial Unicode MS" w:hAnsi="Angsana New"/>
                <w:color w:val="000000"/>
                <w:sz w:val="28"/>
                <w:szCs w:val="28"/>
              </w:rPr>
            </w:pPr>
            <w:r w:rsidRPr="00E67DE1">
              <w:rPr>
                <w:rFonts w:ascii="Angsana New" w:hAnsi="Angsana New"/>
                <w:color w:val="000000"/>
                <w:sz w:val="28"/>
                <w:szCs w:val="28"/>
              </w:rPr>
              <w:t>213,224</w:t>
            </w:r>
          </w:p>
        </w:tc>
      </w:tr>
    </w:tbl>
    <w:p w14:paraId="56A7CC5B" w14:textId="5D857F16" w:rsidR="00284CB0" w:rsidRPr="00E67DE1" w:rsidRDefault="00284CB0" w:rsidP="00E67DE1">
      <w:pPr>
        <w:spacing w:before="120"/>
        <w:ind w:left="340"/>
        <w:jc w:val="thaiDistribute"/>
        <w:rPr>
          <w:rFonts w:ascii="Angsana New" w:hAnsi="Angsana New"/>
          <w:color w:val="000000"/>
          <w:spacing w:val="-4"/>
          <w:sz w:val="28"/>
          <w:szCs w:val="28"/>
        </w:rPr>
      </w:pPr>
      <w:r w:rsidRPr="00E67DE1">
        <w:rPr>
          <w:rFonts w:ascii="Angsana New" w:hAnsi="Angsana New"/>
          <w:color w:val="000000"/>
          <w:spacing w:val="-4"/>
          <w:sz w:val="28"/>
          <w:szCs w:val="28"/>
        </w:rPr>
        <w:t xml:space="preserve">Movements of </w:t>
      </w:r>
      <w:r w:rsidR="000012EA" w:rsidRPr="00E67DE1">
        <w:rPr>
          <w:rFonts w:ascii="Angsana New" w:hAnsi="Angsana New"/>
          <w:color w:val="000000"/>
          <w:spacing w:val="-4"/>
          <w:sz w:val="28"/>
          <w:szCs w:val="28"/>
        </w:rPr>
        <w:t xml:space="preserve">the </w:t>
      </w:r>
      <w:r w:rsidRPr="00E67DE1">
        <w:rPr>
          <w:rFonts w:ascii="Angsana New" w:hAnsi="Angsana New"/>
          <w:color w:val="000000"/>
          <w:spacing w:val="-4"/>
          <w:sz w:val="28"/>
          <w:szCs w:val="28"/>
        </w:rPr>
        <w:t>short – term loan</w:t>
      </w:r>
      <w:r w:rsidR="00B737FF" w:rsidRPr="00E67DE1">
        <w:rPr>
          <w:rFonts w:ascii="Angsana New" w:hAnsi="Angsana New"/>
          <w:color w:val="000000"/>
          <w:spacing w:val="-4"/>
          <w:sz w:val="28"/>
          <w:szCs w:val="28"/>
        </w:rPr>
        <w:t>s</w:t>
      </w:r>
      <w:r w:rsidRPr="00E67DE1">
        <w:rPr>
          <w:rFonts w:ascii="Angsana New" w:hAnsi="Angsana New"/>
          <w:color w:val="000000"/>
          <w:spacing w:val="-4"/>
          <w:sz w:val="28"/>
          <w:szCs w:val="28"/>
        </w:rPr>
        <w:t xml:space="preserve"> </w:t>
      </w:r>
      <w:r w:rsidR="00C9561E" w:rsidRPr="00E67DE1">
        <w:rPr>
          <w:rFonts w:ascii="Angsana New" w:hAnsi="Angsana New"/>
          <w:color w:val="000000"/>
          <w:spacing w:val="-4"/>
          <w:sz w:val="28"/>
          <w:szCs w:val="28"/>
        </w:rPr>
        <w:t>for</w:t>
      </w:r>
      <w:r w:rsidRPr="00E67DE1">
        <w:rPr>
          <w:rFonts w:ascii="Angsana New" w:hAnsi="Angsana New"/>
          <w:color w:val="000000"/>
          <w:spacing w:val="-4"/>
          <w:sz w:val="28"/>
          <w:szCs w:val="28"/>
        </w:rPr>
        <w:t xml:space="preserve"> the year ended December 31, 202</w:t>
      </w:r>
      <w:r w:rsidR="00810B32" w:rsidRPr="00810B32">
        <w:rPr>
          <w:rFonts w:ascii="Angsana New" w:hAnsi="Angsana New" w:hint="cs"/>
          <w:color w:val="000000"/>
          <w:spacing w:val="-4"/>
          <w:sz w:val="28"/>
          <w:szCs w:val="28"/>
        </w:rPr>
        <w:t>4</w:t>
      </w:r>
      <w:r w:rsidRPr="00E67DE1">
        <w:rPr>
          <w:rFonts w:ascii="Angsana New" w:hAnsi="Angsana New"/>
          <w:color w:val="000000"/>
          <w:spacing w:val="-4"/>
          <w:sz w:val="28"/>
          <w:szCs w:val="28"/>
        </w:rPr>
        <w:t xml:space="preserve"> </w:t>
      </w:r>
      <w:r w:rsidR="00C9561E" w:rsidRPr="00E67DE1">
        <w:rPr>
          <w:rFonts w:ascii="Angsana New" w:hAnsi="Angsana New"/>
          <w:color w:val="000000"/>
          <w:spacing w:val="-4"/>
          <w:sz w:val="28"/>
          <w:szCs w:val="28"/>
        </w:rPr>
        <w:t>is</w:t>
      </w:r>
      <w:r w:rsidRPr="00E67DE1">
        <w:rPr>
          <w:rFonts w:ascii="Angsana New" w:hAnsi="Angsana New"/>
          <w:color w:val="000000"/>
          <w:spacing w:val="-4"/>
          <w:sz w:val="28"/>
          <w:szCs w:val="28"/>
        </w:rPr>
        <w:t xml:space="preserve"> as </w:t>
      </w:r>
      <w:proofErr w:type="gramStart"/>
      <w:r w:rsidRPr="00E67DE1">
        <w:rPr>
          <w:rFonts w:ascii="Angsana New" w:hAnsi="Angsana New"/>
          <w:color w:val="000000"/>
          <w:spacing w:val="-4"/>
          <w:sz w:val="28"/>
          <w:szCs w:val="28"/>
        </w:rPr>
        <w:t>follows</w:t>
      </w:r>
      <w:r w:rsidR="00226522" w:rsidRPr="00E67DE1">
        <w:rPr>
          <w:rFonts w:ascii="Angsana New" w:hAnsi="Angsana New"/>
          <w:color w:val="000000"/>
          <w:spacing w:val="-4"/>
          <w:sz w:val="28"/>
          <w:szCs w:val="28"/>
        </w:rPr>
        <w:t xml:space="preserve"> </w:t>
      </w:r>
      <w:r w:rsidRPr="00E67DE1">
        <w:rPr>
          <w:rFonts w:ascii="Angsana New" w:hAnsi="Angsana New"/>
          <w:color w:val="000000"/>
          <w:spacing w:val="-4"/>
          <w:sz w:val="28"/>
          <w:szCs w:val="28"/>
        </w:rPr>
        <w:t>:</w:t>
      </w:r>
      <w:proofErr w:type="gramEnd"/>
    </w:p>
    <w:tbl>
      <w:tblPr>
        <w:tblStyle w:val="TableGrid"/>
        <w:tblW w:w="9179"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6"/>
        <w:gridCol w:w="1358"/>
        <w:gridCol w:w="1357"/>
        <w:gridCol w:w="1358"/>
        <w:gridCol w:w="1540"/>
      </w:tblGrid>
      <w:tr w:rsidR="001C5A86" w:rsidRPr="00E67DE1" w14:paraId="1847FB40" w14:textId="77777777" w:rsidTr="004972B1">
        <w:tc>
          <w:tcPr>
            <w:tcW w:w="3566" w:type="dxa"/>
            <w:shd w:val="clear" w:color="auto" w:fill="auto"/>
          </w:tcPr>
          <w:p w14:paraId="7E57ADA6" w14:textId="77777777" w:rsidR="001C5A86" w:rsidRPr="00E67DE1" w:rsidRDefault="001C5A86" w:rsidP="00E67DE1">
            <w:pPr>
              <w:spacing w:line="280" w:lineRule="exact"/>
              <w:jc w:val="thaiDistribute"/>
              <w:rPr>
                <w:rFonts w:ascii="Angsana New" w:hAnsi="Angsana New"/>
                <w:color w:val="000000"/>
                <w:spacing w:val="-4"/>
                <w:sz w:val="28"/>
                <w:szCs w:val="28"/>
              </w:rPr>
            </w:pPr>
          </w:p>
        </w:tc>
        <w:tc>
          <w:tcPr>
            <w:tcW w:w="5613" w:type="dxa"/>
            <w:gridSpan w:val="4"/>
            <w:shd w:val="clear" w:color="auto" w:fill="auto"/>
          </w:tcPr>
          <w:p w14:paraId="04ADBD68" w14:textId="3F8587F0" w:rsidR="001C5A86" w:rsidRPr="00E67DE1" w:rsidRDefault="001C5A86" w:rsidP="00E67DE1">
            <w:pPr>
              <w:pBdr>
                <w:bottom w:val="single" w:sz="4" w:space="1" w:color="auto"/>
              </w:pBdr>
              <w:spacing w:line="280" w:lineRule="exact"/>
              <w:jc w:val="right"/>
              <w:rPr>
                <w:rFonts w:ascii="Angsana New" w:hAnsi="Angsana New"/>
                <w:color w:val="000000"/>
                <w:spacing w:val="-4"/>
                <w:sz w:val="28"/>
                <w:szCs w:val="28"/>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1C5A86" w:rsidRPr="00E67DE1" w14:paraId="55041F38" w14:textId="77777777" w:rsidTr="004972B1">
        <w:tc>
          <w:tcPr>
            <w:tcW w:w="3566" w:type="dxa"/>
            <w:shd w:val="clear" w:color="auto" w:fill="auto"/>
          </w:tcPr>
          <w:p w14:paraId="1C7E9022" w14:textId="77777777" w:rsidR="001C5A86" w:rsidRPr="00E67DE1" w:rsidRDefault="001C5A86" w:rsidP="00E67DE1">
            <w:pPr>
              <w:spacing w:line="280" w:lineRule="exact"/>
              <w:jc w:val="thaiDistribute"/>
              <w:rPr>
                <w:rFonts w:ascii="Angsana New" w:hAnsi="Angsana New"/>
                <w:color w:val="000000"/>
                <w:spacing w:val="-4"/>
                <w:sz w:val="28"/>
                <w:szCs w:val="28"/>
              </w:rPr>
            </w:pPr>
          </w:p>
        </w:tc>
        <w:tc>
          <w:tcPr>
            <w:tcW w:w="5613" w:type="dxa"/>
            <w:gridSpan w:val="4"/>
            <w:shd w:val="clear" w:color="auto" w:fill="auto"/>
          </w:tcPr>
          <w:p w14:paraId="3E6C1F93" w14:textId="77777777" w:rsidR="001C5A86" w:rsidRPr="00E67DE1" w:rsidRDefault="001C5A86" w:rsidP="00E67DE1">
            <w:pPr>
              <w:pBdr>
                <w:bottom w:val="single" w:sz="4" w:space="1" w:color="auto"/>
              </w:pBdr>
              <w:spacing w:line="280" w:lineRule="exact"/>
              <w:jc w:val="center"/>
              <w:rPr>
                <w:rFonts w:ascii="Angsana New" w:hAnsi="Angsana New"/>
                <w:color w:val="000000"/>
                <w:spacing w:val="-4"/>
                <w:sz w:val="28"/>
                <w:szCs w:val="28"/>
                <w:cs/>
              </w:rPr>
            </w:pPr>
            <w:r w:rsidRPr="00E67DE1">
              <w:rPr>
                <w:rFonts w:ascii="Angsana New" w:hAnsi="Angsana New"/>
                <w:color w:val="000000"/>
                <w:spacing w:val="-4"/>
                <w:sz w:val="28"/>
                <w:szCs w:val="28"/>
              </w:rPr>
              <w:t>Separate financial statements</w:t>
            </w:r>
          </w:p>
        </w:tc>
      </w:tr>
      <w:tr w:rsidR="001C5A86" w:rsidRPr="00E67DE1" w14:paraId="5C74A806" w14:textId="77777777" w:rsidTr="004972B1">
        <w:tc>
          <w:tcPr>
            <w:tcW w:w="3566" w:type="dxa"/>
            <w:shd w:val="clear" w:color="auto" w:fill="auto"/>
          </w:tcPr>
          <w:p w14:paraId="1A2E98DD" w14:textId="77777777" w:rsidR="001C5A86" w:rsidRPr="00E67DE1" w:rsidRDefault="001C5A86" w:rsidP="00E67DE1">
            <w:pPr>
              <w:spacing w:line="280" w:lineRule="exact"/>
              <w:jc w:val="thaiDistribute"/>
              <w:rPr>
                <w:rFonts w:ascii="Angsana New" w:hAnsi="Angsana New"/>
                <w:color w:val="000000"/>
                <w:spacing w:val="-4"/>
                <w:sz w:val="28"/>
                <w:szCs w:val="28"/>
              </w:rPr>
            </w:pPr>
          </w:p>
        </w:tc>
        <w:tc>
          <w:tcPr>
            <w:tcW w:w="1358" w:type="dxa"/>
            <w:shd w:val="clear" w:color="auto" w:fill="auto"/>
            <w:vAlign w:val="bottom"/>
          </w:tcPr>
          <w:p w14:paraId="08AB10E2" w14:textId="1B1C3B7C" w:rsidR="001C5A86" w:rsidRPr="00E67DE1" w:rsidRDefault="001C5A86" w:rsidP="00E67DE1">
            <w:pPr>
              <w:pBdr>
                <w:bottom w:val="single" w:sz="4" w:space="1" w:color="auto"/>
              </w:pBdr>
              <w:spacing w:line="280" w:lineRule="exact"/>
              <w:jc w:val="center"/>
              <w:rPr>
                <w:rFonts w:ascii="Angsana New" w:hAnsi="Angsana New"/>
                <w:color w:val="000000"/>
                <w:spacing w:val="-4"/>
                <w:sz w:val="28"/>
                <w:szCs w:val="28"/>
              </w:rPr>
            </w:pPr>
            <w:r w:rsidRPr="00E67DE1">
              <w:rPr>
                <w:rFonts w:ascii="Angsana New" w:hAnsi="Angsana New"/>
                <w:color w:val="000000"/>
                <w:spacing w:val="-4"/>
                <w:sz w:val="28"/>
                <w:szCs w:val="28"/>
              </w:rPr>
              <w:t xml:space="preserve">As at January </w:t>
            </w:r>
            <w:r w:rsidRPr="00E67DE1">
              <w:rPr>
                <w:rFonts w:ascii="Angsana New" w:hAnsi="Angsana New"/>
                <w:color w:val="000000"/>
                <w:spacing w:val="-4"/>
                <w:sz w:val="28"/>
                <w:szCs w:val="28"/>
              </w:rPr>
              <w:br/>
              <w:t>1, 202</w:t>
            </w:r>
            <w:r w:rsidR="00810B32" w:rsidRPr="00810B32">
              <w:rPr>
                <w:rFonts w:ascii="Angsana New" w:hAnsi="Angsana New" w:hint="cs"/>
                <w:color w:val="000000"/>
                <w:spacing w:val="-4"/>
                <w:sz w:val="28"/>
                <w:szCs w:val="28"/>
              </w:rPr>
              <w:t>4</w:t>
            </w:r>
          </w:p>
        </w:tc>
        <w:tc>
          <w:tcPr>
            <w:tcW w:w="1357" w:type="dxa"/>
            <w:shd w:val="clear" w:color="auto" w:fill="auto"/>
            <w:vAlign w:val="bottom"/>
          </w:tcPr>
          <w:p w14:paraId="25B3633A" w14:textId="77777777" w:rsidR="001C5A86" w:rsidRPr="00E67DE1" w:rsidRDefault="001C5A86" w:rsidP="00E67DE1">
            <w:pPr>
              <w:pBdr>
                <w:bottom w:val="single" w:sz="4" w:space="1" w:color="auto"/>
              </w:pBdr>
              <w:spacing w:line="280" w:lineRule="exact"/>
              <w:jc w:val="center"/>
              <w:rPr>
                <w:rFonts w:ascii="Angsana New" w:hAnsi="Angsana New"/>
                <w:color w:val="000000"/>
                <w:spacing w:val="-4"/>
                <w:sz w:val="28"/>
                <w:szCs w:val="28"/>
              </w:rPr>
            </w:pPr>
            <w:r w:rsidRPr="00E67DE1">
              <w:rPr>
                <w:rFonts w:ascii="Angsana New" w:hAnsi="Angsana New"/>
                <w:color w:val="000000"/>
                <w:spacing w:val="-4"/>
                <w:sz w:val="28"/>
                <w:szCs w:val="28"/>
              </w:rPr>
              <w:t>Increase</w:t>
            </w:r>
          </w:p>
        </w:tc>
        <w:tc>
          <w:tcPr>
            <w:tcW w:w="1358" w:type="dxa"/>
            <w:shd w:val="clear" w:color="auto" w:fill="auto"/>
            <w:vAlign w:val="bottom"/>
          </w:tcPr>
          <w:p w14:paraId="6DF27997" w14:textId="77777777" w:rsidR="001C5A86" w:rsidRPr="00E67DE1" w:rsidRDefault="001C5A86" w:rsidP="00E67DE1">
            <w:pPr>
              <w:pBdr>
                <w:bottom w:val="single" w:sz="4" w:space="1" w:color="auto"/>
              </w:pBdr>
              <w:spacing w:line="280" w:lineRule="exact"/>
              <w:jc w:val="center"/>
              <w:rPr>
                <w:rFonts w:ascii="Angsana New" w:hAnsi="Angsana New"/>
                <w:color w:val="000000"/>
                <w:spacing w:val="-4"/>
                <w:sz w:val="28"/>
                <w:szCs w:val="28"/>
                <w:cs/>
              </w:rPr>
            </w:pPr>
            <w:r w:rsidRPr="00E67DE1">
              <w:rPr>
                <w:rFonts w:ascii="Angsana New" w:hAnsi="Angsana New"/>
                <w:color w:val="000000"/>
                <w:spacing w:val="-4"/>
                <w:sz w:val="28"/>
                <w:szCs w:val="28"/>
              </w:rPr>
              <w:t>(Decrease</w:t>
            </w:r>
            <w:r w:rsidRPr="00E67DE1">
              <w:rPr>
                <w:rFonts w:ascii="Angsana New" w:hAnsi="Angsana New"/>
                <w:color w:val="000000"/>
                <w:spacing w:val="-4"/>
                <w:sz w:val="28"/>
                <w:szCs w:val="28"/>
                <w:cs/>
              </w:rPr>
              <w:t>)</w:t>
            </w:r>
          </w:p>
        </w:tc>
        <w:tc>
          <w:tcPr>
            <w:tcW w:w="1540" w:type="dxa"/>
            <w:shd w:val="clear" w:color="auto" w:fill="auto"/>
            <w:vAlign w:val="bottom"/>
          </w:tcPr>
          <w:p w14:paraId="0A2F87AD" w14:textId="411DD362" w:rsidR="001C5A86" w:rsidRPr="00E67DE1" w:rsidRDefault="001C5A86" w:rsidP="00E67DE1">
            <w:pPr>
              <w:pBdr>
                <w:bottom w:val="single" w:sz="4" w:space="1" w:color="auto"/>
              </w:pBdr>
              <w:spacing w:line="280" w:lineRule="exact"/>
              <w:jc w:val="center"/>
              <w:rPr>
                <w:rFonts w:ascii="Angsana New" w:hAnsi="Angsana New"/>
                <w:color w:val="000000"/>
                <w:spacing w:val="-4"/>
                <w:sz w:val="28"/>
                <w:szCs w:val="28"/>
              </w:rPr>
            </w:pPr>
            <w:r w:rsidRPr="00E67DE1">
              <w:rPr>
                <w:rFonts w:ascii="Angsana New" w:hAnsi="Angsana New"/>
                <w:color w:val="000000"/>
                <w:spacing w:val="-4"/>
                <w:sz w:val="28"/>
                <w:szCs w:val="28"/>
              </w:rPr>
              <w:t>As at December 31, 202</w:t>
            </w:r>
            <w:r w:rsidR="00810B32" w:rsidRPr="00810B32">
              <w:rPr>
                <w:rFonts w:ascii="Angsana New" w:hAnsi="Angsana New" w:hint="cs"/>
                <w:color w:val="000000"/>
                <w:spacing w:val="-4"/>
                <w:sz w:val="28"/>
                <w:szCs w:val="28"/>
              </w:rPr>
              <w:t>4</w:t>
            </w:r>
          </w:p>
        </w:tc>
      </w:tr>
      <w:tr w:rsidR="001C5A86" w:rsidRPr="00E67DE1" w14:paraId="3B6A28FD" w14:textId="77777777" w:rsidTr="004972B1">
        <w:tc>
          <w:tcPr>
            <w:tcW w:w="3566" w:type="dxa"/>
            <w:shd w:val="clear" w:color="auto" w:fill="auto"/>
          </w:tcPr>
          <w:p w14:paraId="025EE685" w14:textId="77777777" w:rsidR="001C5A86" w:rsidRPr="00E67DE1" w:rsidRDefault="001C5A86" w:rsidP="00E67DE1">
            <w:pPr>
              <w:spacing w:line="280" w:lineRule="exact"/>
              <w:ind w:left="-56"/>
              <w:jc w:val="thaiDistribute"/>
              <w:rPr>
                <w:rFonts w:ascii="Angsana New" w:hAnsi="Angsana New"/>
                <w:color w:val="000000"/>
                <w:spacing w:val="-4"/>
                <w:sz w:val="28"/>
                <w:szCs w:val="28"/>
                <w:u w:val="single"/>
              </w:rPr>
            </w:pPr>
            <w:r w:rsidRPr="00E67DE1">
              <w:rPr>
                <w:rFonts w:ascii="Angsana New" w:hAnsi="Angsana New"/>
                <w:color w:val="000000"/>
                <w:spacing w:val="-4"/>
                <w:sz w:val="28"/>
                <w:szCs w:val="28"/>
                <w:u w:val="single"/>
              </w:rPr>
              <w:t>Subsidiaries</w:t>
            </w:r>
          </w:p>
        </w:tc>
        <w:tc>
          <w:tcPr>
            <w:tcW w:w="1358" w:type="dxa"/>
            <w:shd w:val="clear" w:color="auto" w:fill="auto"/>
          </w:tcPr>
          <w:p w14:paraId="0DBE24DB" w14:textId="77777777" w:rsidR="001C5A86" w:rsidRPr="00E67DE1" w:rsidRDefault="001C5A86" w:rsidP="00E67DE1">
            <w:pPr>
              <w:spacing w:line="280" w:lineRule="exact"/>
              <w:jc w:val="right"/>
              <w:rPr>
                <w:rFonts w:ascii="Angsana New" w:hAnsi="Angsana New"/>
                <w:color w:val="000000"/>
                <w:spacing w:val="-4"/>
                <w:sz w:val="28"/>
                <w:szCs w:val="28"/>
              </w:rPr>
            </w:pPr>
          </w:p>
        </w:tc>
        <w:tc>
          <w:tcPr>
            <w:tcW w:w="1357" w:type="dxa"/>
            <w:shd w:val="clear" w:color="auto" w:fill="auto"/>
          </w:tcPr>
          <w:p w14:paraId="5298A34D" w14:textId="77777777" w:rsidR="001C5A86" w:rsidRPr="00E67DE1" w:rsidRDefault="001C5A86" w:rsidP="00E67DE1">
            <w:pPr>
              <w:spacing w:line="280" w:lineRule="exact"/>
              <w:jc w:val="right"/>
              <w:rPr>
                <w:rFonts w:ascii="Angsana New" w:hAnsi="Angsana New"/>
                <w:color w:val="000000"/>
                <w:spacing w:val="-4"/>
                <w:sz w:val="28"/>
                <w:szCs w:val="28"/>
              </w:rPr>
            </w:pPr>
          </w:p>
        </w:tc>
        <w:tc>
          <w:tcPr>
            <w:tcW w:w="1358" w:type="dxa"/>
            <w:shd w:val="clear" w:color="auto" w:fill="auto"/>
          </w:tcPr>
          <w:p w14:paraId="44BDA53A" w14:textId="77777777" w:rsidR="001C5A86" w:rsidRPr="00E67DE1" w:rsidRDefault="001C5A86" w:rsidP="00E67DE1">
            <w:pPr>
              <w:spacing w:line="280" w:lineRule="exact"/>
              <w:jc w:val="right"/>
              <w:rPr>
                <w:rFonts w:ascii="Angsana New" w:hAnsi="Angsana New"/>
                <w:color w:val="000000"/>
                <w:spacing w:val="-4"/>
                <w:sz w:val="28"/>
                <w:szCs w:val="28"/>
              </w:rPr>
            </w:pPr>
          </w:p>
        </w:tc>
        <w:tc>
          <w:tcPr>
            <w:tcW w:w="1540" w:type="dxa"/>
            <w:shd w:val="clear" w:color="auto" w:fill="auto"/>
          </w:tcPr>
          <w:p w14:paraId="3A787D42" w14:textId="77777777" w:rsidR="001C5A86" w:rsidRPr="00E67DE1" w:rsidRDefault="001C5A86" w:rsidP="00E67DE1">
            <w:pPr>
              <w:spacing w:line="280" w:lineRule="exact"/>
              <w:jc w:val="right"/>
              <w:rPr>
                <w:rFonts w:ascii="Angsana New" w:hAnsi="Angsana New"/>
                <w:color w:val="000000"/>
                <w:spacing w:val="-4"/>
                <w:sz w:val="28"/>
                <w:szCs w:val="28"/>
              </w:rPr>
            </w:pPr>
          </w:p>
        </w:tc>
      </w:tr>
      <w:tr w:rsidR="004972B1" w:rsidRPr="00E67DE1" w14:paraId="6742079D" w14:textId="77777777" w:rsidTr="004972B1">
        <w:tc>
          <w:tcPr>
            <w:tcW w:w="3566" w:type="dxa"/>
            <w:shd w:val="clear" w:color="auto" w:fill="auto"/>
          </w:tcPr>
          <w:p w14:paraId="72B34DD8" w14:textId="77777777" w:rsidR="004972B1" w:rsidRPr="00E67DE1" w:rsidRDefault="004972B1" w:rsidP="00E67DE1">
            <w:pPr>
              <w:spacing w:line="280" w:lineRule="exact"/>
              <w:ind w:left="182"/>
              <w:jc w:val="thaiDistribute"/>
              <w:rPr>
                <w:rFonts w:ascii="Angsana New" w:hAnsi="Angsana New"/>
                <w:color w:val="000000"/>
                <w:spacing w:val="-4"/>
                <w:sz w:val="28"/>
                <w:szCs w:val="28"/>
              </w:rPr>
            </w:pPr>
            <w:r w:rsidRPr="00E67DE1">
              <w:rPr>
                <w:rFonts w:ascii="Angsana New" w:hAnsi="Angsana New"/>
                <w:color w:val="000000"/>
                <w:spacing w:val="-4"/>
                <w:sz w:val="28"/>
                <w:szCs w:val="28"/>
              </w:rPr>
              <w:t>Principle</w:t>
            </w:r>
          </w:p>
        </w:tc>
        <w:tc>
          <w:tcPr>
            <w:tcW w:w="1358" w:type="dxa"/>
            <w:shd w:val="clear" w:color="auto" w:fill="auto"/>
          </w:tcPr>
          <w:p w14:paraId="63BE52CD" w14:textId="140CA65F" w:rsidR="004972B1" w:rsidRPr="00E67DE1" w:rsidRDefault="004972B1" w:rsidP="00E67DE1">
            <w:pPr>
              <w:spacing w:line="28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213,224</w:t>
            </w:r>
          </w:p>
        </w:tc>
        <w:tc>
          <w:tcPr>
            <w:tcW w:w="1357" w:type="dxa"/>
            <w:shd w:val="clear" w:color="auto" w:fill="auto"/>
          </w:tcPr>
          <w:p w14:paraId="177B5BB7" w14:textId="437D0B11" w:rsidR="004972B1" w:rsidRPr="00E67DE1" w:rsidRDefault="004972B1" w:rsidP="00E67DE1">
            <w:pPr>
              <w:spacing w:line="28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100,175</w:t>
            </w:r>
          </w:p>
        </w:tc>
        <w:tc>
          <w:tcPr>
            <w:tcW w:w="1358" w:type="dxa"/>
            <w:shd w:val="clear" w:color="auto" w:fill="auto"/>
          </w:tcPr>
          <w:p w14:paraId="727A3BC4" w14:textId="2F1E6012" w:rsidR="004972B1" w:rsidRPr="00E67DE1" w:rsidRDefault="004972B1" w:rsidP="00E67DE1">
            <w:pPr>
              <w:spacing w:line="28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(219,228)</w:t>
            </w:r>
          </w:p>
        </w:tc>
        <w:tc>
          <w:tcPr>
            <w:tcW w:w="1540" w:type="dxa"/>
            <w:shd w:val="clear" w:color="auto" w:fill="auto"/>
          </w:tcPr>
          <w:p w14:paraId="5653C88F" w14:textId="3B5864A9" w:rsidR="004972B1" w:rsidRPr="00E67DE1" w:rsidRDefault="004972B1" w:rsidP="00E67DE1">
            <w:pPr>
              <w:spacing w:line="28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94,171</w:t>
            </w:r>
          </w:p>
        </w:tc>
      </w:tr>
      <w:tr w:rsidR="004972B1" w:rsidRPr="00E67DE1" w14:paraId="215DDE8D" w14:textId="77777777" w:rsidTr="004972B1">
        <w:tc>
          <w:tcPr>
            <w:tcW w:w="3566" w:type="dxa"/>
            <w:shd w:val="clear" w:color="auto" w:fill="auto"/>
          </w:tcPr>
          <w:p w14:paraId="59807C96" w14:textId="28AA36D0" w:rsidR="004972B1" w:rsidRPr="00E67DE1" w:rsidRDefault="004972B1" w:rsidP="00E67DE1">
            <w:pPr>
              <w:spacing w:line="280" w:lineRule="exact"/>
              <w:ind w:left="182"/>
              <w:jc w:val="thaiDistribute"/>
              <w:rPr>
                <w:rFonts w:ascii="Angsana New" w:hAnsi="Angsana New"/>
                <w:color w:val="000000"/>
                <w:spacing w:val="-4"/>
                <w:sz w:val="28"/>
                <w:szCs w:val="28"/>
              </w:rPr>
            </w:pPr>
            <w:r w:rsidRPr="00E67DE1">
              <w:rPr>
                <w:rFonts w:ascii="Angsana New" w:hAnsi="Angsana New"/>
                <w:color w:val="000000"/>
                <w:spacing w:val="-4"/>
                <w:sz w:val="28"/>
                <w:szCs w:val="28"/>
              </w:rPr>
              <w:t>Accrued interest</w:t>
            </w:r>
            <w:r w:rsidRPr="00E67DE1">
              <w:rPr>
                <w:rFonts w:ascii="Angsana New" w:hAnsi="Angsana New" w:hint="cs"/>
                <w:color w:val="000000"/>
                <w:spacing w:val="-4"/>
                <w:sz w:val="28"/>
                <w:szCs w:val="28"/>
                <w:cs/>
              </w:rPr>
              <w:t xml:space="preserve"> </w:t>
            </w:r>
            <w:r w:rsidRPr="00E67DE1">
              <w:rPr>
                <w:rFonts w:ascii="Angsana New" w:hAnsi="Angsana New"/>
                <w:color w:val="000000"/>
                <w:spacing w:val="-4"/>
                <w:sz w:val="28"/>
                <w:szCs w:val="28"/>
              </w:rPr>
              <w:t>receivable</w:t>
            </w:r>
          </w:p>
        </w:tc>
        <w:tc>
          <w:tcPr>
            <w:tcW w:w="1358" w:type="dxa"/>
            <w:shd w:val="clear" w:color="auto" w:fill="auto"/>
          </w:tcPr>
          <w:p w14:paraId="31386BCC" w14:textId="76039323" w:rsidR="004972B1" w:rsidRPr="00E67DE1" w:rsidRDefault="00810B32" w:rsidP="00E67DE1">
            <w:pPr>
              <w:spacing w:line="280" w:lineRule="exact"/>
              <w:jc w:val="right"/>
              <w:rPr>
                <w:rFonts w:ascii="Angsana New" w:hAnsi="Angsana New"/>
                <w:color w:val="000000"/>
                <w:spacing w:val="-4"/>
                <w:sz w:val="28"/>
                <w:szCs w:val="28"/>
              </w:rPr>
            </w:pPr>
            <w:r w:rsidRPr="00810B32">
              <w:rPr>
                <w:rFonts w:ascii="Angsana New" w:hAnsi="Angsana New" w:hint="cs"/>
                <w:color w:val="000000"/>
                <w:spacing w:val="-4"/>
                <w:sz w:val="28"/>
                <w:szCs w:val="28"/>
              </w:rPr>
              <w:t>1</w:t>
            </w:r>
            <w:r w:rsidR="004972B1" w:rsidRPr="00E67DE1">
              <w:rPr>
                <w:rFonts w:ascii="Angsana New" w:hAnsi="Angsana New"/>
                <w:color w:val="000000"/>
                <w:spacing w:val="-4"/>
                <w:sz w:val="28"/>
                <w:szCs w:val="28"/>
              </w:rPr>
              <w:t>,073</w:t>
            </w:r>
          </w:p>
        </w:tc>
        <w:tc>
          <w:tcPr>
            <w:tcW w:w="1357" w:type="dxa"/>
            <w:shd w:val="clear" w:color="auto" w:fill="auto"/>
          </w:tcPr>
          <w:p w14:paraId="5C8C3AC3" w14:textId="491A843B" w:rsidR="004972B1" w:rsidRPr="00E67DE1" w:rsidRDefault="004972B1" w:rsidP="00E67DE1">
            <w:pPr>
              <w:spacing w:line="28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10,305</w:t>
            </w:r>
          </w:p>
        </w:tc>
        <w:tc>
          <w:tcPr>
            <w:tcW w:w="1358" w:type="dxa"/>
            <w:shd w:val="clear" w:color="auto" w:fill="auto"/>
          </w:tcPr>
          <w:p w14:paraId="0AB739E3" w14:textId="194FA74C" w:rsidR="004972B1" w:rsidRPr="00E67DE1" w:rsidRDefault="004972B1" w:rsidP="00E67DE1">
            <w:pPr>
              <w:spacing w:line="28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(10,570)</w:t>
            </w:r>
          </w:p>
        </w:tc>
        <w:tc>
          <w:tcPr>
            <w:tcW w:w="1540" w:type="dxa"/>
            <w:shd w:val="clear" w:color="auto" w:fill="auto"/>
          </w:tcPr>
          <w:p w14:paraId="32347449" w14:textId="1FD1DC9D" w:rsidR="004972B1" w:rsidRPr="00E67DE1" w:rsidRDefault="004972B1" w:rsidP="00E67DE1">
            <w:pPr>
              <w:spacing w:line="28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808</w:t>
            </w:r>
          </w:p>
        </w:tc>
      </w:tr>
    </w:tbl>
    <w:p w14:paraId="5D75511B" w14:textId="0EB2E52B" w:rsidR="00116AAB" w:rsidRDefault="00201C03" w:rsidP="00E67DE1">
      <w:pPr>
        <w:spacing w:before="120" w:after="240"/>
        <w:ind w:left="340"/>
        <w:jc w:val="thaiDistribute"/>
        <w:rPr>
          <w:rFonts w:ascii="Angsana New" w:hAnsi="Angsana New"/>
          <w:color w:val="000000"/>
          <w:spacing w:val="-4"/>
          <w:sz w:val="28"/>
          <w:szCs w:val="28"/>
        </w:rPr>
      </w:pPr>
      <w:bookmarkStart w:id="4" w:name="_Hlk62134422"/>
      <w:bookmarkEnd w:id="3"/>
      <w:r w:rsidRPr="00E67DE1">
        <w:rPr>
          <w:rFonts w:ascii="Angsana New" w:hAnsi="Angsana New"/>
          <w:color w:val="000000"/>
          <w:spacing w:val="-4"/>
          <w:sz w:val="28"/>
          <w:szCs w:val="28"/>
        </w:rPr>
        <w:t>As at December 31, 202</w:t>
      </w:r>
      <w:r w:rsidR="00810B32" w:rsidRPr="00810B32">
        <w:rPr>
          <w:rFonts w:ascii="Angsana New" w:hAnsi="Angsana New" w:hint="cs"/>
          <w:color w:val="000000"/>
          <w:spacing w:val="-4"/>
          <w:sz w:val="28"/>
          <w:szCs w:val="28"/>
        </w:rPr>
        <w:t>4</w:t>
      </w:r>
      <w:r w:rsidRPr="00E67DE1">
        <w:rPr>
          <w:rFonts w:ascii="Angsana New" w:hAnsi="Angsana New"/>
          <w:color w:val="000000"/>
          <w:spacing w:val="-4"/>
          <w:sz w:val="28"/>
          <w:szCs w:val="28"/>
        </w:rPr>
        <w:t xml:space="preserve"> and 202</w:t>
      </w:r>
      <w:r w:rsidR="00810B32" w:rsidRPr="00810B32">
        <w:rPr>
          <w:rFonts w:ascii="Angsana New" w:hAnsi="Angsana New" w:hint="cs"/>
          <w:color w:val="000000"/>
          <w:spacing w:val="-4"/>
          <w:sz w:val="28"/>
          <w:szCs w:val="28"/>
        </w:rPr>
        <w:t>3</w:t>
      </w:r>
      <w:r w:rsidRPr="00E67DE1">
        <w:rPr>
          <w:rFonts w:ascii="Angsana New" w:hAnsi="Angsana New"/>
          <w:color w:val="000000"/>
          <w:spacing w:val="-4"/>
          <w:sz w:val="28"/>
          <w:szCs w:val="28"/>
        </w:rPr>
        <w:t xml:space="preserve">, </w:t>
      </w:r>
      <w:r w:rsidR="008505AE" w:rsidRPr="00E67DE1">
        <w:rPr>
          <w:rFonts w:ascii="Angsana New" w:hAnsi="Angsana New"/>
          <w:color w:val="000000"/>
          <w:spacing w:val="-4"/>
          <w:sz w:val="28"/>
          <w:szCs w:val="28"/>
        </w:rPr>
        <w:t xml:space="preserve">the </w:t>
      </w:r>
      <w:r w:rsidR="00971CE4" w:rsidRPr="00E67DE1">
        <w:rPr>
          <w:rFonts w:ascii="Angsana New" w:hAnsi="Angsana New"/>
          <w:color w:val="000000"/>
          <w:spacing w:val="-4"/>
          <w:sz w:val="28"/>
          <w:szCs w:val="28"/>
        </w:rPr>
        <w:t>Company</w:t>
      </w:r>
      <w:r w:rsidRPr="00E67DE1">
        <w:rPr>
          <w:rFonts w:ascii="Angsana New" w:hAnsi="Angsana New"/>
          <w:color w:val="000000"/>
          <w:spacing w:val="-4"/>
          <w:sz w:val="28"/>
          <w:szCs w:val="28"/>
        </w:rPr>
        <w:t xml:space="preserve"> </w:t>
      </w:r>
      <w:r w:rsidR="000012EA" w:rsidRPr="00E67DE1">
        <w:rPr>
          <w:rFonts w:ascii="Angsana New" w:hAnsi="Angsana New"/>
          <w:color w:val="000000"/>
          <w:spacing w:val="-4"/>
          <w:sz w:val="28"/>
          <w:szCs w:val="28"/>
        </w:rPr>
        <w:t xml:space="preserve">has </w:t>
      </w:r>
      <w:r w:rsidRPr="00E67DE1">
        <w:rPr>
          <w:rFonts w:ascii="Angsana New" w:hAnsi="Angsana New"/>
          <w:color w:val="000000"/>
          <w:spacing w:val="-4"/>
          <w:sz w:val="28"/>
          <w:szCs w:val="28"/>
        </w:rPr>
        <w:t>loans in the amount</w:t>
      </w:r>
      <w:r w:rsidR="000012EA" w:rsidRPr="00E67DE1">
        <w:rPr>
          <w:rFonts w:ascii="Angsana New" w:hAnsi="Angsana New"/>
          <w:color w:val="000000"/>
          <w:spacing w:val="-4"/>
          <w:sz w:val="28"/>
          <w:szCs w:val="28"/>
        </w:rPr>
        <w:t xml:space="preserve"> </w:t>
      </w:r>
      <w:r w:rsidRPr="00E67DE1">
        <w:rPr>
          <w:rFonts w:ascii="Angsana New" w:hAnsi="Angsana New"/>
          <w:color w:val="000000"/>
          <w:spacing w:val="-4"/>
          <w:sz w:val="28"/>
          <w:szCs w:val="28"/>
        </w:rPr>
        <w:t xml:space="preserve">of </w:t>
      </w:r>
      <w:r w:rsidR="00687761" w:rsidRPr="00E67DE1">
        <w:rPr>
          <w:rFonts w:ascii="Angsana New" w:hAnsi="Angsana New"/>
          <w:color w:val="000000"/>
          <w:spacing w:val="-4"/>
          <w:sz w:val="28"/>
          <w:szCs w:val="28"/>
        </w:rPr>
        <w:t>Baht</w:t>
      </w:r>
      <w:r w:rsidRPr="00E67DE1">
        <w:rPr>
          <w:rFonts w:ascii="Angsana New" w:hAnsi="Angsana New"/>
          <w:color w:val="000000"/>
          <w:spacing w:val="-4"/>
          <w:sz w:val="28"/>
          <w:szCs w:val="28"/>
        </w:rPr>
        <w:t xml:space="preserve"> </w:t>
      </w:r>
      <w:r w:rsidR="004972B1" w:rsidRPr="00E67DE1">
        <w:rPr>
          <w:rFonts w:ascii="Angsana New" w:hAnsi="Angsana New"/>
          <w:color w:val="000000"/>
          <w:spacing w:val="-4"/>
          <w:sz w:val="28"/>
          <w:szCs w:val="28"/>
        </w:rPr>
        <w:t>94.17</w:t>
      </w:r>
      <w:r w:rsidRPr="00E67DE1">
        <w:rPr>
          <w:rFonts w:ascii="Angsana New" w:hAnsi="Angsana New"/>
          <w:color w:val="000000"/>
          <w:spacing w:val="-4"/>
          <w:sz w:val="28"/>
          <w:szCs w:val="28"/>
        </w:rPr>
        <w:t xml:space="preserve"> </w:t>
      </w:r>
      <w:r w:rsidR="00C23837" w:rsidRPr="00E67DE1">
        <w:rPr>
          <w:rFonts w:ascii="Angsana New" w:hAnsi="Angsana New"/>
          <w:color w:val="000000"/>
          <w:spacing w:val="-4"/>
          <w:sz w:val="28"/>
          <w:szCs w:val="28"/>
        </w:rPr>
        <w:t>M</w:t>
      </w:r>
      <w:r w:rsidRPr="00E67DE1">
        <w:rPr>
          <w:rFonts w:ascii="Angsana New" w:hAnsi="Angsana New"/>
          <w:color w:val="000000"/>
          <w:spacing w:val="-4"/>
          <w:sz w:val="28"/>
          <w:szCs w:val="28"/>
        </w:rPr>
        <w:t xml:space="preserve">illion and </w:t>
      </w:r>
      <w:r w:rsidR="00687761" w:rsidRPr="00E67DE1">
        <w:rPr>
          <w:rFonts w:ascii="Angsana New" w:hAnsi="Angsana New"/>
          <w:color w:val="000000"/>
          <w:spacing w:val="-4"/>
          <w:sz w:val="28"/>
          <w:szCs w:val="28"/>
        </w:rPr>
        <w:t>Baht</w:t>
      </w:r>
      <w:r w:rsidR="00B737FF" w:rsidRPr="00E67DE1">
        <w:rPr>
          <w:rFonts w:ascii="Angsana New" w:hAnsi="Angsana New"/>
          <w:color w:val="000000"/>
          <w:spacing w:val="-4"/>
          <w:sz w:val="28"/>
          <w:szCs w:val="28"/>
        </w:rPr>
        <w:t xml:space="preserve"> </w:t>
      </w:r>
      <w:r w:rsidR="00840923" w:rsidRPr="00E67DE1">
        <w:rPr>
          <w:rFonts w:ascii="Angsana New" w:hAnsi="Angsana New"/>
          <w:color w:val="000000"/>
          <w:spacing w:val="-4"/>
          <w:sz w:val="28"/>
          <w:szCs w:val="28"/>
        </w:rPr>
        <w:t xml:space="preserve">213.22 </w:t>
      </w:r>
      <w:r w:rsidR="00C23837" w:rsidRPr="00E67DE1">
        <w:rPr>
          <w:rFonts w:ascii="Angsana New" w:hAnsi="Angsana New"/>
          <w:color w:val="000000"/>
          <w:spacing w:val="-4"/>
          <w:sz w:val="28"/>
          <w:szCs w:val="28"/>
        </w:rPr>
        <w:t>M</w:t>
      </w:r>
      <w:r w:rsidRPr="00E67DE1">
        <w:rPr>
          <w:rFonts w:ascii="Angsana New" w:hAnsi="Angsana New"/>
          <w:color w:val="000000"/>
          <w:spacing w:val="-4"/>
          <w:sz w:val="28"/>
          <w:szCs w:val="28"/>
        </w:rPr>
        <w:t>illion</w:t>
      </w:r>
      <w:r w:rsidR="001815D2" w:rsidRPr="00E67DE1">
        <w:rPr>
          <w:rFonts w:ascii="Angsana New" w:hAnsi="Angsana New"/>
          <w:color w:val="000000"/>
          <w:spacing w:val="-4"/>
          <w:sz w:val="28"/>
          <w:szCs w:val="28"/>
        </w:rPr>
        <w:t xml:space="preserve"> </w:t>
      </w:r>
      <w:r w:rsidRPr="00E67DE1">
        <w:rPr>
          <w:rFonts w:ascii="Angsana New" w:hAnsi="Angsana New"/>
          <w:color w:val="000000"/>
          <w:spacing w:val="-4"/>
          <w:sz w:val="28"/>
          <w:szCs w:val="28"/>
        </w:rPr>
        <w:t>respectively, due on call, at the rate of</w:t>
      </w:r>
      <w:r w:rsidR="001815D2" w:rsidRPr="00E67DE1">
        <w:rPr>
          <w:rFonts w:ascii="Angsana New" w:hAnsi="Angsana New"/>
          <w:color w:val="000000"/>
          <w:spacing w:val="-4"/>
          <w:sz w:val="28"/>
          <w:szCs w:val="28"/>
        </w:rPr>
        <w:t xml:space="preserve"> </w:t>
      </w:r>
      <w:r w:rsidR="004972B1" w:rsidRPr="00E67DE1">
        <w:rPr>
          <w:rFonts w:ascii="Angsana New" w:hAnsi="Angsana New"/>
          <w:color w:val="000000"/>
          <w:spacing w:val="-4"/>
          <w:sz w:val="28"/>
          <w:szCs w:val="28"/>
        </w:rPr>
        <w:t xml:space="preserve">6.48 – </w:t>
      </w:r>
      <w:proofErr w:type="gramStart"/>
      <w:r w:rsidR="004972B1" w:rsidRPr="00E67DE1">
        <w:rPr>
          <w:rFonts w:ascii="Angsana New" w:hAnsi="Angsana New"/>
          <w:color w:val="000000"/>
          <w:spacing w:val="-4"/>
          <w:sz w:val="28"/>
          <w:szCs w:val="28"/>
        </w:rPr>
        <w:t xml:space="preserve">7.28 </w:t>
      </w:r>
      <w:r w:rsidR="00971CE4" w:rsidRPr="00E67DE1">
        <w:rPr>
          <w:rFonts w:ascii="Angsana New" w:hAnsi="Angsana New"/>
          <w:color w:val="000000"/>
          <w:spacing w:val="-4"/>
          <w:sz w:val="28"/>
          <w:szCs w:val="28"/>
        </w:rPr>
        <w:t xml:space="preserve"> </w:t>
      </w:r>
      <w:r w:rsidR="001815D2" w:rsidRPr="00E67DE1">
        <w:rPr>
          <w:rFonts w:ascii="Angsana New" w:hAnsi="Angsana New"/>
          <w:color w:val="000000"/>
          <w:spacing w:val="-4"/>
          <w:sz w:val="28"/>
          <w:szCs w:val="28"/>
        </w:rPr>
        <w:t>percent</w:t>
      </w:r>
      <w:proofErr w:type="gramEnd"/>
      <w:r w:rsidR="001815D2" w:rsidRPr="00E67DE1">
        <w:rPr>
          <w:rFonts w:ascii="Angsana New" w:hAnsi="Angsana New"/>
          <w:color w:val="000000"/>
          <w:spacing w:val="-4"/>
          <w:sz w:val="28"/>
          <w:szCs w:val="28"/>
        </w:rPr>
        <w:t xml:space="preserve"> </w:t>
      </w:r>
      <w:r w:rsidRPr="00E67DE1">
        <w:rPr>
          <w:rFonts w:ascii="Angsana New" w:hAnsi="Angsana New"/>
          <w:color w:val="000000"/>
          <w:spacing w:val="-4"/>
          <w:sz w:val="28"/>
          <w:szCs w:val="28"/>
        </w:rPr>
        <w:t xml:space="preserve">and </w:t>
      </w:r>
      <w:r w:rsidR="00942EAC" w:rsidRPr="00E67DE1">
        <w:rPr>
          <w:rFonts w:ascii="Angsana New" w:hAnsi="Angsana New"/>
          <w:color w:val="000000"/>
          <w:spacing w:val="-4"/>
          <w:sz w:val="28"/>
          <w:szCs w:val="28"/>
        </w:rPr>
        <w:t xml:space="preserve">5.58 – </w:t>
      </w:r>
      <w:r w:rsidR="00106743" w:rsidRPr="00E67DE1">
        <w:rPr>
          <w:rFonts w:ascii="Angsana New" w:hAnsi="Angsana New" w:hint="cs"/>
          <w:color w:val="000000"/>
          <w:spacing w:val="-4"/>
          <w:sz w:val="28"/>
          <w:szCs w:val="28"/>
        </w:rPr>
        <w:t>9</w:t>
      </w:r>
      <w:r w:rsidR="001815D2" w:rsidRPr="00E67DE1">
        <w:rPr>
          <w:rFonts w:ascii="Angsana New" w:hAnsi="Angsana New" w:hint="cs"/>
          <w:color w:val="000000"/>
          <w:spacing w:val="-4"/>
          <w:sz w:val="28"/>
          <w:szCs w:val="28"/>
          <w:cs/>
        </w:rPr>
        <w:t>.</w:t>
      </w:r>
      <w:r w:rsidR="00106743" w:rsidRPr="00E67DE1">
        <w:rPr>
          <w:rFonts w:ascii="Angsana New" w:hAnsi="Angsana New" w:hint="cs"/>
          <w:color w:val="000000"/>
          <w:spacing w:val="-4"/>
          <w:sz w:val="28"/>
          <w:szCs w:val="28"/>
        </w:rPr>
        <w:t>00</w:t>
      </w:r>
      <w:r w:rsidR="001815D2" w:rsidRPr="00E67DE1">
        <w:rPr>
          <w:rFonts w:ascii="Angsana New" w:hAnsi="Angsana New"/>
          <w:color w:val="000000"/>
          <w:spacing w:val="-4"/>
          <w:sz w:val="28"/>
          <w:szCs w:val="28"/>
        </w:rPr>
        <w:t xml:space="preserve"> </w:t>
      </w:r>
      <w:r w:rsidRPr="00E67DE1">
        <w:rPr>
          <w:rFonts w:ascii="Angsana New" w:hAnsi="Angsana New"/>
          <w:color w:val="000000"/>
          <w:spacing w:val="-4"/>
          <w:sz w:val="28"/>
          <w:szCs w:val="28"/>
        </w:rPr>
        <w:t>percent per annum respectively.</w:t>
      </w:r>
    </w:p>
    <w:p w14:paraId="3A45D113" w14:textId="77777777" w:rsidR="00A80571" w:rsidRPr="00E67DE1" w:rsidRDefault="00A80571" w:rsidP="00E67DE1">
      <w:pPr>
        <w:spacing w:before="120" w:after="240"/>
        <w:ind w:left="340"/>
        <w:jc w:val="thaiDistribute"/>
        <w:rPr>
          <w:rFonts w:ascii="Angsana New" w:hAnsi="Angsana New"/>
          <w:color w:val="000000"/>
          <w:spacing w:val="-4"/>
          <w:sz w:val="28"/>
          <w:szCs w:val="28"/>
        </w:rPr>
      </w:pPr>
    </w:p>
    <w:tbl>
      <w:tblPr>
        <w:tblW w:w="9043" w:type="dxa"/>
        <w:tblInd w:w="379" w:type="dxa"/>
        <w:tblLayout w:type="fixed"/>
        <w:tblCellMar>
          <w:left w:w="57" w:type="dxa"/>
          <w:right w:w="57" w:type="dxa"/>
        </w:tblCellMar>
        <w:tblLook w:val="0000" w:firstRow="0" w:lastRow="0" w:firstColumn="0" w:lastColumn="0" w:noHBand="0" w:noVBand="0"/>
      </w:tblPr>
      <w:tblGrid>
        <w:gridCol w:w="2828"/>
        <w:gridCol w:w="1440"/>
        <w:gridCol w:w="180"/>
        <w:gridCol w:w="1440"/>
        <w:gridCol w:w="180"/>
        <w:gridCol w:w="1440"/>
        <w:gridCol w:w="180"/>
        <w:gridCol w:w="1355"/>
      </w:tblGrid>
      <w:tr w:rsidR="001C5A86" w:rsidRPr="00E67DE1" w14:paraId="37B974F9" w14:textId="77777777" w:rsidTr="00BE6EBA">
        <w:trPr>
          <w:trHeight w:val="257"/>
          <w:tblHeader/>
        </w:trPr>
        <w:tc>
          <w:tcPr>
            <w:tcW w:w="2828" w:type="dxa"/>
            <w:shd w:val="clear" w:color="auto" w:fill="auto"/>
          </w:tcPr>
          <w:p w14:paraId="33F9FCF5" w14:textId="77777777" w:rsidR="001C5A86" w:rsidRPr="00E67DE1" w:rsidRDefault="001C5A86" w:rsidP="00E67DE1">
            <w:pPr>
              <w:spacing w:line="340" w:lineRule="exact"/>
              <w:rPr>
                <w:rFonts w:ascii="Angsana New" w:hAnsi="Angsana New"/>
                <w:color w:val="000000"/>
                <w:sz w:val="28"/>
                <w:szCs w:val="28"/>
              </w:rPr>
            </w:pPr>
          </w:p>
        </w:tc>
        <w:tc>
          <w:tcPr>
            <w:tcW w:w="6215" w:type="dxa"/>
            <w:gridSpan w:val="7"/>
            <w:tcBorders>
              <w:bottom w:val="single" w:sz="6" w:space="0" w:color="auto"/>
            </w:tcBorders>
            <w:shd w:val="clear" w:color="auto" w:fill="auto"/>
          </w:tcPr>
          <w:p w14:paraId="186A0E76" w14:textId="5794FDD6" w:rsidR="001C5A86" w:rsidRPr="00E67DE1" w:rsidRDefault="001C5A86" w:rsidP="00E67DE1">
            <w:pPr>
              <w:spacing w:line="340" w:lineRule="exact"/>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1C5A86" w:rsidRPr="00E67DE1" w14:paraId="12473BB0" w14:textId="77777777" w:rsidTr="00BE6EBA">
        <w:trPr>
          <w:trHeight w:val="257"/>
          <w:tblHeader/>
        </w:trPr>
        <w:tc>
          <w:tcPr>
            <w:tcW w:w="2828" w:type="dxa"/>
            <w:shd w:val="clear" w:color="auto" w:fill="auto"/>
          </w:tcPr>
          <w:p w14:paraId="60C93F75" w14:textId="77777777" w:rsidR="001C5A86" w:rsidRPr="00E67DE1" w:rsidRDefault="001C5A86" w:rsidP="00E67DE1">
            <w:pPr>
              <w:spacing w:line="340" w:lineRule="exact"/>
              <w:rPr>
                <w:rFonts w:ascii="Angsana New" w:hAnsi="Angsana New"/>
                <w:color w:val="000000"/>
                <w:sz w:val="28"/>
                <w:szCs w:val="28"/>
              </w:rPr>
            </w:pPr>
          </w:p>
        </w:tc>
        <w:tc>
          <w:tcPr>
            <w:tcW w:w="3060" w:type="dxa"/>
            <w:gridSpan w:val="3"/>
            <w:shd w:val="clear" w:color="auto" w:fill="auto"/>
          </w:tcPr>
          <w:p w14:paraId="239464E4" w14:textId="77777777" w:rsidR="001C5A86" w:rsidRPr="00E67DE1" w:rsidRDefault="001C5A86" w:rsidP="00E67DE1">
            <w:pPr>
              <w:spacing w:line="340" w:lineRule="exact"/>
              <w:jc w:val="center"/>
              <w:rPr>
                <w:rFonts w:ascii="Angsana New" w:hAnsi="Angsana New"/>
                <w:color w:val="000000"/>
                <w:sz w:val="28"/>
                <w:szCs w:val="28"/>
              </w:rPr>
            </w:pPr>
            <w:r w:rsidRPr="00E67DE1">
              <w:rPr>
                <w:rFonts w:ascii="Angsana New" w:hAnsi="Angsana New"/>
                <w:color w:val="000000"/>
                <w:sz w:val="28"/>
                <w:szCs w:val="28"/>
              </w:rPr>
              <w:t>Consolidated financial statements</w:t>
            </w:r>
          </w:p>
        </w:tc>
        <w:tc>
          <w:tcPr>
            <w:tcW w:w="180" w:type="dxa"/>
            <w:shd w:val="clear" w:color="auto" w:fill="auto"/>
          </w:tcPr>
          <w:p w14:paraId="0EEF3C33" w14:textId="77777777" w:rsidR="001C5A86" w:rsidRPr="00E67DE1" w:rsidRDefault="001C5A86" w:rsidP="00E67DE1">
            <w:pPr>
              <w:spacing w:line="340" w:lineRule="exact"/>
              <w:jc w:val="center"/>
              <w:rPr>
                <w:rFonts w:ascii="Angsana New" w:hAnsi="Angsana New"/>
                <w:color w:val="000000"/>
                <w:sz w:val="28"/>
                <w:szCs w:val="28"/>
              </w:rPr>
            </w:pPr>
          </w:p>
        </w:tc>
        <w:tc>
          <w:tcPr>
            <w:tcW w:w="2975" w:type="dxa"/>
            <w:gridSpan w:val="3"/>
            <w:shd w:val="clear" w:color="auto" w:fill="auto"/>
          </w:tcPr>
          <w:p w14:paraId="0AE51AF1" w14:textId="77777777" w:rsidR="001C5A86" w:rsidRPr="00E67DE1" w:rsidRDefault="001C5A86" w:rsidP="00E67DE1">
            <w:pPr>
              <w:spacing w:line="340" w:lineRule="exact"/>
              <w:jc w:val="center"/>
              <w:rPr>
                <w:rFonts w:ascii="Angsana New" w:hAnsi="Angsana New"/>
                <w:color w:val="000000"/>
                <w:sz w:val="28"/>
                <w:szCs w:val="28"/>
              </w:rPr>
            </w:pPr>
            <w:r w:rsidRPr="00E67DE1">
              <w:rPr>
                <w:rFonts w:ascii="Angsana New" w:hAnsi="Angsana New"/>
                <w:color w:val="000000"/>
                <w:sz w:val="28"/>
                <w:szCs w:val="28"/>
              </w:rPr>
              <w:t>Separate financial statements</w:t>
            </w:r>
          </w:p>
        </w:tc>
      </w:tr>
      <w:tr w:rsidR="001C5A86" w:rsidRPr="00E67DE1" w14:paraId="2429AB63" w14:textId="77777777" w:rsidTr="00BE6EBA">
        <w:trPr>
          <w:trHeight w:val="313"/>
          <w:tblHeader/>
        </w:trPr>
        <w:tc>
          <w:tcPr>
            <w:tcW w:w="2828" w:type="dxa"/>
            <w:shd w:val="clear" w:color="auto" w:fill="auto"/>
          </w:tcPr>
          <w:p w14:paraId="51C981E3" w14:textId="77777777" w:rsidR="001C5A86" w:rsidRPr="00E67DE1" w:rsidRDefault="001C5A86" w:rsidP="00E67DE1">
            <w:pPr>
              <w:spacing w:line="340" w:lineRule="exact"/>
              <w:rPr>
                <w:rFonts w:ascii="Angsana New" w:hAnsi="Angsana New"/>
                <w:color w:val="000000"/>
                <w:sz w:val="28"/>
                <w:szCs w:val="28"/>
              </w:rPr>
            </w:pPr>
          </w:p>
        </w:tc>
        <w:tc>
          <w:tcPr>
            <w:tcW w:w="1440" w:type="dxa"/>
            <w:tcBorders>
              <w:top w:val="single" w:sz="6" w:space="0" w:color="auto"/>
              <w:bottom w:val="single" w:sz="6" w:space="0" w:color="auto"/>
            </w:tcBorders>
            <w:shd w:val="clear" w:color="auto" w:fill="auto"/>
          </w:tcPr>
          <w:p w14:paraId="2D7D4EDE" w14:textId="5E97E87E" w:rsidR="001C5A86" w:rsidRPr="00E67DE1" w:rsidRDefault="001C5A86" w:rsidP="00E67DE1">
            <w:pPr>
              <w:spacing w:line="340" w:lineRule="exact"/>
              <w:ind w:left="-57" w:right="-57"/>
              <w:jc w:val="center"/>
              <w:rPr>
                <w:rFonts w:ascii="Angsana New" w:hAnsi="Angsana New"/>
                <w:color w:val="000000"/>
                <w:spacing w:val="-6"/>
                <w:sz w:val="28"/>
                <w:szCs w:val="28"/>
              </w:rPr>
            </w:pPr>
            <w:r w:rsidRPr="00E67DE1">
              <w:rPr>
                <w:rFonts w:ascii="Angsana New" w:hAnsi="Angsana New"/>
                <w:color w:val="000000"/>
                <w:spacing w:val="-6"/>
                <w:sz w:val="28"/>
                <w:szCs w:val="28"/>
              </w:rPr>
              <w:t>December 31, 202</w:t>
            </w:r>
            <w:r w:rsidR="00840923" w:rsidRPr="00E67DE1">
              <w:rPr>
                <w:rFonts w:ascii="Angsana New" w:hAnsi="Angsana New"/>
                <w:color w:val="000000"/>
                <w:spacing w:val="-6"/>
                <w:sz w:val="28"/>
                <w:szCs w:val="28"/>
              </w:rPr>
              <w:t>4</w:t>
            </w:r>
          </w:p>
        </w:tc>
        <w:tc>
          <w:tcPr>
            <w:tcW w:w="180" w:type="dxa"/>
            <w:tcBorders>
              <w:top w:val="single" w:sz="6" w:space="0" w:color="auto"/>
            </w:tcBorders>
            <w:shd w:val="clear" w:color="auto" w:fill="auto"/>
          </w:tcPr>
          <w:p w14:paraId="3B476640" w14:textId="77777777" w:rsidR="001C5A86" w:rsidRPr="00E67DE1" w:rsidRDefault="001C5A86" w:rsidP="00E67DE1">
            <w:pPr>
              <w:spacing w:line="340" w:lineRule="exact"/>
              <w:ind w:left="-57" w:right="-57"/>
              <w:jc w:val="center"/>
              <w:rPr>
                <w:rFonts w:ascii="Angsana New" w:hAnsi="Angsana New"/>
                <w:color w:val="000000"/>
                <w:spacing w:val="-6"/>
                <w:sz w:val="28"/>
                <w:szCs w:val="28"/>
              </w:rPr>
            </w:pPr>
          </w:p>
        </w:tc>
        <w:tc>
          <w:tcPr>
            <w:tcW w:w="1440" w:type="dxa"/>
            <w:tcBorders>
              <w:top w:val="single" w:sz="6" w:space="0" w:color="auto"/>
              <w:bottom w:val="single" w:sz="6" w:space="0" w:color="auto"/>
            </w:tcBorders>
            <w:shd w:val="clear" w:color="auto" w:fill="auto"/>
          </w:tcPr>
          <w:p w14:paraId="23EFB4CB" w14:textId="310E37C8" w:rsidR="001C5A86" w:rsidRPr="00E67DE1" w:rsidRDefault="001C5A86" w:rsidP="00E67DE1">
            <w:pPr>
              <w:spacing w:line="340" w:lineRule="exact"/>
              <w:ind w:left="-57" w:right="-57"/>
              <w:jc w:val="center"/>
              <w:rPr>
                <w:rFonts w:ascii="Angsana New" w:hAnsi="Angsana New"/>
                <w:color w:val="000000"/>
                <w:spacing w:val="-6"/>
                <w:sz w:val="28"/>
                <w:szCs w:val="28"/>
              </w:rPr>
            </w:pPr>
            <w:r w:rsidRPr="00E67DE1">
              <w:rPr>
                <w:rFonts w:ascii="Angsana New" w:hAnsi="Angsana New"/>
                <w:color w:val="000000"/>
                <w:spacing w:val="-6"/>
                <w:sz w:val="28"/>
                <w:szCs w:val="28"/>
              </w:rPr>
              <w:t>December 31, 202</w:t>
            </w:r>
            <w:r w:rsidR="00840923" w:rsidRPr="00E67DE1">
              <w:rPr>
                <w:rFonts w:ascii="Angsana New" w:hAnsi="Angsana New"/>
                <w:color w:val="000000"/>
                <w:spacing w:val="-6"/>
                <w:sz w:val="28"/>
                <w:szCs w:val="28"/>
              </w:rPr>
              <w:t>3</w:t>
            </w:r>
          </w:p>
        </w:tc>
        <w:tc>
          <w:tcPr>
            <w:tcW w:w="180" w:type="dxa"/>
            <w:shd w:val="clear" w:color="auto" w:fill="auto"/>
          </w:tcPr>
          <w:p w14:paraId="3DF7A384" w14:textId="77777777" w:rsidR="001C5A86" w:rsidRPr="00E67DE1" w:rsidRDefault="001C5A86" w:rsidP="00E67DE1">
            <w:pPr>
              <w:spacing w:line="340" w:lineRule="exact"/>
              <w:ind w:left="-57" w:right="-57"/>
              <w:jc w:val="center"/>
              <w:rPr>
                <w:rFonts w:ascii="Angsana New" w:hAnsi="Angsana New"/>
                <w:color w:val="000000"/>
                <w:spacing w:val="-6"/>
                <w:sz w:val="28"/>
                <w:szCs w:val="28"/>
              </w:rPr>
            </w:pPr>
          </w:p>
        </w:tc>
        <w:tc>
          <w:tcPr>
            <w:tcW w:w="1440" w:type="dxa"/>
            <w:tcBorders>
              <w:top w:val="single" w:sz="6" w:space="0" w:color="auto"/>
              <w:bottom w:val="single" w:sz="6" w:space="0" w:color="auto"/>
            </w:tcBorders>
            <w:shd w:val="clear" w:color="auto" w:fill="auto"/>
          </w:tcPr>
          <w:p w14:paraId="661EF080" w14:textId="6147EB2D" w:rsidR="001C5A86" w:rsidRPr="00E67DE1" w:rsidRDefault="001C5A86" w:rsidP="00E67DE1">
            <w:pPr>
              <w:spacing w:line="340" w:lineRule="exact"/>
              <w:ind w:left="-57" w:right="-57"/>
              <w:jc w:val="center"/>
              <w:rPr>
                <w:rFonts w:ascii="Angsana New" w:hAnsi="Angsana New"/>
                <w:color w:val="000000"/>
                <w:spacing w:val="-6"/>
                <w:sz w:val="28"/>
                <w:szCs w:val="28"/>
              </w:rPr>
            </w:pPr>
            <w:r w:rsidRPr="00E67DE1">
              <w:rPr>
                <w:rFonts w:ascii="Angsana New" w:hAnsi="Angsana New"/>
                <w:color w:val="000000"/>
                <w:spacing w:val="-6"/>
                <w:sz w:val="28"/>
                <w:szCs w:val="28"/>
              </w:rPr>
              <w:t>December 31, 202</w:t>
            </w:r>
            <w:r w:rsidR="00840923" w:rsidRPr="00E67DE1">
              <w:rPr>
                <w:rFonts w:ascii="Angsana New" w:hAnsi="Angsana New"/>
                <w:color w:val="000000"/>
                <w:spacing w:val="-6"/>
                <w:sz w:val="28"/>
                <w:szCs w:val="28"/>
              </w:rPr>
              <w:t>4</w:t>
            </w:r>
          </w:p>
        </w:tc>
        <w:tc>
          <w:tcPr>
            <w:tcW w:w="180" w:type="dxa"/>
            <w:tcBorders>
              <w:top w:val="single" w:sz="6" w:space="0" w:color="auto"/>
            </w:tcBorders>
            <w:shd w:val="clear" w:color="auto" w:fill="auto"/>
          </w:tcPr>
          <w:p w14:paraId="4BFD5B1B" w14:textId="77777777" w:rsidR="001C5A86" w:rsidRPr="00E67DE1" w:rsidRDefault="001C5A86" w:rsidP="00E67DE1">
            <w:pPr>
              <w:spacing w:line="340" w:lineRule="exact"/>
              <w:ind w:left="-57" w:right="-57"/>
              <w:jc w:val="center"/>
              <w:rPr>
                <w:rFonts w:ascii="Angsana New" w:hAnsi="Angsana New"/>
                <w:color w:val="000000"/>
                <w:spacing w:val="-6"/>
                <w:sz w:val="28"/>
                <w:szCs w:val="28"/>
              </w:rPr>
            </w:pPr>
          </w:p>
        </w:tc>
        <w:tc>
          <w:tcPr>
            <w:tcW w:w="1355" w:type="dxa"/>
            <w:tcBorders>
              <w:top w:val="single" w:sz="6" w:space="0" w:color="auto"/>
              <w:bottom w:val="single" w:sz="6" w:space="0" w:color="auto"/>
            </w:tcBorders>
            <w:shd w:val="clear" w:color="auto" w:fill="auto"/>
          </w:tcPr>
          <w:p w14:paraId="0DC6F174" w14:textId="2C75F30C" w:rsidR="001C5A86" w:rsidRPr="00E67DE1" w:rsidRDefault="001C5A86" w:rsidP="00E67DE1">
            <w:pPr>
              <w:spacing w:line="340" w:lineRule="exact"/>
              <w:ind w:left="-57" w:right="-57"/>
              <w:jc w:val="center"/>
              <w:rPr>
                <w:rFonts w:ascii="Angsana New" w:hAnsi="Angsana New"/>
                <w:color w:val="000000"/>
                <w:spacing w:val="-6"/>
                <w:sz w:val="28"/>
                <w:szCs w:val="28"/>
              </w:rPr>
            </w:pPr>
            <w:r w:rsidRPr="00E67DE1">
              <w:rPr>
                <w:rFonts w:ascii="Angsana New" w:hAnsi="Angsana New"/>
                <w:color w:val="000000"/>
                <w:spacing w:val="-6"/>
                <w:sz w:val="28"/>
                <w:szCs w:val="28"/>
              </w:rPr>
              <w:t>December 31, 202</w:t>
            </w:r>
            <w:r w:rsidR="00840923" w:rsidRPr="00E67DE1">
              <w:rPr>
                <w:rFonts w:ascii="Angsana New" w:hAnsi="Angsana New"/>
                <w:color w:val="000000"/>
                <w:spacing w:val="-6"/>
                <w:sz w:val="28"/>
                <w:szCs w:val="28"/>
              </w:rPr>
              <w:t>3</w:t>
            </w:r>
          </w:p>
        </w:tc>
      </w:tr>
      <w:tr w:rsidR="001C5A86" w:rsidRPr="00E67DE1" w14:paraId="09E87FC3" w14:textId="77777777" w:rsidTr="00BE6EBA">
        <w:tblPrEx>
          <w:tblLook w:val="04A0" w:firstRow="1" w:lastRow="0" w:firstColumn="1" w:lastColumn="0" w:noHBand="0" w:noVBand="1"/>
        </w:tblPrEx>
        <w:trPr>
          <w:trHeight w:val="257"/>
        </w:trPr>
        <w:tc>
          <w:tcPr>
            <w:tcW w:w="2828" w:type="dxa"/>
            <w:shd w:val="clear" w:color="auto" w:fill="auto"/>
          </w:tcPr>
          <w:p w14:paraId="6DA0A9F0" w14:textId="77777777" w:rsidR="001C5A86" w:rsidRPr="00E67DE1" w:rsidRDefault="001C5A86" w:rsidP="00E67DE1">
            <w:pPr>
              <w:spacing w:line="340" w:lineRule="exact"/>
              <w:ind w:right="-57"/>
              <w:rPr>
                <w:rFonts w:ascii="Angsana New" w:hAnsi="Angsana New"/>
                <w:b/>
                <w:bCs/>
                <w:color w:val="000000"/>
                <w:sz w:val="28"/>
                <w:szCs w:val="28"/>
                <w:cs/>
              </w:rPr>
            </w:pPr>
            <w:r w:rsidRPr="00E67DE1">
              <w:rPr>
                <w:rFonts w:ascii="Angsana New" w:hAnsi="Angsana New"/>
                <w:b/>
                <w:bCs/>
                <w:color w:val="000000"/>
                <w:sz w:val="28"/>
                <w:szCs w:val="28"/>
              </w:rPr>
              <w:t>Trade and other current payables</w:t>
            </w:r>
          </w:p>
        </w:tc>
        <w:tc>
          <w:tcPr>
            <w:tcW w:w="1440" w:type="dxa"/>
            <w:shd w:val="clear" w:color="auto" w:fill="auto"/>
          </w:tcPr>
          <w:p w14:paraId="47A44623" w14:textId="77777777" w:rsidR="001C5A86" w:rsidRPr="00E67DE1" w:rsidRDefault="001C5A86" w:rsidP="00E67DE1">
            <w:pPr>
              <w:spacing w:line="340" w:lineRule="exact"/>
              <w:jc w:val="right"/>
              <w:rPr>
                <w:rFonts w:ascii="Angsana New" w:hAnsi="Angsana New"/>
                <w:color w:val="000000"/>
                <w:sz w:val="28"/>
                <w:szCs w:val="28"/>
              </w:rPr>
            </w:pPr>
          </w:p>
        </w:tc>
        <w:tc>
          <w:tcPr>
            <w:tcW w:w="180" w:type="dxa"/>
            <w:shd w:val="clear" w:color="auto" w:fill="auto"/>
          </w:tcPr>
          <w:p w14:paraId="04238090" w14:textId="77777777" w:rsidR="001C5A86" w:rsidRPr="00E67DE1" w:rsidRDefault="001C5A86" w:rsidP="00E67DE1">
            <w:pPr>
              <w:spacing w:line="340" w:lineRule="exact"/>
              <w:jc w:val="right"/>
              <w:rPr>
                <w:rFonts w:ascii="Angsana New" w:hAnsi="Angsana New"/>
                <w:color w:val="000000"/>
                <w:sz w:val="28"/>
                <w:szCs w:val="28"/>
              </w:rPr>
            </w:pPr>
          </w:p>
        </w:tc>
        <w:tc>
          <w:tcPr>
            <w:tcW w:w="1440" w:type="dxa"/>
            <w:shd w:val="clear" w:color="auto" w:fill="auto"/>
          </w:tcPr>
          <w:p w14:paraId="6107D19A" w14:textId="77777777" w:rsidR="001C5A86" w:rsidRPr="00E67DE1" w:rsidRDefault="001C5A86" w:rsidP="00E67DE1">
            <w:pPr>
              <w:spacing w:line="340" w:lineRule="exact"/>
              <w:jc w:val="right"/>
              <w:rPr>
                <w:rFonts w:ascii="Angsana New" w:hAnsi="Angsana New"/>
                <w:color w:val="000000"/>
                <w:sz w:val="28"/>
                <w:szCs w:val="28"/>
              </w:rPr>
            </w:pPr>
          </w:p>
        </w:tc>
        <w:tc>
          <w:tcPr>
            <w:tcW w:w="180" w:type="dxa"/>
            <w:shd w:val="clear" w:color="auto" w:fill="auto"/>
          </w:tcPr>
          <w:p w14:paraId="0400F11E" w14:textId="77777777" w:rsidR="001C5A86" w:rsidRPr="00E67DE1" w:rsidRDefault="001C5A86" w:rsidP="00E67DE1">
            <w:pPr>
              <w:spacing w:line="340" w:lineRule="exact"/>
              <w:jc w:val="right"/>
              <w:rPr>
                <w:rFonts w:ascii="Angsana New" w:hAnsi="Angsana New"/>
                <w:color w:val="000000"/>
                <w:sz w:val="28"/>
                <w:szCs w:val="28"/>
              </w:rPr>
            </w:pPr>
          </w:p>
        </w:tc>
        <w:tc>
          <w:tcPr>
            <w:tcW w:w="1440" w:type="dxa"/>
            <w:shd w:val="clear" w:color="auto" w:fill="auto"/>
            <w:vAlign w:val="bottom"/>
          </w:tcPr>
          <w:p w14:paraId="332EBC27" w14:textId="77777777" w:rsidR="001C5A86" w:rsidRPr="00E67DE1" w:rsidRDefault="001C5A86" w:rsidP="00E67DE1">
            <w:pPr>
              <w:spacing w:line="340" w:lineRule="exact"/>
              <w:jc w:val="right"/>
              <w:rPr>
                <w:rFonts w:ascii="Angsana New" w:hAnsi="Angsana New"/>
                <w:color w:val="000000"/>
                <w:sz w:val="28"/>
                <w:szCs w:val="28"/>
              </w:rPr>
            </w:pPr>
          </w:p>
        </w:tc>
        <w:tc>
          <w:tcPr>
            <w:tcW w:w="180" w:type="dxa"/>
            <w:shd w:val="clear" w:color="auto" w:fill="auto"/>
          </w:tcPr>
          <w:p w14:paraId="22F4FD1C" w14:textId="77777777" w:rsidR="001C5A86" w:rsidRPr="00E67DE1" w:rsidRDefault="001C5A86" w:rsidP="00E67DE1">
            <w:pPr>
              <w:spacing w:line="340" w:lineRule="exact"/>
              <w:jc w:val="right"/>
              <w:rPr>
                <w:rFonts w:ascii="Angsana New" w:hAnsi="Angsana New"/>
                <w:color w:val="000000"/>
                <w:sz w:val="28"/>
                <w:szCs w:val="28"/>
                <w:cs/>
              </w:rPr>
            </w:pPr>
          </w:p>
        </w:tc>
        <w:tc>
          <w:tcPr>
            <w:tcW w:w="1355" w:type="dxa"/>
            <w:shd w:val="clear" w:color="auto" w:fill="auto"/>
          </w:tcPr>
          <w:p w14:paraId="2B9EE5F4" w14:textId="77777777" w:rsidR="001C5A86" w:rsidRPr="00E67DE1" w:rsidRDefault="001C5A86" w:rsidP="00E67DE1">
            <w:pPr>
              <w:spacing w:line="340" w:lineRule="exact"/>
              <w:jc w:val="right"/>
              <w:rPr>
                <w:rFonts w:ascii="Angsana New" w:hAnsi="Angsana New"/>
                <w:color w:val="000000"/>
                <w:sz w:val="28"/>
                <w:szCs w:val="28"/>
              </w:rPr>
            </w:pPr>
          </w:p>
        </w:tc>
      </w:tr>
      <w:tr w:rsidR="004972B1" w:rsidRPr="00E67DE1" w14:paraId="3B867B21" w14:textId="77777777" w:rsidTr="00BE6EBA">
        <w:tblPrEx>
          <w:tblLook w:val="04A0" w:firstRow="1" w:lastRow="0" w:firstColumn="1" w:lastColumn="0" w:noHBand="0" w:noVBand="1"/>
        </w:tblPrEx>
        <w:trPr>
          <w:trHeight w:val="257"/>
        </w:trPr>
        <w:tc>
          <w:tcPr>
            <w:tcW w:w="2828" w:type="dxa"/>
            <w:shd w:val="clear" w:color="auto" w:fill="auto"/>
          </w:tcPr>
          <w:p w14:paraId="4E722D03" w14:textId="11DC9121" w:rsidR="004972B1" w:rsidRPr="00E67DE1" w:rsidRDefault="004972B1" w:rsidP="00E67DE1">
            <w:pPr>
              <w:spacing w:line="340" w:lineRule="exact"/>
              <w:ind w:left="237"/>
              <w:rPr>
                <w:rFonts w:ascii="Angsana New" w:hAnsi="Angsana New"/>
                <w:color w:val="000000"/>
                <w:sz w:val="28"/>
                <w:szCs w:val="28"/>
                <w:cs/>
              </w:rPr>
            </w:pPr>
            <w:r w:rsidRPr="00E67DE1">
              <w:rPr>
                <w:rFonts w:ascii="Angsana New" w:hAnsi="Angsana New"/>
                <w:color w:val="000000"/>
                <w:sz w:val="28"/>
                <w:szCs w:val="28"/>
              </w:rPr>
              <w:t>Subsidiaries</w:t>
            </w:r>
          </w:p>
        </w:tc>
        <w:tc>
          <w:tcPr>
            <w:tcW w:w="1440" w:type="dxa"/>
            <w:shd w:val="clear" w:color="auto" w:fill="auto"/>
          </w:tcPr>
          <w:p w14:paraId="0D35B5D1" w14:textId="7F5BF0F9" w:rsidR="004972B1" w:rsidRPr="00E67DE1" w:rsidRDefault="004972B1" w:rsidP="00E67DE1">
            <w:pPr>
              <w:spacing w:line="340" w:lineRule="exact"/>
              <w:jc w:val="right"/>
              <w:rPr>
                <w:rFonts w:ascii="Angsana New" w:hAnsi="Angsana New"/>
                <w:color w:val="000000"/>
                <w:sz w:val="28"/>
                <w:szCs w:val="28"/>
              </w:rPr>
            </w:pPr>
            <w:r w:rsidRPr="00E67DE1">
              <w:rPr>
                <w:rFonts w:ascii="Angsana New" w:hAnsi="Angsana New"/>
                <w:color w:val="000000"/>
                <w:sz w:val="28"/>
                <w:szCs w:val="28"/>
              </w:rPr>
              <w:t>-</w:t>
            </w:r>
          </w:p>
        </w:tc>
        <w:tc>
          <w:tcPr>
            <w:tcW w:w="180" w:type="dxa"/>
            <w:shd w:val="clear" w:color="auto" w:fill="auto"/>
          </w:tcPr>
          <w:p w14:paraId="608CD1B7" w14:textId="77777777" w:rsidR="004972B1" w:rsidRPr="00E67DE1" w:rsidRDefault="004972B1" w:rsidP="00E67DE1">
            <w:pPr>
              <w:spacing w:line="340" w:lineRule="exact"/>
              <w:jc w:val="right"/>
              <w:rPr>
                <w:rFonts w:ascii="Angsana New" w:hAnsi="Angsana New"/>
                <w:color w:val="000000"/>
                <w:sz w:val="28"/>
                <w:szCs w:val="28"/>
              </w:rPr>
            </w:pPr>
          </w:p>
        </w:tc>
        <w:tc>
          <w:tcPr>
            <w:tcW w:w="1440" w:type="dxa"/>
            <w:shd w:val="clear" w:color="auto" w:fill="auto"/>
          </w:tcPr>
          <w:p w14:paraId="15563B91" w14:textId="6461BD11" w:rsidR="004972B1" w:rsidRPr="00E67DE1" w:rsidRDefault="004972B1" w:rsidP="00E67DE1">
            <w:pPr>
              <w:spacing w:line="340" w:lineRule="exact"/>
              <w:jc w:val="right"/>
              <w:rPr>
                <w:rFonts w:ascii="Angsana New" w:hAnsi="Angsana New"/>
                <w:color w:val="000000"/>
                <w:sz w:val="28"/>
                <w:szCs w:val="28"/>
              </w:rPr>
            </w:pPr>
            <w:r w:rsidRPr="00E67DE1">
              <w:rPr>
                <w:rFonts w:ascii="Angsana New" w:hAnsi="Angsana New" w:hint="cs"/>
                <w:color w:val="000000"/>
                <w:sz w:val="28"/>
                <w:szCs w:val="28"/>
                <w:cs/>
              </w:rPr>
              <w:t>-</w:t>
            </w:r>
          </w:p>
        </w:tc>
        <w:tc>
          <w:tcPr>
            <w:tcW w:w="180" w:type="dxa"/>
            <w:shd w:val="clear" w:color="auto" w:fill="auto"/>
          </w:tcPr>
          <w:p w14:paraId="2837D43D" w14:textId="77777777" w:rsidR="004972B1" w:rsidRPr="00E67DE1" w:rsidRDefault="004972B1" w:rsidP="00E67DE1">
            <w:pPr>
              <w:spacing w:line="340" w:lineRule="exact"/>
              <w:jc w:val="right"/>
              <w:rPr>
                <w:rFonts w:ascii="Angsana New" w:hAnsi="Angsana New"/>
                <w:color w:val="000000"/>
                <w:sz w:val="28"/>
                <w:szCs w:val="28"/>
              </w:rPr>
            </w:pPr>
          </w:p>
        </w:tc>
        <w:tc>
          <w:tcPr>
            <w:tcW w:w="1440" w:type="dxa"/>
            <w:shd w:val="clear" w:color="auto" w:fill="auto"/>
            <w:vAlign w:val="bottom"/>
          </w:tcPr>
          <w:p w14:paraId="00D5E23C" w14:textId="149F256C" w:rsidR="004972B1" w:rsidRPr="00E67DE1" w:rsidRDefault="004972B1" w:rsidP="00E67DE1">
            <w:pPr>
              <w:tabs>
                <w:tab w:val="left" w:pos="284"/>
                <w:tab w:val="left" w:pos="567"/>
              </w:tabs>
              <w:spacing w:line="340" w:lineRule="exact"/>
              <w:jc w:val="right"/>
              <w:rPr>
                <w:rFonts w:ascii="Angsana New" w:hAnsi="Angsana New"/>
                <w:color w:val="000000"/>
                <w:sz w:val="28"/>
                <w:szCs w:val="28"/>
              </w:rPr>
            </w:pPr>
            <w:r w:rsidRPr="00E67DE1">
              <w:rPr>
                <w:rFonts w:ascii="Angsana New" w:hAnsi="Angsana New"/>
                <w:color w:val="000000"/>
                <w:sz w:val="28"/>
                <w:szCs w:val="28"/>
              </w:rPr>
              <w:t>120</w:t>
            </w:r>
          </w:p>
        </w:tc>
        <w:tc>
          <w:tcPr>
            <w:tcW w:w="180" w:type="dxa"/>
            <w:shd w:val="clear" w:color="auto" w:fill="auto"/>
            <w:vAlign w:val="bottom"/>
          </w:tcPr>
          <w:p w14:paraId="2854C282" w14:textId="77777777" w:rsidR="004972B1" w:rsidRPr="00E67DE1" w:rsidRDefault="004972B1" w:rsidP="00E67DE1">
            <w:pPr>
              <w:tabs>
                <w:tab w:val="left" w:pos="284"/>
                <w:tab w:val="left" w:pos="567"/>
              </w:tabs>
              <w:spacing w:line="340" w:lineRule="exact"/>
              <w:jc w:val="right"/>
              <w:rPr>
                <w:rFonts w:ascii="Angsana New" w:hAnsi="Angsana New"/>
                <w:color w:val="000000"/>
                <w:sz w:val="28"/>
                <w:szCs w:val="28"/>
              </w:rPr>
            </w:pPr>
          </w:p>
        </w:tc>
        <w:tc>
          <w:tcPr>
            <w:tcW w:w="1355" w:type="dxa"/>
            <w:shd w:val="clear" w:color="auto" w:fill="auto"/>
            <w:vAlign w:val="bottom"/>
          </w:tcPr>
          <w:p w14:paraId="56B6BD3C" w14:textId="0906F854" w:rsidR="004972B1" w:rsidRPr="00E67DE1" w:rsidRDefault="004972B1" w:rsidP="00E67DE1">
            <w:pPr>
              <w:tabs>
                <w:tab w:val="left" w:pos="284"/>
                <w:tab w:val="left" w:pos="567"/>
              </w:tabs>
              <w:spacing w:line="340" w:lineRule="exact"/>
              <w:jc w:val="right"/>
              <w:rPr>
                <w:rFonts w:ascii="Angsana New" w:hAnsi="Angsana New"/>
                <w:color w:val="000000"/>
                <w:sz w:val="28"/>
                <w:szCs w:val="28"/>
              </w:rPr>
            </w:pPr>
            <w:r w:rsidRPr="00E67DE1">
              <w:rPr>
                <w:rFonts w:ascii="Angsana New" w:hAnsi="Angsana New"/>
                <w:color w:val="000000"/>
                <w:sz w:val="28"/>
                <w:szCs w:val="28"/>
              </w:rPr>
              <w:t>-</w:t>
            </w:r>
          </w:p>
        </w:tc>
      </w:tr>
      <w:tr w:rsidR="004972B1" w:rsidRPr="00E67DE1" w14:paraId="36AC79E8" w14:textId="77777777" w:rsidTr="00BE6EBA">
        <w:tblPrEx>
          <w:tblLook w:val="04A0" w:firstRow="1" w:lastRow="0" w:firstColumn="1" w:lastColumn="0" w:noHBand="0" w:noVBand="1"/>
        </w:tblPrEx>
        <w:trPr>
          <w:trHeight w:val="257"/>
        </w:trPr>
        <w:tc>
          <w:tcPr>
            <w:tcW w:w="2828" w:type="dxa"/>
            <w:shd w:val="clear" w:color="auto" w:fill="auto"/>
          </w:tcPr>
          <w:p w14:paraId="70D772C8" w14:textId="7A42EB57" w:rsidR="004972B1" w:rsidRPr="00E67DE1" w:rsidRDefault="004972B1" w:rsidP="00E67DE1">
            <w:pPr>
              <w:spacing w:line="340" w:lineRule="exact"/>
              <w:ind w:left="237"/>
              <w:rPr>
                <w:rFonts w:ascii="Angsana New" w:hAnsi="Angsana New"/>
                <w:color w:val="000000"/>
                <w:sz w:val="28"/>
                <w:szCs w:val="28"/>
              </w:rPr>
            </w:pPr>
            <w:r w:rsidRPr="00E67DE1">
              <w:rPr>
                <w:rFonts w:ascii="Angsana New" w:hAnsi="Angsana New"/>
                <w:color w:val="000000"/>
                <w:sz w:val="28"/>
                <w:szCs w:val="28"/>
              </w:rPr>
              <w:t>Related person</w:t>
            </w:r>
          </w:p>
        </w:tc>
        <w:tc>
          <w:tcPr>
            <w:tcW w:w="1440" w:type="dxa"/>
            <w:shd w:val="clear" w:color="auto" w:fill="auto"/>
          </w:tcPr>
          <w:p w14:paraId="145B4B2F" w14:textId="6B71534E" w:rsidR="004972B1" w:rsidRPr="00E67DE1" w:rsidRDefault="004972B1" w:rsidP="00E67DE1">
            <w:pPr>
              <w:spacing w:line="340" w:lineRule="exact"/>
              <w:jc w:val="right"/>
              <w:rPr>
                <w:rFonts w:ascii="Angsana New" w:hAnsi="Angsana New"/>
                <w:color w:val="000000"/>
                <w:sz w:val="28"/>
                <w:szCs w:val="28"/>
              </w:rPr>
            </w:pPr>
            <w:r w:rsidRPr="00E67DE1">
              <w:rPr>
                <w:rFonts w:ascii="Angsana New" w:hAnsi="Angsana New"/>
                <w:color w:val="000000"/>
                <w:sz w:val="28"/>
                <w:szCs w:val="28"/>
              </w:rPr>
              <w:t>-</w:t>
            </w:r>
          </w:p>
        </w:tc>
        <w:tc>
          <w:tcPr>
            <w:tcW w:w="180" w:type="dxa"/>
            <w:shd w:val="clear" w:color="auto" w:fill="auto"/>
          </w:tcPr>
          <w:p w14:paraId="0D600C8A" w14:textId="77777777" w:rsidR="004972B1" w:rsidRPr="00E67DE1" w:rsidRDefault="004972B1" w:rsidP="00E67DE1">
            <w:pPr>
              <w:spacing w:line="340" w:lineRule="exact"/>
              <w:jc w:val="right"/>
              <w:rPr>
                <w:rFonts w:ascii="Angsana New" w:hAnsi="Angsana New"/>
                <w:color w:val="000000"/>
                <w:sz w:val="28"/>
                <w:szCs w:val="28"/>
              </w:rPr>
            </w:pPr>
          </w:p>
        </w:tc>
        <w:tc>
          <w:tcPr>
            <w:tcW w:w="1440" w:type="dxa"/>
            <w:shd w:val="clear" w:color="auto" w:fill="auto"/>
          </w:tcPr>
          <w:p w14:paraId="38CDC208" w14:textId="0BCBF0E3" w:rsidR="004972B1" w:rsidRPr="00E67DE1" w:rsidRDefault="004972B1" w:rsidP="00E67DE1">
            <w:pPr>
              <w:spacing w:line="340" w:lineRule="exact"/>
              <w:jc w:val="right"/>
              <w:rPr>
                <w:rFonts w:ascii="Angsana New" w:hAnsi="Angsana New"/>
                <w:color w:val="000000"/>
                <w:sz w:val="28"/>
                <w:szCs w:val="28"/>
              </w:rPr>
            </w:pPr>
            <w:r w:rsidRPr="00E67DE1">
              <w:rPr>
                <w:rFonts w:ascii="Angsana New" w:hAnsi="Angsana New"/>
                <w:color w:val="000000"/>
                <w:sz w:val="28"/>
                <w:szCs w:val="28"/>
              </w:rPr>
              <w:t>124</w:t>
            </w:r>
          </w:p>
        </w:tc>
        <w:tc>
          <w:tcPr>
            <w:tcW w:w="180" w:type="dxa"/>
            <w:shd w:val="clear" w:color="auto" w:fill="auto"/>
          </w:tcPr>
          <w:p w14:paraId="489973B7" w14:textId="77777777" w:rsidR="004972B1" w:rsidRPr="00E67DE1" w:rsidRDefault="004972B1" w:rsidP="00E67DE1">
            <w:pPr>
              <w:spacing w:line="340" w:lineRule="exact"/>
              <w:jc w:val="right"/>
              <w:rPr>
                <w:rFonts w:ascii="Angsana New" w:hAnsi="Angsana New"/>
                <w:color w:val="000000"/>
                <w:sz w:val="28"/>
                <w:szCs w:val="28"/>
              </w:rPr>
            </w:pPr>
          </w:p>
        </w:tc>
        <w:tc>
          <w:tcPr>
            <w:tcW w:w="1440" w:type="dxa"/>
            <w:shd w:val="clear" w:color="auto" w:fill="auto"/>
            <w:vAlign w:val="bottom"/>
          </w:tcPr>
          <w:p w14:paraId="41F8FFE8" w14:textId="29E4EDA3" w:rsidR="004972B1" w:rsidRPr="00E67DE1" w:rsidRDefault="004972B1" w:rsidP="00E67DE1">
            <w:pPr>
              <w:tabs>
                <w:tab w:val="left" w:pos="284"/>
                <w:tab w:val="left" w:pos="567"/>
              </w:tabs>
              <w:spacing w:line="340" w:lineRule="exact"/>
              <w:jc w:val="right"/>
              <w:rPr>
                <w:rFonts w:ascii="Angsana New" w:hAnsi="Angsana New"/>
                <w:color w:val="000000"/>
                <w:sz w:val="28"/>
                <w:szCs w:val="28"/>
              </w:rPr>
            </w:pPr>
            <w:r w:rsidRPr="00E67DE1">
              <w:rPr>
                <w:rFonts w:ascii="Angsana New" w:hAnsi="Angsana New"/>
                <w:color w:val="000000"/>
                <w:sz w:val="28"/>
                <w:szCs w:val="28"/>
              </w:rPr>
              <w:t>-</w:t>
            </w:r>
          </w:p>
        </w:tc>
        <w:tc>
          <w:tcPr>
            <w:tcW w:w="180" w:type="dxa"/>
            <w:shd w:val="clear" w:color="auto" w:fill="auto"/>
            <w:vAlign w:val="bottom"/>
          </w:tcPr>
          <w:p w14:paraId="087E4B9D" w14:textId="77777777" w:rsidR="004972B1" w:rsidRPr="00E67DE1" w:rsidRDefault="004972B1" w:rsidP="00E67DE1">
            <w:pPr>
              <w:tabs>
                <w:tab w:val="left" w:pos="284"/>
                <w:tab w:val="left" w:pos="567"/>
              </w:tabs>
              <w:spacing w:line="340" w:lineRule="exact"/>
              <w:jc w:val="right"/>
              <w:rPr>
                <w:rFonts w:ascii="Angsana New" w:hAnsi="Angsana New"/>
                <w:color w:val="000000"/>
                <w:sz w:val="28"/>
                <w:szCs w:val="28"/>
              </w:rPr>
            </w:pPr>
          </w:p>
        </w:tc>
        <w:tc>
          <w:tcPr>
            <w:tcW w:w="1355" w:type="dxa"/>
            <w:shd w:val="clear" w:color="auto" w:fill="auto"/>
            <w:vAlign w:val="bottom"/>
          </w:tcPr>
          <w:p w14:paraId="702781D3" w14:textId="388205CA" w:rsidR="004972B1" w:rsidRPr="00E67DE1" w:rsidRDefault="004972B1" w:rsidP="00E67DE1">
            <w:pPr>
              <w:tabs>
                <w:tab w:val="left" w:pos="284"/>
                <w:tab w:val="left" w:pos="567"/>
              </w:tabs>
              <w:spacing w:line="340" w:lineRule="exact"/>
              <w:jc w:val="right"/>
              <w:rPr>
                <w:rFonts w:ascii="Angsana New" w:hAnsi="Angsana New"/>
                <w:color w:val="000000"/>
                <w:sz w:val="28"/>
                <w:szCs w:val="28"/>
              </w:rPr>
            </w:pPr>
            <w:r w:rsidRPr="00E67DE1">
              <w:rPr>
                <w:rFonts w:ascii="Angsana New" w:hAnsi="Angsana New"/>
                <w:color w:val="000000"/>
                <w:sz w:val="28"/>
                <w:szCs w:val="28"/>
                <w:cs/>
              </w:rPr>
              <w:t>-</w:t>
            </w:r>
          </w:p>
        </w:tc>
      </w:tr>
      <w:tr w:rsidR="004972B1" w:rsidRPr="00E67DE1" w14:paraId="716EBB8A" w14:textId="77777777" w:rsidTr="00BE6EBA">
        <w:tblPrEx>
          <w:tblLook w:val="04A0" w:firstRow="1" w:lastRow="0" w:firstColumn="1" w:lastColumn="0" w:noHBand="0" w:noVBand="1"/>
        </w:tblPrEx>
        <w:trPr>
          <w:trHeight w:val="257"/>
        </w:trPr>
        <w:tc>
          <w:tcPr>
            <w:tcW w:w="2828" w:type="dxa"/>
            <w:shd w:val="clear" w:color="auto" w:fill="auto"/>
          </w:tcPr>
          <w:p w14:paraId="6669F074" w14:textId="55C7A7DD" w:rsidR="004972B1" w:rsidRPr="00E67DE1" w:rsidRDefault="004972B1" w:rsidP="00E67DE1">
            <w:pPr>
              <w:spacing w:line="340" w:lineRule="exact"/>
              <w:ind w:right="-57"/>
              <w:rPr>
                <w:rFonts w:ascii="Angsana New" w:hAnsi="Angsana New"/>
                <w:color w:val="000000"/>
                <w:sz w:val="28"/>
                <w:szCs w:val="28"/>
              </w:rPr>
            </w:pPr>
            <w:r w:rsidRPr="00E67DE1">
              <w:rPr>
                <w:rFonts w:ascii="Angsana New" w:hAnsi="Angsana New"/>
                <w:b/>
                <w:bCs/>
                <w:color w:val="000000"/>
                <w:sz w:val="28"/>
                <w:szCs w:val="28"/>
              </w:rPr>
              <w:t>Short – term borrowings</w:t>
            </w:r>
          </w:p>
        </w:tc>
        <w:tc>
          <w:tcPr>
            <w:tcW w:w="1440" w:type="dxa"/>
            <w:shd w:val="clear" w:color="auto" w:fill="auto"/>
          </w:tcPr>
          <w:p w14:paraId="093A81DD" w14:textId="77777777" w:rsidR="004972B1" w:rsidRPr="00E67DE1" w:rsidRDefault="004972B1" w:rsidP="00E67DE1">
            <w:pPr>
              <w:spacing w:line="340" w:lineRule="exact"/>
              <w:jc w:val="right"/>
              <w:rPr>
                <w:rFonts w:ascii="Angsana New" w:hAnsi="Angsana New"/>
                <w:color w:val="000000"/>
                <w:sz w:val="28"/>
                <w:szCs w:val="28"/>
              </w:rPr>
            </w:pPr>
          </w:p>
        </w:tc>
        <w:tc>
          <w:tcPr>
            <w:tcW w:w="180" w:type="dxa"/>
            <w:shd w:val="clear" w:color="auto" w:fill="auto"/>
          </w:tcPr>
          <w:p w14:paraId="2494A818" w14:textId="77777777" w:rsidR="004972B1" w:rsidRPr="00E67DE1" w:rsidRDefault="004972B1" w:rsidP="00E67DE1">
            <w:pPr>
              <w:spacing w:line="340" w:lineRule="exact"/>
              <w:jc w:val="right"/>
              <w:rPr>
                <w:rFonts w:ascii="Angsana New" w:hAnsi="Angsana New"/>
                <w:color w:val="000000"/>
                <w:sz w:val="28"/>
                <w:szCs w:val="28"/>
              </w:rPr>
            </w:pPr>
          </w:p>
        </w:tc>
        <w:tc>
          <w:tcPr>
            <w:tcW w:w="1440" w:type="dxa"/>
            <w:shd w:val="clear" w:color="auto" w:fill="auto"/>
          </w:tcPr>
          <w:p w14:paraId="76016C05" w14:textId="77777777" w:rsidR="004972B1" w:rsidRPr="00E67DE1" w:rsidRDefault="004972B1" w:rsidP="00E67DE1">
            <w:pPr>
              <w:spacing w:line="340" w:lineRule="exact"/>
              <w:jc w:val="right"/>
              <w:rPr>
                <w:rFonts w:ascii="Angsana New" w:hAnsi="Angsana New"/>
                <w:color w:val="000000"/>
                <w:sz w:val="28"/>
                <w:szCs w:val="28"/>
              </w:rPr>
            </w:pPr>
          </w:p>
        </w:tc>
        <w:tc>
          <w:tcPr>
            <w:tcW w:w="180" w:type="dxa"/>
            <w:shd w:val="clear" w:color="auto" w:fill="auto"/>
          </w:tcPr>
          <w:p w14:paraId="2F99EAB6" w14:textId="77777777" w:rsidR="004972B1" w:rsidRPr="00E67DE1" w:rsidRDefault="004972B1" w:rsidP="00E67DE1">
            <w:pPr>
              <w:spacing w:line="340" w:lineRule="exact"/>
              <w:jc w:val="right"/>
              <w:rPr>
                <w:rFonts w:ascii="Angsana New" w:hAnsi="Angsana New"/>
                <w:color w:val="000000"/>
                <w:sz w:val="28"/>
                <w:szCs w:val="28"/>
              </w:rPr>
            </w:pPr>
          </w:p>
        </w:tc>
        <w:tc>
          <w:tcPr>
            <w:tcW w:w="1440" w:type="dxa"/>
            <w:shd w:val="clear" w:color="auto" w:fill="auto"/>
            <w:vAlign w:val="bottom"/>
          </w:tcPr>
          <w:p w14:paraId="3ECE1B5D" w14:textId="77777777" w:rsidR="004972B1" w:rsidRPr="00E67DE1" w:rsidRDefault="004972B1" w:rsidP="00E67DE1">
            <w:pPr>
              <w:tabs>
                <w:tab w:val="left" w:pos="284"/>
                <w:tab w:val="left" w:pos="567"/>
              </w:tabs>
              <w:spacing w:line="340" w:lineRule="exact"/>
              <w:jc w:val="right"/>
              <w:rPr>
                <w:rFonts w:ascii="Angsana New" w:hAnsi="Angsana New"/>
                <w:color w:val="000000"/>
                <w:sz w:val="28"/>
                <w:szCs w:val="28"/>
              </w:rPr>
            </w:pPr>
          </w:p>
        </w:tc>
        <w:tc>
          <w:tcPr>
            <w:tcW w:w="180" w:type="dxa"/>
            <w:shd w:val="clear" w:color="auto" w:fill="auto"/>
            <w:vAlign w:val="bottom"/>
          </w:tcPr>
          <w:p w14:paraId="03FC910F" w14:textId="77777777" w:rsidR="004972B1" w:rsidRPr="00E67DE1" w:rsidRDefault="004972B1" w:rsidP="00E67DE1">
            <w:pPr>
              <w:tabs>
                <w:tab w:val="left" w:pos="284"/>
                <w:tab w:val="left" w:pos="567"/>
              </w:tabs>
              <w:spacing w:line="340" w:lineRule="exact"/>
              <w:jc w:val="right"/>
              <w:rPr>
                <w:rFonts w:ascii="Angsana New" w:hAnsi="Angsana New"/>
                <w:color w:val="000000"/>
                <w:sz w:val="28"/>
                <w:szCs w:val="28"/>
              </w:rPr>
            </w:pPr>
          </w:p>
        </w:tc>
        <w:tc>
          <w:tcPr>
            <w:tcW w:w="1355" w:type="dxa"/>
            <w:shd w:val="clear" w:color="auto" w:fill="auto"/>
            <w:vAlign w:val="bottom"/>
          </w:tcPr>
          <w:p w14:paraId="0B55B0DD" w14:textId="77777777" w:rsidR="004972B1" w:rsidRPr="00E67DE1" w:rsidRDefault="004972B1" w:rsidP="00E67DE1">
            <w:pPr>
              <w:tabs>
                <w:tab w:val="left" w:pos="284"/>
                <w:tab w:val="left" w:pos="567"/>
              </w:tabs>
              <w:spacing w:line="340" w:lineRule="exact"/>
              <w:jc w:val="right"/>
              <w:rPr>
                <w:rFonts w:ascii="Angsana New" w:hAnsi="Angsana New"/>
                <w:color w:val="000000"/>
                <w:sz w:val="28"/>
                <w:szCs w:val="28"/>
              </w:rPr>
            </w:pPr>
          </w:p>
        </w:tc>
      </w:tr>
      <w:tr w:rsidR="004972B1" w:rsidRPr="00E67DE1" w14:paraId="5925477D" w14:textId="77777777" w:rsidTr="00BE6EBA">
        <w:tblPrEx>
          <w:tblLook w:val="04A0" w:firstRow="1" w:lastRow="0" w:firstColumn="1" w:lastColumn="0" w:noHBand="0" w:noVBand="1"/>
        </w:tblPrEx>
        <w:trPr>
          <w:trHeight w:val="257"/>
        </w:trPr>
        <w:tc>
          <w:tcPr>
            <w:tcW w:w="2828" w:type="dxa"/>
            <w:shd w:val="clear" w:color="auto" w:fill="auto"/>
          </w:tcPr>
          <w:p w14:paraId="40AEBF76" w14:textId="677FA5BF" w:rsidR="004972B1" w:rsidRPr="00E67DE1" w:rsidRDefault="004972B1" w:rsidP="00E67DE1">
            <w:pPr>
              <w:spacing w:line="340" w:lineRule="exact"/>
              <w:ind w:left="237"/>
              <w:rPr>
                <w:rFonts w:ascii="Angsana New" w:hAnsi="Angsana New"/>
                <w:color w:val="000000"/>
                <w:sz w:val="28"/>
                <w:szCs w:val="28"/>
              </w:rPr>
            </w:pPr>
            <w:r w:rsidRPr="00E67DE1">
              <w:rPr>
                <w:rFonts w:asciiTheme="majorBidi" w:hAnsiTheme="majorBidi" w:cstheme="majorBidi"/>
                <w:color w:val="000000"/>
                <w:sz w:val="28"/>
                <w:szCs w:val="28"/>
              </w:rPr>
              <w:t>Subsidiaries</w:t>
            </w:r>
          </w:p>
        </w:tc>
        <w:tc>
          <w:tcPr>
            <w:tcW w:w="1440" w:type="dxa"/>
            <w:shd w:val="clear" w:color="auto" w:fill="auto"/>
          </w:tcPr>
          <w:p w14:paraId="0AF3F91F" w14:textId="1BC9A87B" w:rsidR="004972B1" w:rsidRPr="00E67DE1" w:rsidRDefault="004972B1" w:rsidP="00E67DE1">
            <w:pPr>
              <w:spacing w:line="340" w:lineRule="exact"/>
              <w:jc w:val="right"/>
              <w:rPr>
                <w:rFonts w:ascii="Angsana New" w:hAnsi="Angsana New"/>
                <w:color w:val="000000"/>
                <w:sz w:val="28"/>
                <w:szCs w:val="28"/>
              </w:rPr>
            </w:pPr>
            <w:r w:rsidRPr="00E67DE1">
              <w:rPr>
                <w:rFonts w:ascii="Angsana New" w:hAnsi="Angsana New"/>
                <w:color w:val="000000"/>
                <w:sz w:val="28"/>
                <w:szCs w:val="28"/>
              </w:rPr>
              <w:t>-</w:t>
            </w:r>
          </w:p>
        </w:tc>
        <w:tc>
          <w:tcPr>
            <w:tcW w:w="180" w:type="dxa"/>
            <w:shd w:val="clear" w:color="auto" w:fill="auto"/>
          </w:tcPr>
          <w:p w14:paraId="4CA8D947" w14:textId="77777777" w:rsidR="004972B1" w:rsidRPr="00E67DE1" w:rsidRDefault="004972B1" w:rsidP="00E67DE1">
            <w:pPr>
              <w:spacing w:line="340" w:lineRule="exact"/>
              <w:jc w:val="right"/>
              <w:rPr>
                <w:rFonts w:ascii="Angsana New" w:hAnsi="Angsana New"/>
                <w:color w:val="000000"/>
                <w:sz w:val="28"/>
                <w:szCs w:val="28"/>
              </w:rPr>
            </w:pPr>
          </w:p>
        </w:tc>
        <w:tc>
          <w:tcPr>
            <w:tcW w:w="1440" w:type="dxa"/>
            <w:shd w:val="clear" w:color="auto" w:fill="auto"/>
          </w:tcPr>
          <w:p w14:paraId="04A4496B" w14:textId="208BA465" w:rsidR="004972B1" w:rsidRPr="00E67DE1" w:rsidRDefault="004972B1" w:rsidP="00E67DE1">
            <w:pPr>
              <w:spacing w:line="340" w:lineRule="exact"/>
              <w:jc w:val="right"/>
              <w:rPr>
                <w:rFonts w:ascii="Angsana New" w:hAnsi="Angsana New"/>
                <w:color w:val="000000"/>
                <w:sz w:val="28"/>
                <w:szCs w:val="28"/>
              </w:rPr>
            </w:pPr>
            <w:r w:rsidRPr="00E67DE1">
              <w:rPr>
                <w:rFonts w:ascii="Angsana New" w:hAnsi="Angsana New"/>
                <w:color w:val="000000"/>
                <w:sz w:val="28"/>
                <w:szCs w:val="28"/>
              </w:rPr>
              <w:t>-</w:t>
            </w:r>
          </w:p>
        </w:tc>
        <w:tc>
          <w:tcPr>
            <w:tcW w:w="180" w:type="dxa"/>
            <w:shd w:val="clear" w:color="auto" w:fill="auto"/>
          </w:tcPr>
          <w:p w14:paraId="2DA1526F" w14:textId="77777777" w:rsidR="004972B1" w:rsidRPr="00E67DE1" w:rsidRDefault="004972B1" w:rsidP="00E67DE1">
            <w:pPr>
              <w:spacing w:line="340" w:lineRule="exact"/>
              <w:jc w:val="right"/>
              <w:rPr>
                <w:rFonts w:ascii="Angsana New" w:hAnsi="Angsana New"/>
                <w:color w:val="000000"/>
                <w:sz w:val="28"/>
                <w:szCs w:val="28"/>
              </w:rPr>
            </w:pPr>
          </w:p>
        </w:tc>
        <w:tc>
          <w:tcPr>
            <w:tcW w:w="1440" w:type="dxa"/>
            <w:shd w:val="clear" w:color="auto" w:fill="auto"/>
          </w:tcPr>
          <w:p w14:paraId="20E42785" w14:textId="282E7303" w:rsidR="004972B1" w:rsidRPr="00E67DE1" w:rsidRDefault="004972B1" w:rsidP="00E67DE1">
            <w:pPr>
              <w:tabs>
                <w:tab w:val="left" w:pos="284"/>
                <w:tab w:val="left" w:pos="567"/>
              </w:tabs>
              <w:spacing w:line="340" w:lineRule="exact"/>
              <w:jc w:val="right"/>
              <w:rPr>
                <w:rFonts w:ascii="Angsana New" w:hAnsi="Angsana New"/>
                <w:color w:val="000000"/>
                <w:sz w:val="28"/>
                <w:szCs w:val="28"/>
              </w:rPr>
            </w:pPr>
            <w:r w:rsidRPr="00E67DE1">
              <w:rPr>
                <w:rFonts w:ascii="Angsana New" w:hAnsi="Angsana New"/>
                <w:color w:val="000000"/>
                <w:sz w:val="28"/>
                <w:szCs w:val="28"/>
              </w:rPr>
              <w:t>30,000</w:t>
            </w:r>
          </w:p>
        </w:tc>
        <w:tc>
          <w:tcPr>
            <w:tcW w:w="180" w:type="dxa"/>
            <w:shd w:val="clear" w:color="auto" w:fill="auto"/>
          </w:tcPr>
          <w:p w14:paraId="6BCCDFD2" w14:textId="77777777" w:rsidR="004972B1" w:rsidRPr="00E67DE1" w:rsidRDefault="004972B1" w:rsidP="00E67DE1">
            <w:pPr>
              <w:tabs>
                <w:tab w:val="left" w:pos="284"/>
                <w:tab w:val="left" w:pos="567"/>
              </w:tabs>
              <w:spacing w:line="340" w:lineRule="exact"/>
              <w:jc w:val="right"/>
              <w:rPr>
                <w:rFonts w:ascii="Angsana New" w:hAnsi="Angsana New"/>
                <w:color w:val="000000"/>
                <w:sz w:val="28"/>
                <w:szCs w:val="28"/>
              </w:rPr>
            </w:pPr>
          </w:p>
        </w:tc>
        <w:tc>
          <w:tcPr>
            <w:tcW w:w="1355" w:type="dxa"/>
            <w:shd w:val="clear" w:color="auto" w:fill="auto"/>
          </w:tcPr>
          <w:p w14:paraId="2DB37892" w14:textId="083176BD" w:rsidR="004972B1" w:rsidRPr="00E67DE1" w:rsidRDefault="004972B1" w:rsidP="00E67DE1">
            <w:pPr>
              <w:tabs>
                <w:tab w:val="left" w:pos="284"/>
                <w:tab w:val="left" w:pos="567"/>
              </w:tabs>
              <w:spacing w:line="340" w:lineRule="exact"/>
              <w:jc w:val="right"/>
              <w:rPr>
                <w:rFonts w:ascii="Angsana New" w:hAnsi="Angsana New"/>
                <w:color w:val="000000"/>
                <w:sz w:val="28"/>
                <w:szCs w:val="28"/>
              </w:rPr>
            </w:pPr>
            <w:r w:rsidRPr="00E67DE1">
              <w:rPr>
                <w:rFonts w:ascii="Angsana New" w:hAnsi="Angsana New"/>
                <w:color w:val="000000"/>
                <w:sz w:val="28"/>
                <w:szCs w:val="28"/>
              </w:rPr>
              <w:t>-</w:t>
            </w:r>
          </w:p>
        </w:tc>
      </w:tr>
      <w:tr w:rsidR="004972B1" w:rsidRPr="00E67DE1" w14:paraId="3E214037" w14:textId="77777777" w:rsidTr="00BE6EBA">
        <w:tblPrEx>
          <w:tblLook w:val="04A0" w:firstRow="1" w:lastRow="0" w:firstColumn="1" w:lastColumn="0" w:noHBand="0" w:noVBand="1"/>
        </w:tblPrEx>
        <w:trPr>
          <w:trHeight w:val="257"/>
        </w:trPr>
        <w:tc>
          <w:tcPr>
            <w:tcW w:w="2828" w:type="dxa"/>
            <w:shd w:val="clear" w:color="auto" w:fill="auto"/>
          </w:tcPr>
          <w:p w14:paraId="3AE04853" w14:textId="744B69C7" w:rsidR="004972B1" w:rsidRPr="00E67DE1" w:rsidRDefault="004972B1" w:rsidP="00E67DE1">
            <w:pPr>
              <w:spacing w:line="340" w:lineRule="exact"/>
              <w:ind w:left="237"/>
              <w:rPr>
                <w:rFonts w:asciiTheme="majorBidi" w:hAnsiTheme="majorBidi" w:cstheme="majorBidi"/>
                <w:color w:val="000000"/>
                <w:sz w:val="28"/>
                <w:szCs w:val="28"/>
              </w:rPr>
            </w:pPr>
            <w:r w:rsidRPr="00E67DE1">
              <w:rPr>
                <w:rFonts w:ascii="Angsana New" w:hAnsi="Angsana New"/>
                <w:color w:val="000000"/>
                <w:sz w:val="28"/>
                <w:szCs w:val="28"/>
              </w:rPr>
              <w:t>Related person</w:t>
            </w:r>
          </w:p>
        </w:tc>
        <w:tc>
          <w:tcPr>
            <w:tcW w:w="1440" w:type="dxa"/>
            <w:shd w:val="clear" w:color="auto" w:fill="auto"/>
          </w:tcPr>
          <w:p w14:paraId="49437237" w14:textId="6CA4DE5D" w:rsidR="004972B1" w:rsidRPr="00E67DE1" w:rsidRDefault="004972B1" w:rsidP="00E67DE1">
            <w:pPr>
              <w:spacing w:line="340" w:lineRule="exact"/>
              <w:jc w:val="right"/>
              <w:rPr>
                <w:rFonts w:ascii="Angsana New" w:hAnsi="Angsana New"/>
                <w:color w:val="000000"/>
                <w:sz w:val="28"/>
                <w:szCs w:val="28"/>
              </w:rPr>
            </w:pPr>
            <w:r w:rsidRPr="00E67DE1">
              <w:rPr>
                <w:rFonts w:ascii="Angsana New" w:hAnsi="Angsana New"/>
                <w:color w:val="000000"/>
                <w:sz w:val="28"/>
                <w:szCs w:val="28"/>
              </w:rPr>
              <w:t>24,000</w:t>
            </w:r>
          </w:p>
        </w:tc>
        <w:tc>
          <w:tcPr>
            <w:tcW w:w="180" w:type="dxa"/>
            <w:shd w:val="clear" w:color="auto" w:fill="auto"/>
          </w:tcPr>
          <w:p w14:paraId="3B818E8F" w14:textId="77777777" w:rsidR="004972B1" w:rsidRPr="00E67DE1" w:rsidRDefault="004972B1" w:rsidP="00E67DE1">
            <w:pPr>
              <w:spacing w:line="340" w:lineRule="exact"/>
              <w:jc w:val="right"/>
              <w:rPr>
                <w:rFonts w:ascii="Angsana New" w:hAnsi="Angsana New"/>
                <w:color w:val="000000"/>
                <w:sz w:val="28"/>
                <w:szCs w:val="28"/>
              </w:rPr>
            </w:pPr>
          </w:p>
        </w:tc>
        <w:tc>
          <w:tcPr>
            <w:tcW w:w="1440" w:type="dxa"/>
            <w:shd w:val="clear" w:color="auto" w:fill="auto"/>
          </w:tcPr>
          <w:p w14:paraId="7446D0F9" w14:textId="19A8A9DA" w:rsidR="004972B1" w:rsidRPr="00E67DE1" w:rsidRDefault="004972B1" w:rsidP="00E67DE1">
            <w:pPr>
              <w:spacing w:line="340" w:lineRule="exact"/>
              <w:jc w:val="right"/>
              <w:rPr>
                <w:rFonts w:ascii="Angsana New" w:hAnsi="Angsana New"/>
                <w:color w:val="000000"/>
                <w:sz w:val="28"/>
                <w:szCs w:val="28"/>
              </w:rPr>
            </w:pPr>
            <w:r w:rsidRPr="00E67DE1">
              <w:rPr>
                <w:rFonts w:ascii="Angsana New" w:hAnsi="Angsana New"/>
                <w:color w:val="000000"/>
                <w:sz w:val="28"/>
                <w:szCs w:val="28"/>
              </w:rPr>
              <w:t>24,000</w:t>
            </w:r>
          </w:p>
        </w:tc>
        <w:tc>
          <w:tcPr>
            <w:tcW w:w="180" w:type="dxa"/>
            <w:shd w:val="clear" w:color="auto" w:fill="auto"/>
          </w:tcPr>
          <w:p w14:paraId="5BCBD62B" w14:textId="77777777" w:rsidR="004972B1" w:rsidRPr="00E67DE1" w:rsidRDefault="004972B1" w:rsidP="00E67DE1">
            <w:pPr>
              <w:spacing w:line="340" w:lineRule="exact"/>
              <w:jc w:val="right"/>
              <w:rPr>
                <w:rFonts w:ascii="Angsana New" w:hAnsi="Angsana New"/>
                <w:color w:val="000000"/>
                <w:sz w:val="28"/>
                <w:szCs w:val="28"/>
              </w:rPr>
            </w:pPr>
          </w:p>
        </w:tc>
        <w:tc>
          <w:tcPr>
            <w:tcW w:w="1440" w:type="dxa"/>
            <w:shd w:val="clear" w:color="auto" w:fill="auto"/>
          </w:tcPr>
          <w:p w14:paraId="35E4173F" w14:textId="7688C88A" w:rsidR="004972B1" w:rsidRPr="00E67DE1" w:rsidRDefault="004972B1" w:rsidP="00E67DE1">
            <w:pPr>
              <w:tabs>
                <w:tab w:val="left" w:pos="284"/>
                <w:tab w:val="left" w:pos="567"/>
              </w:tabs>
              <w:spacing w:line="340" w:lineRule="exact"/>
              <w:jc w:val="right"/>
              <w:rPr>
                <w:rFonts w:ascii="Angsana New" w:hAnsi="Angsana New"/>
                <w:color w:val="000000"/>
                <w:sz w:val="28"/>
                <w:szCs w:val="28"/>
              </w:rPr>
            </w:pPr>
            <w:r w:rsidRPr="00E67DE1">
              <w:rPr>
                <w:rFonts w:ascii="Angsana New" w:hAnsi="Angsana New" w:hint="cs"/>
                <w:color w:val="000000"/>
                <w:sz w:val="28"/>
                <w:szCs w:val="28"/>
                <w:cs/>
              </w:rPr>
              <w:t>-</w:t>
            </w:r>
          </w:p>
        </w:tc>
        <w:tc>
          <w:tcPr>
            <w:tcW w:w="180" w:type="dxa"/>
            <w:shd w:val="clear" w:color="auto" w:fill="auto"/>
          </w:tcPr>
          <w:p w14:paraId="0A5CADBF" w14:textId="77777777" w:rsidR="004972B1" w:rsidRPr="00E67DE1" w:rsidRDefault="004972B1" w:rsidP="00E67DE1">
            <w:pPr>
              <w:tabs>
                <w:tab w:val="left" w:pos="284"/>
                <w:tab w:val="left" w:pos="567"/>
              </w:tabs>
              <w:spacing w:line="340" w:lineRule="exact"/>
              <w:jc w:val="right"/>
              <w:rPr>
                <w:rFonts w:ascii="Angsana New" w:hAnsi="Angsana New"/>
                <w:color w:val="000000"/>
                <w:sz w:val="28"/>
                <w:szCs w:val="28"/>
              </w:rPr>
            </w:pPr>
          </w:p>
        </w:tc>
        <w:tc>
          <w:tcPr>
            <w:tcW w:w="1355" w:type="dxa"/>
            <w:shd w:val="clear" w:color="auto" w:fill="auto"/>
          </w:tcPr>
          <w:p w14:paraId="20823468" w14:textId="38E10DE4" w:rsidR="004972B1" w:rsidRPr="00E67DE1" w:rsidRDefault="004972B1" w:rsidP="00E67DE1">
            <w:pPr>
              <w:tabs>
                <w:tab w:val="left" w:pos="284"/>
                <w:tab w:val="left" w:pos="567"/>
              </w:tabs>
              <w:spacing w:line="340" w:lineRule="exact"/>
              <w:jc w:val="right"/>
              <w:rPr>
                <w:rFonts w:ascii="Angsana New" w:hAnsi="Angsana New"/>
                <w:color w:val="000000"/>
                <w:sz w:val="28"/>
                <w:szCs w:val="28"/>
              </w:rPr>
            </w:pPr>
            <w:r w:rsidRPr="00E67DE1">
              <w:rPr>
                <w:rFonts w:ascii="Angsana New" w:hAnsi="Angsana New" w:hint="cs"/>
                <w:color w:val="000000"/>
                <w:sz w:val="28"/>
                <w:szCs w:val="28"/>
                <w:cs/>
              </w:rPr>
              <w:t>-</w:t>
            </w:r>
          </w:p>
        </w:tc>
      </w:tr>
      <w:tr w:rsidR="004972B1" w:rsidRPr="00E67DE1" w14:paraId="20D9927B" w14:textId="77777777" w:rsidTr="00BE6EBA">
        <w:tblPrEx>
          <w:tblLook w:val="04A0" w:firstRow="1" w:lastRow="0" w:firstColumn="1" w:lastColumn="0" w:noHBand="0" w:noVBand="1"/>
        </w:tblPrEx>
        <w:trPr>
          <w:trHeight w:val="257"/>
        </w:trPr>
        <w:tc>
          <w:tcPr>
            <w:tcW w:w="2828" w:type="dxa"/>
            <w:shd w:val="clear" w:color="auto" w:fill="auto"/>
          </w:tcPr>
          <w:p w14:paraId="2EA2E067" w14:textId="17D8D04A" w:rsidR="004972B1" w:rsidRPr="00E67DE1" w:rsidRDefault="004972B1" w:rsidP="00E67DE1">
            <w:pPr>
              <w:spacing w:line="340" w:lineRule="exact"/>
              <w:rPr>
                <w:rFonts w:ascii="Angsana New" w:hAnsi="Angsana New"/>
                <w:color w:val="000000"/>
                <w:sz w:val="28"/>
                <w:szCs w:val="28"/>
              </w:rPr>
            </w:pPr>
            <w:r w:rsidRPr="00E67DE1">
              <w:rPr>
                <w:rFonts w:ascii="Angsana New" w:hAnsi="Angsana New"/>
                <w:b/>
                <w:bCs/>
                <w:color w:val="000000"/>
                <w:sz w:val="28"/>
                <w:szCs w:val="28"/>
              </w:rPr>
              <w:t>Long – term borrowings</w:t>
            </w:r>
          </w:p>
        </w:tc>
        <w:tc>
          <w:tcPr>
            <w:tcW w:w="1440" w:type="dxa"/>
            <w:shd w:val="clear" w:color="auto" w:fill="auto"/>
          </w:tcPr>
          <w:p w14:paraId="398798C6" w14:textId="77777777" w:rsidR="004972B1" w:rsidRPr="00E67DE1" w:rsidRDefault="004972B1" w:rsidP="00E67DE1">
            <w:pPr>
              <w:spacing w:line="340" w:lineRule="exact"/>
              <w:jc w:val="right"/>
              <w:rPr>
                <w:rFonts w:ascii="Angsana New" w:hAnsi="Angsana New"/>
                <w:color w:val="000000"/>
                <w:sz w:val="28"/>
                <w:szCs w:val="28"/>
              </w:rPr>
            </w:pPr>
          </w:p>
        </w:tc>
        <w:tc>
          <w:tcPr>
            <w:tcW w:w="180" w:type="dxa"/>
            <w:shd w:val="clear" w:color="auto" w:fill="auto"/>
          </w:tcPr>
          <w:p w14:paraId="21FCB71A" w14:textId="77777777" w:rsidR="004972B1" w:rsidRPr="00E67DE1" w:rsidRDefault="004972B1" w:rsidP="00E67DE1">
            <w:pPr>
              <w:spacing w:line="340" w:lineRule="exact"/>
              <w:jc w:val="right"/>
              <w:rPr>
                <w:rFonts w:ascii="Angsana New" w:hAnsi="Angsana New"/>
                <w:color w:val="000000"/>
                <w:sz w:val="28"/>
                <w:szCs w:val="28"/>
              </w:rPr>
            </w:pPr>
          </w:p>
        </w:tc>
        <w:tc>
          <w:tcPr>
            <w:tcW w:w="1440" w:type="dxa"/>
            <w:shd w:val="clear" w:color="auto" w:fill="auto"/>
          </w:tcPr>
          <w:p w14:paraId="77092BBF" w14:textId="77777777" w:rsidR="004972B1" w:rsidRPr="00E67DE1" w:rsidRDefault="004972B1" w:rsidP="00E67DE1">
            <w:pPr>
              <w:spacing w:line="340" w:lineRule="exact"/>
              <w:jc w:val="right"/>
              <w:rPr>
                <w:rFonts w:ascii="Angsana New" w:hAnsi="Angsana New"/>
                <w:color w:val="000000"/>
                <w:sz w:val="28"/>
                <w:szCs w:val="28"/>
              </w:rPr>
            </w:pPr>
          </w:p>
        </w:tc>
        <w:tc>
          <w:tcPr>
            <w:tcW w:w="180" w:type="dxa"/>
            <w:shd w:val="clear" w:color="auto" w:fill="auto"/>
          </w:tcPr>
          <w:p w14:paraId="35E02D48" w14:textId="77777777" w:rsidR="004972B1" w:rsidRPr="00E67DE1" w:rsidRDefault="004972B1" w:rsidP="00E67DE1">
            <w:pPr>
              <w:spacing w:line="340" w:lineRule="exact"/>
              <w:jc w:val="right"/>
              <w:rPr>
                <w:rFonts w:ascii="Angsana New" w:hAnsi="Angsana New"/>
                <w:color w:val="000000"/>
                <w:sz w:val="28"/>
                <w:szCs w:val="28"/>
              </w:rPr>
            </w:pPr>
          </w:p>
        </w:tc>
        <w:tc>
          <w:tcPr>
            <w:tcW w:w="1440" w:type="dxa"/>
            <w:shd w:val="clear" w:color="auto" w:fill="auto"/>
          </w:tcPr>
          <w:p w14:paraId="7435F666" w14:textId="77777777" w:rsidR="004972B1" w:rsidRPr="00E67DE1" w:rsidRDefault="004972B1" w:rsidP="00E67DE1">
            <w:pPr>
              <w:tabs>
                <w:tab w:val="left" w:pos="284"/>
                <w:tab w:val="left" w:pos="567"/>
              </w:tabs>
              <w:spacing w:line="340" w:lineRule="exact"/>
              <w:jc w:val="right"/>
              <w:rPr>
                <w:rFonts w:ascii="Angsana New" w:hAnsi="Angsana New"/>
                <w:color w:val="000000"/>
                <w:sz w:val="28"/>
                <w:szCs w:val="28"/>
                <w:cs/>
              </w:rPr>
            </w:pPr>
          </w:p>
        </w:tc>
        <w:tc>
          <w:tcPr>
            <w:tcW w:w="180" w:type="dxa"/>
            <w:shd w:val="clear" w:color="auto" w:fill="auto"/>
          </w:tcPr>
          <w:p w14:paraId="553A9FB0" w14:textId="77777777" w:rsidR="004972B1" w:rsidRPr="00E67DE1" w:rsidRDefault="004972B1" w:rsidP="00E67DE1">
            <w:pPr>
              <w:tabs>
                <w:tab w:val="left" w:pos="284"/>
                <w:tab w:val="left" w:pos="567"/>
              </w:tabs>
              <w:spacing w:line="340" w:lineRule="exact"/>
              <w:jc w:val="right"/>
              <w:rPr>
                <w:rFonts w:ascii="Angsana New" w:hAnsi="Angsana New"/>
                <w:color w:val="000000"/>
                <w:sz w:val="28"/>
                <w:szCs w:val="28"/>
              </w:rPr>
            </w:pPr>
          </w:p>
        </w:tc>
        <w:tc>
          <w:tcPr>
            <w:tcW w:w="1355" w:type="dxa"/>
            <w:shd w:val="clear" w:color="auto" w:fill="auto"/>
          </w:tcPr>
          <w:p w14:paraId="450D0DDC" w14:textId="77777777" w:rsidR="004972B1" w:rsidRPr="00E67DE1" w:rsidRDefault="004972B1" w:rsidP="00E67DE1">
            <w:pPr>
              <w:tabs>
                <w:tab w:val="left" w:pos="284"/>
                <w:tab w:val="left" w:pos="567"/>
              </w:tabs>
              <w:spacing w:line="340" w:lineRule="exact"/>
              <w:jc w:val="right"/>
              <w:rPr>
                <w:rFonts w:ascii="Angsana New" w:hAnsi="Angsana New"/>
                <w:color w:val="000000"/>
                <w:sz w:val="28"/>
                <w:szCs w:val="28"/>
                <w:cs/>
              </w:rPr>
            </w:pPr>
          </w:p>
        </w:tc>
      </w:tr>
      <w:tr w:rsidR="004972B1" w:rsidRPr="00E67DE1" w14:paraId="7240B050" w14:textId="77777777" w:rsidTr="00BE6EBA">
        <w:tblPrEx>
          <w:tblLook w:val="04A0" w:firstRow="1" w:lastRow="0" w:firstColumn="1" w:lastColumn="0" w:noHBand="0" w:noVBand="1"/>
        </w:tblPrEx>
        <w:trPr>
          <w:trHeight w:val="257"/>
        </w:trPr>
        <w:tc>
          <w:tcPr>
            <w:tcW w:w="2828" w:type="dxa"/>
            <w:shd w:val="clear" w:color="auto" w:fill="auto"/>
          </w:tcPr>
          <w:p w14:paraId="6A02FA03" w14:textId="15137D3A" w:rsidR="004972B1" w:rsidRPr="00E67DE1" w:rsidRDefault="004972B1" w:rsidP="00E67DE1">
            <w:pPr>
              <w:spacing w:line="340" w:lineRule="exact"/>
              <w:ind w:left="237"/>
              <w:rPr>
                <w:rFonts w:ascii="Angsana New" w:hAnsi="Angsana New"/>
                <w:color w:val="000000"/>
                <w:sz w:val="28"/>
                <w:szCs w:val="28"/>
              </w:rPr>
            </w:pPr>
            <w:r w:rsidRPr="00E67DE1">
              <w:rPr>
                <w:rFonts w:asciiTheme="majorBidi" w:hAnsiTheme="majorBidi" w:cstheme="majorBidi"/>
                <w:color w:val="000000"/>
                <w:sz w:val="28"/>
                <w:szCs w:val="28"/>
              </w:rPr>
              <w:t>Subsidiaries</w:t>
            </w:r>
          </w:p>
        </w:tc>
        <w:tc>
          <w:tcPr>
            <w:tcW w:w="1440" w:type="dxa"/>
            <w:shd w:val="clear" w:color="auto" w:fill="auto"/>
          </w:tcPr>
          <w:p w14:paraId="0F3E236E" w14:textId="6C4BB081" w:rsidR="004972B1" w:rsidRPr="00E67DE1" w:rsidRDefault="004972B1" w:rsidP="00E67DE1">
            <w:pPr>
              <w:spacing w:line="340" w:lineRule="exact"/>
              <w:jc w:val="right"/>
              <w:rPr>
                <w:rFonts w:ascii="Angsana New" w:hAnsi="Angsana New"/>
                <w:color w:val="000000"/>
                <w:sz w:val="28"/>
                <w:szCs w:val="28"/>
              </w:rPr>
            </w:pPr>
            <w:r w:rsidRPr="00E67DE1">
              <w:rPr>
                <w:rFonts w:ascii="Angsana New" w:hAnsi="Angsana New"/>
                <w:color w:val="000000"/>
                <w:sz w:val="28"/>
                <w:szCs w:val="28"/>
              </w:rPr>
              <w:t>18,400</w:t>
            </w:r>
          </w:p>
        </w:tc>
        <w:tc>
          <w:tcPr>
            <w:tcW w:w="180" w:type="dxa"/>
            <w:shd w:val="clear" w:color="auto" w:fill="auto"/>
          </w:tcPr>
          <w:p w14:paraId="5DE1DA5F" w14:textId="77777777" w:rsidR="004972B1" w:rsidRPr="00E67DE1" w:rsidRDefault="004972B1" w:rsidP="00E67DE1">
            <w:pPr>
              <w:spacing w:line="340" w:lineRule="exact"/>
              <w:jc w:val="right"/>
              <w:rPr>
                <w:rFonts w:ascii="Angsana New" w:hAnsi="Angsana New"/>
                <w:color w:val="000000"/>
                <w:sz w:val="28"/>
                <w:szCs w:val="28"/>
              </w:rPr>
            </w:pPr>
          </w:p>
        </w:tc>
        <w:tc>
          <w:tcPr>
            <w:tcW w:w="1440" w:type="dxa"/>
            <w:shd w:val="clear" w:color="auto" w:fill="auto"/>
          </w:tcPr>
          <w:p w14:paraId="3C835D2E" w14:textId="2EBF35C8" w:rsidR="004972B1" w:rsidRPr="00E67DE1" w:rsidRDefault="004972B1" w:rsidP="00E67DE1">
            <w:pPr>
              <w:spacing w:line="340" w:lineRule="exact"/>
              <w:jc w:val="right"/>
              <w:rPr>
                <w:rFonts w:ascii="Angsana New" w:hAnsi="Angsana New"/>
                <w:color w:val="000000"/>
                <w:sz w:val="28"/>
                <w:szCs w:val="28"/>
              </w:rPr>
            </w:pPr>
            <w:r w:rsidRPr="00E67DE1">
              <w:rPr>
                <w:rFonts w:ascii="Angsana New" w:hAnsi="Angsana New" w:hint="cs"/>
                <w:color w:val="000000"/>
                <w:sz w:val="28"/>
                <w:szCs w:val="28"/>
                <w:cs/>
              </w:rPr>
              <w:t>-</w:t>
            </w:r>
          </w:p>
        </w:tc>
        <w:tc>
          <w:tcPr>
            <w:tcW w:w="180" w:type="dxa"/>
            <w:shd w:val="clear" w:color="auto" w:fill="auto"/>
          </w:tcPr>
          <w:p w14:paraId="169A926B" w14:textId="77777777" w:rsidR="004972B1" w:rsidRPr="00E67DE1" w:rsidRDefault="004972B1" w:rsidP="00E67DE1">
            <w:pPr>
              <w:spacing w:line="340" w:lineRule="exact"/>
              <w:jc w:val="right"/>
              <w:rPr>
                <w:rFonts w:ascii="Angsana New" w:hAnsi="Angsana New"/>
                <w:color w:val="000000"/>
                <w:sz w:val="28"/>
                <w:szCs w:val="28"/>
              </w:rPr>
            </w:pPr>
          </w:p>
        </w:tc>
        <w:tc>
          <w:tcPr>
            <w:tcW w:w="1440" w:type="dxa"/>
            <w:shd w:val="clear" w:color="auto" w:fill="auto"/>
          </w:tcPr>
          <w:p w14:paraId="42EFCB24" w14:textId="787F094D" w:rsidR="004972B1" w:rsidRPr="00E67DE1" w:rsidRDefault="004972B1" w:rsidP="00E67DE1">
            <w:pPr>
              <w:tabs>
                <w:tab w:val="left" w:pos="284"/>
                <w:tab w:val="left" w:pos="567"/>
              </w:tabs>
              <w:spacing w:line="340" w:lineRule="exact"/>
              <w:jc w:val="right"/>
              <w:rPr>
                <w:rFonts w:ascii="Angsana New" w:hAnsi="Angsana New"/>
                <w:color w:val="000000"/>
                <w:sz w:val="28"/>
                <w:szCs w:val="28"/>
                <w:cs/>
              </w:rPr>
            </w:pPr>
            <w:r w:rsidRPr="00E67DE1">
              <w:rPr>
                <w:rFonts w:ascii="Angsana New" w:hAnsi="Angsana New"/>
                <w:color w:val="000000"/>
                <w:sz w:val="28"/>
                <w:szCs w:val="28"/>
              </w:rPr>
              <w:t>-</w:t>
            </w:r>
          </w:p>
        </w:tc>
        <w:tc>
          <w:tcPr>
            <w:tcW w:w="180" w:type="dxa"/>
            <w:shd w:val="clear" w:color="auto" w:fill="auto"/>
          </w:tcPr>
          <w:p w14:paraId="04510DBB" w14:textId="77777777" w:rsidR="004972B1" w:rsidRPr="00E67DE1" w:rsidRDefault="004972B1" w:rsidP="00E67DE1">
            <w:pPr>
              <w:tabs>
                <w:tab w:val="left" w:pos="284"/>
                <w:tab w:val="left" w:pos="567"/>
              </w:tabs>
              <w:spacing w:line="340" w:lineRule="exact"/>
              <w:jc w:val="right"/>
              <w:rPr>
                <w:rFonts w:ascii="Angsana New" w:hAnsi="Angsana New"/>
                <w:color w:val="000000"/>
                <w:sz w:val="28"/>
                <w:szCs w:val="28"/>
              </w:rPr>
            </w:pPr>
          </w:p>
        </w:tc>
        <w:tc>
          <w:tcPr>
            <w:tcW w:w="1355" w:type="dxa"/>
            <w:shd w:val="clear" w:color="auto" w:fill="auto"/>
          </w:tcPr>
          <w:p w14:paraId="348876C2" w14:textId="3C94D266" w:rsidR="004972B1" w:rsidRPr="00E67DE1" w:rsidRDefault="004972B1" w:rsidP="00E67DE1">
            <w:pPr>
              <w:tabs>
                <w:tab w:val="left" w:pos="284"/>
                <w:tab w:val="left" w:pos="567"/>
              </w:tabs>
              <w:spacing w:line="340" w:lineRule="exact"/>
              <w:jc w:val="right"/>
              <w:rPr>
                <w:rFonts w:ascii="Angsana New" w:hAnsi="Angsana New"/>
                <w:color w:val="000000"/>
                <w:sz w:val="28"/>
                <w:szCs w:val="28"/>
                <w:cs/>
              </w:rPr>
            </w:pPr>
            <w:r w:rsidRPr="00E67DE1">
              <w:rPr>
                <w:rFonts w:ascii="Angsana New" w:hAnsi="Angsana New"/>
                <w:color w:val="000000"/>
                <w:sz w:val="28"/>
                <w:szCs w:val="28"/>
              </w:rPr>
              <w:t>-</w:t>
            </w:r>
          </w:p>
        </w:tc>
      </w:tr>
    </w:tbl>
    <w:p w14:paraId="3452A48F" w14:textId="6A741B33" w:rsidR="00284CB0" w:rsidRPr="00E67DE1" w:rsidRDefault="00284CB0" w:rsidP="00E67DE1">
      <w:pPr>
        <w:spacing w:before="120"/>
        <w:ind w:left="340"/>
        <w:jc w:val="thaiDistribute"/>
        <w:rPr>
          <w:rFonts w:ascii="Angsana New" w:hAnsi="Angsana New"/>
          <w:color w:val="000000"/>
          <w:spacing w:val="-4"/>
          <w:sz w:val="28"/>
          <w:szCs w:val="28"/>
        </w:rPr>
      </w:pPr>
      <w:r w:rsidRPr="00E67DE1">
        <w:rPr>
          <w:rFonts w:ascii="Angsana New" w:hAnsi="Angsana New"/>
          <w:color w:val="000000"/>
          <w:spacing w:val="-4"/>
          <w:sz w:val="28"/>
          <w:szCs w:val="28"/>
        </w:rPr>
        <w:t xml:space="preserve">Movements of short – term borrowings </w:t>
      </w:r>
      <w:r w:rsidR="00C9561E" w:rsidRPr="00E67DE1">
        <w:rPr>
          <w:rFonts w:ascii="Angsana New" w:hAnsi="Angsana New"/>
          <w:color w:val="000000"/>
          <w:spacing w:val="-4"/>
          <w:sz w:val="28"/>
          <w:szCs w:val="28"/>
        </w:rPr>
        <w:t>for</w:t>
      </w:r>
      <w:r w:rsidRPr="00E67DE1">
        <w:rPr>
          <w:rFonts w:ascii="Angsana New" w:hAnsi="Angsana New"/>
          <w:color w:val="000000"/>
          <w:spacing w:val="-4"/>
          <w:sz w:val="28"/>
          <w:szCs w:val="28"/>
        </w:rPr>
        <w:t xml:space="preserve"> the year ended December 31, 202</w:t>
      </w:r>
      <w:r w:rsidR="00840923" w:rsidRPr="00E67DE1">
        <w:rPr>
          <w:rFonts w:ascii="Angsana New" w:hAnsi="Angsana New"/>
          <w:color w:val="000000"/>
          <w:spacing w:val="-4"/>
          <w:sz w:val="28"/>
          <w:szCs w:val="28"/>
        </w:rPr>
        <w:t>4</w:t>
      </w:r>
      <w:r w:rsidRPr="00E67DE1">
        <w:rPr>
          <w:rFonts w:ascii="Angsana New" w:hAnsi="Angsana New"/>
          <w:color w:val="000000"/>
          <w:spacing w:val="-4"/>
          <w:sz w:val="28"/>
          <w:szCs w:val="28"/>
        </w:rPr>
        <w:t xml:space="preserve"> are as </w:t>
      </w:r>
      <w:proofErr w:type="gramStart"/>
      <w:r w:rsidRPr="00E67DE1">
        <w:rPr>
          <w:rFonts w:ascii="Angsana New" w:hAnsi="Angsana New"/>
          <w:color w:val="000000"/>
          <w:spacing w:val="-4"/>
          <w:sz w:val="28"/>
          <w:szCs w:val="28"/>
        </w:rPr>
        <w:t>follows</w:t>
      </w:r>
      <w:r w:rsidR="00981C5A" w:rsidRPr="00E67DE1">
        <w:rPr>
          <w:rFonts w:ascii="Angsana New" w:hAnsi="Angsana New"/>
          <w:color w:val="000000"/>
          <w:spacing w:val="-4"/>
          <w:sz w:val="28"/>
          <w:szCs w:val="28"/>
        </w:rPr>
        <w:t xml:space="preserve"> </w:t>
      </w:r>
      <w:r w:rsidRPr="00E67DE1">
        <w:rPr>
          <w:rFonts w:ascii="Angsana New" w:hAnsi="Angsana New"/>
          <w:color w:val="000000"/>
          <w:spacing w:val="-4"/>
          <w:sz w:val="28"/>
          <w:szCs w:val="28"/>
        </w:rPr>
        <w:t>:</w:t>
      </w:r>
      <w:proofErr w:type="gramEnd"/>
    </w:p>
    <w:tbl>
      <w:tblPr>
        <w:tblStyle w:val="TableGrid"/>
        <w:tblW w:w="913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6"/>
        <w:gridCol w:w="1358"/>
        <w:gridCol w:w="1357"/>
        <w:gridCol w:w="1358"/>
        <w:gridCol w:w="1498"/>
      </w:tblGrid>
      <w:tr w:rsidR="0007003A" w:rsidRPr="00E67DE1" w14:paraId="7C82CD29" w14:textId="77777777" w:rsidTr="00BE6EBA">
        <w:tc>
          <w:tcPr>
            <w:tcW w:w="3566" w:type="dxa"/>
            <w:shd w:val="clear" w:color="auto" w:fill="auto"/>
          </w:tcPr>
          <w:p w14:paraId="40BD5505" w14:textId="77777777" w:rsidR="0007003A" w:rsidRPr="00E67DE1" w:rsidRDefault="0007003A" w:rsidP="00E67DE1">
            <w:pPr>
              <w:spacing w:line="340" w:lineRule="exact"/>
              <w:jc w:val="thaiDistribute"/>
              <w:rPr>
                <w:rFonts w:ascii="Angsana New" w:hAnsi="Angsana New"/>
                <w:color w:val="000000"/>
                <w:spacing w:val="-4"/>
                <w:sz w:val="28"/>
                <w:szCs w:val="28"/>
              </w:rPr>
            </w:pPr>
          </w:p>
        </w:tc>
        <w:tc>
          <w:tcPr>
            <w:tcW w:w="5571" w:type="dxa"/>
            <w:gridSpan w:val="4"/>
            <w:shd w:val="clear" w:color="auto" w:fill="auto"/>
          </w:tcPr>
          <w:p w14:paraId="3A738359" w14:textId="77777777" w:rsidR="0007003A" w:rsidRPr="00E67DE1" w:rsidRDefault="0007003A" w:rsidP="00E67DE1">
            <w:pPr>
              <w:pBdr>
                <w:bottom w:val="single" w:sz="4" w:space="1" w:color="auto"/>
              </w:pBdr>
              <w:spacing w:line="340" w:lineRule="exact"/>
              <w:jc w:val="right"/>
              <w:rPr>
                <w:rFonts w:ascii="Angsana New" w:hAnsi="Angsana New"/>
                <w:color w:val="000000"/>
                <w:spacing w:val="-4"/>
                <w:sz w:val="28"/>
                <w:szCs w:val="28"/>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07003A" w:rsidRPr="00E67DE1" w14:paraId="31784F6C" w14:textId="77777777" w:rsidTr="00BE6EBA">
        <w:tc>
          <w:tcPr>
            <w:tcW w:w="3566" w:type="dxa"/>
            <w:shd w:val="clear" w:color="auto" w:fill="auto"/>
          </w:tcPr>
          <w:p w14:paraId="4105AA4F" w14:textId="77777777" w:rsidR="0007003A" w:rsidRPr="00E67DE1" w:rsidRDefault="0007003A" w:rsidP="00E67DE1">
            <w:pPr>
              <w:spacing w:line="340" w:lineRule="exact"/>
              <w:jc w:val="thaiDistribute"/>
              <w:rPr>
                <w:rFonts w:ascii="Angsana New" w:hAnsi="Angsana New"/>
                <w:color w:val="000000"/>
                <w:spacing w:val="-4"/>
                <w:sz w:val="28"/>
                <w:szCs w:val="28"/>
              </w:rPr>
            </w:pPr>
          </w:p>
        </w:tc>
        <w:tc>
          <w:tcPr>
            <w:tcW w:w="5571" w:type="dxa"/>
            <w:gridSpan w:val="4"/>
            <w:shd w:val="clear" w:color="auto" w:fill="auto"/>
          </w:tcPr>
          <w:p w14:paraId="116381D4" w14:textId="7A5D42C4" w:rsidR="0007003A" w:rsidRPr="00E67DE1" w:rsidRDefault="0007003A" w:rsidP="00E67DE1">
            <w:pPr>
              <w:pBdr>
                <w:bottom w:val="single" w:sz="4" w:space="1" w:color="auto"/>
              </w:pBdr>
              <w:spacing w:line="340" w:lineRule="exact"/>
              <w:jc w:val="center"/>
              <w:rPr>
                <w:rFonts w:ascii="Angsana New" w:hAnsi="Angsana New"/>
                <w:color w:val="000000"/>
                <w:spacing w:val="-4"/>
                <w:sz w:val="28"/>
                <w:szCs w:val="28"/>
                <w:cs/>
              </w:rPr>
            </w:pPr>
            <w:r w:rsidRPr="00E67DE1">
              <w:rPr>
                <w:rFonts w:ascii="Angsana New" w:hAnsi="Angsana New"/>
                <w:color w:val="000000"/>
                <w:sz w:val="28"/>
                <w:szCs w:val="28"/>
              </w:rPr>
              <w:t>Consolidated financial statements</w:t>
            </w:r>
          </w:p>
        </w:tc>
      </w:tr>
      <w:tr w:rsidR="0007003A" w:rsidRPr="00E67DE1" w14:paraId="26EEF50B" w14:textId="77777777" w:rsidTr="00BE6EBA">
        <w:tc>
          <w:tcPr>
            <w:tcW w:w="3566" w:type="dxa"/>
            <w:shd w:val="clear" w:color="auto" w:fill="auto"/>
          </w:tcPr>
          <w:p w14:paraId="6F8BBEEB" w14:textId="77777777" w:rsidR="0007003A" w:rsidRPr="00E67DE1" w:rsidRDefault="0007003A" w:rsidP="00E67DE1">
            <w:pPr>
              <w:spacing w:line="340" w:lineRule="exact"/>
              <w:jc w:val="thaiDistribute"/>
              <w:rPr>
                <w:rFonts w:ascii="Angsana New" w:hAnsi="Angsana New"/>
                <w:color w:val="000000"/>
                <w:spacing w:val="-4"/>
                <w:sz w:val="28"/>
                <w:szCs w:val="28"/>
                <w:u w:val="single"/>
              </w:rPr>
            </w:pPr>
          </w:p>
        </w:tc>
        <w:tc>
          <w:tcPr>
            <w:tcW w:w="1358" w:type="dxa"/>
            <w:shd w:val="clear" w:color="auto" w:fill="auto"/>
            <w:vAlign w:val="bottom"/>
          </w:tcPr>
          <w:p w14:paraId="5F2831A9" w14:textId="26D59069" w:rsidR="0007003A" w:rsidRPr="00E67DE1" w:rsidRDefault="0007003A" w:rsidP="00E67DE1">
            <w:pPr>
              <w:pBdr>
                <w:bottom w:val="single" w:sz="4" w:space="1" w:color="auto"/>
              </w:pBdr>
              <w:spacing w:line="340" w:lineRule="exact"/>
              <w:jc w:val="center"/>
              <w:rPr>
                <w:rFonts w:ascii="Angsana New" w:hAnsi="Angsana New"/>
                <w:color w:val="000000"/>
                <w:spacing w:val="-4"/>
                <w:sz w:val="28"/>
                <w:szCs w:val="28"/>
              </w:rPr>
            </w:pPr>
            <w:r w:rsidRPr="00E67DE1">
              <w:rPr>
                <w:rFonts w:ascii="Angsana New" w:hAnsi="Angsana New"/>
                <w:color w:val="000000"/>
                <w:spacing w:val="-4"/>
                <w:sz w:val="28"/>
                <w:szCs w:val="28"/>
              </w:rPr>
              <w:t xml:space="preserve">As at January </w:t>
            </w:r>
            <w:r w:rsidRPr="00E67DE1">
              <w:rPr>
                <w:rFonts w:ascii="Angsana New" w:hAnsi="Angsana New"/>
                <w:color w:val="000000"/>
                <w:spacing w:val="-4"/>
                <w:sz w:val="28"/>
                <w:szCs w:val="28"/>
              </w:rPr>
              <w:br/>
              <w:t>1, 202</w:t>
            </w:r>
            <w:r w:rsidR="00840923" w:rsidRPr="00E67DE1">
              <w:rPr>
                <w:rFonts w:ascii="Angsana New" w:hAnsi="Angsana New"/>
                <w:color w:val="000000"/>
                <w:spacing w:val="-4"/>
                <w:sz w:val="28"/>
                <w:szCs w:val="28"/>
              </w:rPr>
              <w:t>4</w:t>
            </w:r>
          </w:p>
        </w:tc>
        <w:tc>
          <w:tcPr>
            <w:tcW w:w="1357" w:type="dxa"/>
            <w:shd w:val="clear" w:color="auto" w:fill="auto"/>
            <w:vAlign w:val="bottom"/>
          </w:tcPr>
          <w:p w14:paraId="2405F6A4" w14:textId="77777777" w:rsidR="0007003A" w:rsidRPr="00E67DE1" w:rsidRDefault="0007003A" w:rsidP="00E67DE1">
            <w:pPr>
              <w:pBdr>
                <w:bottom w:val="single" w:sz="4" w:space="1" w:color="auto"/>
              </w:pBdr>
              <w:spacing w:line="340" w:lineRule="exact"/>
              <w:jc w:val="center"/>
              <w:rPr>
                <w:rFonts w:ascii="Angsana New" w:hAnsi="Angsana New"/>
                <w:color w:val="000000"/>
                <w:spacing w:val="-4"/>
                <w:sz w:val="28"/>
                <w:szCs w:val="28"/>
              </w:rPr>
            </w:pPr>
            <w:r w:rsidRPr="00E67DE1">
              <w:rPr>
                <w:rFonts w:ascii="Angsana New" w:hAnsi="Angsana New"/>
                <w:color w:val="000000"/>
                <w:spacing w:val="-4"/>
                <w:sz w:val="28"/>
                <w:szCs w:val="28"/>
              </w:rPr>
              <w:t>Increase</w:t>
            </w:r>
          </w:p>
        </w:tc>
        <w:tc>
          <w:tcPr>
            <w:tcW w:w="1358" w:type="dxa"/>
            <w:shd w:val="clear" w:color="auto" w:fill="auto"/>
            <w:vAlign w:val="bottom"/>
          </w:tcPr>
          <w:p w14:paraId="13D3A7AE" w14:textId="77777777" w:rsidR="0007003A" w:rsidRPr="00E67DE1" w:rsidRDefault="0007003A" w:rsidP="00E67DE1">
            <w:pPr>
              <w:pBdr>
                <w:bottom w:val="single" w:sz="4" w:space="1" w:color="auto"/>
              </w:pBdr>
              <w:spacing w:line="340" w:lineRule="exact"/>
              <w:jc w:val="center"/>
              <w:rPr>
                <w:rFonts w:ascii="Angsana New" w:hAnsi="Angsana New"/>
                <w:color w:val="000000"/>
                <w:spacing w:val="-4"/>
                <w:sz w:val="28"/>
                <w:szCs w:val="28"/>
                <w:cs/>
              </w:rPr>
            </w:pPr>
            <w:r w:rsidRPr="00E67DE1">
              <w:rPr>
                <w:rFonts w:ascii="Angsana New" w:hAnsi="Angsana New"/>
                <w:color w:val="000000"/>
                <w:spacing w:val="-4"/>
                <w:sz w:val="28"/>
                <w:szCs w:val="28"/>
              </w:rPr>
              <w:t>(Decrease</w:t>
            </w:r>
            <w:r w:rsidRPr="00E67DE1">
              <w:rPr>
                <w:rFonts w:ascii="Angsana New" w:hAnsi="Angsana New"/>
                <w:color w:val="000000"/>
                <w:spacing w:val="-4"/>
                <w:sz w:val="28"/>
                <w:szCs w:val="28"/>
                <w:cs/>
              </w:rPr>
              <w:t>)</w:t>
            </w:r>
          </w:p>
        </w:tc>
        <w:tc>
          <w:tcPr>
            <w:tcW w:w="1498" w:type="dxa"/>
            <w:shd w:val="clear" w:color="auto" w:fill="auto"/>
            <w:vAlign w:val="bottom"/>
          </w:tcPr>
          <w:p w14:paraId="39D4773B" w14:textId="474FB8A8" w:rsidR="0007003A" w:rsidRPr="00E67DE1" w:rsidRDefault="0007003A" w:rsidP="00E67DE1">
            <w:pPr>
              <w:pBdr>
                <w:bottom w:val="single" w:sz="4" w:space="1" w:color="auto"/>
              </w:pBdr>
              <w:spacing w:line="340" w:lineRule="exact"/>
              <w:jc w:val="center"/>
              <w:rPr>
                <w:rFonts w:ascii="Angsana New" w:hAnsi="Angsana New"/>
                <w:color w:val="000000"/>
                <w:spacing w:val="-4"/>
                <w:sz w:val="28"/>
                <w:szCs w:val="28"/>
              </w:rPr>
            </w:pPr>
            <w:r w:rsidRPr="00E67DE1">
              <w:rPr>
                <w:rFonts w:ascii="Angsana New" w:hAnsi="Angsana New"/>
                <w:color w:val="000000"/>
                <w:spacing w:val="-4"/>
                <w:sz w:val="28"/>
                <w:szCs w:val="28"/>
              </w:rPr>
              <w:t>As at December 31, 202</w:t>
            </w:r>
            <w:r w:rsidR="00840923" w:rsidRPr="00E67DE1">
              <w:rPr>
                <w:rFonts w:ascii="Angsana New" w:hAnsi="Angsana New"/>
                <w:color w:val="000000"/>
                <w:spacing w:val="-4"/>
                <w:sz w:val="28"/>
                <w:szCs w:val="28"/>
              </w:rPr>
              <w:t>4</w:t>
            </w:r>
          </w:p>
        </w:tc>
      </w:tr>
      <w:tr w:rsidR="0007003A" w:rsidRPr="00E67DE1" w14:paraId="61FACD27" w14:textId="77777777" w:rsidTr="00BE6EBA">
        <w:tc>
          <w:tcPr>
            <w:tcW w:w="3566" w:type="dxa"/>
            <w:shd w:val="clear" w:color="auto" w:fill="auto"/>
          </w:tcPr>
          <w:p w14:paraId="383B5BF9" w14:textId="07348CB9" w:rsidR="0007003A" w:rsidRPr="00E67DE1" w:rsidRDefault="0007003A" w:rsidP="00E67DE1">
            <w:pPr>
              <w:spacing w:line="340" w:lineRule="exact"/>
              <w:ind w:left="-56"/>
              <w:jc w:val="thaiDistribute"/>
              <w:rPr>
                <w:rFonts w:ascii="Angsana New" w:hAnsi="Angsana New"/>
                <w:color w:val="000000"/>
                <w:spacing w:val="-4"/>
                <w:sz w:val="28"/>
                <w:szCs w:val="28"/>
                <w:u w:val="single"/>
              </w:rPr>
            </w:pPr>
            <w:r w:rsidRPr="00E67DE1">
              <w:rPr>
                <w:rFonts w:ascii="Angsana New" w:hAnsi="Angsana New"/>
                <w:color w:val="000000"/>
                <w:sz w:val="28"/>
                <w:szCs w:val="28"/>
                <w:u w:val="single"/>
              </w:rPr>
              <w:t>Related person</w:t>
            </w:r>
          </w:p>
        </w:tc>
        <w:tc>
          <w:tcPr>
            <w:tcW w:w="1358" w:type="dxa"/>
            <w:shd w:val="clear" w:color="auto" w:fill="auto"/>
          </w:tcPr>
          <w:p w14:paraId="5844230B" w14:textId="77777777" w:rsidR="0007003A" w:rsidRPr="00E67DE1" w:rsidRDefault="0007003A" w:rsidP="00E67DE1">
            <w:pPr>
              <w:spacing w:line="340" w:lineRule="exact"/>
              <w:jc w:val="right"/>
              <w:rPr>
                <w:rFonts w:ascii="Angsana New" w:hAnsi="Angsana New"/>
                <w:color w:val="000000"/>
                <w:spacing w:val="-4"/>
                <w:sz w:val="28"/>
                <w:szCs w:val="28"/>
              </w:rPr>
            </w:pPr>
          </w:p>
        </w:tc>
        <w:tc>
          <w:tcPr>
            <w:tcW w:w="1357" w:type="dxa"/>
            <w:shd w:val="clear" w:color="auto" w:fill="auto"/>
          </w:tcPr>
          <w:p w14:paraId="490130B1" w14:textId="77777777" w:rsidR="0007003A" w:rsidRPr="00E67DE1" w:rsidRDefault="0007003A" w:rsidP="00E67DE1">
            <w:pPr>
              <w:spacing w:line="340" w:lineRule="exact"/>
              <w:jc w:val="right"/>
              <w:rPr>
                <w:rFonts w:ascii="Angsana New" w:hAnsi="Angsana New"/>
                <w:color w:val="000000"/>
                <w:spacing w:val="-4"/>
                <w:sz w:val="28"/>
                <w:szCs w:val="28"/>
              </w:rPr>
            </w:pPr>
          </w:p>
        </w:tc>
        <w:tc>
          <w:tcPr>
            <w:tcW w:w="1358" w:type="dxa"/>
            <w:shd w:val="clear" w:color="auto" w:fill="auto"/>
          </w:tcPr>
          <w:p w14:paraId="4DB5CC05" w14:textId="77777777" w:rsidR="0007003A" w:rsidRPr="00E67DE1" w:rsidRDefault="0007003A" w:rsidP="00E67DE1">
            <w:pPr>
              <w:spacing w:line="340" w:lineRule="exact"/>
              <w:jc w:val="right"/>
              <w:rPr>
                <w:rFonts w:ascii="Angsana New" w:hAnsi="Angsana New"/>
                <w:color w:val="000000"/>
                <w:spacing w:val="-4"/>
                <w:sz w:val="28"/>
                <w:szCs w:val="28"/>
              </w:rPr>
            </w:pPr>
          </w:p>
        </w:tc>
        <w:tc>
          <w:tcPr>
            <w:tcW w:w="1498" w:type="dxa"/>
            <w:shd w:val="clear" w:color="auto" w:fill="auto"/>
          </w:tcPr>
          <w:p w14:paraId="5260ADDD" w14:textId="77777777" w:rsidR="0007003A" w:rsidRPr="00E67DE1" w:rsidRDefault="0007003A" w:rsidP="00E67DE1">
            <w:pPr>
              <w:spacing w:line="340" w:lineRule="exact"/>
              <w:jc w:val="right"/>
              <w:rPr>
                <w:rFonts w:ascii="Angsana New" w:hAnsi="Angsana New"/>
                <w:color w:val="000000"/>
                <w:spacing w:val="-4"/>
                <w:sz w:val="28"/>
                <w:szCs w:val="28"/>
              </w:rPr>
            </w:pPr>
          </w:p>
        </w:tc>
      </w:tr>
      <w:tr w:rsidR="004972B1" w:rsidRPr="00E67DE1" w14:paraId="318FAC2F" w14:textId="77777777" w:rsidTr="00BE6EBA">
        <w:tc>
          <w:tcPr>
            <w:tcW w:w="3566" w:type="dxa"/>
            <w:shd w:val="clear" w:color="auto" w:fill="auto"/>
          </w:tcPr>
          <w:p w14:paraId="6D9D3126" w14:textId="77777777" w:rsidR="004972B1" w:rsidRPr="00E67DE1" w:rsidRDefault="004972B1" w:rsidP="00E67DE1">
            <w:pPr>
              <w:spacing w:line="340" w:lineRule="exact"/>
              <w:ind w:left="182"/>
              <w:jc w:val="thaiDistribute"/>
              <w:rPr>
                <w:rFonts w:ascii="Angsana New" w:hAnsi="Angsana New"/>
                <w:color w:val="000000"/>
                <w:spacing w:val="-4"/>
                <w:sz w:val="28"/>
                <w:szCs w:val="28"/>
              </w:rPr>
            </w:pPr>
            <w:r w:rsidRPr="00E67DE1">
              <w:rPr>
                <w:rFonts w:ascii="Angsana New" w:hAnsi="Angsana New"/>
                <w:color w:val="000000"/>
                <w:spacing w:val="-4"/>
                <w:sz w:val="28"/>
                <w:szCs w:val="28"/>
              </w:rPr>
              <w:t>Principle</w:t>
            </w:r>
          </w:p>
        </w:tc>
        <w:tc>
          <w:tcPr>
            <w:tcW w:w="1358" w:type="dxa"/>
            <w:shd w:val="clear" w:color="auto" w:fill="auto"/>
          </w:tcPr>
          <w:p w14:paraId="427372CB" w14:textId="30F15B86" w:rsidR="004972B1" w:rsidRPr="00E67DE1" w:rsidRDefault="004972B1" w:rsidP="00E67DE1">
            <w:pPr>
              <w:spacing w:line="34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24,000</w:t>
            </w:r>
          </w:p>
        </w:tc>
        <w:tc>
          <w:tcPr>
            <w:tcW w:w="1357" w:type="dxa"/>
            <w:shd w:val="clear" w:color="auto" w:fill="auto"/>
          </w:tcPr>
          <w:p w14:paraId="6207B67A" w14:textId="49AFC9B8" w:rsidR="004972B1" w:rsidRPr="00E67DE1" w:rsidRDefault="004972B1" w:rsidP="00E67DE1">
            <w:pPr>
              <w:spacing w:line="340" w:lineRule="exact"/>
              <w:jc w:val="right"/>
              <w:rPr>
                <w:rFonts w:ascii="Angsana New" w:hAnsi="Angsana New"/>
                <w:color w:val="000000"/>
                <w:spacing w:val="-4"/>
                <w:sz w:val="28"/>
                <w:szCs w:val="28"/>
              </w:rPr>
            </w:pPr>
            <w:r w:rsidRPr="00E67DE1">
              <w:rPr>
                <w:rFonts w:ascii="Angsana New" w:hAnsi="Angsana New" w:hint="cs"/>
                <w:color w:val="000000"/>
                <w:spacing w:val="-4"/>
                <w:sz w:val="28"/>
                <w:szCs w:val="28"/>
                <w:cs/>
              </w:rPr>
              <w:t>-</w:t>
            </w:r>
          </w:p>
        </w:tc>
        <w:tc>
          <w:tcPr>
            <w:tcW w:w="1358" w:type="dxa"/>
            <w:shd w:val="clear" w:color="auto" w:fill="auto"/>
          </w:tcPr>
          <w:p w14:paraId="5CF05344" w14:textId="77DA7EA4" w:rsidR="004972B1" w:rsidRPr="00E67DE1" w:rsidRDefault="004972B1" w:rsidP="00E67DE1">
            <w:pPr>
              <w:spacing w:line="34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w:t>
            </w:r>
          </w:p>
        </w:tc>
        <w:tc>
          <w:tcPr>
            <w:tcW w:w="1498" w:type="dxa"/>
            <w:shd w:val="clear" w:color="auto" w:fill="auto"/>
          </w:tcPr>
          <w:p w14:paraId="0AB73598" w14:textId="143961E0" w:rsidR="004972B1" w:rsidRPr="00E67DE1" w:rsidRDefault="004972B1" w:rsidP="00E67DE1">
            <w:pPr>
              <w:spacing w:line="34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24,000</w:t>
            </w:r>
          </w:p>
        </w:tc>
      </w:tr>
      <w:tr w:rsidR="004972B1" w:rsidRPr="00E67DE1" w14:paraId="32C7A974" w14:textId="77777777" w:rsidTr="00BE6EBA">
        <w:tc>
          <w:tcPr>
            <w:tcW w:w="3566" w:type="dxa"/>
            <w:shd w:val="clear" w:color="auto" w:fill="auto"/>
          </w:tcPr>
          <w:p w14:paraId="494C4855" w14:textId="0CBD9022" w:rsidR="004972B1" w:rsidRPr="00E67DE1" w:rsidRDefault="004972B1" w:rsidP="00E67DE1">
            <w:pPr>
              <w:spacing w:line="340" w:lineRule="exact"/>
              <w:ind w:left="182"/>
              <w:jc w:val="thaiDistribute"/>
              <w:rPr>
                <w:rFonts w:ascii="Angsana New" w:hAnsi="Angsana New"/>
                <w:color w:val="000000"/>
                <w:spacing w:val="-4"/>
                <w:sz w:val="28"/>
                <w:szCs w:val="28"/>
              </w:rPr>
            </w:pPr>
            <w:r w:rsidRPr="00E67DE1">
              <w:rPr>
                <w:rFonts w:ascii="Angsana New" w:hAnsi="Angsana New"/>
                <w:color w:val="000000"/>
                <w:spacing w:val="-4"/>
                <w:sz w:val="28"/>
                <w:szCs w:val="28"/>
              </w:rPr>
              <w:t>Accrued interest</w:t>
            </w:r>
            <w:r w:rsidRPr="00E67DE1">
              <w:rPr>
                <w:rFonts w:ascii="Angsana New" w:hAnsi="Angsana New" w:hint="cs"/>
                <w:color w:val="000000"/>
                <w:spacing w:val="-4"/>
                <w:sz w:val="28"/>
                <w:szCs w:val="28"/>
                <w:cs/>
              </w:rPr>
              <w:t xml:space="preserve"> </w:t>
            </w:r>
            <w:r w:rsidRPr="00E67DE1">
              <w:rPr>
                <w:rFonts w:ascii="Angsana New" w:hAnsi="Angsana New"/>
                <w:color w:val="000000"/>
                <w:spacing w:val="-4"/>
                <w:sz w:val="28"/>
                <w:szCs w:val="28"/>
              </w:rPr>
              <w:t>payable</w:t>
            </w:r>
          </w:p>
        </w:tc>
        <w:tc>
          <w:tcPr>
            <w:tcW w:w="1358" w:type="dxa"/>
            <w:shd w:val="clear" w:color="auto" w:fill="auto"/>
          </w:tcPr>
          <w:p w14:paraId="0E7FBFD8" w14:textId="3F0D05A5" w:rsidR="004972B1" w:rsidRPr="00E67DE1" w:rsidRDefault="00810B32" w:rsidP="00E67DE1">
            <w:pPr>
              <w:spacing w:line="340" w:lineRule="exact"/>
              <w:jc w:val="right"/>
              <w:rPr>
                <w:rFonts w:ascii="Angsana New" w:hAnsi="Angsana New"/>
                <w:color w:val="000000"/>
                <w:spacing w:val="-4"/>
                <w:sz w:val="28"/>
                <w:szCs w:val="28"/>
              </w:rPr>
            </w:pPr>
            <w:r w:rsidRPr="00810B32">
              <w:rPr>
                <w:rFonts w:ascii="Angsana New" w:hAnsi="Angsana New" w:hint="cs"/>
                <w:color w:val="000000"/>
                <w:spacing w:val="-4"/>
                <w:sz w:val="28"/>
                <w:szCs w:val="28"/>
              </w:rPr>
              <w:t>124</w:t>
            </w:r>
          </w:p>
        </w:tc>
        <w:tc>
          <w:tcPr>
            <w:tcW w:w="1357" w:type="dxa"/>
            <w:shd w:val="clear" w:color="auto" w:fill="auto"/>
          </w:tcPr>
          <w:p w14:paraId="55EF8893" w14:textId="786C916F" w:rsidR="004972B1" w:rsidRPr="00E67DE1" w:rsidRDefault="004972B1" w:rsidP="00E67DE1">
            <w:pPr>
              <w:spacing w:line="34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1,468</w:t>
            </w:r>
          </w:p>
        </w:tc>
        <w:tc>
          <w:tcPr>
            <w:tcW w:w="1358" w:type="dxa"/>
            <w:shd w:val="clear" w:color="auto" w:fill="auto"/>
          </w:tcPr>
          <w:p w14:paraId="615757B3" w14:textId="78143EF7" w:rsidR="004972B1" w:rsidRPr="00E67DE1" w:rsidRDefault="004972B1" w:rsidP="00E67DE1">
            <w:pPr>
              <w:spacing w:line="34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(1,592)</w:t>
            </w:r>
          </w:p>
        </w:tc>
        <w:tc>
          <w:tcPr>
            <w:tcW w:w="1498" w:type="dxa"/>
            <w:shd w:val="clear" w:color="auto" w:fill="auto"/>
          </w:tcPr>
          <w:p w14:paraId="6ECC683C" w14:textId="3BC07C72" w:rsidR="004972B1" w:rsidRPr="00E67DE1" w:rsidRDefault="004972B1" w:rsidP="00E67DE1">
            <w:pPr>
              <w:spacing w:line="34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w:t>
            </w:r>
          </w:p>
        </w:tc>
      </w:tr>
    </w:tbl>
    <w:p w14:paraId="5006E925" w14:textId="3DA8032E" w:rsidR="00A13BBB" w:rsidRPr="00E67DE1" w:rsidRDefault="00832915" w:rsidP="00E67DE1">
      <w:pPr>
        <w:tabs>
          <w:tab w:val="left" w:pos="340"/>
        </w:tabs>
        <w:spacing w:before="120" w:after="240"/>
        <w:ind w:left="340"/>
        <w:jc w:val="thaiDistribute"/>
        <w:rPr>
          <w:rFonts w:ascii="Angsana New" w:hAnsi="Angsana New"/>
          <w:spacing w:val="-8"/>
          <w:sz w:val="28"/>
          <w:szCs w:val="28"/>
        </w:rPr>
      </w:pPr>
      <w:r w:rsidRPr="00E67DE1">
        <w:rPr>
          <w:rFonts w:ascii="Angsana New" w:hAnsi="Angsana New"/>
          <w:color w:val="000000"/>
          <w:spacing w:val="-8"/>
          <w:sz w:val="28"/>
          <w:szCs w:val="28"/>
        </w:rPr>
        <w:t>As at December 31, 202</w:t>
      </w:r>
      <w:r w:rsidR="00810B32" w:rsidRPr="00810B32">
        <w:rPr>
          <w:rFonts w:ascii="Angsana New" w:hAnsi="Angsana New" w:hint="cs"/>
          <w:color w:val="000000"/>
          <w:spacing w:val="-8"/>
          <w:sz w:val="28"/>
          <w:szCs w:val="28"/>
        </w:rPr>
        <w:t>4</w:t>
      </w:r>
      <w:r w:rsidRPr="00E67DE1">
        <w:rPr>
          <w:rFonts w:ascii="Angsana New" w:hAnsi="Angsana New"/>
          <w:color w:val="000000"/>
          <w:spacing w:val="-8"/>
          <w:sz w:val="28"/>
          <w:szCs w:val="28"/>
        </w:rPr>
        <w:t xml:space="preserve"> and 202</w:t>
      </w:r>
      <w:r w:rsidR="00810B32" w:rsidRPr="00810B32">
        <w:rPr>
          <w:rFonts w:ascii="Angsana New" w:hAnsi="Angsana New" w:hint="cs"/>
          <w:color w:val="000000"/>
          <w:spacing w:val="-8"/>
          <w:sz w:val="28"/>
          <w:szCs w:val="28"/>
        </w:rPr>
        <w:t>3</w:t>
      </w:r>
      <w:r w:rsidRPr="00E67DE1">
        <w:rPr>
          <w:rFonts w:ascii="Angsana New" w:hAnsi="Angsana New"/>
          <w:color w:val="000000"/>
          <w:spacing w:val="-8"/>
          <w:sz w:val="28"/>
          <w:szCs w:val="28"/>
        </w:rPr>
        <w:t xml:space="preserve">, </w:t>
      </w:r>
      <w:r w:rsidR="000E0833" w:rsidRPr="00E67DE1">
        <w:rPr>
          <w:rFonts w:ascii="Angsana New" w:hAnsi="Angsana New"/>
          <w:color w:val="000000"/>
          <w:spacing w:val="-8"/>
          <w:sz w:val="28"/>
          <w:szCs w:val="28"/>
        </w:rPr>
        <w:t>the Group</w:t>
      </w:r>
      <w:r w:rsidRPr="00E67DE1">
        <w:rPr>
          <w:rFonts w:ascii="Angsana New" w:hAnsi="Angsana New"/>
          <w:color w:val="000000"/>
          <w:spacing w:val="-8"/>
          <w:sz w:val="28"/>
          <w:szCs w:val="28"/>
        </w:rPr>
        <w:t xml:space="preserve"> have</w:t>
      </w:r>
      <w:r w:rsidR="000E0833" w:rsidRPr="00E67DE1">
        <w:rPr>
          <w:rFonts w:ascii="Angsana New" w:hAnsi="Angsana New"/>
          <w:color w:val="000000"/>
          <w:spacing w:val="-8"/>
          <w:sz w:val="28"/>
          <w:szCs w:val="28"/>
        </w:rPr>
        <w:t xml:space="preserve"> borrowings from related person in the</w:t>
      </w:r>
      <w:r w:rsidR="00807F84" w:rsidRPr="00E67DE1">
        <w:rPr>
          <w:rFonts w:ascii="Angsana New" w:hAnsi="Angsana New"/>
          <w:color w:val="000000"/>
          <w:spacing w:val="-8"/>
          <w:sz w:val="28"/>
          <w:szCs w:val="28"/>
        </w:rPr>
        <w:t xml:space="preserve"> </w:t>
      </w:r>
      <w:proofErr w:type="gramStart"/>
      <w:r w:rsidR="000E0833" w:rsidRPr="00E67DE1">
        <w:rPr>
          <w:rFonts w:ascii="Angsana New" w:hAnsi="Angsana New"/>
          <w:color w:val="000000"/>
          <w:spacing w:val="-8"/>
          <w:sz w:val="28"/>
          <w:szCs w:val="28"/>
        </w:rPr>
        <w:t>amount</w:t>
      </w:r>
      <w:proofErr w:type="gramEnd"/>
      <w:r w:rsidR="00807F84" w:rsidRPr="00E67DE1">
        <w:rPr>
          <w:rFonts w:ascii="Angsana New" w:hAnsi="Angsana New"/>
          <w:color w:val="000000"/>
          <w:spacing w:val="-8"/>
          <w:sz w:val="28"/>
          <w:szCs w:val="28"/>
        </w:rPr>
        <w:t xml:space="preserve"> </w:t>
      </w:r>
      <w:r w:rsidR="000E0833" w:rsidRPr="00E67DE1">
        <w:rPr>
          <w:rFonts w:ascii="Angsana New" w:hAnsi="Angsana New"/>
          <w:color w:val="000000"/>
          <w:spacing w:val="-8"/>
          <w:sz w:val="28"/>
          <w:szCs w:val="28"/>
        </w:rPr>
        <w:t xml:space="preserve">of </w:t>
      </w:r>
      <w:r w:rsidRPr="00E67DE1">
        <w:rPr>
          <w:rFonts w:ascii="Angsana New" w:hAnsi="Angsana New"/>
          <w:color w:val="000000"/>
          <w:spacing w:val="-8"/>
          <w:sz w:val="28"/>
          <w:szCs w:val="28"/>
        </w:rPr>
        <w:t xml:space="preserve">Baht </w:t>
      </w:r>
      <w:r w:rsidR="004972B1" w:rsidRPr="00E67DE1">
        <w:rPr>
          <w:rFonts w:ascii="Angsana New" w:hAnsi="Angsana New"/>
          <w:color w:val="000000"/>
          <w:spacing w:val="-8"/>
          <w:sz w:val="28"/>
          <w:szCs w:val="28"/>
        </w:rPr>
        <w:t>24</w:t>
      </w:r>
      <w:r w:rsidRPr="00E67DE1">
        <w:rPr>
          <w:rFonts w:ascii="Angsana New" w:hAnsi="Angsana New"/>
          <w:color w:val="000000"/>
          <w:spacing w:val="-8"/>
          <w:sz w:val="28"/>
          <w:szCs w:val="28"/>
        </w:rPr>
        <w:t xml:space="preserve"> Million</w:t>
      </w:r>
      <w:r w:rsidR="00EA275D">
        <w:rPr>
          <w:rFonts w:ascii="Angsana New" w:hAnsi="Angsana New"/>
          <w:color w:val="000000"/>
          <w:spacing w:val="-8"/>
          <w:sz w:val="28"/>
          <w:szCs w:val="28"/>
        </w:rPr>
        <w:t>,</w:t>
      </w:r>
      <w:r w:rsidR="00223634" w:rsidRPr="00E67DE1">
        <w:rPr>
          <w:rFonts w:ascii="Angsana New" w:hAnsi="Angsana New"/>
          <w:color w:val="000000"/>
          <w:sz w:val="28"/>
          <w:szCs w:val="28"/>
        </w:rPr>
        <w:t xml:space="preserve"> </w:t>
      </w:r>
      <w:r w:rsidR="00EA275D" w:rsidRPr="00EA275D">
        <w:rPr>
          <w:rFonts w:ascii="Angsana New" w:hAnsi="Angsana New"/>
          <w:color w:val="000000"/>
          <w:sz w:val="28"/>
          <w:szCs w:val="28"/>
        </w:rPr>
        <w:t>the same amount in both years</w:t>
      </w:r>
      <w:r w:rsidR="000E0833" w:rsidRPr="00E67DE1">
        <w:rPr>
          <w:rFonts w:ascii="Angsana New" w:hAnsi="Angsana New"/>
          <w:color w:val="000000"/>
          <w:spacing w:val="-8"/>
          <w:sz w:val="28"/>
          <w:szCs w:val="28"/>
        </w:rPr>
        <w:t>, due</w:t>
      </w:r>
      <w:r w:rsidR="00A13BBB" w:rsidRPr="00E67DE1">
        <w:rPr>
          <w:rFonts w:ascii="Angsana New" w:hAnsi="Angsana New"/>
          <w:color w:val="000000"/>
          <w:spacing w:val="-8"/>
          <w:sz w:val="28"/>
          <w:szCs w:val="28"/>
        </w:rPr>
        <w:t xml:space="preserve"> on November 1, 2025</w:t>
      </w:r>
      <w:r w:rsidR="00467604">
        <w:rPr>
          <w:rFonts w:ascii="Angsana New" w:hAnsi="Angsana New"/>
          <w:color w:val="000000"/>
          <w:spacing w:val="-8"/>
          <w:sz w:val="28"/>
          <w:szCs w:val="28"/>
        </w:rPr>
        <w:t>,</w:t>
      </w:r>
      <w:r w:rsidR="000E0833" w:rsidRPr="00E67DE1">
        <w:rPr>
          <w:rFonts w:ascii="Angsana New" w:hAnsi="Angsana New"/>
          <w:color w:val="000000"/>
          <w:spacing w:val="-8"/>
          <w:sz w:val="28"/>
          <w:szCs w:val="28"/>
        </w:rPr>
        <w:t xml:space="preserve"> at the rate of 6.10 percent</w:t>
      </w:r>
      <w:r w:rsidR="00EA275D">
        <w:rPr>
          <w:rFonts w:ascii="Angsana New" w:hAnsi="Angsana New"/>
          <w:color w:val="000000"/>
          <w:spacing w:val="-8"/>
          <w:sz w:val="28"/>
          <w:szCs w:val="28"/>
        </w:rPr>
        <w:t>,</w:t>
      </w:r>
      <w:r w:rsidR="000E0833" w:rsidRPr="00E67DE1">
        <w:rPr>
          <w:rFonts w:ascii="Angsana New" w:hAnsi="Angsana New"/>
          <w:color w:val="000000"/>
          <w:spacing w:val="-8"/>
          <w:sz w:val="28"/>
          <w:szCs w:val="28"/>
        </w:rPr>
        <w:t xml:space="preserve"> </w:t>
      </w:r>
      <w:r w:rsidR="00EA275D" w:rsidRPr="00EA275D">
        <w:rPr>
          <w:rFonts w:ascii="Angsana New" w:hAnsi="Angsana New"/>
          <w:color w:val="000000"/>
          <w:spacing w:val="-8"/>
          <w:sz w:val="28"/>
          <w:szCs w:val="28"/>
        </w:rPr>
        <w:t>the same rate in both years</w:t>
      </w:r>
      <w:r w:rsidR="000E0833" w:rsidRPr="00E67DE1">
        <w:rPr>
          <w:rFonts w:ascii="Angsana New" w:hAnsi="Angsana New"/>
          <w:color w:val="000000"/>
          <w:spacing w:val="-8"/>
          <w:sz w:val="28"/>
          <w:szCs w:val="28"/>
        </w:rPr>
        <w:t>.</w:t>
      </w:r>
      <w:r w:rsidR="000E0833" w:rsidRPr="00E67DE1">
        <w:rPr>
          <w:spacing w:val="-8"/>
        </w:rPr>
        <w:t xml:space="preserve"> </w:t>
      </w:r>
      <w:r w:rsidR="00C63657" w:rsidRPr="00E67DE1">
        <w:rPr>
          <w:rFonts w:ascii="Angsana New" w:hAnsi="Angsana New"/>
          <w:spacing w:val="-8"/>
          <w:sz w:val="28"/>
          <w:szCs w:val="28"/>
        </w:rPr>
        <w:t xml:space="preserve">there </w:t>
      </w:r>
      <w:proofErr w:type="gramStart"/>
      <w:r w:rsidR="00C63657" w:rsidRPr="00E67DE1">
        <w:rPr>
          <w:rFonts w:ascii="Angsana New" w:hAnsi="Angsana New"/>
          <w:spacing w:val="-8"/>
          <w:sz w:val="28"/>
          <w:szCs w:val="28"/>
        </w:rPr>
        <w:t>are</w:t>
      </w:r>
      <w:proofErr w:type="gramEnd"/>
      <w:r w:rsidR="00C63657" w:rsidRPr="00E67DE1">
        <w:rPr>
          <w:rFonts w:ascii="Angsana New" w:hAnsi="Angsana New"/>
          <w:spacing w:val="-8"/>
          <w:sz w:val="28"/>
          <w:szCs w:val="28"/>
        </w:rPr>
        <w:t xml:space="preserve"> no collateral between them.</w:t>
      </w:r>
    </w:p>
    <w:tbl>
      <w:tblPr>
        <w:tblStyle w:val="TableGrid"/>
        <w:tblW w:w="913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6"/>
        <w:gridCol w:w="1358"/>
        <w:gridCol w:w="1357"/>
        <w:gridCol w:w="1358"/>
        <w:gridCol w:w="1498"/>
      </w:tblGrid>
      <w:tr w:rsidR="00C266D1" w:rsidRPr="00E67DE1" w14:paraId="51EE356C" w14:textId="77777777" w:rsidTr="00BE6EBA">
        <w:tc>
          <w:tcPr>
            <w:tcW w:w="3566" w:type="dxa"/>
            <w:shd w:val="clear" w:color="auto" w:fill="auto"/>
          </w:tcPr>
          <w:p w14:paraId="38EF543F" w14:textId="77777777" w:rsidR="00C266D1" w:rsidRPr="00E67DE1" w:rsidRDefault="00C266D1" w:rsidP="00875157">
            <w:pPr>
              <w:jc w:val="thaiDistribute"/>
              <w:rPr>
                <w:rFonts w:ascii="Angsana New" w:hAnsi="Angsana New"/>
                <w:color w:val="000000"/>
                <w:spacing w:val="-4"/>
                <w:sz w:val="28"/>
                <w:szCs w:val="28"/>
              </w:rPr>
            </w:pPr>
          </w:p>
        </w:tc>
        <w:tc>
          <w:tcPr>
            <w:tcW w:w="5571" w:type="dxa"/>
            <w:gridSpan w:val="4"/>
            <w:shd w:val="clear" w:color="auto" w:fill="auto"/>
          </w:tcPr>
          <w:p w14:paraId="507FCD27" w14:textId="77777777" w:rsidR="00C266D1" w:rsidRPr="00E67DE1" w:rsidRDefault="00C266D1" w:rsidP="00875157">
            <w:pPr>
              <w:pBdr>
                <w:bottom w:val="single" w:sz="4" w:space="1" w:color="auto"/>
              </w:pBdr>
              <w:jc w:val="right"/>
              <w:rPr>
                <w:rFonts w:ascii="Angsana New" w:hAnsi="Angsana New"/>
                <w:color w:val="000000"/>
                <w:spacing w:val="-4"/>
                <w:sz w:val="28"/>
                <w:szCs w:val="28"/>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C266D1" w:rsidRPr="00E67DE1" w14:paraId="56832ED3" w14:textId="77777777" w:rsidTr="00BE6EBA">
        <w:tc>
          <w:tcPr>
            <w:tcW w:w="3566" w:type="dxa"/>
            <w:shd w:val="clear" w:color="auto" w:fill="auto"/>
          </w:tcPr>
          <w:p w14:paraId="3A844B6C" w14:textId="77777777" w:rsidR="00C266D1" w:rsidRPr="00E67DE1" w:rsidRDefault="00C266D1" w:rsidP="00875157">
            <w:pPr>
              <w:jc w:val="thaiDistribute"/>
              <w:rPr>
                <w:rFonts w:ascii="Angsana New" w:hAnsi="Angsana New"/>
                <w:color w:val="000000"/>
                <w:spacing w:val="-4"/>
                <w:sz w:val="28"/>
                <w:szCs w:val="28"/>
              </w:rPr>
            </w:pPr>
          </w:p>
        </w:tc>
        <w:tc>
          <w:tcPr>
            <w:tcW w:w="5571" w:type="dxa"/>
            <w:gridSpan w:val="4"/>
            <w:shd w:val="clear" w:color="auto" w:fill="auto"/>
          </w:tcPr>
          <w:p w14:paraId="004E4A40" w14:textId="1E10E10B" w:rsidR="00C266D1" w:rsidRPr="00E67DE1" w:rsidRDefault="00C266D1" w:rsidP="00875157">
            <w:pPr>
              <w:pBdr>
                <w:bottom w:val="single" w:sz="4" w:space="1" w:color="auto"/>
              </w:pBdr>
              <w:jc w:val="center"/>
              <w:rPr>
                <w:rFonts w:ascii="Angsana New" w:hAnsi="Angsana New"/>
                <w:color w:val="000000"/>
                <w:spacing w:val="-4"/>
                <w:sz w:val="28"/>
                <w:szCs w:val="28"/>
                <w:cs/>
              </w:rPr>
            </w:pPr>
            <w:r w:rsidRPr="00E67DE1">
              <w:rPr>
                <w:rFonts w:ascii="Angsana New" w:hAnsi="Angsana New"/>
                <w:color w:val="000000"/>
                <w:sz w:val="28"/>
                <w:szCs w:val="28"/>
              </w:rPr>
              <w:t>Separate financial statements</w:t>
            </w:r>
          </w:p>
        </w:tc>
      </w:tr>
      <w:tr w:rsidR="00C266D1" w:rsidRPr="00E67DE1" w14:paraId="35BEDF9B" w14:textId="77777777" w:rsidTr="00BE6EBA">
        <w:tc>
          <w:tcPr>
            <w:tcW w:w="3566" w:type="dxa"/>
            <w:shd w:val="clear" w:color="auto" w:fill="auto"/>
          </w:tcPr>
          <w:p w14:paraId="01A829A0" w14:textId="77777777" w:rsidR="00C266D1" w:rsidRPr="00E67DE1" w:rsidRDefault="00C266D1" w:rsidP="00875157">
            <w:pPr>
              <w:jc w:val="thaiDistribute"/>
              <w:rPr>
                <w:rFonts w:ascii="Angsana New" w:hAnsi="Angsana New"/>
                <w:color w:val="000000"/>
                <w:spacing w:val="-4"/>
                <w:sz w:val="28"/>
                <w:szCs w:val="28"/>
                <w:u w:val="single"/>
              </w:rPr>
            </w:pPr>
          </w:p>
        </w:tc>
        <w:tc>
          <w:tcPr>
            <w:tcW w:w="1358" w:type="dxa"/>
            <w:shd w:val="clear" w:color="auto" w:fill="auto"/>
            <w:vAlign w:val="bottom"/>
          </w:tcPr>
          <w:p w14:paraId="2B51A03D" w14:textId="77777777" w:rsidR="00C266D1" w:rsidRPr="00E67DE1" w:rsidRDefault="00C266D1" w:rsidP="00875157">
            <w:pPr>
              <w:pBdr>
                <w:bottom w:val="single" w:sz="4" w:space="1" w:color="auto"/>
              </w:pBdr>
              <w:jc w:val="center"/>
              <w:rPr>
                <w:rFonts w:ascii="Angsana New" w:hAnsi="Angsana New"/>
                <w:color w:val="000000"/>
                <w:spacing w:val="-4"/>
                <w:sz w:val="28"/>
                <w:szCs w:val="28"/>
              </w:rPr>
            </w:pPr>
            <w:r w:rsidRPr="00E67DE1">
              <w:rPr>
                <w:rFonts w:ascii="Angsana New" w:hAnsi="Angsana New"/>
                <w:color w:val="000000"/>
                <w:spacing w:val="-4"/>
                <w:sz w:val="28"/>
                <w:szCs w:val="28"/>
              </w:rPr>
              <w:t xml:space="preserve">As at January </w:t>
            </w:r>
            <w:r w:rsidRPr="00E67DE1">
              <w:rPr>
                <w:rFonts w:ascii="Angsana New" w:hAnsi="Angsana New"/>
                <w:color w:val="000000"/>
                <w:spacing w:val="-4"/>
                <w:sz w:val="28"/>
                <w:szCs w:val="28"/>
              </w:rPr>
              <w:br/>
              <w:t>1, 2024</w:t>
            </w:r>
          </w:p>
        </w:tc>
        <w:tc>
          <w:tcPr>
            <w:tcW w:w="1357" w:type="dxa"/>
            <w:shd w:val="clear" w:color="auto" w:fill="auto"/>
            <w:vAlign w:val="bottom"/>
          </w:tcPr>
          <w:p w14:paraId="757D1814" w14:textId="77777777" w:rsidR="00C266D1" w:rsidRPr="00E67DE1" w:rsidRDefault="00C266D1" w:rsidP="00875157">
            <w:pPr>
              <w:pBdr>
                <w:bottom w:val="single" w:sz="4" w:space="1" w:color="auto"/>
              </w:pBdr>
              <w:jc w:val="center"/>
              <w:rPr>
                <w:rFonts w:ascii="Angsana New" w:hAnsi="Angsana New"/>
                <w:color w:val="000000"/>
                <w:spacing w:val="-4"/>
                <w:sz w:val="28"/>
                <w:szCs w:val="28"/>
              </w:rPr>
            </w:pPr>
            <w:r w:rsidRPr="00E67DE1">
              <w:rPr>
                <w:rFonts w:ascii="Angsana New" w:hAnsi="Angsana New"/>
                <w:color w:val="000000"/>
                <w:spacing w:val="-4"/>
                <w:sz w:val="28"/>
                <w:szCs w:val="28"/>
              </w:rPr>
              <w:t>Increase</w:t>
            </w:r>
          </w:p>
        </w:tc>
        <w:tc>
          <w:tcPr>
            <w:tcW w:w="1358" w:type="dxa"/>
            <w:shd w:val="clear" w:color="auto" w:fill="auto"/>
            <w:vAlign w:val="bottom"/>
          </w:tcPr>
          <w:p w14:paraId="5B11AD64" w14:textId="77777777" w:rsidR="00C266D1" w:rsidRPr="00E67DE1" w:rsidRDefault="00C266D1" w:rsidP="00875157">
            <w:pPr>
              <w:pBdr>
                <w:bottom w:val="single" w:sz="4" w:space="1" w:color="auto"/>
              </w:pBdr>
              <w:jc w:val="center"/>
              <w:rPr>
                <w:rFonts w:ascii="Angsana New" w:hAnsi="Angsana New"/>
                <w:color w:val="000000"/>
                <w:spacing w:val="-4"/>
                <w:sz w:val="28"/>
                <w:szCs w:val="28"/>
                <w:cs/>
              </w:rPr>
            </w:pPr>
            <w:r w:rsidRPr="00E67DE1">
              <w:rPr>
                <w:rFonts w:ascii="Angsana New" w:hAnsi="Angsana New"/>
                <w:color w:val="000000"/>
                <w:spacing w:val="-4"/>
                <w:sz w:val="28"/>
                <w:szCs w:val="28"/>
              </w:rPr>
              <w:t>(Decrease</w:t>
            </w:r>
            <w:r w:rsidRPr="00E67DE1">
              <w:rPr>
                <w:rFonts w:ascii="Angsana New" w:hAnsi="Angsana New"/>
                <w:color w:val="000000"/>
                <w:spacing w:val="-4"/>
                <w:sz w:val="28"/>
                <w:szCs w:val="28"/>
                <w:cs/>
              </w:rPr>
              <w:t>)</w:t>
            </w:r>
          </w:p>
        </w:tc>
        <w:tc>
          <w:tcPr>
            <w:tcW w:w="1498" w:type="dxa"/>
            <w:shd w:val="clear" w:color="auto" w:fill="auto"/>
            <w:vAlign w:val="bottom"/>
          </w:tcPr>
          <w:p w14:paraId="5035A9C6" w14:textId="77777777" w:rsidR="00C266D1" w:rsidRPr="00E67DE1" w:rsidRDefault="00C266D1" w:rsidP="00875157">
            <w:pPr>
              <w:pBdr>
                <w:bottom w:val="single" w:sz="4" w:space="1" w:color="auto"/>
              </w:pBdr>
              <w:jc w:val="center"/>
              <w:rPr>
                <w:rFonts w:ascii="Angsana New" w:hAnsi="Angsana New"/>
                <w:color w:val="000000"/>
                <w:spacing w:val="-4"/>
                <w:sz w:val="28"/>
                <w:szCs w:val="28"/>
              </w:rPr>
            </w:pPr>
            <w:r w:rsidRPr="00E67DE1">
              <w:rPr>
                <w:rFonts w:ascii="Angsana New" w:hAnsi="Angsana New"/>
                <w:color w:val="000000"/>
                <w:spacing w:val="-4"/>
                <w:sz w:val="28"/>
                <w:szCs w:val="28"/>
              </w:rPr>
              <w:t>As at December 31, 2024</w:t>
            </w:r>
          </w:p>
        </w:tc>
      </w:tr>
      <w:tr w:rsidR="00C266D1" w:rsidRPr="00E67DE1" w14:paraId="5B7D2E78" w14:textId="77777777" w:rsidTr="00BE6EBA">
        <w:tc>
          <w:tcPr>
            <w:tcW w:w="3566" w:type="dxa"/>
            <w:shd w:val="clear" w:color="auto" w:fill="auto"/>
          </w:tcPr>
          <w:p w14:paraId="76950C81" w14:textId="3113E718" w:rsidR="00C266D1" w:rsidRPr="00E67DE1" w:rsidRDefault="00C266D1" w:rsidP="00875157">
            <w:pPr>
              <w:ind w:left="-56"/>
              <w:jc w:val="thaiDistribute"/>
              <w:rPr>
                <w:rFonts w:ascii="Angsana New" w:hAnsi="Angsana New"/>
                <w:color w:val="000000"/>
                <w:spacing w:val="-4"/>
                <w:sz w:val="28"/>
                <w:szCs w:val="28"/>
                <w:u w:val="single"/>
              </w:rPr>
            </w:pPr>
            <w:r w:rsidRPr="00E67DE1">
              <w:rPr>
                <w:rFonts w:ascii="Angsana New" w:hAnsi="Angsana New"/>
                <w:color w:val="000000"/>
                <w:sz w:val="28"/>
                <w:szCs w:val="28"/>
                <w:u w:val="single"/>
              </w:rPr>
              <w:t>Subsidiaries</w:t>
            </w:r>
          </w:p>
        </w:tc>
        <w:tc>
          <w:tcPr>
            <w:tcW w:w="1358" w:type="dxa"/>
            <w:shd w:val="clear" w:color="auto" w:fill="auto"/>
          </w:tcPr>
          <w:p w14:paraId="4F0DB0D7" w14:textId="77777777" w:rsidR="00C266D1" w:rsidRPr="00E67DE1" w:rsidRDefault="00C266D1" w:rsidP="00875157">
            <w:pPr>
              <w:jc w:val="right"/>
              <w:rPr>
                <w:rFonts w:ascii="Angsana New" w:hAnsi="Angsana New"/>
                <w:color w:val="000000"/>
                <w:spacing w:val="-4"/>
                <w:sz w:val="28"/>
                <w:szCs w:val="28"/>
              </w:rPr>
            </w:pPr>
          </w:p>
        </w:tc>
        <w:tc>
          <w:tcPr>
            <w:tcW w:w="1357" w:type="dxa"/>
            <w:shd w:val="clear" w:color="auto" w:fill="auto"/>
          </w:tcPr>
          <w:p w14:paraId="5B460B3C" w14:textId="77777777" w:rsidR="00C266D1" w:rsidRPr="00E67DE1" w:rsidRDefault="00C266D1" w:rsidP="00875157">
            <w:pPr>
              <w:jc w:val="right"/>
              <w:rPr>
                <w:rFonts w:ascii="Angsana New" w:hAnsi="Angsana New"/>
                <w:color w:val="000000"/>
                <w:spacing w:val="-4"/>
                <w:sz w:val="28"/>
                <w:szCs w:val="28"/>
              </w:rPr>
            </w:pPr>
          </w:p>
        </w:tc>
        <w:tc>
          <w:tcPr>
            <w:tcW w:w="1358" w:type="dxa"/>
            <w:shd w:val="clear" w:color="auto" w:fill="auto"/>
          </w:tcPr>
          <w:p w14:paraId="2929E28D" w14:textId="77777777" w:rsidR="00C266D1" w:rsidRPr="00E67DE1" w:rsidRDefault="00C266D1" w:rsidP="00875157">
            <w:pPr>
              <w:jc w:val="right"/>
              <w:rPr>
                <w:rFonts w:ascii="Angsana New" w:hAnsi="Angsana New"/>
                <w:color w:val="000000"/>
                <w:spacing w:val="-4"/>
                <w:sz w:val="28"/>
                <w:szCs w:val="28"/>
              </w:rPr>
            </w:pPr>
          </w:p>
        </w:tc>
        <w:tc>
          <w:tcPr>
            <w:tcW w:w="1498" w:type="dxa"/>
            <w:shd w:val="clear" w:color="auto" w:fill="auto"/>
          </w:tcPr>
          <w:p w14:paraId="46E50853" w14:textId="77777777" w:rsidR="00C266D1" w:rsidRPr="00E67DE1" w:rsidRDefault="00C266D1" w:rsidP="00875157">
            <w:pPr>
              <w:jc w:val="right"/>
              <w:rPr>
                <w:rFonts w:ascii="Angsana New" w:hAnsi="Angsana New"/>
                <w:color w:val="000000"/>
                <w:spacing w:val="-4"/>
                <w:sz w:val="28"/>
                <w:szCs w:val="28"/>
              </w:rPr>
            </w:pPr>
          </w:p>
        </w:tc>
      </w:tr>
      <w:tr w:rsidR="00C266D1" w:rsidRPr="00E67DE1" w14:paraId="227062F1" w14:textId="77777777" w:rsidTr="00BE6EBA">
        <w:tc>
          <w:tcPr>
            <w:tcW w:w="3566" w:type="dxa"/>
            <w:shd w:val="clear" w:color="auto" w:fill="auto"/>
          </w:tcPr>
          <w:p w14:paraId="6C6C9505" w14:textId="77777777" w:rsidR="00C266D1" w:rsidRPr="00E67DE1" w:rsidRDefault="00C266D1" w:rsidP="00875157">
            <w:pPr>
              <w:ind w:left="182"/>
              <w:jc w:val="thaiDistribute"/>
              <w:rPr>
                <w:rFonts w:ascii="Angsana New" w:hAnsi="Angsana New"/>
                <w:color w:val="000000"/>
                <w:spacing w:val="-4"/>
                <w:sz w:val="28"/>
                <w:szCs w:val="28"/>
              </w:rPr>
            </w:pPr>
            <w:r w:rsidRPr="00E67DE1">
              <w:rPr>
                <w:rFonts w:ascii="Angsana New" w:hAnsi="Angsana New"/>
                <w:color w:val="000000"/>
                <w:spacing w:val="-4"/>
                <w:sz w:val="28"/>
                <w:szCs w:val="28"/>
              </w:rPr>
              <w:t>Principle</w:t>
            </w:r>
          </w:p>
        </w:tc>
        <w:tc>
          <w:tcPr>
            <w:tcW w:w="1358" w:type="dxa"/>
            <w:shd w:val="clear" w:color="auto" w:fill="auto"/>
            <w:vAlign w:val="bottom"/>
          </w:tcPr>
          <w:p w14:paraId="1C9DE272" w14:textId="26FBDC43" w:rsidR="00C266D1" w:rsidRPr="00E67DE1" w:rsidRDefault="00C266D1" w:rsidP="00875157">
            <w:pPr>
              <w:jc w:val="right"/>
              <w:rPr>
                <w:rFonts w:ascii="Angsana New" w:hAnsi="Angsana New"/>
                <w:color w:val="000000"/>
                <w:spacing w:val="-4"/>
                <w:sz w:val="28"/>
                <w:szCs w:val="28"/>
              </w:rPr>
            </w:pPr>
            <w:r w:rsidRPr="00E67DE1">
              <w:rPr>
                <w:rFonts w:ascii="Angsana New" w:hAnsi="Angsana New"/>
                <w:color w:val="000000"/>
                <w:spacing w:val="-4"/>
                <w:sz w:val="28"/>
                <w:szCs w:val="28"/>
              </w:rPr>
              <w:t>-</w:t>
            </w:r>
          </w:p>
        </w:tc>
        <w:tc>
          <w:tcPr>
            <w:tcW w:w="1357" w:type="dxa"/>
            <w:shd w:val="clear" w:color="auto" w:fill="auto"/>
            <w:vAlign w:val="bottom"/>
          </w:tcPr>
          <w:p w14:paraId="7004EC2E" w14:textId="06B6656D" w:rsidR="00C266D1" w:rsidRPr="00E67DE1" w:rsidRDefault="00C266D1" w:rsidP="00875157">
            <w:pPr>
              <w:jc w:val="right"/>
              <w:rPr>
                <w:rFonts w:ascii="Angsana New" w:hAnsi="Angsana New"/>
                <w:color w:val="000000"/>
                <w:spacing w:val="-4"/>
                <w:sz w:val="28"/>
                <w:szCs w:val="28"/>
              </w:rPr>
            </w:pPr>
            <w:r w:rsidRPr="00E67DE1">
              <w:rPr>
                <w:rFonts w:ascii="Angsana New" w:hAnsi="Angsana New"/>
                <w:color w:val="000000"/>
                <w:spacing w:val="-4"/>
                <w:sz w:val="28"/>
                <w:szCs w:val="28"/>
              </w:rPr>
              <w:t>30,000</w:t>
            </w:r>
          </w:p>
        </w:tc>
        <w:tc>
          <w:tcPr>
            <w:tcW w:w="1358" w:type="dxa"/>
            <w:shd w:val="clear" w:color="auto" w:fill="auto"/>
            <w:vAlign w:val="bottom"/>
          </w:tcPr>
          <w:p w14:paraId="07E58678" w14:textId="0B650BD7" w:rsidR="00C266D1" w:rsidRPr="00E67DE1" w:rsidRDefault="00C266D1" w:rsidP="00875157">
            <w:pPr>
              <w:jc w:val="right"/>
              <w:rPr>
                <w:rFonts w:ascii="Angsana New" w:hAnsi="Angsana New"/>
                <w:color w:val="000000"/>
                <w:spacing w:val="-4"/>
                <w:sz w:val="28"/>
                <w:szCs w:val="28"/>
              </w:rPr>
            </w:pPr>
            <w:r w:rsidRPr="00E67DE1">
              <w:rPr>
                <w:rFonts w:ascii="Angsana New" w:hAnsi="Angsana New"/>
                <w:color w:val="000000"/>
                <w:spacing w:val="-4"/>
                <w:sz w:val="28"/>
                <w:szCs w:val="28"/>
              </w:rPr>
              <w:t>-</w:t>
            </w:r>
          </w:p>
        </w:tc>
        <w:tc>
          <w:tcPr>
            <w:tcW w:w="1498" w:type="dxa"/>
            <w:shd w:val="clear" w:color="auto" w:fill="auto"/>
            <w:vAlign w:val="bottom"/>
          </w:tcPr>
          <w:p w14:paraId="0B64507C" w14:textId="63DCBE0B" w:rsidR="00C266D1" w:rsidRPr="00E67DE1" w:rsidRDefault="00C266D1" w:rsidP="00875157">
            <w:pPr>
              <w:jc w:val="right"/>
              <w:rPr>
                <w:rFonts w:ascii="Angsana New" w:hAnsi="Angsana New"/>
                <w:color w:val="000000"/>
                <w:spacing w:val="-4"/>
                <w:sz w:val="28"/>
                <w:szCs w:val="28"/>
              </w:rPr>
            </w:pPr>
            <w:r w:rsidRPr="00E67DE1">
              <w:rPr>
                <w:rFonts w:ascii="Angsana New" w:hAnsi="Angsana New"/>
                <w:color w:val="000000"/>
                <w:spacing w:val="-4"/>
                <w:sz w:val="28"/>
                <w:szCs w:val="28"/>
              </w:rPr>
              <w:t>30,000</w:t>
            </w:r>
          </w:p>
        </w:tc>
      </w:tr>
      <w:tr w:rsidR="00C266D1" w:rsidRPr="00E67DE1" w14:paraId="6A9AE2E0" w14:textId="77777777" w:rsidTr="00BE6EBA">
        <w:tc>
          <w:tcPr>
            <w:tcW w:w="3566" w:type="dxa"/>
            <w:shd w:val="clear" w:color="auto" w:fill="auto"/>
          </w:tcPr>
          <w:p w14:paraId="4C906C60" w14:textId="77777777" w:rsidR="00C266D1" w:rsidRPr="00E67DE1" w:rsidRDefault="00C266D1" w:rsidP="00875157">
            <w:pPr>
              <w:ind w:left="182"/>
              <w:jc w:val="thaiDistribute"/>
              <w:rPr>
                <w:rFonts w:ascii="Angsana New" w:hAnsi="Angsana New"/>
                <w:color w:val="000000"/>
                <w:spacing w:val="-4"/>
                <w:sz w:val="28"/>
                <w:szCs w:val="28"/>
              </w:rPr>
            </w:pPr>
            <w:r w:rsidRPr="00E67DE1">
              <w:rPr>
                <w:rFonts w:ascii="Angsana New" w:hAnsi="Angsana New"/>
                <w:color w:val="000000"/>
                <w:spacing w:val="-4"/>
                <w:sz w:val="28"/>
                <w:szCs w:val="28"/>
              </w:rPr>
              <w:t>Accrued interest</w:t>
            </w:r>
            <w:r w:rsidRPr="00E67DE1">
              <w:rPr>
                <w:rFonts w:ascii="Angsana New" w:hAnsi="Angsana New" w:hint="cs"/>
                <w:color w:val="000000"/>
                <w:spacing w:val="-4"/>
                <w:sz w:val="28"/>
                <w:szCs w:val="28"/>
                <w:cs/>
              </w:rPr>
              <w:t xml:space="preserve"> </w:t>
            </w:r>
            <w:r w:rsidRPr="00E67DE1">
              <w:rPr>
                <w:rFonts w:ascii="Angsana New" w:hAnsi="Angsana New"/>
                <w:color w:val="000000"/>
                <w:spacing w:val="-4"/>
                <w:sz w:val="28"/>
                <w:szCs w:val="28"/>
              </w:rPr>
              <w:t>payable</w:t>
            </w:r>
          </w:p>
        </w:tc>
        <w:tc>
          <w:tcPr>
            <w:tcW w:w="1358" w:type="dxa"/>
            <w:shd w:val="clear" w:color="auto" w:fill="auto"/>
            <w:vAlign w:val="bottom"/>
          </w:tcPr>
          <w:p w14:paraId="5B9A7AE3" w14:textId="3B8E55A3" w:rsidR="00C266D1" w:rsidRPr="00E67DE1" w:rsidRDefault="00C266D1" w:rsidP="00875157">
            <w:pPr>
              <w:jc w:val="right"/>
              <w:rPr>
                <w:rFonts w:ascii="Angsana New" w:hAnsi="Angsana New"/>
                <w:color w:val="000000"/>
                <w:spacing w:val="-4"/>
                <w:sz w:val="28"/>
                <w:szCs w:val="28"/>
              </w:rPr>
            </w:pPr>
            <w:r w:rsidRPr="00E67DE1">
              <w:rPr>
                <w:rFonts w:ascii="Angsana New" w:hAnsi="Angsana New"/>
                <w:color w:val="000000"/>
                <w:spacing w:val="-4"/>
                <w:sz w:val="28"/>
                <w:szCs w:val="28"/>
              </w:rPr>
              <w:t>-</w:t>
            </w:r>
          </w:p>
        </w:tc>
        <w:tc>
          <w:tcPr>
            <w:tcW w:w="1357" w:type="dxa"/>
            <w:shd w:val="clear" w:color="auto" w:fill="auto"/>
            <w:vAlign w:val="bottom"/>
          </w:tcPr>
          <w:p w14:paraId="50693267" w14:textId="3F52990A" w:rsidR="00C266D1" w:rsidRPr="00E67DE1" w:rsidRDefault="00C266D1" w:rsidP="00875157">
            <w:pPr>
              <w:jc w:val="right"/>
              <w:rPr>
                <w:rFonts w:ascii="Angsana New" w:hAnsi="Angsana New"/>
                <w:color w:val="000000"/>
                <w:spacing w:val="-4"/>
                <w:sz w:val="28"/>
                <w:szCs w:val="28"/>
              </w:rPr>
            </w:pPr>
            <w:r w:rsidRPr="00E67DE1">
              <w:rPr>
                <w:rFonts w:ascii="Angsana New" w:hAnsi="Angsana New"/>
                <w:color w:val="000000"/>
                <w:spacing w:val="-4"/>
                <w:sz w:val="28"/>
                <w:szCs w:val="28"/>
              </w:rPr>
              <w:t>120</w:t>
            </w:r>
          </w:p>
        </w:tc>
        <w:tc>
          <w:tcPr>
            <w:tcW w:w="1358" w:type="dxa"/>
            <w:shd w:val="clear" w:color="auto" w:fill="auto"/>
            <w:vAlign w:val="bottom"/>
          </w:tcPr>
          <w:p w14:paraId="6EBF6E62" w14:textId="691E37DA" w:rsidR="00C266D1" w:rsidRPr="00E67DE1" w:rsidRDefault="00C266D1" w:rsidP="00875157">
            <w:pPr>
              <w:jc w:val="right"/>
              <w:rPr>
                <w:rFonts w:ascii="Angsana New" w:hAnsi="Angsana New"/>
                <w:color w:val="000000"/>
                <w:spacing w:val="-4"/>
                <w:sz w:val="28"/>
                <w:szCs w:val="28"/>
              </w:rPr>
            </w:pPr>
            <w:r w:rsidRPr="00E67DE1">
              <w:rPr>
                <w:rFonts w:ascii="Angsana New" w:hAnsi="Angsana New"/>
                <w:color w:val="000000"/>
                <w:spacing w:val="-4"/>
                <w:sz w:val="28"/>
                <w:szCs w:val="28"/>
              </w:rPr>
              <w:t>-</w:t>
            </w:r>
          </w:p>
        </w:tc>
        <w:tc>
          <w:tcPr>
            <w:tcW w:w="1498" w:type="dxa"/>
            <w:shd w:val="clear" w:color="auto" w:fill="auto"/>
            <w:vAlign w:val="bottom"/>
          </w:tcPr>
          <w:p w14:paraId="40FAA50E" w14:textId="2149F5A9" w:rsidR="00C266D1" w:rsidRPr="00E67DE1" w:rsidRDefault="00C266D1" w:rsidP="00875157">
            <w:pPr>
              <w:jc w:val="right"/>
              <w:rPr>
                <w:rFonts w:ascii="Angsana New" w:hAnsi="Angsana New"/>
                <w:color w:val="000000"/>
                <w:spacing w:val="-4"/>
                <w:sz w:val="28"/>
                <w:szCs w:val="28"/>
              </w:rPr>
            </w:pPr>
            <w:r w:rsidRPr="00E67DE1">
              <w:rPr>
                <w:rFonts w:ascii="Angsana New" w:hAnsi="Angsana New"/>
                <w:color w:val="000000"/>
                <w:spacing w:val="-4"/>
                <w:sz w:val="28"/>
                <w:szCs w:val="28"/>
              </w:rPr>
              <w:t>120</w:t>
            </w:r>
          </w:p>
        </w:tc>
      </w:tr>
    </w:tbl>
    <w:p w14:paraId="2907D751" w14:textId="187884B4" w:rsidR="00C266D1" w:rsidRPr="00E67DE1" w:rsidRDefault="00C266D1" w:rsidP="00E67DE1">
      <w:pPr>
        <w:tabs>
          <w:tab w:val="left" w:pos="340"/>
        </w:tabs>
        <w:spacing w:before="120" w:after="240"/>
        <w:ind w:left="340"/>
        <w:jc w:val="thaiDistribute"/>
      </w:pPr>
      <w:r w:rsidRPr="00E67DE1">
        <w:rPr>
          <w:rFonts w:ascii="Angsana New" w:hAnsi="Angsana New"/>
          <w:color w:val="000000"/>
          <w:spacing w:val="-4"/>
          <w:sz w:val="28"/>
          <w:szCs w:val="28"/>
        </w:rPr>
        <w:t>As at December 31, 202</w:t>
      </w:r>
      <w:r w:rsidR="00810B32" w:rsidRPr="00810B32">
        <w:rPr>
          <w:rFonts w:ascii="Angsana New" w:hAnsi="Angsana New" w:hint="cs"/>
          <w:color w:val="000000"/>
          <w:spacing w:val="-4"/>
          <w:sz w:val="28"/>
          <w:szCs w:val="28"/>
        </w:rPr>
        <w:t>4</w:t>
      </w:r>
      <w:r w:rsidRPr="00E67DE1">
        <w:rPr>
          <w:rFonts w:ascii="Angsana New" w:hAnsi="Angsana New"/>
          <w:color w:val="000000"/>
          <w:spacing w:val="-4"/>
          <w:sz w:val="28"/>
          <w:szCs w:val="28"/>
        </w:rPr>
        <w:t xml:space="preserve">, </w:t>
      </w:r>
      <w:r w:rsidR="004D62F2" w:rsidRPr="004D62F2">
        <w:rPr>
          <w:rFonts w:ascii="Angsana New" w:hAnsi="Angsana New"/>
          <w:color w:val="000000"/>
          <w:sz w:val="28"/>
          <w:szCs w:val="28"/>
        </w:rPr>
        <w:t xml:space="preserve">the Company </w:t>
      </w:r>
      <w:r w:rsidRPr="00E67DE1">
        <w:rPr>
          <w:rFonts w:ascii="Angsana New" w:hAnsi="Angsana New"/>
          <w:color w:val="000000"/>
          <w:sz w:val="28"/>
          <w:szCs w:val="28"/>
        </w:rPr>
        <w:t xml:space="preserve">have borrowings from subsidiaries in the </w:t>
      </w:r>
      <w:proofErr w:type="gramStart"/>
      <w:r w:rsidRPr="00E67DE1">
        <w:rPr>
          <w:rFonts w:ascii="Angsana New" w:hAnsi="Angsana New"/>
          <w:color w:val="000000"/>
          <w:sz w:val="28"/>
          <w:szCs w:val="28"/>
        </w:rPr>
        <w:t>amount</w:t>
      </w:r>
      <w:proofErr w:type="gramEnd"/>
      <w:r w:rsidRPr="00E67DE1">
        <w:rPr>
          <w:rFonts w:ascii="Angsana New" w:hAnsi="Angsana New"/>
          <w:color w:val="000000"/>
          <w:sz w:val="28"/>
          <w:szCs w:val="28"/>
        </w:rPr>
        <w:t xml:space="preserve"> of Baht 30 Million, due on call. at the rate of 7.1</w:t>
      </w:r>
      <w:r w:rsidR="00455885" w:rsidRPr="00E67DE1">
        <w:rPr>
          <w:rFonts w:ascii="Angsana New" w:hAnsi="Angsana New"/>
          <w:color w:val="000000"/>
          <w:sz w:val="28"/>
          <w:szCs w:val="28"/>
        </w:rPr>
        <w:t>55</w:t>
      </w:r>
      <w:r w:rsidRPr="00E67DE1">
        <w:rPr>
          <w:rFonts w:ascii="Angsana New" w:hAnsi="Angsana New"/>
          <w:color w:val="000000"/>
          <w:sz w:val="28"/>
          <w:szCs w:val="28"/>
        </w:rPr>
        <w:t xml:space="preserve"> percent per </w:t>
      </w:r>
      <w:r w:rsidRPr="00E67DE1">
        <w:rPr>
          <w:rFonts w:ascii="Angsana New" w:hAnsi="Angsana New"/>
          <w:sz w:val="28"/>
          <w:szCs w:val="28"/>
        </w:rPr>
        <w:t xml:space="preserve">annum. there </w:t>
      </w:r>
      <w:proofErr w:type="gramStart"/>
      <w:r w:rsidRPr="00E67DE1">
        <w:rPr>
          <w:rFonts w:ascii="Angsana New" w:hAnsi="Angsana New"/>
          <w:sz w:val="28"/>
          <w:szCs w:val="28"/>
        </w:rPr>
        <w:t>are</w:t>
      </w:r>
      <w:proofErr w:type="gramEnd"/>
      <w:r w:rsidRPr="00E67DE1">
        <w:rPr>
          <w:rFonts w:ascii="Angsana New" w:hAnsi="Angsana New"/>
          <w:sz w:val="28"/>
          <w:szCs w:val="28"/>
        </w:rPr>
        <w:t xml:space="preserve"> no collateral between them.</w:t>
      </w:r>
    </w:p>
    <w:p w14:paraId="67BD48F0" w14:textId="7C6D4FF7" w:rsidR="00A13BBB" w:rsidRPr="00E67DE1" w:rsidRDefault="00A13BBB" w:rsidP="00E67DE1">
      <w:pPr>
        <w:spacing w:before="120"/>
        <w:ind w:left="340"/>
        <w:jc w:val="thaiDistribute"/>
        <w:rPr>
          <w:rFonts w:ascii="Angsana New" w:hAnsi="Angsana New"/>
          <w:color w:val="000000"/>
          <w:spacing w:val="-4"/>
          <w:sz w:val="28"/>
          <w:szCs w:val="28"/>
        </w:rPr>
      </w:pPr>
      <w:r w:rsidRPr="00E67DE1">
        <w:rPr>
          <w:rFonts w:ascii="Angsana New" w:hAnsi="Angsana New"/>
          <w:color w:val="000000"/>
          <w:spacing w:val="-4"/>
          <w:sz w:val="28"/>
          <w:szCs w:val="28"/>
        </w:rPr>
        <w:lastRenderedPageBreak/>
        <w:t xml:space="preserve">Movements of </w:t>
      </w:r>
      <w:r w:rsidR="00A80571">
        <w:rPr>
          <w:rFonts w:ascii="Angsana New" w:hAnsi="Angsana New"/>
          <w:color w:val="000000"/>
          <w:spacing w:val="-4"/>
          <w:sz w:val="28"/>
          <w:szCs w:val="28"/>
        </w:rPr>
        <w:t>l</w:t>
      </w:r>
      <w:r w:rsidRPr="00E67DE1">
        <w:rPr>
          <w:rFonts w:ascii="Angsana New" w:hAnsi="Angsana New"/>
          <w:color w:val="000000"/>
          <w:spacing w:val="-4"/>
          <w:sz w:val="28"/>
          <w:szCs w:val="28"/>
        </w:rPr>
        <w:t xml:space="preserve">ong – term borrowings for the year ended December 31, 2024 are as </w:t>
      </w:r>
      <w:proofErr w:type="gramStart"/>
      <w:r w:rsidRPr="00E67DE1">
        <w:rPr>
          <w:rFonts w:ascii="Angsana New" w:hAnsi="Angsana New"/>
          <w:color w:val="000000"/>
          <w:spacing w:val="-4"/>
          <w:sz w:val="28"/>
          <w:szCs w:val="28"/>
        </w:rPr>
        <w:t>follows :</w:t>
      </w:r>
      <w:proofErr w:type="gramEnd"/>
    </w:p>
    <w:tbl>
      <w:tblPr>
        <w:tblStyle w:val="TableGrid"/>
        <w:tblW w:w="913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6"/>
        <w:gridCol w:w="1358"/>
        <w:gridCol w:w="1357"/>
        <w:gridCol w:w="1358"/>
        <w:gridCol w:w="1498"/>
      </w:tblGrid>
      <w:tr w:rsidR="00A13BBB" w:rsidRPr="00E67DE1" w14:paraId="5FB1B3CE" w14:textId="77777777" w:rsidTr="00BE6EBA">
        <w:tc>
          <w:tcPr>
            <w:tcW w:w="3566" w:type="dxa"/>
            <w:shd w:val="clear" w:color="auto" w:fill="auto"/>
          </w:tcPr>
          <w:p w14:paraId="63A414D3" w14:textId="77777777" w:rsidR="00A13BBB" w:rsidRPr="00E67DE1" w:rsidRDefault="00A13BBB" w:rsidP="00875157">
            <w:pPr>
              <w:jc w:val="thaiDistribute"/>
              <w:rPr>
                <w:rFonts w:ascii="Angsana New" w:hAnsi="Angsana New"/>
                <w:color w:val="000000"/>
                <w:spacing w:val="-4"/>
                <w:sz w:val="28"/>
                <w:szCs w:val="28"/>
              </w:rPr>
            </w:pPr>
          </w:p>
        </w:tc>
        <w:tc>
          <w:tcPr>
            <w:tcW w:w="5571" w:type="dxa"/>
            <w:gridSpan w:val="4"/>
            <w:shd w:val="clear" w:color="auto" w:fill="auto"/>
          </w:tcPr>
          <w:p w14:paraId="28BFC33D" w14:textId="77777777" w:rsidR="00A13BBB" w:rsidRPr="00E67DE1" w:rsidRDefault="00A13BBB" w:rsidP="00875157">
            <w:pPr>
              <w:pBdr>
                <w:bottom w:val="single" w:sz="4" w:space="1" w:color="auto"/>
              </w:pBdr>
              <w:jc w:val="right"/>
              <w:rPr>
                <w:rFonts w:ascii="Angsana New" w:hAnsi="Angsana New"/>
                <w:color w:val="000000"/>
                <w:spacing w:val="-4"/>
                <w:sz w:val="28"/>
                <w:szCs w:val="28"/>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A13BBB" w:rsidRPr="00E67DE1" w14:paraId="7CFF9AC5" w14:textId="77777777" w:rsidTr="00BE6EBA">
        <w:tc>
          <w:tcPr>
            <w:tcW w:w="3566" w:type="dxa"/>
            <w:shd w:val="clear" w:color="auto" w:fill="auto"/>
          </w:tcPr>
          <w:p w14:paraId="3F4BCBF7" w14:textId="77777777" w:rsidR="00A13BBB" w:rsidRPr="00E67DE1" w:rsidRDefault="00A13BBB" w:rsidP="00875157">
            <w:pPr>
              <w:jc w:val="thaiDistribute"/>
              <w:rPr>
                <w:rFonts w:ascii="Angsana New" w:hAnsi="Angsana New"/>
                <w:color w:val="000000"/>
                <w:spacing w:val="-4"/>
                <w:sz w:val="28"/>
                <w:szCs w:val="28"/>
              </w:rPr>
            </w:pPr>
          </w:p>
        </w:tc>
        <w:tc>
          <w:tcPr>
            <w:tcW w:w="5571" w:type="dxa"/>
            <w:gridSpan w:val="4"/>
            <w:shd w:val="clear" w:color="auto" w:fill="auto"/>
          </w:tcPr>
          <w:p w14:paraId="59DC8C4F" w14:textId="77777777" w:rsidR="00A13BBB" w:rsidRPr="00E67DE1" w:rsidRDefault="00A13BBB" w:rsidP="00875157">
            <w:pPr>
              <w:pBdr>
                <w:bottom w:val="single" w:sz="4" w:space="1" w:color="auto"/>
              </w:pBdr>
              <w:jc w:val="center"/>
              <w:rPr>
                <w:rFonts w:ascii="Angsana New" w:hAnsi="Angsana New"/>
                <w:color w:val="000000"/>
                <w:spacing w:val="-4"/>
                <w:sz w:val="28"/>
                <w:szCs w:val="28"/>
                <w:cs/>
              </w:rPr>
            </w:pPr>
            <w:r w:rsidRPr="00E67DE1">
              <w:rPr>
                <w:rFonts w:ascii="Angsana New" w:hAnsi="Angsana New"/>
                <w:color w:val="000000"/>
                <w:sz w:val="28"/>
                <w:szCs w:val="28"/>
              </w:rPr>
              <w:t>Consolidated financial statements</w:t>
            </w:r>
          </w:p>
        </w:tc>
      </w:tr>
      <w:tr w:rsidR="00A13BBB" w:rsidRPr="00E67DE1" w14:paraId="5B5CCF45" w14:textId="77777777" w:rsidTr="00BE6EBA">
        <w:tc>
          <w:tcPr>
            <w:tcW w:w="3566" w:type="dxa"/>
            <w:shd w:val="clear" w:color="auto" w:fill="auto"/>
          </w:tcPr>
          <w:p w14:paraId="74E1833B" w14:textId="77777777" w:rsidR="00A13BBB" w:rsidRPr="00E67DE1" w:rsidRDefault="00A13BBB" w:rsidP="00875157">
            <w:pPr>
              <w:jc w:val="thaiDistribute"/>
              <w:rPr>
                <w:rFonts w:ascii="Angsana New" w:hAnsi="Angsana New"/>
                <w:color w:val="000000"/>
                <w:spacing w:val="-4"/>
                <w:sz w:val="28"/>
                <w:szCs w:val="28"/>
                <w:u w:val="single"/>
              </w:rPr>
            </w:pPr>
          </w:p>
        </w:tc>
        <w:tc>
          <w:tcPr>
            <w:tcW w:w="1358" w:type="dxa"/>
            <w:shd w:val="clear" w:color="auto" w:fill="auto"/>
            <w:vAlign w:val="bottom"/>
          </w:tcPr>
          <w:p w14:paraId="0A745E74" w14:textId="77777777" w:rsidR="00A13BBB" w:rsidRPr="00E67DE1" w:rsidRDefault="00A13BBB" w:rsidP="00875157">
            <w:pPr>
              <w:pBdr>
                <w:bottom w:val="single" w:sz="4" w:space="1" w:color="auto"/>
              </w:pBdr>
              <w:jc w:val="center"/>
              <w:rPr>
                <w:rFonts w:ascii="Angsana New" w:hAnsi="Angsana New"/>
                <w:color w:val="000000"/>
                <w:spacing w:val="-4"/>
                <w:sz w:val="28"/>
                <w:szCs w:val="28"/>
              </w:rPr>
            </w:pPr>
            <w:r w:rsidRPr="00E67DE1">
              <w:rPr>
                <w:rFonts w:ascii="Angsana New" w:hAnsi="Angsana New"/>
                <w:color w:val="000000"/>
                <w:spacing w:val="-4"/>
                <w:sz w:val="28"/>
                <w:szCs w:val="28"/>
              </w:rPr>
              <w:t xml:space="preserve">As at January </w:t>
            </w:r>
            <w:r w:rsidRPr="00E67DE1">
              <w:rPr>
                <w:rFonts w:ascii="Angsana New" w:hAnsi="Angsana New"/>
                <w:color w:val="000000"/>
                <w:spacing w:val="-4"/>
                <w:sz w:val="28"/>
                <w:szCs w:val="28"/>
              </w:rPr>
              <w:br/>
              <w:t>1, 2024</w:t>
            </w:r>
          </w:p>
        </w:tc>
        <w:tc>
          <w:tcPr>
            <w:tcW w:w="1357" w:type="dxa"/>
            <w:shd w:val="clear" w:color="auto" w:fill="auto"/>
            <w:vAlign w:val="bottom"/>
          </w:tcPr>
          <w:p w14:paraId="2D5850E6" w14:textId="77777777" w:rsidR="00A13BBB" w:rsidRPr="00E67DE1" w:rsidRDefault="00A13BBB" w:rsidP="00875157">
            <w:pPr>
              <w:pBdr>
                <w:bottom w:val="single" w:sz="4" w:space="1" w:color="auto"/>
              </w:pBdr>
              <w:jc w:val="center"/>
              <w:rPr>
                <w:rFonts w:ascii="Angsana New" w:hAnsi="Angsana New"/>
                <w:color w:val="000000"/>
                <w:spacing w:val="-4"/>
                <w:sz w:val="28"/>
                <w:szCs w:val="28"/>
              </w:rPr>
            </w:pPr>
            <w:r w:rsidRPr="00E67DE1">
              <w:rPr>
                <w:rFonts w:ascii="Angsana New" w:hAnsi="Angsana New"/>
                <w:color w:val="000000"/>
                <w:spacing w:val="-4"/>
                <w:sz w:val="28"/>
                <w:szCs w:val="28"/>
              </w:rPr>
              <w:t>Increase</w:t>
            </w:r>
          </w:p>
        </w:tc>
        <w:tc>
          <w:tcPr>
            <w:tcW w:w="1358" w:type="dxa"/>
            <w:shd w:val="clear" w:color="auto" w:fill="auto"/>
            <w:vAlign w:val="bottom"/>
          </w:tcPr>
          <w:p w14:paraId="30244958" w14:textId="77777777" w:rsidR="00A13BBB" w:rsidRPr="00E67DE1" w:rsidRDefault="00A13BBB" w:rsidP="00875157">
            <w:pPr>
              <w:pBdr>
                <w:bottom w:val="single" w:sz="4" w:space="1" w:color="auto"/>
              </w:pBdr>
              <w:jc w:val="center"/>
              <w:rPr>
                <w:rFonts w:ascii="Angsana New" w:hAnsi="Angsana New"/>
                <w:color w:val="000000"/>
                <w:spacing w:val="-4"/>
                <w:sz w:val="28"/>
                <w:szCs w:val="28"/>
                <w:cs/>
              </w:rPr>
            </w:pPr>
            <w:r w:rsidRPr="00E67DE1">
              <w:rPr>
                <w:rFonts w:ascii="Angsana New" w:hAnsi="Angsana New"/>
                <w:color w:val="000000"/>
                <w:spacing w:val="-4"/>
                <w:sz w:val="28"/>
                <w:szCs w:val="28"/>
              </w:rPr>
              <w:t>(Decrease</w:t>
            </w:r>
            <w:r w:rsidRPr="00E67DE1">
              <w:rPr>
                <w:rFonts w:ascii="Angsana New" w:hAnsi="Angsana New"/>
                <w:color w:val="000000"/>
                <w:spacing w:val="-4"/>
                <w:sz w:val="28"/>
                <w:szCs w:val="28"/>
                <w:cs/>
              </w:rPr>
              <w:t>)</w:t>
            </w:r>
          </w:p>
        </w:tc>
        <w:tc>
          <w:tcPr>
            <w:tcW w:w="1498" w:type="dxa"/>
            <w:shd w:val="clear" w:color="auto" w:fill="auto"/>
            <w:vAlign w:val="bottom"/>
          </w:tcPr>
          <w:p w14:paraId="7B1E7AE0" w14:textId="77777777" w:rsidR="00A13BBB" w:rsidRPr="00E67DE1" w:rsidRDefault="00A13BBB" w:rsidP="00875157">
            <w:pPr>
              <w:pBdr>
                <w:bottom w:val="single" w:sz="4" w:space="1" w:color="auto"/>
              </w:pBdr>
              <w:jc w:val="center"/>
              <w:rPr>
                <w:rFonts w:ascii="Angsana New" w:hAnsi="Angsana New"/>
                <w:color w:val="000000"/>
                <w:spacing w:val="-4"/>
                <w:sz w:val="28"/>
                <w:szCs w:val="28"/>
              </w:rPr>
            </w:pPr>
            <w:r w:rsidRPr="00E67DE1">
              <w:rPr>
                <w:rFonts w:ascii="Angsana New" w:hAnsi="Angsana New"/>
                <w:color w:val="000000"/>
                <w:spacing w:val="-4"/>
                <w:sz w:val="28"/>
                <w:szCs w:val="28"/>
              </w:rPr>
              <w:t>As at December 31, 2024</w:t>
            </w:r>
          </w:p>
        </w:tc>
      </w:tr>
      <w:tr w:rsidR="00A13BBB" w:rsidRPr="00E67DE1" w14:paraId="71BA17D7" w14:textId="77777777" w:rsidTr="00BE6EBA">
        <w:tc>
          <w:tcPr>
            <w:tcW w:w="3566" w:type="dxa"/>
            <w:shd w:val="clear" w:color="auto" w:fill="auto"/>
          </w:tcPr>
          <w:p w14:paraId="1288797D" w14:textId="77777777" w:rsidR="00A13BBB" w:rsidRPr="00E67DE1" w:rsidRDefault="00A13BBB" w:rsidP="00875157">
            <w:pPr>
              <w:ind w:left="-56"/>
              <w:jc w:val="thaiDistribute"/>
              <w:rPr>
                <w:rFonts w:ascii="Angsana New" w:hAnsi="Angsana New"/>
                <w:color w:val="000000"/>
                <w:spacing w:val="-4"/>
                <w:sz w:val="28"/>
                <w:szCs w:val="28"/>
                <w:u w:val="single"/>
              </w:rPr>
            </w:pPr>
            <w:r w:rsidRPr="00E67DE1">
              <w:rPr>
                <w:rFonts w:ascii="Angsana New" w:hAnsi="Angsana New"/>
                <w:color w:val="000000"/>
                <w:sz w:val="28"/>
                <w:szCs w:val="28"/>
                <w:u w:val="single"/>
              </w:rPr>
              <w:t>Related person</w:t>
            </w:r>
          </w:p>
        </w:tc>
        <w:tc>
          <w:tcPr>
            <w:tcW w:w="1358" w:type="dxa"/>
            <w:shd w:val="clear" w:color="auto" w:fill="auto"/>
          </w:tcPr>
          <w:p w14:paraId="18A967B6" w14:textId="77777777" w:rsidR="00A13BBB" w:rsidRPr="00E67DE1" w:rsidRDefault="00A13BBB" w:rsidP="00875157">
            <w:pPr>
              <w:jc w:val="right"/>
              <w:rPr>
                <w:rFonts w:ascii="Angsana New" w:hAnsi="Angsana New"/>
                <w:color w:val="000000"/>
                <w:spacing w:val="-4"/>
                <w:sz w:val="28"/>
                <w:szCs w:val="28"/>
              </w:rPr>
            </w:pPr>
          </w:p>
        </w:tc>
        <w:tc>
          <w:tcPr>
            <w:tcW w:w="1357" w:type="dxa"/>
            <w:shd w:val="clear" w:color="auto" w:fill="auto"/>
          </w:tcPr>
          <w:p w14:paraId="35FC668B" w14:textId="77777777" w:rsidR="00A13BBB" w:rsidRPr="00E67DE1" w:rsidRDefault="00A13BBB" w:rsidP="00875157">
            <w:pPr>
              <w:jc w:val="right"/>
              <w:rPr>
                <w:rFonts w:ascii="Angsana New" w:hAnsi="Angsana New"/>
                <w:color w:val="000000"/>
                <w:spacing w:val="-4"/>
                <w:sz w:val="28"/>
                <w:szCs w:val="28"/>
              </w:rPr>
            </w:pPr>
          </w:p>
        </w:tc>
        <w:tc>
          <w:tcPr>
            <w:tcW w:w="1358" w:type="dxa"/>
            <w:shd w:val="clear" w:color="auto" w:fill="auto"/>
          </w:tcPr>
          <w:p w14:paraId="2EF6A988" w14:textId="77777777" w:rsidR="00A13BBB" w:rsidRPr="00E67DE1" w:rsidRDefault="00A13BBB" w:rsidP="00875157">
            <w:pPr>
              <w:jc w:val="right"/>
              <w:rPr>
                <w:rFonts w:ascii="Angsana New" w:hAnsi="Angsana New"/>
                <w:color w:val="000000"/>
                <w:spacing w:val="-4"/>
                <w:sz w:val="28"/>
                <w:szCs w:val="28"/>
              </w:rPr>
            </w:pPr>
          </w:p>
        </w:tc>
        <w:tc>
          <w:tcPr>
            <w:tcW w:w="1498" w:type="dxa"/>
            <w:shd w:val="clear" w:color="auto" w:fill="auto"/>
          </w:tcPr>
          <w:p w14:paraId="47D28160" w14:textId="77777777" w:rsidR="00A13BBB" w:rsidRPr="00E67DE1" w:rsidRDefault="00A13BBB" w:rsidP="00875157">
            <w:pPr>
              <w:jc w:val="right"/>
              <w:rPr>
                <w:rFonts w:ascii="Angsana New" w:hAnsi="Angsana New"/>
                <w:color w:val="000000"/>
                <w:spacing w:val="-4"/>
                <w:sz w:val="28"/>
                <w:szCs w:val="28"/>
              </w:rPr>
            </w:pPr>
          </w:p>
        </w:tc>
      </w:tr>
      <w:tr w:rsidR="00A13BBB" w:rsidRPr="00E67DE1" w14:paraId="2D914EA0" w14:textId="77777777" w:rsidTr="00BE6EBA">
        <w:tc>
          <w:tcPr>
            <w:tcW w:w="3566" w:type="dxa"/>
            <w:shd w:val="clear" w:color="auto" w:fill="auto"/>
          </w:tcPr>
          <w:p w14:paraId="0B317664" w14:textId="77777777" w:rsidR="00A13BBB" w:rsidRPr="00E67DE1" w:rsidRDefault="00A13BBB" w:rsidP="00875157">
            <w:pPr>
              <w:ind w:left="182"/>
              <w:jc w:val="thaiDistribute"/>
              <w:rPr>
                <w:rFonts w:ascii="Angsana New" w:hAnsi="Angsana New"/>
                <w:color w:val="000000"/>
                <w:spacing w:val="-4"/>
                <w:sz w:val="28"/>
                <w:szCs w:val="28"/>
              </w:rPr>
            </w:pPr>
            <w:r w:rsidRPr="00E67DE1">
              <w:rPr>
                <w:rFonts w:ascii="Angsana New" w:hAnsi="Angsana New"/>
                <w:color w:val="000000"/>
                <w:spacing w:val="-4"/>
                <w:sz w:val="28"/>
                <w:szCs w:val="28"/>
              </w:rPr>
              <w:t>Principle</w:t>
            </w:r>
          </w:p>
        </w:tc>
        <w:tc>
          <w:tcPr>
            <w:tcW w:w="1358" w:type="dxa"/>
            <w:shd w:val="clear" w:color="auto" w:fill="auto"/>
          </w:tcPr>
          <w:p w14:paraId="0397815F" w14:textId="7B7D0F17" w:rsidR="00A13BBB" w:rsidRPr="00E67DE1" w:rsidRDefault="00A13BBB" w:rsidP="00875157">
            <w:pPr>
              <w:jc w:val="right"/>
              <w:rPr>
                <w:rFonts w:ascii="Angsana New" w:hAnsi="Angsana New"/>
                <w:color w:val="000000"/>
                <w:spacing w:val="-4"/>
                <w:sz w:val="28"/>
                <w:szCs w:val="28"/>
              </w:rPr>
            </w:pPr>
            <w:r w:rsidRPr="00E67DE1">
              <w:rPr>
                <w:rFonts w:ascii="Angsana New" w:hAnsi="Angsana New" w:hint="cs"/>
                <w:color w:val="000000"/>
                <w:spacing w:val="-4"/>
                <w:sz w:val="28"/>
                <w:szCs w:val="28"/>
                <w:cs/>
              </w:rPr>
              <w:t>-</w:t>
            </w:r>
          </w:p>
        </w:tc>
        <w:tc>
          <w:tcPr>
            <w:tcW w:w="1357" w:type="dxa"/>
            <w:shd w:val="clear" w:color="auto" w:fill="auto"/>
          </w:tcPr>
          <w:p w14:paraId="664ABEF9" w14:textId="59C1A27D" w:rsidR="00A13BBB" w:rsidRPr="00E67DE1" w:rsidRDefault="00A13BBB" w:rsidP="00875157">
            <w:pPr>
              <w:jc w:val="right"/>
              <w:rPr>
                <w:rFonts w:ascii="Angsana New" w:hAnsi="Angsana New"/>
                <w:color w:val="000000"/>
                <w:spacing w:val="-4"/>
                <w:sz w:val="28"/>
                <w:szCs w:val="28"/>
              </w:rPr>
            </w:pPr>
            <w:r w:rsidRPr="00E67DE1">
              <w:rPr>
                <w:rFonts w:ascii="Angsana New" w:hAnsi="Angsana New"/>
                <w:color w:val="000000"/>
                <w:spacing w:val="-4"/>
                <w:sz w:val="28"/>
                <w:szCs w:val="28"/>
              </w:rPr>
              <w:t>18,400</w:t>
            </w:r>
          </w:p>
        </w:tc>
        <w:tc>
          <w:tcPr>
            <w:tcW w:w="1358" w:type="dxa"/>
            <w:shd w:val="clear" w:color="auto" w:fill="auto"/>
          </w:tcPr>
          <w:p w14:paraId="5C8D4FC4" w14:textId="71B45765" w:rsidR="00A13BBB" w:rsidRPr="00E67DE1" w:rsidRDefault="00A13BBB" w:rsidP="00875157">
            <w:pPr>
              <w:jc w:val="right"/>
              <w:rPr>
                <w:rFonts w:ascii="Angsana New" w:hAnsi="Angsana New"/>
                <w:color w:val="000000"/>
                <w:spacing w:val="-4"/>
                <w:sz w:val="28"/>
                <w:szCs w:val="28"/>
              </w:rPr>
            </w:pPr>
            <w:r w:rsidRPr="00E67DE1">
              <w:rPr>
                <w:rFonts w:ascii="Angsana New" w:hAnsi="Angsana New"/>
                <w:color w:val="000000"/>
                <w:spacing w:val="-4"/>
                <w:sz w:val="28"/>
                <w:szCs w:val="28"/>
              </w:rPr>
              <w:t>-</w:t>
            </w:r>
          </w:p>
        </w:tc>
        <w:tc>
          <w:tcPr>
            <w:tcW w:w="1498" w:type="dxa"/>
            <w:shd w:val="clear" w:color="auto" w:fill="auto"/>
          </w:tcPr>
          <w:p w14:paraId="3439EEF7" w14:textId="70DA3EE4" w:rsidR="00A13BBB" w:rsidRPr="00E67DE1" w:rsidRDefault="00A13BBB" w:rsidP="00875157">
            <w:pPr>
              <w:jc w:val="right"/>
              <w:rPr>
                <w:rFonts w:ascii="Angsana New" w:hAnsi="Angsana New"/>
                <w:color w:val="000000"/>
                <w:spacing w:val="-4"/>
                <w:sz w:val="28"/>
                <w:szCs w:val="28"/>
              </w:rPr>
            </w:pPr>
            <w:r w:rsidRPr="00E67DE1">
              <w:rPr>
                <w:rFonts w:ascii="Angsana New" w:hAnsi="Angsana New"/>
                <w:color w:val="000000"/>
                <w:spacing w:val="-4"/>
                <w:sz w:val="28"/>
                <w:szCs w:val="28"/>
              </w:rPr>
              <w:t>18,400</w:t>
            </w:r>
          </w:p>
        </w:tc>
      </w:tr>
      <w:tr w:rsidR="00A13BBB" w:rsidRPr="00E67DE1" w14:paraId="3A6B4750" w14:textId="77777777" w:rsidTr="00BE6EBA">
        <w:tc>
          <w:tcPr>
            <w:tcW w:w="3566" w:type="dxa"/>
            <w:shd w:val="clear" w:color="auto" w:fill="auto"/>
          </w:tcPr>
          <w:p w14:paraId="3A82223F" w14:textId="77777777" w:rsidR="00A13BBB" w:rsidRPr="00E67DE1" w:rsidRDefault="00A13BBB" w:rsidP="00875157">
            <w:pPr>
              <w:ind w:left="182"/>
              <w:jc w:val="thaiDistribute"/>
              <w:rPr>
                <w:rFonts w:ascii="Angsana New" w:hAnsi="Angsana New"/>
                <w:color w:val="000000"/>
                <w:spacing w:val="-4"/>
                <w:sz w:val="28"/>
                <w:szCs w:val="28"/>
              </w:rPr>
            </w:pPr>
            <w:r w:rsidRPr="00E67DE1">
              <w:rPr>
                <w:rFonts w:ascii="Angsana New" w:hAnsi="Angsana New"/>
                <w:color w:val="000000"/>
                <w:spacing w:val="-4"/>
                <w:sz w:val="28"/>
                <w:szCs w:val="28"/>
              </w:rPr>
              <w:t>Accrued interest</w:t>
            </w:r>
            <w:r w:rsidRPr="00E67DE1">
              <w:rPr>
                <w:rFonts w:ascii="Angsana New" w:hAnsi="Angsana New" w:hint="cs"/>
                <w:color w:val="000000"/>
                <w:spacing w:val="-4"/>
                <w:sz w:val="28"/>
                <w:szCs w:val="28"/>
                <w:cs/>
              </w:rPr>
              <w:t xml:space="preserve"> </w:t>
            </w:r>
            <w:r w:rsidRPr="00E67DE1">
              <w:rPr>
                <w:rFonts w:ascii="Angsana New" w:hAnsi="Angsana New"/>
                <w:color w:val="000000"/>
                <w:spacing w:val="-4"/>
                <w:sz w:val="28"/>
                <w:szCs w:val="28"/>
              </w:rPr>
              <w:t>payable</w:t>
            </w:r>
          </w:p>
        </w:tc>
        <w:tc>
          <w:tcPr>
            <w:tcW w:w="1358" w:type="dxa"/>
            <w:shd w:val="clear" w:color="auto" w:fill="auto"/>
          </w:tcPr>
          <w:p w14:paraId="2D68A7B9" w14:textId="75CAD312" w:rsidR="00A13BBB" w:rsidRPr="00E67DE1" w:rsidRDefault="00A13BBB" w:rsidP="00875157">
            <w:pPr>
              <w:jc w:val="right"/>
              <w:rPr>
                <w:rFonts w:ascii="Angsana New" w:hAnsi="Angsana New"/>
                <w:color w:val="000000"/>
                <w:spacing w:val="-4"/>
                <w:sz w:val="28"/>
                <w:szCs w:val="28"/>
              </w:rPr>
            </w:pPr>
            <w:r w:rsidRPr="00E67DE1">
              <w:rPr>
                <w:rFonts w:ascii="Angsana New" w:hAnsi="Angsana New"/>
                <w:color w:val="000000"/>
                <w:spacing w:val="-4"/>
                <w:sz w:val="28"/>
                <w:szCs w:val="28"/>
              </w:rPr>
              <w:t>-</w:t>
            </w:r>
          </w:p>
        </w:tc>
        <w:tc>
          <w:tcPr>
            <w:tcW w:w="1357" w:type="dxa"/>
            <w:shd w:val="clear" w:color="auto" w:fill="auto"/>
          </w:tcPr>
          <w:p w14:paraId="22F74012" w14:textId="6A3BAC2F" w:rsidR="00A13BBB" w:rsidRPr="00E67DE1" w:rsidRDefault="00A13BBB" w:rsidP="00875157">
            <w:pPr>
              <w:jc w:val="right"/>
              <w:rPr>
                <w:rFonts w:ascii="Angsana New" w:hAnsi="Angsana New"/>
                <w:color w:val="000000"/>
                <w:spacing w:val="-4"/>
                <w:sz w:val="28"/>
                <w:szCs w:val="28"/>
              </w:rPr>
            </w:pPr>
            <w:r w:rsidRPr="00E67DE1">
              <w:rPr>
                <w:rFonts w:ascii="Angsana New" w:hAnsi="Angsana New"/>
                <w:color w:val="000000"/>
                <w:spacing w:val="-4"/>
                <w:sz w:val="28"/>
                <w:szCs w:val="28"/>
              </w:rPr>
              <w:t>1,076</w:t>
            </w:r>
          </w:p>
        </w:tc>
        <w:tc>
          <w:tcPr>
            <w:tcW w:w="1358" w:type="dxa"/>
            <w:shd w:val="clear" w:color="auto" w:fill="auto"/>
          </w:tcPr>
          <w:p w14:paraId="0261C08B" w14:textId="32DDCE34" w:rsidR="00A13BBB" w:rsidRPr="00E67DE1" w:rsidRDefault="00A13BBB" w:rsidP="00875157">
            <w:pPr>
              <w:jc w:val="right"/>
              <w:rPr>
                <w:rFonts w:ascii="Angsana New" w:hAnsi="Angsana New"/>
                <w:color w:val="000000"/>
                <w:spacing w:val="-4"/>
                <w:sz w:val="28"/>
                <w:szCs w:val="28"/>
              </w:rPr>
            </w:pPr>
            <w:r w:rsidRPr="00E67DE1">
              <w:rPr>
                <w:rFonts w:ascii="Angsana New" w:hAnsi="Angsana New"/>
                <w:color w:val="000000"/>
                <w:spacing w:val="-4"/>
                <w:sz w:val="28"/>
                <w:szCs w:val="28"/>
              </w:rPr>
              <w:t>(1,076)</w:t>
            </w:r>
          </w:p>
        </w:tc>
        <w:tc>
          <w:tcPr>
            <w:tcW w:w="1498" w:type="dxa"/>
            <w:shd w:val="clear" w:color="auto" w:fill="auto"/>
          </w:tcPr>
          <w:p w14:paraId="7B244B57" w14:textId="60E79B86" w:rsidR="00A13BBB" w:rsidRPr="00E67DE1" w:rsidRDefault="00A13BBB" w:rsidP="00875157">
            <w:pPr>
              <w:jc w:val="right"/>
              <w:rPr>
                <w:rFonts w:ascii="Angsana New" w:hAnsi="Angsana New"/>
                <w:color w:val="000000"/>
                <w:spacing w:val="-4"/>
                <w:sz w:val="28"/>
                <w:szCs w:val="28"/>
              </w:rPr>
            </w:pPr>
            <w:r w:rsidRPr="00E67DE1">
              <w:rPr>
                <w:rFonts w:ascii="Angsana New" w:hAnsi="Angsana New"/>
                <w:color w:val="000000"/>
                <w:spacing w:val="-4"/>
                <w:sz w:val="28"/>
                <w:szCs w:val="28"/>
              </w:rPr>
              <w:t>-</w:t>
            </w:r>
          </w:p>
        </w:tc>
      </w:tr>
    </w:tbl>
    <w:p w14:paraId="409B9876" w14:textId="3F59E73C" w:rsidR="00875157" w:rsidRDefault="00A13BBB" w:rsidP="00E67DE1">
      <w:pPr>
        <w:tabs>
          <w:tab w:val="left" w:pos="340"/>
        </w:tabs>
        <w:spacing w:before="120" w:after="240"/>
        <w:ind w:left="340"/>
        <w:jc w:val="thaiDistribute"/>
        <w:rPr>
          <w:rFonts w:ascii="Angsana New" w:hAnsi="Angsana New"/>
          <w:sz w:val="28"/>
          <w:szCs w:val="28"/>
        </w:rPr>
      </w:pPr>
      <w:r w:rsidRPr="00E67DE1">
        <w:rPr>
          <w:rFonts w:ascii="Angsana New" w:hAnsi="Angsana New"/>
          <w:color w:val="000000"/>
          <w:spacing w:val="-4"/>
          <w:sz w:val="28"/>
          <w:szCs w:val="28"/>
        </w:rPr>
        <w:t>As at December 31, 202</w:t>
      </w:r>
      <w:r w:rsidR="00810B32" w:rsidRPr="00810B32">
        <w:rPr>
          <w:rFonts w:ascii="Angsana New" w:hAnsi="Angsana New" w:hint="cs"/>
          <w:color w:val="000000"/>
          <w:spacing w:val="-4"/>
          <w:sz w:val="28"/>
          <w:szCs w:val="28"/>
        </w:rPr>
        <w:t>4</w:t>
      </w:r>
      <w:r w:rsidRPr="00E67DE1">
        <w:rPr>
          <w:rFonts w:ascii="Angsana New" w:hAnsi="Angsana New"/>
          <w:color w:val="000000"/>
          <w:spacing w:val="-4"/>
          <w:sz w:val="28"/>
          <w:szCs w:val="28"/>
        </w:rPr>
        <w:t xml:space="preserve">, </w:t>
      </w:r>
      <w:r w:rsidRPr="00E67DE1">
        <w:rPr>
          <w:rFonts w:ascii="Angsana New" w:hAnsi="Angsana New"/>
          <w:color w:val="000000"/>
          <w:sz w:val="28"/>
          <w:szCs w:val="28"/>
        </w:rPr>
        <w:t xml:space="preserve">the Group have borrowings from related person in the </w:t>
      </w:r>
      <w:proofErr w:type="gramStart"/>
      <w:r w:rsidRPr="00E67DE1">
        <w:rPr>
          <w:rFonts w:ascii="Angsana New" w:hAnsi="Angsana New"/>
          <w:color w:val="000000"/>
          <w:sz w:val="28"/>
          <w:szCs w:val="28"/>
        </w:rPr>
        <w:t>amount</w:t>
      </w:r>
      <w:proofErr w:type="gramEnd"/>
      <w:r w:rsidRPr="00E67DE1">
        <w:rPr>
          <w:rFonts w:ascii="Angsana New" w:hAnsi="Angsana New"/>
          <w:color w:val="000000"/>
          <w:sz w:val="28"/>
          <w:szCs w:val="28"/>
        </w:rPr>
        <w:t xml:space="preserve"> of Baht 18.40 Million, due on </w:t>
      </w:r>
      <w:r w:rsidR="00C63657" w:rsidRPr="00E67DE1">
        <w:rPr>
          <w:rFonts w:ascii="Angsana New" w:hAnsi="Angsana New"/>
          <w:color w:val="000000"/>
          <w:sz w:val="28"/>
          <w:szCs w:val="28"/>
        </w:rPr>
        <w:t>January 17, 2026.</w:t>
      </w:r>
      <w:r w:rsidRPr="00E67DE1">
        <w:rPr>
          <w:rFonts w:ascii="Angsana New" w:hAnsi="Angsana New"/>
          <w:color w:val="000000"/>
          <w:sz w:val="28"/>
          <w:szCs w:val="28"/>
        </w:rPr>
        <w:t xml:space="preserve"> at the rate of 6.10 percent per </w:t>
      </w:r>
      <w:r w:rsidRPr="00E67DE1">
        <w:rPr>
          <w:rFonts w:ascii="Angsana New" w:hAnsi="Angsana New"/>
          <w:sz w:val="28"/>
          <w:szCs w:val="28"/>
        </w:rPr>
        <w:t xml:space="preserve">annum. </w:t>
      </w:r>
      <w:r w:rsidR="00C63657" w:rsidRPr="00E67DE1">
        <w:rPr>
          <w:rFonts w:ascii="Angsana New" w:hAnsi="Angsana New"/>
          <w:sz w:val="28"/>
          <w:szCs w:val="28"/>
        </w:rPr>
        <w:t xml:space="preserve">there </w:t>
      </w:r>
      <w:proofErr w:type="gramStart"/>
      <w:r w:rsidR="00C63657" w:rsidRPr="00E67DE1">
        <w:rPr>
          <w:rFonts w:ascii="Angsana New" w:hAnsi="Angsana New"/>
          <w:sz w:val="28"/>
          <w:szCs w:val="28"/>
        </w:rPr>
        <w:t>are</w:t>
      </w:r>
      <w:proofErr w:type="gramEnd"/>
      <w:r w:rsidR="00C63657" w:rsidRPr="00E67DE1">
        <w:rPr>
          <w:rFonts w:ascii="Angsana New" w:hAnsi="Angsana New"/>
          <w:sz w:val="28"/>
          <w:szCs w:val="28"/>
        </w:rPr>
        <w:t xml:space="preserve"> no collateral between them.</w:t>
      </w:r>
    </w:p>
    <w:p w14:paraId="4F5721B8" w14:textId="3DA14D11" w:rsidR="00212007" w:rsidRPr="00E67DE1" w:rsidRDefault="00212007" w:rsidP="00E67DE1">
      <w:pPr>
        <w:numPr>
          <w:ilvl w:val="0"/>
          <w:numId w:val="3"/>
        </w:numPr>
        <w:spacing w:before="240"/>
        <w:ind w:left="340" w:hanging="340"/>
        <w:jc w:val="thaiDistribute"/>
        <w:rPr>
          <w:rFonts w:asciiTheme="majorBidi" w:hAnsiTheme="majorBidi" w:cstheme="majorBidi"/>
          <w:b/>
          <w:bCs/>
          <w:color w:val="000000"/>
          <w:sz w:val="28"/>
          <w:szCs w:val="28"/>
        </w:rPr>
      </w:pPr>
      <w:bookmarkStart w:id="5" w:name="_Hlk42525649"/>
      <w:bookmarkEnd w:id="4"/>
      <w:r w:rsidRPr="00E67DE1">
        <w:rPr>
          <w:rFonts w:asciiTheme="majorBidi" w:hAnsiTheme="majorBidi" w:cstheme="majorBidi"/>
          <w:b/>
          <w:bCs/>
          <w:color w:val="000000"/>
          <w:sz w:val="28"/>
          <w:szCs w:val="28"/>
        </w:rPr>
        <w:t>CASH AND CASH EQUIVALENTS</w:t>
      </w:r>
    </w:p>
    <w:p w14:paraId="5CB5778B" w14:textId="6967E7BE" w:rsidR="00212007" w:rsidRPr="00E67DE1" w:rsidRDefault="00212007" w:rsidP="00E67DE1">
      <w:pPr>
        <w:spacing w:before="120"/>
        <w:ind w:left="340"/>
        <w:jc w:val="thaiDistribute"/>
        <w:rPr>
          <w:rFonts w:asciiTheme="majorBidi" w:hAnsiTheme="majorBidi" w:cstheme="majorBidi"/>
          <w:color w:val="000000"/>
          <w:sz w:val="28"/>
          <w:szCs w:val="28"/>
        </w:rPr>
      </w:pPr>
      <w:r w:rsidRPr="00E67DE1">
        <w:rPr>
          <w:rFonts w:asciiTheme="majorBidi" w:hAnsiTheme="majorBidi" w:cstheme="majorBidi"/>
          <w:color w:val="000000"/>
          <w:sz w:val="28"/>
          <w:szCs w:val="28"/>
        </w:rPr>
        <w:t>As at December 31, 202</w:t>
      </w:r>
      <w:r w:rsidR="00840923" w:rsidRPr="00E67DE1">
        <w:rPr>
          <w:rFonts w:asciiTheme="majorBidi" w:hAnsiTheme="majorBidi" w:cstheme="majorBidi"/>
          <w:color w:val="000000"/>
          <w:sz w:val="28"/>
          <w:szCs w:val="28"/>
        </w:rPr>
        <w:t>4</w:t>
      </w:r>
      <w:r w:rsidRPr="00E67DE1">
        <w:rPr>
          <w:rFonts w:asciiTheme="majorBidi" w:hAnsiTheme="majorBidi" w:cstheme="majorBidi"/>
          <w:color w:val="000000"/>
          <w:sz w:val="28"/>
          <w:szCs w:val="28"/>
        </w:rPr>
        <w:t xml:space="preserve"> and 202</w:t>
      </w:r>
      <w:r w:rsidR="00840923" w:rsidRPr="00E67DE1">
        <w:rPr>
          <w:rFonts w:asciiTheme="majorBidi" w:hAnsiTheme="majorBidi" w:cstheme="majorBidi"/>
          <w:color w:val="000000"/>
          <w:sz w:val="28"/>
          <w:szCs w:val="28"/>
        </w:rPr>
        <w:t>3</w:t>
      </w:r>
      <w:r w:rsidRPr="00E67DE1">
        <w:rPr>
          <w:rFonts w:asciiTheme="majorBidi" w:hAnsiTheme="majorBidi" w:cstheme="majorBidi"/>
          <w:color w:val="000000"/>
          <w:sz w:val="28"/>
          <w:szCs w:val="28"/>
        </w:rPr>
        <w:t xml:space="preserve"> consisted </w:t>
      </w:r>
      <w:proofErr w:type="gramStart"/>
      <w:r w:rsidRPr="00E67DE1">
        <w:rPr>
          <w:rFonts w:asciiTheme="majorBidi" w:hAnsiTheme="majorBidi" w:cstheme="majorBidi"/>
          <w:color w:val="000000"/>
          <w:sz w:val="28"/>
          <w:szCs w:val="28"/>
        </w:rPr>
        <w:t>of</w:t>
      </w:r>
      <w:r w:rsidR="003B45E4" w:rsidRPr="00E67DE1">
        <w:rPr>
          <w:rFonts w:asciiTheme="majorBidi" w:hAnsiTheme="majorBidi" w:cstheme="majorBidi"/>
          <w:color w:val="000000"/>
          <w:sz w:val="28"/>
          <w:szCs w:val="28"/>
        </w:rPr>
        <w:t xml:space="preserve"> </w:t>
      </w:r>
      <w:r w:rsidRPr="00E67DE1">
        <w:rPr>
          <w:rFonts w:asciiTheme="majorBidi" w:hAnsiTheme="majorBidi" w:cstheme="majorBidi"/>
          <w:color w:val="000000"/>
          <w:sz w:val="28"/>
          <w:szCs w:val="28"/>
        </w:rPr>
        <w:t>:</w:t>
      </w:r>
      <w:proofErr w:type="gramEnd"/>
    </w:p>
    <w:tbl>
      <w:tblPr>
        <w:tblW w:w="9181" w:type="dxa"/>
        <w:tblInd w:w="341" w:type="dxa"/>
        <w:tblLayout w:type="fixed"/>
        <w:tblCellMar>
          <w:left w:w="57" w:type="dxa"/>
          <w:right w:w="57" w:type="dxa"/>
        </w:tblCellMar>
        <w:tblLook w:val="0000" w:firstRow="0" w:lastRow="0" w:firstColumn="0" w:lastColumn="0" w:noHBand="0" w:noVBand="0"/>
      </w:tblPr>
      <w:tblGrid>
        <w:gridCol w:w="3046"/>
        <w:gridCol w:w="1440"/>
        <w:gridCol w:w="180"/>
        <w:gridCol w:w="1525"/>
        <w:gridCol w:w="134"/>
        <w:gridCol w:w="1358"/>
        <w:gridCol w:w="141"/>
        <w:gridCol w:w="1357"/>
      </w:tblGrid>
      <w:tr w:rsidR="001C5A86" w:rsidRPr="00E67DE1" w14:paraId="11ABF988" w14:textId="77777777" w:rsidTr="009936A3">
        <w:trPr>
          <w:tblHeader/>
        </w:trPr>
        <w:tc>
          <w:tcPr>
            <w:tcW w:w="3046" w:type="dxa"/>
          </w:tcPr>
          <w:p w14:paraId="38B7F852" w14:textId="77777777" w:rsidR="001C5A86" w:rsidRPr="00E67DE1" w:rsidRDefault="001C5A86" w:rsidP="00E67DE1">
            <w:pPr>
              <w:rPr>
                <w:rFonts w:asciiTheme="majorBidi" w:hAnsiTheme="majorBidi" w:cstheme="majorBidi"/>
                <w:color w:val="000000"/>
                <w:sz w:val="28"/>
                <w:szCs w:val="28"/>
              </w:rPr>
            </w:pPr>
          </w:p>
        </w:tc>
        <w:tc>
          <w:tcPr>
            <w:tcW w:w="6135" w:type="dxa"/>
            <w:gridSpan w:val="7"/>
            <w:tcBorders>
              <w:bottom w:val="single" w:sz="6" w:space="0" w:color="auto"/>
            </w:tcBorders>
          </w:tcPr>
          <w:p w14:paraId="04BE400E" w14:textId="520BCC88" w:rsidR="001C5A86" w:rsidRPr="00E67DE1" w:rsidRDefault="001C5A86" w:rsidP="00E67DE1">
            <w:pPr>
              <w:jc w:val="right"/>
              <w:rPr>
                <w:rFonts w:asciiTheme="majorBidi" w:hAnsiTheme="majorBidi" w:cstheme="majorBidi"/>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1C5A86" w:rsidRPr="00E67DE1" w14:paraId="5746FFB2" w14:textId="77777777" w:rsidTr="009936A3">
        <w:trPr>
          <w:tblHeader/>
        </w:trPr>
        <w:tc>
          <w:tcPr>
            <w:tcW w:w="3046" w:type="dxa"/>
          </w:tcPr>
          <w:p w14:paraId="0D90A2D6" w14:textId="77777777" w:rsidR="001C5A86" w:rsidRPr="00E67DE1" w:rsidRDefault="001C5A86" w:rsidP="00E67DE1">
            <w:pPr>
              <w:rPr>
                <w:rFonts w:asciiTheme="majorBidi" w:hAnsiTheme="majorBidi" w:cstheme="majorBidi"/>
                <w:color w:val="000000"/>
                <w:sz w:val="28"/>
                <w:szCs w:val="28"/>
              </w:rPr>
            </w:pPr>
          </w:p>
        </w:tc>
        <w:tc>
          <w:tcPr>
            <w:tcW w:w="3145" w:type="dxa"/>
            <w:gridSpan w:val="3"/>
            <w:tcBorders>
              <w:top w:val="single" w:sz="6" w:space="0" w:color="auto"/>
              <w:bottom w:val="single" w:sz="6" w:space="0" w:color="auto"/>
            </w:tcBorders>
          </w:tcPr>
          <w:p w14:paraId="00C3A9B6" w14:textId="77777777" w:rsidR="001C5A86" w:rsidRPr="00E67DE1" w:rsidRDefault="001C5A86" w:rsidP="00E67DE1">
            <w:pPr>
              <w:jc w:val="center"/>
              <w:rPr>
                <w:rFonts w:asciiTheme="majorBidi" w:hAnsiTheme="majorBidi" w:cstheme="majorBidi"/>
                <w:color w:val="000000"/>
                <w:sz w:val="28"/>
                <w:szCs w:val="28"/>
              </w:rPr>
            </w:pPr>
            <w:r w:rsidRPr="00E67DE1">
              <w:rPr>
                <w:rFonts w:asciiTheme="majorBidi" w:hAnsiTheme="majorBidi" w:cstheme="majorBidi"/>
                <w:color w:val="000000"/>
                <w:sz w:val="28"/>
                <w:szCs w:val="28"/>
              </w:rPr>
              <w:t>Consolidated financial statements</w:t>
            </w:r>
          </w:p>
        </w:tc>
        <w:tc>
          <w:tcPr>
            <w:tcW w:w="134" w:type="dxa"/>
            <w:tcBorders>
              <w:top w:val="single" w:sz="6" w:space="0" w:color="auto"/>
            </w:tcBorders>
          </w:tcPr>
          <w:p w14:paraId="6D5266E8" w14:textId="77777777" w:rsidR="001C5A86" w:rsidRPr="00E67DE1" w:rsidRDefault="001C5A86" w:rsidP="00E67DE1">
            <w:pPr>
              <w:jc w:val="center"/>
              <w:rPr>
                <w:rFonts w:asciiTheme="majorBidi" w:hAnsiTheme="majorBidi" w:cstheme="majorBidi"/>
                <w:color w:val="000000"/>
                <w:sz w:val="28"/>
                <w:szCs w:val="28"/>
              </w:rPr>
            </w:pPr>
          </w:p>
        </w:tc>
        <w:tc>
          <w:tcPr>
            <w:tcW w:w="2856" w:type="dxa"/>
            <w:gridSpan w:val="3"/>
            <w:tcBorders>
              <w:top w:val="single" w:sz="6" w:space="0" w:color="auto"/>
              <w:bottom w:val="single" w:sz="6" w:space="0" w:color="auto"/>
            </w:tcBorders>
          </w:tcPr>
          <w:p w14:paraId="0D42D08A" w14:textId="77777777" w:rsidR="001C5A86" w:rsidRPr="00E67DE1" w:rsidRDefault="001C5A86" w:rsidP="00E67DE1">
            <w:pPr>
              <w:jc w:val="center"/>
              <w:rPr>
                <w:rFonts w:asciiTheme="majorBidi" w:hAnsiTheme="majorBidi" w:cstheme="majorBidi"/>
                <w:color w:val="000000"/>
                <w:sz w:val="28"/>
                <w:szCs w:val="28"/>
              </w:rPr>
            </w:pPr>
            <w:r w:rsidRPr="00E67DE1">
              <w:rPr>
                <w:rFonts w:asciiTheme="majorBidi" w:hAnsiTheme="majorBidi" w:cstheme="majorBidi"/>
                <w:color w:val="000000"/>
                <w:sz w:val="28"/>
                <w:szCs w:val="28"/>
              </w:rPr>
              <w:t>Separate financial statements</w:t>
            </w:r>
          </w:p>
        </w:tc>
      </w:tr>
      <w:tr w:rsidR="001C5A86" w:rsidRPr="00E67DE1" w14:paraId="2DA34D2C" w14:textId="77777777" w:rsidTr="009936A3">
        <w:trPr>
          <w:tblHeader/>
        </w:trPr>
        <w:tc>
          <w:tcPr>
            <w:tcW w:w="3046" w:type="dxa"/>
          </w:tcPr>
          <w:p w14:paraId="59CC2707" w14:textId="77777777" w:rsidR="001C5A86" w:rsidRPr="00E67DE1" w:rsidRDefault="001C5A86" w:rsidP="00E67DE1">
            <w:pPr>
              <w:rPr>
                <w:rFonts w:asciiTheme="majorBidi" w:hAnsiTheme="majorBidi" w:cstheme="majorBidi"/>
                <w:color w:val="000000"/>
                <w:sz w:val="28"/>
                <w:szCs w:val="28"/>
                <w:cs/>
              </w:rPr>
            </w:pPr>
          </w:p>
        </w:tc>
        <w:tc>
          <w:tcPr>
            <w:tcW w:w="1440" w:type="dxa"/>
            <w:tcBorders>
              <w:top w:val="single" w:sz="6" w:space="0" w:color="auto"/>
              <w:bottom w:val="single" w:sz="6" w:space="0" w:color="auto"/>
            </w:tcBorders>
          </w:tcPr>
          <w:p w14:paraId="56F0B9C4" w14:textId="6954BCBF" w:rsidR="001C5A86" w:rsidRPr="00E67DE1" w:rsidRDefault="001C5A86" w:rsidP="00E67DE1">
            <w:pPr>
              <w:ind w:left="-57" w:right="-57"/>
              <w:jc w:val="center"/>
              <w:rPr>
                <w:rFonts w:asciiTheme="majorBidi" w:hAnsiTheme="majorBidi" w:cstheme="majorBidi"/>
                <w:color w:val="000000"/>
                <w:spacing w:val="-6"/>
                <w:sz w:val="28"/>
                <w:szCs w:val="28"/>
              </w:rPr>
            </w:pPr>
            <w:r w:rsidRPr="00E67DE1">
              <w:rPr>
                <w:rFonts w:ascii="Angsana New" w:hAnsi="Angsana New"/>
                <w:color w:val="000000"/>
                <w:spacing w:val="-6"/>
                <w:sz w:val="28"/>
                <w:szCs w:val="28"/>
              </w:rPr>
              <w:t>December 31, 202</w:t>
            </w:r>
            <w:r w:rsidR="00840923" w:rsidRPr="00E67DE1">
              <w:rPr>
                <w:rFonts w:ascii="Angsana New" w:hAnsi="Angsana New"/>
                <w:color w:val="000000"/>
                <w:spacing w:val="-6"/>
                <w:sz w:val="28"/>
                <w:szCs w:val="28"/>
              </w:rPr>
              <w:t>4</w:t>
            </w:r>
          </w:p>
        </w:tc>
        <w:tc>
          <w:tcPr>
            <w:tcW w:w="180" w:type="dxa"/>
            <w:tcBorders>
              <w:top w:val="single" w:sz="6" w:space="0" w:color="auto"/>
            </w:tcBorders>
          </w:tcPr>
          <w:p w14:paraId="6C137C6D" w14:textId="77777777" w:rsidR="001C5A86" w:rsidRPr="00E67DE1" w:rsidRDefault="001C5A86" w:rsidP="00E67DE1">
            <w:pPr>
              <w:ind w:left="-57" w:right="-57"/>
              <w:jc w:val="center"/>
              <w:rPr>
                <w:rFonts w:asciiTheme="majorBidi" w:hAnsiTheme="majorBidi" w:cstheme="majorBidi"/>
                <w:color w:val="000000"/>
                <w:spacing w:val="-6"/>
                <w:sz w:val="28"/>
                <w:szCs w:val="28"/>
              </w:rPr>
            </w:pPr>
          </w:p>
        </w:tc>
        <w:tc>
          <w:tcPr>
            <w:tcW w:w="1525" w:type="dxa"/>
            <w:tcBorders>
              <w:top w:val="single" w:sz="6" w:space="0" w:color="auto"/>
              <w:bottom w:val="single" w:sz="6" w:space="0" w:color="auto"/>
            </w:tcBorders>
          </w:tcPr>
          <w:p w14:paraId="0F587DAC" w14:textId="2830AB14" w:rsidR="001C5A86" w:rsidRPr="00E67DE1" w:rsidRDefault="001C5A86" w:rsidP="00E67DE1">
            <w:pPr>
              <w:ind w:left="-57" w:right="-57"/>
              <w:jc w:val="center"/>
              <w:rPr>
                <w:rFonts w:asciiTheme="majorBidi" w:hAnsiTheme="majorBidi" w:cstheme="majorBidi"/>
                <w:color w:val="000000"/>
                <w:spacing w:val="-6"/>
                <w:sz w:val="28"/>
                <w:szCs w:val="28"/>
              </w:rPr>
            </w:pPr>
            <w:r w:rsidRPr="00E67DE1">
              <w:rPr>
                <w:rFonts w:ascii="Angsana New" w:hAnsi="Angsana New"/>
                <w:color w:val="000000"/>
                <w:spacing w:val="-6"/>
                <w:sz w:val="28"/>
                <w:szCs w:val="28"/>
              </w:rPr>
              <w:t>December 31, 202</w:t>
            </w:r>
            <w:r w:rsidR="00840923" w:rsidRPr="00E67DE1">
              <w:rPr>
                <w:rFonts w:ascii="Angsana New" w:hAnsi="Angsana New"/>
                <w:color w:val="000000"/>
                <w:spacing w:val="-6"/>
                <w:sz w:val="28"/>
                <w:szCs w:val="28"/>
              </w:rPr>
              <w:t>3</w:t>
            </w:r>
          </w:p>
        </w:tc>
        <w:tc>
          <w:tcPr>
            <w:tcW w:w="134" w:type="dxa"/>
          </w:tcPr>
          <w:p w14:paraId="50D9E07D" w14:textId="77777777" w:rsidR="001C5A86" w:rsidRPr="00E67DE1" w:rsidRDefault="001C5A86" w:rsidP="00E67DE1">
            <w:pPr>
              <w:ind w:left="-57" w:right="-57"/>
              <w:jc w:val="center"/>
              <w:rPr>
                <w:rFonts w:asciiTheme="majorBidi" w:hAnsiTheme="majorBidi" w:cstheme="majorBidi"/>
                <w:color w:val="000000"/>
                <w:spacing w:val="-6"/>
                <w:sz w:val="28"/>
                <w:szCs w:val="28"/>
              </w:rPr>
            </w:pPr>
          </w:p>
        </w:tc>
        <w:tc>
          <w:tcPr>
            <w:tcW w:w="1358" w:type="dxa"/>
            <w:tcBorders>
              <w:top w:val="single" w:sz="6" w:space="0" w:color="auto"/>
              <w:bottom w:val="single" w:sz="6" w:space="0" w:color="auto"/>
            </w:tcBorders>
          </w:tcPr>
          <w:p w14:paraId="19EDB7A2" w14:textId="5A4D4330" w:rsidR="001C5A86" w:rsidRPr="00E67DE1" w:rsidRDefault="001C5A86" w:rsidP="00E67DE1">
            <w:pPr>
              <w:ind w:left="-57" w:right="-57"/>
              <w:jc w:val="center"/>
              <w:rPr>
                <w:rFonts w:asciiTheme="majorBidi" w:hAnsiTheme="majorBidi" w:cstheme="majorBidi"/>
                <w:color w:val="000000"/>
                <w:spacing w:val="-6"/>
                <w:sz w:val="28"/>
                <w:szCs w:val="28"/>
              </w:rPr>
            </w:pPr>
            <w:r w:rsidRPr="00E67DE1">
              <w:rPr>
                <w:rFonts w:ascii="Angsana New" w:hAnsi="Angsana New"/>
                <w:color w:val="000000"/>
                <w:spacing w:val="-6"/>
                <w:sz w:val="28"/>
                <w:szCs w:val="28"/>
              </w:rPr>
              <w:t>December 31, 202</w:t>
            </w:r>
            <w:r w:rsidR="00840923" w:rsidRPr="00E67DE1">
              <w:rPr>
                <w:rFonts w:ascii="Angsana New" w:hAnsi="Angsana New"/>
                <w:color w:val="000000"/>
                <w:spacing w:val="-6"/>
                <w:sz w:val="28"/>
                <w:szCs w:val="28"/>
              </w:rPr>
              <w:t>4</w:t>
            </w:r>
          </w:p>
        </w:tc>
        <w:tc>
          <w:tcPr>
            <w:tcW w:w="141" w:type="dxa"/>
            <w:tcBorders>
              <w:top w:val="single" w:sz="6" w:space="0" w:color="auto"/>
            </w:tcBorders>
          </w:tcPr>
          <w:p w14:paraId="4FAA83B7" w14:textId="77777777" w:rsidR="001C5A86" w:rsidRPr="00E67DE1" w:rsidRDefault="001C5A86" w:rsidP="00E67DE1">
            <w:pPr>
              <w:ind w:left="-57" w:right="-57"/>
              <w:jc w:val="center"/>
              <w:rPr>
                <w:rFonts w:asciiTheme="majorBidi" w:hAnsiTheme="majorBidi" w:cstheme="majorBidi"/>
                <w:color w:val="000000"/>
                <w:spacing w:val="-6"/>
                <w:sz w:val="28"/>
                <w:szCs w:val="28"/>
              </w:rPr>
            </w:pPr>
          </w:p>
        </w:tc>
        <w:tc>
          <w:tcPr>
            <w:tcW w:w="1357" w:type="dxa"/>
            <w:tcBorders>
              <w:top w:val="single" w:sz="6" w:space="0" w:color="auto"/>
              <w:bottom w:val="single" w:sz="6" w:space="0" w:color="auto"/>
            </w:tcBorders>
          </w:tcPr>
          <w:p w14:paraId="1DC51AD6" w14:textId="5B49F6A2" w:rsidR="001C5A86" w:rsidRPr="00E67DE1" w:rsidRDefault="001C5A86" w:rsidP="00E67DE1">
            <w:pPr>
              <w:ind w:left="-57" w:right="-57"/>
              <w:jc w:val="center"/>
              <w:rPr>
                <w:rFonts w:asciiTheme="majorBidi" w:hAnsiTheme="majorBidi" w:cstheme="majorBidi"/>
                <w:color w:val="000000"/>
                <w:spacing w:val="-6"/>
                <w:sz w:val="28"/>
                <w:szCs w:val="28"/>
              </w:rPr>
            </w:pPr>
            <w:r w:rsidRPr="00E67DE1">
              <w:rPr>
                <w:rFonts w:ascii="Angsana New" w:hAnsi="Angsana New"/>
                <w:color w:val="000000"/>
                <w:spacing w:val="-6"/>
                <w:sz w:val="28"/>
                <w:szCs w:val="28"/>
              </w:rPr>
              <w:t>December 31, 202</w:t>
            </w:r>
            <w:r w:rsidR="00840923" w:rsidRPr="00E67DE1">
              <w:rPr>
                <w:rFonts w:ascii="Angsana New" w:hAnsi="Angsana New"/>
                <w:color w:val="000000"/>
                <w:spacing w:val="-6"/>
                <w:sz w:val="28"/>
                <w:szCs w:val="28"/>
              </w:rPr>
              <w:t>3</w:t>
            </w:r>
          </w:p>
        </w:tc>
      </w:tr>
      <w:tr w:rsidR="00C266D1" w:rsidRPr="00E67DE1" w14:paraId="21BEF27F" w14:textId="77777777" w:rsidTr="00C266D1">
        <w:tc>
          <w:tcPr>
            <w:tcW w:w="3046" w:type="dxa"/>
          </w:tcPr>
          <w:p w14:paraId="6CD46B1F" w14:textId="77777777" w:rsidR="00C266D1" w:rsidRPr="00E67DE1" w:rsidRDefault="00C266D1" w:rsidP="00E67DE1">
            <w:pPr>
              <w:rPr>
                <w:rFonts w:asciiTheme="majorBidi" w:hAnsiTheme="majorBidi" w:cstheme="majorBidi"/>
                <w:color w:val="000000"/>
                <w:sz w:val="28"/>
                <w:szCs w:val="28"/>
              </w:rPr>
            </w:pPr>
            <w:r w:rsidRPr="00E67DE1">
              <w:rPr>
                <w:rFonts w:asciiTheme="majorBidi" w:hAnsiTheme="majorBidi" w:cstheme="majorBidi"/>
                <w:color w:val="000000"/>
                <w:sz w:val="28"/>
                <w:szCs w:val="28"/>
              </w:rPr>
              <w:t>Cash on hand</w:t>
            </w:r>
          </w:p>
        </w:tc>
        <w:tc>
          <w:tcPr>
            <w:tcW w:w="1440" w:type="dxa"/>
            <w:tcBorders>
              <w:top w:val="single" w:sz="6" w:space="0" w:color="auto"/>
            </w:tcBorders>
            <w:shd w:val="clear" w:color="auto" w:fill="auto"/>
          </w:tcPr>
          <w:p w14:paraId="2C1E71CF" w14:textId="6B5A444B" w:rsidR="00C266D1" w:rsidRPr="00E67DE1" w:rsidRDefault="00C266D1" w:rsidP="00E67DE1">
            <w:pPr>
              <w:jc w:val="right"/>
              <w:rPr>
                <w:rFonts w:asciiTheme="majorBidi" w:hAnsiTheme="majorBidi" w:cstheme="majorBidi"/>
                <w:color w:val="000000"/>
                <w:sz w:val="28"/>
                <w:szCs w:val="28"/>
              </w:rPr>
            </w:pPr>
            <w:r w:rsidRPr="00E67DE1">
              <w:rPr>
                <w:rFonts w:ascii="Angsana New" w:hAnsi="Angsana New"/>
                <w:color w:val="000000"/>
                <w:sz w:val="28"/>
                <w:szCs w:val="28"/>
              </w:rPr>
              <w:t>159</w:t>
            </w:r>
          </w:p>
        </w:tc>
        <w:tc>
          <w:tcPr>
            <w:tcW w:w="180" w:type="dxa"/>
            <w:shd w:val="clear" w:color="auto" w:fill="auto"/>
          </w:tcPr>
          <w:p w14:paraId="2700DB42" w14:textId="77777777" w:rsidR="00C266D1" w:rsidRPr="00E67DE1" w:rsidRDefault="00C266D1" w:rsidP="00E67DE1">
            <w:pPr>
              <w:jc w:val="right"/>
              <w:rPr>
                <w:rFonts w:asciiTheme="majorBidi" w:hAnsiTheme="majorBidi" w:cstheme="majorBidi"/>
                <w:color w:val="000000"/>
                <w:sz w:val="28"/>
                <w:szCs w:val="28"/>
              </w:rPr>
            </w:pPr>
          </w:p>
        </w:tc>
        <w:tc>
          <w:tcPr>
            <w:tcW w:w="1525" w:type="dxa"/>
            <w:tcBorders>
              <w:top w:val="single" w:sz="6" w:space="0" w:color="auto"/>
            </w:tcBorders>
            <w:shd w:val="clear" w:color="auto" w:fill="auto"/>
          </w:tcPr>
          <w:p w14:paraId="66E82A46" w14:textId="30E635D0" w:rsidR="00C266D1" w:rsidRPr="00E67DE1" w:rsidRDefault="00C266D1" w:rsidP="00E67DE1">
            <w:pPr>
              <w:jc w:val="right"/>
              <w:rPr>
                <w:rFonts w:asciiTheme="majorBidi" w:hAnsiTheme="majorBidi" w:cstheme="majorBidi"/>
                <w:color w:val="000000"/>
                <w:sz w:val="28"/>
                <w:szCs w:val="28"/>
              </w:rPr>
            </w:pPr>
            <w:r w:rsidRPr="00E67DE1">
              <w:rPr>
                <w:rFonts w:ascii="Angsana New" w:hAnsi="Angsana New" w:hint="cs"/>
                <w:color w:val="000000"/>
                <w:sz w:val="28"/>
                <w:szCs w:val="28"/>
              </w:rPr>
              <w:t>133</w:t>
            </w:r>
          </w:p>
        </w:tc>
        <w:tc>
          <w:tcPr>
            <w:tcW w:w="134" w:type="dxa"/>
            <w:shd w:val="clear" w:color="auto" w:fill="auto"/>
          </w:tcPr>
          <w:p w14:paraId="73AA9B37" w14:textId="77777777" w:rsidR="00C266D1" w:rsidRPr="00E67DE1" w:rsidRDefault="00C266D1" w:rsidP="00E67DE1">
            <w:pPr>
              <w:jc w:val="right"/>
              <w:rPr>
                <w:rFonts w:asciiTheme="majorBidi" w:hAnsiTheme="majorBidi" w:cstheme="majorBidi"/>
                <w:color w:val="000000"/>
                <w:sz w:val="28"/>
                <w:szCs w:val="28"/>
              </w:rPr>
            </w:pPr>
          </w:p>
        </w:tc>
        <w:tc>
          <w:tcPr>
            <w:tcW w:w="1358" w:type="dxa"/>
            <w:tcBorders>
              <w:top w:val="single" w:sz="6" w:space="0" w:color="auto"/>
            </w:tcBorders>
            <w:shd w:val="clear" w:color="auto" w:fill="auto"/>
          </w:tcPr>
          <w:p w14:paraId="73117A5F" w14:textId="0AAB2B5B" w:rsidR="00C266D1" w:rsidRPr="00E67DE1" w:rsidRDefault="00C266D1" w:rsidP="00E67DE1">
            <w:pPr>
              <w:jc w:val="right"/>
              <w:rPr>
                <w:rFonts w:asciiTheme="majorBidi" w:hAnsiTheme="majorBidi" w:cstheme="majorBidi"/>
                <w:color w:val="000000"/>
                <w:sz w:val="28"/>
                <w:szCs w:val="28"/>
              </w:rPr>
            </w:pPr>
            <w:r w:rsidRPr="00E67DE1">
              <w:rPr>
                <w:rFonts w:ascii="Angsana New" w:hAnsi="Angsana New"/>
                <w:color w:val="000000"/>
                <w:sz w:val="28"/>
                <w:szCs w:val="28"/>
              </w:rPr>
              <w:t>104</w:t>
            </w:r>
          </w:p>
        </w:tc>
        <w:tc>
          <w:tcPr>
            <w:tcW w:w="141" w:type="dxa"/>
            <w:shd w:val="clear" w:color="auto" w:fill="auto"/>
          </w:tcPr>
          <w:p w14:paraId="00909636" w14:textId="77777777" w:rsidR="00C266D1" w:rsidRPr="00E67DE1" w:rsidRDefault="00C266D1" w:rsidP="00E67DE1">
            <w:pPr>
              <w:jc w:val="right"/>
              <w:rPr>
                <w:rFonts w:asciiTheme="majorBidi" w:hAnsiTheme="majorBidi" w:cstheme="majorBidi"/>
                <w:color w:val="000000"/>
                <w:sz w:val="28"/>
                <w:szCs w:val="28"/>
              </w:rPr>
            </w:pPr>
          </w:p>
        </w:tc>
        <w:tc>
          <w:tcPr>
            <w:tcW w:w="1357" w:type="dxa"/>
            <w:tcBorders>
              <w:top w:val="single" w:sz="6" w:space="0" w:color="auto"/>
            </w:tcBorders>
            <w:shd w:val="clear" w:color="auto" w:fill="auto"/>
          </w:tcPr>
          <w:p w14:paraId="45DF474B" w14:textId="338FC85D" w:rsidR="00C266D1" w:rsidRPr="00E67DE1" w:rsidRDefault="00C266D1" w:rsidP="00E67DE1">
            <w:pPr>
              <w:jc w:val="right"/>
              <w:rPr>
                <w:rFonts w:asciiTheme="majorBidi" w:hAnsiTheme="majorBidi" w:cstheme="majorBidi"/>
                <w:color w:val="000000"/>
                <w:sz w:val="28"/>
                <w:szCs w:val="28"/>
              </w:rPr>
            </w:pPr>
            <w:r w:rsidRPr="00E67DE1">
              <w:rPr>
                <w:rFonts w:ascii="Angsana New" w:hAnsi="Angsana New" w:hint="cs"/>
                <w:color w:val="000000"/>
                <w:sz w:val="28"/>
                <w:szCs w:val="28"/>
              </w:rPr>
              <w:t>73</w:t>
            </w:r>
          </w:p>
        </w:tc>
      </w:tr>
      <w:tr w:rsidR="00C266D1" w:rsidRPr="00E67DE1" w14:paraId="72F896BA" w14:textId="77777777" w:rsidTr="00C266D1">
        <w:tc>
          <w:tcPr>
            <w:tcW w:w="3046" w:type="dxa"/>
          </w:tcPr>
          <w:p w14:paraId="73182BB3" w14:textId="51EC57BA" w:rsidR="00C266D1" w:rsidRPr="00E67DE1" w:rsidRDefault="00C266D1" w:rsidP="00E67DE1">
            <w:pPr>
              <w:rPr>
                <w:rFonts w:asciiTheme="majorBidi" w:hAnsiTheme="majorBidi" w:cstheme="majorBidi"/>
                <w:color w:val="000000"/>
                <w:sz w:val="28"/>
                <w:szCs w:val="28"/>
              </w:rPr>
            </w:pPr>
            <w:r w:rsidRPr="00E67DE1">
              <w:rPr>
                <w:rFonts w:asciiTheme="majorBidi" w:hAnsiTheme="majorBidi" w:cstheme="majorBidi"/>
                <w:sz w:val="28"/>
                <w:szCs w:val="28"/>
              </w:rPr>
              <w:t>Cash at banks – saving accounts</w:t>
            </w:r>
          </w:p>
        </w:tc>
        <w:tc>
          <w:tcPr>
            <w:tcW w:w="1440" w:type="dxa"/>
            <w:shd w:val="clear" w:color="auto" w:fill="auto"/>
          </w:tcPr>
          <w:p w14:paraId="01516499" w14:textId="2E067898" w:rsidR="00C266D1" w:rsidRPr="00E67DE1" w:rsidRDefault="00C266D1" w:rsidP="00E67DE1">
            <w:pPr>
              <w:jc w:val="right"/>
              <w:rPr>
                <w:rFonts w:asciiTheme="majorBidi" w:hAnsiTheme="majorBidi" w:cstheme="majorBidi"/>
                <w:color w:val="000000"/>
                <w:sz w:val="28"/>
                <w:szCs w:val="28"/>
              </w:rPr>
            </w:pPr>
            <w:r w:rsidRPr="00E67DE1">
              <w:rPr>
                <w:rFonts w:ascii="Angsana New" w:hAnsi="Angsana New"/>
                <w:color w:val="000000"/>
                <w:sz w:val="28"/>
                <w:szCs w:val="28"/>
              </w:rPr>
              <w:t>49,354</w:t>
            </w:r>
          </w:p>
        </w:tc>
        <w:tc>
          <w:tcPr>
            <w:tcW w:w="180" w:type="dxa"/>
            <w:shd w:val="clear" w:color="auto" w:fill="auto"/>
          </w:tcPr>
          <w:p w14:paraId="2A8CEAB8" w14:textId="77777777" w:rsidR="00C266D1" w:rsidRPr="00E67DE1" w:rsidRDefault="00C266D1" w:rsidP="00E67DE1">
            <w:pPr>
              <w:jc w:val="right"/>
              <w:rPr>
                <w:rFonts w:asciiTheme="majorBidi" w:hAnsiTheme="majorBidi" w:cstheme="majorBidi"/>
                <w:color w:val="000000"/>
                <w:sz w:val="28"/>
                <w:szCs w:val="28"/>
              </w:rPr>
            </w:pPr>
          </w:p>
        </w:tc>
        <w:tc>
          <w:tcPr>
            <w:tcW w:w="1525" w:type="dxa"/>
            <w:shd w:val="clear" w:color="auto" w:fill="auto"/>
          </w:tcPr>
          <w:p w14:paraId="7B1563F7" w14:textId="30BB5B55" w:rsidR="00C266D1" w:rsidRPr="00E67DE1" w:rsidRDefault="00C266D1" w:rsidP="00E67DE1">
            <w:pPr>
              <w:jc w:val="right"/>
              <w:rPr>
                <w:rFonts w:ascii="Angsana New" w:hAnsi="Angsana New"/>
                <w:color w:val="000000"/>
                <w:sz w:val="28"/>
                <w:szCs w:val="28"/>
              </w:rPr>
            </w:pPr>
            <w:r w:rsidRPr="00E67DE1">
              <w:rPr>
                <w:rFonts w:ascii="Angsana New" w:hAnsi="Angsana New" w:hint="cs"/>
                <w:color w:val="000000"/>
                <w:sz w:val="28"/>
                <w:szCs w:val="28"/>
              </w:rPr>
              <w:t>17</w:t>
            </w:r>
            <w:r w:rsidRPr="00E67DE1">
              <w:rPr>
                <w:rFonts w:ascii="Angsana New" w:hAnsi="Angsana New"/>
                <w:color w:val="000000"/>
                <w:sz w:val="28"/>
                <w:szCs w:val="28"/>
              </w:rPr>
              <w:t>,</w:t>
            </w:r>
            <w:r w:rsidRPr="00E67DE1">
              <w:rPr>
                <w:rFonts w:ascii="Angsana New" w:hAnsi="Angsana New" w:hint="cs"/>
                <w:color w:val="000000"/>
                <w:sz w:val="28"/>
                <w:szCs w:val="28"/>
              </w:rPr>
              <w:t>232</w:t>
            </w:r>
          </w:p>
        </w:tc>
        <w:tc>
          <w:tcPr>
            <w:tcW w:w="134" w:type="dxa"/>
            <w:shd w:val="clear" w:color="auto" w:fill="auto"/>
          </w:tcPr>
          <w:p w14:paraId="7EA8FF3D" w14:textId="77777777" w:rsidR="00C266D1" w:rsidRPr="00E67DE1" w:rsidRDefault="00C266D1" w:rsidP="00E67DE1">
            <w:pPr>
              <w:jc w:val="right"/>
              <w:rPr>
                <w:rFonts w:asciiTheme="majorBidi" w:hAnsiTheme="majorBidi" w:cstheme="majorBidi"/>
                <w:color w:val="000000"/>
                <w:sz w:val="28"/>
                <w:szCs w:val="28"/>
              </w:rPr>
            </w:pPr>
          </w:p>
        </w:tc>
        <w:tc>
          <w:tcPr>
            <w:tcW w:w="1358" w:type="dxa"/>
            <w:shd w:val="clear" w:color="auto" w:fill="auto"/>
          </w:tcPr>
          <w:p w14:paraId="3454BD2C" w14:textId="1EAB9696" w:rsidR="00C266D1" w:rsidRPr="00E67DE1" w:rsidRDefault="00C266D1" w:rsidP="00E67DE1">
            <w:pPr>
              <w:jc w:val="right"/>
              <w:rPr>
                <w:rFonts w:asciiTheme="majorBidi" w:hAnsiTheme="majorBidi" w:cstheme="majorBidi"/>
                <w:color w:val="000000"/>
                <w:sz w:val="28"/>
                <w:szCs w:val="28"/>
              </w:rPr>
            </w:pPr>
            <w:r w:rsidRPr="00E67DE1">
              <w:rPr>
                <w:rFonts w:ascii="Angsana New" w:hAnsi="Angsana New"/>
                <w:color w:val="000000"/>
                <w:sz w:val="28"/>
                <w:szCs w:val="28"/>
              </w:rPr>
              <w:t>28,685</w:t>
            </w:r>
          </w:p>
        </w:tc>
        <w:tc>
          <w:tcPr>
            <w:tcW w:w="141" w:type="dxa"/>
            <w:shd w:val="clear" w:color="auto" w:fill="auto"/>
            <w:vAlign w:val="bottom"/>
          </w:tcPr>
          <w:p w14:paraId="31EA1E1F" w14:textId="77777777" w:rsidR="00C266D1" w:rsidRPr="00E67DE1" w:rsidRDefault="00C266D1" w:rsidP="00E67DE1">
            <w:pPr>
              <w:jc w:val="right"/>
              <w:rPr>
                <w:rFonts w:asciiTheme="majorBidi" w:hAnsiTheme="majorBidi" w:cstheme="majorBidi"/>
                <w:color w:val="000000"/>
                <w:sz w:val="28"/>
                <w:szCs w:val="28"/>
              </w:rPr>
            </w:pPr>
          </w:p>
        </w:tc>
        <w:tc>
          <w:tcPr>
            <w:tcW w:w="1357" w:type="dxa"/>
            <w:shd w:val="clear" w:color="auto" w:fill="auto"/>
          </w:tcPr>
          <w:p w14:paraId="7D925CA1" w14:textId="5CAAF46D" w:rsidR="00C266D1" w:rsidRPr="00E67DE1" w:rsidRDefault="00C266D1" w:rsidP="00E67DE1">
            <w:pPr>
              <w:jc w:val="right"/>
              <w:rPr>
                <w:rFonts w:ascii="Angsana New" w:hAnsi="Angsana New"/>
                <w:color w:val="000000"/>
                <w:sz w:val="28"/>
                <w:szCs w:val="28"/>
              </w:rPr>
            </w:pPr>
            <w:r w:rsidRPr="00E67DE1">
              <w:rPr>
                <w:rFonts w:ascii="Angsana New" w:hAnsi="Angsana New"/>
                <w:color w:val="000000"/>
                <w:sz w:val="28"/>
                <w:szCs w:val="28"/>
              </w:rPr>
              <w:t>13,6</w:t>
            </w:r>
            <w:r w:rsidRPr="00E67DE1">
              <w:rPr>
                <w:rFonts w:ascii="Angsana New" w:hAnsi="Angsana New" w:hint="cs"/>
                <w:color w:val="000000"/>
                <w:sz w:val="28"/>
                <w:szCs w:val="28"/>
              </w:rPr>
              <w:t>20</w:t>
            </w:r>
          </w:p>
        </w:tc>
      </w:tr>
      <w:tr w:rsidR="00C266D1" w:rsidRPr="00E67DE1" w14:paraId="354A1ACB" w14:textId="77777777" w:rsidTr="00C266D1">
        <w:trPr>
          <w:trHeight w:val="119"/>
        </w:trPr>
        <w:tc>
          <w:tcPr>
            <w:tcW w:w="3046" w:type="dxa"/>
          </w:tcPr>
          <w:p w14:paraId="63713FE2" w14:textId="3C515002" w:rsidR="00C266D1" w:rsidRPr="00E67DE1" w:rsidRDefault="00C266D1" w:rsidP="00E67DE1">
            <w:pPr>
              <w:rPr>
                <w:rFonts w:asciiTheme="majorBidi" w:hAnsiTheme="majorBidi" w:cstheme="majorBidi"/>
                <w:color w:val="000000"/>
                <w:sz w:val="28"/>
                <w:szCs w:val="28"/>
              </w:rPr>
            </w:pPr>
            <w:r w:rsidRPr="00E67DE1">
              <w:rPr>
                <w:rFonts w:asciiTheme="majorBidi" w:hAnsiTheme="majorBidi" w:cstheme="majorBidi"/>
                <w:sz w:val="28"/>
                <w:szCs w:val="28"/>
              </w:rPr>
              <w:t>Cash at banks – current accounts</w:t>
            </w:r>
          </w:p>
        </w:tc>
        <w:tc>
          <w:tcPr>
            <w:tcW w:w="1440" w:type="dxa"/>
            <w:tcBorders>
              <w:bottom w:val="single" w:sz="4" w:space="0" w:color="auto"/>
            </w:tcBorders>
            <w:shd w:val="clear" w:color="auto" w:fill="auto"/>
          </w:tcPr>
          <w:p w14:paraId="0AACA223" w14:textId="256FEF3D" w:rsidR="00C266D1" w:rsidRPr="00E67DE1" w:rsidRDefault="00C266D1" w:rsidP="00E67DE1">
            <w:pPr>
              <w:jc w:val="right"/>
              <w:rPr>
                <w:rFonts w:asciiTheme="majorBidi" w:hAnsiTheme="majorBidi" w:cstheme="majorBidi"/>
                <w:color w:val="000000"/>
                <w:sz w:val="28"/>
                <w:szCs w:val="28"/>
              </w:rPr>
            </w:pPr>
            <w:r w:rsidRPr="00E67DE1">
              <w:rPr>
                <w:rFonts w:ascii="Angsana New" w:hAnsi="Angsana New"/>
                <w:color w:val="000000"/>
                <w:sz w:val="28"/>
                <w:szCs w:val="28"/>
              </w:rPr>
              <w:t>17,365</w:t>
            </w:r>
          </w:p>
        </w:tc>
        <w:tc>
          <w:tcPr>
            <w:tcW w:w="180" w:type="dxa"/>
            <w:shd w:val="clear" w:color="auto" w:fill="auto"/>
          </w:tcPr>
          <w:p w14:paraId="1BD4D4CF" w14:textId="77777777" w:rsidR="00C266D1" w:rsidRPr="00E67DE1" w:rsidRDefault="00C266D1" w:rsidP="00E67DE1">
            <w:pPr>
              <w:jc w:val="right"/>
              <w:rPr>
                <w:rFonts w:asciiTheme="majorBidi" w:hAnsiTheme="majorBidi" w:cstheme="majorBidi"/>
                <w:color w:val="000000"/>
                <w:sz w:val="28"/>
                <w:szCs w:val="28"/>
              </w:rPr>
            </w:pPr>
          </w:p>
        </w:tc>
        <w:tc>
          <w:tcPr>
            <w:tcW w:w="1525" w:type="dxa"/>
            <w:tcBorders>
              <w:bottom w:val="single" w:sz="4" w:space="0" w:color="auto"/>
            </w:tcBorders>
            <w:shd w:val="clear" w:color="auto" w:fill="auto"/>
          </w:tcPr>
          <w:p w14:paraId="4EF4D699" w14:textId="0A56B540" w:rsidR="00C266D1" w:rsidRPr="00E67DE1" w:rsidRDefault="00C266D1" w:rsidP="00E67DE1">
            <w:pPr>
              <w:jc w:val="right"/>
              <w:rPr>
                <w:rFonts w:asciiTheme="majorBidi" w:hAnsiTheme="majorBidi" w:cstheme="majorBidi"/>
                <w:color w:val="000000"/>
                <w:sz w:val="28"/>
                <w:szCs w:val="28"/>
              </w:rPr>
            </w:pPr>
            <w:r w:rsidRPr="00E67DE1">
              <w:rPr>
                <w:rFonts w:ascii="Angsana New" w:hAnsi="Angsana New"/>
                <w:color w:val="000000"/>
                <w:sz w:val="28"/>
                <w:szCs w:val="28"/>
              </w:rPr>
              <w:t>8,377</w:t>
            </w:r>
          </w:p>
        </w:tc>
        <w:tc>
          <w:tcPr>
            <w:tcW w:w="134" w:type="dxa"/>
            <w:shd w:val="clear" w:color="auto" w:fill="auto"/>
          </w:tcPr>
          <w:p w14:paraId="21D99DC6" w14:textId="77777777" w:rsidR="00C266D1" w:rsidRPr="00E67DE1" w:rsidRDefault="00C266D1" w:rsidP="00E67DE1">
            <w:pPr>
              <w:jc w:val="right"/>
              <w:rPr>
                <w:rFonts w:asciiTheme="majorBidi" w:hAnsiTheme="majorBidi" w:cstheme="majorBidi"/>
                <w:color w:val="000000"/>
                <w:sz w:val="28"/>
                <w:szCs w:val="28"/>
              </w:rPr>
            </w:pPr>
          </w:p>
        </w:tc>
        <w:tc>
          <w:tcPr>
            <w:tcW w:w="1358" w:type="dxa"/>
            <w:tcBorders>
              <w:bottom w:val="single" w:sz="4" w:space="0" w:color="auto"/>
            </w:tcBorders>
            <w:shd w:val="clear" w:color="auto" w:fill="auto"/>
          </w:tcPr>
          <w:p w14:paraId="348687E0" w14:textId="3B741804" w:rsidR="00C266D1" w:rsidRPr="00E67DE1" w:rsidRDefault="00C266D1" w:rsidP="00E67DE1">
            <w:pPr>
              <w:jc w:val="right"/>
              <w:rPr>
                <w:rFonts w:asciiTheme="majorBidi" w:hAnsiTheme="majorBidi" w:cstheme="majorBidi"/>
                <w:color w:val="000000"/>
                <w:sz w:val="28"/>
                <w:szCs w:val="28"/>
              </w:rPr>
            </w:pPr>
            <w:r w:rsidRPr="00E67DE1">
              <w:rPr>
                <w:rFonts w:ascii="Angsana New" w:hAnsi="Angsana New"/>
                <w:color w:val="000000"/>
                <w:sz w:val="28"/>
                <w:szCs w:val="28"/>
              </w:rPr>
              <w:t>857</w:t>
            </w:r>
          </w:p>
        </w:tc>
        <w:tc>
          <w:tcPr>
            <w:tcW w:w="141" w:type="dxa"/>
            <w:shd w:val="clear" w:color="auto" w:fill="auto"/>
            <w:vAlign w:val="bottom"/>
          </w:tcPr>
          <w:p w14:paraId="28177923" w14:textId="77777777" w:rsidR="00C266D1" w:rsidRPr="00E67DE1" w:rsidRDefault="00C266D1" w:rsidP="00E67DE1">
            <w:pPr>
              <w:jc w:val="right"/>
              <w:rPr>
                <w:rFonts w:asciiTheme="majorBidi" w:hAnsiTheme="majorBidi" w:cstheme="majorBidi"/>
                <w:color w:val="000000"/>
                <w:sz w:val="28"/>
                <w:szCs w:val="28"/>
              </w:rPr>
            </w:pPr>
          </w:p>
        </w:tc>
        <w:tc>
          <w:tcPr>
            <w:tcW w:w="1357" w:type="dxa"/>
            <w:tcBorders>
              <w:bottom w:val="single" w:sz="4" w:space="0" w:color="auto"/>
            </w:tcBorders>
            <w:shd w:val="clear" w:color="auto" w:fill="auto"/>
          </w:tcPr>
          <w:p w14:paraId="278F089C" w14:textId="377BE9FC" w:rsidR="00C266D1" w:rsidRPr="00E67DE1" w:rsidRDefault="00C266D1" w:rsidP="00E67DE1">
            <w:pPr>
              <w:jc w:val="right"/>
              <w:rPr>
                <w:rFonts w:asciiTheme="majorBidi" w:hAnsiTheme="majorBidi" w:cstheme="majorBidi"/>
                <w:color w:val="000000"/>
                <w:sz w:val="28"/>
                <w:szCs w:val="28"/>
              </w:rPr>
            </w:pPr>
            <w:r w:rsidRPr="00E67DE1">
              <w:rPr>
                <w:rFonts w:ascii="Angsana New" w:hAnsi="Angsana New" w:hint="cs"/>
                <w:color w:val="000000"/>
                <w:sz w:val="28"/>
                <w:szCs w:val="28"/>
              </w:rPr>
              <w:t>5</w:t>
            </w:r>
            <w:r w:rsidRPr="00E67DE1">
              <w:rPr>
                <w:rFonts w:ascii="Angsana New" w:hAnsi="Angsana New"/>
                <w:color w:val="000000"/>
                <w:sz w:val="28"/>
                <w:szCs w:val="28"/>
              </w:rPr>
              <w:t>,</w:t>
            </w:r>
            <w:r w:rsidRPr="00E67DE1">
              <w:rPr>
                <w:rFonts w:ascii="Angsana New" w:hAnsi="Angsana New" w:hint="cs"/>
                <w:color w:val="000000"/>
                <w:sz w:val="28"/>
                <w:szCs w:val="28"/>
              </w:rPr>
              <w:t>545</w:t>
            </w:r>
          </w:p>
        </w:tc>
      </w:tr>
      <w:tr w:rsidR="00C266D1" w:rsidRPr="00E67DE1" w14:paraId="4998D7FB" w14:textId="77777777" w:rsidTr="00C266D1">
        <w:trPr>
          <w:trHeight w:val="119"/>
        </w:trPr>
        <w:tc>
          <w:tcPr>
            <w:tcW w:w="3046" w:type="dxa"/>
          </w:tcPr>
          <w:p w14:paraId="5645BB56" w14:textId="77777777" w:rsidR="00C266D1" w:rsidRPr="00E67DE1" w:rsidRDefault="00C266D1" w:rsidP="00E67DE1">
            <w:pPr>
              <w:rPr>
                <w:rFonts w:asciiTheme="majorBidi" w:hAnsiTheme="majorBidi" w:cstheme="majorBidi"/>
                <w:sz w:val="28"/>
                <w:szCs w:val="28"/>
              </w:rPr>
            </w:pPr>
          </w:p>
        </w:tc>
        <w:tc>
          <w:tcPr>
            <w:tcW w:w="1440" w:type="dxa"/>
            <w:tcBorders>
              <w:top w:val="single" w:sz="4" w:space="0" w:color="auto"/>
            </w:tcBorders>
            <w:shd w:val="clear" w:color="auto" w:fill="auto"/>
          </w:tcPr>
          <w:p w14:paraId="4C30BAD7" w14:textId="27CC2790" w:rsidR="00C266D1" w:rsidRPr="00E67DE1" w:rsidRDefault="00C266D1" w:rsidP="00E67DE1">
            <w:pPr>
              <w:jc w:val="right"/>
              <w:rPr>
                <w:rFonts w:asciiTheme="majorBidi" w:hAnsiTheme="majorBidi" w:cstheme="majorBidi"/>
                <w:color w:val="000000"/>
                <w:sz w:val="28"/>
                <w:szCs w:val="28"/>
              </w:rPr>
            </w:pPr>
            <w:r w:rsidRPr="00E67DE1">
              <w:rPr>
                <w:rFonts w:ascii="Angsana New" w:hAnsi="Angsana New"/>
                <w:color w:val="000000"/>
                <w:sz w:val="28"/>
                <w:szCs w:val="28"/>
              </w:rPr>
              <w:t>66,878</w:t>
            </w:r>
          </w:p>
        </w:tc>
        <w:tc>
          <w:tcPr>
            <w:tcW w:w="180" w:type="dxa"/>
            <w:shd w:val="clear" w:color="auto" w:fill="auto"/>
          </w:tcPr>
          <w:p w14:paraId="047CB9D4" w14:textId="77777777" w:rsidR="00C266D1" w:rsidRPr="00E67DE1" w:rsidRDefault="00C266D1" w:rsidP="00E67DE1">
            <w:pPr>
              <w:jc w:val="right"/>
              <w:rPr>
                <w:rFonts w:asciiTheme="majorBidi" w:hAnsiTheme="majorBidi" w:cstheme="majorBidi"/>
                <w:color w:val="000000"/>
                <w:sz w:val="28"/>
                <w:szCs w:val="28"/>
              </w:rPr>
            </w:pPr>
          </w:p>
        </w:tc>
        <w:tc>
          <w:tcPr>
            <w:tcW w:w="1525" w:type="dxa"/>
            <w:tcBorders>
              <w:top w:val="single" w:sz="4" w:space="0" w:color="auto"/>
            </w:tcBorders>
            <w:shd w:val="clear" w:color="auto" w:fill="auto"/>
          </w:tcPr>
          <w:p w14:paraId="3FF1A6D3" w14:textId="229CAEC0" w:rsidR="00C266D1" w:rsidRPr="00E67DE1" w:rsidRDefault="00C266D1" w:rsidP="00E67DE1">
            <w:pPr>
              <w:jc w:val="right"/>
              <w:rPr>
                <w:rFonts w:ascii="Angsana New" w:hAnsi="Angsana New"/>
                <w:color w:val="000000"/>
                <w:sz w:val="28"/>
                <w:szCs w:val="28"/>
              </w:rPr>
            </w:pPr>
            <w:r w:rsidRPr="00E67DE1">
              <w:rPr>
                <w:rFonts w:ascii="Angsana New" w:hAnsi="Angsana New"/>
                <w:color w:val="000000"/>
                <w:sz w:val="28"/>
                <w:szCs w:val="28"/>
              </w:rPr>
              <w:t>25,742</w:t>
            </w:r>
          </w:p>
        </w:tc>
        <w:tc>
          <w:tcPr>
            <w:tcW w:w="134" w:type="dxa"/>
            <w:shd w:val="clear" w:color="auto" w:fill="auto"/>
          </w:tcPr>
          <w:p w14:paraId="3499B7F5" w14:textId="77777777" w:rsidR="00C266D1" w:rsidRPr="00E67DE1" w:rsidRDefault="00C266D1" w:rsidP="00E67DE1">
            <w:pPr>
              <w:jc w:val="right"/>
              <w:rPr>
                <w:rFonts w:asciiTheme="majorBidi" w:hAnsiTheme="majorBidi" w:cstheme="majorBidi"/>
                <w:color w:val="000000"/>
                <w:sz w:val="28"/>
                <w:szCs w:val="28"/>
              </w:rPr>
            </w:pPr>
          </w:p>
        </w:tc>
        <w:tc>
          <w:tcPr>
            <w:tcW w:w="1358" w:type="dxa"/>
            <w:tcBorders>
              <w:top w:val="single" w:sz="4" w:space="0" w:color="auto"/>
            </w:tcBorders>
            <w:shd w:val="clear" w:color="auto" w:fill="auto"/>
          </w:tcPr>
          <w:p w14:paraId="0832FA8A" w14:textId="6FE8B6F1" w:rsidR="00C266D1" w:rsidRPr="00E67DE1" w:rsidRDefault="00C266D1" w:rsidP="00E67DE1">
            <w:pPr>
              <w:jc w:val="right"/>
              <w:rPr>
                <w:rFonts w:asciiTheme="majorBidi" w:hAnsiTheme="majorBidi" w:cstheme="majorBidi"/>
                <w:color w:val="000000"/>
                <w:sz w:val="28"/>
                <w:szCs w:val="28"/>
              </w:rPr>
            </w:pPr>
            <w:r w:rsidRPr="00E67DE1">
              <w:rPr>
                <w:rFonts w:ascii="Angsana New" w:hAnsi="Angsana New"/>
                <w:color w:val="000000"/>
                <w:sz w:val="28"/>
                <w:szCs w:val="28"/>
              </w:rPr>
              <w:t>29,646</w:t>
            </w:r>
          </w:p>
        </w:tc>
        <w:tc>
          <w:tcPr>
            <w:tcW w:w="141" w:type="dxa"/>
            <w:shd w:val="clear" w:color="auto" w:fill="auto"/>
            <w:vAlign w:val="bottom"/>
          </w:tcPr>
          <w:p w14:paraId="26C22D04" w14:textId="77777777" w:rsidR="00C266D1" w:rsidRPr="00E67DE1" w:rsidRDefault="00C266D1" w:rsidP="00E67DE1">
            <w:pPr>
              <w:jc w:val="right"/>
              <w:rPr>
                <w:rFonts w:asciiTheme="majorBidi" w:hAnsiTheme="majorBidi" w:cstheme="majorBidi"/>
                <w:color w:val="000000"/>
                <w:sz w:val="28"/>
                <w:szCs w:val="28"/>
              </w:rPr>
            </w:pPr>
          </w:p>
        </w:tc>
        <w:tc>
          <w:tcPr>
            <w:tcW w:w="1357" w:type="dxa"/>
            <w:tcBorders>
              <w:top w:val="single" w:sz="4" w:space="0" w:color="auto"/>
            </w:tcBorders>
            <w:shd w:val="clear" w:color="auto" w:fill="auto"/>
          </w:tcPr>
          <w:p w14:paraId="0245C4BA" w14:textId="397E8E3A" w:rsidR="00C266D1" w:rsidRPr="00E67DE1" w:rsidRDefault="00C266D1" w:rsidP="00E67DE1">
            <w:pPr>
              <w:jc w:val="right"/>
              <w:rPr>
                <w:rFonts w:ascii="Angsana New" w:hAnsi="Angsana New"/>
                <w:color w:val="000000"/>
                <w:sz w:val="28"/>
                <w:szCs w:val="28"/>
              </w:rPr>
            </w:pPr>
            <w:r w:rsidRPr="00E67DE1">
              <w:rPr>
                <w:rFonts w:ascii="Angsana New" w:hAnsi="Angsana New"/>
                <w:color w:val="000000"/>
                <w:sz w:val="28"/>
                <w:szCs w:val="28"/>
              </w:rPr>
              <w:t>19,238</w:t>
            </w:r>
          </w:p>
        </w:tc>
      </w:tr>
      <w:tr w:rsidR="00C266D1" w:rsidRPr="00E67DE1" w14:paraId="496D11DA" w14:textId="77777777" w:rsidTr="00C266D1">
        <w:trPr>
          <w:trHeight w:val="119"/>
        </w:trPr>
        <w:tc>
          <w:tcPr>
            <w:tcW w:w="3046" w:type="dxa"/>
          </w:tcPr>
          <w:p w14:paraId="76F2BA94" w14:textId="4F81073F" w:rsidR="00C266D1" w:rsidRPr="00E67DE1" w:rsidRDefault="00C266D1" w:rsidP="00E67DE1">
            <w:pPr>
              <w:rPr>
                <w:rFonts w:asciiTheme="majorBidi" w:hAnsiTheme="majorBidi" w:cstheme="majorBidi"/>
                <w:color w:val="000000"/>
                <w:sz w:val="28"/>
                <w:szCs w:val="28"/>
                <w:cs/>
              </w:rPr>
            </w:pPr>
            <w:r w:rsidRPr="00E67DE1">
              <w:rPr>
                <w:rFonts w:asciiTheme="majorBidi" w:hAnsiTheme="majorBidi" w:cstheme="majorBidi"/>
                <w:color w:val="000000"/>
                <w:sz w:val="28"/>
                <w:szCs w:val="28"/>
                <w:u w:val="single"/>
              </w:rPr>
              <w:t>Less</w:t>
            </w:r>
            <w:r w:rsidRPr="00E67DE1">
              <w:rPr>
                <w:rFonts w:asciiTheme="majorBidi" w:hAnsiTheme="majorBidi" w:cstheme="majorBidi"/>
                <w:color w:val="000000"/>
                <w:sz w:val="28"/>
                <w:szCs w:val="28"/>
              </w:rPr>
              <w:t xml:space="preserve"> Obligated bank deposits</w:t>
            </w:r>
          </w:p>
        </w:tc>
        <w:tc>
          <w:tcPr>
            <w:tcW w:w="1440" w:type="dxa"/>
            <w:tcBorders>
              <w:bottom w:val="single" w:sz="4" w:space="0" w:color="auto"/>
            </w:tcBorders>
            <w:shd w:val="clear" w:color="auto" w:fill="auto"/>
          </w:tcPr>
          <w:p w14:paraId="58ECC1FD" w14:textId="47231C7D" w:rsidR="00C266D1" w:rsidRPr="00E67DE1" w:rsidRDefault="00C266D1" w:rsidP="00E67DE1">
            <w:pPr>
              <w:jc w:val="right"/>
              <w:rPr>
                <w:rFonts w:asciiTheme="majorBidi" w:hAnsiTheme="majorBidi" w:cstheme="majorBidi"/>
                <w:color w:val="000000"/>
                <w:sz w:val="28"/>
                <w:szCs w:val="28"/>
              </w:rPr>
            </w:pPr>
            <w:r w:rsidRPr="00E67DE1">
              <w:rPr>
                <w:rFonts w:ascii="Angsana New" w:hAnsi="Angsana New"/>
                <w:color w:val="000000"/>
                <w:sz w:val="28"/>
                <w:szCs w:val="28"/>
              </w:rPr>
              <w:t>(25,526)</w:t>
            </w:r>
          </w:p>
        </w:tc>
        <w:tc>
          <w:tcPr>
            <w:tcW w:w="180" w:type="dxa"/>
            <w:shd w:val="clear" w:color="auto" w:fill="auto"/>
          </w:tcPr>
          <w:p w14:paraId="0DDAFB6D" w14:textId="77777777" w:rsidR="00C266D1" w:rsidRPr="00E67DE1" w:rsidRDefault="00C266D1" w:rsidP="00E67DE1">
            <w:pPr>
              <w:jc w:val="right"/>
              <w:rPr>
                <w:rFonts w:asciiTheme="majorBidi" w:hAnsiTheme="majorBidi" w:cstheme="majorBidi"/>
                <w:color w:val="000000"/>
                <w:sz w:val="28"/>
                <w:szCs w:val="28"/>
              </w:rPr>
            </w:pPr>
          </w:p>
        </w:tc>
        <w:tc>
          <w:tcPr>
            <w:tcW w:w="1525" w:type="dxa"/>
            <w:tcBorders>
              <w:bottom w:val="single" w:sz="4" w:space="0" w:color="auto"/>
            </w:tcBorders>
            <w:shd w:val="clear" w:color="auto" w:fill="auto"/>
          </w:tcPr>
          <w:p w14:paraId="24EC4962" w14:textId="50520144" w:rsidR="00C266D1" w:rsidRPr="00E67DE1" w:rsidRDefault="00C266D1" w:rsidP="00E67DE1">
            <w:pPr>
              <w:jc w:val="right"/>
              <w:rPr>
                <w:rFonts w:asciiTheme="majorBidi" w:hAnsiTheme="majorBidi" w:cstheme="majorBidi"/>
                <w:color w:val="000000"/>
                <w:sz w:val="28"/>
                <w:szCs w:val="28"/>
              </w:rPr>
            </w:pPr>
            <w:r w:rsidRPr="00E67DE1">
              <w:rPr>
                <w:rFonts w:ascii="Angsana New" w:hAnsi="Angsana New"/>
                <w:color w:val="000000"/>
                <w:sz w:val="28"/>
                <w:szCs w:val="28"/>
              </w:rPr>
              <w:t>(4,871)</w:t>
            </w:r>
          </w:p>
        </w:tc>
        <w:tc>
          <w:tcPr>
            <w:tcW w:w="134" w:type="dxa"/>
            <w:shd w:val="clear" w:color="auto" w:fill="auto"/>
          </w:tcPr>
          <w:p w14:paraId="17C804B4" w14:textId="77777777" w:rsidR="00C266D1" w:rsidRPr="00E67DE1" w:rsidRDefault="00C266D1" w:rsidP="00E67DE1">
            <w:pPr>
              <w:jc w:val="right"/>
              <w:rPr>
                <w:rFonts w:asciiTheme="majorBidi" w:hAnsiTheme="majorBidi" w:cstheme="majorBidi"/>
                <w:color w:val="000000"/>
                <w:sz w:val="28"/>
                <w:szCs w:val="28"/>
              </w:rPr>
            </w:pPr>
          </w:p>
        </w:tc>
        <w:tc>
          <w:tcPr>
            <w:tcW w:w="1358" w:type="dxa"/>
            <w:tcBorders>
              <w:bottom w:val="single" w:sz="4" w:space="0" w:color="auto"/>
            </w:tcBorders>
            <w:shd w:val="clear" w:color="auto" w:fill="auto"/>
          </w:tcPr>
          <w:p w14:paraId="6F692788" w14:textId="75076C2F" w:rsidR="00C266D1" w:rsidRPr="00E67DE1" w:rsidRDefault="00C266D1" w:rsidP="00E67DE1">
            <w:pPr>
              <w:jc w:val="right"/>
              <w:rPr>
                <w:rFonts w:asciiTheme="majorBidi" w:hAnsiTheme="majorBidi" w:cstheme="majorBidi"/>
                <w:color w:val="000000"/>
                <w:sz w:val="28"/>
                <w:szCs w:val="28"/>
              </w:rPr>
            </w:pPr>
            <w:r w:rsidRPr="00E67DE1">
              <w:rPr>
                <w:rFonts w:ascii="Angsana New" w:hAnsi="Angsana New"/>
                <w:color w:val="000000"/>
                <w:sz w:val="28"/>
                <w:szCs w:val="28"/>
              </w:rPr>
              <w:t>(12,360)</w:t>
            </w:r>
          </w:p>
        </w:tc>
        <w:tc>
          <w:tcPr>
            <w:tcW w:w="141" w:type="dxa"/>
            <w:shd w:val="clear" w:color="auto" w:fill="auto"/>
            <w:vAlign w:val="bottom"/>
          </w:tcPr>
          <w:p w14:paraId="301E8AD0" w14:textId="77777777" w:rsidR="00C266D1" w:rsidRPr="00E67DE1" w:rsidRDefault="00C266D1" w:rsidP="00E67DE1">
            <w:pPr>
              <w:jc w:val="right"/>
              <w:rPr>
                <w:rFonts w:asciiTheme="majorBidi" w:hAnsiTheme="majorBidi" w:cstheme="majorBidi"/>
                <w:color w:val="000000"/>
                <w:sz w:val="28"/>
                <w:szCs w:val="28"/>
              </w:rPr>
            </w:pPr>
          </w:p>
        </w:tc>
        <w:tc>
          <w:tcPr>
            <w:tcW w:w="1357" w:type="dxa"/>
            <w:tcBorders>
              <w:bottom w:val="single" w:sz="4" w:space="0" w:color="auto"/>
            </w:tcBorders>
            <w:shd w:val="clear" w:color="auto" w:fill="auto"/>
          </w:tcPr>
          <w:p w14:paraId="1EC01186" w14:textId="5CD91D3B" w:rsidR="00C266D1" w:rsidRPr="00E67DE1" w:rsidRDefault="00C266D1" w:rsidP="00E67DE1">
            <w:pPr>
              <w:jc w:val="right"/>
              <w:rPr>
                <w:rFonts w:asciiTheme="majorBidi" w:hAnsiTheme="majorBidi" w:cstheme="majorBidi"/>
                <w:color w:val="000000"/>
                <w:sz w:val="28"/>
                <w:szCs w:val="28"/>
              </w:rPr>
            </w:pPr>
            <w:r w:rsidRPr="00E67DE1">
              <w:rPr>
                <w:rFonts w:ascii="Angsana New" w:hAnsi="Angsana New" w:hint="cs"/>
                <w:color w:val="000000"/>
                <w:sz w:val="28"/>
                <w:szCs w:val="28"/>
                <w:cs/>
              </w:rPr>
              <w:t>(</w:t>
            </w:r>
            <w:r w:rsidRPr="00E67DE1">
              <w:rPr>
                <w:rFonts w:ascii="Angsana New" w:hAnsi="Angsana New"/>
                <w:color w:val="000000"/>
                <w:sz w:val="28"/>
                <w:szCs w:val="28"/>
              </w:rPr>
              <w:t>3,924</w:t>
            </w:r>
            <w:r w:rsidRPr="00E67DE1">
              <w:rPr>
                <w:rFonts w:ascii="Angsana New" w:hAnsi="Angsana New" w:hint="cs"/>
                <w:color w:val="000000"/>
                <w:sz w:val="28"/>
                <w:szCs w:val="28"/>
                <w:cs/>
              </w:rPr>
              <w:t>)</w:t>
            </w:r>
          </w:p>
        </w:tc>
      </w:tr>
      <w:tr w:rsidR="00C266D1" w:rsidRPr="00E67DE1" w14:paraId="2E70B34A" w14:textId="77777777" w:rsidTr="00C266D1">
        <w:trPr>
          <w:trHeight w:val="346"/>
        </w:trPr>
        <w:tc>
          <w:tcPr>
            <w:tcW w:w="3046" w:type="dxa"/>
          </w:tcPr>
          <w:p w14:paraId="7852BFAB" w14:textId="6A0CFB26" w:rsidR="00C266D1" w:rsidRPr="00E67DE1" w:rsidRDefault="00C266D1" w:rsidP="00E67DE1">
            <w:pPr>
              <w:rPr>
                <w:rFonts w:asciiTheme="majorBidi" w:hAnsiTheme="majorBidi" w:cstheme="majorBidi"/>
                <w:color w:val="000000"/>
                <w:sz w:val="28"/>
                <w:szCs w:val="28"/>
              </w:rPr>
            </w:pPr>
            <w:r w:rsidRPr="00E67DE1">
              <w:rPr>
                <w:rFonts w:asciiTheme="majorBidi" w:hAnsiTheme="majorBidi" w:cstheme="majorBidi"/>
                <w:color w:val="000000"/>
                <w:sz w:val="28"/>
                <w:szCs w:val="28"/>
              </w:rPr>
              <w:t xml:space="preserve">Total </w:t>
            </w:r>
            <w:r w:rsidRPr="00E67DE1">
              <w:rPr>
                <w:rStyle w:val="ts-alignment-element"/>
                <w:rFonts w:asciiTheme="majorBidi" w:hAnsiTheme="majorBidi" w:cstheme="majorBidi"/>
                <w:sz w:val="28"/>
                <w:szCs w:val="28"/>
                <w:lang w:val="en"/>
              </w:rPr>
              <w:t>cash</w:t>
            </w:r>
            <w:r w:rsidRPr="00E67DE1">
              <w:rPr>
                <w:rFonts w:asciiTheme="majorBidi" w:hAnsiTheme="majorBidi" w:cstheme="majorBidi"/>
                <w:sz w:val="28"/>
                <w:szCs w:val="28"/>
                <w:lang w:val="en"/>
              </w:rPr>
              <w:t xml:space="preserve"> </w:t>
            </w:r>
            <w:r w:rsidRPr="00E67DE1">
              <w:rPr>
                <w:rStyle w:val="ts-alignment-element"/>
                <w:rFonts w:asciiTheme="majorBidi" w:hAnsiTheme="majorBidi" w:cstheme="majorBidi"/>
                <w:sz w:val="28"/>
                <w:szCs w:val="28"/>
                <w:lang w:val="en"/>
              </w:rPr>
              <w:t>and</w:t>
            </w:r>
            <w:r w:rsidRPr="00E67DE1">
              <w:rPr>
                <w:rFonts w:asciiTheme="majorBidi" w:hAnsiTheme="majorBidi" w:cstheme="majorBidi"/>
                <w:sz w:val="28"/>
                <w:szCs w:val="28"/>
                <w:lang w:val="en"/>
              </w:rPr>
              <w:t xml:space="preserve"> </w:t>
            </w:r>
            <w:r w:rsidRPr="00E67DE1">
              <w:rPr>
                <w:rStyle w:val="ts-alignment-element"/>
                <w:rFonts w:asciiTheme="majorBidi" w:hAnsiTheme="majorBidi" w:cstheme="majorBidi"/>
                <w:sz w:val="28"/>
                <w:szCs w:val="28"/>
                <w:lang w:val="en"/>
              </w:rPr>
              <w:t>cash</w:t>
            </w:r>
            <w:r w:rsidRPr="00E67DE1">
              <w:rPr>
                <w:rFonts w:asciiTheme="majorBidi" w:hAnsiTheme="majorBidi" w:cstheme="majorBidi"/>
                <w:sz w:val="28"/>
                <w:szCs w:val="28"/>
                <w:lang w:val="en"/>
              </w:rPr>
              <w:t xml:space="preserve"> </w:t>
            </w:r>
            <w:r w:rsidRPr="00E67DE1">
              <w:rPr>
                <w:rStyle w:val="ts-alignment-element"/>
                <w:rFonts w:asciiTheme="majorBidi" w:hAnsiTheme="majorBidi" w:cstheme="majorBidi"/>
                <w:sz w:val="28"/>
                <w:szCs w:val="28"/>
                <w:lang w:val="en"/>
              </w:rPr>
              <w:t>equivalents</w:t>
            </w:r>
          </w:p>
        </w:tc>
        <w:tc>
          <w:tcPr>
            <w:tcW w:w="1440" w:type="dxa"/>
            <w:tcBorders>
              <w:top w:val="single" w:sz="4" w:space="0" w:color="auto"/>
              <w:bottom w:val="double" w:sz="4" w:space="0" w:color="auto"/>
            </w:tcBorders>
            <w:shd w:val="clear" w:color="auto" w:fill="auto"/>
          </w:tcPr>
          <w:p w14:paraId="198FFD68" w14:textId="104345E4" w:rsidR="00C266D1" w:rsidRPr="00E67DE1" w:rsidRDefault="00C266D1" w:rsidP="00E67DE1">
            <w:pPr>
              <w:jc w:val="right"/>
              <w:rPr>
                <w:rFonts w:asciiTheme="majorBidi" w:hAnsiTheme="majorBidi" w:cstheme="majorBidi"/>
                <w:color w:val="000000"/>
                <w:sz w:val="28"/>
                <w:szCs w:val="28"/>
              </w:rPr>
            </w:pPr>
            <w:r w:rsidRPr="00E67DE1">
              <w:rPr>
                <w:rFonts w:ascii="Angsana New" w:hAnsi="Angsana New"/>
                <w:color w:val="000000"/>
                <w:sz w:val="28"/>
                <w:szCs w:val="28"/>
              </w:rPr>
              <w:t>41,352</w:t>
            </w:r>
          </w:p>
        </w:tc>
        <w:tc>
          <w:tcPr>
            <w:tcW w:w="180" w:type="dxa"/>
            <w:shd w:val="clear" w:color="auto" w:fill="auto"/>
          </w:tcPr>
          <w:p w14:paraId="43F9430A" w14:textId="77777777" w:rsidR="00C266D1" w:rsidRPr="00E67DE1" w:rsidRDefault="00C266D1" w:rsidP="00E67DE1">
            <w:pPr>
              <w:jc w:val="right"/>
              <w:rPr>
                <w:rFonts w:asciiTheme="majorBidi" w:hAnsiTheme="majorBidi" w:cstheme="majorBidi"/>
                <w:color w:val="000000"/>
                <w:sz w:val="28"/>
                <w:szCs w:val="28"/>
              </w:rPr>
            </w:pPr>
          </w:p>
        </w:tc>
        <w:tc>
          <w:tcPr>
            <w:tcW w:w="1525" w:type="dxa"/>
            <w:tcBorders>
              <w:top w:val="single" w:sz="4" w:space="0" w:color="auto"/>
              <w:bottom w:val="double" w:sz="4" w:space="0" w:color="auto"/>
            </w:tcBorders>
            <w:shd w:val="clear" w:color="auto" w:fill="auto"/>
          </w:tcPr>
          <w:p w14:paraId="4C8DC2AE" w14:textId="597F18E3" w:rsidR="00C266D1" w:rsidRPr="00E67DE1" w:rsidRDefault="00C266D1" w:rsidP="00E67DE1">
            <w:pPr>
              <w:jc w:val="right"/>
              <w:rPr>
                <w:rFonts w:asciiTheme="majorBidi" w:hAnsiTheme="majorBidi" w:cstheme="majorBidi"/>
                <w:color w:val="000000"/>
                <w:sz w:val="28"/>
                <w:szCs w:val="28"/>
              </w:rPr>
            </w:pPr>
            <w:r w:rsidRPr="00E67DE1">
              <w:rPr>
                <w:rFonts w:ascii="Angsana New" w:hAnsi="Angsana New"/>
                <w:color w:val="000000"/>
                <w:sz w:val="28"/>
                <w:szCs w:val="28"/>
              </w:rPr>
              <w:t>20,871</w:t>
            </w:r>
          </w:p>
        </w:tc>
        <w:tc>
          <w:tcPr>
            <w:tcW w:w="134" w:type="dxa"/>
            <w:shd w:val="clear" w:color="auto" w:fill="auto"/>
          </w:tcPr>
          <w:p w14:paraId="75726433" w14:textId="77777777" w:rsidR="00C266D1" w:rsidRPr="00E67DE1" w:rsidRDefault="00C266D1" w:rsidP="00E67DE1">
            <w:pPr>
              <w:jc w:val="right"/>
              <w:rPr>
                <w:rFonts w:asciiTheme="majorBidi" w:hAnsiTheme="majorBidi" w:cstheme="majorBidi"/>
                <w:color w:val="000000"/>
                <w:sz w:val="28"/>
                <w:szCs w:val="28"/>
              </w:rPr>
            </w:pPr>
          </w:p>
        </w:tc>
        <w:tc>
          <w:tcPr>
            <w:tcW w:w="1358" w:type="dxa"/>
            <w:tcBorders>
              <w:top w:val="single" w:sz="4" w:space="0" w:color="auto"/>
              <w:bottom w:val="double" w:sz="4" w:space="0" w:color="auto"/>
            </w:tcBorders>
            <w:shd w:val="clear" w:color="auto" w:fill="auto"/>
          </w:tcPr>
          <w:p w14:paraId="407AF44F" w14:textId="7BEA9E65" w:rsidR="00C266D1" w:rsidRPr="00E67DE1" w:rsidRDefault="00C266D1" w:rsidP="00E67DE1">
            <w:pPr>
              <w:jc w:val="right"/>
              <w:rPr>
                <w:rFonts w:asciiTheme="majorBidi" w:hAnsiTheme="majorBidi" w:cstheme="majorBidi"/>
                <w:color w:val="000000"/>
                <w:sz w:val="28"/>
                <w:szCs w:val="28"/>
                <w:cs/>
              </w:rPr>
            </w:pPr>
            <w:r w:rsidRPr="00E67DE1">
              <w:rPr>
                <w:rFonts w:ascii="Angsana New" w:hAnsi="Angsana New"/>
                <w:color w:val="000000"/>
                <w:sz w:val="28"/>
                <w:szCs w:val="28"/>
              </w:rPr>
              <w:t>17,286</w:t>
            </w:r>
          </w:p>
        </w:tc>
        <w:tc>
          <w:tcPr>
            <w:tcW w:w="141" w:type="dxa"/>
            <w:shd w:val="clear" w:color="auto" w:fill="auto"/>
          </w:tcPr>
          <w:p w14:paraId="47FB573C" w14:textId="77777777" w:rsidR="00C266D1" w:rsidRPr="00E67DE1" w:rsidRDefault="00C266D1" w:rsidP="00E67DE1">
            <w:pPr>
              <w:jc w:val="right"/>
              <w:rPr>
                <w:rFonts w:asciiTheme="majorBidi" w:hAnsiTheme="majorBidi" w:cstheme="majorBidi"/>
                <w:color w:val="000000"/>
                <w:sz w:val="28"/>
                <w:szCs w:val="28"/>
              </w:rPr>
            </w:pPr>
          </w:p>
        </w:tc>
        <w:tc>
          <w:tcPr>
            <w:tcW w:w="1357" w:type="dxa"/>
            <w:tcBorders>
              <w:top w:val="single" w:sz="4" w:space="0" w:color="auto"/>
              <w:bottom w:val="double" w:sz="4" w:space="0" w:color="auto"/>
            </w:tcBorders>
            <w:shd w:val="clear" w:color="auto" w:fill="auto"/>
          </w:tcPr>
          <w:p w14:paraId="104E7F27" w14:textId="01E2D276" w:rsidR="00C266D1" w:rsidRPr="00E67DE1" w:rsidRDefault="00C266D1" w:rsidP="00E67DE1">
            <w:pPr>
              <w:jc w:val="right"/>
              <w:rPr>
                <w:rFonts w:asciiTheme="majorBidi" w:hAnsiTheme="majorBidi" w:cstheme="majorBidi"/>
                <w:color w:val="000000"/>
                <w:sz w:val="28"/>
                <w:szCs w:val="28"/>
                <w:cs/>
              </w:rPr>
            </w:pPr>
            <w:r w:rsidRPr="00E67DE1">
              <w:rPr>
                <w:rFonts w:ascii="Angsana New" w:hAnsi="Angsana New"/>
                <w:color w:val="000000"/>
                <w:sz w:val="28"/>
                <w:szCs w:val="28"/>
              </w:rPr>
              <w:t>15,314</w:t>
            </w:r>
          </w:p>
        </w:tc>
      </w:tr>
    </w:tbl>
    <w:bookmarkEnd w:id="5"/>
    <w:p w14:paraId="2B744D24" w14:textId="0EC256E2" w:rsidR="00C56173" w:rsidRPr="00E67DE1" w:rsidRDefault="00212007" w:rsidP="00E67DE1">
      <w:pPr>
        <w:spacing w:before="120"/>
        <w:ind w:left="340"/>
        <w:jc w:val="thaiDistribute"/>
        <w:rPr>
          <w:rFonts w:asciiTheme="majorBidi" w:hAnsiTheme="majorBidi" w:cstheme="majorBidi"/>
          <w:color w:val="000000"/>
          <w:sz w:val="28"/>
          <w:szCs w:val="28"/>
        </w:rPr>
      </w:pPr>
      <w:r w:rsidRPr="00E67DE1">
        <w:rPr>
          <w:rFonts w:asciiTheme="majorBidi" w:hAnsiTheme="majorBidi" w:cstheme="majorBidi"/>
          <w:color w:val="000000"/>
          <w:sz w:val="28"/>
          <w:szCs w:val="28"/>
        </w:rPr>
        <w:t>Cash at banks – saving accounts have floating rates as set by the bank.</w:t>
      </w:r>
    </w:p>
    <w:p w14:paraId="508BDB7D" w14:textId="5B950CB7" w:rsidR="007E2CE1" w:rsidRPr="00E67DE1" w:rsidRDefault="00B60CBF" w:rsidP="00E67DE1">
      <w:pPr>
        <w:ind w:left="340"/>
        <w:jc w:val="thaiDistribute"/>
        <w:rPr>
          <w:rFonts w:asciiTheme="majorBidi" w:hAnsiTheme="majorBidi" w:cstheme="majorBidi"/>
          <w:b/>
          <w:bCs/>
          <w:color w:val="000000"/>
          <w:sz w:val="28"/>
          <w:szCs w:val="28"/>
        </w:rPr>
      </w:pPr>
      <w:r w:rsidRPr="00E67DE1">
        <w:rPr>
          <w:rFonts w:asciiTheme="majorBidi" w:hAnsiTheme="majorBidi" w:cstheme="majorBidi"/>
          <w:b/>
          <w:bCs/>
          <w:color w:val="000000"/>
          <w:sz w:val="28"/>
          <w:szCs w:val="28"/>
        </w:rPr>
        <w:t>Obligated bank deposits</w:t>
      </w:r>
    </w:p>
    <w:p w14:paraId="5E4D2D08" w14:textId="3169B8CE" w:rsidR="00223634" w:rsidRDefault="00B60CBF" w:rsidP="00E67DE1">
      <w:pPr>
        <w:ind w:left="340"/>
        <w:jc w:val="thaiDistribute"/>
        <w:rPr>
          <w:rFonts w:asciiTheme="majorBidi" w:hAnsiTheme="majorBidi" w:cstheme="majorBidi"/>
          <w:color w:val="000000"/>
          <w:sz w:val="28"/>
          <w:szCs w:val="28"/>
          <w:lang w:val="en"/>
        </w:rPr>
      </w:pPr>
      <w:r w:rsidRPr="00E67DE1">
        <w:rPr>
          <w:rFonts w:asciiTheme="majorBidi" w:hAnsiTheme="majorBidi" w:cstheme="majorBidi"/>
          <w:color w:val="000000"/>
          <w:sz w:val="28"/>
          <w:szCs w:val="28"/>
          <w:lang w:val="en"/>
        </w:rPr>
        <w:t xml:space="preserve">This balance is a savings deposit which the </w:t>
      </w:r>
      <w:r w:rsidR="00C266D1" w:rsidRPr="00E67DE1">
        <w:rPr>
          <w:rFonts w:ascii="Angsana New" w:hAnsi="Angsana New"/>
          <w:color w:val="000000"/>
          <w:sz w:val="28"/>
          <w:szCs w:val="28"/>
        </w:rPr>
        <w:t>Group</w:t>
      </w:r>
      <w:r w:rsidRPr="00E67DE1">
        <w:rPr>
          <w:rFonts w:asciiTheme="majorBidi" w:hAnsiTheme="majorBidi" w:cstheme="majorBidi"/>
          <w:color w:val="000000"/>
          <w:sz w:val="28"/>
          <w:szCs w:val="28"/>
          <w:lang w:val="en"/>
        </w:rPr>
        <w:t xml:space="preserve"> has used to guarantee the maintenance </w:t>
      </w:r>
      <w:r w:rsidR="00C9561E" w:rsidRPr="00E67DE1">
        <w:rPr>
          <w:rFonts w:asciiTheme="majorBidi" w:hAnsiTheme="majorBidi" w:cstheme="majorBidi"/>
          <w:color w:val="000000"/>
          <w:sz w:val="28"/>
          <w:szCs w:val="28"/>
          <w:lang w:val="en"/>
        </w:rPr>
        <w:t xml:space="preserve">utilities </w:t>
      </w:r>
      <w:r w:rsidRPr="00E67DE1">
        <w:rPr>
          <w:rFonts w:asciiTheme="majorBidi" w:hAnsiTheme="majorBidi" w:cstheme="majorBidi"/>
          <w:color w:val="000000"/>
          <w:sz w:val="28"/>
          <w:szCs w:val="28"/>
          <w:lang w:val="en"/>
        </w:rPr>
        <w:t xml:space="preserve">of the </w:t>
      </w:r>
      <w:r w:rsidR="00C266D1" w:rsidRPr="00E67DE1">
        <w:rPr>
          <w:rFonts w:ascii="Angsana New" w:hAnsi="Angsana New"/>
          <w:color w:val="000000"/>
          <w:sz w:val="28"/>
          <w:szCs w:val="28"/>
        </w:rPr>
        <w:t>Group</w:t>
      </w:r>
      <w:r w:rsidRPr="00E67DE1">
        <w:rPr>
          <w:rFonts w:asciiTheme="majorBidi" w:hAnsiTheme="majorBidi" w:cstheme="majorBidi"/>
          <w:color w:val="000000"/>
          <w:sz w:val="28"/>
          <w:szCs w:val="28"/>
          <w:lang w:val="en"/>
        </w:rPr>
        <w:t xml:space="preserve">'s </w:t>
      </w:r>
      <w:r w:rsidR="009C31C0" w:rsidRPr="00E67DE1">
        <w:rPr>
          <w:rFonts w:asciiTheme="majorBidi" w:hAnsiTheme="majorBidi" w:cstheme="majorBidi"/>
          <w:color w:val="000000"/>
          <w:sz w:val="28"/>
          <w:szCs w:val="28"/>
          <w:lang w:val="en"/>
        </w:rPr>
        <w:br/>
      </w:r>
      <w:r w:rsidRPr="00E67DE1">
        <w:rPr>
          <w:rFonts w:asciiTheme="majorBidi" w:hAnsiTheme="majorBidi" w:cstheme="majorBidi"/>
          <w:color w:val="000000"/>
          <w:sz w:val="28"/>
          <w:szCs w:val="28"/>
          <w:lang w:val="en"/>
        </w:rPr>
        <w:t>real estate projects</w:t>
      </w:r>
      <w:r w:rsidR="009C31C0" w:rsidRPr="00E67DE1">
        <w:rPr>
          <w:rFonts w:asciiTheme="majorBidi" w:hAnsiTheme="majorBidi" w:cstheme="majorBidi"/>
          <w:color w:val="000000"/>
          <w:sz w:val="28"/>
          <w:szCs w:val="28"/>
          <w:lang w:val="en"/>
        </w:rPr>
        <w:t>.</w:t>
      </w:r>
    </w:p>
    <w:p w14:paraId="0B0F03BA" w14:textId="77777777" w:rsidR="008D5848" w:rsidRDefault="008D5848" w:rsidP="00E67DE1">
      <w:pPr>
        <w:ind w:left="340"/>
        <w:jc w:val="thaiDistribute"/>
        <w:rPr>
          <w:rFonts w:asciiTheme="majorBidi" w:hAnsiTheme="majorBidi" w:cstheme="majorBidi"/>
          <w:color w:val="000000"/>
          <w:sz w:val="28"/>
          <w:szCs w:val="28"/>
          <w:lang w:val="en"/>
        </w:rPr>
      </w:pPr>
    </w:p>
    <w:p w14:paraId="49F8E74B" w14:textId="77777777" w:rsidR="008D5848" w:rsidRDefault="008D5848" w:rsidP="00E67DE1">
      <w:pPr>
        <w:ind w:left="340"/>
        <w:jc w:val="thaiDistribute"/>
        <w:rPr>
          <w:rFonts w:asciiTheme="majorBidi" w:hAnsiTheme="majorBidi" w:cstheme="majorBidi"/>
          <w:color w:val="000000"/>
          <w:sz w:val="28"/>
          <w:szCs w:val="28"/>
          <w:lang w:val="en"/>
        </w:rPr>
      </w:pPr>
    </w:p>
    <w:p w14:paraId="344A2DA7" w14:textId="77777777" w:rsidR="008D5848" w:rsidRDefault="008D5848" w:rsidP="00E67DE1">
      <w:pPr>
        <w:ind w:left="340"/>
        <w:jc w:val="thaiDistribute"/>
        <w:rPr>
          <w:rFonts w:asciiTheme="majorBidi" w:hAnsiTheme="majorBidi" w:cstheme="majorBidi"/>
          <w:color w:val="000000"/>
          <w:sz w:val="28"/>
          <w:szCs w:val="28"/>
          <w:lang w:val="en"/>
        </w:rPr>
      </w:pPr>
    </w:p>
    <w:p w14:paraId="7749338E" w14:textId="77777777" w:rsidR="008D5848" w:rsidRPr="00E67DE1" w:rsidRDefault="008D5848" w:rsidP="00E67DE1">
      <w:pPr>
        <w:ind w:left="340"/>
        <w:jc w:val="thaiDistribute"/>
        <w:rPr>
          <w:rFonts w:asciiTheme="majorBidi" w:hAnsiTheme="majorBidi" w:cstheme="majorBidi"/>
          <w:color w:val="000000"/>
          <w:sz w:val="28"/>
          <w:szCs w:val="28"/>
          <w:lang w:val="en"/>
        </w:rPr>
      </w:pPr>
    </w:p>
    <w:p w14:paraId="1AAB6F49" w14:textId="38C45D84" w:rsidR="00212007" w:rsidRPr="00E67DE1" w:rsidRDefault="00212007" w:rsidP="00E67DE1">
      <w:pPr>
        <w:numPr>
          <w:ilvl w:val="0"/>
          <w:numId w:val="3"/>
        </w:numPr>
        <w:spacing w:line="370" w:lineRule="exact"/>
        <w:ind w:left="340" w:hanging="340"/>
        <w:jc w:val="thaiDistribute"/>
        <w:rPr>
          <w:rFonts w:asciiTheme="majorBidi" w:hAnsiTheme="majorBidi" w:cstheme="majorBidi"/>
          <w:b/>
          <w:bCs/>
          <w:color w:val="000000"/>
          <w:sz w:val="28"/>
          <w:szCs w:val="28"/>
        </w:rPr>
      </w:pPr>
      <w:r w:rsidRPr="00E67DE1">
        <w:rPr>
          <w:rFonts w:asciiTheme="majorBidi" w:hAnsiTheme="majorBidi" w:cstheme="majorBidi"/>
          <w:b/>
          <w:bCs/>
          <w:color w:val="000000"/>
          <w:sz w:val="28"/>
          <w:szCs w:val="28"/>
        </w:rPr>
        <w:lastRenderedPageBreak/>
        <w:t>OTHER CURRENT RECEIVABLES</w:t>
      </w:r>
    </w:p>
    <w:p w14:paraId="3DD903F5" w14:textId="3336569B" w:rsidR="00212007" w:rsidRPr="00E67DE1" w:rsidRDefault="00212007" w:rsidP="00E67DE1">
      <w:pPr>
        <w:spacing w:line="370" w:lineRule="exact"/>
        <w:ind w:left="340"/>
        <w:jc w:val="thaiDistribute"/>
        <w:rPr>
          <w:rFonts w:asciiTheme="majorBidi" w:hAnsiTheme="majorBidi" w:cstheme="majorBidi"/>
          <w:color w:val="000000"/>
          <w:sz w:val="28"/>
          <w:szCs w:val="28"/>
        </w:rPr>
      </w:pPr>
      <w:r w:rsidRPr="00E67DE1">
        <w:rPr>
          <w:rFonts w:asciiTheme="majorBidi" w:hAnsiTheme="majorBidi" w:cstheme="majorBidi"/>
          <w:color w:val="000000"/>
          <w:sz w:val="28"/>
          <w:szCs w:val="28"/>
        </w:rPr>
        <w:t>As at December 31, 202</w:t>
      </w:r>
      <w:r w:rsidR="00840923" w:rsidRPr="00E67DE1">
        <w:rPr>
          <w:rFonts w:asciiTheme="majorBidi" w:hAnsiTheme="majorBidi" w:cstheme="majorBidi"/>
          <w:color w:val="000000"/>
          <w:sz w:val="28"/>
          <w:szCs w:val="28"/>
        </w:rPr>
        <w:t>4</w:t>
      </w:r>
      <w:r w:rsidRPr="00E67DE1">
        <w:rPr>
          <w:rFonts w:asciiTheme="majorBidi" w:hAnsiTheme="majorBidi" w:cstheme="majorBidi"/>
          <w:color w:val="000000"/>
          <w:sz w:val="28"/>
          <w:szCs w:val="28"/>
        </w:rPr>
        <w:t xml:space="preserve"> and 202</w:t>
      </w:r>
      <w:r w:rsidR="00840923" w:rsidRPr="00E67DE1">
        <w:rPr>
          <w:rFonts w:asciiTheme="majorBidi" w:hAnsiTheme="majorBidi" w:cstheme="majorBidi"/>
          <w:color w:val="000000"/>
          <w:sz w:val="28"/>
          <w:szCs w:val="28"/>
        </w:rPr>
        <w:t>3</w:t>
      </w:r>
      <w:r w:rsidRPr="00E67DE1">
        <w:rPr>
          <w:rFonts w:asciiTheme="majorBidi" w:hAnsiTheme="majorBidi" w:cstheme="majorBidi"/>
          <w:color w:val="000000"/>
          <w:sz w:val="28"/>
          <w:szCs w:val="28"/>
        </w:rPr>
        <w:t xml:space="preserve"> consisted </w:t>
      </w:r>
      <w:proofErr w:type="gramStart"/>
      <w:r w:rsidRPr="00E67DE1">
        <w:rPr>
          <w:rFonts w:asciiTheme="majorBidi" w:hAnsiTheme="majorBidi" w:cstheme="majorBidi"/>
          <w:color w:val="000000"/>
          <w:sz w:val="28"/>
          <w:szCs w:val="28"/>
        </w:rPr>
        <w:t>of</w:t>
      </w:r>
      <w:r w:rsidR="001B2EEB" w:rsidRPr="00E67DE1">
        <w:rPr>
          <w:rFonts w:asciiTheme="majorBidi" w:hAnsiTheme="majorBidi" w:cstheme="majorBidi"/>
          <w:color w:val="000000"/>
          <w:sz w:val="28"/>
          <w:szCs w:val="28"/>
        </w:rPr>
        <w:t xml:space="preserve"> </w:t>
      </w:r>
      <w:r w:rsidRPr="00E67DE1">
        <w:rPr>
          <w:rFonts w:asciiTheme="majorBidi" w:hAnsiTheme="majorBidi" w:cstheme="majorBidi"/>
          <w:color w:val="000000"/>
          <w:sz w:val="28"/>
          <w:szCs w:val="28"/>
        </w:rPr>
        <w:t>:</w:t>
      </w:r>
      <w:proofErr w:type="gramEnd"/>
    </w:p>
    <w:tbl>
      <w:tblPr>
        <w:tblW w:w="9308" w:type="dxa"/>
        <w:tblInd w:w="199" w:type="dxa"/>
        <w:tblLayout w:type="fixed"/>
        <w:tblCellMar>
          <w:left w:w="57" w:type="dxa"/>
          <w:right w:w="57" w:type="dxa"/>
        </w:tblCellMar>
        <w:tblLook w:val="0000" w:firstRow="0" w:lastRow="0" w:firstColumn="0" w:lastColumn="0" w:noHBand="0" w:noVBand="0"/>
      </w:tblPr>
      <w:tblGrid>
        <w:gridCol w:w="3098"/>
        <w:gridCol w:w="1440"/>
        <w:gridCol w:w="180"/>
        <w:gridCol w:w="1440"/>
        <w:gridCol w:w="180"/>
        <w:gridCol w:w="1440"/>
        <w:gridCol w:w="134"/>
        <w:gridCol w:w="1396"/>
      </w:tblGrid>
      <w:tr w:rsidR="001C5A86" w:rsidRPr="00E67DE1" w14:paraId="4F2079A9" w14:textId="77777777" w:rsidTr="00BE6EBA">
        <w:trPr>
          <w:trHeight w:val="183"/>
          <w:tblHeader/>
        </w:trPr>
        <w:tc>
          <w:tcPr>
            <w:tcW w:w="3098" w:type="dxa"/>
            <w:shd w:val="clear" w:color="auto" w:fill="auto"/>
          </w:tcPr>
          <w:p w14:paraId="4979AFEF" w14:textId="77777777" w:rsidR="001C5A86" w:rsidRPr="00E67DE1" w:rsidRDefault="001C5A86" w:rsidP="00E67DE1">
            <w:pPr>
              <w:spacing w:line="370" w:lineRule="exact"/>
              <w:ind w:left="-28" w:right="-28"/>
              <w:rPr>
                <w:rFonts w:ascii="Angsana New" w:hAnsi="Angsana New"/>
                <w:color w:val="000000"/>
                <w:sz w:val="28"/>
                <w:szCs w:val="28"/>
              </w:rPr>
            </w:pPr>
          </w:p>
        </w:tc>
        <w:tc>
          <w:tcPr>
            <w:tcW w:w="6210" w:type="dxa"/>
            <w:gridSpan w:val="7"/>
            <w:tcBorders>
              <w:bottom w:val="single" w:sz="6" w:space="0" w:color="auto"/>
            </w:tcBorders>
            <w:shd w:val="clear" w:color="auto" w:fill="auto"/>
          </w:tcPr>
          <w:p w14:paraId="5C5F4D2C" w14:textId="54072CE0" w:rsidR="001C5A86" w:rsidRPr="00E67DE1" w:rsidRDefault="001C5A86" w:rsidP="00E67DE1">
            <w:pPr>
              <w:spacing w:line="370" w:lineRule="exact"/>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1C5A86" w:rsidRPr="00E67DE1" w14:paraId="1A53A4D3" w14:textId="77777777" w:rsidTr="00BE6EBA">
        <w:trPr>
          <w:trHeight w:val="74"/>
          <w:tblHeader/>
        </w:trPr>
        <w:tc>
          <w:tcPr>
            <w:tcW w:w="3098" w:type="dxa"/>
            <w:shd w:val="clear" w:color="auto" w:fill="auto"/>
          </w:tcPr>
          <w:p w14:paraId="2BE818B8" w14:textId="77777777" w:rsidR="001C5A86" w:rsidRPr="00E67DE1" w:rsidRDefault="001C5A86" w:rsidP="00E67DE1">
            <w:pPr>
              <w:spacing w:line="370" w:lineRule="exact"/>
              <w:ind w:left="-28" w:right="-28"/>
              <w:rPr>
                <w:rFonts w:ascii="Angsana New" w:hAnsi="Angsana New"/>
                <w:color w:val="000000"/>
                <w:sz w:val="28"/>
                <w:szCs w:val="28"/>
              </w:rPr>
            </w:pPr>
          </w:p>
        </w:tc>
        <w:tc>
          <w:tcPr>
            <w:tcW w:w="3060" w:type="dxa"/>
            <w:gridSpan w:val="3"/>
            <w:tcBorders>
              <w:top w:val="single" w:sz="6" w:space="0" w:color="auto"/>
              <w:bottom w:val="single" w:sz="6" w:space="0" w:color="auto"/>
            </w:tcBorders>
            <w:shd w:val="clear" w:color="auto" w:fill="auto"/>
          </w:tcPr>
          <w:p w14:paraId="020919E6" w14:textId="77777777" w:rsidR="001C5A86" w:rsidRPr="00E67DE1" w:rsidRDefault="001C5A86" w:rsidP="00E67DE1">
            <w:pPr>
              <w:spacing w:line="370" w:lineRule="exact"/>
              <w:jc w:val="center"/>
              <w:rPr>
                <w:rFonts w:ascii="Angsana New" w:hAnsi="Angsana New"/>
                <w:color w:val="000000"/>
                <w:sz w:val="28"/>
                <w:szCs w:val="28"/>
              </w:rPr>
            </w:pPr>
            <w:r w:rsidRPr="00E67DE1">
              <w:rPr>
                <w:rFonts w:ascii="Angsana New" w:hAnsi="Angsana New"/>
                <w:color w:val="000000"/>
                <w:sz w:val="28"/>
                <w:szCs w:val="28"/>
              </w:rPr>
              <w:t>Consolidated financial statements</w:t>
            </w:r>
          </w:p>
        </w:tc>
        <w:tc>
          <w:tcPr>
            <w:tcW w:w="180" w:type="dxa"/>
            <w:tcBorders>
              <w:top w:val="single" w:sz="6" w:space="0" w:color="auto"/>
            </w:tcBorders>
            <w:shd w:val="clear" w:color="auto" w:fill="auto"/>
          </w:tcPr>
          <w:p w14:paraId="323331DF" w14:textId="77777777" w:rsidR="001C5A86" w:rsidRPr="00E67DE1" w:rsidRDefault="001C5A86" w:rsidP="00E67DE1">
            <w:pPr>
              <w:spacing w:line="370" w:lineRule="exact"/>
              <w:jc w:val="center"/>
              <w:rPr>
                <w:rFonts w:ascii="Angsana New" w:hAnsi="Angsana New"/>
                <w:color w:val="000000"/>
                <w:sz w:val="28"/>
                <w:szCs w:val="28"/>
              </w:rPr>
            </w:pPr>
          </w:p>
        </w:tc>
        <w:tc>
          <w:tcPr>
            <w:tcW w:w="2970" w:type="dxa"/>
            <w:gridSpan w:val="3"/>
            <w:tcBorders>
              <w:top w:val="single" w:sz="6" w:space="0" w:color="auto"/>
              <w:bottom w:val="single" w:sz="6" w:space="0" w:color="auto"/>
            </w:tcBorders>
            <w:shd w:val="clear" w:color="auto" w:fill="auto"/>
          </w:tcPr>
          <w:p w14:paraId="710CFD05" w14:textId="77777777" w:rsidR="001C5A86" w:rsidRPr="00E67DE1" w:rsidRDefault="001C5A86" w:rsidP="00E67DE1">
            <w:pPr>
              <w:spacing w:line="370" w:lineRule="exact"/>
              <w:jc w:val="center"/>
              <w:rPr>
                <w:rFonts w:ascii="Angsana New" w:hAnsi="Angsana New"/>
                <w:color w:val="000000"/>
                <w:sz w:val="28"/>
                <w:szCs w:val="28"/>
              </w:rPr>
            </w:pPr>
            <w:r w:rsidRPr="00E67DE1">
              <w:rPr>
                <w:rFonts w:ascii="Angsana New" w:hAnsi="Angsana New"/>
                <w:color w:val="000000"/>
                <w:sz w:val="28"/>
                <w:szCs w:val="28"/>
              </w:rPr>
              <w:t>Separate financial statements</w:t>
            </w:r>
          </w:p>
        </w:tc>
      </w:tr>
      <w:tr w:rsidR="001C5A86" w:rsidRPr="00E67DE1" w14:paraId="7898D27D" w14:textId="77777777" w:rsidTr="00BE6EBA">
        <w:trPr>
          <w:tblHeader/>
        </w:trPr>
        <w:tc>
          <w:tcPr>
            <w:tcW w:w="3098" w:type="dxa"/>
            <w:shd w:val="clear" w:color="auto" w:fill="auto"/>
          </w:tcPr>
          <w:p w14:paraId="15E6FDCF" w14:textId="77777777" w:rsidR="001C5A86" w:rsidRPr="00E67DE1" w:rsidRDefault="001C5A86" w:rsidP="00E67DE1">
            <w:pPr>
              <w:spacing w:line="370" w:lineRule="exact"/>
              <w:ind w:left="-28" w:right="-28"/>
              <w:rPr>
                <w:rFonts w:ascii="Angsana New" w:hAnsi="Angsana New"/>
                <w:color w:val="000000"/>
                <w:sz w:val="28"/>
                <w:szCs w:val="28"/>
                <w:cs/>
              </w:rPr>
            </w:pPr>
          </w:p>
        </w:tc>
        <w:tc>
          <w:tcPr>
            <w:tcW w:w="1440" w:type="dxa"/>
            <w:tcBorders>
              <w:top w:val="single" w:sz="6" w:space="0" w:color="auto"/>
              <w:bottom w:val="single" w:sz="6" w:space="0" w:color="auto"/>
            </w:tcBorders>
            <w:shd w:val="clear" w:color="auto" w:fill="auto"/>
          </w:tcPr>
          <w:p w14:paraId="768F4F3B" w14:textId="4C874D6B" w:rsidR="001C5A86" w:rsidRPr="00E67DE1" w:rsidRDefault="001C5A86" w:rsidP="00E67DE1">
            <w:pPr>
              <w:spacing w:line="370" w:lineRule="exact"/>
              <w:ind w:left="-57" w:right="-57"/>
              <w:jc w:val="center"/>
              <w:rPr>
                <w:rFonts w:ascii="Angsana New" w:hAnsi="Angsana New"/>
                <w:color w:val="000000"/>
                <w:sz w:val="28"/>
                <w:szCs w:val="28"/>
              </w:rPr>
            </w:pPr>
            <w:r w:rsidRPr="00E67DE1">
              <w:rPr>
                <w:rFonts w:ascii="Angsana New" w:hAnsi="Angsana New"/>
                <w:color w:val="000000"/>
                <w:spacing w:val="-6"/>
                <w:sz w:val="28"/>
                <w:szCs w:val="28"/>
              </w:rPr>
              <w:t>December 31, 202</w:t>
            </w:r>
            <w:r w:rsidR="00840923" w:rsidRPr="00E67DE1">
              <w:rPr>
                <w:rFonts w:ascii="Angsana New" w:hAnsi="Angsana New"/>
                <w:color w:val="000000"/>
                <w:spacing w:val="-6"/>
                <w:sz w:val="28"/>
                <w:szCs w:val="28"/>
              </w:rPr>
              <w:t>4</w:t>
            </w:r>
          </w:p>
        </w:tc>
        <w:tc>
          <w:tcPr>
            <w:tcW w:w="180" w:type="dxa"/>
            <w:tcBorders>
              <w:top w:val="single" w:sz="6" w:space="0" w:color="auto"/>
            </w:tcBorders>
            <w:shd w:val="clear" w:color="auto" w:fill="auto"/>
          </w:tcPr>
          <w:p w14:paraId="72DF8251" w14:textId="77777777" w:rsidR="001C5A86" w:rsidRPr="00E67DE1" w:rsidRDefault="001C5A86" w:rsidP="00E67DE1">
            <w:pPr>
              <w:spacing w:line="370" w:lineRule="exact"/>
              <w:ind w:left="-57" w:right="-57"/>
              <w:jc w:val="center"/>
              <w:rPr>
                <w:rFonts w:ascii="Angsana New" w:hAnsi="Angsana New"/>
                <w:color w:val="000000"/>
                <w:sz w:val="28"/>
                <w:szCs w:val="28"/>
              </w:rPr>
            </w:pPr>
          </w:p>
        </w:tc>
        <w:tc>
          <w:tcPr>
            <w:tcW w:w="1440" w:type="dxa"/>
            <w:tcBorders>
              <w:top w:val="single" w:sz="6" w:space="0" w:color="auto"/>
              <w:bottom w:val="single" w:sz="6" w:space="0" w:color="auto"/>
            </w:tcBorders>
            <w:shd w:val="clear" w:color="auto" w:fill="auto"/>
          </w:tcPr>
          <w:p w14:paraId="5EC7D410" w14:textId="2E462443" w:rsidR="001C5A86" w:rsidRPr="00E67DE1" w:rsidRDefault="001C5A86" w:rsidP="00E67DE1">
            <w:pPr>
              <w:spacing w:line="370" w:lineRule="exact"/>
              <w:ind w:left="-57" w:right="-57"/>
              <w:jc w:val="center"/>
              <w:rPr>
                <w:rFonts w:ascii="Angsana New" w:hAnsi="Angsana New"/>
                <w:color w:val="000000"/>
                <w:sz w:val="28"/>
                <w:szCs w:val="28"/>
              </w:rPr>
            </w:pPr>
            <w:r w:rsidRPr="00E67DE1">
              <w:rPr>
                <w:rFonts w:ascii="Angsana New" w:hAnsi="Angsana New"/>
                <w:color w:val="000000"/>
                <w:spacing w:val="-6"/>
                <w:sz w:val="28"/>
                <w:szCs w:val="28"/>
              </w:rPr>
              <w:t>December 31, 202</w:t>
            </w:r>
            <w:r w:rsidR="00840923" w:rsidRPr="00E67DE1">
              <w:rPr>
                <w:rFonts w:ascii="Angsana New" w:hAnsi="Angsana New"/>
                <w:color w:val="000000"/>
                <w:spacing w:val="-6"/>
                <w:sz w:val="28"/>
                <w:szCs w:val="28"/>
              </w:rPr>
              <w:t>3</w:t>
            </w:r>
          </w:p>
        </w:tc>
        <w:tc>
          <w:tcPr>
            <w:tcW w:w="180" w:type="dxa"/>
            <w:shd w:val="clear" w:color="auto" w:fill="auto"/>
          </w:tcPr>
          <w:p w14:paraId="331F6226" w14:textId="77777777" w:rsidR="001C5A86" w:rsidRPr="00E67DE1" w:rsidRDefault="001C5A86" w:rsidP="00E67DE1">
            <w:pPr>
              <w:spacing w:line="370" w:lineRule="exact"/>
              <w:ind w:left="-57" w:right="-57"/>
              <w:jc w:val="center"/>
              <w:rPr>
                <w:rFonts w:ascii="Angsana New" w:hAnsi="Angsana New"/>
                <w:color w:val="000000"/>
                <w:sz w:val="28"/>
                <w:szCs w:val="28"/>
              </w:rPr>
            </w:pPr>
          </w:p>
        </w:tc>
        <w:tc>
          <w:tcPr>
            <w:tcW w:w="1440" w:type="dxa"/>
            <w:tcBorders>
              <w:top w:val="single" w:sz="6" w:space="0" w:color="auto"/>
              <w:bottom w:val="single" w:sz="6" w:space="0" w:color="auto"/>
            </w:tcBorders>
            <w:shd w:val="clear" w:color="auto" w:fill="auto"/>
          </w:tcPr>
          <w:p w14:paraId="1CDE4F7F" w14:textId="4DE93C2A" w:rsidR="001C5A86" w:rsidRPr="00E67DE1" w:rsidRDefault="001C5A86" w:rsidP="00E67DE1">
            <w:pPr>
              <w:spacing w:line="370" w:lineRule="exact"/>
              <w:ind w:left="-57" w:right="-57"/>
              <w:jc w:val="center"/>
              <w:rPr>
                <w:rFonts w:ascii="Angsana New" w:hAnsi="Angsana New"/>
                <w:color w:val="000000"/>
                <w:sz w:val="28"/>
                <w:szCs w:val="28"/>
              </w:rPr>
            </w:pPr>
            <w:r w:rsidRPr="00E67DE1">
              <w:rPr>
                <w:rFonts w:ascii="Angsana New" w:hAnsi="Angsana New"/>
                <w:color w:val="000000"/>
                <w:spacing w:val="-6"/>
                <w:sz w:val="28"/>
                <w:szCs w:val="28"/>
              </w:rPr>
              <w:t>December 31, 202</w:t>
            </w:r>
            <w:r w:rsidR="00840923" w:rsidRPr="00E67DE1">
              <w:rPr>
                <w:rFonts w:ascii="Angsana New" w:hAnsi="Angsana New"/>
                <w:color w:val="000000"/>
                <w:spacing w:val="-6"/>
                <w:sz w:val="28"/>
                <w:szCs w:val="28"/>
              </w:rPr>
              <w:t>4</w:t>
            </w:r>
          </w:p>
        </w:tc>
        <w:tc>
          <w:tcPr>
            <w:tcW w:w="134" w:type="dxa"/>
            <w:tcBorders>
              <w:top w:val="single" w:sz="6" w:space="0" w:color="auto"/>
            </w:tcBorders>
            <w:shd w:val="clear" w:color="auto" w:fill="auto"/>
          </w:tcPr>
          <w:p w14:paraId="179C8864" w14:textId="77777777" w:rsidR="001C5A86" w:rsidRPr="00E67DE1" w:rsidRDefault="001C5A86" w:rsidP="00E67DE1">
            <w:pPr>
              <w:spacing w:line="370" w:lineRule="exact"/>
              <w:ind w:left="-57" w:right="-57"/>
              <w:jc w:val="center"/>
              <w:rPr>
                <w:rFonts w:ascii="Angsana New" w:hAnsi="Angsana New"/>
                <w:color w:val="000000"/>
                <w:spacing w:val="-6"/>
                <w:sz w:val="28"/>
                <w:szCs w:val="28"/>
              </w:rPr>
            </w:pPr>
          </w:p>
        </w:tc>
        <w:tc>
          <w:tcPr>
            <w:tcW w:w="1396" w:type="dxa"/>
            <w:tcBorders>
              <w:top w:val="single" w:sz="6" w:space="0" w:color="auto"/>
              <w:bottom w:val="single" w:sz="6" w:space="0" w:color="auto"/>
            </w:tcBorders>
            <w:shd w:val="clear" w:color="auto" w:fill="auto"/>
          </w:tcPr>
          <w:p w14:paraId="24129989" w14:textId="6A061CB8" w:rsidR="001C5A86" w:rsidRPr="00E67DE1" w:rsidRDefault="001C5A86" w:rsidP="00E67DE1">
            <w:pPr>
              <w:spacing w:line="370" w:lineRule="exact"/>
              <w:ind w:left="-57" w:right="-57"/>
              <w:jc w:val="center"/>
              <w:rPr>
                <w:rFonts w:ascii="Angsana New" w:hAnsi="Angsana New"/>
                <w:color w:val="000000"/>
                <w:spacing w:val="-6"/>
                <w:sz w:val="28"/>
                <w:szCs w:val="28"/>
              </w:rPr>
            </w:pPr>
            <w:r w:rsidRPr="00E67DE1">
              <w:rPr>
                <w:rFonts w:ascii="Angsana New" w:hAnsi="Angsana New"/>
                <w:color w:val="000000"/>
                <w:spacing w:val="-6"/>
                <w:sz w:val="28"/>
                <w:szCs w:val="28"/>
              </w:rPr>
              <w:t>December 31, 202</w:t>
            </w:r>
            <w:r w:rsidR="00840923" w:rsidRPr="00E67DE1">
              <w:rPr>
                <w:rFonts w:ascii="Angsana New" w:hAnsi="Angsana New"/>
                <w:color w:val="000000"/>
                <w:spacing w:val="-6"/>
                <w:sz w:val="28"/>
                <w:szCs w:val="28"/>
              </w:rPr>
              <w:t>3</w:t>
            </w:r>
          </w:p>
        </w:tc>
      </w:tr>
      <w:tr w:rsidR="00331828" w:rsidRPr="00E67DE1" w14:paraId="4CC64D89" w14:textId="77777777" w:rsidTr="00BE6EBA">
        <w:tc>
          <w:tcPr>
            <w:tcW w:w="3098" w:type="dxa"/>
            <w:shd w:val="clear" w:color="auto" w:fill="auto"/>
          </w:tcPr>
          <w:p w14:paraId="74EFC8A1" w14:textId="77777777" w:rsidR="00331828" w:rsidRPr="00E67DE1" w:rsidRDefault="00331828" w:rsidP="00E67DE1">
            <w:pPr>
              <w:spacing w:line="370" w:lineRule="exact"/>
              <w:ind w:left="-57" w:right="-28"/>
              <w:rPr>
                <w:rFonts w:ascii="Angsana New" w:hAnsi="Angsana New"/>
                <w:color w:val="000000"/>
                <w:sz w:val="28"/>
                <w:szCs w:val="28"/>
              </w:rPr>
            </w:pPr>
            <w:r w:rsidRPr="00E67DE1">
              <w:rPr>
                <w:rFonts w:ascii="Angsana New" w:hAnsi="Angsana New"/>
                <w:color w:val="000000"/>
                <w:sz w:val="28"/>
                <w:szCs w:val="28"/>
              </w:rPr>
              <w:t>Other receivables</w:t>
            </w:r>
          </w:p>
        </w:tc>
        <w:tc>
          <w:tcPr>
            <w:tcW w:w="1440" w:type="dxa"/>
            <w:shd w:val="clear" w:color="auto" w:fill="auto"/>
          </w:tcPr>
          <w:p w14:paraId="2DF0C35F" w14:textId="5CD81632" w:rsidR="00331828" w:rsidRPr="00E67DE1" w:rsidRDefault="00331828" w:rsidP="00E67DE1">
            <w:pPr>
              <w:spacing w:line="370" w:lineRule="exact"/>
              <w:jc w:val="right"/>
              <w:rPr>
                <w:rFonts w:ascii="Angsana New" w:hAnsi="Angsana New"/>
                <w:color w:val="000000"/>
                <w:sz w:val="28"/>
                <w:szCs w:val="28"/>
              </w:rPr>
            </w:pPr>
            <w:r w:rsidRPr="00E67DE1">
              <w:rPr>
                <w:rFonts w:ascii="Angsana New" w:hAnsi="Angsana New"/>
                <w:color w:val="000000"/>
                <w:sz w:val="28"/>
                <w:szCs w:val="28"/>
              </w:rPr>
              <w:t>1,41</w:t>
            </w:r>
            <w:r w:rsidR="00810B32" w:rsidRPr="00810B32">
              <w:rPr>
                <w:rFonts w:ascii="Angsana New" w:hAnsi="Angsana New" w:hint="cs"/>
                <w:color w:val="000000"/>
                <w:sz w:val="28"/>
                <w:szCs w:val="28"/>
              </w:rPr>
              <w:t>4</w:t>
            </w:r>
          </w:p>
        </w:tc>
        <w:tc>
          <w:tcPr>
            <w:tcW w:w="180" w:type="dxa"/>
            <w:shd w:val="clear" w:color="auto" w:fill="auto"/>
          </w:tcPr>
          <w:p w14:paraId="0883E929" w14:textId="77777777" w:rsidR="00331828" w:rsidRPr="00E67DE1" w:rsidRDefault="00331828" w:rsidP="00E67DE1">
            <w:pPr>
              <w:spacing w:line="370" w:lineRule="exact"/>
              <w:jc w:val="right"/>
              <w:rPr>
                <w:rFonts w:ascii="Angsana New" w:hAnsi="Angsana New"/>
                <w:color w:val="000000"/>
                <w:sz w:val="28"/>
                <w:szCs w:val="28"/>
                <w:cs/>
              </w:rPr>
            </w:pPr>
          </w:p>
        </w:tc>
        <w:tc>
          <w:tcPr>
            <w:tcW w:w="1440" w:type="dxa"/>
            <w:shd w:val="clear" w:color="auto" w:fill="auto"/>
          </w:tcPr>
          <w:p w14:paraId="47946E9C" w14:textId="6B8ED44A" w:rsidR="00331828" w:rsidRPr="00E67DE1" w:rsidRDefault="00331828" w:rsidP="00E67DE1">
            <w:pPr>
              <w:spacing w:line="370" w:lineRule="exact"/>
              <w:jc w:val="right"/>
              <w:rPr>
                <w:rFonts w:ascii="Angsana New" w:hAnsi="Angsana New"/>
                <w:color w:val="000000"/>
                <w:sz w:val="28"/>
                <w:szCs w:val="28"/>
              </w:rPr>
            </w:pPr>
            <w:r w:rsidRPr="00E67DE1">
              <w:rPr>
                <w:rFonts w:ascii="Angsana New" w:hAnsi="Angsana New"/>
                <w:color w:val="000000"/>
                <w:sz w:val="28"/>
                <w:szCs w:val="28"/>
              </w:rPr>
              <w:t>386</w:t>
            </w:r>
          </w:p>
        </w:tc>
        <w:tc>
          <w:tcPr>
            <w:tcW w:w="180" w:type="dxa"/>
            <w:shd w:val="clear" w:color="auto" w:fill="auto"/>
          </w:tcPr>
          <w:p w14:paraId="246430AA" w14:textId="77777777" w:rsidR="00331828" w:rsidRPr="00E67DE1" w:rsidRDefault="00331828" w:rsidP="00E67DE1">
            <w:pPr>
              <w:spacing w:line="370" w:lineRule="exact"/>
              <w:jc w:val="right"/>
              <w:rPr>
                <w:rFonts w:ascii="Angsana New" w:hAnsi="Angsana New"/>
                <w:color w:val="000000"/>
                <w:sz w:val="28"/>
                <w:szCs w:val="28"/>
              </w:rPr>
            </w:pPr>
          </w:p>
        </w:tc>
        <w:tc>
          <w:tcPr>
            <w:tcW w:w="1440" w:type="dxa"/>
            <w:shd w:val="clear" w:color="auto" w:fill="auto"/>
          </w:tcPr>
          <w:p w14:paraId="32ABA301" w14:textId="61731158" w:rsidR="00331828" w:rsidRPr="00E67DE1" w:rsidRDefault="00331828" w:rsidP="00E67DE1">
            <w:pPr>
              <w:spacing w:line="370" w:lineRule="exact"/>
              <w:jc w:val="right"/>
              <w:rPr>
                <w:rFonts w:ascii="Angsana New" w:hAnsi="Angsana New"/>
                <w:color w:val="000000"/>
                <w:sz w:val="28"/>
                <w:szCs w:val="28"/>
              </w:rPr>
            </w:pPr>
            <w:r w:rsidRPr="00E67DE1">
              <w:rPr>
                <w:rFonts w:ascii="Angsana New" w:hAnsi="Angsana New"/>
                <w:color w:val="000000"/>
                <w:sz w:val="28"/>
                <w:szCs w:val="28"/>
              </w:rPr>
              <w:t>1,294</w:t>
            </w:r>
          </w:p>
        </w:tc>
        <w:tc>
          <w:tcPr>
            <w:tcW w:w="134" w:type="dxa"/>
            <w:shd w:val="clear" w:color="auto" w:fill="auto"/>
          </w:tcPr>
          <w:p w14:paraId="7D992E82" w14:textId="77777777" w:rsidR="00331828" w:rsidRPr="00E67DE1" w:rsidRDefault="00331828" w:rsidP="00E67DE1">
            <w:pPr>
              <w:spacing w:line="370" w:lineRule="exact"/>
              <w:jc w:val="right"/>
              <w:rPr>
                <w:rFonts w:ascii="Angsana New" w:hAnsi="Angsana New"/>
                <w:color w:val="000000"/>
                <w:sz w:val="28"/>
                <w:szCs w:val="28"/>
              </w:rPr>
            </w:pPr>
          </w:p>
        </w:tc>
        <w:tc>
          <w:tcPr>
            <w:tcW w:w="1396" w:type="dxa"/>
            <w:shd w:val="clear" w:color="auto" w:fill="auto"/>
          </w:tcPr>
          <w:p w14:paraId="789A2690" w14:textId="77DF293B" w:rsidR="00331828" w:rsidRPr="00E67DE1" w:rsidRDefault="00331828" w:rsidP="00E67DE1">
            <w:pPr>
              <w:spacing w:line="370" w:lineRule="exact"/>
              <w:jc w:val="right"/>
              <w:rPr>
                <w:rFonts w:ascii="Angsana New" w:hAnsi="Angsana New"/>
                <w:color w:val="000000"/>
                <w:sz w:val="28"/>
                <w:szCs w:val="28"/>
              </w:rPr>
            </w:pPr>
            <w:r w:rsidRPr="00E67DE1">
              <w:rPr>
                <w:rFonts w:ascii="Angsana New" w:hAnsi="Angsana New"/>
                <w:color w:val="000000"/>
                <w:sz w:val="28"/>
                <w:szCs w:val="28"/>
              </w:rPr>
              <w:t>2</w:t>
            </w:r>
            <w:r w:rsidRPr="00E67DE1">
              <w:rPr>
                <w:rFonts w:ascii="Angsana New" w:hAnsi="Angsana New" w:hint="cs"/>
                <w:color w:val="000000"/>
                <w:sz w:val="28"/>
                <w:szCs w:val="28"/>
              </w:rPr>
              <w:t>35</w:t>
            </w:r>
          </w:p>
        </w:tc>
      </w:tr>
      <w:tr w:rsidR="00331828" w:rsidRPr="00E67DE1" w14:paraId="2C151F82" w14:textId="77777777" w:rsidTr="00BE6EBA">
        <w:tc>
          <w:tcPr>
            <w:tcW w:w="3098" w:type="dxa"/>
            <w:shd w:val="clear" w:color="auto" w:fill="auto"/>
          </w:tcPr>
          <w:p w14:paraId="582DC03B" w14:textId="626133CC" w:rsidR="00331828" w:rsidRPr="00E67DE1" w:rsidRDefault="00331828" w:rsidP="00E67DE1">
            <w:pPr>
              <w:spacing w:line="370" w:lineRule="exact"/>
              <w:ind w:left="-57" w:right="-28"/>
              <w:rPr>
                <w:rFonts w:ascii="Angsana New" w:hAnsi="Angsana New"/>
                <w:color w:val="000000"/>
                <w:sz w:val="28"/>
                <w:szCs w:val="28"/>
              </w:rPr>
            </w:pPr>
            <w:r w:rsidRPr="00E67DE1">
              <w:rPr>
                <w:rFonts w:ascii="Angsana New" w:hAnsi="Angsana New"/>
                <w:color w:val="000000"/>
                <w:sz w:val="28"/>
                <w:szCs w:val="28"/>
              </w:rPr>
              <w:t xml:space="preserve">Other receivables </w:t>
            </w:r>
            <w:r w:rsidRPr="00E67DE1">
              <w:rPr>
                <w:rFonts w:ascii="Angsana New" w:hAnsi="Angsana New"/>
                <w:color w:val="000000"/>
                <w:spacing w:val="-4"/>
                <w:sz w:val="28"/>
                <w:szCs w:val="28"/>
              </w:rPr>
              <w:t>– subsidiaries</w:t>
            </w:r>
            <w:r w:rsidRPr="00E67DE1">
              <w:rPr>
                <w:rFonts w:ascii="Angsana New" w:hAnsi="Angsana New" w:hint="cs"/>
                <w:color w:val="000000"/>
                <w:spacing w:val="-4"/>
                <w:sz w:val="28"/>
                <w:szCs w:val="28"/>
                <w:cs/>
              </w:rPr>
              <w:t xml:space="preserve"> (</w:t>
            </w:r>
            <w:r w:rsidRPr="00E67DE1">
              <w:rPr>
                <w:rFonts w:ascii="Angsana New" w:hAnsi="Angsana New"/>
                <w:color w:val="000000"/>
                <w:spacing w:val="-4"/>
                <w:sz w:val="28"/>
                <w:szCs w:val="28"/>
              </w:rPr>
              <w:t>Note 5</w:t>
            </w:r>
            <w:r w:rsidRPr="00E67DE1">
              <w:rPr>
                <w:rFonts w:ascii="Angsana New" w:hAnsi="Angsana New" w:hint="cs"/>
                <w:color w:val="000000"/>
                <w:spacing w:val="-4"/>
                <w:sz w:val="28"/>
                <w:szCs w:val="28"/>
                <w:cs/>
              </w:rPr>
              <w:t>)</w:t>
            </w:r>
            <w:r w:rsidRPr="00E67DE1">
              <w:rPr>
                <w:rFonts w:ascii="Angsana New" w:hAnsi="Angsana New"/>
                <w:color w:val="000000"/>
                <w:spacing w:val="-4"/>
                <w:sz w:val="28"/>
                <w:szCs w:val="28"/>
              </w:rPr>
              <w:t xml:space="preserve"> </w:t>
            </w:r>
          </w:p>
        </w:tc>
        <w:tc>
          <w:tcPr>
            <w:tcW w:w="1440" w:type="dxa"/>
            <w:shd w:val="clear" w:color="auto" w:fill="auto"/>
          </w:tcPr>
          <w:p w14:paraId="6E3484AD" w14:textId="473DA290" w:rsidR="00331828" w:rsidRPr="00E67DE1" w:rsidRDefault="00331828" w:rsidP="00E67DE1">
            <w:pPr>
              <w:spacing w:line="370" w:lineRule="exact"/>
              <w:jc w:val="right"/>
              <w:rPr>
                <w:rFonts w:ascii="Angsana New" w:hAnsi="Angsana New"/>
                <w:color w:val="000000"/>
                <w:sz w:val="28"/>
                <w:szCs w:val="28"/>
              </w:rPr>
            </w:pPr>
            <w:r w:rsidRPr="00E67DE1">
              <w:rPr>
                <w:rFonts w:ascii="Angsana New" w:hAnsi="Angsana New"/>
                <w:color w:val="000000"/>
                <w:sz w:val="28"/>
                <w:szCs w:val="28"/>
              </w:rPr>
              <w:t>-</w:t>
            </w:r>
          </w:p>
        </w:tc>
        <w:tc>
          <w:tcPr>
            <w:tcW w:w="180" w:type="dxa"/>
            <w:shd w:val="clear" w:color="auto" w:fill="auto"/>
          </w:tcPr>
          <w:p w14:paraId="6FD2DA9B" w14:textId="77777777" w:rsidR="00331828" w:rsidRPr="00E67DE1" w:rsidRDefault="00331828" w:rsidP="00E67DE1">
            <w:pPr>
              <w:spacing w:line="370" w:lineRule="exact"/>
              <w:jc w:val="right"/>
              <w:rPr>
                <w:rFonts w:ascii="Angsana New" w:hAnsi="Angsana New"/>
                <w:color w:val="000000"/>
                <w:sz w:val="28"/>
                <w:szCs w:val="28"/>
                <w:cs/>
              </w:rPr>
            </w:pPr>
          </w:p>
        </w:tc>
        <w:tc>
          <w:tcPr>
            <w:tcW w:w="1440" w:type="dxa"/>
            <w:shd w:val="clear" w:color="auto" w:fill="auto"/>
          </w:tcPr>
          <w:p w14:paraId="07194C98" w14:textId="229237F8" w:rsidR="00331828" w:rsidRPr="00E67DE1" w:rsidRDefault="00331828" w:rsidP="00E67DE1">
            <w:pPr>
              <w:spacing w:line="370" w:lineRule="exact"/>
              <w:jc w:val="right"/>
              <w:rPr>
                <w:rFonts w:ascii="Angsana New" w:hAnsi="Angsana New"/>
                <w:color w:val="000000"/>
                <w:sz w:val="28"/>
                <w:szCs w:val="28"/>
              </w:rPr>
            </w:pPr>
            <w:r w:rsidRPr="00E67DE1">
              <w:rPr>
                <w:rFonts w:ascii="Angsana New" w:hAnsi="Angsana New" w:hint="cs"/>
                <w:color w:val="000000"/>
                <w:sz w:val="28"/>
                <w:szCs w:val="28"/>
                <w:cs/>
              </w:rPr>
              <w:t>-</w:t>
            </w:r>
          </w:p>
        </w:tc>
        <w:tc>
          <w:tcPr>
            <w:tcW w:w="180" w:type="dxa"/>
            <w:shd w:val="clear" w:color="auto" w:fill="auto"/>
          </w:tcPr>
          <w:p w14:paraId="709C266D" w14:textId="77777777" w:rsidR="00331828" w:rsidRPr="00E67DE1" w:rsidRDefault="00331828" w:rsidP="00E67DE1">
            <w:pPr>
              <w:spacing w:line="370" w:lineRule="exact"/>
              <w:jc w:val="right"/>
              <w:rPr>
                <w:rFonts w:ascii="Angsana New" w:hAnsi="Angsana New"/>
                <w:color w:val="000000"/>
                <w:sz w:val="28"/>
                <w:szCs w:val="28"/>
              </w:rPr>
            </w:pPr>
          </w:p>
        </w:tc>
        <w:tc>
          <w:tcPr>
            <w:tcW w:w="1440" w:type="dxa"/>
            <w:shd w:val="clear" w:color="auto" w:fill="auto"/>
          </w:tcPr>
          <w:p w14:paraId="317B212E" w14:textId="5E79EDC6" w:rsidR="00331828" w:rsidRPr="00E67DE1" w:rsidRDefault="00331828" w:rsidP="00E67DE1">
            <w:pPr>
              <w:spacing w:line="370" w:lineRule="exact"/>
              <w:jc w:val="right"/>
              <w:rPr>
                <w:rFonts w:ascii="Angsana New" w:hAnsi="Angsana New"/>
                <w:color w:val="000000"/>
                <w:sz w:val="28"/>
                <w:szCs w:val="28"/>
              </w:rPr>
            </w:pPr>
            <w:r w:rsidRPr="00E67DE1">
              <w:rPr>
                <w:rFonts w:ascii="Angsana New" w:hAnsi="Angsana New"/>
                <w:color w:val="000000"/>
                <w:sz w:val="28"/>
                <w:szCs w:val="28"/>
              </w:rPr>
              <w:t>216</w:t>
            </w:r>
          </w:p>
        </w:tc>
        <w:tc>
          <w:tcPr>
            <w:tcW w:w="134" w:type="dxa"/>
            <w:shd w:val="clear" w:color="auto" w:fill="auto"/>
          </w:tcPr>
          <w:p w14:paraId="5BB4A5AB" w14:textId="77777777" w:rsidR="00331828" w:rsidRPr="00E67DE1" w:rsidRDefault="00331828" w:rsidP="00E67DE1">
            <w:pPr>
              <w:spacing w:line="370" w:lineRule="exact"/>
              <w:jc w:val="right"/>
              <w:rPr>
                <w:rFonts w:ascii="Angsana New" w:hAnsi="Angsana New"/>
                <w:color w:val="000000"/>
                <w:sz w:val="28"/>
                <w:szCs w:val="28"/>
              </w:rPr>
            </w:pPr>
          </w:p>
        </w:tc>
        <w:tc>
          <w:tcPr>
            <w:tcW w:w="1396" w:type="dxa"/>
            <w:shd w:val="clear" w:color="auto" w:fill="auto"/>
          </w:tcPr>
          <w:p w14:paraId="3C4487A8" w14:textId="06A3A61E" w:rsidR="00331828" w:rsidRPr="00E67DE1" w:rsidRDefault="00331828" w:rsidP="00E67DE1">
            <w:pPr>
              <w:spacing w:line="370" w:lineRule="exact"/>
              <w:jc w:val="right"/>
              <w:rPr>
                <w:rFonts w:ascii="Angsana New" w:hAnsi="Angsana New"/>
                <w:color w:val="000000"/>
                <w:sz w:val="28"/>
                <w:szCs w:val="28"/>
              </w:rPr>
            </w:pPr>
            <w:r w:rsidRPr="00E67DE1">
              <w:rPr>
                <w:rFonts w:ascii="Angsana New" w:hAnsi="Angsana New" w:hint="cs"/>
                <w:color w:val="000000"/>
                <w:sz w:val="28"/>
                <w:szCs w:val="28"/>
                <w:cs/>
              </w:rPr>
              <w:t>-</w:t>
            </w:r>
          </w:p>
        </w:tc>
      </w:tr>
      <w:tr w:rsidR="00331828" w:rsidRPr="00E67DE1" w14:paraId="4E45901F" w14:textId="77777777" w:rsidTr="00BE6EBA">
        <w:tc>
          <w:tcPr>
            <w:tcW w:w="3098" w:type="dxa"/>
            <w:shd w:val="clear" w:color="auto" w:fill="auto"/>
          </w:tcPr>
          <w:p w14:paraId="6E9957E9" w14:textId="19753957" w:rsidR="00331828" w:rsidRPr="00E67DE1" w:rsidRDefault="00331828" w:rsidP="00E67DE1">
            <w:pPr>
              <w:spacing w:line="370" w:lineRule="exact"/>
              <w:ind w:left="-57" w:right="-28"/>
              <w:rPr>
                <w:rFonts w:ascii="Angsana New" w:hAnsi="Angsana New"/>
                <w:color w:val="000000"/>
                <w:spacing w:val="-6"/>
                <w:sz w:val="28"/>
                <w:szCs w:val="28"/>
              </w:rPr>
            </w:pPr>
            <w:r w:rsidRPr="00E67DE1">
              <w:rPr>
                <w:rFonts w:ascii="Angsana New" w:hAnsi="Angsana New"/>
                <w:color w:val="000000"/>
                <w:spacing w:val="-6"/>
                <w:sz w:val="28"/>
                <w:szCs w:val="28"/>
              </w:rPr>
              <w:t>Other receivables – Related person</w:t>
            </w:r>
            <w:r w:rsidRPr="00E67DE1">
              <w:rPr>
                <w:rFonts w:ascii="Angsana New" w:hAnsi="Angsana New" w:hint="cs"/>
                <w:color w:val="000000"/>
                <w:spacing w:val="-6"/>
                <w:sz w:val="28"/>
                <w:szCs w:val="28"/>
                <w:cs/>
              </w:rPr>
              <w:t xml:space="preserve"> (</w:t>
            </w:r>
            <w:r w:rsidRPr="00E67DE1">
              <w:rPr>
                <w:rFonts w:ascii="Angsana New" w:hAnsi="Angsana New"/>
                <w:color w:val="000000"/>
                <w:spacing w:val="-6"/>
                <w:sz w:val="28"/>
                <w:szCs w:val="28"/>
              </w:rPr>
              <w:t>Note 5</w:t>
            </w:r>
            <w:r w:rsidRPr="00E67DE1">
              <w:rPr>
                <w:rFonts w:ascii="Angsana New" w:hAnsi="Angsana New" w:hint="cs"/>
                <w:color w:val="000000"/>
                <w:spacing w:val="-6"/>
                <w:sz w:val="28"/>
                <w:szCs w:val="28"/>
                <w:cs/>
              </w:rPr>
              <w:t>)</w:t>
            </w:r>
          </w:p>
        </w:tc>
        <w:tc>
          <w:tcPr>
            <w:tcW w:w="1440" w:type="dxa"/>
            <w:shd w:val="clear" w:color="auto" w:fill="auto"/>
          </w:tcPr>
          <w:p w14:paraId="0BCE6901" w14:textId="501482C4" w:rsidR="00331828" w:rsidRPr="00E67DE1" w:rsidRDefault="00810B32" w:rsidP="00E67DE1">
            <w:pPr>
              <w:spacing w:line="370" w:lineRule="exact"/>
              <w:jc w:val="right"/>
              <w:rPr>
                <w:rFonts w:ascii="Angsana New" w:hAnsi="Angsana New"/>
                <w:color w:val="000000"/>
                <w:sz w:val="28"/>
                <w:szCs w:val="28"/>
              </w:rPr>
            </w:pPr>
            <w:r w:rsidRPr="00810B32">
              <w:rPr>
                <w:rFonts w:ascii="Angsana New" w:hAnsi="Angsana New" w:hint="cs"/>
                <w:color w:val="000000"/>
                <w:sz w:val="28"/>
                <w:szCs w:val="28"/>
              </w:rPr>
              <w:t>4</w:t>
            </w:r>
          </w:p>
        </w:tc>
        <w:tc>
          <w:tcPr>
            <w:tcW w:w="180" w:type="dxa"/>
            <w:shd w:val="clear" w:color="auto" w:fill="auto"/>
          </w:tcPr>
          <w:p w14:paraId="089EF973" w14:textId="77777777" w:rsidR="00331828" w:rsidRPr="00E67DE1" w:rsidRDefault="00331828" w:rsidP="00E67DE1">
            <w:pPr>
              <w:spacing w:line="370" w:lineRule="exact"/>
              <w:jc w:val="right"/>
              <w:rPr>
                <w:rFonts w:ascii="Angsana New" w:hAnsi="Angsana New"/>
                <w:color w:val="000000"/>
                <w:sz w:val="28"/>
                <w:szCs w:val="28"/>
              </w:rPr>
            </w:pPr>
          </w:p>
        </w:tc>
        <w:tc>
          <w:tcPr>
            <w:tcW w:w="1440" w:type="dxa"/>
            <w:shd w:val="clear" w:color="auto" w:fill="auto"/>
          </w:tcPr>
          <w:p w14:paraId="55D45916" w14:textId="26FEF152" w:rsidR="00331828" w:rsidRPr="00E67DE1" w:rsidRDefault="00331828" w:rsidP="00E67DE1">
            <w:pPr>
              <w:spacing w:line="370" w:lineRule="exact"/>
              <w:jc w:val="right"/>
              <w:rPr>
                <w:rFonts w:ascii="Angsana New" w:hAnsi="Angsana New"/>
                <w:color w:val="000000"/>
                <w:sz w:val="28"/>
                <w:szCs w:val="28"/>
              </w:rPr>
            </w:pPr>
            <w:r w:rsidRPr="00E67DE1">
              <w:rPr>
                <w:rFonts w:ascii="Angsana New" w:hAnsi="Angsana New" w:hint="cs"/>
                <w:color w:val="000000"/>
                <w:sz w:val="28"/>
                <w:szCs w:val="28"/>
                <w:cs/>
              </w:rPr>
              <w:t>-</w:t>
            </w:r>
          </w:p>
        </w:tc>
        <w:tc>
          <w:tcPr>
            <w:tcW w:w="180" w:type="dxa"/>
            <w:shd w:val="clear" w:color="auto" w:fill="auto"/>
          </w:tcPr>
          <w:p w14:paraId="4E6A968E" w14:textId="77777777" w:rsidR="00331828" w:rsidRPr="00E67DE1" w:rsidRDefault="00331828" w:rsidP="00E67DE1">
            <w:pPr>
              <w:spacing w:line="370" w:lineRule="exact"/>
              <w:jc w:val="right"/>
              <w:rPr>
                <w:rFonts w:ascii="Angsana New" w:hAnsi="Angsana New"/>
                <w:color w:val="000000"/>
                <w:sz w:val="28"/>
                <w:szCs w:val="28"/>
              </w:rPr>
            </w:pPr>
          </w:p>
        </w:tc>
        <w:tc>
          <w:tcPr>
            <w:tcW w:w="1440" w:type="dxa"/>
            <w:shd w:val="clear" w:color="auto" w:fill="auto"/>
          </w:tcPr>
          <w:p w14:paraId="6A1E9F33" w14:textId="1D7CA2B2" w:rsidR="00331828" w:rsidRPr="00E67DE1" w:rsidRDefault="00331828" w:rsidP="00E67DE1">
            <w:pPr>
              <w:spacing w:line="370" w:lineRule="exact"/>
              <w:jc w:val="right"/>
              <w:rPr>
                <w:rFonts w:ascii="Angsana New" w:hAnsi="Angsana New"/>
                <w:color w:val="000000"/>
                <w:sz w:val="28"/>
                <w:szCs w:val="28"/>
              </w:rPr>
            </w:pPr>
            <w:r w:rsidRPr="00E67DE1">
              <w:rPr>
                <w:rFonts w:ascii="Angsana New" w:hAnsi="Angsana New" w:hint="cs"/>
                <w:color w:val="000000"/>
                <w:sz w:val="28"/>
                <w:szCs w:val="28"/>
                <w:cs/>
              </w:rPr>
              <w:t>-</w:t>
            </w:r>
          </w:p>
        </w:tc>
        <w:tc>
          <w:tcPr>
            <w:tcW w:w="134" w:type="dxa"/>
            <w:shd w:val="clear" w:color="auto" w:fill="auto"/>
          </w:tcPr>
          <w:p w14:paraId="33CE4AA9" w14:textId="77777777" w:rsidR="00331828" w:rsidRPr="00E67DE1" w:rsidRDefault="00331828" w:rsidP="00E67DE1">
            <w:pPr>
              <w:spacing w:line="370" w:lineRule="exact"/>
              <w:jc w:val="right"/>
              <w:rPr>
                <w:rFonts w:ascii="Angsana New" w:hAnsi="Angsana New"/>
                <w:color w:val="000000"/>
                <w:sz w:val="28"/>
                <w:szCs w:val="28"/>
              </w:rPr>
            </w:pPr>
          </w:p>
        </w:tc>
        <w:tc>
          <w:tcPr>
            <w:tcW w:w="1396" w:type="dxa"/>
            <w:shd w:val="clear" w:color="auto" w:fill="auto"/>
          </w:tcPr>
          <w:p w14:paraId="0C12F4CA" w14:textId="5918289F" w:rsidR="00331828" w:rsidRPr="00E67DE1" w:rsidRDefault="00331828" w:rsidP="00E67DE1">
            <w:pPr>
              <w:spacing w:line="370" w:lineRule="exact"/>
              <w:jc w:val="right"/>
              <w:rPr>
                <w:rFonts w:ascii="Angsana New" w:hAnsi="Angsana New"/>
                <w:color w:val="000000"/>
                <w:sz w:val="28"/>
                <w:szCs w:val="28"/>
              </w:rPr>
            </w:pPr>
            <w:r w:rsidRPr="00E67DE1">
              <w:rPr>
                <w:rFonts w:ascii="Angsana New" w:hAnsi="Angsana New" w:hint="cs"/>
                <w:color w:val="000000"/>
                <w:sz w:val="28"/>
                <w:szCs w:val="28"/>
                <w:cs/>
              </w:rPr>
              <w:t>-</w:t>
            </w:r>
          </w:p>
        </w:tc>
      </w:tr>
      <w:tr w:rsidR="00331828" w:rsidRPr="00E67DE1" w14:paraId="739E01C3" w14:textId="77777777" w:rsidTr="00BE6EBA">
        <w:tc>
          <w:tcPr>
            <w:tcW w:w="3098" w:type="dxa"/>
            <w:shd w:val="clear" w:color="auto" w:fill="auto"/>
          </w:tcPr>
          <w:p w14:paraId="46292DCF" w14:textId="77777777" w:rsidR="00331828" w:rsidRPr="00E67DE1" w:rsidRDefault="00331828" w:rsidP="00E67DE1">
            <w:pPr>
              <w:spacing w:line="370" w:lineRule="exact"/>
              <w:ind w:left="-57" w:right="-28"/>
              <w:rPr>
                <w:rFonts w:ascii="Angsana New" w:hAnsi="Angsana New"/>
                <w:color w:val="000000"/>
                <w:sz w:val="28"/>
                <w:szCs w:val="28"/>
                <w:cs/>
              </w:rPr>
            </w:pPr>
            <w:r w:rsidRPr="00E67DE1">
              <w:rPr>
                <w:rFonts w:ascii="Angsana New" w:hAnsi="Angsana New"/>
                <w:color w:val="000000"/>
                <w:sz w:val="28"/>
                <w:szCs w:val="28"/>
              </w:rPr>
              <w:t>Prepaid expenses</w:t>
            </w:r>
          </w:p>
        </w:tc>
        <w:tc>
          <w:tcPr>
            <w:tcW w:w="1440" w:type="dxa"/>
            <w:shd w:val="clear" w:color="auto" w:fill="auto"/>
          </w:tcPr>
          <w:p w14:paraId="34CF339E" w14:textId="0EDB3109" w:rsidR="00331828" w:rsidRPr="00E67DE1" w:rsidRDefault="00331828" w:rsidP="00E67DE1">
            <w:pPr>
              <w:spacing w:line="370" w:lineRule="exact"/>
              <w:jc w:val="right"/>
              <w:rPr>
                <w:rFonts w:ascii="Angsana New" w:hAnsi="Angsana New"/>
                <w:color w:val="000000"/>
                <w:sz w:val="28"/>
                <w:szCs w:val="28"/>
              </w:rPr>
            </w:pPr>
            <w:r w:rsidRPr="00E67DE1">
              <w:rPr>
                <w:rFonts w:ascii="Angsana New" w:hAnsi="Angsana New"/>
                <w:color w:val="000000"/>
                <w:sz w:val="28"/>
                <w:szCs w:val="28"/>
              </w:rPr>
              <w:t>2,563</w:t>
            </w:r>
          </w:p>
        </w:tc>
        <w:tc>
          <w:tcPr>
            <w:tcW w:w="180" w:type="dxa"/>
            <w:shd w:val="clear" w:color="auto" w:fill="auto"/>
          </w:tcPr>
          <w:p w14:paraId="0BFC10F0" w14:textId="77777777" w:rsidR="00331828" w:rsidRPr="00E67DE1" w:rsidRDefault="00331828" w:rsidP="00E67DE1">
            <w:pPr>
              <w:spacing w:line="370" w:lineRule="exact"/>
              <w:jc w:val="right"/>
              <w:rPr>
                <w:rFonts w:ascii="Angsana New" w:hAnsi="Angsana New"/>
                <w:color w:val="000000"/>
                <w:sz w:val="28"/>
                <w:szCs w:val="28"/>
              </w:rPr>
            </w:pPr>
          </w:p>
        </w:tc>
        <w:tc>
          <w:tcPr>
            <w:tcW w:w="1440" w:type="dxa"/>
            <w:shd w:val="clear" w:color="auto" w:fill="auto"/>
          </w:tcPr>
          <w:p w14:paraId="6022872D" w14:textId="0FA31976" w:rsidR="00331828" w:rsidRPr="00E67DE1" w:rsidRDefault="00331828" w:rsidP="00E67DE1">
            <w:pPr>
              <w:spacing w:line="370" w:lineRule="exact"/>
              <w:jc w:val="right"/>
              <w:rPr>
                <w:rFonts w:ascii="Angsana New" w:hAnsi="Angsana New"/>
                <w:color w:val="000000"/>
                <w:sz w:val="28"/>
                <w:szCs w:val="28"/>
              </w:rPr>
            </w:pPr>
            <w:r w:rsidRPr="00E67DE1">
              <w:rPr>
                <w:rFonts w:ascii="Angsana New" w:hAnsi="Angsana New"/>
                <w:color w:val="000000"/>
                <w:sz w:val="28"/>
                <w:szCs w:val="28"/>
              </w:rPr>
              <w:t>1,457</w:t>
            </w:r>
          </w:p>
        </w:tc>
        <w:tc>
          <w:tcPr>
            <w:tcW w:w="180" w:type="dxa"/>
            <w:shd w:val="clear" w:color="auto" w:fill="auto"/>
          </w:tcPr>
          <w:p w14:paraId="27A8A7D6" w14:textId="77777777" w:rsidR="00331828" w:rsidRPr="00E67DE1" w:rsidRDefault="00331828" w:rsidP="00E67DE1">
            <w:pPr>
              <w:spacing w:line="370" w:lineRule="exact"/>
              <w:jc w:val="right"/>
              <w:rPr>
                <w:rFonts w:ascii="Angsana New" w:hAnsi="Angsana New"/>
                <w:color w:val="000000"/>
                <w:sz w:val="28"/>
                <w:szCs w:val="28"/>
              </w:rPr>
            </w:pPr>
          </w:p>
        </w:tc>
        <w:tc>
          <w:tcPr>
            <w:tcW w:w="1440" w:type="dxa"/>
            <w:shd w:val="clear" w:color="auto" w:fill="auto"/>
          </w:tcPr>
          <w:p w14:paraId="0C3B7218" w14:textId="7F147B3C" w:rsidR="00331828" w:rsidRPr="00E67DE1" w:rsidRDefault="00331828" w:rsidP="00E67DE1">
            <w:pPr>
              <w:spacing w:line="370" w:lineRule="exact"/>
              <w:jc w:val="right"/>
              <w:rPr>
                <w:rFonts w:ascii="Angsana New" w:hAnsi="Angsana New"/>
                <w:color w:val="000000"/>
                <w:sz w:val="28"/>
                <w:szCs w:val="28"/>
              </w:rPr>
            </w:pPr>
            <w:r w:rsidRPr="00E67DE1">
              <w:rPr>
                <w:rFonts w:ascii="Angsana New" w:hAnsi="Angsana New"/>
                <w:color w:val="000000"/>
                <w:sz w:val="28"/>
                <w:szCs w:val="28"/>
              </w:rPr>
              <w:t>2,310</w:t>
            </w:r>
          </w:p>
        </w:tc>
        <w:tc>
          <w:tcPr>
            <w:tcW w:w="134" w:type="dxa"/>
            <w:shd w:val="clear" w:color="auto" w:fill="auto"/>
          </w:tcPr>
          <w:p w14:paraId="5F94C2C8" w14:textId="77777777" w:rsidR="00331828" w:rsidRPr="00E67DE1" w:rsidRDefault="00331828" w:rsidP="00E67DE1">
            <w:pPr>
              <w:spacing w:line="370" w:lineRule="exact"/>
              <w:jc w:val="right"/>
              <w:rPr>
                <w:rFonts w:ascii="Angsana New" w:hAnsi="Angsana New"/>
                <w:color w:val="000000"/>
                <w:sz w:val="28"/>
                <w:szCs w:val="28"/>
              </w:rPr>
            </w:pPr>
          </w:p>
        </w:tc>
        <w:tc>
          <w:tcPr>
            <w:tcW w:w="1396" w:type="dxa"/>
            <w:shd w:val="clear" w:color="auto" w:fill="auto"/>
          </w:tcPr>
          <w:p w14:paraId="6901581B" w14:textId="61F7BB6E" w:rsidR="00331828" w:rsidRPr="00E67DE1" w:rsidRDefault="00331828" w:rsidP="00E67DE1">
            <w:pPr>
              <w:spacing w:line="370" w:lineRule="exact"/>
              <w:jc w:val="right"/>
              <w:rPr>
                <w:rFonts w:ascii="Angsana New" w:hAnsi="Angsana New"/>
                <w:color w:val="000000"/>
                <w:sz w:val="28"/>
                <w:szCs w:val="28"/>
              </w:rPr>
            </w:pPr>
            <w:r w:rsidRPr="00E67DE1">
              <w:rPr>
                <w:rFonts w:ascii="Angsana New" w:hAnsi="Angsana New"/>
                <w:color w:val="000000"/>
                <w:sz w:val="28"/>
                <w:szCs w:val="28"/>
              </w:rPr>
              <w:t>1,557</w:t>
            </w:r>
          </w:p>
        </w:tc>
      </w:tr>
      <w:tr w:rsidR="00331828" w:rsidRPr="00E67DE1" w14:paraId="088D85C6" w14:textId="77777777" w:rsidTr="00BE6EBA">
        <w:tc>
          <w:tcPr>
            <w:tcW w:w="3098" w:type="dxa"/>
            <w:shd w:val="clear" w:color="auto" w:fill="auto"/>
          </w:tcPr>
          <w:p w14:paraId="0FB67CA5" w14:textId="62456726" w:rsidR="00331828" w:rsidRPr="00E67DE1" w:rsidRDefault="00331828" w:rsidP="00E67DE1">
            <w:pPr>
              <w:spacing w:line="370" w:lineRule="exact"/>
              <w:ind w:left="-57" w:right="-28"/>
              <w:rPr>
                <w:rFonts w:ascii="Angsana New" w:hAnsi="Angsana New"/>
                <w:color w:val="000000"/>
                <w:spacing w:val="-4"/>
                <w:sz w:val="28"/>
                <w:szCs w:val="28"/>
                <w:cs/>
              </w:rPr>
            </w:pPr>
            <w:r w:rsidRPr="00E67DE1">
              <w:rPr>
                <w:rFonts w:ascii="Angsana New" w:hAnsi="Angsana New"/>
                <w:color w:val="000000"/>
                <w:spacing w:val="-4"/>
                <w:sz w:val="28"/>
                <w:szCs w:val="28"/>
              </w:rPr>
              <w:t>Accrued interest</w:t>
            </w:r>
            <w:r w:rsidRPr="00E67DE1">
              <w:rPr>
                <w:rFonts w:ascii="Angsana New" w:hAnsi="Angsana New"/>
                <w:color w:val="000000"/>
                <w:spacing w:val="-4"/>
                <w:sz w:val="28"/>
                <w:szCs w:val="28"/>
                <w:cs/>
              </w:rPr>
              <w:t xml:space="preserve"> </w:t>
            </w:r>
            <w:r w:rsidRPr="00E67DE1">
              <w:rPr>
                <w:rFonts w:ascii="Angsana New" w:hAnsi="Angsana New"/>
                <w:color w:val="000000"/>
                <w:spacing w:val="-4"/>
                <w:sz w:val="28"/>
                <w:szCs w:val="28"/>
              </w:rPr>
              <w:t>– subsidiaries</w:t>
            </w:r>
            <w:r w:rsidRPr="00E67DE1">
              <w:rPr>
                <w:rFonts w:ascii="Angsana New" w:hAnsi="Angsana New" w:hint="cs"/>
                <w:color w:val="000000"/>
                <w:spacing w:val="-4"/>
                <w:sz w:val="28"/>
                <w:szCs w:val="28"/>
                <w:cs/>
              </w:rPr>
              <w:t xml:space="preserve"> (</w:t>
            </w:r>
            <w:r w:rsidRPr="00E67DE1">
              <w:rPr>
                <w:rFonts w:ascii="Angsana New" w:hAnsi="Angsana New"/>
                <w:color w:val="000000"/>
                <w:spacing w:val="-4"/>
                <w:sz w:val="28"/>
                <w:szCs w:val="28"/>
              </w:rPr>
              <w:t>Note 5</w:t>
            </w:r>
            <w:r w:rsidRPr="00E67DE1">
              <w:rPr>
                <w:rFonts w:ascii="Angsana New" w:hAnsi="Angsana New" w:hint="cs"/>
                <w:color w:val="000000"/>
                <w:spacing w:val="-4"/>
                <w:sz w:val="28"/>
                <w:szCs w:val="28"/>
                <w:cs/>
              </w:rPr>
              <w:t>)</w:t>
            </w:r>
          </w:p>
        </w:tc>
        <w:tc>
          <w:tcPr>
            <w:tcW w:w="1440" w:type="dxa"/>
            <w:tcBorders>
              <w:bottom w:val="single" w:sz="4" w:space="0" w:color="auto"/>
            </w:tcBorders>
            <w:shd w:val="clear" w:color="auto" w:fill="auto"/>
          </w:tcPr>
          <w:p w14:paraId="66D88182" w14:textId="77DE5A9A" w:rsidR="00331828" w:rsidRPr="00E67DE1" w:rsidRDefault="00331828" w:rsidP="00E67DE1">
            <w:pPr>
              <w:spacing w:line="370" w:lineRule="exact"/>
              <w:jc w:val="right"/>
              <w:rPr>
                <w:rFonts w:ascii="Angsana New" w:hAnsi="Angsana New"/>
                <w:color w:val="000000"/>
                <w:sz w:val="28"/>
                <w:szCs w:val="28"/>
              </w:rPr>
            </w:pPr>
            <w:r w:rsidRPr="00E67DE1">
              <w:rPr>
                <w:rFonts w:ascii="Angsana New" w:hAnsi="Angsana New"/>
                <w:color w:val="000000"/>
                <w:sz w:val="28"/>
                <w:szCs w:val="28"/>
              </w:rPr>
              <w:t>-</w:t>
            </w:r>
          </w:p>
        </w:tc>
        <w:tc>
          <w:tcPr>
            <w:tcW w:w="180" w:type="dxa"/>
            <w:shd w:val="clear" w:color="auto" w:fill="auto"/>
          </w:tcPr>
          <w:p w14:paraId="1AED4194" w14:textId="77777777" w:rsidR="00331828" w:rsidRPr="00E67DE1" w:rsidRDefault="00331828" w:rsidP="00E67DE1">
            <w:pPr>
              <w:spacing w:line="370" w:lineRule="exact"/>
              <w:jc w:val="right"/>
              <w:rPr>
                <w:rFonts w:ascii="Angsana New" w:hAnsi="Angsana New"/>
                <w:color w:val="000000"/>
                <w:sz w:val="28"/>
                <w:szCs w:val="28"/>
              </w:rPr>
            </w:pPr>
          </w:p>
        </w:tc>
        <w:tc>
          <w:tcPr>
            <w:tcW w:w="1440" w:type="dxa"/>
            <w:tcBorders>
              <w:bottom w:val="single" w:sz="4" w:space="0" w:color="auto"/>
            </w:tcBorders>
            <w:shd w:val="clear" w:color="auto" w:fill="auto"/>
          </w:tcPr>
          <w:p w14:paraId="1AF98D14" w14:textId="3C214917" w:rsidR="00331828" w:rsidRPr="00E67DE1" w:rsidRDefault="00331828" w:rsidP="00E67DE1">
            <w:pPr>
              <w:spacing w:line="370" w:lineRule="exact"/>
              <w:jc w:val="right"/>
              <w:rPr>
                <w:rFonts w:ascii="Angsana New" w:hAnsi="Angsana New"/>
                <w:color w:val="000000"/>
                <w:sz w:val="28"/>
                <w:szCs w:val="28"/>
              </w:rPr>
            </w:pPr>
            <w:r w:rsidRPr="00E67DE1">
              <w:rPr>
                <w:rFonts w:ascii="Angsana New" w:hAnsi="Angsana New"/>
                <w:color w:val="000000"/>
                <w:sz w:val="28"/>
                <w:szCs w:val="28"/>
              </w:rPr>
              <w:t>-</w:t>
            </w:r>
          </w:p>
        </w:tc>
        <w:tc>
          <w:tcPr>
            <w:tcW w:w="180" w:type="dxa"/>
            <w:shd w:val="clear" w:color="auto" w:fill="auto"/>
          </w:tcPr>
          <w:p w14:paraId="72A60896" w14:textId="77777777" w:rsidR="00331828" w:rsidRPr="00E67DE1" w:rsidRDefault="00331828" w:rsidP="00E67DE1">
            <w:pPr>
              <w:spacing w:line="370" w:lineRule="exact"/>
              <w:jc w:val="right"/>
              <w:rPr>
                <w:rFonts w:ascii="Angsana New" w:hAnsi="Angsana New"/>
                <w:color w:val="000000"/>
                <w:sz w:val="28"/>
                <w:szCs w:val="28"/>
              </w:rPr>
            </w:pPr>
          </w:p>
        </w:tc>
        <w:tc>
          <w:tcPr>
            <w:tcW w:w="1440" w:type="dxa"/>
            <w:tcBorders>
              <w:bottom w:val="single" w:sz="4" w:space="0" w:color="auto"/>
            </w:tcBorders>
            <w:shd w:val="clear" w:color="auto" w:fill="auto"/>
          </w:tcPr>
          <w:p w14:paraId="66A457E7" w14:textId="63FDC67A" w:rsidR="00331828" w:rsidRPr="00E67DE1" w:rsidRDefault="00331828" w:rsidP="00E67DE1">
            <w:pPr>
              <w:spacing w:line="370" w:lineRule="exact"/>
              <w:jc w:val="right"/>
              <w:rPr>
                <w:rFonts w:ascii="Angsana New" w:hAnsi="Angsana New"/>
                <w:color w:val="000000"/>
                <w:sz w:val="28"/>
                <w:szCs w:val="28"/>
              </w:rPr>
            </w:pPr>
            <w:r w:rsidRPr="00E67DE1">
              <w:rPr>
                <w:rFonts w:ascii="Angsana New" w:hAnsi="Angsana New"/>
                <w:color w:val="000000"/>
                <w:sz w:val="28"/>
                <w:szCs w:val="28"/>
              </w:rPr>
              <w:t>808</w:t>
            </w:r>
          </w:p>
        </w:tc>
        <w:tc>
          <w:tcPr>
            <w:tcW w:w="134" w:type="dxa"/>
            <w:shd w:val="clear" w:color="auto" w:fill="auto"/>
          </w:tcPr>
          <w:p w14:paraId="49CD2B09" w14:textId="77777777" w:rsidR="00331828" w:rsidRPr="00E67DE1" w:rsidRDefault="00331828" w:rsidP="00E67DE1">
            <w:pPr>
              <w:spacing w:line="370" w:lineRule="exact"/>
              <w:jc w:val="right"/>
              <w:rPr>
                <w:rFonts w:ascii="Angsana New" w:hAnsi="Angsana New"/>
                <w:color w:val="000000"/>
                <w:sz w:val="28"/>
                <w:szCs w:val="28"/>
              </w:rPr>
            </w:pPr>
          </w:p>
        </w:tc>
        <w:tc>
          <w:tcPr>
            <w:tcW w:w="1396" w:type="dxa"/>
            <w:tcBorders>
              <w:bottom w:val="single" w:sz="4" w:space="0" w:color="auto"/>
            </w:tcBorders>
            <w:shd w:val="clear" w:color="auto" w:fill="auto"/>
          </w:tcPr>
          <w:p w14:paraId="5EF8C43F" w14:textId="308890C5" w:rsidR="00331828" w:rsidRPr="00E67DE1" w:rsidRDefault="00331828" w:rsidP="00E67DE1">
            <w:pPr>
              <w:spacing w:line="370" w:lineRule="exact"/>
              <w:jc w:val="right"/>
              <w:rPr>
                <w:rFonts w:ascii="Angsana New" w:hAnsi="Angsana New"/>
                <w:color w:val="000000"/>
                <w:sz w:val="28"/>
                <w:szCs w:val="28"/>
              </w:rPr>
            </w:pPr>
            <w:r w:rsidRPr="00E67DE1">
              <w:rPr>
                <w:rFonts w:ascii="Angsana New" w:hAnsi="Angsana New"/>
                <w:color w:val="000000"/>
                <w:sz w:val="28"/>
                <w:szCs w:val="28"/>
              </w:rPr>
              <w:t>1,073</w:t>
            </w:r>
          </w:p>
        </w:tc>
      </w:tr>
      <w:tr w:rsidR="00331828" w:rsidRPr="00E67DE1" w14:paraId="7747918D" w14:textId="77777777" w:rsidTr="00BE6EBA">
        <w:tc>
          <w:tcPr>
            <w:tcW w:w="3098" w:type="dxa"/>
            <w:shd w:val="clear" w:color="auto" w:fill="auto"/>
          </w:tcPr>
          <w:p w14:paraId="3851AB16" w14:textId="4C20BC5E" w:rsidR="00331828" w:rsidRPr="00E67DE1" w:rsidRDefault="00331828" w:rsidP="00E67DE1">
            <w:pPr>
              <w:spacing w:line="370" w:lineRule="exact"/>
              <w:ind w:left="-57" w:right="-28"/>
              <w:rPr>
                <w:rFonts w:ascii="Angsana New" w:hAnsi="Angsana New"/>
                <w:color w:val="000000"/>
                <w:sz w:val="28"/>
                <w:szCs w:val="28"/>
              </w:rPr>
            </w:pPr>
            <w:r w:rsidRPr="00E67DE1">
              <w:rPr>
                <w:rFonts w:ascii="Angsana New" w:hAnsi="Angsana New"/>
                <w:color w:val="000000"/>
                <w:sz w:val="28"/>
                <w:szCs w:val="28"/>
              </w:rPr>
              <w:t>Total other receivables</w:t>
            </w:r>
            <w:r w:rsidRPr="00E67DE1">
              <w:rPr>
                <w:rFonts w:ascii="Angsana New" w:hAnsi="Angsana New" w:hint="cs"/>
                <w:color w:val="000000"/>
                <w:sz w:val="28"/>
                <w:szCs w:val="28"/>
                <w:cs/>
              </w:rPr>
              <w:t xml:space="preserve"> </w:t>
            </w:r>
            <w:r w:rsidRPr="00E67DE1">
              <w:rPr>
                <w:rFonts w:ascii="Angsana New" w:hAnsi="Angsana New"/>
                <w:color w:val="000000"/>
                <w:sz w:val="28"/>
                <w:szCs w:val="28"/>
              </w:rPr>
              <w:t>- Net</w:t>
            </w:r>
          </w:p>
        </w:tc>
        <w:tc>
          <w:tcPr>
            <w:tcW w:w="1440" w:type="dxa"/>
            <w:tcBorders>
              <w:top w:val="single" w:sz="4" w:space="0" w:color="auto"/>
              <w:bottom w:val="double" w:sz="4" w:space="0" w:color="auto"/>
            </w:tcBorders>
            <w:shd w:val="clear" w:color="auto" w:fill="auto"/>
          </w:tcPr>
          <w:p w14:paraId="301D40A3" w14:textId="02269496" w:rsidR="00331828" w:rsidRPr="00E67DE1" w:rsidRDefault="00331828" w:rsidP="00E67DE1">
            <w:pPr>
              <w:spacing w:line="370" w:lineRule="exact"/>
              <w:jc w:val="right"/>
              <w:rPr>
                <w:rFonts w:ascii="Angsana New" w:hAnsi="Angsana New"/>
                <w:color w:val="000000"/>
                <w:sz w:val="28"/>
                <w:szCs w:val="28"/>
              </w:rPr>
            </w:pPr>
            <w:r w:rsidRPr="00E67DE1">
              <w:rPr>
                <w:rFonts w:ascii="Angsana New" w:hAnsi="Angsana New"/>
                <w:color w:val="000000"/>
                <w:sz w:val="28"/>
                <w:szCs w:val="28"/>
              </w:rPr>
              <w:t>3,981</w:t>
            </w:r>
          </w:p>
        </w:tc>
        <w:tc>
          <w:tcPr>
            <w:tcW w:w="180" w:type="dxa"/>
            <w:shd w:val="clear" w:color="auto" w:fill="auto"/>
          </w:tcPr>
          <w:p w14:paraId="6D45784A" w14:textId="77777777" w:rsidR="00331828" w:rsidRPr="00E67DE1" w:rsidRDefault="00331828" w:rsidP="00E67DE1">
            <w:pPr>
              <w:spacing w:line="370" w:lineRule="exact"/>
              <w:jc w:val="right"/>
              <w:rPr>
                <w:rFonts w:ascii="Angsana New" w:hAnsi="Angsana New"/>
                <w:color w:val="000000"/>
                <w:sz w:val="28"/>
                <w:szCs w:val="28"/>
              </w:rPr>
            </w:pPr>
          </w:p>
        </w:tc>
        <w:tc>
          <w:tcPr>
            <w:tcW w:w="1440" w:type="dxa"/>
            <w:tcBorders>
              <w:top w:val="single" w:sz="4" w:space="0" w:color="auto"/>
              <w:bottom w:val="double" w:sz="4" w:space="0" w:color="auto"/>
            </w:tcBorders>
            <w:shd w:val="clear" w:color="auto" w:fill="auto"/>
          </w:tcPr>
          <w:p w14:paraId="1D24AF3D" w14:textId="45D3F8AD" w:rsidR="00331828" w:rsidRPr="00E67DE1" w:rsidRDefault="00331828" w:rsidP="00E67DE1">
            <w:pPr>
              <w:spacing w:line="370" w:lineRule="exact"/>
              <w:jc w:val="right"/>
              <w:rPr>
                <w:rFonts w:ascii="Angsana New" w:hAnsi="Angsana New"/>
                <w:color w:val="000000"/>
                <w:sz w:val="28"/>
                <w:szCs w:val="28"/>
              </w:rPr>
            </w:pPr>
            <w:r w:rsidRPr="00E67DE1">
              <w:rPr>
                <w:rFonts w:ascii="Angsana New" w:hAnsi="Angsana New"/>
                <w:color w:val="000000"/>
                <w:sz w:val="28"/>
                <w:szCs w:val="28"/>
              </w:rPr>
              <w:t>1,843</w:t>
            </w:r>
          </w:p>
        </w:tc>
        <w:tc>
          <w:tcPr>
            <w:tcW w:w="180" w:type="dxa"/>
            <w:shd w:val="clear" w:color="auto" w:fill="auto"/>
          </w:tcPr>
          <w:p w14:paraId="2363707B" w14:textId="77777777" w:rsidR="00331828" w:rsidRPr="00E67DE1" w:rsidRDefault="00331828" w:rsidP="00E67DE1">
            <w:pPr>
              <w:spacing w:line="370" w:lineRule="exact"/>
              <w:jc w:val="right"/>
              <w:rPr>
                <w:rFonts w:ascii="Angsana New" w:hAnsi="Angsana New"/>
                <w:color w:val="000000"/>
                <w:sz w:val="28"/>
                <w:szCs w:val="28"/>
              </w:rPr>
            </w:pPr>
          </w:p>
        </w:tc>
        <w:tc>
          <w:tcPr>
            <w:tcW w:w="1440" w:type="dxa"/>
            <w:tcBorders>
              <w:top w:val="single" w:sz="4" w:space="0" w:color="auto"/>
              <w:bottom w:val="double" w:sz="4" w:space="0" w:color="auto"/>
            </w:tcBorders>
            <w:shd w:val="clear" w:color="auto" w:fill="auto"/>
          </w:tcPr>
          <w:p w14:paraId="38DEF6CD" w14:textId="6FF7D70B" w:rsidR="00331828" w:rsidRPr="00E67DE1" w:rsidRDefault="00331828" w:rsidP="00E67DE1">
            <w:pPr>
              <w:spacing w:line="370" w:lineRule="exact"/>
              <w:jc w:val="right"/>
              <w:rPr>
                <w:rFonts w:ascii="Angsana New" w:hAnsi="Angsana New"/>
                <w:color w:val="000000"/>
                <w:sz w:val="28"/>
                <w:szCs w:val="28"/>
              </w:rPr>
            </w:pPr>
            <w:r w:rsidRPr="00E67DE1">
              <w:rPr>
                <w:rFonts w:ascii="Angsana New" w:hAnsi="Angsana New"/>
                <w:color w:val="000000"/>
                <w:sz w:val="28"/>
                <w:szCs w:val="28"/>
              </w:rPr>
              <w:t>4,628</w:t>
            </w:r>
          </w:p>
        </w:tc>
        <w:tc>
          <w:tcPr>
            <w:tcW w:w="134" w:type="dxa"/>
            <w:shd w:val="clear" w:color="auto" w:fill="auto"/>
          </w:tcPr>
          <w:p w14:paraId="5CAEE153" w14:textId="77777777" w:rsidR="00331828" w:rsidRPr="00E67DE1" w:rsidRDefault="00331828" w:rsidP="00E67DE1">
            <w:pPr>
              <w:spacing w:line="370" w:lineRule="exact"/>
              <w:jc w:val="right"/>
              <w:rPr>
                <w:rFonts w:ascii="Angsana New" w:hAnsi="Angsana New"/>
                <w:color w:val="000000"/>
                <w:sz w:val="28"/>
                <w:szCs w:val="28"/>
              </w:rPr>
            </w:pPr>
          </w:p>
        </w:tc>
        <w:tc>
          <w:tcPr>
            <w:tcW w:w="1396" w:type="dxa"/>
            <w:tcBorders>
              <w:top w:val="single" w:sz="4" w:space="0" w:color="auto"/>
              <w:bottom w:val="double" w:sz="4" w:space="0" w:color="auto"/>
            </w:tcBorders>
            <w:shd w:val="clear" w:color="auto" w:fill="auto"/>
          </w:tcPr>
          <w:p w14:paraId="3C07189A" w14:textId="641C2436" w:rsidR="00331828" w:rsidRPr="00E67DE1" w:rsidRDefault="00331828" w:rsidP="00E67DE1">
            <w:pPr>
              <w:spacing w:line="370" w:lineRule="exact"/>
              <w:jc w:val="right"/>
              <w:rPr>
                <w:rFonts w:ascii="Angsana New" w:hAnsi="Angsana New"/>
                <w:color w:val="000000"/>
                <w:sz w:val="28"/>
                <w:szCs w:val="28"/>
              </w:rPr>
            </w:pPr>
            <w:r w:rsidRPr="00E67DE1">
              <w:rPr>
                <w:rFonts w:ascii="Angsana New" w:hAnsi="Angsana New"/>
                <w:color w:val="000000"/>
                <w:sz w:val="28"/>
                <w:szCs w:val="28"/>
              </w:rPr>
              <w:t>2,865</w:t>
            </w:r>
          </w:p>
        </w:tc>
      </w:tr>
    </w:tbl>
    <w:p w14:paraId="1194359F" w14:textId="31CDB5BD" w:rsidR="00212007" w:rsidRPr="00E67DE1" w:rsidRDefault="00212007" w:rsidP="00E67DE1">
      <w:pPr>
        <w:numPr>
          <w:ilvl w:val="0"/>
          <w:numId w:val="3"/>
        </w:numPr>
        <w:spacing w:before="240" w:line="370" w:lineRule="exact"/>
        <w:ind w:left="340" w:hanging="340"/>
        <w:jc w:val="thaiDistribute"/>
        <w:rPr>
          <w:rFonts w:ascii="Angsana New" w:hAnsi="Angsana New"/>
          <w:b/>
          <w:bCs/>
          <w:color w:val="000000"/>
          <w:sz w:val="28"/>
          <w:szCs w:val="28"/>
        </w:rPr>
      </w:pPr>
      <w:proofErr w:type="gramStart"/>
      <w:r w:rsidRPr="00E67DE1">
        <w:rPr>
          <w:rFonts w:ascii="Angsana New" w:hAnsi="Angsana New"/>
          <w:b/>
          <w:bCs/>
          <w:color w:val="000000"/>
          <w:sz w:val="28"/>
          <w:szCs w:val="28"/>
        </w:rPr>
        <w:t>INVENTORIES</w:t>
      </w:r>
      <w:r w:rsidR="00A3286C" w:rsidRPr="00E67DE1">
        <w:rPr>
          <w:rFonts w:ascii="Angsana New" w:hAnsi="Angsana New"/>
          <w:b/>
          <w:bCs/>
          <w:color w:val="000000"/>
          <w:sz w:val="28"/>
          <w:szCs w:val="28"/>
        </w:rPr>
        <w:t xml:space="preserve">  </w:t>
      </w:r>
      <w:r w:rsidR="00A3286C" w:rsidRPr="00E67DE1">
        <w:rPr>
          <w:rFonts w:ascii="Angsana New" w:hAnsi="Angsana New" w:hint="cs"/>
          <w:b/>
          <w:bCs/>
          <w:color w:val="000000"/>
          <w:sz w:val="28"/>
          <w:szCs w:val="28"/>
          <w:cs/>
        </w:rPr>
        <w:t>(</w:t>
      </w:r>
      <w:proofErr w:type="gramEnd"/>
      <w:r w:rsidR="00130822" w:rsidRPr="00E67DE1">
        <w:rPr>
          <w:rFonts w:ascii="Angsana New" w:hAnsi="Angsana New"/>
          <w:b/>
          <w:bCs/>
          <w:color w:val="000000"/>
          <w:sz w:val="28"/>
          <w:szCs w:val="28"/>
        </w:rPr>
        <w:t>Real estate development projects for sale</w:t>
      </w:r>
      <w:r w:rsidR="00A3286C" w:rsidRPr="00E67DE1">
        <w:rPr>
          <w:rFonts w:ascii="Angsana New" w:hAnsi="Angsana New" w:hint="cs"/>
          <w:b/>
          <w:bCs/>
          <w:color w:val="000000"/>
          <w:sz w:val="28"/>
          <w:szCs w:val="28"/>
          <w:cs/>
        </w:rPr>
        <w:t>)</w:t>
      </w:r>
    </w:p>
    <w:p w14:paraId="7DD9E0BC" w14:textId="45212130" w:rsidR="00212007" w:rsidRPr="00E67DE1" w:rsidRDefault="00212007" w:rsidP="00E67DE1">
      <w:pPr>
        <w:spacing w:line="370" w:lineRule="exact"/>
        <w:ind w:left="340"/>
        <w:jc w:val="thaiDistribute"/>
        <w:rPr>
          <w:rFonts w:ascii="Angsana New" w:hAnsi="Angsana New"/>
          <w:color w:val="000000"/>
          <w:sz w:val="28"/>
          <w:szCs w:val="28"/>
        </w:rPr>
      </w:pPr>
      <w:r w:rsidRPr="00E67DE1">
        <w:rPr>
          <w:rFonts w:ascii="Angsana New" w:hAnsi="Angsana New"/>
          <w:color w:val="000000"/>
          <w:sz w:val="28"/>
          <w:szCs w:val="28"/>
        </w:rPr>
        <w:t>As at December 31, 202</w:t>
      </w:r>
      <w:r w:rsidR="00A75CF9" w:rsidRPr="00E67DE1">
        <w:rPr>
          <w:rFonts w:ascii="Angsana New" w:hAnsi="Angsana New"/>
          <w:color w:val="000000"/>
          <w:sz w:val="28"/>
          <w:szCs w:val="28"/>
        </w:rPr>
        <w:t>4</w:t>
      </w:r>
      <w:r w:rsidRPr="00E67DE1">
        <w:rPr>
          <w:rFonts w:ascii="Angsana New" w:hAnsi="Angsana New"/>
          <w:color w:val="000000"/>
          <w:sz w:val="28"/>
          <w:szCs w:val="28"/>
        </w:rPr>
        <w:t xml:space="preserve"> and 202</w:t>
      </w:r>
      <w:r w:rsidR="00A75CF9" w:rsidRPr="00E67DE1">
        <w:rPr>
          <w:rFonts w:ascii="Angsana New" w:hAnsi="Angsana New"/>
          <w:color w:val="000000"/>
          <w:sz w:val="28"/>
          <w:szCs w:val="28"/>
        </w:rPr>
        <w:t>3</w:t>
      </w:r>
      <w:r w:rsidRPr="00E67DE1">
        <w:rPr>
          <w:rFonts w:ascii="Angsana New" w:hAnsi="Angsana New"/>
          <w:color w:val="000000"/>
          <w:sz w:val="28"/>
          <w:szCs w:val="28"/>
        </w:rPr>
        <w:t xml:space="preserve"> consisted </w:t>
      </w:r>
      <w:proofErr w:type="gramStart"/>
      <w:r w:rsidRPr="00E67DE1">
        <w:rPr>
          <w:rFonts w:ascii="Angsana New" w:hAnsi="Angsana New"/>
          <w:color w:val="000000"/>
          <w:sz w:val="28"/>
          <w:szCs w:val="28"/>
        </w:rPr>
        <w:t>of</w:t>
      </w:r>
      <w:r w:rsidR="0020605C" w:rsidRPr="00E67DE1">
        <w:rPr>
          <w:rFonts w:ascii="Angsana New" w:hAnsi="Angsana New"/>
          <w:color w:val="000000"/>
          <w:sz w:val="28"/>
          <w:szCs w:val="28"/>
        </w:rPr>
        <w:t xml:space="preserve"> </w:t>
      </w:r>
      <w:r w:rsidRPr="00E67DE1">
        <w:rPr>
          <w:rFonts w:ascii="Angsana New" w:hAnsi="Angsana New"/>
          <w:color w:val="000000"/>
          <w:sz w:val="28"/>
          <w:szCs w:val="28"/>
        </w:rPr>
        <w:t>:</w:t>
      </w:r>
      <w:proofErr w:type="gramEnd"/>
    </w:p>
    <w:tbl>
      <w:tblPr>
        <w:tblW w:w="9134" w:type="dxa"/>
        <w:tblInd w:w="341" w:type="dxa"/>
        <w:tblLayout w:type="fixed"/>
        <w:tblCellMar>
          <w:left w:w="57" w:type="dxa"/>
          <w:right w:w="57" w:type="dxa"/>
        </w:tblCellMar>
        <w:tblLook w:val="0000" w:firstRow="0" w:lastRow="0" w:firstColumn="0" w:lastColumn="0" w:noHBand="0" w:noVBand="0"/>
      </w:tblPr>
      <w:tblGrid>
        <w:gridCol w:w="3748"/>
        <w:gridCol w:w="1246"/>
        <w:gridCol w:w="140"/>
        <w:gridCol w:w="1237"/>
        <w:gridCol w:w="134"/>
        <w:gridCol w:w="1246"/>
        <w:gridCol w:w="140"/>
        <w:gridCol w:w="1243"/>
      </w:tblGrid>
      <w:tr w:rsidR="001C5A86" w:rsidRPr="00E67DE1" w14:paraId="0CA21EF8" w14:textId="77777777" w:rsidTr="00DD3CE4">
        <w:trPr>
          <w:tblHeader/>
        </w:trPr>
        <w:tc>
          <w:tcPr>
            <w:tcW w:w="3748" w:type="dxa"/>
            <w:shd w:val="clear" w:color="auto" w:fill="auto"/>
          </w:tcPr>
          <w:p w14:paraId="2A8F938B" w14:textId="77777777" w:rsidR="001C5A86" w:rsidRPr="00E67DE1" w:rsidRDefault="001C5A86" w:rsidP="00875157">
            <w:pPr>
              <w:rPr>
                <w:rFonts w:ascii="Angsana New" w:hAnsi="Angsana New"/>
                <w:color w:val="000000"/>
                <w:sz w:val="28"/>
                <w:szCs w:val="28"/>
              </w:rPr>
            </w:pPr>
          </w:p>
        </w:tc>
        <w:tc>
          <w:tcPr>
            <w:tcW w:w="5386" w:type="dxa"/>
            <w:gridSpan w:val="7"/>
            <w:tcBorders>
              <w:bottom w:val="single" w:sz="6" w:space="0" w:color="auto"/>
            </w:tcBorders>
            <w:shd w:val="clear" w:color="auto" w:fill="auto"/>
          </w:tcPr>
          <w:p w14:paraId="611C1017" w14:textId="315673F2" w:rsidR="001C5A86" w:rsidRPr="00E67DE1" w:rsidRDefault="001C5A86" w:rsidP="00875157">
            <w:pPr>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1C5A86" w:rsidRPr="00E67DE1" w14:paraId="6EE872D4" w14:textId="77777777" w:rsidTr="00DD3CE4">
        <w:trPr>
          <w:tblHeader/>
        </w:trPr>
        <w:tc>
          <w:tcPr>
            <w:tcW w:w="3748" w:type="dxa"/>
            <w:shd w:val="clear" w:color="auto" w:fill="auto"/>
          </w:tcPr>
          <w:p w14:paraId="428AD70D" w14:textId="77777777" w:rsidR="001C5A86" w:rsidRPr="00E67DE1" w:rsidRDefault="001C5A86" w:rsidP="00875157">
            <w:pPr>
              <w:rPr>
                <w:rFonts w:ascii="Angsana New" w:hAnsi="Angsana New"/>
                <w:color w:val="000000"/>
                <w:sz w:val="28"/>
                <w:szCs w:val="28"/>
              </w:rPr>
            </w:pPr>
          </w:p>
        </w:tc>
        <w:tc>
          <w:tcPr>
            <w:tcW w:w="2623" w:type="dxa"/>
            <w:gridSpan w:val="3"/>
            <w:tcBorders>
              <w:top w:val="single" w:sz="6" w:space="0" w:color="auto"/>
              <w:bottom w:val="single" w:sz="6" w:space="0" w:color="auto"/>
            </w:tcBorders>
            <w:shd w:val="clear" w:color="auto" w:fill="auto"/>
          </w:tcPr>
          <w:p w14:paraId="6368E816" w14:textId="77777777" w:rsidR="001C5A86" w:rsidRPr="00E67DE1" w:rsidRDefault="001C5A86" w:rsidP="00875157">
            <w:pPr>
              <w:jc w:val="center"/>
              <w:rPr>
                <w:rFonts w:ascii="Angsana New" w:hAnsi="Angsana New"/>
                <w:color w:val="000000"/>
                <w:sz w:val="28"/>
                <w:szCs w:val="28"/>
              </w:rPr>
            </w:pPr>
            <w:r w:rsidRPr="00E67DE1">
              <w:rPr>
                <w:rFonts w:ascii="Angsana New" w:hAnsi="Angsana New"/>
                <w:color w:val="000000"/>
                <w:sz w:val="28"/>
                <w:szCs w:val="28"/>
              </w:rPr>
              <w:t>Consolidated financial statements</w:t>
            </w:r>
          </w:p>
        </w:tc>
        <w:tc>
          <w:tcPr>
            <w:tcW w:w="134" w:type="dxa"/>
            <w:tcBorders>
              <w:top w:val="single" w:sz="6" w:space="0" w:color="auto"/>
            </w:tcBorders>
            <w:shd w:val="clear" w:color="auto" w:fill="auto"/>
          </w:tcPr>
          <w:p w14:paraId="4A9C7014" w14:textId="77777777" w:rsidR="001C5A86" w:rsidRPr="00E67DE1" w:rsidRDefault="001C5A86" w:rsidP="00875157">
            <w:pPr>
              <w:jc w:val="center"/>
              <w:rPr>
                <w:rFonts w:ascii="Angsana New" w:hAnsi="Angsana New"/>
                <w:color w:val="000000"/>
                <w:sz w:val="28"/>
                <w:szCs w:val="28"/>
              </w:rPr>
            </w:pPr>
          </w:p>
        </w:tc>
        <w:tc>
          <w:tcPr>
            <w:tcW w:w="2629" w:type="dxa"/>
            <w:gridSpan w:val="3"/>
            <w:tcBorders>
              <w:top w:val="single" w:sz="6" w:space="0" w:color="auto"/>
              <w:bottom w:val="single" w:sz="6" w:space="0" w:color="auto"/>
            </w:tcBorders>
            <w:shd w:val="clear" w:color="auto" w:fill="auto"/>
          </w:tcPr>
          <w:p w14:paraId="6E84922B" w14:textId="77777777" w:rsidR="001C5A86" w:rsidRPr="00E67DE1" w:rsidRDefault="001C5A86" w:rsidP="00875157">
            <w:pPr>
              <w:jc w:val="center"/>
              <w:rPr>
                <w:rFonts w:ascii="Angsana New" w:hAnsi="Angsana New"/>
                <w:color w:val="000000"/>
                <w:sz w:val="28"/>
                <w:szCs w:val="28"/>
              </w:rPr>
            </w:pPr>
            <w:r w:rsidRPr="00E67DE1">
              <w:rPr>
                <w:rFonts w:ascii="Angsana New" w:hAnsi="Angsana New"/>
                <w:color w:val="000000"/>
                <w:sz w:val="28"/>
                <w:szCs w:val="28"/>
              </w:rPr>
              <w:t>Separate financial statements</w:t>
            </w:r>
          </w:p>
        </w:tc>
      </w:tr>
      <w:tr w:rsidR="001C5A86" w:rsidRPr="00E67DE1" w14:paraId="45BC9303" w14:textId="77777777" w:rsidTr="00DD3CE4">
        <w:trPr>
          <w:tblHeader/>
        </w:trPr>
        <w:tc>
          <w:tcPr>
            <w:tcW w:w="3748" w:type="dxa"/>
            <w:shd w:val="clear" w:color="auto" w:fill="auto"/>
          </w:tcPr>
          <w:p w14:paraId="668A2EEB" w14:textId="77777777" w:rsidR="001C5A86" w:rsidRPr="00E67DE1" w:rsidRDefault="001C5A86" w:rsidP="00875157">
            <w:pPr>
              <w:rPr>
                <w:rFonts w:ascii="Angsana New" w:hAnsi="Angsana New"/>
                <w:color w:val="000000"/>
                <w:sz w:val="28"/>
                <w:szCs w:val="28"/>
                <w:cs/>
              </w:rPr>
            </w:pPr>
          </w:p>
        </w:tc>
        <w:tc>
          <w:tcPr>
            <w:tcW w:w="1246" w:type="dxa"/>
            <w:tcBorders>
              <w:top w:val="single" w:sz="6" w:space="0" w:color="auto"/>
              <w:bottom w:val="single" w:sz="6" w:space="0" w:color="auto"/>
            </w:tcBorders>
            <w:shd w:val="clear" w:color="auto" w:fill="auto"/>
          </w:tcPr>
          <w:p w14:paraId="445060C2" w14:textId="77777777" w:rsidR="001C5A86" w:rsidRPr="00E67DE1" w:rsidRDefault="001C5A86" w:rsidP="00875157">
            <w:pPr>
              <w:ind w:left="-57" w:right="-57"/>
              <w:jc w:val="center"/>
              <w:rPr>
                <w:rFonts w:asciiTheme="majorBidi" w:hAnsiTheme="majorBidi" w:cstheme="majorBidi"/>
                <w:color w:val="000000"/>
                <w:sz w:val="28"/>
                <w:szCs w:val="28"/>
              </w:rPr>
            </w:pPr>
            <w:r w:rsidRPr="00E67DE1">
              <w:rPr>
                <w:rFonts w:asciiTheme="majorBidi" w:hAnsiTheme="majorBidi" w:cstheme="majorBidi"/>
                <w:color w:val="000000"/>
                <w:sz w:val="28"/>
                <w:szCs w:val="28"/>
              </w:rPr>
              <w:t>December</w:t>
            </w:r>
          </w:p>
          <w:p w14:paraId="76E13026" w14:textId="454D69E1" w:rsidR="001C5A86" w:rsidRPr="00E67DE1" w:rsidRDefault="001C5A86" w:rsidP="00875157">
            <w:pPr>
              <w:ind w:left="-57" w:right="-57"/>
              <w:jc w:val="center"/>
              <w:rPr>
                <w:rFonts w:ascii="Angsana New" w:hAnsi="Angsana New"/>
                <w:color w:val="000000"/>
                <w:sz w:val="28"/>
                <w:szCs w:val="28"/>
              </w:rPr>
            </w:pPr>
            <w:r w:rsidRPr="00E67DE1">
              <w:rPr>
                <w:rFonts w:asciiTheme="majorBidi" w:hAnsiTheme="majorBidi" w:cstheme="majorBidi"/>
                <w:color w:val="000000"/>
                <w:sz w:val="28"/>
                <w:szCs w:val="28"/>
              </w:rPr>
              <w:t>31, 202</w:t>
            </w:r>
            <w:r w:rsidR="00A75CF9" w:rsidRPr="00E67DE1">
              <w:rPr>
                <w:rFonts w:asciiTheme="majorBidi" w:hAnsiTheme="majorBidi" w:cstheme="majorBidi"/>
                <w:color w:val="000000"/>
                <w:sz w:val="28"/>
                <w:szCs w:val="28"/>
              </w:rPr>
              <w:t>4</w:t>
            </w:r>
          </w:p>
        </w:tc>
        <w:tc>
          <w:tcPr>
            <w:tcW w:w="140" w:type="dxa"/>
            <w:tcBorders>
              <w:top w:val="single" w:sz="6" w:space="0" w:color="auto"/>
            </w:tcBorders>
            <w:shd w:val="clear" w:color="auto" w:fill="auto"/>
          </w:tcPr>
          <w:p w14:paraId="380110C6" w14:textId="77777777" w:rsidR="001C5A86" w:rsidRPr="00E67DE1" w:rsidRDefault="001C5A86" w:rsidP="00875157">
            <w:pPr>
              <w:ind w:left="-57" w:right="-57"/>
              <w:jc w:val="center"/>
              <w:rPr>
                <w:rFonts w:ascii="Angsana New" w:hAnsi="Angsana New"/>
                <w:color w:val="000000"/>
                <w:sz w:val="28"/>
                <w:szCs w:val="28"/>
              </w:rPr>
            </w:pPr>
          </w:p>
        </w:tc>
        <w:tc>
          <w:tcPr>
            <w:tcW w:w="1237" w:type="dxa"/>
            <w:tcBorders>
              <w:top w:val="single" w:sz="6" w:space="0" w:color="auto"/>
              <w:bottom w:val="single" w:sz="6" w:space="0" w:color="auto"/>
            </w:tcBorders>
            <w:shd w:val="clear" w:color="auto" w:fill="auto"/>
          </w:tcPr>
          <w:p w14:paraId="08757410" w14:textId="77777777" w:rsidR="001C5A86" w:rsidRPr="00E67DE1" w:rsidRDefault="001C5A86" w:rsidP="00875157">
            <w:pPr>
              <w:ind w:left="-57" w:right="-57"/>
              <w:jc w:val="center"/>
              <w:rPr>
                <w:rFonts w:asciiTheme="majorBidi" w:hAnsiTheme="majorBidi" w:cstheme="majorBidi"/>
                <w:color w:val="000000"/>
                <w:sz w:val="28"/>
                <w:szCs w:val="28"/>
              </w:rPr>
            </w:pPr>
            <w:r w:rsidRPr="00E67DE1">
              <w:rPr>
                <w:rFonts w:asciiTheme="majorBidi" w:hAnsiTheme="majorBidi" w:cstheme="majorBidi"/>
                <w:color w:val="000000"/>
                <w:sz w:val="28"/>
                <w:szCs w:val="28"/>
              </w:rPr>
              <w:t>December</w:t>
            </w:r>
          </w:p>
          <w:p w14:paraId="7B117776" w14:textId="4D9AC985" w:rsidR="001C5A86" w:rsidRPr="00E67DE1" w:rsidRDefault="001C5A86" w:rsidP="00875157">
            <w:pPr>
              <w:ind w:left="-57" w:right="-57"/>
              <w:jc w:val="center"/>
              <w:rPr>
                <w:rFonts w:ascii="Angsana New" w:hAnsi="Angsana New"/>
                <w:color w:val="000000"/>
                <w:sz w:val="28"/>
                <w:szCs w:val="28"/>
              </w:rPr>
            </w:pPr>
            <w:r w:rsidRPr="00E67DE1">
              <w:rPr>
                <w:rFonts w:asciiTheme="majorBidi" w:hAnsiTheme="majorBidi" w:cstheme="majorBidi"/>
                <w:color w:val="000000"/>
                <w:sz w:val="28"/>
                <w:szCs w:val="28"/>
              </w:rPr>
              <w:t>31, 202</w:t>
            </w:r>
            <w:r w:rsidR="00A75CF9" w:rsidRPr="00E67DE1">
              <w:rPr>
                <w:rFonts w:asciiTheme="majorBidi" w:hAnsiTheme="majorBidi" w:cstheme="majorBidi"/>
                <w:color w:val="000000"/>
                <w:sz w:val="28"/>
                <w:szCs w:val="28"/>
              </w:rPr>
              <w:t>3</w:t>
            </w:r>
          </w:p>
        </w:tc>
        <w:tc>
          <w:tcPr>
            <w:tcW w:w="134" w:type="dxa"/>
            <w:shd w:val="clear" w:color="auto" w:fill="auto"/>
          </w:tcPr>
          <w:p w14:paraId="6820D0E4" w14:textId="77777777" w:rsidR="001C5A86" w:rsidRPr="00E67DE1" w:rsidRDefault="001C5A86" w:rsidP="00875157">
            <w:pPr>
              <w:ind w:left="-57" w:right="-57"/>
              <w:jc w:val="center"/>
              <w:rPr>
                <w:rFonts w:ascii="Angsana New" w:hAnsi="Angsana New"/>
                <w:color w:val="000000"/>
                <w:sz w:val="28"/>
                <w:szCs w:val="28"/>
              </w:rPr>
            </w:pPr>
          </w:p>
        </w:tc>
        <w:tc>
          <w:tcPr>
            <w:tcW w:w="1246" w:type="dxa"/>
            <w:tcBorders>
              <w:top w:val="single" w:sz="6" w:space="0" w:color="auto"/>
              <w:bottom w:val="single" w:sz="6" w:space="0" w:color="auto"/>
            </w:tcBorders>
            <w:shd w:val="clear" w:color="auto" w:fill="auto"/>
          </w:tcPr>
          <w:p w14:paraId="42B629E6" w14:textId="77777777" w:rsidR="001C5A86" w:rsidRPr="00E67DE1" w:rsidRDefault="001C5A86" w:rsidP="00875157">
            <w:pPr>
              <w:ind w:left="-57" w:right="-57"/>
              <w:jc w:val="center"/>
              <w:rPr>
                <w:rFonts w:asciiTheme="majorBidi" w:hAnsiTheme="majorBidi" w:cstheme="majorBidi"/>
                <w:color w:val="000000"/>
                <w:sz w:val="28"/>
                <w:szCs w:val="28"/>
              </w:rPr>
            </w:pPr>
            <w:r w:rsidRPr="00E67DE1">
              <w:rPr>
                <w:rFonts w:asciiTheme="majorBidi" w:hAnsiTheme="majorBidi" w:cstheme="majorBidi"/>
                <w:color w:val="000000"/>
                <w:sz w:val="28"/>
                <w:szCs w:val="28"/>
              </w:rPr>
              <w:t>December</w:t>
            </w:r>
          </w:p>
          <w:p w14:paraId="2581839E" w14:textId="0227ABB9" w:rsidR="001C5A86" w:rsidRPr="00E67DE1" w:rsidRDefault="001C5A86" w:rsidP="00875157">
            <w:pPr>
              <w:ind w:left="-57" w:right="-57"/>
              <w:jc w:val="center"/>
              <w:rPr>
                <w:rFonts w:ascii="Angsana New" w:hAnsi="Angsana New"/>
                <w:color w:val="000000"/>
                <w:sz w:val="28"/>
                <w:szCs w:val="28"/>
              </w:rPr>
            </w:pPr>
            <w:r w:rsidRPr="00E67DE1">
              <w:rPr>
                <w:rFonts w:asciiTheme="majorBidi" w:hAnsiTheme="majorBidi" w:cstheme="majorBidi"/>
                <w:color w:val="000000"/>
                <w:sz w:val="28"/>
                <w:szCs w:val="28"/>
              </w:rPr>
              <w:t>31, 202</w:t>
            </w:r>
            <w:r w:rsidR="00A75CF9" w:rsidRPr="00E67DE1">
              <w:rPr>
                <w:rFonts w:asciiTheme="majorBidi" w:hAnsiTheme="majorBidi" w:cstheme="majorBidi"/>
                <w:color w:val="000000"/>
                <w:sz w:val="28"/>
                <w:szCs w:val="28"/>
              </w:rPr>
              <w:t>4</w:t>
            </w:r>
          </w:p>
        </w:tc>
        <w:tc>
          <w:tcPr>
            <w:tcW w:w="140" w:type="dxa"/>
            <w:tcBorders>
              <w:top w:val="single" w:sz="6" w:space="0" w:color="auto"/>
            </w:tcBorders>
            <w:shd w:val="clear" w:color="auto" w:fill="auto"/>
          </w:tcPr>
          <w:p w14:paraId="74A303B6" w14:textId="77777777" w:rsidR="001C5A86" w:rsidRPr="00E67DE1" w:rsidRDefault="001C5A86" w:rsidP="00875157">
            <w:pPr>
              <w:ind w:left="-57" w:right="-57"/>
              <w:jc w:val="center"/>
              <w:rPr>
                <w:rFonts w:ascii="Angsana New" w:hAnsi="Angsana New"/>
                <w:color w:val="000000"/>
                <w:spacing w:val="-6"/>
                <w:sz w:val="28"/>
                <w:szCs w:val="28"/>
              </w:rPr>
            </w:pPr>
          </w:p>
        </w:tc>
        <w:tc>
          <w:tcPr>
            <w:tcW w:w="1243" w:type="dxa"/>
            <w:tcBorders>
              <w:top w:val="single" w:sz="6" w:space="0" w:color="auto"/>
              <w:bottom w:val="single" w:sz="6" w:space="0" w:color="auto"/>
            </w:tcBorders>
            <w:shd w:val="clear" w:color="auto" w:fill="auto"/>
          </w:tcPr>
          <w:p w14:paraId="608401BC" w14:textId="77777777" w:rsidR="001C5A86" w:rsidRPr="00E67DE1" w:rsidRDefault="001C5A86" w:rsidP="00875157">
            <w:pPr>
              <w:ind w:left="-57" w:right="-57"/>
              <w:jc w:val="center"/>
              <w:rPr>
                <w:rFonts w:asciiTheme="majorBidi" w:hAnsiTheme="majorBidi" w:cstheme="majorBidi"/>
                <w:color w:val="000000"/>
                <w:sz w:val="28"/>
                <w:szCs w:val="28"/>
              </w:rPr>
            </w:pPr>
            <w:r w:rsidRPr="00E67DE1">
              <w:rPr>
                <w:rFonts w:asciiTheme="majorBidi" w:hAnsiTheme="majorBidi" w:cstheme="majorBidi"/>
                <w:color w:val="000000"/>
                <w:sz w:val="28"/>
                <w:szCs w:val="28"/>
              </w:rPr>
              <w:t>December</w:t>
            </w:r>
          </w:p>
          <w:p w14:paraId="1A5EE67A" w14:textId="055CEB9E" w:rsidR="001C5A86" w:rsidRPr="00E67DE1" w:rsidRDefault="001C5A86" w:rsidP="00875157">
            <w:pPr>
              <w:ind w:left="-57" w:right="-57"/>
              <w:jc w:val="center"/>
              <w:rPr>
                <w:rFonts w:ascii="Angsana New" w:hAnsi="Angsana New"/>
                <w:color w:val="000000"/>
                <w:spacing w:val="-6"/>
                <w:sz w:val="28"/>
                <w:szCs w:val="28"/>
              </w:rPr>
            </w:pPr>
            <w:r w:rsidRPr="00E67DE1">
              <w:rPr>
                <w:rFonts w:asciiTheme="majorBidi" w:hAnsiTheme="majorBidi" w:cstheme="majorBidi"/>
                <w:color w:val="000000"/>
                <w:sz w:val="28"/>
                <w:szCs w:val="28"/>
              </w:rPr>
              <w:t>31, 202</w:t>
            </w:r>
            <w:r w:rsidR="00A75CF9" w:rsidRPr="00E67DE1">
              <w:rPr>
                <w:rFonts w:asciiTheme="majorBidi" w:hAnsiTheme="majorBidi" w:cstheme="majorBidi"/>
                <w:color w:val="000000"/>
                <w:sz w:val="28"/>
                <w:szCs w:val="28"/>
              </w:rPr>
              <w:t>3</w:t>
            </w:r>
          </w:p>
        </w:tc>
      </w:tr>
      <w:tr w:rsidR="00DD3CE4" w:rsidRPr="00E67DE1" w14:paraId="1860DBA2" w14:textId="77777777" w:rsidTr="00DD3CE4">
        <w:tc>
          <w:tcPr>
            <w:tcW w:w="3748" w:type="dxa"/>
            <w:shd w:val="clear" w:color="auto" w:fill="auto"/>
          </w:tcPr>
          <w:p w14:paraId="6E60B8DF" w14:textId="0637CCD7" w:rsidR="00DD3CE4" w:rsidRPr="00E67DE1" w:rsidRDefault="00DD3CE4" w:rsidP="00875157">
            <w:pPr>
              <w:rPr>
                <w:rFonts w:ascii="Angsana New" w:hAnsi="Angsana New"/>
                <w:color w:val="000000"/>
                <w:sz w:val="28"/>
                <w:szCs w:val="28"/>
              </w:rPr>
            </w:pPr>
            <w:r w:rsidRPr="00E67DE1">
              <w:rPr>
                <w:rFonts w:ascii="Angsana New" w:hAnsi="Angsana New"/>
                <w:color w:val="000000"/>
                <w:sz w:val="28"/>
                <w:szCs w:val="28"/>
              </w:rPr>
              <w:t>Finished goods</w:t>
            </w:r>
          </w:p>
        </w:tc>
        <w:tc>
          <w:tcPr>
            <w:tcW w:w="1246" w:type="dxa"/>
            <w:tcBorders>
              <w:top w:val="single" w:sz="6" w:space="0" w:color="auto"/>
            </w:tcBorders>
            <w:shd w:val="clear" w:color="auto" w:fill="auto"/>
            <w:vAlign w:val="center"/>
          </w:tcPr>
          <w:p w14:paraId="0FA13A9A" w14:textId="51F61A5F" w:rsidR="00DD3CE4" w:rsidRPr="00E67DE1" w:rsidRDefault="00DD3CE4" w:rsidP="00875157">
            <w:pPr>
              <w:ind w:left="-57"/>
              <w:jc w:val="right"/>
              <w:rPr>
                <w:rFonts w:ascii="Angsana New" w:hAnsi="Angsana New"/>
                <w:color w:val="000000"/>
                <w:sz w:val="28"/>
                <w:szCs w:val="28"/>
              </w:rPr>
            </w:pPr>
            <w:r w:rsidRPr="00E67DE1">
              <w:rPr>
                <w:rFonts w:ascii="Angsana New" w:hAnsi="Angsana New"/>
                <w:sz w:val="28"/>
                <w:szCs w:val="28"/>
              </w:rPr>
              <w:t>514,875</w:t>
            </w:r>
          </w:p>
        </w:tc>
        <w:tc>
          <w:tcPr>
            <w:tcW w:w="140" w:type="dxa"/>
            <w:shd w:val="clear" w:color="auto" w:fill="auto"/>
            <w:vAlign w:val="center"/>
          </w:tcPr>
          <w:p w14:paraId="3751D587" w14:textId="77777777" w:rsidR="00DD3CE4" w:rsidRPr="00E67DE1" w:rsidRDefault="00DD3CE4" w:rsidP="00875157">
            <w:pPr>
              <w:ind w:left="-57"/>
              <w:jc w:val="right"/>
              <w:rPr>
                <w:rFonts w:ascii="Angsana New" w:hAnsi="Angsana New"/>
                <w:color w:val="000000"/>
                <w:sz w:val="28"/>
                <w:szCs w:val="28"/>
              </w:rPr>
            </w:pPr>
          </w:p>
        </w:tc>
        <w:tc>
          <w:tcPr>
            <w:tcW w:w="1237" w:type="dxa"/>
            <w:tcBorders>
              <w:top w:val="single" w:sz="6" w:space="0" w:color="auto"/>
            </w:tcBorders>
            <w:shd w:val="clear" w:color="auto" w:fill="auto"/>
            <w:vAlign w:val="center"/>
          </w:tcPr>
          <w:p w14:paraId="59795CA1" w14:textId="6C2E6485" w:rsidR="00DD3CE4" w:rsidRPr="00E67DE1" w:rsidRDefault="00DD3CE4" w:rsidP="00875157">
            <w:pPr>
              <w:ind w:left="-57"/>
              <w:jc w:val="right"/>
              <w:rPr>
                <w:rFonts w:ascii="Angsana New" w:hAnsi="Angsana New"/>
                <w:color w:val="000000"/>
                <w:sz w:val="28"/>
                <w:szCs w:val="28"/>
              </w:rPr>
            </w:pPr>
            <w:r w:rsidRPr="00E67DE1">
              <w:rPr>
                <w:rFonts w:ascii="Angsana New" w:hAnsi="Angsana New"/>
                <w:sz w:val="28"/>
                <w:szCs w:val="28"/>
              </w:rPr>
              <w:t>588,509</w:t>
            </w:r>
          </w:p>
        </w:tc>
        <w:tc>
          <w:tcPr>
            <w:tcW w:w="134" w:type="dxa"/>
            <w:shd w:val="clear" w:color="auto" w:fill="auto"/>
            <w:vAlign w:val="center"/>
          </w:tcPr>
          <w:p w14:paraId="1FE37C5C" w14:textId="77777777" w:rsidR="00DD3CE4" w:rsidRPr="00E67DE1" w:rsidRDefault="00DD3CE4" w:rsidP="00875157">
            <w:pPr>
              <w:ind w:left="-57"/>
              <w:jc w:val="right"/>
              <w:rPr>
                <w:rFonts w:ascii="Angsana New" w:hAnsi="Angsana New"/>
                <w:color w:val="000000"/>
                <w:sz w:val="28"/>
                <w:szCs w:val="28"/>
              </w:rPr>
            </w:pPr>
          </w:p>
        </w:tc>
        <w:tc>
          <w:tcPr>
            <w:tcW w:w="1246" w:type="dxa"/>
            <w:tcBorders>
              <w:top w:val="single" w:sz="6" w:space="0" w:color="auto"/>
            </w:tcBorders>
            <w:shd w:val="clear" w:color="auto" w:fill="auto"/>
            <w:vAlign w:val="center"/>
          </w:tcPr>
          <w:p w14:paraId="7526902A" w14:textId="4AD32273" w:rsidR="00DD3CE4" w:rsidRPr="00E67DE1" w:rsidRDefault="00DD3CE4" w:rsidP="00875157">
            <w:pPr>
              <w:ind w:left="-57"/>
              <w:jc w:val="right"/>
              <w:rPr>
                <w:rFonts w:ascii="Angsana New" w:hAnsi="Angsana New"/>
                <w:color w:val="000000"/>
                <w:sz w:val="28"/>
                <w:szCs w:val="28"/>
              </w:rPr>
            </w:pPr>
            <w:r w:rsidRPr="00E67DE1">
              <w:rPr>
                <w:rFonts w:ascii="Angsana New" w:hAnsi="Angsana New"/>
                <w:sz w:val="28"/>
                <w:szCs w:val="28"/>
              </w:rPr>
              <w:t>314,242</w:t>
            </w:r>
          </w:p>
        </w:tc>
        <w:tc>
          <w:tcPr>
            <w:tcW w:w="140" w:type="dxa"/>
            <w:shd w:val="clear" w:color="auto" w:fill="auto"/>
            <w:vAlign w:val="center"/>
          </w:tcPr>
          <w:p w14:paraId="637584AE" w14:textId="77777777" w:rsidR="00DD3CE4" w:rsidRPr="00E67DE1" w:rsidRDefault="00DD3CE4" w:rsidP="00875157">
            <w:pPr>
              <w:ind w:left="-57"/>
              <w:jc w:val="right"/>
              <w:rPr>
                <w:rFonts w:ascii="Angsana New" w:hAnsi="Angsana New"/>
                <w:color w:val="000000"/>
                <w:sz w:val="28"/>
                <w:szCs w:val="28"/>
              </w:rPr>
            </w:pPr>
          </w:p>
        </w:tc>
        <w:tc>
          <w:tcPr>
            <w:tcW w:w="1243" w:type="dxa"/>
            <w:tcBorders>
              <w:top w:val="single" w:sz="6" w:space="0" w:color="auto"/>
            </w:tcBorders>
            <w:shd w:val="clear" w:color="auto" w:fill="auto"/>
            <w:vAlign w:val="center"/>
          </w:tcPr>
          <w:p w14:paraId="2E6FF6EE" w14:textId="6A54CEF7" w:rsidR="00DD3CE4" w:rsidRPr="00E67DE1" w:rsidRDefault="00DD3CE4" w:rsidP="00875157">
            <w:pPr>
              <w:ind w:left="-57"/>
              <w:jc w:val="right"/>
              <w:rPr>
                <w:rFonts w:ascii="Angsana New" w:hAnsi="Angsana New"/>
                <w:color w:val="000000"/>
                <w:sz w:val="28"/>
                <w:szCs w:val="28"/>
              </w:rPr>
            </w:pPr>
            <w:r w:rsidRPr="00E67DE1">
              <w:rPr>
                <w:rFonts w:ascii="Angsana New" w:hAnsi="Angsana New"/>
                <w:sz w:val="28"/>
                <w:szCs w:val="28"/>
              </w:rPr>
              <w:t>316,33</w:t>
            </w:r>
            <w:r w:rsidRPr="00E67DE1">
              <w:rPr>
                <w:rFonts w:ascii="Angsana New" w:hAnsi="Angsana New" w:hint="cs"/>
                <w:sz w:val="28"/>
                <w:szCs w:val="28"/>
              </w:rPr>
              <w:t>2</w:t>
            </w:r>
          </w:p>
        </w:tc>
      </w:tr>
      <w:tr w:rsidR="00A75CF9" w:rsidRPr="00E67DE1" w14:paraId="35F5737C" w14:textId="77777777" w:rsidTr="00DD3CE4">
        <w:tc>
          <w:tcPr>
            <w:tcW w:w="3748" w:type="dxa"/>
            <w:shd w:val="clear" w:color="auto" w:fill="auto"/>
          </w:tcPr>
          <w:p w14:paraId="56D6A127" w14:textId="7E974C84" w:rsidR="00A75CF9" w:rsidRPr="00E67DE1" w:rsidRDefault="00A75CF9" w:rsidP="00875157">
            <w:pPr>
              <w:rPr>
                <w:rFonts w:ascii="Angsana New" w:hAnsi="Angsana New"/>
                <w:color w:val="000000"/>
                <w:sz w:val="28"/>
                <w:szCs w:val="28"/>
                <w:cs/>
              </w:rPr>
            </w:pPr>
            <w:r w:rsidRPr="00E67DE1">
              <w:rPr>
                <w:rFonts w:ascii="Angsana New" w:hAnsi="Angsana New"/>
                <w:color w:val="000000"/>
                <w:sz w:val="28"/>
                <w:szCs w:val="28"/>
              </w:rPr>
              <w:t>Cost of property development</w:t>
            </w:r>
          </w:p>
        </w:tc>
        <w:tc>
          <w:tcPr>
            <w:tcW w:w="1246" w:type="dxa"/>
            <w:shd w:val="clear" w:color="auto" w:fill="auto"/>
          </w:tcPr>
          <w:p w14:paraId="02F14411" w14:textId="12EBF014" w:rsidR="00A75CF9" w:rsidRPr="00E67DE1" w:rsidRDefault="00A75CF9" w:rsidP="00875157">
            <w:pPr>
              <w:ind w:left="-57"/>
              <w:jc w:val="right"/>
              <w:rPr>
                <w:rFonts w:ascii="Angsana New" w:hAnsi="Angsana New"/>
                <w:color w:val="000000"/>
                <w:sz w:val="28"/>
                <w:szCs w:val="28"/>
              </w:rPr>
            </w:pPr>
          </w:p>
        </w:tc>
        <w:tc>
          <w:tcPr>
            <w:tcW w:w="140" w:type="dxa"/>
            <w:shd w:val="clear" w:color="auto" w:fill="auto"/>
          </w:tcPr>
          <w:p w14:paraId="7CCCED0E" w14:textId="77777777" w:rsidR="00A75CF9" w:rsidRPr="00E67DE1" w:rsidRDefault="00A75CF9" w:rsidP="00875157">
            <w:pPr>
              <w:ind w:left="-57"/>
              <w:jc w:val="right"/>
              <w:rPr>
                <w:rFonts w:ascii="Angsana New" w:hAnsi="Angsana New"/>
                <w:color w:val="000000"/>
                <w:sz w:val="28"/>
                <w:szCs w:val="28"/>
              </w:rPr>
            </w:pPr>
          </w:p>
        </w:tc>
        <w:tc>
          <w:tcPr>
            <w:tcW w:w="1237" w:type="dxa"/>
            <w:shd w:val="clear" w:color="auto" w:fill="auto"/>
          </w:tcPr>
          <w:p w14:paraId="5CAF2AB9" w14:textId="6ED44994" w:rsidR="00A75CF9" w:rsidRPr="00E67DE1" w:rsidRDefault="00A75CF9" w:rsidP="00875157">
            <w:pPr>
              <w:ind w:left="-57"/>
              <w:jc w:val="right"/>
              <w:rPr>
                <w:rFonts w:ascii="Angsana New" w:hAnsi="Angsana New"/>
                <w:color w:val="000000"/>
                <w:sz w:val="28"/>
                <w:szCs w:val="28"/>
              </w:rPr>
            </w:pPr>
          </w:p>
        </w:tc>
        <w:tc>
          <w:tcPr>
            <w:tcW w:w="134" w:type="dxa"/>
            <w:shd w:val="clear" w:color="auto" w:fill="auto"/>
          </w:tcPr>
          <w:p w14:paraId="4706D6B2" w14:textId="77777777" w:rsidR="00A75CF9" w:rsidRPr="00E67DE1" w:rsidRDefault="00A75CF9" w:rsidP="00875157">
            <w:pPr>
              <w:ind w:left="-57"/>
              <w:jc w:val="right"/>
              <w:rPr>
                <w:rFonts w:ascii="Angsana New" w:hAnsi="Angsana New"/>
                <w:color w:val="000000"/>
                <w:sz w:val="28"/>
                <w:szCs w:val="28"/>
              </w:rPr>
            </w:pPr>
          </w:p>
        </w:tc>
        <w:tc>
          <w:tcPr>
            <w:tcW w:w="1246" w:type="dxa"/>
            <w:shd w:val="clear" w:color="auto" w:fill="auto"/>
          </w:tcPr>
          <w:p w14:paraId="6C673C2F" w14:textId="4D7EDB5B" w:rsidR="00A75CF9" w:rsidRPr="00E67DE1" w:rsidRDefault="00A75CF9" w:rsidP="00875157">
            <w:pPr>
              <w:jc w:val="right"/>
              <w:rPr>
                <w:rFonts w:ascii="Angsana New" w:hAnsi="Angsana New"/>
                <w:color w:val="000000"/>
                <w:sz w:val="28"/>
                <w:szCs w:val="28"/>
              </w:rPr>
            </w:pPr>
          </w:p>
        </w:tc>
        <w:tc>
          <w:tcPr>
            <w:tcW w:w="140" w:type="dxa"/>
            <w:shd w:val="clear" w:color="auto" w:fill="auto"/>
          </w:tcPr>
          <w:p w14:paraId="4F7CC8E4" w14:textId="77777777" w:rsidR="00A75CF9" w:rsidRPr="00E67DE1" w:rsidRDefault="00A75CF9" w:rsidP="00875157">
            <w:pPr>
              <w:ind w:left="-57"/>
              <w:jc w:val="right"/>
              <w:rPr>
                <w:rFonts w:ascii="Angsana New" w:hAnsi="Angsana New"/>
                <w:color w:val="000000"/>
                <w:sz w:val="28"/>
                <w:szCs w:val="28"/>
              </w:rPr>
            </w:pPr>
          </w:p>
        </w:tc>
        <w:tc>
          <w:tcPr>
            <w:tcW w:w="1243" w:type="dxa"/>
            <w:shd w:val="clear" w:color="auto" w:fill="auto"/>
          </w:tcPr>
          <w:p w14:paraId="0133A960" w14:textId="3B956F1C" w:rsidR="00A75CF9" w:rsidRPr="00E67DE1" w:rsidRDefault="00A75CF9" w:rsidP="00875157">
            <w:pPr>
              <w:jc w:val="right"/>
              <w:rPr>
                <w:rFonts w:ascii="Angsana New" w:hAnsi="Angsana New"/>
                <w:color w:val="000000"/>
                <w:sz w:val="28"/>
                <w:szCs w:val="28"/>
              </w:rPr>
            </w:pPr>
          </w:p>
        </w:tc>
      </w:tr>
      <w:tr w:rsidR="00DD3CE4" w:rsidRPr="00E67DE1" w14:paraId="1CFCD4A7" w14:textId="77777777" w:rsidTr="00DD3CE4">
        <w:tc>
          <w:tcPr>
            <w:tcW w:w="3748" w:type="dxa"/>
            <w:shd w:val="clear" w:color="auto" w:fill="auto"/>
          </w:tcPr>
          <w:p w14:paraId="39D9A830" w14:textId="0B1E9CC2" w:rsidR="00DD3CE4" w:rsidRPr="00E67DE1" w:rsidRDefault="00DD3CE4" w:rsidP="00875157">
            <w:pPr>
              <w:ind w:left="113"/>
              <w:rPr>
                <w:rFonts w:ascii="Angsana New" w:hAnsi="Angsana New"/>
                <w:color w:val="000000"/>
                <w:sz w:val="28"/>
                <w:szCs w:val="28"/>
              </w:rPr>
            </w:pPr>
            <w:r w:rsidRPr="00E67DE1">
              <w:rPr>
                <w:rFonts w:ascii="Angsana New" w:hAnsi="Angsana New"/>
                <w:color w:val="000000"/>
                <w:sz w:val="28"/>
                <w:szCs w:val="28"/>
              </w:rPr>
              <w:t>Land</w:t>
            </w:r>
          </w:p>
        </w:tc>
        <w:tc>
          <w:tcPr>
            <w:tcW w:w="1246" w:type="dxa"/>
            <w:shd w:val="clear" w:color="auto" w:fill="auto"/>
          </w:tcPr>
          <w:p w14:paraId="6E161765" w14:textId="226E2691" w:rsidR="00DD3CE4" w:rsidRPr="00E67DE1" w:rsidRDefault="00DD3CE4" w:rsidP="00875157">
            <w:pPr>
              <w:ind w:left="-57"/>
              <w:jc w:val="right"/>
              <w:rPr>
                <w:rFonts w:ascii="Angsana New" w:hAnsi="Angsana New"/>
                <w:color w:val="000000"/>
                <w:sz w:val="28"/>
                <w:szCs w:val="28"/>
              </w:rPr>
            </w:pPr>
            <w:r w:rsidRPr="00E67DE1">
              <w:rPr>
                <w:rFonts w:ascii="Angsana New" w:hAnsi="Angsana New"/>
                <w:sz w:val="28"/>
                <w:szCs w:val="28"/>
              </w:rPr>
              <w:t xml:space="preserve"> 897,052 </w:t>
            </w:r>
          </w:p>
        </w:tc>
        <w:tc>
          <w:tcPr>
            <w:tcW w:w="140" w:type="dxa"/>
            <w:shd w:val="clear" w:color="auto" w:fill="auto"/>
          </w:tcPr>
          <w:p w14:paraId="608C755A" w14:textId="77777777" w:rsidR="00DD3CE4" w:rsidRPr="00E67DE1" w:rsidRDefault="00DD3CE4" w:rsidP="00875157">
            <w:pPr>
              <w:ind w:left="-57"/>
              <w:jc w:val="right"/>
              <w:rPr>
                <w:rFonts w:ascii="Angsana New" w:hAnsi="Angsana New"/>
                <w:color w:val="000000"/>
                <w:sz w:val="28"/>
                <w:szCs w:val="28"/>
              </w:rPr>
            </w:pPr>
          </w:p>
        </w:tc>
        <w:tc>
          <w:tcPr>
            <w:tcW w:w="1237" w:type="dxa"/>
            <w:shd w:val="clear" w:color="auto" w:fill="auto"/>
          </w:tcPr>
          <w:p w14:paraId="077EDAAF" w14:textId="49106337" w:rsidR="00DD3CE4" w:rsidRPr="00E67DE1" w:rsidRDefault="00DD3CE4" w:rsidP="00875157">
            <w:pPr>
              <w:ind w:left="-57"/>
              <w:jc w:val="right"/>
              <w:rPr>
                <w:rFonts w:ascii="Angsana New" w:hAnsi="Angsana New"/>
                <w:sz w:val="28"/>
                <w:szCs w:val="28"/>
              </w:rPr>
            </w:pPr>
            <w:r w:rsidRPr="00E67DE1">
              <w:rPr>
                <w:rFonts w:ascii="Angsana New" w:hAnsi="Angsana New"/>
                <w:sz w:val="28"/>
                <w:szCs w:val="28"/>
              </w:rPr>
              <w:t>1,038,642</w:t>
            </w:r>
          </w:p>
        </w:tc>
        <w:tc>
          <w:tcPr>
            <w:tcW w:w="134" w:type="dxa"/>
            <w:shd w:val="clear" w:color="auto" w:fill="auto"/>
          </w:tcPr>
          <w:p w14:paraId="28982F03" w14:textId="77777777" w:rsidR="00DD3CE4" w:rsidRPr="00E67DE1" w:rsidRDefault="00DD3CE4" w:rsidP="00875157">
            <w:pPr>
              <w:ind w:left="-57"/>
              <w:jc w:val="right"/>
              <w:rPr>
                <w:rFonts w:ascii="Angsana New" w:hAnsi="Angsana New"/>
                <w:color w:val="000000"/>
                <w:sz w:val="28"/>
                <w:szCs w:val="28"/>
              </w:rPr>
            </w:pPr>
          </w:p>
        </w:tc>
        <w:tc>
          <w:tcPr>
            <w:tcW w:w="1246" w:type="dxa"/>
            <w:shd w:val="clear" w:color="auto" w:fill="auto"/>
          </w:tcPr>
          <w:p w14:paraId="71504BD8" w14:textId="14BB22E7" w:rsidR="00DD3CE4" w:rsidRPr="00E67DE1" w:rsidRDefault="00DD3CE4" w:rsidP="00875157">
            <w:pPr>
              <w:jc w:val="right"/>
              <w:rPr>
                <w:rFonts w:ascii="Angsana New" w:hAnsi="Angsana New"/>
                <w:color w:val="000000"/>
                <w:sz w:val="28"/>
                <w:szCs w:val="28"/>
              </w:rPr>
            </w:pPr>
            <w:r w:rsidRPr="00E67DE1">
              <w:rPr>
                <w:rFonts w:ascii="Angsana New" w:hAnsi="Angsana New"/>
                <w:color w:val="000000"/>
                <w:sz w:val="28"/>
                <w:szCs w:val="28"/>
              </w:rPr>
              <w:t xml:space="preserve"> 527,509 </w:t>
            </w:r>
          </w:p>
        </w:tc>
        <w:tc>
          <w:tcPr>
            <w:tcW w:w="140" w:type="dxa"/>
            <w:shd w:val="clear" w:color="auto" w:fill="auto"/>
          </w:tcPr>
          <w:p w14:paraId="307AA1CB" w14:textId="77777777" w:rsidR="00DD3CE4" w:rsidRPr="00E67DE1" w:rsidRDefault="00DD3CE4" w:rsidP="00875157">
            <w:pPr>
              <w:ind w:left="-57"/>
              <w:jc w:val="right"/>
              <w:rPr>
                <w:rFonts w:ascii="Angsana New" w:hAnsi="Angsana New"/>
                <w:color w:val="000000"/>
                <w:sz w:val="28"/>
                <w:szCs w:val="28"/>
              </w:rPr>
            </w:pPr>
          </w:p>
        </w:tc>
        <w:tc>
          <w:tcPr>
            <w:tcW w:w="1243" w:type="dxa"/>
            <w:shd w:val="clear" w:color="auto" w:fill="auto"/>
          </w:tcPr>
          <w:p w14:paraId="6B9DBA31" w14:textId="51091474" w:rsidR="00DD3CE4" w:rsidRPr="00E67DE1" w:rsidRDefault="00DD3CE4" w:rsidP="00875157">
            <w:pPr>
              <w:jc w:val="right"/>
              <w:rPr>
                <w:rFonts w:ascii="Angsana New" w:hAnsi="Angsana New"/>
                <w:color w:val="000000"/>
                <w:sz w:val="28"/>
                <w:szCs w:val="28"/>
              </w:rPr>
            </w:pPr>
            <w:r w:rsidRPr="00E67DE1">
              <w:rPr>
                <w:rFonts w:ascii="Angsana New" w:hAnsi="Angsana New"/>
                <w:color w:val="000000"/>
                <w:sz w:val="28"/>
                <w:szCs w:val="28"/>
              </w:rPr>
              <w:t>596,74</w:t>
            </w:r>
            <w:r w:rsidRPr="00E67DE1">
              <w:rPr>
                <w:rFonts w:ascii="Angsana New" w:hAnsi="Angsana New" w:hint="cs"/>
                <w:color w:val="000000"/>
                <w:sz w:val="28"/>
                <w:szCs w:val="28"/>
              </w:rPr>
              <w:t>3</w:t>
            </w:r>
          </w:p>
        </w:tc>
      </w:tr>
      <w:tr w:rsidR="00DD3CE4" w:rsidRPr="00E67DE1" w14:paraId="49CE7AF0" w14:textId="77777777" w:rsidTr="00DD3CE4">
        <w:tc>
          <w:tcPr>
            <w:tcW w:w="3748" w:type="dxa"/>
            <w:shd w:val="clear" w:color="auto" w:fill="auto"/>
          </w:tcPr>
          <w:p w14:paraId="245C2AF3" w14:textId="77777777" w:rsidR="00DD3CE4" w:rsidRPr="00E67DE1" w:rsidRDefault="00DD3CE4" w:rsidP="00875157">
            <w:pPr>
              <w:ind w:left="113"/>
              <w:rPr>
                <w:rFonts w:ascii="Angsana New" w:hAnsi="Angsana New"/>
                <w:color w:val="000000"/>
                <w:sz w:val="28"/>
                <w:szCs w:val="28"/>
                <w:cs/>
              </w:rPr>
            </w:pPr>
            <w:r w:rsidRPr="00E67DE1">
              <w:rPr>
                <w:rFonts w:ascii="Angsana New" w:hAnsi="Angsana New"/>
                <w:color w:val="000000"/>
                <w:sz w:val="28"/>
                <w:szCs w:val="28"/>
              </w:rPr>
              <w:t>Land development cost</w:t>
            </w:r>
          </w:p>
        </w:tc>
        <w:tc>
          <w:tcPr>
            <w:tcW w:w="1246" w:type="dxa"/>
            <w:shd w:val="clear" w:color="auto" w:fill="auto"/>
          </w:tcPr>
          <w:p w14:paraId="7EE8757B" w14:textId="64628C0B" w:rsidR="00DD3CE4" w:rsidRPr="00E67DE1" w:rsidRDefault="00DD3CE4" w:rsidP="00875157">
            <w:pPr>
              <w:ind w:left="-57"/>
              <w:jc w:val="right"/>
              <w:rPr>
                <w:rFonts w:ascii="Angsana New" w:hAnsi="Angsana New"/>
                <w:color w:val="000000"/>
                <w:sz w:val="28"/>
                <w:szCs w:val="28"/>
              </w:rPr>
            </w:pPr>
            <w:r w:rsidRPr="00E67DE1">
              <w:rPr>
                <w:rFonts w:ascii="Angsana New" w:hAnsi="Angsana New"/>
                <w:sz w:val="28"/>
                <w:szCs w:val="28"/>
              </w:rPr>
              <w:t xml:space="preserve"> 55,218 </w:t>
            </w:r>
          </w:p>
        </w:tc>
        <w:tc>
          <w:tcPr>
            <w:tcW w:w="140" w:type="dxa"/>
            <w:shd w:val="clear" w:color="auto" w:fill="auto"/>
          </w:tcPr>
          <w:p w14:paraId="36EFDB48" w14:textId="77777777" w:rsidR="00DD3CE4" w:rsidRPr="00E67DE1" w:rsidRDefault="00DD3CE4" w:rsidP="00875157">
            <w:pPr>
              <w:ind w:left="-57"/>
              <w:jc w:val="right"/>
              <w:rPr>
                <w:rFonts w:ascii="Angsana New" w:hAnsi="Angsana New"/>
                <w:color w:val="000000"/>
                <w:sz w:val="28"/>
                <w:szCs w:val="28"/>
              </w:rPr>
            </w:pPr>
          </w:p>
        </w:tc>
        <w:tc>
          <w:tcPr>
            <w:tcW w:w="1237" w:type="dxa"/>
            <w:shd w:val="clear" w:color="auto" w:fill="auto"/>
          </w:tcPr>
          <w:p w14:paraId="2ABC2CB4" w14:textId="1D34F059" w:rsidR="00DD3CE4" w:rsidRPr="00E67DE1" w:rsidRDefault="00DD3CE4" w:rsidP="00875157">
            <w:pPr>
              <w:ind w:left="-57"/>
              <w:jc w:val="right"/>
              <w:rPr>
                <w:rFonts w:ascii="Angsana New" w:hAnsi="Angsana New"/>
                <w:color w:val="000000"/>
                <w:sz w:val="28"/>
                <w:szCs w:val="28"/>
              </w:rPr>
            </w:pPr>
            <w:r w:rsidRPr="00E67DE1">
              <w:rPr>
                <w:rFonts w:ascii="Angsana New" w:hAnsi="Angsana New"/>
                <w:sz w:val="28"/>
                <w:szCs w:val="28"/>
              </w:rPr>
              <w:t>36,311</w:t>
            </w:r>
          </w:p>
        </w:tc>
        <w:tc>
          <w:tcPr>
            <w:tcW w:w="134" w:type="dxa"/>
            <w:shd w:val="clear" w:color="auto" w:fill="auto"/>
          </w:tcPr>
          <w:p w14:paraId="100BBD2D" w14:textId="77777777" w:rsidR="00DD3CE4" w:rsidRPr="00E67DE1" w:rsidRDefault="00DD3CE4" w:rsidP="00875157">
            <w:pPr>
              <w:ind w:left="-57"/>
              <w:jc w:val="right"/>
              <w:rPr>
                <w:rFonts w:ascii="Angsana New" w:hAnsi="Angsana New"/>
                <w:color w:val="000000"/>
                <w:sz w:val="28"/>
                <w:szCs w:val="28"/>
              </w:rPr>
            </w:pPr>
          </w:p>
        </w:tc>
        <w:tc>
          <w:tcPr>
            <w:tcW w:w="1246" w:type="dxa"/>
            <w:shd w:val="clear" w:color="auto" w:fill="auto"/>
          </w:tcPr>
          <w:p w14:paraId="2D651B46" w14:textId="12F54427" w:rsidR="00DD3CE4" w:rsidRPr="00E67DE1" w:rsidRDefault="00DD3CE4" w:rsidP="00875157">
            <w:pPr>
              <w:jc w:val="right"/>
              <w:rPr>
                <w:rFonts w:ascii="Angsana New" w:hAnsi="Angsana New"/>
                <w:color w:val="000000"/>
                <w:sz w:val="28"/>
                <w:szCs w:val="28"/>
              </w:rPr>
            </w:pPr>
            <w:r w:rsidRPr="00E67DE1">
              <w:rPr>
                <w:rFonts w:ascii="Angsana New" w:hAnsi="Angsana New"/>
                <w:color w:val="000000"/>
                <w:sz w:val="28"/>
                <w:szCs w:val="28"/>
              </w:rPr>
              <w:t xml:space="preserve"> 38,706 </w:t>
            </w:r>
          </w:p>
        </w:tc>
        <w:tc>
          <w:tcPr>
            <w:tcW w:w="140" w:type="dxa"/>
            <w:shd w:val="clear" w:color="auto" w:fill="auto"/>
          </w:tcPr>
          <w:p w14:paraId="1AD4218D" w14:textId="77777777" w:rsidR="00DD3CE4" w:rsidRPr="00E67DE1" w:rsidRDefault="00DD3CE4" w:rsidP="00875157">
            <w:pPr>
              <w:ind w:left="-57"/>
              <w:jc w:val="right"/>
              <w:rPr>
                <w:rFonts w:ascii="Angsana New" w:hAnsi="Angsana New"/>
                <w:color w:val="000000"/>
                <w:sz w:val="28"/>
                <w:szCs w:val="28"/>
              </w:rPr>
            </w:pPr>
          </w:p>
        </w:tc>
        <w:tc>
          <w:tcPr>
            <w:tcW w:w="1243" w:type="dxa"/>
            <w:shd w:val="clear" w:color="auto" w:fill="auto"/>
          </w:tcPr>
          <w:p w14:paraId="5717DEE2" w14:textId="6272D850" w:rsidR="00DD3CE4" w:rsidRPr="00E67DE1" w:rsidRDefault="00DD3CE4" w:rsidP="00875157">
            <w:pPr>
              <w:jc w:val="right"/>
              <w:rPr>
                <w:rFonts w:ascii="Angsana New" w:hAnsi="Angsana New"/>
                <w:color w:val="000000"/>
                <w:sz w:val="28"/>
                <w:szCs w:val="28"/>
              </w:rPr>
            </w:pPr>
            <w:r w:rsidRPr="00E67DE1">
              <w:rPr>
                <w:rFonts w:ascii="Angsana New" w:hAnsi="Angsana New"/>
                <w:color w:val="000000"/>
                <w:sz w:val="28"/>
                <w:szCs w:val="28"/>
              </w:rPr>
              <w:t>25,436</w:t>
            </w:r>
          </w:p>
        </w:tc>
      </w:tr>
      <w:tr w:rsidR="00DD3CE4" w:rsidRPr="00E67DE1" w14:paraId="1C0D4735" w14:textId="77777777" w:rsidTr="00DD3CE4">
        <w:tc>
          <w:tcPr>
            <w:tcW w:w="3748" w:type="dxa"/>
            <w:shd w:val="clear" w:color="auto" w:fill="auto"/>
          </w:tcPr>
          <w:p w14:paraId="114F262D" w14:textId="77777777" w:rsidR="00DD3CE4" w:rsidRPr="00E67DE1" w:rsidRDefault="00DD3CE4" w:rsidP="00875157">
            <w:pPr>
              <w:ind w:left="113"/>
              <w:rPr>
                <w:rFonts w:ascii="Angsana New" w:hAnsi="Angsana New"/>
                <w:color w:val="000000"/>
                <w:sz w:val="28"/>
                <w:szCs w:val="28"/>
                <w:cs/>
              </w:rPr>
            </w:pPr>
            <w:r w:rsidRPr="00E67DE1">
              <w:rPr>
                <w:rFonts w:ascii="Angsana New" w:hAnsi="Angsana New"/>
                <w:color w:val="000000"/>
                <w:sz w:val="28"/>
                <w:szCs w:val="28"/>
              </w:rPr>
              <w:t>Public utilities cost</w:t>
            </w:r>
          </w:p>
        </w:tc>
        <w:tc>
          <w:tcPr>
            <w:tcW w:w="1246" w:type="dxa"/>
            <w:shd w:val="clear" w:color="auto" w:fill="auto"/>
          </w:tcPr>
          <w:p w14:paraId="24784FC9" w14:textId="6AE1509F" w:rsidR="00DD3CE4" w:rsidRPr="00E67DE1" w:rsidRDefault="00DD3CE4" w:rsidP="00875157">
            <w:pPr>
              <w:ind w:left="-57"/>
              <w:jc w:val="right"/>
              <w:rPr>
                <w:rFonts w:ascii="Angsana New" w:hAnsi="Angsana New"/>
                <w:color w:val="000000"/>
                <w:sz w:val="28"/>
                <w:szCs w:val="28"/>
              </w:rPr>
            </w:pPr>
            <w:r w:rsidRPr="00E67DE1">
              <w:rPr>
                <w:rFonts w:ascii="Angsana New" w:hAnsi="Angsana New"/>
                <w:sz w:val="28"/>
                <w:szCs w:val="28"/>
              </w:rPr>
              <w:t>163,897</w:t>
            </w:r>
          </w:p>
        </w:tc>
        <w:tc>
          <w:tcPr>
            <w:tcW w:w="140" w:type="dxa"/>
            <w:shd w:val="clear" w:color="auto" w:fill="auto"/>
          </w:tcPr>
          <w:p w14:paraId="369997C7" w14:textId="77777777" w:rsidR="00DD3CE4" w:rsidRPr="00E67DE1" w:rsidRDefault="00DD3CE4" w:rsidP="00875157">
            <w:pPr>
              <w:ind w:left="-57"/>
              <w:jc w:val="right"/>
              <w:rPr>
                <w:rFonts w:ascii="Angsana New" w:hAnsi="Angsana New"/>
                <w:color w:val="000000"/>
                <w:sz w:val="28"/>
                <w:szCs w:val="28"/>
              </w:rPr>
            </w:pPr>
          </w:p>
        </w:tc>
        <w:tc>
          <w:tcPr>
            <w:tcW w:w="1237" w:type="dxa"/>
            <w:shd w:val="clear" w:color="auto" w:fill="auto"/>
          </w:tcPr>
          <w:p w14:paraId="3D608B41" w14:textId="61A88ECE" w:rsidR="00DD3CE4" w:rsidRPr="00E67DE1" w:rsidRDefault="00DD3CE4" w:rsidP="00875157">
            <w:pPr>
              <w:ind w:left="-57"/>
              <w:jc w:val="right"/>
              <w:rPr>
                <w:rFonts w:ascii="Angsana New" w:hAnsi="Angsana New"/>
                <w:color w:val="000000"/>
                <w:sz w:val="28"/>
                <w:szCs w:val="28"/>
              </w:rPr>
            </w:pPr>
            <w:r w:rsidRPr="00E67DE1">
              <w:rPr>
                <w:rFonts w:ascii="Angsana New" w:hAnsi="Angsana New"/>
                <w:sz w:val="28"/>
                <w:szCs w:val="28"/>
              </w:rPr>
              <w:t>105,500</w:t>
            </w:r>
          </w:p>
        </w:tc>
        <w:tc>
          <w:tcPr>
            <w:tcW w:w="134" w:type="dxa"/>
            <w:shd w:val="clear" w:color="auto" w:fill="auto"/>
          </w:tcPr>
          <w:p w14:paraId="3BCB0DE9" w14:textId="77777777" w:rsidR="00DD3CE4" w:rsidRPr="00E67DE1" w:rsidRDefault="00DD3CE4" w:rsidP="00875157">
            <w:pPr>
              <w:ind w:left="-57"/>
              <w:jc w:val="right"/>
              <w:rPr>
                <w:rFonts w:ascii="Angsana New" w:hAnsi="Angsana New"/>
                <w:color w:val="000000"/>
                <w:sz w:val="28"/>
                <w:szCs w:val="28"/>
              </w:rPr>
            </w:pPr>
          </w:p>
        </w:tc>
        <w:tc>
          <w:tcPr>
            <w:tcW w:w="1246" w:type="dxa"/>
            <w:shd w:val="clear" w:color="auto" w:fill="auto"/>
          </w:tcPr>
          <w:p w14:paraId="77E1808D" w14:textId="1A7B52A6" w:rsidR="00DD3CE4" w:rsidRPr="00E67DE1" w:rsidRDefault="00DD3CE4" w:rsidP="00875157">
            <w:pPr>
              <w:jc w:val="right"/>
              <w:rPr>
                <w:rFonts w:ascii="Angsana New" w:hAnsi="Angsana New"/>
                <w:color w:val="000000"/>
                <w:sz w:val="28"/>
                <w:szCs w:val="28"/>
              </w:rPr>
            </w:pPr>
            <w:r w:rsidRPr="00E67DE1">
              <w:rPr>
                <w:rFonts w:ascii="Angsana New" w:hAnsi="Angsana New"/>
                <w:color w:val="000000"/>
                <w:sz w:val="28"/>
                <w:szCs w:val="28"/>
              </w:rPr>
              <w:t xml:space="preserve"> 123,578 </w:t>
            </w:r>
          </w:p>
        </w:tc>
        <w:tc>
          <w:tcPr>
            <w:tcW w:w="140" w:type="dxa"/>
            <w:shd w:val="clear" w:color="auto" w:fill="auto"/>
          </w:tcPr>
          <w:p w14:paraId="210DAA6B" w14:textId="77777777" w:rsidR="00DD3CE4" w:rsidRPr="00E67DE1" w:rsidRDefault="00DD3CE4" w:rsidP="00875157">
            <w:pPr>
              <w:ind w:left="-57"/>
              <w:jc w:val="right"/>
              <w:rPr>
                <w:rFonts w:ascii="Angsana New" w:hAnsi="Angsana New"/>
                <w:color w:val="000000"/>
                <w:sz w:val="28"/>
                <w:szCs w:val="28"/>
              </w:rPr>
            </w:pPr>
          </w:p>
        </w:tc>
        <w:tc>
          <w:tcPr>
            <w:tcW w:w="1243" w:type="dxa"/>
            <w:shd w:val="clear" w:color="auto" w:fill="auto"/>
          </w:tcPr>
          <w:p w14:paraId="244F94D4" w14:textId="1261F7EA" w:rsidR="00DD3CE4" w:rsidRPr="00E67DE1" w:rsidRDefault="00DD3CE4" w:rsidP="00875157">
            <w:pPr>
              <w:jc w:val="right"/>
              <w:rPr>
                <w:rFonts w:ascii="Angsana New" w:hAnsi="Angsana New"/>
                <w:color w:val="000000"/>
                <w:sz w:val="28"/>
                <w:szCs w:val="28"/>
              </w:rPr>
            </w:pPr>
            <w:r w:rsidRPr="00E67DE1">
              <w:rPr>
                <w:rFonts w:ascii="Angsana New" w:hAnsi="Angsana New"/>
                <w:color w:val="000000"/>
                <w:sz w:val="28"/>
                <w:szCs w:val="28"/>
              </w:rPr>
              <w:t>69,10</w:t>
            </w:r>
            <w:r w:rsidRPr="00E67DE1">
              <w:rPr>
                <w:rFonts w:ascii="Angsana New" w:hAnsi="Angsana New" w:hint="cs"/>
                <w:color w:val="000000"/>
                <w:sz w:val="28"/>
                <w:szCs w:val="28"/>
              </w:rPr>
              <w:t>8</w:t>
            </w:r>
          </w:p>
        </w:tc>
      </w:tr>
      <w:tr w:rsidR="00DD3CE4" w:rsidRPr="00E67DE1" w14:paraId="4A30E62F" w14:textId="77777777" w:rsidTr="00DD3CE4">
        <w:tc>
          <w:tcPr>
            <w:tcW w:w="3748" w:type="dxa"/>
            <w:shd w:val="clear" w:color="auto" w:fill="auto"/>
          </w:tcPr>
          <w:p w14:paraId="44718CF4" w14:textId="77777777" w:rsidR="00DD3CE4" w:rsidRPr="00E67DE1" w:rsidRDefault="00DD3CE4" w:rsidP="00875157">
            <w:pPr>
              <w:ind w:left="113"/>
              <w:rPr>
                <w:rFonts w:ascii="Angsana New" w:hAnsi="Angsana New"/>
                <w:color w:val="000000"/>
                <w:sz w:val="28"/>
                <w:szCs w:val="28"/>
                <w:cs/>
              </w:rPr>
            </w:pPr>
            <w:r w:rsidRPr="00E67DE1">
              <w:rPr>
                <w:rFonts w:ascii="Angsana New" w:hAnsi="Angsana New"/>
                <w:color w:val="000000"/>
                <w:sz w:val="28"/>
                <w:szCs w:val="28"/>
              </w:rPr>
              <w:t>Construction cost</w:t>
            </w:r>
          </w:p>
        </w:tc>
        <w:tc>
          <w:tcPr>
            <w:tcW w:w="1246" w:type="dxa"/>
            <w:shd w:val="clear" w:color="auto" w:fill="auto"/>
          </w:tcPr>
          <w:p w14:paraId="5339382B" w14:textId="537087BA" w:rsidR="00DD3CE4" w:rsidRPr="00E67DE1" w:rsidRDefault="00DD3CE4" w:rsidP="00875157">
            <w:pPr>
              <w:ind w:left="-57"/>
              <w:jc w:val="right"/>
              <w:rPr>
                <w:rFonts w:ascii="Angsana New" w:hAnsi="Angsana New"/>
                <w:color w:val="000000"/>
                <w:sz w:val="28"/>
                <w:szCs w:val="28"/>
              </w:rPr>
            </w:pPr>
            <w:r w:rsidRPr="00E67DE1">
              <w:rPr>
                <w:rFonts w:ascii="Angsana New" w:hAnsi="Angsana New"/>
                <w:sz w:val="28"/>
                <w:szCs w:val="28"/>
              </w:rPr>
              <w:t xml:space="preserve"> 220,674 </w:t>
            </w:r>
          </w:p>
        </w:tc>
        <w:tc>
          <w:tcPr>
            <w:tcW w:w="140" w:type="dxa"/>
            <w:shd w:val="clear" w:color="auto" w:fill="auto"/>
          </w:tcPr>
          <w:p w14:paraId="552CA70E" w14:textId="77777777" w:rsidR="00DD3CE4" w:rsidRPr="00E67DE1" w:rsidRDefault="00DD3CE4" w:rsidP="00875157">
            <w:pPr>
              <w:ind w:left="-57"/>
              <w:jc w:val="right"/>
              <w:rPr>
                <w:rFonts w:ascii="Angsana New" w:hAnsi="Angsana New"/>
                <w:color w:val="000000"/>
                <w:sz w:val="28"/>
                <w:szCs w:val="28"/>
              </w:rPr>
            </w:pPr>
          </w:p>
        </w:tc>
        <w:tc>
          <w:tcPr>
            <w:tcW w:w="1237" w:type="dxa"/>
            <w:shd w:val="clear" w:color="auto" w:fill="auto"/>
          </w:tcPr>
          <w:p w14:paraId="2D11B155" w14:textId="530CB135" w:rsidR="00DD3CE4" w:rsidRPr="00E67DE1" w:rsidRDefault="00DD3CE4" w:rsidP="00875157">
            <w:pPr>
              <w:ind w:left="-57"/>
              <w:jc w:val="right"/>
              <w:rPr>
                <w:rFonts w:ascii="Angsana New" w:hAnsi="Angsana New"/>
                <w:color w:val="000000"/>
                <w:sz w:val="28"/>
                <w:szCs w:val="28"/>
              </w:rPr>
            </w:pPr>
            <w:r w:rsidRPr="00E67DE1">
              <w:rPr>
                <w:rFonts w:ascii="Angsana New" w:hAnsi="Angsana New"/>
                <w:sz w:val="28"/>
                <w:szCs w:val="28"/>
              </w:rPr>
              <w:t>183,897</w:t>
            </w:r>
          </w:p>
        </w:tc>
        <w:tc>
          <w:tcPr>
            <w:tcW w:w="134" w:type="dxa"/>
            <w:shd w:val="clear" w:color="auto" w:fill="auto"/>
          </w:tcPr>
          <w:p w14:paraId="1ACCDD47" w14:textId="77777777" w:rsidR="00DD3CE4" w:rsidRPr="00E67DE1" w:rsidRDefault="00DD3CE4" w:rsidP="00875157">
            <w:pPr>
              <w:ind w:left="-57"/>
              <w:jc w:val="right"/>
              <w:rPr>
                <w:rFonts w:ascii="Angsana New" w:hAnsi="Angsana New"/>
                <w:color w:val="000000"/>
                <w:sz w:val="28"/>
                <w:szCs w:val="28"/>
              </w:rPr>
            </w:pPr>
          </w:p>
        </w:tc>
        <w:tc>
          <w:tcPr>
            <w:tcW w:w="1246" w:type="dxa"/>
            <w:shd w:val="clear" w:color="auto" w:fill="auto"/>
          </w:tcPr>
          <w:p w14:paraId="4051A6A3" w14:textId="28F70F54" w:rsidR="00DD3CE4" w:rsidRPr="00E67DE1" w:rsidRDefault="00DD3CE4" w:rsidP="00875157">
            <w:pPr>
              <w:jc w:val="right"/>
              <w:rPr>
                <w:rFonts w:ascii="Angsana New" w:hAnsi="Angsana New"/>
                <w:color w:val="000000"/>
                <w:sz w:val="28"/>
                <w:szCs w:val="28"/>
              </w:rPr>
            </w:pPr>
            <w:r w:rsidRPr="00E67DE1">
              <w:rPr>
                <w:rFonts w:ascii="Angsana New" w:hAnsi="Angsana New"/>
                <w:color w:val="000000"/>
                <w:sz w:val="28"/>
                <w:szCs w:val="28"/>
              </w:rPr>
              <w:t xml:space="preserve"> 160,367 </w:t>
            </w:r>
          </w:p>
        </w:tc>
        <w:tc>
          <w:tcPr>
            <w:tcW w:w="140" w:type="dxa"/>
            <w:shd w:val="clear" w:color="auto" w:fill="auto"/>
          </w:tcPr>
          <w:p w14:paraId="17729DC0" w14:textId="77777777" w:rsidR="00DD3CE4" w:rsidRPr="00E67DE1" w:rsidRDefault="00DD3CE4" w:rsidP="00875157">
            <w:pPr>
              <w:ind w:left="-57"/>
              <w:jc w:val="right"/>
              <w:rPr>
                <w:rFonts w:ascii="Angsana New" w:hAnsi="Angsana New"/>
                <w:color w:val="000000"/>
                <w:sz w:val="28"/>
                <w:szCs w:val="28"/>
              </w:rPr>
            </w:pPr>
          </w:p>
        </w:tc>
        <w:tc>
          <w:tcPr>
            <w:tcW w:w="1243" w:type="dxa"/>
            <w:shd w:val="clear" w:color="auto" w:fill="auto"/>
          </w:tcPr>
          <w:p w14:paraId="231A7CC2" w14:textId="7859CA82" w:rsidR="00DD3CE4" w:rsidRPr="00E67DE1" w:rsidRDefault="00DD3CE4" w:rsidP="00875157">
            <w:pPr>
              <w:jc w:val="right"/>
              <w:rPr>
                <w:rFonts w:ascii="Angsana New" w:hAnsi="Angsana New"/>
                <w:color w:val="000000"/>
                <w:sz w:val="28"/>
                <w:szCs w:val="28"/>
              </w:rPr>
            </w:pPr>
            <w:r w:rsidRPr="00E67DE1">
              <w:rPr>
                <w:rFonts w:ascii="Angsana New" w:hAnsi="Angsana New"/>
                <w:color w:val="000000"/>
                <w:sz w:val="28"/>
                <w:szCs w:val="28"/>
              </w:rPr>
              <w:t>99,072</w:t>
            </w:r>
          </w:p>
        </w:tc>
      </w:tr>
      <w:tr w:rsidR="00DD3CE4" w:rsidRPr="00E67DE1" w14:paraId="06EB612E" w14:textId="77777777" w:rsidTr="00DD3CE4">
        <w:tc>
          <w:tcPr>
            <w:tcW w:w="3748" w:type="dxa"/>
            <w:shd w:val="clear" w:color="auto" w:fill="auto"/>
          </w:tcPr>
          <w:p w14:paraId="50FB6C65" w14:textId="77777777" w:rsidR="00DD3CE4" w:rsidRPr="00E67DE1" w:rsidRDefault="00DD3CE4" w:rsidP="00875157">
            <w:pPr>
              <w:ind w:left="113"/>
              <w:rPr>
                <w:rFonts w:ascii="Angsana New" w:hAnsi="Angsana New"/>
                <w:color w:val="000000"/>
                <w:sz w:val="28"/>
                <w:szCs w:val="28"/>
                <w:cs/>
              </w:rPr>
            </w:pPr>
            <w:r w:rsidRPr="00E67DE1">
              <w:rPr>
                <w:rFonts w:ascii="Angsana New" w:hAnsi="Angsana New"/>
                <w:color w:val="000000"/>
                <w:sz w:val="28"/>
                <w:szCs w:val="28"/>
              </w:rPr>
              <w:t>Borrowing costs</w:t>
            </w:r>
          </w:p>
        </w:tc>
        <w:tc>
          <w:tcPr>
            <w:tcW w:w="1246" w:type="dxa"/>
            <w:shd w:val="clear" w:color="auto" w:fill="auto"/>
          </w:tcPr>
          <w:p w14:paraId="587A37EE" w14:textId="27BACC59" w:rsidR="00DD3CE4" w:rsidRPr="00E67DE1" w:rsidRDefault="00DD3CE4" w:rsidP="00875157">
            <w:pPr>
              <w:ind w:left="-57"/>
              <w:jc w:val="right"/>
              <w:rPr>
                <w:rFonts w:ascii="Angsana New" w:hAnsi="Angsana New"/>
                <w:color w:val="000000"/>
                <w:sz w:val="28"/>
                <w:szCs w:val="28"/>
              </w:rPr>
            </w:pPr>
            <w:r w:rsidRPr="00E67DE1">
              <w:rPr>
                <w:rFonts w:ascii="Angsana New" w:hAnsi="Angsana New"/>
                <w:sz w:val="28"/>
                <w:szCs w:val="28"/>
              </w:rPr>
              <w:t>79,241</w:t>
            </w:r>
          </w:p>
        </w:tc>
        <w:tc>
          <w:tcPr>
            <w:tcW w:w="140" w:type="dxa"/>
            <w:shd w:val="clear" w:color="auto" w:fill="auto"/>
          </w:tcPr>
          <w:p w14:paraId="63C08C1C" w14:textId="77777777" w:rsidR="00DD3CE4" w:rsidRPr="00E67DE1" w:rsidRDefault="00DD3CE4" w:rsidP="00875157">
            <w:pPr>
              <w:ind w:left="-57"/>
              <w:jc w:val="right"/>
              <w:rPr>
                <w:rFonts w:ascii="Angsana New" w:hAnsi="Angsana New"/>
                <w:color w:val="000000"/>
                <w:sz w:val="28"/>
                <w:szCs w:val="28"/>
              </w:rPr>
            </w:pPr>
          </w:p>
        </w:tc>
        <w:tc>
          <w:tcPr>
            <w:tcW w:w="1237" w:type="dxa"/>
            <w:shd w:val="clear" w:color="auto" w:fill="auto"/>
          </w:tcPr>
          <w:p w14:paraId="6CCC0887" w14:textId="21652F0B" w:rsidR="00DD3CE4" w:rsidRPr="00E67DE1" w:rsidRDefault="00DD3CE4" w:rsidP="00875157">
            <w:pPr>
              <w:ind w:left="-57"/>
              <w:jc w:val="right"/>
              <w:rPr>
                <w:rFonts w:ascii="Angsana New" w:hAnsi="Angsana New"/>
                <w:color w:val="000000"/>
                <w:sz w:val="28"/>
                <w:szCs w:val="28"/>
              </w:rPr>
            </w:pPr>
            <w:r w:rsidRPr="00E67DE1">
              <w:rPr>
                <w:rFonts w:ascii="Angsana New" w:hAnsi="Angsana New"/>
                <w:sz w:val="28"/>
                <w:szCs w:val="28"/>
              </w:rPr>
              <w:t>3</w:t>
            </w:r>
            <w:r w:rsidRPr="00E67DE1">
              <w:rPr>
                <w:rFonts w:ascii="Angsana New" w:hAnsi="Angsana New" w:hint="cs"/>
                <w:sz w:val="28"/>
                <w:szCs w:val="28"/>
              </w:rPr>
              <w:t>8</w:t>
            </w:r>
            <w:r w:rsidRPr="00E67DE1">
              <w:rPr>
                <w:rFonts w:ascii="Angsana New" w:hAnsi="Angsana New"/>
                <w:sz w:val="28"/>
                <w:szCs w:val="28"/>
              </w:rPr>
              <w:t>,</w:t>
            </w:r>
            <w:r w:rsidRPr="00E67DE1">
              <w:rPr>
                <w:rFonts w:ascii="Angsana New" w:hAnsi="Angsana New" w:hint="cs"/>
                <w:sz w:val="28"/>
                <w:szCs w:val="28"/>
              </w:rPr>
              <w:t>243</w:t>
            </w:r>
          </w:p>
        </w:tc>
        <w:tc>
          <w:tcPr>
            <w:tcW w:w="134" w:type="dxa"/>
            <w:shd w:val="clear" w:color="auto" w:fill="auto"/>
          </w:tcPr>
          <w:p w14:paraId="6A7014A2" w14:textId="77777777" w:rsidR="00DD3CE4" w:rsidRPr="00E67DE1" w:rsidRDefault="00DD3CE4" w:rsidP="00875157">
            <w:pPr>
              <w:ind w:left="-57"/>
              <w:jc w:val="right"/>
              <w:rPr>
                <w:rFonts w:ascii="Angsana New" w:hAnsi="Angsana New"/>
                <w:color w:val="000000"/>
                <w:sz w:val="28"/>
                <w:szCs w:val="28"/>
              </w:rPr>
            </w:pPr>
          </w:p>
        </w:tc>
        <w:tc>
          <w:tcPr>
            <w:tcW w:w="1246" w:type="dxa"/>
            <w:shd w:val="clear" w:color="auto" w:fill="auto"/>
          </w:tcPr>
          <w:p w14:paraId="68D472C6" w14:textId="41CA7A69" w:rsidR="00DD3CE4" w:rsidRPr="00E67DE1" w:rsidRDefault="00DD3CE4" w:rsidP="00875157">
            <w:pPr>
              <w:jc w:val="right"/>
              <w:rPr>
                <w:rFonts w:ascii="Angsana New" w:hAnsi="Angsana New"/>
                <w:color w:val="000000"/>
                <w:sz w:val="28"/>
                <w:szCs w:val="28"/>
              </w:rPr>
            </w:pPr>
            <w:r w:rsidRPr="00E67DE1">
              <w:rPr>
                <w:rFonts w:ascii="Angsana New" w:hAnsi="Angsana New"/>
                <w:color w:val="000000"/>
                <w:sz w:val="28"/>
                <w:szCs w:val="28"/>
              </w:rPr>
              <w:t xml:space="preserve"> 62,112 </w:t>
            </w:r>
          </w:p>
        </w:tc>
        <w:tc>
          <w:tcPr>
            <w:tcW w:w="140" w:type="dxa"/>
            <w:shd w:val="clear" w:color="auto" w:fill="auto"/>
          </w:tcPr>
          <w:p w14:paraId="394413A9" w14:textId="77777777" w:rsidR="00DD3CE4" w:rsidRPr="00E67DE1" w:rsidRDefault="00DD3CE4" w:rsidP="00875157">
            <w:pPr>
              <w:ind w:left="-57"/>
              <w:jc w:val="right"/>
              <w:rPr>
                <w:rFonts w:ascii="Angsana New" w:hAnsi="Angsana New"/>
                <w:color w:val="000000"/>
                <w:sz w:val="28"/>
                <w:szCs w:val="28"/>
              </w:rPr>
            </w:pPr>
          </w:p>
        </w:tc>
        <w:tc>
          <w:tcPr>
            <w:tcW w:w="1243" w:type="dxa"/>
            <w:shd w:val="clear" w:color="auto" w:fill="auto"/>
          </w:tcPr>
          <w:p w14:paraId="03B30C4C" w14:textId="5A48FC8A" w:rsidR="00DD3CE4" w:rsidRPr="00E67DE1" w:rsidRDefault="00DD3CE4" w:rsidP="00875157">
            <w:pPr>
              <w:jc w:val="right"/>
              <w:rPr>
                <w:rFonts w:ascii="Angsana New" w:hAnsi="Angsana New"/>
                <w:color w:val="000000"/>
                <w:sz w:val="28"/>
                <w:szCs w:val="28"/>
              </w:rPr>
            </w:pPr>
            <w:r w:rsidRPr="00E67DE1">
              <w:rPr>
                <w:rFonts w:ascii="Angsana New" w:hAnsi="Angsana New"/>
                <w:color w:val="000000"/>
                <w:sz w:val="28"/>
                <w:szCs w:val="28"/>
              </w:rPr>
              <w:t>31,684</w:t>
            </w:r>
          </w:p>
        </w:tc>
      </w:tr>
      <w:tr w:rsidR="00DD3CE4" w:rsidRPr="00E67DE1" w14:paraId="5214B371" w14:textId="77777777" w:rsidTr="00DD3CE4">
        <w:tc>
          <w:tcPr>
            <w:tcW w:w="3748" w:type="dxa"/>
            <w:shd w:val="clear" w:color="auto" w:fill="auto"/>
          </w:tcPr>
          <w:p w14:paraId="0EFBE394" w14:textId="77777777" w:rsidR="00DD3CE4" w:rsidRPr="00E67DE1" w:rsidRDefault="00DD3CE4" w:rsidP="00875157">
            <w:pPr>
              <w:ind w:left="113"/>
              <w:rPr>
                <w:rFonts w:ascii="Angsana New" w:hAnsi="Angsana New"/>
                <w:color w:val="000000"/>
                <w:sz w:val="28"/>
                <w:szCs w:val="28"/>
              </w:rPr>
            </w:pPr>
          </w:p>
        </w:tc>
        <w:tc>
          <w:tcPr>
            <w:tcW w:w="1246" w:type="dxa"/>
            <w:tcBorders>
              <w:top w:val="single" w:sz="6" w:space="0" w:color="auto"/>
            </w:tcBorders>
            <w:shd w:val="clear" w:color="auto" w:fill="auto"/>
          </w:tcPr>
          <w:p w14:paraId="70564B47" w14:textId="3D0D27AE" w:rsidR="00DD3CE4" w:rsidRPr="00E67DE1" w:rsidRDefault="00DD3CE4" w:rsidP="00875157">
            <w:pPr>
              <w:ind w:left="-57"/>
              <w:jc w:val="right"/>
              <w:rPr>
                <w:rFonts w:ascii="Angsana New" w:hAnsi="Angsana New"/>
                <w:color w:val="000000"/>
                <w:spacing w:val="-4"/>
                <w:sz w:val="28"/>
                <w:szCs w:val="28"/>
                <w:cs/>
              </w:rPr>
            </w:pPr>
            <w:r w:rsidRPr="00E67DE1">
              <w:rPr>
                <w:rFonts w:ascii="Angsana New" w:hAnsi="Angsana New"/>
                <w:sz w:val="28"/>
                <w:szCs w:val="28"/>
              </w:rPr>
              <w:t>1,930,957</w:t>
            </w:r>
          </w:p>
        </w:tc>
        <w:tc>
          <w:tcPr>
            <w:tcW w:w="140" w:type="dxa"/>
            <w:shd w:val="clear" w:color="auto" w:fill="auto"/>
          </w:tcPr>
          <w:p w14:paraId="3992CA92" w14:textId="77777777" w:rsidR="00DD3CE4" w:rsidRPr="00E67DE1" w:rsidRDefault="00DD3CE4" w:rsidP="00875157">
            <w:pPr>
              <w:ind w:left="-57"/>
              <w:jc w:val="right"/>
              <w:rPr>
                <w:rFonts w:ascii="Angsana New" w:hAnsi="Angsana New"/>
                <w:color w:val="000000"/>
                <w:sz w:val="28"/>
                <w:szCs w:val="28"/>
              </w:rPr>
            </w:pPr>
          </w:p>
        </w:tc>
        <w:tc>
          <w:tcPr>
            <w:tcW w:w="1237" w:type="dxa"/>
            <w:tcBorders>
              <w:top w:val="single" w:sz="6" w:space="0" w:color="auto"/>
            </w:tcBorders>
            <w:shd w:val="clear" w:color="auto" w:fill="auto"/>
          </w:tcPr>
          <w:p w14:paraId="4F720C8B" w14:textId="7AF5D99E" w:rsidR="00DD3CE4" w:rsidRPr="00E67DE1" w:rsidRDefault="00DD3CE4" w:rsidP="00875157">
            <w:pPr>
              <w:ind w:left="-57"/>
              <w:jc w:val="right"/>
              <w:rPr>
                <w:rFonts w:ascii="Angsana New" w:hAnsi="Angsana New"/>
                <w:color w:val="000000"/>
                <w:spacing w:val="-4"/>
                <w:sz w:val="28"/>
                <w:szCs w:val="28"/>
                <w:cs/>
              </w:rPr>
            </w:pPr>
            <w:r w:rsidRPr="00E67DE1">
              <w:rPr>
                <w:rFonts w:ascii="Angsana New" w:hAnsi="Angsana New"/>
                <w:sz w:val="28"/>
                <w:szCs w:val="28"/>
              </w:rPr>
              <w:t>1,991,102</w:t>
            </w:r>
          </w:p>
        </w:tc>
        <w:tc>
          <w:tcPr>
            <w:tcW w:w="134" w:type="dxa"/>
            <w:shd w:val="clear" w:color="auto" w:fill="auto"/>
          </w:tcPr>
          <w:p w14:paraId="6558119A" w14:textId="77777777" w:rsidR="00DD3CE4" w:rsidRPr="00E67DE1" w:rsidRDefault="00DD3CE4" w:rsidP="00875157">
            <w:pPr>
              <w:ind w:left="-57"/>
              <w:jc w:val="right"/>
              <w:rPr>
                <w:rFonts w:ascii="Angsana New" w:hAnsi="Angsana New"/>
                <w:color w:val="000000"/>
                <w:sz w:val="28"/>
                <w:szCs w:val="28"/>
              </w:rPr>
            </w:pPr>
          </w:p>
        </w:tc>
        <w:tc>
          <w:tcPr>
            <w:tcW w:w="1246" w:type="dxa"/>
            <w:tcBorders>
              <w:top w:val="single" w:sz="6" w:space="0" w:color="auto"/>
            </w:tcBorders>
            <w:shd w:val="clear" w:color="auto" w:fill="auto"/>
          </w:tcPr>
          <w:p w14:paraId="7EA82A5E" w14:textId="44AA8CCB" w:rsidR="00DD3CE4" w:rsidRPr="00E67DE1" w:rsidRDefault="00DD3CE4" w:rsidP="00875157">
            <w:pPr>
              <w:ind w:left="-57"/>
              <w:jc w:val="right"/>
              <w:rPr>
                <w:rFonts w:ascii="Angsana New" w:hAnsi="Angsana New"/>
                <w:color w:val="000000"/>
                <w:sz w:val="28"/>
                <w:szCs w:val="28"/>
              </w:rPr>
            </w:pPr>
            <w:r w:rsidRPr="00E67DE1">
              <w:rPr>
                <w:rFonts w:ascii="Angsana New" w:hAnsi="Angsana New"/>
                <w:color w:val="000000"/>
                <w:sz w:val="28"/>
                <w:szCs w:val="28"/>
              </w:rPr>
              <w:t>1,226,514</w:t>
            </w:r>
          </w:p>
        </w:tc>
        <w:tc>
          <w:tcPr>
            <w:tcW w:w="140" w:type="dxa"/>
            <w:shd w:val="clear" w:color="auto" w:fill="auto"/>
          </w:tcPr>
          <w:p w14:paraId="146E47CB" w14:textId="77777777" w:rsidR="00DD3CE4" w:rsidRPr="00E67DE1" w:rsidRDefault="00DD3CE4" w:rsidP="00875157">
            <w:pPr>
              <w:ind w:left="-57"/>
              <w:jc w:val="right"/>
              <w:rPr>
                <w:rFonts w:ascii="Angsana New" w:hAnsi="Angsana New"/>
                <w:color w:val="000000"/>
                <w:sz w:val="28"/>
                <w:szCs w:val="28"/>
              </w:rPr>
            </w:pPr>
          </w:p>
        </w:tc>
        <w:tc>
          <w:tcPr>
            <w:tcW w:w="1243" w:type="dxa"/>
            <w:tcBorders>
              <w:top w:val="single" w:sz="6" w:space="0" w:color="auto"/>
            </w:tcBorders>
            <w:shd w:val="clear" w:color="auto" w:fill="auto"/>
          </w:tcPr>
          <w:p w14:paraId="65C50319" w14:textId="2A71EACA" w:rsidR="00DD3CE4" w:rsidRPr="00E67DE1" w:rsidRDefault="00DD3CE4" w:rsidP="00875157">
            <w:pPr>
              <w:ind w:left="-57"/>
              <w:jc w:val="right"/>
              <w:rPr>
                <w:rFonts w:ascii="Angsana New" w:hAnsi="Angsana New"/>
                <w:color w:val="000000"/>
                <w:sz w:val="28"/>
                <w:szCs w:val="28"/>
              </w:rPr>
            </w:pPr>
            <w:r w:rsidRPr="00E67DE1">
              <w:rPr>
                <w:rFonts w:ascii="Angsana New" w:hAnsi="Angsana New"/>
                <w:color w:val="000000"/>
                <w:sz w:val="28"/>
                <w:szCs w:val="28"/>
              </w:rPr>
              <w:t>1,138,375</w:t>
            </w:r>
          </w:p>
        </w:tc>
      </w:tr>
      <w:tr w:rsidR="00DD3CE4" w:rsidRPr="00E67DE1" w14:paraId="2C2AE542" w14:textId="77777777" w:rsidTr="00DD3CE4">
        <w:tc>
          <w:tcPr>
            <w:tcW w:w="3748" w:type="dxa"/>
            <w:shd w:val="clear" w:color="auto" w:fill="auto"/>
          </w:tcPr>
          <w:p w14:paraId="7F34DC53" w14:textId="77777777" w:rsidR="00DD3CE4" w:rsidRPr="00E67DE1" w:rsidRDefault="00DD3CE4" w:rsidP="00875157">
            <w:pPr>
              <w:ind w:left="113"/>
              <w:rPr>
                <w:rFonts w:ascii="Angsana New" w:hAnsi="Angsana New"/>
                <w:color w:val="000000"/>
                <w:sz w:val="28"/>
                <w:szCs w:val="28"/>
                <w:cs/>
              </w:rPr>
            </w:pPr>
            <w:r w:rsidRPr="00E67DE1">
              <w:rPr>
                <w:rFonts w:ascii="Angsana New" w:hAnsi="Angsana New"/>
                <w:color w:val="000000"/>
                <w:sz w:val="28"/>
                <w:szCs w:val="28"/>
                <w:u w:val="single"/>
              </w:rPr>
              <w:t>Less</w:t>
            </w:r>
            <w:r w:rsidRPr="00E67DE1">
              <w:rPr>
                <w:rFonts w:ascii="Angsana New" w:hAnsi="Angsana New"/>
                <w:color w:val="000000"/>
                <w:sz w:val="28"/>
                <w:szCs w:val="28"/>
                <w:cs/>
              </w:rPr>
              <w:t xml:space="preserve"> </w:t>
            </w:r>
            <w:r w:rsidRPr="00E67DE1">
              <w:rPr>
                <w:rFonts w:ascii="Angsana New" w:hAnsi="Angsana New"/>
                <w:color w:val="000000"/>
                <w:sz w:val="28"/>
                <w:szCs w:val="28"/>
              </w:rPr>
              <w:t>Allowances for obsolete of inventories</w:t>
            </w:r>
          </w:p>
        </w:tc>
        <w:tc>
          <w:tcPr>
            <w:tcW w:w="1246" w:type="dxa"/>
            <w:tcBorders>
              <w:bottom w:val="single" w:sz="4" w:space="0" w:color="auto"/>
            </w:tcBorders>
            <w:shd w:val="clear" w:color="auto" w:fill="auto"/>
          </w:tcPr>
          <w:p w14:paraId="29F55A09" w14:textId="6F491E13" w:rsidR="00DD3CE4" w:rsidRPr="00E67DE1" w:rsidRDefault="00DD3CE4" w:rsidP="00875157">
            <w:pPr>
              <w:ind w:left="-57"/>
              <w:jc w:val="right"/>
              <w:rPr>
                <w:rFonts w:ascii="Angsana New" w:hAnsi="Angsana New"/>
                <w:color w:val="000000"/>
                <w:sz w:val="28"/>
                <w:szCs w:val="28"/>
              </w:rPr>
            </w:pPr>
            <w:r w:rsidRPr="00E67DE1">
              <w:rPr>
                <w:rFonts w:ascii="Angsana New" w:hAnsi="Angsana New"/>
                <w:color w:val="000000"/>
                <w:sz w:val="28"/>
                <w:szCs w:val="28"/>
              </w:rPr>
              <w:t>(2,019)</w:t>
            </w:r>
          </w:p>
        </w:tc>
        <w:tc>
          <w:tcPr>
            <w:tcW w:w="140" w:type="dxa"/>
            <w:shd w:val="clear" w:color="auto" w:fill="auto"/>
          </w:tcPr>
          <w:p w14:paraId="448BC4BD" w14:textId="77777777" w:rsidR="00DD3CE4" w:rsidRPr="00E67DE1" w:rsidRDefault="00DD3CE4" w:rsidP="00875157">
            <w:pPr>
              <w:ind w:left="-57"/>
              <w:jc w:val="right"/>
              <w:rPr>
                <w:rFonts w:ascii="Angsana New" w:hAnsi="Angsana New"/>
                <w:color w:val="000000"/>
                <w:sz w:val="28"/>
                <w:szCs w:val="28"/>
              </w:rPr>
            </w:pPr>
          </w:p>
        </w:tc>
        <w:tc>
          <w:tcPr>
            <w:tcW w:w="1237" w:type="dxa"/>
            <w:tcBorders>
              <w:bottom w:val="single" w:sz="4" w:space="0" w:color="auto"/>
            </w:tcBorders>
            <w:shd w:val="clear" w:color="auto" w:fill="auto"/>
          </w:tcPr>
          <w:p w14:paraId="41076CB6" w14:textId="02C05839" w:rsidR="00DD3CE4" w:rsidRPr="00E67DE1" w:rsidRDefault="00DD3CE4" w:rsidP="00875157">
            <w:pPr>
              <w:ind w:left="-57"/>
              <w:jc w:val="right"/>
              <w:rPr>
                <w:rFonts w:ascii="Angsana New" w:hAnsi="Angsana New"/>
                <w:color w:val="000000"/>
                <w:sz w:val="28"/>
                <w:szCs w:val="28"/>
              </w:rPr>
            </w:pPr>
            <w:r w:rsidRPr="00E67DE1">
              <w:rPr>
                <w:rFonts w:ascii="Angsana New" w:hAnsi="Angsana New"/>
                <w:color w:val="000000"/>
                <w:sz w:val="28"/>
                <w:szCs w:val="28"/>
              </w:rPr>
              <w:t>(2,073)</w:t>
            </w:r>
          </w:p>
        </w:tc>
        <w:tc>
          <w:tcPr>
            <w:tcW w:w="134" w:type="dxa"/>
            <w:shd w:val="clear" w:color="auto" w:fill="auto"/>
          </w:tcPr>
          <w:p w14:paraId="54E26B17" w14:textId="77777777" w:rsidR="00DD3CE4" w:rsidRPr="00E67DE1" w:rsidRDefault="00DD3CE4" w:rsidP="00875157">
            <w:pPr>
              <w:ind w:left="-57"/>
              <w:jc w:val="right"/>
              <w:rPr>
                <w:rFonts w:ascii="Angsana New" w:hAnsi="Angsana New"/>
                <w:color w:val="000000"/>
                <w:sz w:val="28"/>
                <w:szCs w:val="28"/>
              </w:rPr>
            </w:pPr>
          </w:p>
        </w:tc>
        <w:tc>
          <w:tcPr>
            <w:tcW w:w="1246" w:type="dxa"/>
            <w:tcBorders>
              <w:bottom w:val="single" w:sz="4" w:space="0" w:color="auto"/>
            </w:tcBorders>
            <w:shd w:val="clear" w:color="auto" w:fill="auto"/>
          </w:tcPr>
          <w:p w14:paraId="0D333D8E" w14:textId="28054133" w:rsidR="00DD3CE4" w:rsidRPr="00E67DE1" w:rsidRDefault="00DD3CE4" w:rsidP="00875157">
            <w:pPr>
              <w:ind w:left="-57"/>
              <w:jc w:val="right"/>
              <w:rPr>
                <w:rFonts w:ascii="Angsana New" w:hAnsi="Angsana New"/>
                <w:color w:val="000000"/>
                <w:sz w:val="28"/>
                <w:szCs w:val="28"/>
              </w:rPr>
            </w:pPr>
            <w:r w:rsidRPr="00E67DE1">
              <w:rPr>
                <w:rFonts w:ascii="Angsana New" w:hAnsi="Angsana New"/>
                <w:color w:val="000000"/>
                <w:sz w:val="28"/>
                <w:szCs w:val="28"/>
              </w:rPr>
              <w:t>-</w:t>
            </w:r>
          </w:p>
        </w:tc>
        <w:tc>
          <w:tcPr>
            <w:tcW w:w="140" w:type="dxa"/>
            <w:shd w:val="clear" w:color="auto" w:fill="auto"/>
          </w:tcPr>
          <w:p w14:paraId="01CD2F28" w14:textId="77777777" w:rsidR="00DD3CE4" w:rsidRPr="00E67DE1" w:rsidRDefault="00DD3CE4" w:rsidP="00875157">
            <w:pPr>
              <w:ind w:left="-57"/>
              <w:jc w:val="right"/>
              <w:rPr>
                <w:rFonts w:ascii="Angsana New" w:hAnsi="Angsana New"/>
                <w:color w:val="000000"/>
                <w:sz w:val="28"/>
                <w:szCs w:val="28"/>
              </w:rPr>
            </w:pPr>
          </w:p>
        </w:tc>
        <w:tc>
          <w:tcPr>
            <w:tcW w:w="1243" w:type="dxa"/>
            <w:tcBorders>
              <w:bottom w:val="single" w:sz="4" w:space="0" w:color="auto"/>
            </w:tcBorders>
            <w:shd w:val="clear" w:color="auto" w:fill="auto"/>
          </w:tcPr>
          <w:p w14:paraId="3796B858" w14:textId="456CAFB5" w:rsidR="00DD3CE4" w:rsidRPr="00E67DE1" w:rsidRDefault="00DD3CE4" w:rsidP="00875157">
            <w:pPr>
              <w:ind w:left="-57"/>
              <w:jc w:val="right"/>
              <w:rPr>
                <w:rFonts w:ascii="Angsana New" w:hAnsi="Angsana New"/>
                <w:color w:val="000000"/>
                <w:sz w:val="28"/>
                <w:szCs w:val="28"/>
              </w:rPr>
            </w:pPr>
            <w:r w:rsidRPr="00E67DE1">
              <w:rPr>
                <w:rFonts w:ascii="Angsana New" w:hAnsi="Angsana New" w:hint="cs"/>
                <w:color w:val="000000"/>
                <w:sz w:val="28"/>
                <w:szCs w:val="28"/>
                <w:cs/>
              </w:rPr>
              <w:t>-</w:t>
            </w:r>
          </w:p>
        </w:tc>
      </w:tr>
      <w:tr w:rsidR="00DD3CE4" w:rsidRPr="00E67DE1" w14:paraId="042CD08E" w14:textId="77777777" w:rsidTr="00DD3CE4">
        <w:tc>
          <w:tcPr>
            <w:tcW w:w="3748" w:type="dxa"/>
            <w:shd w:val="clear" w:color="auto" w:fill="auto"/>
          </w:tcPr>
          <w:p w14:paraId="04A9E4EE" w14:textId="77777777" w:rsidR="00DD3CE4" w:rsidRPr="00E67DE1" w:rsidRDefault="00DD3CE4" w:rsidP="00875157">
            <w:pPr>
              <w:ind w:left="113"/>
              <w:rPr>
                <w:rFonts w:ascii="Angsana New" w:hAnsi="Angsana New"/>
                <w:color w:val="000000"/>
                <w:sz w:val="28"/>
                <w:szCs w:val="28"/>
                <w:cs/>
              </w:rPr>
            </w:pPr>
            <w:r w:rsidRPr="00E67DE1">
              <w:rPr>
                <w:rFonts w:ascii="Angsana New" w:hAnsi="Angsana New"/>
                <w:color w:val="000000"/>
                <w:sz w:val="28"/>
                <w:szCs w:val="28"/>
              </w:rPr>
              <w:t>Total</w:t>
            </w:r>
          </w:p>
        </w:tc>
        <w:tc>
          <w:tcPr>
            <w:tcW w:w="1246" w:type="dxa"/>
            <w:tcBorders>
              <w:top w:val="single" w:sz="4" w:space="0" w:color="auto"/>
              <w:bottom w:val="double" w:sz="4" w:space="0" w:color="auto"/>
            </w:tcBorders>
            <w:shd w:val="clear" w:color="auto" w:fill="auto"/>
          </w:tcPr>
          <w:p w14:paraId="04C02AAC" w14:textId="759D88B2" w:rsidR="00DD3CE4" w:rsidRPr="00E67DE1" w:rsidRDefault="00DD3CE4" w:rsidP="00875157">
            <w:pPr>
              <w:ind w:left="-57"/>
              <w:jc w:val="right"/>
              <w:rPr>
                <w:rFonts w:ascii="Angsana New" w:hAnsi="Angsana New"/>
                <w:color w:val="000000"/>
                <w:sz w:val="28"/>
                <w:szCs w:val="28"/>
              </w:rPr>
            </w:pPr>
            <w:r w:rsidRPr="00E67DE1">
              <w:rPr>
                <w:rFonts w:ascii="Angsana New" w:hAnsi="Angsana New"/>
                <w:color w:val="000000"/>
                <w:sz w:val="28"/>
                <w:szCs w:val="28"/>
              </w:rPr>
              <w:t>1,928,938</w:t>
            </w:r>
          </w:p>
        </w:tc>
        <w:tc>
          <w:tcPr>
            <w:tcW w:w="140" w:type="dxa"/>
            <w:shd w:val="clear" w:color="auto" w:fill="auto"/>
          </w:tcPr>
          <w:p w14:paraId="5B31C267" w14:textId="77777777" w:rsidR="00DD3CE4" w:rsidRPr="00E67DE1" w:rsidRDefault="00DD3CE4" w:rsidP="00875157">
            <w:pPr>
              <w:ind w:left="-57"/>
              <w:jc w:val="right"/>
              <w:rPr>
                <w:rFonts w:ascii="Angsana New" w:hAnsi="Angsana New"/>
                <w:color w:val="000000"/>
                <w:sz w:val="28"/>
                <w:szCs w:val="28"/>
              </w:rPr>
            </w:pPr>
          </w:p>
        </w:tc>
        <w:tc>
          <w:tcPr>
            <w:tcW w:w="1237" w:type="dxa"/>
            <w:tcBorders>
              <w:top w:val="single" w:sz="4" w:space="0" w:color="auto"/>
              <w:bottom w:val="double" w:sz="4" w:space="0" w:color="auto"/>
            </w:tcBorders>
            <w:shd w:val="clear" w:color="auto" w:fill="auto"/>
          </w:tcPr>
          <w:p w14:paraId="1EFBD2EB" w14:textId="766EA60D" w:rsidR="00DD3CE4" w:rsidRPr="00E67DE1" w:rsidRDefault="00DD3CE4" w:rsidP="00875157">
            <w:pPr>
              <w:ind w:left="-57"/>
              <w:jc w:val="right"/>
              <w:rPr>
                <w:rFonts w:ascii="Angsana New" w:hAnsi="Angsana New"/>
                <w:color w:val="000000"/>
                <w:sz w:val="28"/>
                <w:szCs w:val="28"/>
              </w:rPr>
            </w:pPr>
            <w:r w:rsidRPr="00E67DE1">
              <w:rPr>
                <w:rFonts w:ascii="Angsana New" w:hAnsi="Angsana New"/>
                <w:color w:val="000000"/>
                <w:sz w:val="28"/>
                <w:szCs w:val="28"/>
              </w:rPr>
              <w:t>1,989,029</w:t>
            </w:r>
          </w:p>
        </w:tc>
        <w:tc>
          <w:tcPr>
            <w:tcW w:w="134" w:type="dxa"/>
            <w:shd w:val="clear" w:color="auto" w:fill="auto"/>
          </w:tcPr>
          <w:p w14:paraId="3DD7519F" w14:textId="77777777" w:rsidR="00DD3CE4" w:rsidRPr="00E67DE1" w:rsidRDefault="00DD3CE4" w:rsidP="00875157">
            <w:pPr>
              <w:ind w:left="-57"/>
              <w:jc w:val="right"/>
              <w:rPr>
                <w:rFonts w:ascii="Angsana New" w:hAnsi="Angsana New"/>
                <w:color w:val="000000"/>
                <w:sz w:val="28"/>
                <w:szCs w:val="28"/>
              </w:rPr>
            </w:pPr>
          </w:p>
        </w:tc>
        <w:tc>
          <w:tcPr>
            <w:tcW w:w="1246" w:type="dxa"/>
            <w:tcBorders>
              <w:top w:val="single" w:sz="4" w:space="0" w:color="auto"/>
              <w:bottom w:val="double" w:sz="4" w:space="0" w:color="auto"/>
            </w:tcBorders>
            <w:shd w:val="clear" w:color="auto" w:fill="auto"/>
          </w:tcPr>
          <w:p w14:paraId="086308D9" w14:textId="0DE52FC5" w:rsidR="00DD3CE4" w:rsidRPr="00E67DE1" w:rsidRDefault="00DD3CE4" w:rsidP="00875157">
            <w:pPr>
              <w:ind w:left="-57"/>
              <w:jc w:val="right"/>
              <w:rPr>
                <w:rFonts w:ascii="Angsana New" w:hAnsi="Angsana New"/>
                <w:color w:val="000000"/>
                <w:sz w:val="28"/>
                <w:szCs w:val="28"/>
                <w:cs/>
              </w:rPr>
            </w:pPr>
            <w:r w:rsidRPr="00E67DE1">
              <w:rPr>
                <w:rFonts w:ascii="Angsana New" w:hAnsi="Angsana New"/>
                <w:color w:val="000000"/>
                <w:sz w:val="28"/>
                <w:szCs w:val="28"/>
              </w:rPr>
              <w:t>1,226,514</w:t>
            </w:r>
          </w:p>
        </w:tc>
        <w:tc>
          <w:tcPr>
            <w:tcW w:w="140" w:type="dxa"/>
            <w:shd w:val="clear" w:color="auto" w:fill="auto"/>
          </w:tcPr>
          <w:p w14:paraId="5A571644" w14:textId="77777777" w:rsidR="00DD3CE4" w:rsidRPr="00E67DE1" w:rsidRDefault="00DD3CE4" w:rsidP="00875157">
            <w:pPr>
              <w:ind w:left="-57"/>
              <w:jc w:val="right"/>
              <w:rPr>
                <w:rFonts w:ascii="Angsana New" w:hAnsi="Angsana New"/>
                <w:color w:val="000000"/>
                <w:sz w:val="28"/>
                <w:szCs w:val="28"/>
              </w:rPr>
            </w:pPr>
          </w:p>
        </w:tc>
        <w:tc>
          <w:tcPr>
            <w:tcW w:w="1243" w:type="dxa"/>
            <w:tcBorders>
              <w:top w:val="single" w:sz="4" w:space="0" w:color="auto"/>
              <w:bottom w:val="double" w:sz="4" w:space="0" w:color="auto"/>
            </w:tcBorders>
            <w:shd w:val="clear" w:color="auto" w:fill="auto"/>
          </w:tcPr>
          <w:p w14:paraId="59FE19B3" w14:textId="6C9F86BC" w:rsidR="00DD3CE4" w:rsidRPr="00E67DE1" w:rsidRDefault="00DD3CE4" w:rsidP="00875157">
            <w:pPr>
              <w:ind w:left="-57"/>
              <w:jc w:val="right"/>
              <w:rPr>
                <w:rFonts w:ascii="Angsana New" w:hAnsi="Angsana New"/>
                <w:color w:val="000000"/>
                <w:sz w:val="28"/>
                <w:szCs w:val="28"/>
                <w:cs/>
              </w:rPr>
            </w:pPr>
            <w:r w:rsidRPr="00E67DE1">
              <w:rPr>
                <w:rFonts w:ascii="Angsana New" w:hAnsi="Angsana New"/>
                <w:color w:val="000000"/>
                <w:sz w:val="28"/>
                <w:szCs w:val="28"/>
              </w:rPr>
              <w:t>1,138,375</w:t>
            </w:r>
          </w:p>
        </w:tc>
      </w:tr>
    </w:tbl>
    <w:p w14:paraId="696CC816" w14:textId="77777777" w:rsidR="008D5848" w:rsidRDefault="008D5848" w:rsidP="00E67DE1">
      <w:pPr>
        <w:pStyle w:val="BodyText"/>
        <w:tabs>
          <w:tab w:val="left" w:pos="900"/>
        </w:tabs>
        <w:ind w:left="426"/>
        <w:jc w:val="thaiDistribute"/>
        <w:rPr>
          <w:rFonts w:ascii="Angsana New" w:hAnsi="Angsana New" w:cs="Angsana New"/>
          <w:color w:val="000000"/>
          <w:sz w:val="28"/>
          <w:szCs w:val="28"/>
        </w:rPr>
      </w:pPr>
    </w:p>
    <w:p w14:paraId="24768C18" w14:textId="77777777" w:rsidR="008D5848" w:rsidRDefault="008D5848" w:rsidP="00E67DE1">
      <w:pPr>
        <w:pStyle w:val="BodyText"/>
        <w:tabs>
          <w:tab w:val="left" w:pos="900"/>
        </w:tabs>
        <w:ind w:left="426"/>
        <w:jc w:val="thaiDistribute"/>
        <w:rPr>
          <w:rFonts w:ascii="Angsana New" w:hAnsi="Angsana New" w:cs="Angsana New"/>
          <w:color w:val="000000"/>
          <w:sz w:val="28"/>
          <w:szCs w:val="28"/>
        </w:rPr>
      </w:pPr>
    </w:p>
    <w:p w14:paraId="464999F9" w14:textId="0D44D39B" w:rsidR="002B3265" w:rsidRPr="00E67DE1" w:rsidRDefault="002B3265" w:rsidP="00E67DE1">
      <w:pPr>
        <w:pStyle w:val="BodyText"/>
        <w:tabs>
          <w:tab w:val="left" w:pos="900"/>
        </w:tabs>
        <w:ind w:left="426"/>
        <w:jc w:val="thaiDistribute"/>
        <w:rPr>
          <w:rFonts w:ascii="Angsana New" w:hAnsi="Angsana New" w:cs="Angsana New"/>
          <w:color w:val="000000"/>
          <w:sz w:val="28"/>
          <w:szCs w:val="28"/>
        </w:rPr>
      </w:pPr>
      <w:r w:rsidRPr="00E67DE1">
        <w:rPr>
          <w:rFonts w:ascii="Angsana New" w:hAnsi="Angsana New" w:cs="Angsana New"/>
          <w:color w:val="000000"/>
          <w:sz w:val="28"/>
          <w:szCs w:val="28"/>
        </w:rPr>
        <w:lastRenderedPageBreak/>
        <w:t xml:space="preserve">The Group has mortgaged land and buildings in the project to secure short – term and long – term borrowings as collateral for credit facilities and issuance of letters of guarantee, summarized as </w:t>
      </w:r>
      <w:proofErr w:type="gramStart"/>
      <w:r w:rsidRPr="00E67DE1">
        <w:rPr>
          <w:rFonts w:ascii="Angsana New" w:hAnsi="Angsana New" w:cs="Angsana New"/>
          <w:color w:val="000000"/>
          <w:sz w:val="28"/>
          <w:szCs w:val="28"/>
        </w:rPr>
        <w:t>follows</w:t>
      </w:r>
      <w:r w:rsidR="0020605C" w:rsidRPr="00E67DE1">
        <w:rPr>
          <w:rFonts w:ascii="Angsana New" w:hAnsi="Angsana New" w:cs="Angsana New"/>
          <w:color w:val="000000"/>
          <w:sz w:val="28"/>
          <w:szCs w:val="28"/>
        </w:rPr>
        <w:t xml:space="preserve"> </w:t>
      </w:r>
      <w:r w:rsidRPr="00E67DE1">
        <w:rPr>
          <w:rFonts w:ascii="Angsana New" w:hAnsi="Angsana New" w:cs="Angsana New"/>
          <w:color w:val="000000"/>
          <w:sz w:val="28"/>
          <w:szCs w:val="28"/>
        </w:rPr>
        <w:t>:</w:t>
      </w:r>
      <w:proofErr w:type="gramEnd"/>
    </w:p>
    <w:tbl>
      <w:tblPr>
        <w:tblW w:w="8826" w:type="dxa"/>
        <w:tblInd w:w="534" w:type="dxa"/>
        <w:tblLayout w:type="fixed"/>
        <w:tblLook w:val="0000" w:firstRow="0" w:lastRow="0" w:firstColumn="0" w:lastColumn="0" w:noHBand="0" w:noVBand="0"/>
      </w:tblPr>
      <w:tblGrid>
        <w:gridCol w:w="3830"/>
        <w:gridCol w:w="1273"/>
        <w:gridCol w:w="1293"/>
        <w:gridCol w:w="1215"/>
        <w:gridCol w:w="1215"/>
      </w:tblGrid>
      <w:tr w:rsidR="00BE197E" w:rsidRPr="00E67DE1" w14:paraId="255F6A5F" w14:textId="77777777" w:rsidTr="00894882">
        <w:tc>
          <w:tcPr>
            <w:tcW w:w="3830" w:type="dxa"/>
          </w:tcPr>
          <w:p w14:paraId="426B91E6" w14:textId="77777777" w:rsidR="00BE197E" w:rsidRPr="00E67DE1" w:rsidRDefault="00BE197E" w:rsidP="00875157">
            <w:pPr>
              <w:ind w:right="-18"/>
              <w:jc w:val="thaiDistribute"/>
              <w:rPr>
                <w:rFonts w:ascii="Angsana New" w:hAnsi="Angsana New"/>
                <w:color w:val="000000"/>
                <w:sz w:val="28"/>
                <w:szCs w:val="28"/>
              </w:rPr>
            </w:pPr>
          </w:p>
        </w:tc>
        <w:tc>
          <w:tcPr>
            <w:tcW w:w="2566" w:type="dxa"/>
            <w:gridSpan w:val="2"/>
          </w:tcPr>
          <w:p w14:paraId="33C8EA64" w14:textId="77777777" w:rsidR="00BE197E" w:rsidRPr="00E67DE1" w:rsidRDefault="00BE197E" w:rsidP="00875157">
            <w:pPr>
              <w:pBdr>
                <w:bottom w:val="single" w:sz="4" w:space="1" w:color="auto"/>
              </w:pBdr>
              <w:ind w:right="-18"/>
              <w:jc w:val="center"/>
              <w:rPr>
                <w:rFonts w:ascii="Angsana New" w:hAnsi="Angsana New"/>
                <w:color w:val="000000"/>
                <w:spacing w:val="-4"/>
                <w:sz w:val="28"/>
                <w:szCs w:val="28"/>
              </w:rPr>
            </w:pPr>
          </w:p>
        </w:tc>
        <w:tc>
          <w:tcPr>
            <w:tcW w:w="2430" w:type="dxa"/>
            <w:gridSpan w:val="2"/>
          </w:tcPr>
          <w:p w14:paraId="3DD4BCE5" w14:textId="1BA6373D" w:rsidR="00BE197E" w:rsidRPr="00E67DE1" w:rsidRDefault="00BE197E" w:rsidP="00875157">
            <w:pPr>
              <w:pBdr>
                <w:bottom w:val="single" w:sz="4" w:space="1" w:color="auto"/>
              </w:pBdr>
              <w:ind w:right="-18"/>
              <w:jc w:val="right"/>
              <w:rPr>
                <w:rFonts w:ascii="Angsana New" w:hAnsi="Angsana New"/>
                <w:color w:val="000000"/>
                <w:sz w:val="28"/>
                <w:szCs w:val="28"/>
              </w:rPr>
            </w:pPr>
            <w:r w:rsidRPr="00E67DE1">
              <w:rPr>
                <w:rFonts w:ascii="Angsana New" w:hAnsi="Angsana New"/>
                <w:color w:val="000000"/>
                <w:sz w:val="28"/>
                <w:szCs w:val="28"/>
                <w:cs/>
              </w:rPr>
              <w:t>(</w:t>
            </w:r>
            <w:r w:rsidRPr="00E67DE1">
              <w:rPr>
                <w:rFonts w:ascii="Angsana New" w:hAnsi="Angsana New"/>
                <w:color w:val="000000"/>
                <w:sz w:val="28"/>
                <w:szCs w:val="28"/>
              </w:rPr>
              <w:t>Unit : Million Baht)</w:t>
            </w:r>
          </w:p>
        </w:tc>
      </w:tr>
      <w:tr w:rsidR="00A107DD" w:rsidRPr="00E67DE1" w14:paraId="2A59B131" w14:textId="77777777" w:rsidTr="00894882">
        <w:tc>
          <w:tcPr>
            <w:tcW w:w="3830" w:type="dxa"/>
          </w:tcPr>
          <w:p w14:paraId="10A4BCC0" w14:textId="77777777" w:rsidR="00A107DD" w:rsidRPr="00E67DE1" w:rsidRDefault="00A107DD" w:rsidP="00875157">
            <w:pPr>
              <w:ind w:right="-18"/>
              <w:jc w:val="thaiDistribute"/>
              <w:rPr>
                <w:rFonts w:ascii="Angsana New" w:hAnsi="Angsana New"/>
                <w:color w:val="000000"/>
                <w:sz w:val="28"/>
                <w:szCs w:val="28"/>
              </w:rPr>
            </w:pPr>
          </w:p>
        </w:tc>
        <w:tc>
          <w:tcPr>
            <w:tcW w:w="2566" w:type="dxa"/>
            <w:gridSpan w:val="2"/>
          </w:tcPr>
          <w:p w14:paraId="1AE9DCAE" w14:textId="77777777" w:rsidR="00A107DD" w:rsidRPr="00E67DE1" w:rsidRDefault="00212007" w:rsidP="00875157">
            <w:pPr>
              <w:pBdr>
                <w:bottom w:val="single" w:sz="4" w:space="1" w:color="auto"/>
              </w:pBdr>
              <w:ind w:right="-18"/>
              <w:jc w:val="center"/>
              <w:rPr>
                <w:rFonts w:ascii="Angsana New" w:hAnsi="Angsana New"/>
                <w:color w:val="000000"/>
                <w:spacing w:val="-4"/>
                <w:sz w:val="28"/>
                <w:szCs w:val="28"/>
              </w:rPr>
            </w:pPr>
            <w:r w:rsidRPr="00E67DE1">
              <w:rPr>
                <w:rFonts w:ascii="Angsana New" w:hAnsi="Angsana New"/>
                <w:color w:val="000000"/>
                <w:spacing w:val="-4"/>
                <w:sz w:val="28"/>
                <w:szCs w:val="28"/>
              </w:rPr>
              <w:t>Consolidated financial statements</w:t>
            </w:r>
          </w:p>
        </w:tc>
        <w:tc>
          <w:tcPr>
            <w:tcW w:w="2430" w:type="dxa"/>
            <w:gridSpan w:val="2"/>
          </w:tcPr>
          <w:p w14:paraId="18C3CB44" w14:textId="77777777" w:rsidR="00A107DD" w:rsidRPr="00E67DE1" w:rsidRDefault="00212007" w:rsidP="00875157">
            <w:pPr>
              <w:pBdr>
                <w:bottom w:val="single" w:sz="4" w:space="1" w:color="auto"/>
              </w:pBdr>
              <w:ind w:right="-18"/>
              <w:jc w:val="center"/>
              <w:rPr>
                <w:rFonts w:ascii="Angsana New" w:hAnsi="Angsana New"/>
                <w:color w:val="000000"/>
                <w:sz w:val="28"/>
                <w:szCs w:val="28"/>
              </w:rPr>
            </w:pPr>
            <w:r w:rsidRPr="00E67DE1">
              <w:rPr>
                <w:rFonts w:ascii="Angsana New" w:hAnsi="Angsana New"/>
                <w:color w:val="000000"/>
                <w:sz w:val="28"/>
                <w:szCs w:val="28"/>
              </w:rPr>
              <w:t>Separate financial statements</w:t>
            </w:r>
          </w:p>
        </w:tc>
      </w:tr>
      <w:tr w:rsidR="00212007" w:rsidRPr="00E67DE1" w14:paraId="687E1E82" w14:textId="77777777" w:rsidTr="00894882">
        <w:tc>
          <w:tcPr>
            <w:tcW w:w="3830" w:type="dxa"/>
          </w:tcPr>
          <w:p w14:paraId="4DEF7533" w14:textId="77777777" w:rsidR="00212007" w:rsidRPr="00E67DE1" w:rsidRDefault="00212007" w:rsidP="00875157">
            <w:pPr>
              <w:ind w:right="-18"/>
              <w:jc w:val="thaiDistribute"/>
              <w:rPr>
                <w:rFonts w:ascii="Angsana New" w:hAnsi="Angsana New"/>
                <w:b/>
                <w:bCs/>
                <w:color w:val="000000"/>
                <w:sz w:val="28"/>
                <w:szCs w:val="28"/>
                <w:u w:val="single"/>
              </w:rPr>
            </w:pPr>
          </w:p>
        </w:tc>
        <w:tc>
          <w:tcPr>
            <w:tcW w:w="1273" w:type="dxa"/>
          </w:tcPr>
          <w:p w14:paraId="766FFB8B" w14:textId="19D67B2A" w:rsidR="00212007" w:rsidRPr="00E67DE1" w:rsidRDefault="00212007" w:rsidP="00875157">
            <w:pPr>
              <w:pBdr>
                <w:bottom w:val="single" w:sz="4" w:space="1" w:color="auto"/>
              </w:pBdr>
              <w:jc w:val="center"/>
              <w:rPr>
                <w:rFonts w:ascii="Angsana New" w:hAnsi="Angsana New"/>
                <w:color w:val="000000"/>
                <w:sz w:val="28"/>
                <w:szCs w:val="28"/>
              </w:rPr>
            </w:pPr>
            <w:r w:rsidRPr="00E67DE1">
              <w:rPr>
                <w:rFonts w:ascii="Angsana New" w:hAnsi="Angsana New"/>
                <w:color w:val="000000"/>
                <w:sz w:val="28"/>
                <w:szCs w:val="28"/>
              </w:rPr>
              <w:t>202</w:t>
            </w:r>
            <w:r w:rsidR="00A75CF9" w:rsidRPr="00E67DE1">
              <w:rPr>
                <w:rFonts w:ascii="Angsana New" w:hAnsi="Angsana New"/>
                <w:color w:val="000000"/>
                <w:sz w:val="28"/>
                <w:szCs w:val="28"/>
              </w:rPr>
              <w:t>4</w:t>
            </w:r>
          </w:p>
        </w:tc>
        <w:tc>
          <w:tcPr>
            <w:tcW w:w="1293" w:type="dxa"/>
          </w:tcPr>
          <w:p w14:paraId="4111F16B" w14:textId="2A1595AD" w:rsidR="00212007" w:rsidRPr="00E67DE1" w:rsidRDefault="00212007" w:rsidP="00875157">
            <w:pPr>
              <w:pBdr>
                <w:bottom w:val="single" w:sz="4" w:space="1" w:color="auto"/>
              </w:pBdr>
              <w:jc w:val="center"/>
              <w:rPr>
                <w:rFonts w:ascii="Angsana New" w:hAnsi="Angsana New"/>
                <w:color w:val="000000"/>
                <w:sz w:val="28"/>
                <w:szCs w:val="28"/>
              </w:rPr>
            </w:pPr>
            <w:r w:rsidRPr="00E67DE1">
              <w:rPr>
                <w:rFonts w:ascii="Angsana New" w:hAnsi="Angsana New"/>
                <w:color w:val="000000"/>
                <w:sz w:val="28"/>
                <w:szCs w:val="28"/>
              </w:rPr>
              <w:t>202</w:t>
            </w:r>
            <w:r w:rsidR="00A75CF9" w:rsidRPr="00E67DE1">
              <w:rPr>
                <w:rFonts w:ascii="Angsana New" w:hAnsi="Angsana New"/>
                <w:color w:val="000000"/>
                <w:sz w:val="28"/>
                <w:szCs w:val="28"/>
              </w:rPr>
              <w:t>3</w:t>
            </w:r>
          </w:p>
        </w:tc>
        <w:tc>
          <w:tcPr>
            <w:tcW w:w="1215" w:type="dxa"/>
          </w:tcPr>
          <w:p w14:paraId="68675B54" w14:textId="5E15A24C" w:rsidR="00212007" w:rsidRPr="00E67DE1" w:rsidRDefault="00212007" w:rsidP="00875157">
            <w:pPr>
              <w:pBdr>
                <w:bottom w:val="single" w:sz="4" w:space="1" w:color="auto"/>
              </w:pBdr>
              <w:jc w:val="center"/>
              <w:rPr>
                <w:rFonts w:ascii="Angsana New" w:hAnsi="Angsana New"/>
                <w:color w:val="000000"/>
                <w:sz w:val="28"/>
                <w:szCs w:val="28"/>
              </w:rPr>
            </w:pPr>
            <w:r w:rsidRPr="00E67DE1">
              <w:rPr>
                <w:rFonts w:ascii="Angsana New" w:hAnsi="Angsana New"/>
                <w:color w:val="000000"/>
                <w:sz w:val="28"/>
                <w:szCs w:val="28"/>
              </w:rPr>
              <w:t>202</w:t>
            </w:r>
            <w:r w:rsidR="00A75CF9" w:rsidRPr="00E67DE1">
              <w:rPr>
                <w:rFonts w:ascii="Angsana New" w:hAnsi="Angsana New"/>
                <w:color w:val="000000"/>
                <w:sz w:val="28"/>
                <w:szCs w:val="28"/>
              </w:rPr>
              <w:t>4</w:t>
            </w:r>
          </w:p>
        </w:tc>
        <w:tc>
          <w:tcPr>
            <w:tcW w:w="1215" w:type="dxa"/>
          </w:tcPr>
          <w:p w14:paraId="60278DF7" w14:textId="45AC791E" w:rsidR="00212007" w:rsidRPr="00E67DE1" w:rsidRDefault="00212007" w:rsidP="00875157">
            <w:pPr>
              <w:pBdr>
                <w:bottom w:val="single" w:sz="4" w:space="1" w:color="auto"/>
              </w:pBdr>
              <w:jc w:val="center"/>
              <w:rPr>
                <w:rFonts w:ascii="Angsana New" w:hAnsi="Angsana New"/>
                <w:color w:val="000000"/>
                <w:sz w:val="28"/>
                <w:szCs w:val="28"/>
              </w:rPr>
            </w:pPr>
            <w:r w:rsidRPr="00E67DE1">
              <w:rPr>
                <w:rFonts w:ascii="Angsana New" w:hAnsi="Angsana New"/>
                <w:color w:val="000000"/>
                <w:sz w:val="28"/>
                <w:szCs w:val="28"/>
              </w:rPr>
              <w:t>202</w:t>
            </w:r>
            <w:r w:rsidR="00A75CF9" w:rsidRPr="00E67DE1">
              <w:rPr>
                <w:rFonts w:ascii="Angsana New" w:hAnsi="Angsana New"/>
                <w:color w:val="000000"/>
                <w:sz w:val="28"/>
                <w:szCs w:val="28"/>
              </w:rPr>
              <w:t>3</w:t>
            </w:r>
          </w:p>
        </w:tc>
      </w:tr>
      <w:tr w:rsidR="00DC1E82" w:rsidRPr="00E67DE1" w14:paraId="5AEB6CE0" w14:textId="77777777" w:rsidTr="00894882">
        <w:tc>
          <w:tcPr>
            <w:tcW w:w="3830" w:type="dxa"/>
          </w:tcPr>
          <w:p w14:paraId="49656301" w14:textId="3614DC39" w:rsidR="00DC1E82" w:rsidRPr="00E67DE1" w:rsidRDefault="00DC1E82" w:rsidP="00875157">
            <w:pPr>
              <w:ind w:right="-18"/>
              <w:jc w:val="thaiDistribute"/>
              <w:rPr>
                <w:rFonts w:ascii="Angsana New" w:hAnsi="Angsana New"/>
                <w:color w:val="000000"/>
                <w:sz w:val="28"/>
                <w:szCs w:val="28"/>
              </w:rPr>
            </w:pPr>
            <w:r w:rsidRPr="00E67DE1">
              <w:rPr>
                <w:rFonts w:ascii="Angsana New" w:hAnsi="Angsana New"/>
                <w:color w:val="000000"/>
                <w:sz w:val="28"/>
                <w:szCs w:val="28"/>
              </w:rPr>
              <w:t>Net book value</w:t>
            </w:r>
          </w:p>
        </w:tc>
        <w:tc>
          <w:tcPr>
            <w:tcW w:w="1273" w:type="dxa"/>
            <w:shd w:val="clear" w:color="auto" w:fill="auto"/>
            <w:vAlign w:val="bottom"/>
          </w:tcPr>
          <w:p w14:paraId="5193E7EB" w14:textId="6164A094" w:rsidR="00DC1E82" w:rsidRPr="00E67DE1" w:rsidRDefault="00DC1E82" w:rsidP="00875157">
            <w:pPr>
              <w:jc w:val="right"/>
              <w:rPr>
                <w:rFonts w:ascii="Angsana New" w:hAnsi="Angsana New"/>
                <w:color w:val="000000"/>
                <w:sz w:val="28"/>
                <w:szCs w:val="28"/>
              </w:rPr>
            </w:pPr>
            <w:r w:rsidRPr="00E67DE1">
              <w:rPr>
                <w:rFonts w:ascii="Angsana New" w:hAnsi="Angsana New"/>
                <w:color w:val="000000"/>
                <w:sz w:val="28"/>
                <w:szCs w:val="28"/>
              </w:rPr>
              <w:t>1,903</w:t>
            </w:r>
          </w:p>
        </w:tc>
        <w:tc>
          <w:tcPr>
            <w:tcW w:w="1293" w:type="dxa"/>
            <w:shd w:val="clear" w:color="auto" w:fill="auto"/>
            <w:vAlign w:val="bottom"/>
          </w:tcPr>
          <w:p w14:paraId="3234F1F2" w14:textId="4D2E69CA" w:rsidR="00DC1E82" w:rsidRPr="00E67DE1" w:rsidRDefault="00DC1E82" w:rsidP="00875157">
            <w:pPr>
              <w:jc w:val="right"/>
              <w:rPr>
                <w:rFonts w:ascii="Angsana New" w:hAnsi="Angsana New"/>
                <w:color w:val="000000"/>
                <w:sz w:val="28"/>
                <w:szCs w:val="28"/>
              </w:rPr>
            </w:pPr>
            <w:r w:rsidRPr="00E67DE1">
              <w:rPr>
                <w:rFonts w:ascii="Angsana New" w:hAnsi="Angsana New" w:hint="cs"/>
                <w:color w:val="000000"/>
                <w:sz w:val="28"/>
                <w:szCs w:val="28"/>
              </w:rPr>
              <w:t>1</w:t>
            </w:r>
            <w:r w:rsidRPr="00E67DE1">
              <w:rPr>
                <w:rFonts w:ascii="Angsana New" w:hAnsi="Angsana New"/>
                <w:color w:val="000000"/>
                <w:sz w:val="28"/>
                <w:szCs w:val="28"/>
              </w:rPr>
              <w:t>,</w:t>
            </w:r>
            <w:r w:rsidRPr="00E67DE1">
              <w:rPr>
                <w:rFonts w:ascii="Angsana New" w:hAnsi="Angsana New" w:hint="cs"/>
                <w:color w:val="000000"/>
                <w:sz w:val="28"/>
                <w:szCs w:val="28"/>
              </w:rPr>
              <w:t>989</w:t>
            </w:r>
          </w:p>
        </w:tc>
        <w:tc>
          <w:tcPr>
            <w:tcW w:w="1215" w:type="dxa"/>
            <w:shd w:val="clear" w:color="auto" w:fill="auto"/>
            <w:vAlign w:val="bottom"/>
          </w:tcPr>
          <w:p w14:paraId="3432A702" w14:textId="089D456D" w:rsidR="00DC1E82" w:rsidRPr="00E67DE1" w:rsidRDefault="00DC1E82" w:rsidP="00875157">
            <w:pPr>
              <w:jc w:val="right"/>
              <w:rPr>
                <w:rFonts w:ascii="Angsana New" w:hAnsi="Angsana New"/>
                <w:color w:val="000000"/>
                <w:sz w:val="28"/>
                <w:szCs w:val="28"/>
              </w:rPr>
            </w:pPr>
            <w:r w:rsidRPr="00E67DE1">
              <w:rPr>
                <w:rFonts w:ascii="Angsana New" w:hAnsi="Angsana New"/>
                <w:color w:val="000000"/>
                <w:sz w:val="28"/>
                <w:szCs w:val="28"/>
              </w:rPr>
              <w:t>1,201</w:t>
            </w:r>
          </w:p>
        </w:tc>
        <w:tc>
          <w:tcPr>
            <w:tcW w:w="1215" w:type="dxa"/>
            <w:shd w:val="clear" w:color="auto" w:fill="auto"/>
            <w:vAlign w:val="bottom"/>
          </w:tcPr>
          <w:p w14:paraId="163DC641" w14:textId="1C9AD0E1" w:rsidR="00DC1E82" w:rsidRPr="00E67DE1" w:rsidRDefault="00DC1E82" w:rsidP="00875157">
            <w:pPr>
              <w:jc w:val="right"/>
              <w:rPr>
                <w:rFonts w:ascii="Angsana New" w:hAnsi="Angsana New"/>
                <w:color w:val="000000"/>
                <w:sz w:val="28"/>
                <w:szCs w:val="28"/>
                <w:cs/>
              </w:rPr>
            </w:pPr>
            <w:r w:rsidRPr="00E67DE1">
              <w:rPr>
                <w:rFonts w:ascii="Angsana New" w:hAnsi="Angsana New"/>
                <w:color w:val="000000"/>
                <w:sz w:val="28"/>
                <w:szCs w:val="28"/>
              </w:rPr>
              <w:t>1,138</w:t>
            </w:r>
          </w:p>
        </w:tc>
      </w:tr>
    </w:tbl>
    <w:p w14:paraId="489CE5AE" w14:textId="2900D3B1" w:rsidR="00B60CBF" w:rsidRDefault="002B3265" w:rsidP="00E67DE1">
      <w:pPr>
        <w:spacing w:before="120"/>
        <w:ind w:left="426"/>
        <w:jc w:val="thaiDistribute"/>
        <w:rPr>
          <w:rFonts w:ascii="Angsana New" w:hAnsi="Angsana New"/>
          <w:color w:val="000000"/>
          <w:sz w:val="28"/>
          <w:szCs w:val="28"/>
        </w:rPr>
      </w:pPr>
      <w:r w:rsidRPr="00E67DE1">
        <w:rPr>
          <w:rFonts w:ascii="Angsana New" w:hAnsi="Angsana New"/>
          <w:color w:val="000000"/>
          <w:sz w:val="28"/>
          <w:szCs w:val="28"/>
        </w:rPr>
        <w:t>For the year ended December 31, 202</w:t>
      </w:r>
      <w:r w:rsidR="00A75CF9" w:rsidRPr="00E67DE1">
        <w:rPr>
          <w:rFonts w:ascii="Angsana New" w:hAnsi="Angsana New"/>
          <w:color w:val="000000"/>
          <w:sz w:val="28"/>
          <w:szCs w:val="28"/>
        </w:rPr>
        <w:t>4</w:t>
      </w:r>
      <w:r w:rsidRPr="00E67DE1">
        <w:rPr>
          <w:rFonts w:ascii="Angsana New" w:hAnsi="Angsana New"/>
          <w:color w:val="000000"/>
          <w:sz w:val="28"/>
          <w:szCs w:val="28"/>
        </w:rPr>
        <w:t xml:space="preserve"> and 202</w:t>
      </w:r>
      <w:r w:rsidR="00A75CF9" w:rsidRPr="00E67DE1">
        <w:rPr>
          <w:rFonts w:ascii="Angsana New" w:hAnsi="Angsana New"/>
          <w:color w:val="000000"/>
          <w:sz w:val="28"/>
          <w:szCs w:val="28"/>
        </w:rPr>
        <w:t>3</w:t>
      </w:r>
      <w:r w:rsidRPr="00E67DE1">
        <w:rPr>
          <w:rFonts w:ascii="Angsana New" w:hAnsi="Angsana New"/>
          <w:color w:val="000000"/>
          <w:sz w:val="28"/>
          <w:szCs w:val="28"/>
        </w:rPr>
        <w:t xml:space="preserve">, the Group recorded borrowing cost is amount of </w:t>
      </w:r>
      <w:r w:rsidR="00687761" w:rsidRPr="00E67DE1">
        <w:rPr>
          <w:rFonts w:ascii="Angsana New" w:hAnsi="Angsana New"/>
          <w:color w:val="000000"/>
          <w:sz w:val="28"/>
          <w:szCs w:val="28"/>
        </w:rPr>
        <w:t>Baht</w:t>
      </w:r>
      <w:r w:rsidRPr="00E67DE1">
        <w:rPr>
          <w:rFonts w:ascii="Angsana New" w:hAnsi="Angsana New"/>
          <w:color w:val="000000"/>
          <w:sz w:val="28"/>
          <w:szCs w:val="28"/>
        </w:rPr>
        <w:t xml:space="preserve"> </w:t>
      </w:r>
      <w:r w:rsidR="00DC1E82" w:rsidRPr="00E67DE1">
        <w:rPr>
          <w:rFonts w:ascii="Angsana New" w:hAnsi="Angsana New"/>
          <w:color w:val="000000"/>
          <w:sz w:val="28"/>
          <w:szCs w:val="28"/>
        </w:rPr>
        <w:t>63</w:t>
      </w:r>
      <w:r w:rsidRPr="00E67DE1">
        <w:rPr>
          <w:rFonts w:ascii="Angsana New" w:hAnsi="Angsana New"/>
          <w:color w:val="000000"/>
          <w:sz w:val="28"/>
          <w:szCs w:val="28"/>
        </w:rPr>
        <w:t xml:space="preserve"> </w:t>
      </w:r>
      <w:proofErr w:type="gramStart"/>
      <w:r w:rsidR="00C23837" w:rsidRPr="00E67DE1">
        <w:rPr>
          <w:rFonts w:ascii="Angsana New" w:hAnsi="Angsana New"/>
          <w:color w:val="000000"/>
          <w:sz w:val="28"/>
          <w:szCs w:val="28"/>
        </w:rPr>
        <w:t>M</w:t>
      </w:r>
      <w:r w:rsidRPr="00E67DE1">
        <w:rPr>
          <w:rFonts w:ascii="Angsana New" w:hAnsi="Angsana New"/>
          <w:color w:val="000000"/>
          <w:sz w:val="28"/>
          <w:szCs w:val="28"/>
        </w:rPr>
        <w:t>illion</w:t>
      </w:r>
      <w:proofErr w:type="gramEnd"/>
      <w:r w:rsidRPr="00E67DE1">
        <w:rPr>
          <w:rFonts w:ascii="Angsana New" w:hAnsi="Angsana New"/>
          <w:color w:val="000000"/>
          <w:sz w:val="28"/>
          <w:szCs w:val="28"/>
        </w:rPr>
        <w:t xml:space="preserve"> and </w:t>
      </w:r>
      <w:r w:rsidR="00687761" w:rsidRPr="00E67DE1">
        <w:rPr>
          <w:rFonts w:ascii="Angsana New" w:hAnsi="Angsana New"/>
          <w:color w:val="000000"/>
          <w:sz w:val="28"/>
          <w:szCs w:val="28"/>
        </w:rPr>
        <w:t>Baht</w:t>
      </w:r>
      <w:r w:rsidRPr="00E67DE1">
        <w:rPr>
          <w:rFonts w:ascii="Angsana New" w:hAnsi="Angsana New"/>
          <w:color w:val="000000"/>
          <w:sz w:val="28"/>
          <w:szCs w:val="28"/>
        </w:rPr>
        <w:t xml:space="preserve"> </w:t>
      </w:r>
      <w:r w:rsidR="00A75CF9" w:rsidRPr="00E67DE1">
        <w:rPr>
          <w:rFonts w:ascii="Angsana New" w:hAnsi="Angsana New"/>
          <w:color w:val="000000"/>
          <w:sz w:val="28"/>
          <w:szCs w:val="28"/>
        </w:rPr>
        <w:t>49</w:t>
      </w:r>
      <w:r w:rsidR="003B45E4" w:rsidRPr="00E67DE1">
        <w:rPr>
          <w:rFonts w:ascii="Angsana New" w:hAnsi="Angsana New" w:hint="cs"/>
          <w:color w:val="000000"/>
          <w:sz w:val="28"/>
          <w:szCs w:val="28"/>
          <w:cs/>
        </w:rPr>
        <w:t xml:space="preserve"> </w:t>
      </w:r>
      <w:r w:rsidR="00C23837" w:rsidRPr="00E67DE1">
        <w:rPr>
          <w:rFonts w:ascii="Angsana New" w:hAnsi="Angsana New"/>
          <w:color w:val="000000"/>
          <w:sz w:val="28"/>
          <w:szCs w:val="28"/>
        </w:rPr>
        <w:t>M</w:t>
      </w:r>
      <w:r w:rsidRPr="00E67DE1">
        <w:rPr>
          <w:rFonts w:ascii="Angsana New" w:hAnsi="Angsana New"/>
          <w:color w:val="000000"/>
          <w:sz w:val="28"/>
          <w:szCs w:val="28"/>
        </w:rPr>
        <w:t>illion, respectively (Separate financial statements for the year ended December 31, 202</w:t>
      </w:r>
      <w:r w:rsidR="00A75CF9" w:rsidRPr="00E67DE1">
        <w:rPr>
          <w:rFonts w:ascii="Angsana New" w:hAnsi="Angsana New"/>
          <w:color w:val="000000"/>
          <w:sz w:val="28"/>
          <w:szCs w:val="28"/>
        </w:rPr>
        <w:t>4</w:t>
      </w:r>
      <w:r w:rsidRPr="00E67DE1">
        <w:rPr>
          <w:rFonts w:ascii="Angsana New" w:hAnsi="Angsana New"/>
          <w:color w:val="000000"/>
          <w:sz w:val="28"/>
          <w:szCs w:val="28"/>
        </w:rPr>
        <w:t xml:space="preserve"> and 202</w:t>
      </w:r>
      <w:r w:rsidR="00A75CF9" w:rsidRPr="00E67DE1">
        <w:rPr>
          <w:rFonts w:ascii="Angsana New" w:hAnsi="Angsana New"/>
          <w:color w:val="000000"/>
          <w:sz w:val="28"/>
          <w:szCs w:val="28"/>
        </w:rPr>
        <w:t>3</w:t>
      </w:r>
      <w:r w:rsidRPr="00E67DE1">
        <w:rPr>
          <w:rFonts w:ascii="Angsana New" w:hAnsi="Angsana New"/>
          <w:color w:val="000000"/>
          <w:sz w:val="28"/>
          <w:szCs w:val="28"/>
        </w:rPr>
        <w:t xml:space="preserve"> amount</w:t>
      </w:r>
      <w:r w:rsidR="00E20F28" w:rsidRPr="00E67DE1">
        <w:rPr>
          <w:rFonts w:ascii="Angsana New" w:hAnsi="Angsana New"/>
          <w:color w:val="000000"/>
          <w:sz w:val="28"/>
          <w:szCs w:val="28"/>
        </w:rPr>
        <w:t xml:space="preserve"> of</w:t>
      </w:r>
      <w:r w:rsidRPr="00E67DE1">
        <w:rPr>
          <w:rFonts w:ascii="Angsana New" w:hAnsi="Angsana New"/>
          <w:color w:val="000000"/>
          <w:sz w:val="28"/>
          <w:szCs w:val="28"/>
        </w:rPr>
        <w:t xml:space="preserve"> </w:t>
      </w:r>
      <w:r w:rsidR="00687761" w:rsidRPr="00E67DE1">
        <w:rPr>
          <w:rFonts w:ascii="Angsana New" w:hAnsi="Angsana New"/>
          <w:color w:val="000000"/>
          <w:sz w:val="28"/>
          <w:szCs w:val="28"/>
        </w:rPr>
        <w:t>Baht</w:t>
      </w:r>
      <w:r w:rsidRPr="00E67DE1">
        <w:rPr>
          <w:rFonts w:ascii="Angsana New" w:hAnsi="Angsana New"/>
          <w:color w:val="000000"/>
          <w:sz w:val="28"/>
          <w:szCs w:val="28"/>
        </w:rPr>
        <w:t xml:space="preserve"> </w:t>
      </w:r>
      <w:r w:rsidR="00DC1E82" w:rsidRPr="00E67DE1">
        <w:rPr>
          <w:rFonts w:ascii="Angsana New" w:hAnsi="Angsana New"/>
          <w:color w:val="000000"/>
          <w:sz w:val="28"/>
          <w:szCs w:val="28"/>
        </w:rPr>
        <w:t>45</w:t>
      </w:r>
      <w:r w:rsidRPr="00E67DE1">
        <w:rPr>
          <w:rFonts w:ascii="Angsana New" w:hAnsi="Angsana New"/>
          <w:color w:val="000000"/>
          <w:sz w:val="28"/>
          <w:szCs w:val="28"/>
        </w:rPr>
        <w:t xml:space="preserve"> </w:t>
      </w:r>
      <w:r w:rsidR="00C23837" w:rsidRPr="00E67DE1">
        <w:rPr>
          <w:rFonts w:ascii="Angsana New" w:hAnsi="Angsana New"/>
          <w:color w:val="000000"/>
          <w:sz w:val="28"/>
          <w:szCs w:val="28"/>
        </w:rPr>
        <w:t>M</w:t>
      </w:r>
      <w:r w:rsidRPr="00E67DE1">
        <w:rPr>
          <w:rFonts w:ascii="Angsana New" w:hAnsi="Angsana New"/>
          <w:color w:val="000000"/>
          <w:sz w:val="28"/>
          <w:szCs w:val="28"/>
        </w:rPr>
        <w:t xml:space="preserve">illion and </w:t>
      </w:r>
      <w:r w:rsidR="00687761" w:rsidRPr="00E67DE1">
        <w:rPr>
          <w:rFonts w:ascii="Angsana New" w:hAnsi="Angsana New"/>
          <w:color w:val="000000"/>
          <w:sz w:val="28"/>
          <w:szCs w:val="28"/>
        </w:rPr>
        <w:t>Baht</w:t>
      </w:r>
      <w:r w:rsidRPr="00E67DE1">
        <w:rPr>
          <w:rFonts w:ascii="Angsana New" w:hAnsi="Angsana New"/>
          <w:color w:val="000000"/>
          <w:sz w:val="28"/>
          <w:szCs w:val="28"/>
        </w:rPr>
        <w:t xml:space="preserve"> </w:t>
      </w:r>
      <w:r w:rsidR="00A75CF9" w:rsidRPr="00E67DE1">
        <w:rPr>
          <w:rFonts w:ascii="Angsana New" w:hAnsi="Angsana New"/>
          <w:color w:val="000000"/>
          <w:sz w:val="28"/>
          <w:szCs w:val="28"/>
        </w:rPr>
        <w:t>31</w:t>
      </w:r>
      <w:r w:rsidR="00B60CBF" w:rsidRPr="00E67DE1">
        <w:rPr>
          <w:rFonts w:ascii="Angsana New" w:hAnsi="Angsana New"/>
          <w:color w:val="000000"/>
          <w:sz w:val="28"/>
          <w:szCs w:val="28"/>
        </w:rPr>
        <w:t xml:space="preserve"> </w:t>
      </w:r>
      <w:r w:rsidR="00C23837" w:rsidRPr="00E67DE1">
        <w:rPr>
          <w:rFonts w:ascii="Angsana New" w:hAnsi="Angsana New"/>
          <w:color w:val="000000"/>
          <w:sz w:val="28"/>
          <w:szCs w:val="28"/>
        </w:rPr>
        <w:t>M</w:t>
      </w:r>
      <w:r w:rsidRPr="00E67DE1">
        <w:rPr>
          <w:rFonts w:ascii="Angsana New" w:hAnsi="Angsana New"/>
          <w:color w:val="000000"/>
          <w:sz w:val="28"/>
          <w:szCs w:val="28"/>
        </w:rPr>
        <w:t>illion, respectively) as a part of cost of inventory.</w:t>
      </w:r>
    </w:p>
    <w:p w14:paraId="16BE1EEA" w14:textId="5ED1F2A4" w:rsidR="009A603D" w:rsidRPr="00E67DE1" w:rsidRDefault="009A603D" w:rsidP="00E67DE1">
      <w:pPr>
        <w:spacing w:before="120"/>
        <w:ind w:left="426"/>
        <w:jc w:val="thaiDistribute"/>
        <w:rPr>
          <w:rFonts w:ascii="Angsana New" w:hAnsi="Angsana New"/>
          <w:color w:val="000000"/>
          <w:sz w:val="28"/>
          <w:szCs w:val="28"/>
        </w:rPr>
      </w:pPr>
      <w:r w:rsidRPr="00E67DE1">
        <w:rPr>
          <w:rFonts w:ascii="Angsana New" w:hAnsi="Angsana New"/>
          <w:color w:val="000000"/>
          <w:sz w:val="28"/>
          <w:szCs w:val="28"/>
        </w:rPr>
        <w:t xml:space="preserve">Movements of </w:t>
      </w:r>
      <w:r w:rsidR="0020605C" w:rsidRPr="00E67DE1">
        <w:rPr>
          <w:rFonts w:ascii="Angsana New" w:hAnsi="Angsana New"/>
          <w:color w:val="000000"/>
          <w:sz w:val="28"/>
          <w:szCs w:val="28"/>
        </w:rPr>
        <w:t>a</w:t>
      </w:r>
      <w:r w:rsidRPr="00E67DE1">
        <w:rPr>
          <w:rFonts w:ascii="Angsana New" w:hAnsi="Angsana New"/>
          <w:color w:val="000000"/>
          <w:sz w:val="28"/>
          <w:szCs w:val="28"/>
        </w:rPr>
        <w:t xml:space="preserve">llowances for obsolete of inventories for </w:t>
      </w:r>
      <w:r w:rsidR="00D6752B">
        <w:rPr>
          <w:rFonts w:ascii="Angsana New" w:hAnsi="Angsana New"/>
          <w:color w:val="000000"/>
          <w:sz w:val="28"/>
          <w:szCs w:val="28"/>
        </w:rPr>
        <w:t xml:space="preserve">the </w:t>
      </w:r>
      <w:r w:rsidRPr="00E67DE1">
        <w:rPr>
          <w:rFonts w:ascii="Angsana New" w:hAnsi="Angsana New"/>
          <w:color w:val="000000"/>
          <w:sz w:val="28"/>
          <w:szCs w:val="28"/>
        </w:rPr>
        <w:t>year ended December 31, 202</w:t>
      </w:r>
      <w:r w:rsidR="00A75CF9" w:rsidRPr="00E67DE1">
        <w:rPr>
          <w:rFonts w:ascii="Angsana New" w:hAnsi="Angsana New"/>
          <w:color w:val="000000"/>
          <w:sz w:val="28"/>
          <w:szCs w:val="28"/>
        </w:rPr>
        <w:t>4</w:t>
      </w:r>
      <w:r w:rsidRPr="00E67DE1">
        <w:rPr>
          <w:rFonts w:ascii="Angsana New" w:hAnsi="Angsana New"/>
          <w:color w:val="000000"/>
          <w:sz w:val="28"/>
          <w:szCs w:val="28"/>
        </w:rPr>
        <w:t xml:space="preserve"> and 202</w:t>
      </w:r>
      <w:r w:rsidR="00A75CF9" w:rsidRPr="00E67DE1">
        <w:rPr>
          <w:rFonts w:ascii="Angsana New" w:hAnsi="Angsana New"/>
          <w:color w:val="000000"/>
          <w:sz w:val="28"/>
          <w:szCs w:val="28"/>
        </w:rPr>
        <w:t>3</w:t>
      </w:r>
      <w:r w:rsidRPr="00E67DE1">
        <w:rPr>
          <w:rFonts w:ascii="Angsana New" w:hAnsi="Angsana New"/>
          <w:color w:val="000000"/>
          <w:sz w:val="28"/>
          <w:szCs w:val="28"/>
        </w:rPr>
        <w:t xml:space="preserve"> </w:t>
      </w:r>
      <w:r w:rsidR="00C9561E" w:rsidRPr="00E67DE1">
        <w:rPr>
          <w:rFonts w:ascii="Angsana New" w:hAnsi="Angsana New"/>
          <w:color w:val="000000"/>
          <w:sz w:val="28"/>
          <w:szCs w:val="28"/>
        </w:rPr>
        <w:t>a</w:t>
      </w:r>
      <w:r w:rsidRPr="00E67DE1">
        <w:rPr>
          <w:rFonts w:ascii="Angsana New" w:hAnsi="Angsana New"/>
          <w:color w:val="000000"/>
          <w:sz w:val="28"/>
          <w:szCs w:val="28"/>
        </w:rPr>
        <w:t xml:space="preserve">re as </w:t>
      </w:r>
      <w:proofErr w:type="gramStart"/>
      <w:r w:rsidRPr="00E67DE1">
        <w:rPr>
          <w:rFonts w:ascii="Angsana New" w:hAnsi="Angsana New"/>
          <w:color w:val="000000"/>
          <w:sz w:val="28"/>
          <w:szCs w:val="28"/>
        </w:rPr>
        <w:t>follows</w:t>
      </w:r>
      <w:r w:rsidR="0020605C" w:rsidRPr="00E67DE1">
        <w:rPr>
          <w:rFonts w:ascii="Angsana New" w:hAnsi="Angsana New"/>
          <w:color w:val="000000"/>
          <w:sz w:val="28"/>
          <w:szCs w:val="28"/>
        </w:rPr>
        <w:t xml:space="preserve"> </w:t>
      </w:r>
      <w:r w:rsidRPr="00E67DE1">
        <w:rPr>
          <w:rFonts w:ascii="Angsana New" w:hAnsi="Angsana New"/>
          <w:color w:val="000000"/>
          <w:sz w:val="28"/>
          <w:szCs w:val="28"/>
        </w:rPr>
        <w:t>:</w:t>
      </w:r>
      <w:proofErr w:type="gramEnd"/>
    </w:p>
    <w:tbl>
      <w:tblPr>
        <w:tblW w:w="8995" w:type="dxa"/>
        <w:tblInd w:w="483" w:type="dxa"/>
        <w:tblLayout w:type="fixed"/>
        <w:tblCellMar>
          <w:left w:w="57" w:type="dxa"/>
          <w:right w:w="57" w:type="dxa"/>
        </w:tblCellMar>
        <w:tblLook w:val="0000" w:firstRow="0" w:lastRow="0" w:firstColumn="0" w:lastColumn="0" w:noHBand="0" w:noVBand="0"/>
      </w:tblPr>
      <w:tblGrid>
        <w:gridCol w:w="6139"/>
        <w:gridCol w:w="1358"/>
        <w:gridCol w:w="140"/>
        <w:gridCol w:w="1358"/>
      </w:tblGrid>
      <w:tr w:rsidR="009770B6" w:rsidRPr="00E67DE1" w14:paraId="5D74EF9A" w14:textId="77777777" w:rsidTr="00894882">
        <w:trPr>
          <w:tblHeader/>
        </w:trPr>
        <w:tc>
          <w:tcPr>
            <w:tcW w:w="6139" w:type="dxa"/>
            <w:shd w:val="clear" w:color="auto" w:fill="auto"/>
          </w:tcPr>
          <w:p w14:paraId="16B4A2B2" w14:textId="77777777" w:rsidR="009770B6" w:rsidRPr="00E67DE1" w:rsidRDefault="009770B6" w:rsidP="00E67DE1">
            <w:pPr>
              <w:rPr>
                <w:rFonts w:ascii="Angsana New" w:hAnsi="Angsana New"/>
                <w:color w:val="000000"/>
                <w:sz w:val="28"/>
                <w:szCs w:val="28"/>
              </w:rPr>
            </w:pPr>
          </w:p>
        </w:tc>
        <w:tc>
          <w:tcPr>
            <w:tcW w:w="2856" w:type="dxa"/>
            <w:gridSpan w:val="3"/>
            <w:tcBorders>
              <w:bottom w:val="single" w:sz="4" w:space="0" w:color="auto"/>
            </w:tcBorders>
            <w:shd w:val="clear" w:color="auto" w:fill="auto"/>
          </w:tcPr>
          <w:p w14:paraId="2AD2362C" w14:textId="7FEC19D3" w:rsidR="009770B6" w:rsidRPr="00E67DE1" w:rsidRDefault="00CE03F1" w:rsidP="00E67DE1">
            <w:pPr>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4559DD" w:rsidRPr="00E67DE1" w14:paraId="028DAB89" w14:textId="77777777" w:rsidTr="00894882">
        <w:trPr>
          <w:tblHeader/>
        </w:trPr>
        <w:tc>
          <w:tcPr>
            <w:tcW w:w="6139" w:type="dxa"/>
            <w:shd w:val="clear" w:color="auto" w:fill="auto"/>
          </w:tcPr>
          <w:p w14:paraId="6A18DAEF" w14:textId="77777777" w:rsidR="004559DD" w:rsidRPr="00E67DE1" w:rsidRDefault="004559DD" w:rsidP="00E67DE1">
            <w:pPr>
              <w:rPr>
                <w:rFonts w:ascii="Angsana New" w:hAnsi="Angsana New"/>
                <w:color w:val="000000"/>
                <w:sz w:val="28"/>
                <w:szCs w:val="28"/>
              </w:rPr>
            </w:pPr>
          </w:p>
        </w:tc>
        <w:tc>
          <w:tcPr>
            <w:tcW w:w="2856" w:type="dxa"/>
            <w:gridSpan w:val="3"/>
            <w:tcBorders>
              <w:bottom w:val="single" w:sz="4" w:space="0" w:color="auto"/>
            </w:tcBorders>
            <w:shd w:val="clear" w:color="auto" w:fill="auto"/>
          </w:tcPr>
          <w:p w14:paraId="5693E38E" w14:textId="77777777" w:rsidR="004559DD" w:rsidRPr="00E67DE1" w:rsidRDefault="00212007" w:rsidP="00E67DE1">
            <w:pPr>
              <w:jc w:val="center"/>
              <w:rPr>
                <w:rFonts w:ascii="Angsana New" w:hAnsi="Angsana New"/>
                <w:color w:val="000000"/>
                <w:sz w:val="28"/>
                <w:szCs w:val="28"/>
                <w:cs/>
              </w:rPr>
            </w:pPr>
            <w:r w:rsidRPr="00E67DE1">
              <w:rPr>
                <w:rFonts w:ascii="Angsana New" w:hAnsi="Angsana New"/>
                <w:color w:val="000000"/>
                <w:sz w:val="28"/>
                <w:szCs w:val="28"/>
              </w:rPr>
              <w:t>Consolidated financial statements</w:t>
            </w:r>
          </w:p>
        </w:tc>
      </w:tr>
      <w:tr w:rsidR="004559DD" w:rsidRPr="00E67DE1" w14:paraId="59C5BF7D" w14:textId="77777777" w:rsidTr="00894882">
        <w:trPr>
          <w:tblHeader/>
        </w:trPr>
        <w:tc>
          <w:tcPr>
            <w:tcW w:w="6139" w:type="dxa"/>
            <w:shd w:val="clear" w:color="auto" w:fill="auto"/>
          </w:tcPr>
          <w:p w14:paraId="0FFA5E4B" w14:textId="77777777" w:rsidR="004559DD" w:rsidRPr="00E67DE1" w:rsidRDefault="004559DD" w:rsidP="00E67DE1">
            <w:pPr>
              <w:rPr>
                <w:rFonts w:ascii="Angsana New" w:hAnsi="Angsana New"/>
                <w:color w:val="000000"/>
                <w:sz w:val="28"/>
                <w:szCs w:val="28"/>
                <w:cs/>
              </w:rPr>
            </w:pPr>
          </w:p>
        </w:tc>
        <w:tc>
          <w:tcPr>
            <w:tcW w:w="1358" w:type="dxa"/>
            <w:tcBorders>
              <w:top w:val="single" w:sz="4" w:space="0" w:color="auto"/>
              <w:bottom w:val="single" w:sz="6" w:space="0" w:color="auto"/>
            </w:tcBorders>
            <w:shd w:val="clear" w:color="auto" w:fill="auto"/>
          </w:tcPr>
          <w:p w14:paraId="13002D95" w14:textId="3E478E5B" w:rsidR="004559DD" w:rsidRPr="00E67DE1" w:rsidRDefault="00212007" w:rsidP="00E67DE1">
            <w:pPr>
              <w:ind w:left="-57" w:right="-57"/>
              <w:jc w:val="center"/>
              <w:rPr>
                <w:rFonts w:ascii="Angsana New" w:hAnsi="Angsana New"/>
                <w:color w:val="000000"/>
                <w:sz w:val="28"/>
                <w:szCs w:val="28"/>
              </w:rPr>
            </w:pPr>
            <w:r w:rsidRPr="00E67DE1">
              <w:rPr>
                <w:rFonts w:ascii="Angsana New" w:hAnsi="Angsana New"/>
                <w:color w:val="000000"/>
                <w:sz w:val="28"/>
                <w:szCs w:val="28"/>
              </w:rPr>
              <w:t>202</w:t>
            </w:r>
            <w:r w:rsidR="00A75CF9" w:rsidRPr="00E67DE1">
              <w:rPr>
                <w:rFonts w:ascii="Angsana New" w:hAnsi="Angsana New"/>
                <w:color w:val="000000"/>
                <w:sz w:val="28"/>
                <w:szCs w:val="28"/>
              </w:rPr>
              <w:t>4</w:t>
            </w:r>
          </w:p>
        </w:tc>
        <w:tc>
          <w:tcPr>
            <w:tcW w:w="140" w:type="dxa"/>
            <w:tcBorders>
              <w:top w:val="single" w:sz="4" w:space="0" w:color="auto"/>
            </w:tcBorders>
            <w:shd w:val="clear" w:color="auto" w:fill="auto"/>
            <w:vAlign w:val="bottom"/>
          </w:tcPr>
          <w:p w14:paraId="08E15871" w14:textId="77777777" w:rsidR="004559DD" w:rsidRPr="00E67DE1" w:rsidRDefault="004559DD" w:rsidP="00E67DE1">
            <w:pPr>
              <w:ind w:left="-57" w:right="-57"/>
              <w:jc w:val="center"/>
              <w:rPr>
                <w:rFonts w:ascii="Angsana New" w:hAnsi="Angsana New"/>
                <w:color w:val="000000"/>
                <w:sz w:val="28"/>
                <w:szCs w:val="28"/>
              </w:rPr>
            </w:pPr>
          </w:p>
        </w:tc>
        <w:tc>
          <w:tcPr>
            <w:tcW w:w="1358" w:type="dxa"/>
            <w:tcBorders>
              <w:top w:val="single" w:sz="4" w:space="0" w:color="auto"/>
              <w:bottom w:val="single" w:sz="6" w:space="0" w:color="auto"/>
            </w:tcBorders>
            <w:shd w:val="clear" w:color="auto" w:fill="auto"/>
          </w:tcPr>
          <w:p w14:paraId="480A9A14" w14:textId="0FE17739" w:rsidR="004559DD" w:rsidRPr="00E67DE1" w:rsidRDefault="00212007" w:rsidP="00E67DE1">
            <w:pPr>
              <w:ind w:left="-57" w:right="-57"/>
              <w:jc w:val="center"/>
              <w:rPr>
                <w:rFonts w:ascii="Angsana New" w:hAnsi="Angsana New"/>
                <w:color w:val="000000"/>
                <w:sz w:val="28"/>
                <w:szCs w:val="28"/>
              </w:rPr>
            </w:pPr>
            <w:r w:rsidRPr="00E67DE1">
              <w:rPr>
                <w:rFonts w:ascii="Angsana New" w:hAnsi="Angsana New"/>
                <w:color w:val="000000"/>
                <w:sz w:val="28"/>
                <w:szCs w:val="28"/>
              </w:rPr>
              <w:t>202</w:t>
            </w:r>
            <w:r w:rsidR="00A75CF9" w:rsidRPr="00E67DE1">
              <w:rPr>
                <w:rFonts w:ascii="Angsana New" w:hAnsi="Angsana New"/>
                <w:color w:val="000000"/>
                <w:sz w:val="28"/>
                <w:szCs w:val="28"/>
              </w:rPr>
              <w:t>3</w:t>
            </w:r>
          </w:p>
        </w:tc>
      </w:tr>
      <w:tr w:rsidR="00DC1E82" w:rsidRPr="00E67DE1" w14:paraId="4C104E81" w14:textId="77777777" w:rsidTr="00894882">
        <w:tc>
          <w:tcPr>
            <w:tcW w:w="6139" w:type="dxa"/>
            <w:shd w:val="clear" w:color="auto" w:fill="auto"/>
          </w:tcPr>
          <w:p w14:paraId="12501087" w14:textId="77777777" w:rsidR="00DC1E82" w:rsidRPr="00E67DE1" w:rsidRDefault="00DC1E82" w:rsidP="00E67DE1">
            <w:pPr>
              <w:ind w:left="41"/>
              <w:jc w:val="thaiDistribute"/>
              <w:rPr>
                <w:rFonts w:ascii="Angsana New" w:hAnsi="Angsana New"/>
                <w:color w:val="000000"/>
                <w:sz w:val="28"/>
                <w:szCs w:val="28"/>
              </w:rPr>
            </w:pPr>
            <w:r w:rsidRPr="00E67DE1">
              <w:rPr>
                <w:rFonts w:asciiTheme="majorBidi" w:hAnsiTheme="majorBidi" w:cstheme="majorBidi"/>
                <w:color w:val="000000"/>
                <w:sz w:val="28"/>
                <w:szCs w:val="28"/>
              </w:rPr>
              <w:t>Balance as at January 1,</w:t>
            </w:r>
          </w:p>
        </w:tc>
        <w:tc>
          <w:tcPr>
            <w:tcW w:w="1358" w:type="dxa"/>
            <w:tcBorders>
              <w:top w:val="single" w:sz="6" w:space="0" w:color="auto"/>
            </w:tcBorders>
            <w:shd w:val="clear" w:color="auto" w:fill="auto"/>
          </w:tcPr>
          <w:p w14:paraId="2496D706" w14:textId="371AF92B" w:rsidR="00DC1E82" w:rsidRPr="00E67DE1" w:rsidRDefault="00DC1E82" w:rsidP="00E67DE1">
            <w:pPr>
              <w:ind w:left="-57"/>
              <w:jc w:val="right"/>
              <w:rPr>
                <w:rFonts w:ascii="Angsana New" w:hAnsi="Angsana New"/>
                <w:color w:val="000000"/>
                <w:sz w:val="28"/>
                <w:szCs w:val="28"/>
              </w:rPr>
            </w:pPr>
            <w:r w:rsidRPr="00E67DE1">
              <w:rPr>
                <w:rFonts w:ascii="Angsana New" w:hAnsi="Angsana New"/>
                <w:color w:val="000000"/>
                <w:sz w:val="28"/>
                <w:szCs w:val="28"/>
              </w:rPr>
              <w:t>2,073</w:t>
            </w:r>
          </w:p>
        </w:tc>
        <w:tc>
          <w:tcPr>
            <w:tcW w:w="140" w:type="dxa"/>
            <w:shd w:val="clear" w:color="auto" w:fill="auto"/>
          </w:tcPr>
          <w:p w14:paraId="49C3BBB3" w14:textId="77777777" w:rsidR="00DC1E82" w:rsidRPr="00E67DE1" w:rsidRDefault="00DC1E82" w:rsidP="00E67DE1">
            <w:pPr>
              <w:ind w:left="-57"/>
              <w:jc w:val="right"/>
              <w:rPr>
                <w:rFonts w:ascii="Angsana New" w:hAnsi="Angsana New"/>
                <w:color w:val="000000"/>
                <w:sz w:val="28"/>
                <w:szCs w:val="28"/>
              </w:rPr>
            </w:pPr>
          </w:p>
        </w:tc>
        <w:tc>
          <w:tcPr>
            <w:tcW w:w="1358" w:type="dxa"/>
            <w:tcBorders>
              <w:top w:val="single" w:sz="6" w:space="0" w:color="auto"/>
            </w:tcBorders>
            <w:shd w:val="clear" w:color="auto" w:fill="auto"/>
          </w:tcPr>
          <w:p w14:paraId="7504968B" w14:textId="6E1F7224" w:rsidR="00DC1E82" w:rsidRPr="00E67DE1" w:rsidRDefault="00DC1E82" w:rsidP="00E67DE1">
            <w:pPr>
              <w:ind w:left="-57"/>
              <w:jc w:val="right"/>
              <w:rPr>
                <w:rFonts w:ascii="Angsana New" w:hAnsi="Angsana New"/>
                <w:color w:val="000000"/>
                <w:sz w:val="28"/>
                <w:szCs w:val="28"/>
              </w:rPr>
            </w:pPr>
            <w:r w:rsidRPr="00E67DE1">
              <w:rPr>
                <w:rFonts w:ascii="Angsana New" w:hAnsi="Angsana New"/>
                <w:color w:val="000000"/>
                <w:sz w:val="28"/>
                <w:szCs w:val="28"/>
              </w:rPr>
              <w:t>5,447</w:t>
            </w:r>
          </w:p>
        </w:tc>
      </w:tr>
      <w:tr w:rsidR="00DC1E82" w:rsidRPr="00E67DE1" w14:paraId="1E202D55" w14:textId="77777777" w:rsidTr="00894882">
        <w:tc>
          <w:tcPr>
            <w:tcW w:w="6139" w:type="dxa"/>
            <w:shd w:val="clear" w:color="auto" w:fill="auto"/>
          </w:tcPr>
          <w:p w14:paraId="28A07605" w14:textId="77777777" w:rsidR="00DC1E82" w:rsidRPr="00E67DE1" w:rsidRDefault="00DC1E82" w:rsidP="00E67DE1">
            <w:pPr>
              <w:ind w:left="41"/>
              <w:jc w:val="thaiDistribute"/>
              <w:rPr>
                <w:rFonts w:ascii="Angsana New" w:hAnsi="Angsana New"/>
                <w:color w:val="000000"/>
                <w:sz w:val="28"/>
                <w:szCs w:val="28"/>
              </w:rPr>
            </w:pPr>
            <w:r w:rsidRPr="00E67DE1">
              <w:rPr>
                <w:rFonts w:ascii="Angsana New" w:hAnsi="Angsana New"/>
                <w:color w:val="000000"/>
                <w:sz w:val="28"/>
                <w:szCs w:val="28"/>
              </w:rPr>
              <w:t>Increase</w:t>
            </w:r>
          </w:p>
        </w:tc>
        <w:tc>
          <w:tcPr>
            <w:tcW w:w="1358" w:type="dxa"/>
            <w:shd w:val="clear" w:color="auto" w:fill="auto"/>
          </w:tcPr>
          <w:p w14:paraId="2EDC5869" w14:textId="20D5C170" w:rsidR="00DC1E82" w:rsidRPr="00E67DE1" w:rsidRDefault="00DC1E82" w:rsidP="00E67DE1">
            <w:pPr>
              <w:ind w:left="-57"/>
              <w:jc w:val="right"/>
              <w:rPr>
                <w:rFonts w:ascii="Angsana New" w:hAnsi="Angsana New"/>
                <w:color w:val="000000"/>
                <w:sz w:val="28"/>
                <w:szCs w:val="28"/>
              </w:rPr>
            </w:pPr>
            <w:r w:rsidRPr="00E67DE1">
              <w:rPr>
                <w:rFonts w:ascii="Angsana New" w:hAnsi="Angsana New"/>
                <w:color w:val="000000"/>
                <w:sz w:val="28"/>
                <w:szCs w:val="28"/>
              </w:rPr>
              <w:t>103</w:t>
            </w:r>
          </w:p>
        </w:tc>
        <w:tc>
          <w:tcPr>
            <w:tcW w:w="140" w:type="dxa"/>
            <w:shd w:val="clear" w:color="auto" w:fill="auto"/>
          </w:tcPr>
          <w:p w14:paraId="56388FA2" w14:textId="77777777" w:rsidR="00DC1E82" w:rsidRPr="00E67DE1" w:rsidRDefault="00DC1E82" w:rsidP="00E67DE1">
            <w:pPr>
              <w:ind w:left="-57"/>
              <w:jc w:val="right"/>
              <w:rPr>
                <w:rFonts w:ascii="Angsana New" w:hAnsi="Angsana New"/>
                <w:color w:val="000000"/>
                <w:sz w:val="28"/>
                <w:szCs w:val="28"/>
              </w:rPr>
            </w:pPr>
          </w:p>
        </w:tc>
        <w:tc>
          <w:tcPr>
            <w:tcW w:w="1358" w:type="dxa"/>
            <w:shd w:val="clear" w:color="auto" w:fill="auto"/>
          </w:tcPr>
          <w:p w14:paraId="52EB0B5F" w14:textId="655D08F8" w:rsidR="00DC1E82" w:rsidRPr="00E67DE1" w:rsidRDefault="00DC1E82" w:rsidP="00E67DE1">
            <w:pPr>
              <w:ind w:left="-57"/>
              <w:jc w:val="right"/>
              <w:rPr>
                <w:rFonts w:ascii="Angsana New" w:hAnsi="Angsana New"/>
                <w:color w:val="000000"/>
                <w:sz w:val="28"/>
                <w:szCs w:val="28"/>
              </w:rPr>
            </w:pPr>
            <w:r w:rsidRPr="00E67DE1">
              <w:rPr>
                <w:rFonts w:ascii="Angsana New" w:hAnsi="Angsana New"/>
                <w:color w:val="000000"/>
                <w:sz w:val="28"/>
                <w:szCs w:val="28"/>
              </w:rPr>
              <w:t>-</w:t>
            </w:r>
          </w:p>
        </w:tc>
      </w:tr>
      <w:tr w:rsidR="00DC1E82" w:rsidRPr="00E67DE1" w14:paraId="2DBD7376" w14:textId="77777777" w:rsidTr="00894882">
        <w:tc>
          <w:tcPr>
            <w:tcW w:w="6139" w:type="dxa"/>
            <w:shd w:val="clear" w:color="auto" w:fill="auto"/>
          </w:tcPr>
          <w:p w14:paraId="5377C5FB" w14:textId="2E8A1CB6" w:rsidR="00DC1E82" w:rsidRPr="00E67DE1" w:rsidRDefault="00DC1E82" w:rsidP="00E67DE1">
            <w:pPr>
              <w:ind w:left="41"/>
              <w:jc w:val="thaiDistribute"/>
              <w:rPr>
                <w:rFonts w:ascii="Angsana New" w:hAnsi="Angsana New"/>
                <w:color w:val="000000"/>
                <w:sz w:val="28"/>
                <w:szCs w:val="28"/>
              </w:rPr>
            </w:pPr>
            <w:r w:rsidRPr="00E67DE1">
              <w:rPr>
                <w:rFonts w:ascii="Angsana New" w:hAnsi="Angsana New"/>
                <w:color w:val="000000"/>
                <w:sz w:val="28"/>
                <w:szCs w:val="28"/>
              </w:rPr>
              <w:t>Reversal/ Disposal during the year</w:t>
            </w:r>
          </w:p>
        </w:tc>
        <w:tc>
          <w:tcPr>
            <w:tcW w:w="1358" w:type="dxa"/>
            <w:shd w:val="clear" w:color="auto" w:fill="auto"/>
          </w:tcPr>
          <w:p w14:paraId="34F31F8D" w14:textId="436A9EDC" w:rsidR="00DC1E82" w:rsidRPr="00E67DE1" w:rsidRDefault="00DC1E82" w:rsidP="00E67DE1">
            <w:pPr>
              <w:ind w:left="-57"/>
              <w:jc w:val="right"/>
              <w:rPr>
                <w:rFonts w:ascii="Angsana New" w:hAnsi="Angsana New"/>
                <w:color w:val="000000"/>
                <w:sz w:val="28"/>
                <w:szCs w:val="28"/>
              </w:rPr>
            </w:pPr>
            <w:r w:rsidRPr="00E67DE1">
              <w:rPr>
                <w:rFonts w:ascii="Angsana New" w:hAnsi="Angsana New"/>
                <w:color w:val="000000"/>
                <w:sz w:val="28"/>
                <w:szCs w:val="28"/>
              </w:rPr>
              <w:t>(157)</w:t>
            </w:r>
          </w:p>
        </w:tc>
        <w:tc>
          <w:tcPr>
            <w:tcW w:w="140" w:type="dxa"/>
            <w:shd w:val="clear" w:color="auto" w:fill="auto"/>
          </w:tcPr>
          <w:p w14:paraId="6E0E373E" w14:textId="77777777" w:rsidR="00DC1E82" w:rsidRPr="00E67DE1" w:rsidRDefault="00DC1E82" w:rsidP="00E67DE1">
            <w:pPr>
              <w:ind w:left="-57"/>
              <w:jc w:val="right"/>
              <w:rPr>
                <w:rFonts w:ascii="Angsana New" w:hAnsi="Angsana New"/>
                <w:color w:val="000000"/>
                <w:sz w:val="28"/>
                <w:szCs w:val="28"/>
              </w:rPr>
            </w:pPr>
          </w:p>
        </w:tc>
        <w:tc>
          <w:tcPr>
            <w:tcW w:w="1358" w:type="dxa"/>
            <w:shd w:val="clear" w:color="auto" w:fill="auto"/>
          </w:tcPr>
          <w:p w14:paraId="326A2941" w14:textId="2B2D6309" w:rsidR="00DC1E82" w:rsidRPr="00E67DE1" w:rsidRDefault="00DC1E82" w:rsidP="00E67DE1">
            <w:pPr>
              <w:ind w:left="-57"/>
              <w:jc w:val="right"/>
              <w:rPr>
                <w:rFonts w:ascii="Angsana New" w:hAnsi="Angsana New"/>
                <w:color w:val="000000"/>
                <w:sz w:val="28"/>
                <w:szCs w:val="28"/>
              </w:rPr>
            </w:pPr>
            <w:r w:rsidRPr="00E67DE1">
              <w:rPr>
                <w:rFonts w:ascii="Angsana New" w:hAnsi="Angsana New"/>
                <w:color w:val="000000"/>
                <w:sz w:val="28"/>
                <w:szCs w:val="28"/>
              </w:rPr>
              <w:t>(3,374)</w:t>
            </w:r>
          </w:p>
        </w:tc>
      </w:tr>
      <w:tr w:rsidR="00DC1E82" w:rsidRPr="00E67DE1" w14:paraId="7815FF9F" w14:textId="77777777" w:rsidTr="00894882">
        <w:tc>
          <w:tcPr>
            <w:tcW w:w="6139" w:type="dxa"/>
            <w:shd w:val="clear" w:color="auto" w:fill="auto"/>
          </w:tcPr>
          <w:p w14:paraId="58034F55" w14:textId="77777777" w:rsidR="00DC1E82" w:rsidRPr="00E67DE1" w:rsidRDefault="00DC1E82" w:rsidP="00E67DE1">
            <w:pPr>
              <w:ind w:left="41"/>
              <w:jc w:val="thaiDistribute"/>
              <w:rPr>
                <w:rFonts w:ascii="Angsana New" w:hAnsi="Angsana New"/>
                <w:color w:val="000000"/>
                <w:sz w:val="28"/>
                <w:szCs w:val="28"/>
              </w:rPr>
            </w:pPr>
            <w:r w:rsidRPr="00E67DE1">
              <w:rPr>
                <w:rFonts w:asciiTheme="majorBidi" w:hAnsiTheme="majorBidi" w:cstheme="majorBidi"/>
                <w:sz w:val="28"/>
                <w:szCs w:val="28"/>
              </w:rPr>
              <w:t xml:space="preserve">Balance as at December </w:t>
            </w:r>
            <w:r w:rsidRPr="00E67DE1">
              <w:rPr>
                <w:rFonts w:asciiTheme="majorBidi" w:hAnsiTheme="majorBidi"/>
                <w:sz w:val="28"/>
                <w:szCs w:val="28"/>
              </w:rPr>
              <w:t>31</w:t>
            </w:r>
            <w:r w:rsidRPr="00E67DE1">
              <w:rPr>
                <w:rFonts w:asciiTheme="majorBidi" w:hAnsiTheme="majorBidi" w:cstheme="majorBidi"/>
                <w:color w:val="000000"/>
                <w:sz w:val="28"/>
                <w:szCs w:val="28"/>
              </w:rPr>
              <w:t>,</w:t>
            </w:r>
          </w:p>
        </w:tc>
        <w:tc>
          <w:tcPr>
            <w:tcW w:w="1358" w:type="dxa"/>
            <w:tcBorders>
              <w:top w:val="single" w:sz="4" w:space="0" w:color="auto"/>
              <w:bottom w:val="double" w:sz="4" w:space="0" w:color="auto"/>
            </w:tcBorders>
            <w:shd w:val="clear" w:color="auto" w:fill="auto"/>
          </w:tcPr>
          <w:p w14:paraId="12074513" w14:textId="6C5D2819" w:rsidR="00DC1E82" w:rsidRPr="00E67DE1" w:rsidRDefault="00DC1E82" w:rsidP="00E67DE1">
            <w:pPr>
              <w:ind w:left="-57"/>
              <w:jc w:val="right"/>
              <w:rPr>
                <w:rFonts w:ascii="Angsana New" w:hAnsi="Angsana New"/>
                <w:color w:val="000000"/>
                <w:sz w:val="28"/>
                <w:szCs w:val="28"/>
              </w:rPr>
            </w:pPr>
            <w:r w:rsidRPr="00E67DE1">
              <w:rPr>
                <w:rFonts w:ascii="Angsana New" w:hAnsi="Angsana New"/>
                <w:color w:val="000000"/>
                <w:sz w:val="28"/>
                <w:szCs w:val="28"/>
              </w:rPr>
              <w:t>2,019</w:t>
            </w:r>
          </w:p>
        </w:tc>
        <w:tc>
          <w:tcPr>
            <w:tcW w:w="140" w:type="dxa"/>
            <w:shd w:val="clear" w:color="auto" w:fill="auto"/>
          </w:tcPr>
          <w:p w14:paraId="3BF1B189" w14:textId="77777777" w:rsidR="00DC1E82" w:rsidRPr="00E67DE1" w:rsidRDefault="00DC1E82" w:rsidP="00E67DE1">
            <w:pPr>
              <w:ind w:left="-57"/>
              <w:jc w:val="right"/>
              <w:rPr>
                <w:rFonts w:ascii="Angsana New" w:hAnsi="Angsana New"/>
                <w:color w:val="000000"/>
                <w:sz w:val="28"/>
                <w:szCs w:val="28"/>
              </w:rPr>
            </w:pPr>
          </w:p>
        </w:tc>
        <w:tc>
          <w:tcPr>
            <w:tcW w:w="1358" w:type="dxa"/>
            <w:tcBorders>
              <w:top w:val="single" w:sz="4" w:space="0" w:color="auto"/>
              <w:bottom w:val="double" w:sz="4" w:space="0" w:color="auto"/>
            </w:tcBorders>
            <w:shd w:val="clear" w:color="auto" w:fill="auto"/>
          </w:tcPr>
          <w:p w14:paraId="4234A11F" w14:textId="4B5DE134" w:rsidR="00DC1E82" w:rsidRPr="00E67DE1" w:rsidRDefault="00DC1E82" w:rsidP="00E67DE1">
            <w:pPr>
              <w:ind w:left="-57"/>
              <w:jc w:val="right"/>
              <w:rPr>
                <w:rFonts w:ascii="Angsana New" w:hAnsi="Angsana New"/>
                <w:color w:val="000000"/>
                <w:sz w:val="28"/>
                <w:szCs w:val="28"/>
              </w:rPr>
            </w:pPr>
            <w:r w:rsidRPr="00E67DE1">
              <w:rPr>
                <w:rFonts w:ascii="Angsana New" w:hAnsi="Angsana New"/>
                <w:color w:val="000000"/>
                <w:sz w:val="28"/>
                <w:szCs w:val="28"/>
              </w:rPr>
              <w:t>2,073</w:t>
            </w:r>
          </w:p>
        </w:tc>
      </w:tr>
    </w:tbl>
    <w:p w14:paraId="14B4D544" w14:textId="77777777" w:rsidR="00894882" w:rsidRPr="00E67DE1" w:rsidRDefault="00DC1E82" w:rsidP="00E67DE1">
      <w:pPr>
        <w:numPr>
          <w:ilvl w:val="0"/>
          <w:numId w:val="3"/>
        </w:numPr>
        <w:spacing w:line="370" w:lineRule="exact"/>
        <w:ind w:left="426" w:hanging="426"/>
        <w:jc w:val="thaiDistribute"/>
        <w:rPr>
          <w:rFonts w:asciiTheme="majorBidi" w:hAnsiTheme="majorBidi" w:cstheme="majorBidi"/>
          <w:b/>
          <w:bCs/>
          <w:color w:val="000000"/>
          <w:sz w:val="28"/>
          <w:szCs w:val="28"/>
        </w:rPr>
      </w:pPr>
      <w:r w:rsidRPr="00E67DE1">
        <w:rPr>
          <w:rFonts w:asciiTheme="majorBidi" w:hAnsiTheme="majorBidi" w:cstheme="majorBidi"/>
          <w:b/>
          <w:bCs/>
          <w:color w:val="000000"/>
          <w:sz w:val="28"/>
          <w:szCs w:val="28"/>
        </w:rPr>
        <w:t>OTHER CURRENT FINANCIAL ASSETS</w:t>
      </w:r>
    </w:p>
    <w:p w14:paraId="1D48A2CD" w14:textId="41166F33" w:rsidR="00894882" w:rsidRPr="00E67DE1" w:rsidRDefault="00894882" w:rsidP="00E67DE1">
      <w:pPr>
        <w:spacing w:line="370" w:lineRule="exact"/>
        <w:ind w:left="426"/>
        <w:jc w:val="thaiDistribute"/>
        <w:rPr>
          <w:rFonts w:ascii="Angsana New" w:hAnsi="Angsana New"/>
          <w:color w:val="000000"/>
          <w:sz w:val="28"/>
          <w:szCs w:val="28"/>
        </w:rPr>
      </w:pPr>
      <w:r w:rsidRPr="00E67DE1">
        <w:rPr>
          <w:rFonts w:ascii="Angsana New" w:hAnsi="Angsana New"/>
          <w:color w:val="000000"/>
          <w:sz w:val="28"/>
          <w:szCs w:val="28"/>
        </w:rPr>
        <w:t xml:space="preserve">As at December 31, 2024 and 2023 consisted </w:t>
      </w:r>
      <w:proofErr w:type="gramStart"/>
      <w:r w:rsidRPr="00E67DE1">
        <w:rPr>
          <w:rFonts w:ascii="Angsana New" w:hAnsi="Angsana New"/>
          <w:color w:val="000000"/>
          <w:sz w:val="28"/>
          <w:szCs w:val="28"/>
        </w:rPr>
        <w:t>of :</w:t>
      </w:r>
      <w:proofErr w:type="gramEnd"/>
    </w:p>
    <w:tbl>
      <w:tblPr>
        <w:tblW w:w="8934" w:type="dxa"/>
        <w:tblInd w:w="534" w:type="dxa"/>
        <w:tblLayout w:type="fixed"/>
        <w:tblLook w:val="0000" w:firstRow="0" w:lastRow="0" w:firstColumn="0" w:lastColumn="0" w:noHBand="0" w:noVBand="0"/>
      </w:tblPr>
      <w:tblGrid>
        <w:gridCol w:w="3969"/>
        <w:gridCol w:w="1320"/>
        <w:gridCol w:w="1215"/>
        <w:gridCol w:w="1215"/>
        <w:gridCol w:w="1215"/>
      </w:tblGrid>
      <w:tr w:rsidR="00894882" w:rsidRPr="00E67DE1" w14:paraId="1BF3C7E0" w14:textId="77777777" w:rsidTr="00481314">
        <w:tc>
          <w:tcPr>
            <w:tcW w:w="3969" w:type="dxa"/>
          </w:tcPr>
          <w:p w14:paraId="6C2742CD" w14:textId="77777777" w:rsidR="00894882" w:rsidRPr="00E67DE1" w:rsidRDefault="00894882" w:rsidP="00E67DE1">
            <w:pPr>
              <w:spacing w:line="340" w:lineRule="exact"/>
              <w:ind w:right="-18"/>
              <w:jc w:val="thaiDistribute"/>
              <w:rPr>
                <w:rFonts w:ascii="Angsana New" w:hAnsi="Angsana New"/>
                <w:color w:val="000000"/>
                <w:sz w:val="28"/>
                <w:szCs w:val="28"/>
                <w:cs/>
              </w:rPr>
            </w:pPr>
          </w:p>
        </w:tc>
        <w:tc>
          <w:tcPr>
            <w:tcW w:w="4965" w:type="dxa"/>
            <w:gridSpan w:val="4"/>
          </w:tcPr>
          <w:p w14:paraId="393AB30D" w14:textId="4475B5E0" w:rsidR="00894882" w:rsidRPr="00E67DE1" w:rsidRDefault="00894882" w:rsidP="00E67DE1">
            <w:pPr>
              <w:pBdr>
                <w:bottom w:val="single" w:sz="4" w:space="1" w:color="auto"/>
              </w:pBdr>
              <w:spacing w:line="340" w:lineRule="exact"/>
              <w:ind w:right="-18"/>
              <w:jc w:val="right"/>
              <w:rPr>
                <w:rFonts w:ascii="Angsana New" w:hAnsi="Angsana New"/>
                <w:color w:val="000000"/>
                <w:sz w:val="28"/>
                <w:szCs w:val="28"/>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894882" w:rsidRPr="00E67DE1" w14:paraId="3C829991" w14:textId="77777777" w:rsidTr="00481314">
        <w:tc>
          <w:tcPr>
            <w:tcW w:w="3969" w:type="dxa"/>
          </w:tcPr>
          <w:p w14:paraId="7247A128" w14:textId="77777777" w:rsidR="00894882" w:rsidRPr="00E67DE1" w:rsidRDefault="00894882" w:rsidP="00E67DE1">
            <w:pPr>
              <w:spacing w:line="340" w:lineRule="exact"/>
              <w:ind w:right="-18"/>
              <w:jc w:val="thaiDistribute"/>
              <w:rPr>
                <w:rFonts w:ascii="Angsana New" w:hAnsi="Angsana New"/>
                <w:color w:val="000000"/>
                <w:sz w:val="28"/>
                <w:szCs w:val="28"/>
              </w:rPr>
            </w:pPr>
          </w:p>
        </w:tc>
        <w:tc>
          <w:tcPr>
            <w:tcW w:w="2535" w:type="dxa"/>
            <w:gridSpan w:val="2"/>
          </w:tcPr>
          <w:p w14:paraId="40FE71FE" w14:textId="2B31E50B" w:rsidR="00894882" w:rsidRPr="00481314" w:rsidRDefault="00894882" w:rsidP="00E67DE1">
            <w:pPr>
              <w:pBdr>
                <w:bottom w:val="single" w:sz="4" w:space="1" w:color="auto"/>
              </w:pBdr>
              <w:spacing w:line="340" w:lineRule="exact"/>
              <w:ind w:right="-17"/>
              <w:jc w:val="center"/>
              <w:rPr>
                <w:rFonts w:ascii="Angsana New" w:hAnsi="Angsana New"/>
                <w:color w:val="000000"/>
                <w:spacing w:val="-6"/>
                <w:sz w:val="28"/>
                <w:szCs w:val="28"/>
                <w:cs/>
              </w:rPr>
            </w:pPr>
            <w:r w:rsidRPr="00481314">
              <w:rPr>
                <w:rFonts w:ascii="Angsana New" w:hAnsi="Angsana New"/>
                <w:color w:val="000000"/>
                <w:spacing w:val="-6"/>
                <w:sz w:val="28"/>
                <w:szCs w:val="28"/>
              </w:rPr>
              <w:t>Consolidated financial statements</w:t>
            </w:r>
          </w:p>
        </w:tc>
        <w:tc>
          <w:tcPr>
            <w:tcW w:w="2430" w:type="dxa"/>
            <w:gridSpan w:val="2"/>
            <w:vAlign w:val="bottom"/>
          </w:tcPr>
          <w:p w14:paraId="7C67FDDA" w14:textId="494C8948" w:rsidR="00894882" w:rsidRPr="00E67DE1" w:rsidRDefault="00894882" w:rsidP="00481314">
            <w:pPr>
              <w:pBdr>
                <w:bottom w:val="single" w:sz="4" w:space="1" w:color="auto"/>
              </w:pBdr>
              <w:spacing w:line="340" w:lineRule="exact"/>
              <w:ind w:right="-18"/>
              <w:jc w:val="center"/>
              <w:rPr>
                <w:rFonts w:ascii="Angsana New" w:hAnsi="Angsana New"/>
                <w:color w:val="000000"/>
                <w:sz w:val="28"/>
                <w:szCs w:val="28"/>
                <w:cs/>
              </w:rPr>
            </w:pPr>
            <w:r w:rsidRPr="00E67DE1">
              <w:rPr>
                <w:rFonts w:ascii="Angsana New" w:hAnsi="Angsana New"/>
                <w:color w:val="000000"/>
                <w:sz w:val="28"/>
                <w:szCs w:val="28"/>
              </w:rPr>
              <w:t>Separate financial statements</w:t>
            </w:r>
          </w:p>
        </w:tc>
      </w:tr>
      <w:tr w:rsidR="00894882" w:rsidRPr="00E67DE1" w14:paraId="4154D145" w14:textId="77777777" w:rsidTr="00481314">
        <w:tc>
          <w:tcPr>
            <w:tcW w:w="3969" w:type="dxa"/>
          </w:tcPr>
          <w:p w14:paraId="794A35CD" w14:textId="77777777" w:rsidR="00894882" w:rsidRPr="00E67DE1" w:rsidRDefault="00894882" w:rsidP="00E67DE1">
            <w:pPr>
              <w:spacing w:line="340" w:lineRule="exact"/>
              <w:ind w:right="-18"/>
              <w:jc w:val="thaiDistribute"/>
              <w:rPr>
                <w:rFonts w:ascii="Angsana New" w:hAnsi="Angsana New"/>
                <w:b/>
                <w:bCs/>
                <w:color w:val="000000"/>
                <w:sz w:val="28"/>
                <w:szCs w:val="28"/>
                <w:u w:val="single"/>
              </w:rPr>
            </w:pPr>
          </w:p>
        </w:tc>
        <w:tc>
          <w:tcPr>
            <w:tcW w:w="1320" w:type="dxa"/>
          </w:tcPr>
          <w:p w14:paraId="2EFEE96B" w14:textId="67245B4B" w:rsidR="00894882" w:rsidRPr="00E67DE1" w:rsidRDefault="00894882" w:rsidP="00E67DE1">
            <w:pPr>
              <w:pBdr>
                <w:bottom w:val="single" w:sz="4" w:space="1" w:color="auto"/>
              </w:pBdr>
              <w:spacing w:line="340" w:lineRule="exact"/>
              <w:jc w:val="center"/>
              <w:rPr>
                <w:rFonts w:ascii="Angsana New" w:hAnsi="Angsana New"/>
                <w:color w:val="000000"/>
                <w:sz w:val="28"/>
                <w:szCs w:val="28"/>
              </w:rPr>
            </w:pPr>
            <w:r w:rsidRPr="00E67DE1">
              <w:rPr>
                <w:rFonts w:ascii="Angsana New" w:hAnsi="Angsana New"/>
                <w:color w:val="000000"/>
                <w:sz w:val="28"/>
                <w:szCs w:val="28"/>
              </w:rPr>
              <w:t>2024</w:t>
            </w:r>
          </w:p>
        </w:tc>
        <w:tc>
          <w:tcPr>
            <w:tcW w:w="1215" w:type="dxa"/>
          </w:tcPr>
          <w:p w14:paraId="044D6FBD" w14:textId="56B6D8D9" w:rsidR="00894882" w:rsidRPr="00E67DE1" w:rsidRDefault="00894882" w:rsidP="00E67DE1">
            <w:pPr>
              <w:pBdr>
                <w:bottom w:val="single" w:sz="4" w:space="1" w:color="auto"/>
              </w:pBdr>
              <w:spacing w:line="340" w:lineRule="exact"/>
              <w:jc w:val="center"/>
              <w:rPr>
                <w:rFonts w:ascii="Angsana New" w:hAnsi="Angsana New"/>
                <w:color w:val="000000"/>
                <w:sz w:val="28"/>
                <w:szCs w:val="28"/>
              </w:rPr>
            </w:pPr>
            <w:r w:rsidRPr="00E67DE1">
              <w:rPr>
                <w:rFonts w:ascii="Angsana New" w:hAnsi="Angsana New"/>
                <w:color w:val="000000"/>
                <w:sz w:val="28"/>
                <w:szCs w:val="28"/>
              </w:rPr>
              <w:t>2023</w:t>
            </w:r>
          </w:p>
        </w:tc>
        <w:tc>
          <w:tcPr>
            <w:tcW w:w="1215" w:type="dxa"/>
          </w:tcPr>
          <w:p w14:paraId="29C44C2D" w14:textId="271E9B35" w:rsidR="00894882" w:rsidRPr="00E67DE1" w:rsidRDefault="00894882" w:rsidP="00E67DE1">
            <w:pPr>
              <w:pBdr>
                <w:bottom w:val="single" w:sz="4" w:space="1" w:color="auto"/>
              </w:pBdr>
              <w:spacing w:line="340" w:lineRule="exact"/>
              <w:jc w:val="center"/>
              <w:rPr>
                <w:rFonts w:ascii="Angsana New" w:hAnsi="Angsana New"/>
                <w:color w:val="000000"/>
                <w:sz w:val="28"/>
                <w:szCs w:val="28"/>
              </w:rPr>
            </w:pPr>
            <w:r w:rsidRPr="00E67DE1">
              <w:rPr>
                <w:rFonts w:ascii="Angsana New" w:hAnsi="Angsana New"/>
                <w:color w:val="000000"/>
                <w:sz w:val="28"/>
                <w:szCs w:val="28"/>
              </w:rPr>
              <w:t>2024</w:t>
            </w:r>
          </w:p>
        </w:tc>
        <w:tc>
          <w:tcPr>
            <w:tcW w:w="1215" w:type="dxa"/>
          </w:tcPr>
          <w:p w14:paraId="6AAB1BC2" w14:textId="78572901" w:rsidR="00894882" w:rsidRPr="00E67DE1" w:rsidRDefault="00894882" w:rsidP="00E67DE1">
            <w:pPr>
              <w:pBdr>
                <w:bottom w:val="single" w:sz="4" w:space="1" w:color="auto"/>
              </w:pBdr>
              <w:spacing w:line="340" w:lineRule="exact"/>
              <w:jc w:val="center"/>
              <w:rPr>
                <w:rFonts w:ascii="Angsana New" w:hAnsi="Angsana New"/>
                <w:color w:val="000000"/>
                <w:sz w:val="28"/>
                <w:szCs w:val="28"/>
                <w:cs/>
              </w:rPr>
            </w:pPr>
            <w:r w:rsidRPr="00E67DE1">
              <w:rPr>
                <w:rFonts w:ascii="Angsana New" w:hAnsi="Angsana New"/>
                <w:color w:val="000000"/>
                <w:sz w:val="28"/>
                <w:szCs w:val="28"/>
              </w:rPr>
              <w:t>2023</w:t>
            </w:r>
          </w:p>
        </w:tc>
      </w:tr>
      <w:tr w:rsidR="00894882" w:rsidRPr="00E67DE1" w14:paraId="27B8B0D2" w14:textId="77777777" w:rsidTr="00481314">
        <w:tc>
          <w:tcPr>
            <w:tcW w:w="3969" w:type="dxa"/>
            <w:vAlign w:val="bottom"/>
          </w:tcPr>
          <w:p w14:paraId="6DED1E34" w14:textId="1C49466D" w:rsidR="00894882" w:rsidRPr="00E67DE1" w:rsidRDefault="00894882" w:rsidP="00E67DE1">
            <w:pPr>
              <w:spacing w:line="340" w:lineRule="exact"/>
              <w:ind w:right="-18"/>
              <w:rPr>
                <w:rFonts w:ascii="Angsana New" w:hAnsi="Angsana New"/>
                <w:color w:val="000000"/>
                <w:sz w:val="28"/>
                <w:szCs w:val="28"/>
              </w:rPr>
            </w:pPr>
            <w:r w:rsidRPr="00E67DE1">
              <w:rPr>
                <w:rFonts w:ascii="Angsana New" w:hAnsi="Angsana New"/>
                <w:color w:val="000000"/>
                <w:sz w:val="28"/>
                <w:szCs w:val="28"/>
              </w:rPr>
              <w:t>Bills of exchange</w:t>
            </w:r>
          </w:p>
        </w:tc>
        <w:tc>
          <w:tcPr>
            <w:tcW w:w="1320" w:type="dxa"/>
            <w:shd w:val="clear" w:color="auto" w:fill="auto"/>
          </w:tcPr>
          <w:p w14:paraId="3CAC9E70" w14:textId="77777777" w:rsidR="00894882" w:rsidRPr="00E67DE1" w:rsidRDefault="00894882" w:rsidP="00E67DE1">
            <w:pPr>
              <w:spacing w:line="340" w:lineRule="exact"/>
              <w:jc w:val="right"/>
              <w:rPr>
                <w:rFonts w:ascii="Angsana New" w:hAnsi="Angsana New"/>
                <w:color w:val="000000"/>
                <w:sz w:val="28"/>
                <w:szCs w:val="28"/>
                <w:cs/>
              </w:rPr>
            </w:pPr>
            <w:r w:rsidRPr="00E67DE1">
              <w:rPr>
                <w:rFonts w:ascii="Angsana New" w:hAnsi="Angsana New"/>
                <w:color w:val="000000"/>
                <w:sz w:val="28"/>
                <w:szCs w:val="28"/>
              </w:rPr>
              <w:t>91,000</w:t>
            </w:r>
          </w:p>
        </w:tc>
        <w:tc>
          <w:tcPr>
            <w:tcW w:w="1215" w:type="dxa"/>
            <w:shd w:val="clear" w:color="auto" w:fill="auto"/>
          </w:tcPr>
          <w:p w14:paraId="4546F7BE" w14:textId="77777777" w:rsidR="00894882" w:rsidRPr="00E67DE1" w:rsidRDefault="00894882" w:rsidP="00E67DE1">
            <w:pPr>
              <w:spacing w:line="340" w:lineRule="exact"/>
              <w:jc w:val="right"/>
              <w:rPr>
                <w:rFonts w:ascii="Angsana New" w:hAnsi="Angsana New"/>
                <w:color w:val="000000"/>
                <w:sz w:val="28"/>
                <w:szCs w:val="28"/>
              </w:rPr>
            </w:pPr>
            <w:r w:rsidRPr="00E67DE1">
              <w:rPr>
                <w:rFonts w:ascii="Angsana New" w:hAnsi="Angsana New" w:hint="cs"/>
                <w:color w:val="000000"/>
                <w:sz w:val="28"/>
                <w:szCs w:val="28"/>
                <w:cs/>
              </w:rPr>
              <w:t>-</w:t>
            </w:r>
          </w:p>
        </w:tc>
        <w:tc>
          <w:tcPr>
            <w:tcW w:w="1215" w:type="dxa"/>
            <w:shd w:val="clear" w:color="auto" w:fill="auto"/>
          </w:tcPr>
          <w:p w14:paraId="4E9B11AF" w14:textId="77777777" w:rsidR="00894882" w:rsidRPr="00E67DE1" w:rsidRDefault="00894882" w:rsidP="00E67DE1">
            <w:pPr>
              <w:spacing w:line="340" w:lineRule="exact"/>
              <w:jc w:val="right"/>
              <w:rPr>
                <w:rFonts w:ascii="Angsana New" w:hAnsi="Angsana New"/>
                <w:color w:val="000000"/>
                <w:sz w:val="28"/>
                <w:szCs w:val="28"/>
              </w:rPr>
            </w:pPr>
            <w:r w:rsidRPr="00E67DE1">
              <w:rPr>
                <w:rFonts w:ascii="Angsana New" w:hAnsi="Angsana New"/>
                <w:color w:val="000000"/>
                <w:sz w:val="28"/>
                <w:szCs w:val="28"/>
              </w:rPr>
              <w:t>91,000</w:t>
            </w:r>
          </w:p>
        </w:tc>
        <w:tc>
          <w:tcPr>
            <w:tcW w:w="1215" w:type="dxa"/>
          </w:tcPr>
          <w:p w14:paraId="2E02425D" w14:textId="77777777" w:rsidR="00894882" w:rsidRPr="00E67DE1" w:rsidRDefault="00894882" w:rsidP="00E67DE1">
            <w:pPr>
              <w:spacing w:line="340" w:lineRule="exact"/>
              <w:jc w:val="right"/>
              <w:rPr>
                <w:rFonts w:ascii="Angsana New" w:hAnsi="Angsana New"/>
                <w:color w:val="000000"/>
                <w:sz w:val="28"/>
                <w:szCs w:val="28"/>
                <w:cs/>
              </w:rPr>
            </w:pPr>
            <w:r w:rsidRPr="00E67DE1">
              <w:rPr>
                <w:rFonts w:ascii="Angsana New" w:hAnsi="Angsana New" w:hint="cs"/>
                <w:color w:val="000000"/>
                <w:sz w:val="28"/>
                <w:szCs w:val="28"/>
                <w:cs/>
              </w:rPr>
              <w:t>-</w:t>
            </w:r>
          </w:p>
        </w:tc>
      </w:tr>
      <w:tr w:rsidR="00894882" w:rsidRPr="00E67DE1" w14:paraId="27361C40" w14:textId="77777777" w:rsidTr="00481314">
        <w:tc>
          <w:tcPr>
            <w:tcW w:w="3969" w:type="dxa"/>
            <w:vAlign w:val="bottom"/>
          </w:tcPr>
          <w:p w14:paraId="73642341" w14:textId="4C16A65A" w:rsidR="00894882" w:rsidRPr="00E67DE1" w:rsidRDefault="00894882" w:rsidP="00E67DE1">
            <w:pPr>
              <w:spacing w:line="340" w:lineRule="exact"/>
              <w:ind w:right="-18"/>
              <w:rPr>
                <w:rFonts w:ascii="Angsana New" w:hAnsi="Angsana New"/>
                <w:color w:val="000000"/>
                <w:sz w:val="28"/>
                <w:szCs w:val="28"/>
                <w:cs/>
              </w:rPr>
            </w:pPr>
            <w:r w:rsidRPr="00E67DE1">
              <w:rPr>
                <w:rFonts w:ascii="Angsana New" w:hAnsi="Angsana New"/>
                <w:color w:val="000000"/>
                <w:sz w:val="28"/>
                <w:szCs w:val="28"/>
                <w:u w:val="single"/>
              </w:rPr>
              <w:t>Less</w:t>
            </w:r>
            <w:r w:rsidRPr="00E67DE1">
              <w:rPr>
                <w:rFonts w:ascii="Angsana New" w:hAnsi="Angsana New"/>
                <w:color w:val="000000"/>
                <w:sz w:val="28"/>
                <w:szCs w:val="28"/>
              </w:rPr>
              <w:t xml:space="preserve"> discount </w:t>
            </w:r>
          </w:p>
        </w:tc>
        <w:tc>
          <w:tcPr>
            <w:tcW w:w="1320" w:type="dxa"/>
            <w:shd w:val="clear" w:color="auto" w:fill="auto"/>
          </w:tcPr>
          <w:p w14:paraId="63A972F1" w14:textId="77777777" w:rsidR="00894882" w:rsidRPr="00E67DE1" w:rsidRDefault="00894882" w:rsidP="00E67DE1">
            <w:pPr>
              <w:spacing w:line="340" w:lineRule="exact"/>
              <w:jc w:val="right"/>
              <w:rPr>
                <w:rFonts w:ascii="Angsana New" w:hAnsi="Angsana New"/>
                <w:color w:val="000000"/>
                <w:sz w:val="28"/>
                <w:szCs w:val="28"/>
              </w:rPr>
            </w:pPr>
            <w:r w:rsidRPr="00E67DE1">
              <w:rPr>
                <w:rFonts w:ascii="Angsana New" w:hAnsi="Angsana New"/>
                <w:color w:val="000000"/>
                <w:sz w:val="28"/>
                <w:szCs w:val="28"/>
              </w:rPr>
              <w:t>(152)</w:t>
            </w:r>
          </w:p>
        </w:tc>
        <w:tc>
          <w:tcPr>
            <w:tcW w:w="1215" w:type="dxa"/>
            <w:shd w:val="clear" w:color="auto" w:fill="auto"/>
          </w:tcPr>
          <w:p w14:paraId="76AB6AFA" w14:textId="77777777" w:rsidR="00894882" w:rsidRPr="00E67DE1" w:rsidRDefault="00894882" w:rsidP="00E67DE1">
            <w:pPr>
              <w:spacing w:line="340" w:lineRule="exact"/>
              <w:jc w:val="right"/>
              <w:rPr>
                <w:rFonts w:ascii="Angsana New" w:hAnsi="Angsana New"/>
                <w:color w:val="000000"/>
                <w:sz w:val="28"/>
                <w:szCs w:val="28"/>
              </w:rPr>
            </w:pPr>
            <w:r w:rsidRPr="00E67DE1">
              <w:rPr>
                <w:rFonts w:ascii="Angsana New" w:hAnsi="Angsana New" w:hint="cs"/>
                <w:color w:val="000000"/>
                <w:sz w:val="28"/>
                <w:szCs w:val="28"/>
                <w:cs/>
              </w:rPr>
              <w:t>-</w:t>
            </w:r>
          </w:p>
        </w:tc>
        <w:tc>
          <w:tcPr>
            <w:tcW w:w="1215" w:type="dxa"/>
            <w:shd w:val="clear" w:color="auto" w:fill="auto"/>
          </w:tcPr>
          <w:p w14:paraId="2933FA73" w14:textId="77777777" w:rsidR="00894882" w:rsidRPr="00E67DE1" w:rsidRDefault="00894882" w:rsidP="00E67DE1">
            <w:pPr>
              <w:spacing w:line="340" w:lineRule="exact"/>
              <w:jc w:val="right"/>
              <w:rPr>
                <w:rFonts w:ascii="Angsana New" w:hAnsi="Angsana New"/>
                <w:color w:val="000000"/>
                <w:sz w:val="28"/>
                <w:szCs w:val="28"/>
              </w:rPr>
            </w:pPr>
            <w:r w:rsidRPr="00E67DE1">
              <w:rPr>
                <w:rFonts w:ascii="Angsana New" w:hAnsi="Angsana New"/>
                <w:color w:val="000000"/>
                <w:sz w:val="28"/>
                <w:szCs w:val="28"/>
              </w:rPr>
              <w:t>(152)</w:t>
            </w:r>
          </w:p>
        </w:tc>
        <w:tc>
          <w:tcPr>
            <w:tcW w:w="1215" w:type="dxa"/>
          </w:tcPr>
          <w:p w14:paraId="4A1BCA8B" w14:textId="77777777" w:rsidR="00894882" w:rsidRPr="00E67DE1" w:rsidRDefault="00894882" w:rsidP="00E67DE1">
            <w:pPr>
              <w:spacing w:line="340" w:lineRule="exact"/>
              <w:jc w:val="right"/>
              <w:rPr>
                <w:rFonts w:ascii="Angsana New" w:hAnsi="Angsana New"/>
                <w:color w:val="000000"/>
                <w:sz w:val="28"/>
                <w:szCs w:val="28"/>
              </w:rPr>
            </w:pPr>
            <w:r w:rsidRPr="00E67DE1">
              <w:rPr>
                <w:rFonts w:ascii="Angsana New" w:hAnsi="Angsana New" w:hint="cs"/>
                <w:color w:val="000000"/>
                <w:sz w:val="28"/>
                <w:szCs w:val="28"/>
                <w:cs/>
              </w:rPr>
              <w:t>-</w:t>
            </w:r>
          </w:p>
        </w:tc>
      </w:tr>
      <w:tr w:rsidR="00894882" w:rsidRPr="00E67DE1" w14:paraId="63F1D933" w14:textId="77777777" w:rsidTr="00481314">
        <w:tc>
          <w:tcPr>
            <w:tcW w:w="3969" w:type="dxa"/>
            <w:vAlign w:val="bottom"/>
          </w:tcPr>
          <w:p w14:paraId="61E69059" w14:textId="2AB085C2" w:rsidR="00894882" w:rsidRPr="00E67DE1" w:rsidRDefault="00894882" w:rsidP="00E67DE1">
            <w:pPr>
              <w:spacing w:line="340" w:lineRule="exact"/>
              <w:ind w:right="-18"/>
              <w:rPr>
                <w:rFonts w:ascii="Angsana New" w:hAnsi="Angsana New"/>
                <w:color w:val="000000"/>
                <w:sz w:val="28"/>
                <w:szCs w:val="28"/>
                <w:cs/>
              </w:rPr>
            </w:pPr>
            <w:r w:rsidRPr="00E67DE1">
              <w:rPr>
                <w:rFonts w:asciiTheme="majorBidi" w:hAnsiTheme="majorBidi" w:cstheme="majorBidi"/>
                <w:sz w:val="28"/>
                <w:szCs w:val="28"/>
              </w:rPr>
              <w:t>Net</w:t>
            </w:r>
          </w:p>
        </w:tc>
        <w:tc>
          <w:tcPr>
            <w:tcW w:w="1320" w:type="dxa"/>
            <w:shd w:val="clear" w:color="auto" w:fill="auto"/>
          </w:tcPr>
          <w:p w14:paraId="653CA303" w14:textId="77777777" w:rsidR="00894882" w:rsidRPr="00E67DE1" w:rsidRDefault="00894882" w:rsidP="00E67DE1">
            <w:pPr>
              <w:pBdr>
                <w:top w:val="single" w:sz="4" w:space="1" w:color="auto"/>
                <w:bottom w:val="double" w:sz="4" w:space="1" w:color="auto"/>
              </w:pBdr>
              <w:spacing w:line="340" w:lineRule="exact"/>
              <w:jc w:val="right"/>
              <w:rPr>
                <w:rFonts w:ascii="Angsana New" w:hAnsi="Angsana New"/>
                <w:color w:val="000000"/>
                <w:sz w:val="28"/>
                <w:szCs w:val="28"/>
              </w:rPr>
            </w:pPr>
            <w:r w:rsidRPr="00E67DE1">
              <w:rPr>
                <w:rFonts w:ascii="Angsana New" w:hAnsi="Angsana New"/>
                <w:color w:val="000000"/>
                <w:sz w:val="28"/>
                <w:szCs w:val="28"/>
              </w:rPr>
              <w:t>90,848</w:t>
            </w:r>
          </w:p>
        </w:tc>
        <w:tc>
          <w:tcPr>
            <w:tcW w:w="1215" w:type="dxa"/>
            <w:shd w:val="clear" w:color="auto" w:fill="auto"/>
          </w:tcPr>
          <w:p w14:paraId="62468D85" w14:textId="77777777" w:rsidR="00894882" w:rsidRPr="00E67DE1" w:rsidRDefault="00894882" w:rsidP="00E67DE1">
            <w:pPr>
              <w:pBdr>
                <w:top w:val="single" w:sz="4" w:space="1" w:color="auto"/>
                <w:bottom w:val="double" w:sz="4" w:space="1" w:color="auto"/>
              </w:pBdr>
              <w:spacing w:line="340" w:lineRule="exact"/>
              <w:jc w:val="right"/>
              <w:rPr>
                <w:rFonts w:ascii="Angsana New" w:hAnsi="Angsana New"/>
                <w:color w:val="000000"/>
                <w:sz w:val="28"/>
                <w:szCs w:val="28"/>
              </w:rPr>
            </w:pPr>
            <w:r w:rsidRPr="00E67DE1">
              <w:rPr>
                <w:rFonts w:ascii="Angsana New" w:hAnsi="Angsana New" w:hint="cs"/>
                <w:color w:val="000000"/>
                <w:sz w:val="28"/>
                <w:szCs w:val="28"/>
                <w:cs/>
              </w:rPr>
              <w:t>-</w:t>
            </w:r>
          </w:p>
        </w:tc>
        <w:tc>
          <w:tcPr>
            <w:tcW w:w="1215" w:type="dxa"/>
            <w:shd w:val="clear" w:color="auto" w:fill="auto"/>
          </w:tcPr>
          <w:p w14:paraId="47B00294" w14:textId="77777777" w:rsidR="00894882" w:rsidRPr="00E67DE1" w:rsidRDefault="00894882" w:rsidP="00E67DE1">
            <w:pPr>
              <w:pBdr>
                <w:top w:val="single" w:sz="4" w:space="1" w:color="auto"/>
                <w:bottom w:val="double" w:sz="4" w:space="1" w:color="auto"/>
              </w:pBdr>
              <w:spacing w:line="340" w:lineRule="exact"/>
              <w:jc w:val="right"/>
              <w:rPr>
                <w:rFonts w:ascii="Angsana New" w:hAnsi="Angsana New"/>
                <w:color w:val="000000"/>
                <w:sz w:val="28"/>
                <w:szCs w:val="28"/>
              </w:rPr>
            </w:pPr>
            <w:r w:rsidRPr="00E67DE1">
              <w:rPr>
                <w:rFonts w:ascii="Angsana New" w:hAnsi="Angsana New"/>
                <w:color w:val="000000"/>
                <w:sz w:val="28"/>
                <w:szCs w:val="28"/>
              </w:rPr>
              <w:t>90,848</w:t>
            </w:r>
          </w:p>
        </w:tc>
        <w:tc>
          <w:tcPr>
            <w:tcW w:w="1215" w:type="dxa"/>
          </w:tcPr>
          <w:p w14:paraId="465FCABF" w14:textId="77777777" w:rsidR="00894882" w:rsidRPr="00E67DE1" w:rsidRDefault="00894882" w:rsidP="00E67DE1">
            <w:pPr>
              <w:pBdr>
                <w:top w:val="single" w:sz="4" w:space="1" w:color="auto"/>
                <w:bottom w:val="double" w:sz="4" w:space="1" w:color="auto"/>
              </w:pBdr>
              <w:spacing w:line="340" w:lineRule="exact"/>
              <w:jc w:val="right"/>
              <w:rPr>
                <w:rFonts w:ascii="Angsana New" w:hAnsi="Angsana New"/>
                <w:color w:val="000000"/>
                <w:sz w:val="28"/>
                <w:szCs w:val="28"/>
              </w:rPr>
            </w:pPr>
            <w:r w:rsidRPr="00E67DE1">
              <w:rPr>
                <w:rFonts w:ascii="Angsana New" w:hAnsi="Angsana New" w:hint="cs"/>
                <w:color w:val="000000"/>
                <w:sz w:val="28"/>
                <w:szCs w:val="28"/>
                <w:cs/>
              </w:rPr>
              <w:t>-</w:t>
            </w:r>
          </w:p>
        </w:tc>
      </w:tr>
    </w:tbl>
    <w:p w14:paraId="3632F8A1" w14:textId="4814E2E9" w:rsidR="00565F43" w:rsidRPr="00E67DE1" w:rsidRDefault="00565F43" w:rsidP="00E67DE1">
      <w:pPr>
        <w:spacing w:before="120"/>
        <w:ind w:left="340"/>
        <w:jc w:val="thaiDistribute"/>
        <w:rPr>
          <w:rFonts w:ascii="Angsana New" w:hAnsi="Angsana New"/>
          <w:color w:val="000000"/>
          <w:sz w:val="28"/>
          <w:szCs w:val="28"/>
        </w:rPr>
      </w:pPr>
      <w:r w:rsidRPr="00E67DE1">
        <w:rPr>
          <w:rFonts w:ascii="Angsana New" w:hAnsi="Angsana New"/>
          <w:color w:val="000000"/>
          <w:sz w:val="28"/>
          <w:szCs w:val="28"/>
        </w:rPr>
        <w:t xml:space="preserve">During the year 2024, the Company invested in </w:t>
      </w:r>
      <w:r w:rsidR="00195C07">
        <w:rPr>
          <w:rFonts w:ascii="Angsana New" w:hAnsi="Angsana New"/>
          <w:color w:val="000000"/>
          <w:sz w:val="28"/>
          <w:szCs w:val="28"/>
        </w:rPr>
        <w:t>b</w:t>
      </w:r>
      <w:r w:rsidRPr="00E67DE1">
        <w:rPr>
          <w:rFonts w:ascii="Angsana New" w:hAnsi="Angsana New"/>
          <w:color w:val="000000"/>
          <w:sz w:val="28"/>
          <w:szCs w:val="28"/>
        </w:rPr>
        <w:t>ills of exchange of Baht 91 million, due on February</w:t>
      </w:r>
      <w:r w:rsidR="00C56463">
        <w:rPr>
          <w:rFonts w:ascii="Angsana New" w:hAnsi="Angsana New"/>
          <w:color w:val="000000"/>
          <w:sz w:val="28"/>
          <w:szCs w:val="28"/>
        </w:rPr>
        <w:t xml:space="preserve"> 3,</w:t>
      </w:r>
      <w:r w:rsidRPr="00E67DE1">
        <w:rPr>
          <w:rFonts w:ascii="Angsana New" w:hAnsi="Angsana New"/>
          <w:color w:val="000000"/>
          <w:sz w:val="28"/>
          <w:szCs w:val="28"/>
        </w:rPr>
        <w:t xml:space="preserve"> 2025.</w:t>
      </w:r>
    </w:p>
    <w:p w14:paraId="6FF517FA" w14:textId="15592268" w:rsidR="00122C85" w:rsidRPr="00E67DE1" w:rsidRDefault="00565F43" w:rsidP="00E67DE1">
      <w:pPr>
        <w:spacing w:before="120"/>
        <w:ind w:left="340"/>
        <w:jc w:val="thaiDistribute"/>
        <w:rPr>
          <w:rFonts w:ascii="Angsana New" w:hAnsi="Angsana New"/>
          <w:color w:val="000000"/>
          <w:sz w:val="28"/>
          <w:szCs w:val="28"/>
        </w:rPr>
      </w:pPr>
      <w:r w:rsidRPr="00E67DE1">
        <w:rPr>
          <w:rFonts w:ascii="Angsana New" w:hAnsi="Angsana New"/>
          <w:color w:val="000000"/>
          <w:sz w:val="28"/>
          <w:szCs w:val="28"/>
        </w:rPr>
        <w:t>On February</w:t>
      </w:r>
      <w:r w:rsidR="00C56463">
        <w:rPr>
          <w:rFonts w:ascii="Angsana New" w:hAnsi="Angsana New"/>
          <w:color w:val="000000"/>
          <w:sz w:val="28"/>
          <w:szCs w:val="28"/>
        </w:rPr>
        <w:t xml:space="preserve"> 3,</w:t>
      </w:r>
      <w:r w:rsidRPr="00E67DE1">
        <w:rPr>
          <w:rFonts w:ascii="Angsana New" w:hAnsi="Angsana New"/>
          <w:color w:val="000000"/>
          <w:sz w:val="28"/>
          <w:szCs w:val="28"/>
        </w:rPr>
        <w:t xml:space="preserve"> </w:t>
      </w:r>
      <w:r w:rsidR="00810B32" w:rsidRPr="00810B32">
        <w:rPr>
          <w:rFonts w:ascii="Angsana New" w:hAnsi="Angsana New"/>
          <w:color w:val="000000"/>
          <w:sz w:val="28"/>
          <w:szCs w:val="28"/>
        </w:rPr>
        <w:t>2025</w:t>
      </w:r>
      <w:r w:rsidRPr="00E67DE1">
        <w:rPr>
          <w:rFonts w:ascii="Angsana New" w:hAnsi="Angsana New"/>
          <w:color w:val="000000"/>
          <w:sz w:val="28"/>
          <w:szCs w:val="28"/>
        </w:rPr>
        <w:t>, the Company received the entire amount from the bill</w:t>
      </w:r>
      <w:r w:rsidR="002E3006">
        <w:rPr>
          <w:rFonts w:ascii="Angsana New" w:hAnsi="Angsana New"/>
          <w:color w:val="000000"/>
          <w:sz w:val="28"/>
          <w:szCs w:val="28"/>
        </w:rPr>
        <w:t>s</w:t>
      </w:r>
      <w:r w:rsidRPr="00E67DE1">
        <w:rPr>
          <w:rFonts w:ascii="Angsana New" w:hAnsi="Angsana New"/>
          <w:color w:val="000000"/>
          <w:sz w:val="28"/>
          <w:szCs w:val="28"/>
        </w:rPr>
        <w:t xml:space="preserve"> of exchange.</w:t>
      </w:r>
    </w:p>
    <w:p w14:paraId="2133A889" w14:textId="77777777" w:rsidR="00122C85" w:rsidRPr="00E67DE1" w:rsidRDefault="00122C85" w:rsidP="00E67DE1">
      <w:pPr>
        <w:widowControl/>
        <w:rPr>
          <w:rFonts w:ascii="Angsana New" w:hAnsi="Angsana New"/>
          <w:color w:val="000000"/>
          <w:sz w:val="28"/>
          <w:szCs w:val="28"/>
        </w:rPr>
      </w:pPr>
      <w:r w:rsidRPr="00E67DE1">
        <w:rPr>
          <w:rFonts w:ascii="Angsana New" w:hAnsi="Angsana New"/>
          <w:color w:val="000000"/>
          <w:sz w:val="28"/>
          <w:szCs w:val="28"/>
        </w:rPr>
        <w:br w:type="page"/>
      </w:r>
    </w:p>
    <w:p w14:paraId="6D7A3BAC" w14:textId="2C899C03" w:rsidR="00B60CBF" w:rsidRPr="00E67DE1" w:rsidRDefault="00212007" w:rsidP="00E67DE1">
      <w:pPr>
        <w:numPr>
          <w:ilvl w:val="0"/>
          <w:numId w:val="3"/>
        </w:numPr>
        <w:spacing w:before="240" w:after="240" w:line="370" w:lineRule="exact"/>
        <w:ind w:left="284" w:hanging="340"/>
        <w:jc w:val="thaiDistribute"/>
        <w:rPr>
          <w:rFonts w:ascii="Angsana New" w:hAnsi="Angsana New"/>
          <w:b/>
          <w:bCs/>
          <w:color w:val="000000"/>
          <w:sz w:val="28"/>
          <w:szCs w:val="28"/>
          <w:lang w:eastAsia="x-none"/>
        </w:rPr>
      </w:pPr>
      <w:r w:rsidRPr="00E67DE1">
        <w:rPr>
          <w:rFonts w:ascii="Angsana New" w:hAnsi="Angsana New"/>
          <w:b/>
          <w:bCs/>
          <w:color w:val="000000"/>
          <w:sz w:val="28"/>
          <w:szCs w:val="28"/>
          <w:lang w:eastAsia="x-none"/>
        </w:rPr>
        <w:lastRenderedPageBreak/>
        <w:t>INVESTMENTS IN SUBSIDIARIES</w:t>
      </w:r>
    </w:p>
    <w:p w14:paraId="08277457" w14:textId="7FD3C8E8" w:rsidR="00EF42D0" w:rsidRPr="00E67DE1" w:rsidRDefault="00EF42D0" w:rsidP="00E67DE1">
      <w:pPr>
        <w:pStyle w:val="ListParagraph"/>
        <w:numPr>
          <w:ilvl w:val="1"/>
          <w:numId w:val="41"/>
        </w:numPr>
        <w:tabs>
          <w:tab w:val="left" w:pos="567"/>
        </w:tabs>
        <w:jc w:val="thaiDistribute"/>
        <w:rPr>
          <w:rFonts w:ascii="Angsana New" w:hAnsi="Angsana New"/>
          <w:b/>
          <w:bCs/>
          <w:color w:val="000000"/>
          <w:sz w:val="28"/>
          <w:lang w:eastAsia="x-none"/>
        </w:rPr>
      </w:pPr>
      <w:r w:rsidRPr="00E67DE1">
        <w:rPr>
          <w:rFonts w:ascii="Angsana New" w:hAnsi="Angsana New"/>
          <w:color w:val="000000"/>
          <w:sz w:val="28"/>
          <w:lang w:eastAsia="x-none"/>
        </w:rPr>
        <w:t>Investment in subsidiaries in the separate financial statements as at December 31, 202</w:t>
      </w:r>
      <w:r w:rsidR="00A75CF9" w:rsidRPr="00E67DE1">
        <w:rPr>
          <w:rFonts w:ascii="Angsana New" w:hAnsi="Angsana New"/>
          <w:color w:val="000000"/>
          <w:sz w:val="28"/>
          <w:lang w:eastAsia="x-none"/>
        </w:rPr>
        <w:t>4</w:t>
      </w:r>
      <w:r w:rsidRPr="00E67DE1">
        <w:rPr>
          <w:rFonts w:ascii="Angsana New" w:hAnsi="Angsana New"/>
          <w:color w:val="000000"/>
          <w:sz w:val="28"/>
          <w:lang w:eastAsia="x-none"/>
        </w:rPr>
        <w:t xml:space="preserve"> and 202</w:t>
      </w:r>
      <w:r w:rsidR="00A75CF9" w:rsidRPr="00E67DE1">
        <w:rPr>
          <w:rFonts w:ascii="Angsana New" w:hAnsi="Angsana New"/>
          <w:color w:val="000000"/>
          <w:sz w:val="28"/>
          <w:lang w:eastAsia="x-none"/>
        </w:rPr>
        <w:t>3</w:t>
      </w:r>
      <w:r w:rsidRPr="00E67DE1">
        <w:rPr>
          <w:rFonts w:ascii="Angsana New" w:hAnsi="Angsana New"/>
          <w:color w:val="000000"/>
          <w:sz w:val="28"/>
          <w:lang w:eastAsia="x-none"/>
        </w:rPr>
        <w:t xml:space="preserve"> which are stated </w:t>
      </w:r>
      <w:r w:rsidR="00E20F28" w:rsidRPr="00E67DE1">
        <w:rPr>
          <w:rFonts w:ascii="Angsana New" w:hAnsi="Angsana New"/>
          <w:color w:val="000000"/>
          <w:sz w:val="28"/>
          <w:lang w:eastAsia="x-none"/>
        </w:rPr>
        <w:br/>
      </w:r>
      <w:r w:rsidR="00E20F28" w:rsidRPr="00E67DE1">
        <w:rPr>
          <w:rFonts w:ascii="Angsana New" w:hAnsi="Angsana New"/>
          <w:color w:val="000000"/>
          <w:sz w:val="28"/>
          <w:lang w:eastAsia="x-none"/>
        </w:rPr>
        <w:tab/>
      </w:r>
      <w:r w:rsidRPr="00E67DE1">
        <w:rPr>
          <w:rFonts w:ascii="Angsana New" w:hAnsi="Angsana New"/>
          <w:color w:val="000000"/>
          <w:sz w:val="28"/>
          <w:lang w:eastAsia="x-none"/>
        </w:rPr>
        <w:t xml:space="preserve">at cost are as </w:t>
      </w:r>
      <w:proofErr w:type="gramStart"/>
      <w:r w:rsidRPr="00E67DE1">
        <w:rPr>
          <w:rFonts w:ascii="Angsana New" w:hAnsi="Angsana New"/>
          <w:color w:val="000000"/>
          <w:sz w:val="28"/>
          <w:lang w:eastAsia="x-none"/>
        </w:rPr>
        <w:t>follow</w:t>
      </w:r>
      <w:r w:rsidR="00851889" w:rsidRPr="00E67DE1">
        <w:rPr>
          <w:rFonts w:ascii="Angsana New" w:hAnsi="Angsana New"/>
          <w:color w:val="000000"/>
          <w:sz w:val="28"/>
          <w:lang w:eastAsia="x-none"/>
        </w:rPr>
        <w:t xml:space="preserve"> </w:t>
      </w:r>
      <w:r w:rsidRPr="00E67DE1">
        <w:rPr>
          <w:rFonts w:ascii="Angsana New" w:hAnsi="Angsana New"/>
          <w:color w:val="000000"/>
          <w:sz w:val="28"/>
          <w:lang w:eastAsia="x-none"/>
        </w:rPr>
        <w:t>:</w:t>
      </w:r>
      <w:proofErr w:type="gramEnd"/>
    </w:p>
    <w:tbl>
      <w:tblPr>
        <w:tblW w:w="9971" w:type="dxa"/>
        <w:tblInd w:w="-256" w:type="dxa"/>
        <w:tblLayout w:type="fixed"/>
        <w:tblCellMar>
          <w:left w:w="28" w:type="dxa"/>
          <w:right w:w="28" w:type="dxa"/>
        </w:tblCellMar>
        <w:tblLook w:val="0000" w:firstRow="0" w:lastRow="0" w:firstColumn="0" w:lastColumn="0" w:noHBand="0" w:noVBand="0"/>
      </w:tblPr>
      <w:tblGrid>
        <w:gridCol w:w="3119"/>
        <w:gridCol w:w="142"/>
        <w:gridCol w:w="709"/>
        <w:gridCol w:w="142"/>
        <w:gridCol w:w="708"/>
        <w:gridCol w:w="142"/>
        <w:gridCol w:w="567"/>
        <w:gridCol w:w="142"/>
        <w:gridCol w:w="567"/>
        <w:gridCol w:w="142"/>
        <w:gridCol w:w="850"/>
        <w:gridCol w:w="142"/>
        <w:gridCol w:w="849"/>
        <w:gridCol w:w="81"/>
        <w:gridCol w:w="787"/>
        <w:gridCol w:w="84"/>
        <w:gridCol w:w="798"/>
      </w:tblGrid>
      <w:tr w:rsidR="002A499B" w:rsidRPr="00E67DE1" w14:paraId="38B96780" w14:textId="77777777" w:rsidTr="00204289">
        <w:trPr>
          <w:trHeight w:val="238"/>
        </w:trPr>
        <w:tc>
          <w:tcPr>
            <w:tcW w:w="3119" w:type="dxa"/>
            <w:shd w:val="clear" w:color="auto" w:fill="auto"/>
            <w:vAlign w:val="bottom"/>
          </w:tcPr>
          <w:p w14:paraId="6CA6D4CA" w14:textId="77777777" w:rsidR="002A499B" w:rsidRPr="00E67DE1" w:rsidRDefault="002A499B" w:rsidP="00E67DE1">
            <w:pPr>
              <w:pStyle w:val="Heading9"/>
              <w:tabs>
                <w:tab w:val="left" w:pos="1985"/>
              </w:tabs>
              <w:jc w:val="right"/>
              <w:rPr>
                <w:rFonts w:ascii="Angsana New" w:hAnsi="Angsana New" w:cs="Angsana New"/>
                <w:b w:val="0"/>
                <w:bCs w:val="0"/>
                <w:color w:val="000000"/>
                <w:sz w:val="26"/>
                <w:szCs w:val="26"/>
                <w:cs/>
              </w:rPr>
            </w:pPr>
          </w:p>
        </w:tc>
        <w:tc>
          <w:tcPr>
            <w:tcW w:w="142" w:type="dxa"/>
            <w:shd w:val="clear" w:color="auto" w:fill="auto"/>
            <w:vAlign w:val="bottom"/>
          </w:tcPr>
          <w:p w14:paraId="573E4982" w14:textId="77777777" w:rsidR="002A499B" w:rsidRPr="00E67DE1" w:rsidRDefault="002A499B" w:rsidP="00E67DE1">
            <w:pPr>
              <w:pStyle w:val="Heading9"/>
              <w:tabs>
                <w:tab w:val="left" w:pos="1985"/>
              </w:tabs>
              <w:jc w:val="right"/>
              <w:rPr>
                <w:rFonts w:ascii="Angsana New" w:hAnsi="Angsana New" w:cs="Angsana New"/>
                <w:b w:val="0"/>
                <w:bCs w:val="0"/>
                <w:color w:val="000000"/>
                <w:sz w:val="26"/>
                <w:szCs w:val="26"/>
                <w:cs/>
              </w:rPr>
            </w:pPr>
          </w:p>
        </w:tc>
        <w:tc>
          <w:tcPr>
            <w:tcW w:w="6710" w:type="dxa"/>
            <w:gridSpan w:val="15"/>
            <w:tcBorders>
              <w:bottom w:val="single" w:sz="4" w:space="0" w:color="auto"/>
            </w:tcBorders>
            <w:shd w:val="clear" w:color="auto" w:fill="auto"/>
            <w:vAlign w:val="bottom"/>
          </w:tcPr>
          <w:p w14:paraId="0B96F172" w14:textId="32B8CDB6" w:rsidR="002A499B" w:rsidRPr="00E67DE1" w:rsidRDefault="00CE03F1" w:rsidP="00E67DE1">
            <w:pPr>
              <w:pStyle w:val="Heading9"/>
              <w:tabs>
                <w:tab w:val="left" w:pos="1985"/>
              </w:tabs>
              <w:jc w:val="right"/>
              <w:rPr>
                <w:rFonts w:ascii="Angsana New" w:hAnsi="Angsana New" w:cs="Angsana New"/>
                <w:b w:val="0"/>
                <w:bCs w:val="0"/>
                <w:color w:val="000000"/>
                <w:sz w:val="26"/>
                <w:szCs w:val="26"/>
                <w:cs/>
              </w:rPr>
            </w:pPr>
            <w:r w:rsidRPr="00E67DE1">
              <w:rPr>
                <w:rFonts w:ascii="Angsana New" w:hAnsi="Angsana New"/>
                <w:b w:val="0"/>
                <w:bCs w:val="0"/>
                <w:color w:val="000000"/>
                <w:sz w:val="28"/>
                <w:szCs w:val="28"/>
                <w:cs/>
              </w:rPr>
              <w:t>(</w:t>
            </w:r>
            <w:r w:rsidRPr="00E67DE1">
              <w:rPr>
                <w:rFonts w:ascii="Angsana New" w:hAnsi="Angsana New"/>
                <w:b w:val="0"/>
                <w:bCs w:val="0"/>
                <w:color w:val="000000"/>
                <w:sz w:val="28"/>
                <w:szCs w:val="28"/>
              </w:rPr>
              <w:t>Unit : Thousand Baht)</w:t>
            </w:r>
          </w:p>
        </w:tc>
      </w:tr>
      <w:tr w:rsidR="00E427A4" w:rsidRPr="00E67DE1" w14:paraId="73680601" w14:textId="77777777" w:rsidTr="00204289">
        <w:trPr>
          <w:trHeight w:val="211"/>
        </w:trPr>
        <w:tc>
          <w:tcPr>
            <w:tcW w:w="3119" w:type="dxa"/>
            <w:vMerge w:val="restart"/>
            <w:shd w:val="clear" w:color="auto" w:fill="auto"/>
            <w:vAlign w:val="bottom"/>
          </w:tcPr>
          <w:p w14:paraId="3BC45F1C" w14:textId="77777777" w:rsidR="00E2403F" w:rsidRPr="00E67DE1" w:rsidRDefault="009E4981" w:rsidP="00E67DE1">
            <w:pPr>
              <w:pBdr>
                <w:bottom w:val="single" w:sz="4" w:space="1" w:color="auto"/>
              </w:pBdr>
              <w:jc w:val="center"/>
              <w:rPr>
                <w:rFonts w:ascii="Angsana New" w:hAnsi="Angsana New"/>
                <w:color w:val="000000"/>
                <w:sz w:val="26"/>
                <w:szCs w:val="26"/>
              </w:rPr>
            </w:pPr>
            <w:r w:rsidRPr="00E67DE1">
              <w:rPr>
                <w:rFonts w:ascii="Angsana New" w:hAnsi="Angsana New"/>
                <w:color w:val="000000"/>
                <w:sz w:val="26"/>
                <w:szCs w:val="26"/>
              </w:rPr>
              <w:t>Name</w:t>
            </w:r>
          </w:p>
        </w:tc>
        <w:tc>
          <w:tcPr>
            <w:tcW w:w="142" w:type="dxa"/>
            <w:shd w:val="clear" w:color="auto" w:fill="auto"/>
            <w:vAlign w:val="bottom"/>
          </w:tcPr>
          <w:p w14:paraId="77818531" w14:textId="77777777" w:rsidR="00E2403F" w:rsidRPr="00E67DE1" w:rsidRDefault="00E2403F" w:rsidP="00E67DE1">
            <w:pPr>
              <w:jc w:val="center"/>
              <w:rPr>
                <w:rFonts w:ascii="Angsana New" w:hAnsi="Angsana New"/>
                <w:color w:val="000000"/>
                <w:sz w:val="26"/>
                <w:szCs w:val="26"/>
              </w:rPr>
            </w:pPr>
          </w:p>
        </w:tc>
        <w:tc>
          <w:tcPr>
            <w:tcW w:w="1559" w:type="dxa"/>
            <w:gridSpan w:val="3"/>
            <w:shd w:val="clear" w:color="auto" w:fill="auto"/>
            <w:vAlign w:val="bottom"/>
          </w:tcPr>
          <w:p w14:paraId="3EDFA8B4" w14:textId="77777777" w:rsidR="00E2403F" w:rsidRPr="00E67DE1" w:rsidRDefault="00B737FF" w:rsidP="00E67DE1">
            <w:pPr>
              <w:pBdr>
                <w:bottom w:val="single" w:sz="4" w:space="1" w:color="auto"/>
              </w:pBdr>
              <w:jc w:val="center"/>
              <w:rPr>
                <w:rFonts w:ascii="Angsana New" w:hAnsi="Angsana New"/>
                <w:color w:val="000000"/>
                <w:spacing w:val="-4"/>
                <w:sz w:val="26"/>
                <w:szCs w:val="26"/>
              </w:rPr>
            </w:pPr>
            <w:r w:rsidRPr="00E67DE1">
              <w:rPr>
                <w:rFonts w:ascii="Angsana New" w:hAnsi="Angsana New"/>
                <w:color w:val="000000"/>
                <w:spacing w:val="-4"/>
                <w:sz w:val="26"/>
                <w:szCs w:val="26"/>
              </w:rPr>
              <w:t>Paid – up share capital</w:t>
            </w:r>
          </w:p>
        </w:tc>
        <w:tc>
          <w:tcPr>
            <w:tcW w:w="142" w:type="dxa"/>
            <w:tcBorders>
              <w:top w:val="single" w:sz="4" w:space="0" w:color="auto"/>
            </w:tcBorders>
            <w:shd w:val="clear" w:color="auto" w:fill="auto"/>
            <w:vAlign w:val="bottom"/>
          </w:tcPr>
          <w:p w14:paraId="2557DDA1" w14:textId="77777777" w:rsidR="00E2403F" w:rsidRPr="00E67DE1" w:rsidRDefault="00E2403F" w:rsidP="00E67DE1">
            <w:pPr>
              <w:jc w:val="center"/>
              <w:rPr>
                <w:rFonts w:ascii="Angsana New" w:hAnsi="Angsana New"/>
                <w:color w:val="000000"/>
                <w:sz w:val="26"/>
                <w:szCs w:val="26"/>
              </w:rPr>
            </w:pPr>
          </w:p>
        </w:tc>
        <w:tc>
          <w:tcPr>
            <w:tcW w:w="1276" w:type="dxa"/>
            <w:gridSpan w:val="3"/>
            <w:shd w:val="clear" w:color="auto" w:fill="auto"/>
            <w:vAlign w:val="bottom"/>
          </w:tcPr>
          <w:p w14:paraId="36DE33F8" w14:textId="77777777" w:rsidR="009E4981" w:rsidRPr="00E67DE1" w:rsidRDefault="009E4981" w:rsidP="00E67DE1">
            <w:pPr>
              <w:pBdr>
                <w:bottom w:val="single" w:sz="4" w:space="1" w:color="auto"/>
              </w:pBdr>
              <w:jc w:val="center"/>
              <w:rPr>
                <w:rFonts w:ascii="Angsana New" w:hAnsi="Angsana New"/>
                <w:color w:val="000000"/>
                <w:sz w:val="26"/>
                <w:szCs w:val="26"/>
              </w:rPr>
            </w:pPr>
            <w:r w:rsidRPr="00E67DE1">
              <w:rPr>
                <w:rFonts w:ascii="Angsana New" w:hAnsi="Angsana New"/>
                <w:color w:val="000000"/>
                <w:sz w:val="26"/>
                <w:szCs w:val="26"/>
              </w:rPr>
              <w:t>Percentage</w:t>
            </w:r>
          </w:p>
          <w:p w14:paraId="057C79B4" w14:textId="77777777" w:rsidR="009E4981" w:rsidRPr="00E67DE1" w:rsidRDefault="009E4981" w:rsidP="00E67DE1">
            <w:pPr>
              <w:pBdr>
                <w:bottom w:val="single" w:sz="4" w:space="1" w:color="auto"/>
              </w:pBdr>
              <w:jc w:val="center"/>
              <w:rPr>
                <w:rFonts w:ascii="Angsana New" w:hAnsi="Angsana New"/>
                <w:color w:val="000000"/>
                <w:sz w:val="26"/>
                <w:szCs w:val="26"/>
              </w:rPr>
            </w:pPr>
            <w:proofErr w:type="gramStart"/>
            <w:r w:rsidRPr="00E67DE1">
              <w:rPr>
                <w:rFonts w:ascii="Angsana New" w:hAnsi="Angsana New"/>
                <w:color w:val="000000"/>
                <w:sz w:val="26"/>
                <w:szCs w:val="26"/>
              </w:rPr>
              <w:t>of  shareholding</w:t>
            </w:r>
            <w:proofErr w:type="gramEnd"/>
          </w:p>
          <w:p w14:paraId="1355A23E" w14:textId="77777777" w:rsidR="008423F7" w:rsidRPr="00E67DE1" w:rsidRDefault="009E4981" w:rsidP="00E67DE1">
            <w:pPr>
              <w:pBdr>
                <w:bottom w:val="single" w:sz="4" w:space="1" w:color="auto"/>
              </w:pBdr>
              <w:jc w:val="center"/>
              <w:rPr>
                <w:rFonts w:ascii="Angsana New" w:hAnsi="Angsana New"/>
                <w:color w:val="000000"/>
                <w:sz w:val="26"/>
                <w:szCs w:val="26"/>
              </w:rPr>
            </w:pPr>
            <w:r w:rsidRPr="00E67DE1">
              <w:rPr>
                <w:rFonts w:ascii="Angsana New" w:hAnsi="Angsana New"/>
                <w:color w:val="000000"/>
                <w:sz w:val="26"/>
                <w:szCs w:val="26"/>
              </w:rPr>
              <w:t>(%)</w:t>
            </w:r>
          </w:p>
        </w:tc>
        <w:tc>
          <w:tcPr>
            <w:tcW w:w="142" w:type="dxa"/>
            <w:tcBorders>
              <w:top w:val="single" w:sz="4" w:space="0" w:color="auto"/>
            </w:tcBorders>
            <w:shd w:val="clear" w:color="auto" w:fill="auto"/>
            <w:vAlign w:val="bottom"/>
          </w:tcPr>
          <w:p w14:paraId="573DF2AC" w14:textId="77777777" w:rsidR="00E2403F" w:rsidRPr="00E67DE1" w:rsidRDefault="00E2403F" w:rsidP="00E67DE1">
            <w:pPr>
              <w:jc w:val="center"/>
              <w:rPr>
                <w:rFonts w:ascii="Angsana New" w:hAnsi="Angsana New"/>
                <w:color w:val="000000"/>
                <w:sz w:val="26"/>
                <w:szCs w:val="26"/>
              </w:rPr>
            </w:pPr>
          </w:p>
        </w:tc>
        <w:tc>
          <w:tcPr>
            <w:tcW w:w="1841" w:type="dxa"/>
            <w:gridSpan w:val="3"/>
            <w:tcBorders>
              <w:top w:val="single" w:sz="4" w:space="0" w:color="auto"/>
            </w:tcBorders>
            <w:shd w:val="clear" w:color="auto" w:fill="auto"/>
            <w:vAlign w:val="bottom"/>
          </w:tcPr>
          <w:p w14:paraId="7E939BA1" w14:textId="77777777" w:rsidR="00E2403F" w:rsidRPr="00E67DE1" w:rsidRDefault="009E4981" w:rsidP="00E67DE1">
            <w:pPr>
              <w:pBdr>
                <w:bottom w:val="single" w:sz="4" w:space="1" w:color="auto"/>
              </w:pBdr>
              <w:jc w:val="center"/>
              <w:rPr>
                <w:rFonts w:ascii="Angsana New" w:hAnsi="Angsana New"/>
                <w:color w:val="000000"/>
                <w:sz w:val="26"/>
                <w:szCs w:val="26"/>
              </w:rPr>
            </w:pPr>
            <w:r w:rsidRPr="00E67DE1">
              <w:rPr>
                <w:rFonts w:ascii="Angsana New" w:hAnsi="Angsana New"/>
                <w:color w:val="000000"/>
                <w:sz w:val="26"/>
                <w:szCs w:val="26"/>
              </w:rPr>
              <w:t>Cost</w:t>
            </w:r>
          </w:p>
        </w:tc>
        <w:tc>
          <w:tcPr>
            <w:tcW w:w="81" w:type="dxa"/>
            <w:tcBorders>
              <w:top w:val="single" w:sz="4" w:space="0" w:color="auto"/>
            </w:tcBorders>
            <w:shd w:val="clear" w:color="auto" w:fill="auto"/>
            <w:vAlign w:val="bottom"/>
          </w:tcPr>
          <w:p w14:paraId="7FC665F2" w14:textId="77777777" w:rsidR="00E2403F" w:rsidRPr="00E67DE1" w:rsidRDefault="00E2403F" w:rsidP="00E67DE1">
            <w:pPr>
              <w:jc w:val="center"/>
              <w:rPr>
                <w:rFonts w:ascii="Angsana New" w:hAnsi="Angsana New"/>
                <w:color w:val="000000"/>
                <w:sz w:val="26"/>
                <w:szCs w:val="26"/>
              </w:rPr>
            </w:pPr>
          </w:p>
        </w:tc>
        <w:tc>
          <w:tcPr>
            <w:tcW w:w="1669" w:type="dxa"/>
            <w:gridSpan w:val="3"/>
            <w:tcBorders>
              <w:top w:val="single" w:sz="4" w:space="0" w:color="auto"/>
            </w:tcBorders>
            <w:shd w:val="clear" w:color="auto" w:fill="auto"/>
            <w:vAlign w:val="bottom"/>
          </w:tcPr>
          <w:p w14:paraId="7941FBDB" w14:textId="1724CEDE" w:rsidR="00E2403F" w:rsidRPr="00E67DE1" w:rsidRDefault="009E4981" w:rsidP="00E67DE1">
            <w:pPr>
              <w:pBdr>
                <w:bottom w:val="single" w:sz="4" w:space="1" w:color="auto"/>
              </w:pBdr>
              <w:jc w:val="center"/>
              <w:rPr>
                <w:rFonts w:ascii="Angsana New" w:hAnsi="Angsana New"/>
                <w:color w:val="000000"/>
                <w:sz w:val="26"/>
                <w:szCs w:val="26"/>
                <w:cs/>
              </w:rPr>
            </w:pPr>
            <w:r w:rsidRPr="00E67DE1">
              <w:rPr>
                <w:rFonts w:ascii="Angsana New" w:hAnsi="Angsana New"/>
                <w:color w:val="000000"/>
                <w:sz w:val="26"/>
                <w:szCs w:val="26"/>
              </w:rPr>
              <w:t>Dividend</w:t>
            </w:r>
            <w:r w:rsidR="00E20F28" w:rsidRPr="00E67DE1">
              <w:rPr>
                <w:rFonts w:ascii="Angsana New" w:hAnsi="Angsana New"/>
                <w:color w:val="000000"/>
                <w:sz w:val="26"/>
                <w:szCs w:val="26"/>
              </w:rPr>
              <w:t xml:space="preserve"> income</w:t>
            </w:r>
          </w:p>
        </w:tc>
      </w:tr>
      <w:tr w:rsidR="00E427A4" w:rsidRPr="00E67DE1" w14:paraId="104C1AA0" w14:textId="77777777" w:rsidTr="00204289">
        <w:trPr>
          <w:trHeight w:val="141"/>
        </w:trPr>
        <w:tc>
          <w:tcPr>
            <w:tcW w:w="3119" w:type="dxa"/>
            <w:vMerge/>
            <w:shd w:val="clear" w:color="auto" w:fill="auto"/>
          </w:tcPr>
          <w:p w14:paraId="78BB4188" w14:textId="77777777" w:rsidR="00212007" w:rsidRPr="00E67DE1" w:rsidRDefault="00212007" w:rsidP="00E67DE1">
            <w:pPr>
              <w:jc w:val="center"/>
              <w:rPr>
                <w:rFonts w:ascii="Angsana New" w:hAnsi="Angsana New"/>
                <w:color w:val="000000"/>
                <w:sz w:val="26"/>
                <w:szCs w:val="26"/>
              </w:rPr>
            </w:pPr>
          </w:p>
        </w:tc>
        <w:tc>
          <w:tcPr>
            <w:tcW w:w="142" w:type="dxa"/>
            <w:shd w:val="clear" w:color="auto" w:fill="auto"/>
          </w:tcPr>
          <w:p w14:paraId="42CDF145" w14:textId="77777777" w:rsidR="00212007" w:rsidRPr="00E67DE1" w:rsidRDefault="00212007" w:rsidP="00E67DE1">
            <w:pPr>
              <w:jc w:val="center"/>
              <w:rPr>
                <w:rFonts w:ascii="Angsana New" w:hAnsi="Angsana New"/>
                <w:color w:val="000000"/>
                <w:sz w:val="26"/>
                <w:szCs w:val="26"/>
              </w:rPr>
            </w:pPr>
          </w:p>
        </w:tc>
        <w:tc>
          <w:tcPr>
            <w:tcW w:w="709" w:type="dxa"/>
            <w:shd w:val="clear" w:color="auto" w:fill="auto"/>
          </w:tcPr>
          <w:p w14:paraId="71ADCF70" w14:textId="38AEE785" w:rsidR="00212007" w:rsidRPr="00E67DE1" w:rsidRDefault="00212007" w:rsidP="00E67DE1">
            <w:pPr>
              <w:pStyle w:val="Heading9"/>
              <w:pBdr>
                <w:bottom w:val="single" w:sz="4" w:space="1" w:color="auto"/>
              </w:pBdr>
              <w:tabs>
                <w:tab w:val="left" w:pos="1985"/>
              </w:tabs>
              <w:jc w:val="center"/>
              <w:rPr>
                <w:rFonts w:ascii="Angsana New" w:hAnsi="Angsana New" w:cs="Angsana New"/>
                <w:b w:val="0"/>
                <w:bCs w:val="0"/>
                <w:color w:val="000000"/>
                <w:sz w:val="26"/>
                <w:szCs w:val="26"/>
              </w:rPr>
            </w:pPr>
            <w:r w:rsidRPr="00E67DE1">
              <w:rPr>
                <w:rFonts w:ascii="Angsana New" w:hAnsi="Angsana New" w:cs="Angsana New"/>
                <w:b w:val="0"/>
                <w:bCs w:val="0"/>
                <w:color w:val="000000"/>
                <w:sz w:val="26"/>
                <w:szCs w:val="26"/>
              </w:rPr>
              <w:t>202</w:t>
            </w:r>
            <w:r w:rsidR="00A75CF9" w:rsidRPr="00E67DE1">
              <w:rPr>
                <w:rFonts w:ascii="Angsana New" w:hAnsi="Angsana New" w:cs="Angsana New"/>
                <w:b w:val="0"/>
                <w:bCs w:val="0"/>
                <w:color w:val="000000"/>
                <w:sz w:val="26"/>
                <w:szCs w:val="26"/>
              </w:rPr>
              <w:t>4</w:t>
            </w:r>
          </w:p>
        </w:tc>
        <w:tc>
          <w:tcPr>
            <w:tcW w:w="142" w:type="dxa"/>
            <w:shd w:val="clear" w:color="auto" w:fill="auto"/>
          </w:tcPr>
          <w:p w14:paraId="33FBE0B1" w14:textId="77777777" w:rsidR="00212007" w:rsidRPr="00E67DE1" w:rsidRDefault="00212007" w:rsidP="00E67DE1">
            <w:pPr>
              <w:tabs>
                <w:tab w:val="left" w:pos="284"/>
                <w:tab w:val="left" w:pos="851"/>
                <w:tab w:val="left" w:pos="1440"/>
                <w:tab w:val="left" w:pos="1985"/>
                <w:tab w:val="left" w:pos="2880"/>
                <w:tab w:val="left" w:pos="6480"/>
                <w:tab w:val="right" w:pos="8190"/>
              </w:tabs>
              <w:jc w:val="center"/>
              <w:rPr>
                <w:rFonts w:ascii="Angsana New" w:hAnsi="Angsana New"/>
                <w:color w:val="000000"/>
                <w:sz w:val="26"/>
                <w:szCs w:val="26"/>
              </w:rPr>
            </w:pPr>
          </w:p>
        </w:tc>
        <w:tc>
          <w:tcPr>
            <w:tcW w:w="708" w:type="dxa"/>
            <w:shd w:val="clear" w:color="auto" w:fill="auto"/>
          </w:tcPr>
          <w:p w14:paraId="60E7BA72" w14:textId="4A9324DB" w:rsidR="00212007" w:rsidRPr="00E67DE1" w:rsidRDefault="00212007" w:rsidP="00E67DE1">
            <w:pPr>
              <w:pStyle w:val="Heading9"/>
              <w:pBdr>
                <w:bottom w:val="single" w:sz="4" w:space="1" w:color="auto"/>
              </w:pBdr>
              <w:tabs>
                <w:tab w:val="left" w:pos="1985"/>
              </w:tabs>
              <w:jc w:val="center"/>
              <w:rPr>
                <w:rFonts w:ascii="Angsana New" w:hAnsi="Angsana New" w:cs="Angsana New"/>
                <w:b w:val="0"/>
                <w:bCs w:val="0"/>
                <w:color w:val="000000"/>
                <w:sz w:val="26"/>
                <w:szCs w:val="26"/>
              </w:rPr>
            </w:pPr>
            <w:r w:rsidRPr="00E67DE1">
              <w:rPr>
                <w:rFonts w:ascii="Angsana New" w:hAnsi="Angsana New" w:cs="Angsana New"/>
                <w:b w:val="0"/>
                <w:bCs w:val="0"/>
                <w:color w:val="000000"/>
                <w:sz w:val="26"/>
                <w:szCs w:val="26"/>
              </w:rPr>
              <w:t>202</w:t>
            </w:r>
            <w:r w:rsidR="00A75CF9" w:rsidRPr="00E67DE1">
              <w:rPr>
                <w:rFonts w:ascii="Angsana New" w:hAnsi="Angsana New" w:cs="Angsana New"/>
                <w:b w:val="0"/>
                <w:bCs w:val="0"/>
                <w:color w:val="000000"/>
                <w:sz w:val="26"/>
                <w:szCs w:val="26"/>
              </w:rPr>
              <w:t>3</w:t>
            </w:r>
          </w:p>
        </w:tc>
        <w:tc>
          <w:tcPr>
            <w:tcW w:w="142" w:type="dxa"/>
            <w:shd w:val="clear" w:color="auto" w:fill="auto"/>
          </w:tcPr>
          <w:p w14:paraId="34E88094" w14:textId="77777777" w:rsidR="00212007" w:rsidRPr="00E67DE1" w:rsidRDefault="00212007" w:rsidP="00E67DE1">
            <w:pPr>
              <w:jc w:val="center"/>
              <w:rPr>
                <w:rFonts w:ascii="Angsana New" w:hAnsi="Angsana New"/>
                <w:color w:val="000000"/>
                <w:sz w:val="26"/>
                <w:szCs w:val="26"/>
              </w:rPr>
            </w:pPr>
          </w:p>
        </w:tc>
        <w:tc>
          <w:tcPr>
            <w:tcW w:w="567" w:type="dxa"/>
            <w:shd w:val="clear" w:color="auto" w:fill="auto"/>
          </w:tcPr>
          <w:p w14:paraId="56998D73" w14:textId="4CA963CE" w:rsidR="00212007" w:rsidRPr="00E67DE1" w:rsidRDefault="00212007" w:rsidP="00E67DE1">
            <w:pPr>
              <w:pStyle w:val="Heading9"/>
              <w:pBdr>
                <w:bottom w:val="single" w:sz="4" w:space="1" w:color="auto"/>
              </w:pBdr>
              <w:tabs>
                <w:tab w:val="left" w:pos="1985"/>
              </w:tabs>
              <w:jc w:val="center"/>
              <w:rPr>
                <w:rFonts w:ascii="Angsana New" w:hAnsi="Angsana New" w:cs="Angsana New"/>
                <w:b w:val="0"/>
                <w:bCs w:val="0"/>
                <w:color w:val="000000"/>
                <w:sz w:val="26"/>
                <w:szCs w:val="26"/>
              </w:rPr>
            </w:pPr>
            <w:r w:rsidRPr="00E67DE1">
              <w:rPr>
                <w:rFonts w:ascii="Angsana New" w:hAnsi="Angsana New" w:cs="Angsana New"/>
                <w:b w:val="0"/>
                <w:bCs w:val="0"/>
                <w:color w:val="000000"/>
                <w:sz w:val="26"/>
                <w:szCs w:val="26"/>
              </w:rPr>
              <w:t>202</w:t>
            </w:r>
            <w:r w:rsidR="00A75CF9" w:rsidRPr="00E67DE1">
              <w:rPr>
                <w:rFonts w:ascii="Angsana New" w:hAnsi="Angsana New" w:cs="Angsana New"/>
                <w:b w:val="0"/>
                <w:bCs w:val="0"/>
                <w:color w:val="000000"/>
                <w:sz w:val="26"/>
                <w:szCs w:val="26"/>
              </w:rPr>
              <w:t>4</w:t>
            </w:r>
          </w:p>
        </w:tc>
        <w:tc>
          <w:tcPr>
            <w:tcW w:w="142" w:type="dxa"/>
            <w:shd w:val="clear" w:color="auto" w:fill="auto"/>
          </w:tcPr>
          <w:p w14:paraId="5BD44CE4" w14:textId="77777777" w:rsidR="00212007" w:rsidRPr="00E67DE1" w:rsidRDefault="00212007" w:rsidP="00E67DE1">
            <w:pPr>
              <w:tabs>
                <w:tab w:val="left" w:pos="284"/>
                <w:tab w:val="left" w:pos="851"/>
                <w:tab w:val="left" w:pos="1440"/>
                <w:tab w:val="left" w:pos="1985"/>
                <w:tab w:val="left" w:pos="2880"/>
                <w:tab w:val="left" w:pos="6480"/>
                <w:tab w:val="right" w:pos="8190"/>
              </w:tabs>
              <w:jc w:val="center"/>
              <w:rPr>
                <w:rFonts w:ascii="Angsana New" w:hAnsi="Angsana New"/>
                <w:color w:val="000000"/>
                <w:sz w:val="26"/>
                <w:szCs w:val="26"/>
              </w:rPr>
            </w:pPr>
          </w:p>
        </w:tc>
        <w:tc>
          <w:tcPr>
            <w:tcW w:w="567" w:type="dxa"/>
            <w:shd w:val="clear" w:color="auto" w:fill="auto"/>
          </w:tcPr>
          <w:p w14:paraId="7A96B80B" w14:textId="13A4EF11" w:rsidR="00212007" w:rsidRPr="00E67DE1" w:rsidRDefault="00212007" w:rsidP="00E67DE1">
            <w:pPr>
              <w:pStyle w:val="Heading9"/>
              <w:pBdr>
                <w:bottom w:val="single" w:sz="4" w:space="1" w:color="auto"/>
              </w:pBdr>
              <w:tabs>
                <w:tab w:val="left" w:pos="1985"/>
              </w:tabs>
              <w:jc w:val="center"/>
              <w:rPr>
                <w:rFonts w:ascii="Angsana New" w:hAnsi="Angsana New" w:cs="Angsana New"/>
                <w:b w:val="0"/>
                <w:bCs w:val="0"/>
                <w:color w:val="000000"/>
                <w:sz w:val="26"/>
                <w:szCs w:val="26"/>
              </w:rPr>
            </w:pPr>
            <w:r w:rsidRPr="00E67DE1">
              <w:rPr>
                <w:rFonts w:ascii="Angsana New" w:hAnsi="Angsana New" w:cs="Angsana New"/>
                <w:b w:val="0"/>
                <w:bCs w:val="0"/>
                <w:color w:val="000000"/>
                <w:sz w:val="26"/>
                <w:szCs w:val="26"/>
              </w:rPr>
              <w:t>202</w:t>
            </w:r>
            <w:r w:rsidR="00A75CF9" w:rsidRPr="00E67DE1">
              <w:rPr>
                <w:rFonts w:ascii="Angsana New" w:hAnsi="Angsana New" w:cs="Angsana New"/>
                <w:b w:val="0"/>
                <w:bCs w:val="0"/>
                <w:color w:val="000000"/>
                <w:sz w:val="26"/>
                <w:szCs w:val="26"/>
              </w:rPr>
              <w:t>3</w:t>
            </w:r>
          </w:p>
        </w:tc>
        <w:tc>
          <w:tcPr>
            <w:tcW w:w="142" w:type="dxa"/>
            <w:shd w:val="clear" w:color="auto" w:fill="auto"/>
          </w:tcPr>
          <w:p w14:paraId="031F6973" w14:textId="77777777" w:rsidR="00212007" w:rsidRPr="00E67DE1" w:rsidRDefault="00212007" w:rsidP="00E67DE1">
            <w:pPr>
              <w:jc w:val="center"/>
              <w:rPr>
                <w:rFonts w:ascii="Angsana New" w:hAnsi="Angsana New"/>
                <w:color w:val="000000"/>
                <w:sz w:val="26"/>
                <w:szCs w:val="26"/>
              </w:rPr>
            </w:pPr>
          </w:p>
        </w:tc>
        <w:tc>
          <w:tcPr>
            <w:tcW w:w="850" w:type="dxa"/>
            <w:shd w:val="clear" w:color="auto" w:fill="auto"/>
          </w:tcPr>
          <w:p w14:paraId="671D002C" w14:textId="34AEC5D5" w:rsidR="00212007" w:rsidRPr="00E67DE1" w:rsidRDefault="00212007" w:rsidP="00E67DE1">
            <w:pPr>
              <w:pStyle w:val="Heading9"/>
              <w:pBdr>
                <w:bottom w:val="single" w:sz="4" w:space="1" w:color="auto"/>
              </w:pBdr>
              <w:tabs>
                <w:tab w:val="left" w:pos="1985"/>
              </w:tabs>
              <w:jc w:val="center"/>
              <w:rPr>
                <w:rFonts w:ascii="Angsana New" w:hAnsi="Angsana New" w:cs="Angsana New"/>
                <w:b w:val="0"/>
                <w:bCs w:val="0"/>
                <w:color w:val="000000"/>
                <w:sz w:val="26"/>
                <w:szCs w:val="26"/>
              </w:rPr>
            </w:pPr>
            <w:r w:rsidRPr="00E67DE1">
              <w:rPr>
                <w:rFonts w:ascii="Angsana New" w:hAnsi="Angsana New" w:cs="Angsana New"/>
                <w:b w:val="0"/>
                <w:bCs w:val="0"/>
                <w:color w:val="000000"/>
                <w:sz w:val="26"/>
                <w:szCs w:val="26"/>
              </w:rPr>
              <w:t>202</w:t>
            </w:r>
            <w:r w:rsidR="00A75CF9" w:rsidRPr="00E67DE1">
              <w:rPr>
                <w:rFonts w:ascii="Angsana New" w:hAnsi="Angsana New" w:cs="Angsana New"/>
                <w:b w:val="0"/>
                <w:bCs w:val="0"/>
                <w:color w:val="000000"/>
                <w:sz w:val="26"/>
                <w:szCs w:val="26"/>
              </w:rPr>
              <w:t>4</w:t>
            </w:r>
          </w:p>
        </w:tc>
        <w:tc>
          <w:tcPr>
            <w:tcW w:w="142" w:type="dxa"/>
            <w:shd w:val="clear" w:color="auto" w:fill="auto"/>
          </w:tcPr>
          <w:p w14:paraId="5E9C75F2" w14:textId="77777777" w:rsidR="00212007" w:rsidRPr="00E67DE1" w:rsidRDefault="00212007" w:rsidP="00E67DE1">
            <w:pPr>
              <w:tabs>
                <w:tab w:val="left" w:pos="284"/>
                <w:tab w:val="left" w:pos="851"/>
                <w:tab w:val="left" w:pos="1440"/>
                <w:tab w:val="left" w:pos="1985"/>
                <w:tab w:val="left" w:pos="2880"/>
                <w:tab w:val="left" w:pos="6480"/>
                <w:tab w:val="right" w:pos="8190"/>
              </w:tabs>
              <w:jc w:val="center"/>
              <w:rPr>
                <w:rFonts w:ascii="Angsana New" w:hAnsi="Angsana New"/>
                <w:color w:val="000000"/>
                <w:sz w:val="26"/>
                <w:szCs w:val="26"/>
              </w:rPr>
            </w:pPr>
          </w:p>
        </w:tc>
        <w:tc>
          <w:tcPr>
            <w:tcW w:w="849" w:type="dxa"/>
            <w:shd w:val="clear" w:color="auto" w:fill="auto"/>
          </w:tcPr>
          <w:p w14:paraId="3365AD37" w14:textId="7E9C9B62" w:rsidR="00212007" w:rsidRPr="00E67DE1" w:rsidRDefault="00212007" w:rsidP="00E67DE1">
            <w:pPr>
              <w:pStyle w:val="Heading9"/>
              <w:pBdr>
                <w:bottom w:val="single" w:sz="4" w:space="1" w:color="auto"/>
              </w:pBdr>
              <w:tabs>
                <w:tab w:val="left" w:pos="1985"/>
              </w:tabs>
              <w:jc w:val="center"/>
              <w:rPr>
                <w:rFonts w:ascii="Angsana New" w:hAnsi="Angsana New" w:cs="Angsana New"/>
                <w:b w:val="0"/>
                <w:bCs w:val="0"/>
                <w:color w:val="000000"/>
                <w:sz w:val="26"/>
                <w:szCs w:val="26"/>
              </w:rPr>
            </w:pPr>
            <w:r w:rsidRPr="00E67DE1">
              <w:rPr>
                <w:rFonts w:ascii="Angsana New" w:hAnsi="Angsana New" w:cs="Angsana New"/>
                <w:b w:val="0"/>
                <w:bCs w:val="0"/>
                <w:color w:val="000000"/>
                <w:sz w:val="26"/>
                <w:szCs w:val="26"/>
              </w:rPr>
              <w:t>202</w:t>
            </w:r>
            <w:r w:rsidR="00A75CF9" w:rsidRPr="00E67DE1">
              <w:rPr>
                <w:rFonts w:ascii="Angsana New" w:hAnsi="Angsana New" w:cs="Angsana New"/>
                <w:b w:val="0"/>
                <w:bCs w:val="0"/>
                <w:color w:val="000000"/>
                <w:sz w:val="26"/>
                <w:szCs w:val="26"/>
              </w:rPr>
              <w:t>3</w:t>
            </w:r>
          </w:p>
        </w:tc>
        <w:tc>
          <w:tcPr>
            <w:tcW w:w="81" w:type="dxa"/>
            <w:shd w:val="clear" w:color="auto" w:fill="auto"/>
          </w:tcPr>
          <w:p w14:paraId="5EB2EAD3" w14:textId="77777777" w:rsidR="00212007" w:rsidRPr="00E67DE1" w:rsidRDefault="00212007" w:rsidP="00E67DE1">
            <w:pPr>
              <w:jc w:val="center"/>
              <w:rPr>
                <w:rFonts w:ascii="Angsana New" w:hAnsi="Angsana New"/>
                <w:color w:val="000000"/>
                <w:sz w:val="26"/>
                <w:szCs w:val="26"/>
              </w:rPr>
            </w:pPr>
          </w:p>
        </w:tc>
        <w:tc>
          <w:tcPr>
            <w:tcW w:w="787" w:type="dxa"/>
            <w:shd w:val="clear" w:color="auto" w:fill="auto"/>
          </w:tcPr>
          <w:p w14:paraId="10E7844F" w14:textId="3D3CCF23" w:rsidR="00212007" w:rsidRPr="00E67DE1" w:rsidRDefault="00212007" w:rsidP="00E67DE1">
            <w:pPr>
              <w:pStyle w:val="Heading9"/>
              <w:pBdr>
                <w:bottom w:val="single" w:sz="4" w:space="1" w:color="auto"/>
              </w:pBdr>
              <w:tabs>
                <w:tab w:val="left" w:pos="1985"/>
              </w:tabs>
              <w:jc w:val="center"/>
              <w:rPr>
                <w:rFonts w:ascii="Angsana New" w:hAnsi="Angsana New" w:cs="Angsana New"/>
                <w:b w:val="0"/>
                <w:bCs w:val="0"/>
                <w:color w:val="000000"/>
                <w:sz w:val="26"/>
                <w:szCs w:val="26"/>
              </w:rPr>
            </w:pPr>
            <w:r w:rsidRPr="00E67DE1">
              <w:rPr>
                <w:rFonts w:ascii="Angsana New" w:hAnsi="Angsana New" w:cs="Angsana New"/>
                <w:b w:val="0"/>
                <w:bCs w:val="0"/>
                <w:color w:val="000000"/>
                <w:sz w:val="26"/>
                <w:szCs w:val="26"/>
              </w:rPr>
              <w:t>202</w:t>
            </w:r>
            <w:r w:rsidR="00A75CF9" w:rsidRPr="00E67DE1">
              <w:rPr>
                <w:rFonts w:ascii="Angsana New" w:hAnsi="Angsana New" w:cs="Angsana New"/>
                <w:b w:val="0"/>
                <w:bCs w:val="0"/>
                <w:color w:val="000000"/>
                <w:sz w:val="26"/>
                <w:szCs w:val="26"/>
              </w:rPr>
              <w:t>4</w:t>
            </w:r>
          </w:p>
        </w:tc>
        <w:tc>
          <w:tcPr>
            <w:tcW w:w="84" w:type="dxa"/>
            <w:shd w:val="clear" w:color="auto" w:fill="auto"/>
          </w:tcPr>
          <w:p w14:paraId="1CCB9482" w14:textId="77777777" w:rsidR="00212007" w:rsidRPr="00E67DE1" w:rsidRDefault="00212007" w:rsidP="00E67DE1">
            <w:pPr>
              <w:tabs>
                <w:tab w:val="left" w:pos="284"/>
                <w:tab w:val="left" w:pos="851"/>
                <w:tab w:val="left" w:pos="1440"/>
                <w:tab w:val="left" w:pos="1985"/>
                <w:tab w:val="left" w:pos="2880"/>
                <w:tab w:val="left" w:pos="6480"/>
                <w:tab w:val="right" w:pos="8190"/>
              </w:tabs>
              <w:jc w:val="center"/>
              <w:rPr>
                <w:rFonts w:ascii="Angsana New" w:hAnsi="Angsana New"/>
                <w:color w:val="000000"/>
                <w:sz w:val="26"/>
                <w:szCs w:val="26"/>
              </w:rPr>
            </w:pPr>
          </w:p>
        </w:tc>
        <w:tc>
          <w:tcPr>
            <w:tcW w:w="798" w:type="dxa"/>
            <w:shd w:val="clear" w:color="auto" w:fill="auto"/>
          </w:tcPr>
          <w:p w14:paraId="490CEF7B" w14:textId="0A10012F" w:rsidR="00212007" w:rsidRPr="00E67DE1" w:rsidRDefault="00212007" w:rsidP="00E67DE1">
            <w:pPr>
              <w:pStyle w:val="Heading9"/>
              <w:pBdr>
                <w:bottom w:val="single" w:sz="4" w:space="1" w:color="auto"/>
              </w:pBdr>
              <w:tabs>
                <w:tab w:val="left" w:pos="1985"/>
              </w:tabs>
              <w:jc w:val="center"/>
              <w:rPr>
                <w:rFonts w:ascii="Angsana New" w:hAnsi="Angsana New" w:cs="Angsana New"/>
                <w:b w:val="0"/>
                <w:bCs w:val="0"/>
                <w:color w:val="000000"/>
                <w:sz w:val="26"/>
                <w:szCs w:val="26"/>
              </w:rPr>
            </w:pPr>
            <w:r w:rsidRPr="00E67DE1">
              <w:rPr>
                <w:rFonts w:ascii="Angsana New" w:hAnsi="Angsana New" w:cs="Angsana New"/>
                <w:b w:val="0"/>
                <w:bCs w:val="0"/>
                <w:color w:val="000000"/>
                <w:sz w:val="26"/>
                <w:szCs w:val="26"/>
              </w:rPr>
              <w:t>202</w:t>
            </w:r>
            <w:r w:rsidR="00A75CF9" w:rsidRPr="00E67DE1">
              <w:rPr>
                <w:rFonts w:ascii="Angsana New" w:hAnsi="Angsana New" w:cs="Angsana New"/>
                <w:b w:val="0"/>
                <w:bCs w:val="0"/>
                <w:color w:val="000000"/>
                <w:sz w:val="26"/>
                <w:szCs w:val="26"/>
              </w:rPr>
              <w:t>3</w:t>
            </w:r>
          </w:p>
        </w:tc>
      </w:tr>
      <w:tr w:rsidR="00C00053" w:rsidRPr="00E67DE1" w14:paraId="23BB19D5" w14:textId="77777777" w:rsidTr="00204289">
        <w:trPr>
          <w:trHeight w:val="211"/>
        </w:trPr>
        <w:tc>
          <w:tcPr>
            <w:tcW w:w="3119" w:type="dxa"/>
            <w:shd w:val="clear" w:color="auto" w:fill="auto"/>
          </w:tcPr>
          <w:p w14:paraId="4D952065" w14:textId="659AE0EF" w:rsidR="00C00053" w:rsidRPr="00E67DE1" w:rsidRDefault="00C00053" w:rsidP="00C00053">
            <w:pPr>
              <w:rPr>
                <w:rFonts w:asciiTheme="majorBidi" w:hAnsiTheme="majorBidi" w:cstheme="majorBidi"/>
                <w:spacing w:val="-6"/>
                <w:sz w:val="26"/>
                <w:szCs w:val="26"/>
              </w:rPr>
            </w:pPr>
            <w:r w:rsidRPr="00E67DE1">
              <w:rPr>
                <w:rFonts w:asciiTheme="majorBidi" w:hAnsiTheme="majorBidi" w:cstheme="majorBidi"/>
                <w:spacing w:val="-6"/>
                <w:sz w:val="26"/>
                <w:szCs w:val="26"/>
              </w:rPr>
              <w:t>SIAM PATTANA REAL ESTATE CO., LTD.</w:t>
            </w:r>
          </w:p>
        </w:tc>
        <w:tc>
          <w:tcPr>
            <w:tcW w:w="142" w:type="dxa"/>
            <w:shd w:val="clear" w:color="auto" w:fill="auto"/>
          </w:tcPr>
          <w:p w14:paraId="6D08B2C8" w14:textId="77777777" w:rsidR="00C00053" w:rsidRPr="00E67DE1" w:rsidRDefault="00C00053" w:rsidP="00C00053">
            <w:pPr>
              <w:rPr>
                <w:rFonts w:ascii="Angsana New" w:hAnsi="Angsana New"/>
                <w:color w:val="000000"/>
                <w:sz w:val="26"/>
                <w:szCs w:val="26"/>
              </w:rPr>
            </w:pPr>
          </w:p>
        </w:tc>
        <w:tc>
          <w:tcPr>
            <w:tcW w:w="709" w:type="dxa"/>
            <w:shd w:val="clear" w:color="auto" w:fill="auto"/>
          </w:tcPr>
          <w:p w14:paraId="01BF98AC" w14:textId="24CD4998" w:rsidR="00C00053" w:rsidRPr="00C00053" w:rsidRDefault="00C00053" w:rsidP="00C00053">
            <w:pPr>
              <w:tabs>
                <w:tab w:val="left" w:pos="540"/>
                <w:tab w:val="left" w:pos="1260"/>
              </w:tabs>
              <w:jc w:val="right"/>
              <w:rPr>
                <w:rFonts w:ascii="Angsana New" w:hAnsi="Angsana New"/>
                <w:color w:val="000000"/>
                <w:sz w:val="28"/>
                <w:szCs w:val="28"/>
              </w:rPr>
            </w:pPr>
            <w:r w:rsidRPr="00C00053">
              <w:rPr>
                <w:rFonts w:ascii="Angsana New" w:hAnsi="Angsana New"/>
                <w:color w:val="000000"/>
                <w:sz w:val="28"/>
                <w:szCs w:val="28"/>
              </w:rPr>
              <w:t>90,000</w:t>
            </w:r>
          </w:p>
        </w:tc>
        <w:tc>
          <w:tcPr>
            <w:tcW w:w="142" w:type="dxa"/>
            <w:shd w:val="clear" w:color="auto" w:fill="auto"/>
          </w:tcPr>
          <w:p w14:paraId="2E50B542" w14:textId="77777777" w:rsidR="00C00053" w:rsidRPr="00C00053" w:rsidRDefault="00C00053" w:rsidP="00C00053">
            <w:pPr>
              <w:jc w:val="right"/>
              <w:rPr>
                <w:rFonts w:ascii="Angsana New" w:hAnsi="Angsana New"/>
                <w:color w:val="000000"/>
                <w:sz w:val="28"/>
                <w:szCs w:val="28"/>
              </w:rPr>
            </w:pPr>
          </w:p>
        </w:tc>
        <w:tc>
          <w:tcPr>
            <w:tcW w:w="708" w:type="dxa"/>
            <w:shd w:val="clear" w:color="auto" w:fill="auto"/>
          </w:tcPr>
          <w:p w14:paraId="69467659" w14:textId="27429571" w:rsidR="00C00053" w:rsidRPr="00C00053" w:rsidRDefault="00C00053" w:rsidP="00C00053">
            <w:pPr>
              <w:tabs>
                <w:tab w:val="left" w:pos="540"/>
                <w:tab w:val="left" w:pos="1260"/>
              </w:tabs>
              <w:jc w:val="right"/>
              <w:rPr>
                <w:rFonts w:ascii="Angsana New" w:hAnsi="Angsana New"/>
                <w:color w:val="000000"/>
                <w:sz w:val="28"/>
                <w:szCs w:val="28"/>
              </w:rPr>
            </w:pPr>
            <w:r w:rsidRPr="00C00053">
              <w:rPr>
                <w:rFonts w:ascii="Angsana New" w:hAnsi="Angsana New"/>
                <w:color w:val="000000"/>
                <w:sz w:val="28"/>
                <w:szCs w:val="28"/>
              </w:rPr>
              <w:t>90,000</w:t>
            </w:r>
          </w:p>
        </w:tc>
        <w:tc>
          <w:tcPr>
            <w:tcW w:w="142" w:type="dxa"/>
            <w:shd w:val="clear" w:color="auto" w:fill="auto"/>
          </w:tcPr>
          <w:p w14:paraId="4F372F37" w14:textId="77777777" w:rsidR="00C00053" w:rsidRPr="00C00053" w:rsidRDefault="00C00053" w:rsidP="00C00053">
            <w:pPr>
              <w:jc w:val="right"/>
              <w:rPr>
                <w:rFonts w:ascii="Angsana New" w:hAnsi="Angsana New"/>
                <w:color w:val="000000"/>
                <w:sz w:val="28"/>
                <w:szCs w:val="28"/>
              </w:rPr>
            </w:pPr>
          </w:p>
        </w:tc>
        <w:tc>
          <w:tcPr>
            <w:tcW w:w="567" w:type="dxa"/>
            <w:shd w:val="clear" w:color="auto" w:fill="auto"/>
            <w:vAlign w:val="bottom"/>
          </w:tcPr>
          <w:p w14:paraId="131B26A0" w14:textId="01D9DC7A" w:rsidR="00C00053" w:rsidRPr="00C00053" w:rsidRDefault="00C00053" w:rsidP="00C00053">
            <w:pPr>
              <w:tabs>
                <w:tab w:val="left" w:pos="540"/>
                <w:tab w:val="left" w:pos="1260"/>
              </w:tabs>
              <w:jc w:val="center"/>
              <w:rPr>
                <w:rFonts w:ascii="Angsana New" w:hAnsi="Angsana New"/>
                <w:color w:val="000000"/>
                <w:sz w:val="28"/>
                <w:szCs w:val="28"/>
              </w:rPr>
            </w:pPr>
            <w:r w:rsidRPr="00C00053">
              <w:rPr>
                <w:rFonts w:ascii="Angsana New" w:hAnsi="Angsana New"/>
                <w:color w:val="000000"/>
                <w:sz w:val="28"/>
                <w:szCs w:val="28"/>
              </w:rPr>
              <w:t>100</w:t>
            </w:r>
          </w:p>
        </w:tc>
        <w:tc>
          <w:tcPr>
            <w:tcW w:w="142" w:type="dxa"/>
            <w:shd w:val="clear" w:color="auto" w:fill="auto"/>
            <w:vAlign w:val="bottom"/>
          </w:tcPr>
          <w:p w14:paraId="13A59335" w14:textId="77777777" w:rsidR="00C00053" w:rsidRPr="00C00053" w:rsidRDefault="00C00053" w:rsidP="00C00053">
            <w:pPr>
              <w:jc w:val="center"/>
              <w:rPr>
                <w:rFonts w:ascii="Angsana New" w:hAnsi="Angsana New"/>
                <w:color w:val="000000"/>
                <w:sz w:val="28"/>
                <w:szCs w:val="28"/>
              </w:rPr>
            </w:pPr>
          </w:p>
        </w:tc>
        <w:tc>
          <w:tcPr>
            <w:tcW w:w="567" w:type="dxa"/>
            <w:shd w:val="clear" w:color="auto" w:fill="auto"/>
            <w:vAlign w:val="bottom"/>
          </w:tcPr>
          <w:p w14:paraId="520D0BE1" w14:textId="7E001097" w:rsidR="00C00053" w:rsidRPr="00C00053" w:rsidRDefault="00C00053" w:rsidP="00C00053">
            <w:pPr>
              <w:tabs>
                <w:tab w:val="left" w:pos="540"/>
                <w:tab w:val="left" w:pos="1260"/>
              </w:tabs>
              <w:jc w:val="center"/>
              <w:rPr>
                <w:rFonts w:ascii="Angsana New" w:hAnsi="Angsana New"/>
                <w:color w:val="000000"/>
                <w:sz w:val="28"/>
                <w:szCs w:val="28"/>
              </w:rPr>
            </w:pPr>
            <w:r w:rsidRPr="00C00053">
              <w:rPr>
                <w:rFonts w:ascii="Angsana New" w:hAnsi="Angsana New"/>
                <w:color w:val="000000"/>
                <w:sz w:val="28"/>
                <w:szCs w:val="28"/>
              </w:rPr>
              <w:t>100</w:t>
            </w:r>
          </w:p>
        </w:tc>
        <w:tc>
          <w:tcPr>
            <w:tcW w:w="142" w:type="dxa"/>
            <w:shd w:val="clear" w:color="auto" w:fill="auto"/>
          </w:tcPr>
          <w:p w14:paraId="598D9658" w14:textId="77777777" w:rsidR="00C00053" w:rsidRPr="00C00053" w:rsidRDefault="00C00053" w:rsidP="00C00053">
            <w:pPr>
              <w:jc w:val="right"/>
              <w:rPr>
                <w:rFonts w:ascii="Angsana New" w:hAnsi="Angsana New"/>
                <w:color w:val="000000"/>
                <w:sz w:val="28"/>
                <w:szCs w:val="28"/>
              </w:rPr>
            </w:pPr>
          </w:p>
        </w:tc>
        <w:tc>
          <w:tcPr>
            <w:tcW w:w="850" w:type="dxa"/>
            <w:shd w:val="clear" w:color="auto" w:fill="auto"/>
            <w:vAlign w:val="bottom"/>
          </w:tcPr>
          <w:p w14:paraId="27CDA57B" w14:textId="2B4A3832" w:rsidR="00C00053" w:rsidRPr="00C00053" w:rsidRDefault="00C00053" w:rsidP="00C00053">
            <w:pPr>
              <w:jc w:val="right"/>
              <w:rPr>
                <w:rFonts w:ascii="Angsana New" w:hAnsi="Angsana New"/>
                <w:color w:val="000000"/>
                <w:sz w:val="28"/>
                <w:szCs w:val="28"/>
              </w:rPr>
            </w:pPr>
            <w:r w:rsidRPr="00C00053">
              <w:rPr>
                <w:rFonts w:ascii="Angsana New" w:hAnsi="Angsana New"/>
                <w:color w:val="000000"/>
                <w:sz w:val="28"/>
                <w:szCs w:val="28"/>
              </w:rPr>
              <w:t>91,000</w:t>
            </w:r>
          </w:p>
        </w:tc>
        <w:tc>
          <w:tcPr>
            <w:tcW w:w="142" w:type="dxa"/>
            <w:shd w:val="clear" w:color="auto" w:fill="auto"/>
            <w:vAlign w:val="bottom"/>
          </w:tcPr>
          <w:p w14:paraId="17522EA9" w14:textId="77777777" w:rsidR="00C00053" w:rsidRPr="00C00053" w:rsidRDefault="00C00053" w:rsidP="00C00053">
            <w:pPr>
              <w:jc w:val="right"/>
              <w:rPr>
                <w:rFonts w:ascii="Angsana New" w:hAnsi="Angsana New"/>
                <w:color w:val="000000"/>
                <w:sz w:val="28"/>
                <w:szCs w:val="28"/>
              </w:rPr>
            </w:pPr>
          </w:p>
        </w:tc>
        <w:tc>
          <w:tcPr>
            <w:tcW w:w="849" w:type="dxa"/>
            <w:shd w:val="clear" w:color="auto" w:fill="auto"/>
            <w:vAlign w:val="bottom"/>
          </w:tcPr>
          <w:p w14:paraId="46D4CE1B" w14:textId="031CB635" w:rsidR="00C00053" w:rsidRPr="00C00053" w:rsidRDefault="00C00053" w:rsidP="00C00053">
            <w:pPr>
              <w:jc w:val="right"/>
              <w:rPr>
                <w:rFonts w:ascii="Angsana New" w:hAnsi="Angsana New"/>
                <w:color w:val="000000"/>
                <w:sz w:val="28"/>
                <w:szCs w:val="28"/>
              </w:rPr>
            </w:pPr>
            <w:r w:rsidRPr="00C00053">
              <w:rPr>
                <w:rFonts w:ascii="Angsana New" w:hAnsi="Angsana New"/>
                <w:color w:val="000000"/>
                <w:sz w:val="28"/>
                <w:szCs w:val="28"/>
              </w:rPr>
              <w:t>91,000</w:t>
            </w:r>
          </w:p>
        </w:tc>
        <w:tc>
          <w:tcPr>
            <w:tcW w:w="81" w:type="dxa"/>
            <w:shd w:val="clear" w:color="auto" w:fill="auto"/>
            <w:vAlign w:val="bottom"/>
          </w:tcPr>
          <w:p w14:paraId="6CF3AAF0" w14:textId="77777777" w:rsidR="00C00053" w:rsidRPr="00C00053" w:rsidRDefault="00C00053" w:rsidP="00C00053">
            <w:pPr>
              <w:jc w:val="right"/>
              <w:rPr>
                <w:rFonts w:ascii="Angsana New" w:hAnsi="Angsana New"/>
                <w:color w:val="000000"/>
                <w:sz w:val="28"/>
                <w:szCs w:val="28"/>
              </w:rPr>
            </w:pPr>
          </w:p>
        </w:tc>
        <w:tc>
          <w:tcPr>
            <w:tcW w:w="787" w:type="dxa"/>
            <w:shd w:val="clear" w:color="auto" w:fill="auto"/>
            <w:vAlign w:val="bottom"/>
          </w:tcPr>
          <w:p w14:paraId="5AF19DD1" w14:textId="71DA9B3B" w:rsidR="00C00053" w:rsidRPr="00C00053" w:rsidRDefault="00C00053" w:rsidP="00C00053">
            <w:pPr>
              <w:jc w:val="right"/>
              <w:rPr>
                <w:rFonts w:ascii="Angsana New" w:hAnsi="Angsana New"/>
                <w:color w:val="000000"/>
                <w:sz w:val="28"/>
                <w:szCs w:val="28"/>
              </w:rPr>
            </w:pPr>
            <w:r w:rsidRPr="00C00053">
              <w:rPr>
                <w:rFonts w:ascii="Angsana New" w:hAnsi="Angsana New"/>
                <w:color w:val="000000"/>
                <w:sz w:val="28"/>
                <w:szCs w:val="28"/>
              </w:rPr>
              <w:t>-</w:t>
            </w:r>
          </w:p>
        </w:tc>
        <w:tc>
          <w:tcPr>
            <w:tcW w:w="84" w:type="dxa"/>
            <w:shd w:val="clear" w:color="auto" w:fill="auto"/>
            <w:vAlign w:val="bottom"/>
          </w:tcPr>
          <w:p w14:paraId="024032AC" w14:textId="77777777" w:rsidR="00C00053" w:rsidRPr="00C00053" w:rsidRDefault="00C00053" w:rsidP="00C00053">
            <w:pPr>
              <w:jc w:val="right"/>
              <w:rPr>
                <w:rFonts w:ascii="Angsana New" w:hAnsi="Angsana New"/>
                <w:color w:val="000000"/>
                <w:sz w:val="28"/>
                <w:szCs w:val="28"/>
              </w:rPr>
            </w:pPr>
          </w:p>
        </w:tc>
        <w:tc>
          <w:tcPr>
            <w:tcW w:w="798" w:type="dxa"/>
            <w:shd w:val="clear" w:color="auto" w:fill="auto"/>
            <w:vAlign w:val="bottom"/>
          </w:tcPr>
          <w:p w14:paraId="73E4987E" w14:textId="1E16CCB5" w:rsidR="00C00053" w:rsidRPr="00C00053" w:rsidRDefault="00C00053" w:rsidP="00C00053">
            <w:pPr>
              <w:jc w:val="right"/>
              <w:rPr>
                <w:rFonts w:ascii="Angsana New" w:hAnsi="Angsana New"/>
                <w:color w:val="000000"/>
                <w:sz w:val="28"/>
                <w:szCs w:val="28"/>
              </w:rPr>
            </w:pPr>
            <w:r w:rsidRPr="00C00053">
              <w:rPr>
                <w:rFonts w:ascii="Angsana New" w:hAnsi="Angsana New"/>
                <w:color w:val="000000"/>
                <w:sz w:val="28"/>
                <w:szCs w:val="28"/>
              </w:rPr>
              <w:t>-</w:t>
            </w:r>
          </w:p>
        </w:tc>
      </w:tr>
      <w:tr w:rsidR="00C00053" w:rsidRPr="00E67DE1" w14:paraId="3CBD7B97" w14:textId="77777777" w:rsidTr="00204289">
        <w:trPr>
          <w:trHeight w:val="211"/>
        </w:trPr>
        <w:tc>
          <w:tcPr>
            <w:tcW w:w="3119" w:type="dxa"/>
            <w:shd w:val="clear" w:color="auto" w:fill="auto"/>
          </w:tcPr>
          <w:p w14:paraId="5BDAB4C1" w14:textId="77777777" w:rsidR="00C00053" w:rsidRPr="00E67DE1" w:rsidRDefault="00C00053" w:rsidP="00C00053">
            <w:pPr>
              <w:rPr>
                <w:rFonts w:asciiTheme="majorBidi" w:hAnsiTheme="majorBidi" w:cstheme="majorBidi"/>
                <w:spacing w:val="-6"/>
                <w:sz w:val="26"/>
                <w:szCs w:val="26"/>
              </w:rPr>
            </w:pPr>
            <w:r w:rsidRPr="00E67DE1">
              <w:rPr>
                <w:rFonts w:asciiTheme="majorBidi" w:hAnsiTheme="majorBidi" w:cstheme="majorBidi"/>
                <w:spacing w:val="-6"/>
                <w:sz w:val="26"/>
                <w:szCs w:val="26"/>
              </w:rPr>
              <w:t>SIVAROM CHINA CO., LTD.</w:t>
            </w:r>
          </w:p>
        </w:tc>
        <w:tc>
          <w:tcPr>
            <w:tcW w:w="142" w:type="dxa"/>
            <w:shd w:val="clear" w:color="auto" w:fill="auto"/>
          </w:tcPr>
          <w:p w14:paraId="705528AD" w14:textId="77777777" w:rsidR="00C00053" w:rsidRPr="00E67DE1" w:rsidRDefault="00C00053" w:rsidP="00C00053">
            <w:pPr>
              <w:rPr>
                <w:rFonts w:ascii="Angsana New" w:hAnsi="Angsana New"/>
                <w:color w:val="000000"/>
                <w:sz w:val="26"/>
                <w:szCs w:val="26"/>
              </w:rPr>
            </w:pPr>
          </w:p>
        </w:tc>
        <w:tc>
          <w:tcPr>
            <w:tcW w:w="709" w:type="dxa"/>
            <w:shd w:val="clear" w:color="auto" w:fill="auto"/>
          </w:tcPr>
          <w:p w14:paraId="0E066984" w14:textId="0A1F5F15" w:rsidR="00C00053" w:rsidRPr="00C00053" w:rsidRDefault="00C00053" w:rsidP="00C00053">
            <w:pPr>
              <w:tabs>
                <w:tab w:val="left" w:pos="540"/>
                <w:tab w:val="left" w:pos="1260"/>
              </w:tabs>
              <w:jc w:val="right"/>
              <w:rPr>
                <w:rFonts w:ascii="Angsana New" w:hAnsi="Angsana New"/>
                <w:color w:val="000000"/>
                <w:sz w:val="28"/>
                <w:szCs w:val="28"/>
              </w:rPr>
            </w:pPr>
            <w:r w:rsidRPr="00C00053">
              <w:rPr>
                <w:rFonts w:ascii="Angsana New" w:hAnsi="Angsana New"/>
                <w:color w:val="000000"/>
                <w:sz w:val="28"/>
                <w:szCs w:val="28"/>
              </w:rPr>
              <w:t>-</w:t>
            </w:r>
          </w:p>
        </w:tc>
        <w:tc>
          <w:tcPr>
            <w:tcW w:w="142" w:type="dxa"/>
            <w:shd w:val="clear" w:color="auto" w:fill="auto"/>
          </w:tcPr>
          <w:p w14:paraId="270A9963" w14:textId="77777777" w:rsidR="00C00053" w:rsidRPr="00C00053" w:rsidRDefault="00C00053" w:rsidP="00C00053">
            <w:pPr>
              <w:rPr>
                <w:rFonts w:ascii="Angsana New" w:hAnsi="Angsana New"/>
                <w:color w:val="000000"/>
                <w:sz w:val="28"/>
                <w:szCs w:val="28"/>
              </w:rPr>
            </w:pPr>
          </w:p>
        </w:tc>
        <w:tc>
          <w:tcPr>
            <w:tcW w:w="708" w:type="dxa"/>
            <w:shd w:val="clear" w:color="auto" w:fill="auto"/>
          </w:tcPr>
          <w:p w14:paraId="5CAB39CA" w14:textId="4973AAF6" w:rsidR="00C00053" w:rsidRPr="00C00053" w:rsidRDefault="00C00053" w:rsidP="00C00053">
            <w:pPr>
              <w:tabs>
                <w:tab w:val="left" w:pos="540"/>
                <w:tab w:val="left" w:pos="1260"/>
              </w:tabs>
              <w:jc w:val="right"/>
              <w:rPr>
                <w:rFonts w:ascii="Angsana New" w:hAnsi="Angsana New"/>
                <w:color w:val="000000"/>
                <w:sz w:val="28"/>
                <w:szCs w:val="28"/>
              </w:rPr>
            </w:pPr>
            <w:r w:rsidRPr="00C00053">
              <w:rPr>
                <w:rFonts w:ascii="Angsana New" w:hAnsi="Angsana New"/>
                <w:color w:val="000000"/>
                <w:sz w:val="28"/>
                <w:szCs w:val="28"/>
              </w:rPr>
              <w:t>-</w:t>
            </w:r>
          </w:p>
        </w:tc>
        <w:tc>
          <w:tcPr>
            <w:tcW w:w="142" w:type="dxa"/>
            <w:shd w:val="clear" w:color="auto" w:fill="auto"/>
          </w:tcPr>
          <w:p w14:paraId="2FD4D785" w14:textId="77777777" w:rsidR="00C00053" w:rsidRPr="00C00053" w:rsidRDefault="00C00053" w:rsidP="00C00053">
            <w:pPr>
              <w:rPr>
                <w:rFonts w:ascii="Angsana New" w:hAnsi="Angsana New"/>
                <w:color w:val="000000"/>
                <w:sz w:val="28"/>
                <w:szCs w:val="28"/>
              </w:rPr>
            </w:pPr>
          </w:p>
        </w:tc>
        <w:tc>
          <w:tcPr>
            <w:tcW w:w="567" w:type="dxa"/>
            <w:shd w:val="clear" w:color="auto" w:fill="auto"/>
            <w:vAlign w:val="bottom"/>
          </w:tcPr>
          <w:p w14:paraId="135CDAB1" w14:textId="418FCFB9" w:rsidR="00C00053" w:rsidRPr="00C00053" w:rsidRDefault="00C00053" w:rsidP="00C00053">
            <w:pPr>
              <w:tabs>
                <w:tab w:val="left" w:pos="540"/>
                <w:tab w:val="left" w:pos="1260"/>
              </w:tabs>
              <w:jc w:val="center"/>
              <w:rPr>
                <w:rFonts w:ascii="Angsana New" w:hAnsi="Angsana New"/>
                <w:color w:val="000000"/>
                <w:sz w:val="28"/>
                <w:szCs w:val="28"/>
              </w:rPr>
            </w:pPr>
            <w:r w:rsidRPr="00C00053">
              <w:rPr>
                <w:rFonts w:ascii="Angsana New" w:hAnsi="Angsana New"/>
                <w:color w:val="000000"/>
                <w:sz w:val="28"/>
                <w:szCs w:val="28"/>
              </w:rPr>
              <w:t>-</w:t>
            </w:r>
          </w:p>
        </w:tc>
        <w:tc>
          <w:tcPr>
            <w:tcW w:w="142" w:type="dxa"/>
            <w:shd w:val="clear" w:color="auto" w:fill="auto"/>
            <w:vAlign w:val="bottom"/>
          </w:tcPr>
          <w:p w14:paraId="6C3E75D1" w14:textId="77777777" w:rsidR="00C00053" w:rsidRPr="00C00053" w:rsidRDefault="00C00053" w:rsidP="00C00053">
            <w:pPr>
              <w:jc w:val="center"/>
              <w:rPr>
                <w:rFonts w:ascii="Angsana New" w:hAnsi="Angsana New"/>
                <w:color w:val="000000"/>
                <w:sz w:val="28"/>
                <w:szCs w:val="28"/>
              </w:rPr>
            </w:pPr>
          </w:p>
        </w:tc>
        <w:tc>
          <w:tcPr>
            <w:tcW w:w="567" w:type="dxa"/>
            <w:shd w:val="clear" w:color="auto" w:fill="auto"/>
            <w:vAlign w:val="bottom"/>
          </w:tcPr>
          <w:p w14:paraId="333AB1A3" w14:textId="13F61C12" w:rsidR="00C00053" w:rsidRPr="00C00053" w:rsidRDefault="00C00053" w:rsidP="00C00053">
            <w:pPr>
              <w:tabs>
                <w:tab w:val="left" w:pos="540"/>
                <w:tab w:val="left" w:pos="1260"/>
              </w:tabs>
              <w:jc w:val="center"/>
              <w:rPr>
                <w:rFonts w:ascii="Angsana New" w:hAnsi="Angsana New"/>
                <w:color w:val="000000"/>
                <w:sz w:val="28"/>
                <w:szCs w:val="28"/>
              </w:rPr>
            </w:pPr>
            <w:r w:rsidRPr="00C00053">
              <w:rPr>
                <w:rFonts w:ascii="Angsana New" w:hAnsi="Angsana New"/>
                <w:color w:val="000000"/>
                <w:sz w:val="28"/>
                <w:szCs w:val="28"/>
              </w:rPr>
              <w:t>-</w:t>
            </w:r>
          </w:p>
        </w:tc>
        <w:tc>
          <w:tcPr>
            <w:tcW w:w="142" w:type="dxa"/>
            <w:shd w:val="clear" w:color="auto" w:fill="auto"/>
          </w:tcPr>
          <w:p w14:paraId="6DBD8477" w14:textId="77777777" w:rsidR="00C00053" w:rsidRPr="00C00053" w:rsidRDefault="00C00053" w:rsidP="00C00053">
            <w:pPr>
              <w:rPr>
                <w:rFonts w:ascii="Angsana New" w:hAnsi="Angsana New"/>
                <w:color w:val="000000"/>
                <w:sz w:val="28"/>
                <w:szCs w:val="28"/>
              </w:rPr>
            </w:pPr>
          </w:p>
        </w:tc>
        <w:tc>
          <w:tcPr>
            <w:tcW w:w="850" w:type="dxa"/>
            <w:shd w:val="clear" w:color="auto" w:fill="auto"/>
            <w:vAlign w:val="bottom"/>
          </w:tcPr>
          <w:p w14:paraId="1A8FC9A9" w14:textId="7D77A0B0" w:rsidR="00C00053" w:rsidRPr="00C00053" w:rsidRDefault="00C00053" w:rsidP="00C00053">
            <w:pPr>
              <w:jc w:val="right"/>
              <w:rPr>
                <w:rFonts w:ascii="Angsana New" w:hAnsi="Angsana New"/>
                <w:color w:val="000000"/>
                <w:sz w:val="28"/>
                <w:szCs w:val="28"/>
              </w:rPr>
            </w:pPr>
            <w:r w:rsidRPr="00C00053">
              <w:rPr>
                <w:rFonts w:ascii="Angsana New" w:hAnsi="Angsana New"/>
                <w:color w:val="000000"/>
                <w:sz w:val="28"/>
                <w:szCs w:val="28"/>
              </w:rPr>
              <w:t>-</w:t>
            </w:r>
          </w:p>
        </w:tc>
        <w:tc>
          <w:tcPr>
            <w:tcW w:w="142" w:type="dxa"/>
            <w:shd w:val="clear" w:color="auto" w:fill="auto"/>
            <w:vAlign w:val="bottom"/>
          </w:tcPr>
          <w:p w14:paraId="193818C3" w14:textId="77777777" w:rsidR="00C00053" w:rsidRPr="00C00053" w:rsidRDefault="00C00053" w:rsidP="00C00053">
            <w:pPr>
              <w:jc w:val="right"/>
              <w:rPr>
                <w:rFonts w:ascii="Angsana New" w:hAnsi="Angsana New"/>
                <w:color w:val="000000"/>
                <w:sz w:val="28"/>
                <w:szCs w:val="28"/>
              </w:rPr>
            </w:pPr>
          </w:p>
        </w:tc>
        <w:tc>
          <w:tcPr>
            <w:tcW w:w="849" w:type="dxa"/>
            <w:shd w:val="clear" w:color="auto" w:fill="auto"/>
            <w:vAlign w:val="bottom"/>
          </w:tcPr>
          <w:p w14:paraId="181AA571" w14:textId="04C3B5CB" w:rsidR="00C00053" w:rsidRPr="00C00053" w:rsidRDefault="00C00053" w:rsidP="00C00053">
            <w:pPr>
              <w:jc w:val="right"/>
              <w:rPr>
                <w:rFonts w:ascii="Angsana New" w:hAnsi="Angsana New"/>
                <w:color w:val="000000"/>
                <w:sz w:val="28"/>
                <w:szCs w:val="28"/>
              </w:rPr>
            </w:pPr>
            <w:r w:rsidRPr="00C00053">
              <w:rPr>
                <w:rFonts w:ascii="Angsana New" w:hAnsi="Angsana New"/>
                <w:color w:val="000000"/>
                <w:sz w:val="28"/>
                <w:szCs w:val="28"/>
              </w:rPr>
              <w:t>-</w:t>
            </w:r>
          </w:p>
        </w:tc>
        <w:tc>
          <w:tcPr>
            <w:tcW w:w="81" w:type="dxa"/>
            <w:shd w:val="clear" w:color="auto" w:fill="auto"/>
            <w:vAlign w:val="bottom"/>
          </w:tcPr>
          <w:p w14:paraId="5149A728" w14:textId="77777777" w:rsidR="00C00053" w:rsidRPr="00C00053" w:rsidRDefault="00C00053" w:rsidP="00C00053">
            <w:pPr>
              <w:jc w:val="right"/>
              <w:rPr>
                <w:rFonts w:ascii="Angsana New" w:hAnsi="Angsana New"/>
                <w:color w:val="000000"/>
                <w:sz w:val="28"/>
                <w:szCs w:val="28"/>
              </w:rPr>
            </w:pPr>
          </w:p>
        </w:tc>
        <w:tc>
          <w:tcPr>
            <w:tcW w:w="787" w:type="dxa"/>
            <w:shd w:val="clear" w:color="auto" w:fill="auto"/>
            <w:vAlign w:val="bottom"/>
          </w:tcPr>
          <w:p w14:paraId="119E91D6" w14:textId="276FA7B0" w:rsidR="00C00053" w:rsidRPr="00C00053" w:rsidRDefault="00C00053" w:rsidP="00C00053">
            <w:pPr>
              <w:jc w:val="right"/>
              <w:rPr>
                <w:rFonts w:ascii="Angsana New" w:hAnsi="Angsana New"/>
                <w:color w:val="000000"/>
                <w:sz w:val="28"/>
                <w:szCs w:val="28"/>
              </w:rPr>
            </w:pPr>
            <w:r w:rsidRPr="00C00053">
              <w:rPr>
                <w:rFonts w:ascii="Angsana New" w:hAnsi="Angsana New"/>
                <w:color w:val="000000"/>
                <w:sz w:val="28"/>
                <w:szCs w:val="28"/>
              </w:rPr>
              <w:t>-</w:t>
            </w:r>
          </w:p>
        </w:tc>
        <w:tc>
          <w:tcPr>
            <w:tcW w:w="84" w:type="dxa"/>
            <w:shd w:val="clear" w:color="auto" w:fill="auto"/>
            <w:vAlign w:val="bottom"/>
          </w:tcPr>
          <w:p w14:paraId="0B4D6C3A" w14:textId="77777777" w:rsidR="00C00053" w:rsidRPr="00C00053" w:rsidRDefault="00C00053" w:rsidP="00C00053">
            <w:pPr>
              <w:jc w:val="right"/>
              <w:rPr>
                <w:rFonts w:ascii="Angsana New" w:hAnsi="Angsana New"/>
                <w:color w:val="000000"/>
                <w:sz w:val="28"/>
                <w:szCs w:val="28"/>
              </w:rPr>
            </w:pPr>
          </w:p>
        </w:tc>
        <w:tc>
          <w:tcPr>
            <w:tcW w:w="798" w:type="dxa"/>
            <w:shd w:val="clear" w:color="auto" w:fill="auto"/>
            <w:vAlign w:val="bottom"/>
          </w:tcPr>
          <w:p w14:paraId="343DAA5D" w14:textId="47B04528" w:rsidR="00C00053" w:rsidRPr="00C00053" w:rsidRDefault="00C00053" w:rsidP="00C00053">
            <w:pPr>
              <w:jc w:val="right"/>
              <w:rPr>
                <w:rFonts w:ascii="Angsana New" w:hAnsi="Angsana New"/>
                <w:color w:val="000000"/>
                <w:sz w:val="28"/>
                <w:szCs w:val="28"/>
              </w:rPr>
            </w:pPr>
            <w:r w:rsidRPr="00C00053">
              <w:rPr>
                <w:rFonts w:ascii="Angsana New" w:hAnsi="Angsana New"/>
                <w:color w:val="000000"/>
                <w:sz w:val="28"/>
                <w:szCs w:val="28"/>
              </w:rPr>
              <w:t>42,075</w:t>
            </w:r>
          </w:p>
        </w:tc>
      </w:tr>
      <w:tr w:rsidR="00C00053" w:rsidRPr="00E67DE1" w14:paraId="6A74E468" w14:textId="77777777" w:rsidTr="00204289">
        <w:trPr>
          <w:trHeight w:val="211"/>
        </w:trPr>
        <w:tc>
          <w:tcPr>
            <w:tcW w:w="3119" w:type="dxa"/>
            <w:shd w:val="clear" w:color="auto" w:fill="auto"/>
          </w:tcPr>
          <w:p w14:paraId="4C3B2679" w14:textId="77777777" w:rsidR="00C00053" w:rsidRPr="00E67DE1" w:rsidRDefault="00C00053" w:rsidP="00C00053">
            <w:pPr>
              <w:rPr>
                <w:rFonts w:asciiTheme="majorBidi" w:hAnsiTheme="majorBidi" w:cstheme="majorBidi"/>
                <w:spacing w:val="-6"/>
                <w:sz w:val="26"/>
                <w:szCs w:val="26"/>
              </w:rPr>
            </w:pPr>
            <w:r w:rsidRPr="00E67DE1">
              <w:rPr>
                <w:rFonts w:asciiTheme="majorBidi" w:hAnsiTheme="majorBidi" w:cstheme="majorBidi"/>
                <w:spacing w:val="-6"/>
                <w:sz w:val="26"/>
                <w:szCs w:val="26"/>
              </w:rPr>
              <w:t>BANGPU LAND 58 CO., LTD.</w:t>
            </w:r>
          </w:p>
        </w:tc>
        <w:tc>
          <w:tcPr>
            <w:tcW w:w="142" w:type="dxa"/>
            <w:shd w:val="clear" w:color="auto" w:fill="auto"/>
          </w:tcPr>
          <w:p w14:paraId="143FC8E6" w14:textId="77777777" w:rsidR="00C00053" w:rsidRPr="00E67DE1" w:rsidRDefault="00C00053" w:rsidP="00C00053">
            <w:pPr>
              <w:rPr>
                <w:rFonts w:ascii="Angsana New" w:hAnsi="Angsana New"/>
                <w:color w:val="000000"/>
                <w:sz w:val="26"/>
                <w:szCs w:val="26"/>
              </w:rPr>
            </w:pPr>
          </w:p>
        </w:tc>
        <w:tc>
          <w:tcPr>
            <w:tcW w:w="709" w:type="dxa"/>
            <w:shd w:val="clear" w:color="auto" w:fill="auto"/>
          </w:tcPr>
          <w:p w14:paraId="6E0AEA55" w14:textId="240A4245" w:rsidR="00C00053" w:rsidRPr="00C00053" w:rsidRDefault="00C00053" w:rsidP="00C00053">
            <w:pPr>
              <w:tabs>
                <w:tab w:val="left" w:pos="540"/>
                <w:tab w:val="left" w:pos="1260"/>
              </w:tabs>
              <w:jc w:val="right"/>
              <w:rPr>
                <w:rFonts w:ascii="Angsana New" w:hAnsi="Angsana New"/>
                <w:color w:val="000000"/>
                <w:sz w:val="28"/>
                <w:szCs w:val="28"/>
              </w:rPr>
            </w:pPr>
            <w:r w:rsidRPr="00C00053">
              <w:rPr>
                <w:rFonts w:ascii="Angsana New" w:hAnsi="Angsana New"/>
                <w:color w:val="000000"/>
                <w:sz w:val="28"/>
                <w:szCs w:val="28"/>
              </w:rPr>
              <w:t>80,000</w:t>
            </w:r>
          </w:p>
        </w:tc>
        <w:tc>
          <w:tcPr>
            <w:tcW w:w="142" w:type="dxa"/>
            <w:shd w:val="clear" w:color="auto" w:fill="auto"/>
          </w:tcPr>
          <w:p w14:paraId="33CCA35C" w14:textId="77777777" w:rsidR="00C00053" w:rsidRPr="00C00053" w:rsidRDefault="00C00053" w:rsidP="00C00053">
            <w:pPr>
              <w:rPr>
                <w:rFonts w:ascii="Angsana New" w:hAnsi="Angsana New"/>
                <w:color w:val="000000"/>
                <w:sz w:val="28"/>
                <w:szCs w:val="28"/>
              </w:rPr>
            </w:pPr>
          </w:p>
        </w:tc>
        <w:tc>
          <w:tcPr>
            <w:tcW w:w="708" w:type="dxa"/>
            <w:shd w:val="clear" w:color="auto" w:fill="auto"/>
          </w:tcPr>
          <w:p w14:paraId="4CA3CA3A" w14:textId="7F4A860C" w:rsidR="00C00053" w:rsidRPr="00C00053" w:rsidRDefault="00C00053" w:rsidP="00C00053">
            <w:pPr>
              <w:tabs>
                <w:tab w:val="left" w:pos="540"/>
                <w:tab w:val="left" w:pos="1260"/>
              </w:tabs>
              <w:jc w:val="right"/>
              <w:rPr>
                <w:rFonts w:ascii="Angsana New" w:hAnsi="Angsana New"/>
                <w:color w:val="000000"/>
                <w:sz w:val="28"/>
                <w:szCs w:val="28"/>
              </w:rPr>
            </w:pPr>
            <w:r w:rsidRPr="00C00053">
              <w:rPr>
                <w:rFonts w:ascii="Angsana New" w:hAnsi="Angsana New"/>
                <w:color w:val="000000"/>
                <w:sz w:val="28"/>
                <w:szCs w:val="28"/>
              </w:rPr>
              <w:t>80,000</w:t>
            </w:r>
          </w:p>
        </w:tc>
        <w:tc>
          <w:tcPr>
            <w:tcW w:w="142" w:type="dxa"/>
            <w:shd w:val="clear" w:color="auto" w:fill="auto"/>
          </w:tcPr>
          <w:p w14:paraId="4291E9B0" w14:textId="77777777" w:rsidR="00C00053" w:rsidRPr="00C00053" w:rsidRDefault="00C00053" w:rsidP="00C00053">
            <w:pPr>
              <w:rPr>
                <w:rFonts w:ascii="Angsana New" w:hAnsi="Angsana New"/>
                <w:color w:val="000000"/>
                <w:sz w:val="28"/>
                <w:szCs w:val="28"/>
              </w:rPr>
            </w:pPr>
          </w:p>
        </w:tc>
        <w:tc>
          <w:tcPr>
            <w:tcW w:w="567" w:type="dxa"/>
            <w:shd w:val="clear" w:color="auto" w:fill="auto"/>
            <w:vAlign w:val="bottom"/>
          </w:tcPr>
          <w:p w14:paraId="72BEDDE0" w14:textId="107E2C08" w:rsidR="00C00053" w:rsidRPr="00C00053" w:rsidRDefault="00C00053" w:rsidP="00C00053">
            <w:pPr>
              <w:tabs>
                <w:tab w:val="left" w:pos="540"/>
                <w:tab w:val="left" w:pos="1260"/>
              </w:tabs>
              <w:jc w:val="center"/>
              <w:rPr>
                <w:rFonts w:ascii="Angsana New" w:hAnsi="Angsana New"/>
                <w:color w:val="000000"/>
                <w:sz w:val="28"/>
                <w:szCs w:val="28"/>
              </w:rPr>
            </w:pPr>
            <w:r w:rsidRPr="00C00053">
              <w:rPr>
                <w:rFonts w:ascii="Angsana New" w:hAnsi="Angsana New"/>
                <w:color w:val="000000"/>
                <w:sz w:val="28"/>
                <w:szCs w:val="28"/>
              </w:rPr>
              <w:t>100</w:t>
            </w:r>
          </w:p>
        </w:tc>
        <w:tc>
          <w:tcPr>
            <w:tcW w:w="142" w:type="dxa"/>
            <w:shd w:val="clear" w:color="auto" w:fill="auto"/>
            <w:vAlign w:val="bottom"/>
          </w:tcPr>
          <w:p w14:paraId="1F52CB85" w14:textId="77777777" w:rsidR="00C00053" w:rsidRPr="00C00053" w:rsidRDefault="00C00053" w:rsidP="00C00053">
            <w:pPr>
              <w:jc w:val="center"/>
              <w:rPr>
                <w:rFonts w:ascii="Angsana New" w:hAnsi="Angsana New"/>
                <w:color w:val="000000"/>
                <w:sz w:val="28"/>
                <w:szCs w:val="28"/>
              </w:rPr>
            </w:pPr>
          </w:p>
        </w:tc>
        <w:tc>
          <w:tcPr>
            <w:tcW w:w="567" w:type="dxa"/>
            <w:shd w:val="clear" w:color="auto" w:fill="auto"/>
            <w:vAlign w:val="bottom"/>
          </w:tcPr>
          <w:p w14:paraId="46566B95" w14:textId="708490FB" w:rsidR="00C00053" w:rsidRPr="00C00053" w:rsidRDefault="00C00053" w:rsidP="00C00053">
            <w:pPr>
              <w:tabs>
                <w:tab w:val="left" w:pos="540"/>
                <w:tab w:val="left" w:pos="1260"/>
              </w:tabs>
              <w:jc w:val="center"/>
              <w:rPr>
                <w:rFonts w:ascii="Angsana New" w:hAnsi="Angsana New"/>
                <w:color w:val="000000"/>
                <w:sz w:val="28"/>
                <w:szCs w:val="28"/>
              </w:rPr>
            </w:pPr>
            <w:r w:rsidRPr="00C00053">
              <w:rPr>
                <w:rFonts w:ascii="Angsana New" w:hAnsi="Angsana New"/>
                <w:color w:val="000000"/>
                <w:sz w:val="28"/>
                <w:szCs w:val="28"/>
              </w:rPr>
              <w:t>100</w:t>
            </w:r>
          </w:p>
        </w:tc>
        <w:tc>
          <w:tcPr>
            <w:tcW w:w="142" w:type="dxa"/>
            <w:shd w:val="clear" w:color="auto" w:fill="auto"/>
          </w:tcPr>
          <w:p w14:paraId="7C6A0ACB" w14:textId="77777777" w:rsidR="00C00053" w:rsidRPr="00C00053" w:rsidRDefault="00C00053" w:rsidP="00C00053">
            <w:pPr>
              <w:rPr>
                <w:rFonts w:ascii="Angsana New" w:hAnsi="Angsana New"/>
                <w:color w:val="000000"/>
                <w:sz w:val="28"/>
                <w:szCs w:val="28"/>
              </w:rPr>
            </w:pPr>
          </w:p>
        </w:tc>
        <w:tc>
          <w:tcPr>
            <w:tcW w:w="850" w:type="dxa"/>
            <w:shd w:val="clear" w:color="auto" w:fill="auto"/>
            <w:vAlign w:val="bottom"/>
          </w:tcPr>
          <w:p w14:paraId="0B2CFB85" w14:textId="2565A9D2" w:rsidR="00C00053" w:rsidRPr="00C00053" w:rsidRDefault="00C00053" w:rsidP="00C00053">
            <w:pPr>
              <w:jc w:val="right"/>
              <w:rPr>
                <w:rFonts w:ascii="Angsana New" w:hAnsi="Angsana New"/>
                <w:color w:val="000000"/>
                <w:sz w:val="28"/>
                <w:szCs w:val="28"/>
              </w:rPr>
            </w:pPr>
            <w:r w:rsidRPr="00C00053">
              <w:rPr>
                <w:rFonts w:ascii="Angsana New" w:hAnsi="Angsana New"/>
                <w:color w:val="000000"/>
                <w:sz w:val="28"/>
                <w:szCs w:val="28"/>
              </w:rPr>
              <w:t>82,499</w:t>
            </w:r>
          </w:p>
        </w:tc>
        <w:tc>
          <w:tcPr>
            <w:tcW w:w="142" w:type="dxa"/>
            <w:shd w:val="clear" w:color="auto" w:fill="auto"/>
            <w:vAlign w:val="bottom"/>
          </w:tcPr>
          <w:p w14:paraId="57B9D4D6" w14:textId="77777777" w:rsidR="00C00053" w:rsidRPr="00C00053" w:rsidRDefault="00C00053" w:rsidP="00C00053">
            <w:pPr>
              <w:jc w:val="right"/>
              <w:rPr>
                <w:rFonts w:ascii="Angsana New" w:hAnsi="Angsana New"/>
                <w:color w:val="000000"/>
                <w:sz w:val="28"/>
                <w:szCs w:val="28"/>
              </w:rPr>
            </w:pPr>
          </w:p>
        </w:tc>
        <w:tc>
          <w:tcPr>
            <w:tcW w:w="849" w:type="dxa"/>
            <w:shd w:val="clear" w:color="auto" w:fill="auto"/>
            <w:vAlign w:val="bottom"/>
          </w:tcPr>
          <w:p w14:paraId="0F270670" w14:textId="0DB7F824" w:rsidR="00C00053" w:rsidRPr="00C00053" w:rsidRDefault="00C00053" w:rsidP="00C00053">
            <w:pPr>
              <w:jc w:val="right"/>
              <w:rPr>
                <w:rFonts w:ascii="Angsana New" w:hAnsi="Angsana New"/>
                <w:color w:val="000000"/>
                <w:sz w:val="28"/>
                <w:szCs w:val="28"/>
              </w:rPr>
            </w:pPr>
            <w:r w:rsidRPr="00C00053">
              <w:rPr>
                <w:rFonts w:ascii="Angsana New" w:hAnsi="Angsana New"/>
                <w:color w:val="000000"/>
                <w:sz w:val="28"/>
                <w:szCs w:val="28"/>
              </w:rPr>
              <w:t>82,499</w:t>
            </w:r>
          </w:p>
        </w:tc>
        <w:tc>
          <w:tcPr>
            <w:tcW w:w="81" w:type="dxa"/>
            <w:shd w:val="clear" w:color="auto" w:fill="auto"/>
            <w:vAlign w:val="bottom"/>
          </w:tcPr>
          <w:p w14:paraId="672EB15B" w14:textId="77777777" w:rsidR="00C00053" w:rsidRPr="00C00053" w:rsidRDefault="00C00053" w:rsidP="00C00053">
            <w:pPr>
              <w:jc w:val="right"/>
              <w:rPr>
                <w:rFonts w:ascii="Angsana New" w:hAnsi="Angsana New"/>
                <w:color w:val="000000"/>
                <w:sz w:val="28"/>
                <w:szCs w:val="28"/>
              </w:rPr>
            </w:pPr>
          </w:p>
        </w:tc>
        <w:tc>
          <w:tcPr>
            <w:tcW w:w="787" w:type="dxa"/>
            <w:shd w:val="clear" w:color="auto" w:fill="auto"/>
            <w:vAlign w:val="bottom"/>
          </w:tcPr>
          <w:p w14:paraId="0556D285" w14:textId="40ABDF4D" w:rsidR="00C00053" w:rsidRPr="00C00053" w:rsidRDefault="00C00053" w:rsidP="00C00053">
            <w:pPr>
              <w:jc w:val="right"/>
              <w:rPr>
                <w:rFonts w:ascii="Angsana New" w:hAnsi="Angsana New"/>
                <w:color w:val="000000"/>
                <w:sz w:val="28"/>
                <w:szCs w:val="28"/>
              </w:rPr>
            </w:pPr>
            <w:r w:rsidRPr="00C00053">
              <w:rPr>
                <w:rFonts w:ascii="Angsana New" w:hAnsi="Angsana New"/>
                <w:color w:val="000000"/>
                <w:sz w:val="28"/>
                <w:szCs w:val="28"/>
              </w:rPr>
              <w:t>33,600</w:t>
            </w:r>
          </w:p>
        </w:tc>
        <w:tc>
          <w:tcPr>
            <w:tcW w:w="84" w:type="dxa"/>
            <w:shd w:val="clear" w:color="auto" w:fill="auto"/>
            <w:vAlign w:val="bottom"/>
          </w:tcPr>
          <w:p w14:paraId="6ED6DF5A" w14:textId="77777777" w:rsidR="00C00053" w:rsidRPr="00C00053" w:rsidRDefault="00C00053" w:rsidP="00C00053">
            <w:pPr>
              <w:jc w:val="right"/>
              <w:rPr>
                <w:rFonts w:ascii="Angsana New" w:hAnsi="Angsana New"/>
                <w:color w:val="000000"/>
                <w:sz w:val="28"/>
                <w:szCs w:val="28"/>
              </w:rPr>
            </w:pPr>
          </w:p>
        </w:tc>
        <w:tc>
          <w:tcPr>
            <w:tcW w:w="798" w:type="dxa"/>
            <w:shd w:val="clear" w:color="auto" w:fill="auto"/>
            <w:vAlign w:val="bottom"/>
          </w:tcPr>
          <w:p w14:paraId="444371E3" w14:textId="1BAE3DFD" w:rsidR="00C00053" w:rsidRPr="00C00053" w:rsidRDefault="00C00053" w:rsidP="00C00053">
            <w:pPr>
              <w:jc w:val="right"/>
              <w:rPr>
                <w:rFonts w:ascii="Angsana New" w:hAnsi="Angsana New"/>
                <w:color w:val="000000"/>
                <w:sz w:val="28"/>
                <w:szCs w:val="28"/>
              </w:rPr>
            </w:pPr>
            <w:r w:rsidRPr="00C00053">
              <w:rPr>
                <w:rFonts w:ascii="Angsana New" w:hAnsi="Angsana New"/>
                <w:color w:val="000000"/>
                <w:sz w:val="28"/>
                <w:szCs w:val="28"/>
              </w:rPr>
              <w:t>26,800</w:t>
            </w:r>
          </w:p>
        </w:tc>
      </w:tr>
      <w:tr w:rsidR="00C00053" w:rsidRPr="00E67DE1" w14:paraId="42D75F93" w14:textId="77777777" w:rsidTr="00204289">
        <w:trPr>
          <w:trHeight w:val="211"/>
        </w:trPr>
        <w:tc>
          <w:tcPr>
            <w:tcW w:w="3119" w:type="dxa"/>
            <w:shd w:val="clear" w:color="auto" w:fill="auto"/>
          </w:tcPr>
          <w:p w14:paraId="5C2BD5ED" w14:textId="76A8A8D6" w:rsidR="00C00053" w:rsidRPr="00E67DE1" w:rsidRDefault="00C00053" w:rsidP="00C00053">
            <w:pPr>
              <w:rPr>
                <w:rFonts w:asciiTheme="majorBidi" w:hAnsiTheme="majorBidi" w:cstheme="majorBidi"/>
                <w:spacing w:val="-6"/>
                <w:sz w:val="26"/>
                <w:szCs w:val="26"/>
              </w:rPr>
            </w:pPr>
            <w:r w:rsidRPr="00E67DE1">
              <w:rPr>
                <w:rFonts w:asciiTheme="majorBidi" w:hAnsiTheme="majorBidi" w:cstheme="majorBidi"/>
                <w:spacing w:val="-6"/>
                <w:sz w:val="26"/>
                <w:szCs w:val="26"/>
              </w:rPr>
              <w:t>SIWAROM PLUS LAND CO., LTD.</w:t>
            </w:r>
          </w:p>
        </w:tc>
        <w:tc>
          <w:tcPr>
            <w:tcW w:w="142" w:type="dxa"/>
            <w:shd w:val="clear" w:color="auto" w:fill="auto"/>
          </w:tcPr>
          <w:p w14:paraId="18BAC8AE" w14:textId="77777777" w:rsidR="00C00053" w:rsidRPr="00E67DE1" w:rsidRDefault="00C00053" w:rsidP="00C00053">
            <w:pPr>
              <w:rPr>
                <w:rFonts w:ascii="Angsana New" w:hAnsi="Angsana New"/>
                <w:color w:val="000000"/>
                <w:sz w:val="26"/>
                <w:szCs w:val="26"/>
              </w:rPr>
            </w:pPr>
          </w:p>
        </w:tc>
        <w:tc>
          <w:tcPr>
            <w:tcW w:w="709" w:type="dxa"/>
            <w:shd w:val="clear" w:color="auto" w:fill="auto"/>
          </w:tcPr>
          <w:p w14:paraId="50B17E0C" w14:textId="64E25042" w:rsidR="00C00053" w:rsidRPr="00C00053" w:rsidRDefault="00C00053" w:rsidP="00C00053">
            <w:pPr>
              <w:tabs>
                <w:tab w:val="left" w:pos="540"/>
                <w:tab w:val="left" w:pos="1260"/>
              </w:tabs>
              <w:jc w:val="right"/>
              <w:rPr>
                <w:rFonts w:ascii="Angsana New" w:hAnsi="Angsana New"/>
                <w:color w:val="000000"/>
                <w:sz w:val="28"/>
                <w:szCs w:val="28"/>
              </w:rPr>
            </w:pPr>
            <w:r w:rsidRPr="00C00053">
              <w:rPr>
                <w:rFonts w:ascii="Angsana New" w:hAnsi="Angsana New"/>
                <w:color w:val="000000"/>
                <w:sz w:val="28"/>
                <w:szCs w:val="28"/>
              </w:rPr>
              <w:t>100,000</w:t>
            </w:r>
          </w:p>
        </w:tc>
        <w:tc>
          <w:tcPr>
            <w:tcW w:w="142" w:type="dxa"/>
            <w:shd w:val="clear" w:color="auto" w:fill="auto"/>
          </w:tcPr>
          <w:p w14:paraId="443D6D19" w14:textId="77777777" w:rsidR="00C00053" w:rsidRPr="00C00053" w:rsidRDefault="00C00053" w:rsidP="00C00053">
            <w:pPr>
              <w:rPr>
                <w:rFonts w:ascii="Angsana New" w:hAnsi="Angsana New"/>
                <w:color w:val="000000"/>
                <w:sz w:val="28"/>
                <w:szCs w:val="28"/>
              </w:rPr>
            </w:pPr>
          </w:p>
        </w:tc>
        <w:tc>
          <w:tcPr>
            <w:tcW w:w="708" w:type="dxa"/>
            <w:shd w:val="clear" w:color="auto" w:fill="auto"/>
          </w:tcPr>
          <w:p w14:paraId="038F30A7" w14:textId="52A9FE22" w:rsidR="00C00053" w:rsidRPr="00C00053" w:rsidRDefault="00C00053" w:rsidP="00C00053">
            <w:pPr>
              <w:tabs>
                <w:tab w:val="left" w:pos="540"/>
                <w:tab w:val="left" w:pos="1260"/>
              </w:tabs>
              <w:jc w:val="right"/>
              <w:rPr>
                <w:rFonts w:ascii="Angsana New" w:hAnsi="Angsana New"/>
                <w:color w:val="000000"/>
                <w:sz w:val="28"/>
                <w:szCs w:val="28"/>
              </w:rPr>
            </w:pPr>
            <w:r w:rsidRPr="00C00053">
              <w:rPr>
                <w:rFonts w:ascii="Angsana New" w:hAnsi="Angsana New"/>
                <w:color w:val="000000"/>
                <w:sz w:val="28"/>
                <w:szCs w:val="28"/>
              </w:rPr>
              <w:t>100,000</w:t>
            </w:r>
          </w:p>
        </w:tc>
        <w:tc>
          <w:tcPr>
            <w:tcW w:w="142" w:type="dxa"/>
            <w:shd w:val="clear" w:color="auto" w:fill="auto"/>
          </w:tcPr>
          <w:p w14:paraId="274A1E9B" w14:textId="77777777" w:rsidR="00C00053" w:rsidRPr="00C00053" w:rsidRDefault="00C00053" w:rsidP="00C00053">
            <w:pPr>
              <w:rPr>
                <w:rFonts w:ascii="Angsana New" w:hAnsi="Angsana New"/>
                <w:color w:val="000000"/>
                <w:sz w:val="28"/>
                <w:szCs w:val="28"/>
              </w:rPr>
            </w:pPr>
          </w:p>
        </w:tc>
        <w:tc>
          <w:tcPr>
            <w:tcW w:w="567" w:type="dxa"/>
            <w:shd w:val="clear" w:color="auto" w:fill="auto"/>
            <w:vAlign w:val="bottom"/>
          </w:tcPr>
          <w:p w14:paraId="6184F307" w14:textId="051BDA9F" w:rsidR="00C00053" w:rsidRPr="00C00053" w:rsidRDefault="00C00053" w:rsidP="00C00053">
            <w:pPr>
              <w:tabs>
                <w:tab w:val="left" w:pos="540"/>
                <w:tab w:val="left" w:pos="1260"/>
              </w:tabs>
              <w:jc w:val="center"/>
              <w:rPr>
                <w:rFonts w:ascii="Angsana New" w:hAnsi="Angsana New"/>
                <w:color w:val="000000"/>
                <w:sz w:val="28"/>
                <w:szCs w:val="28"/>
              </w:rPr>
            </w:pPr>
            <w:r w:rsidRPr="00C00053">
              <w:rPr>
                <w:rFonts w:ascii="Angsana New" w:hAnsi="Angsana New"/>
                <w:color w:val="000000"/>
                <w:sz w:val="28"/>
                <w:szCs w:val="28"/>
              </w:rPr>
              <w:t>60</w:t>
            </w:r>
          </w:p>
        </w:tc>
        <w:tc>
          <w:tcPr>
            <w:tcW w:w="142" w:type="dxa"/>
            <w:shd w:val="clear" w:color="auto" w:fill="auto"/>
            <w:vAlign w:val="bottom"/>
          </w:tcPr>
          <w:p w14:paraId="446C41C3" w14:textId="77777777" w:rsidR="00C00053" w:rsidRPr="00C00053" w:rsidRDefault="00C00053" w:rsidP="00C00053">
            <w:pPr>
              <w:jc w:val="center"/>
              <w:rPr>
                <w:rFonts w:ascii="Angsana New" w:hAnsi="Angsana New"/>
                <w:color w:val="000000"/>
                <w:sz w:val="28"/>
                <w:szCs w:val="28"/>
              </w:rPr>
            </w:pPr>
          </w:p>
        </w:tc>
        <w:tc>
          <w:tcPr>
            <w:tcW w:w="567" w:type="dxa"/>
            <w:shd w:val="clear" w:color="auto" w:fill="auto"/>
            <w:vAlign w:val="bottom"/>
          </w:tcPr>
          <w:p w14:paraId="0823B71A" w14:textId="1DE7374E" w:rsidR="00C00053" w:rsidRPr="00C00053" w:rsidRDefault="00C00053" w:rsidP="00C00053">
            <w:pPr>
              <w:tabs>
                <w:tab w:val="left" w:pos="540"/>
                <w:tab w:val="left" w:pos="1260"/>
              </w:tabs>
              <w:jc w:val="center"/>
              <w:rPr>
                <w:rFonts w:ascii="Angsana New" w:hAnsi="Angsana New"/>
                <w:color w:val="000000"/>
                <w:sz w:val="28"/>
                <w:szCs w:val="28"/>
              </w:rPr>
            </w:pPr>
            <w:r w:rsidRPr="00C00053">
              <w:rPr>
                <w:rFonts w:ascii="Angsana New" w:hAnsi="Angsana New"/>
                <w:color w:val="000000"/>
                <w:sz w:val="28"/>
                <w:szCs w:val="28"/>
              </w:rPr>
              <w:t>60</w:t>
            </w:r>
          </w:p>
        </w:tc>
        <w:tc>
          <w:tcPr>
            <w:tcW w:w="142" w:type="dxa"/>
            <w:shd w:val="clear" w:color="auto" w:fill="auto"/>
          </w:tcPr>
          <w:p w14:paraId="5D340B14" w14:textId="77777777" w:rsidR="00C00053" w:rsidRPr="00C00053" w:rsidRDefault="00C00053" w:rsidP="00C00053">
            <w:pPr>
              <w:rPr>
                <w:rFonts w:ascii="Angsana New" w:hAnsi="Angsana New"/>
                <w:color w:val="000000"/>
                <w:sz w:val="28"/>
                <w:szCs w:val="28"/>
              </w:rPr>
            </w:pPr>
          </w:p>
        </w:tc>
        <w:tc>
          <w:tcPr>
            <w:tcW w:w="850" w:type="dxa"/>
            <w:tcBorders>
              <w:bottom w:val="single" w:sz="4" w:space="0" w:color="auto"/>
            </w:tcBorders>
            <w:shd w:val="clear" w:color="auto" w:fill="auto"/>
            <w:vAlign w:val="bottom"/>
          </w:tcPr>
          <w:p w14:paraId="3099E5AB" w14:textId="4D48D069" w:rsidR="00C00053" w:rsidRPr="00C00053" w:rsidRDefault="00C00053" w:rsidP="00C00053">
            <w:pPr>
              <w:jc w:val="right"/>
              <w:rPr>
                <w:rFonts w:ascii="Angsana New" w:hAnsi="Angsana New"/>
                <w:color w:val="000000"/>
                <w:sz w:val="28"/>
                <w:szCs w:val="28"/>
              </w:rPr>
            </w:pPr>
            <w:r w:rsidRPr="00C00053">
              <w:rPr>
                <w:rFonts w:ascii="Angsana New" w:hAnsi="Angsana New"/>
                <w:color w:val="000000"/>
                <w:sz w:val="28"/>
                <w:szCs w:val="28"/>
              </w:rPr>
              <w:t>60,000</w:t>
            </w:r>
          </w:p>
        </w:tc>
        <w:tc>
          <w:tcPr>
            <w:tcW w:w="142" w:type="dxa"/>
            <w:shd w:val="clear" w:color="auto" w:fill="auto"/>
            <w:vAlign w:val="bottom"/>
          </w:tcPr>
          <w:p w14:paraId="1B0C9E13" w14:textId="77777777" w:rsidR="00C00053" w:rsidRPr="00C00053" w:rsidRDefault="00C00053" w:rsidP="00C00053">
            <w:pPr>
              <w:jc w:val="right"/>
              <w:rPr>
                <w:rFonts w:ascii="Angsana New" w:hAnsi="Angsana New"/>
                <w:color w:val="000000"/>
                <w:sz w:val="28"/>
                <w:szCs w:val="28"/>
              </w:rPr>
            </w:pPr>
          </w:p>
        </w:tc>
        <w:tc>
          <w:tcPr>
            <w:tcW w:w="849" w:type="dxa"/>
            <w:tcBorders>
              <w:bottom w:val="single" w:sz="4" w:space="0" w:color="auto"/>
            </w:tcBorders>
            <w:shd w:val="clear" w:color="auto" w:fill="auto"/>
            <w:vAlign w:val="bottom"/>
          </w:tcPr>
          <w:p w14:paraId="4E190748" w14:textId="511DB559" w:rsidR="00C00053" w:rsidRPr="00C00053" w:rsidRDefault="00C00053" w:rsidP="00C00053">
            <w:pPr>
              <w:jc w:val="right"/>
              <w:rPr>
                <w:rFonts w:ascii="Angsana New" w:hAnsi="Angsana New"/>
                <w:color w:val="000000"/>
                <w:sz w:val="28"/>
                <w:szCs w:val="28"/>
              </w:rPr>
            </w:pPr>
            <w:r w:rsidRPr="00C00053">
              <w:rPr>
                <w:rFonts w:ascii="Angsana New" w:hAnsi="Angsana New"/>
                <w:color w:val="000000"/>
                <w:sz w:val="28"/>
                <w:szCs w:val="28"/>
              </w:rPr>
              <w:t>60,000</w:t>
            </w:r>
          </w:p>
        </w:tc>
        <w:tc>
          <w:tcPr>
            <w:tcW w:w="81" w:type="dxa"/>
            <w:shd w:val="clear" w:color="auto" w:fill="auto"/>
            <w:vAlign w:val="bottom"/>
          </w:tcPr>
          <w:p w14:paraId="313940D4" w14:textId="77777777" w:rsidR="00C00053" w:rsidRPr="00C00053" w:rsidRDefault="00C00053" w:rsidP="00C00053">
            <w:pPr>
              <w:jc w:val="right"/>
              <w:rPr>
                <w:rFonts w:ascii="Angsana New" w:hAnsi="Angsana New"/>
                <w:color w:val="000000"/>
                <w:sz w:val="28"/>
                <w:szCs w:val="28"/>
              </w:rPr>
            </w:pPr>
          </w:p>
        </w:tc>
        <w:tc>
          <w:tcPr>
            <w:tcW w:w="787" w:type="dxa"/>
            <w:tcBorders>
              <w:bottom w:val="single" w:sz="4" w:space="0" w:color="auto"/>
            </w:tcBorders>
            <w:shd w:val="clear" w:color="auto" w:fill="auto"/>
            <w:vAlign w:val="bottom"/>
          </w:tcPr>
          <w:p w14:paraId="7C78DF87" w14:textId="03E111AC" w:rsidR="00C00053" w:rsidRPr="00C00053" w:rsidRDefault="00C00053" w:rsidP="00C00053">
            <w:pPr>
              <w:jc w:val="right"/>
              <w:rPr>
                <w:rFonts w:ascii="Angsana New" w:hAnsi="Angsana New"/>
                <w:color w:val="000000"/>
                <w:sz w:val="28"/>
                <w:szCs w:val="28"/>
              </w:rPr>
            </w:pPr>
            <w:r w:rsidRPr="00C00053">
              <w:rPr>
                <w:rFonts w:ascii="Angsana New" w:hAnsi="Angsana New"/>
                <w:color w:val="000000"/>
                <w:sz w:val="28"/>
                <w:szCs w:val="28"/>
              </w:rPr>
              <w:t>-</w:t>
            </w:r>
          </w:p>
        </w:tc>
        <w:tc>
          <w:tcPr>
            <w:tcW w:w="84" w:type="dxa"/>
            <w:shd w:val="clear" w:color="auto" w:fill="auto"/>
            <w:vAlign w:val="bottom"/>
          </w:tcPr>
          <w:p w14:paraId="44242811" w14:textId="77777777" w:rsidR="00C00053" w:rsidRPr="00C00053" w:rsidRDefault="00C00053" w:rsidP="00C00053">
            <w:pPr>
              <w:jc w:val="right"/>
              <w:rPr>
                <w:rFonts w:ascii="Angsana New" w:hAnsi="Angsana New"/>
                <w:color w:val="000000"/>
                <w:sz w:val="28"/>
                <w:szCs w:val="28"/>
              </w:rPr>
            </w:pPr>
          </w:p>
        </w:tc>
        <w:tc>
          <w:tcPr>
            <w:tcW w:w="798" w:type="dxa"/>
            <w:tcBorders>
              <w:bottom w:val="single" w:sz="4" w:space="0" w:color="auto"/>
            </w:tcBorders>
            <w:shd w:val="clear" w:color="auto" w:fill="auto"/>
            <w:vAlign w:val="bottom"/>
          </w:tcPr>
          <w:p w14:paraId="3A21EEEA" w14:textId="13EBEB74" w:rsidR="00C00053" w:rsidRPr="00C00053" w:rsidRDefault="00C00053" w:rsidP="00C00053">
            <w:pPr>
              <w:jc w:val="right"/>
              <w:rPr>
                <w:rFonts w:ascii="Angsana New" w:hAnsi="Angsana New"/>
                <w:color w:val="000000"/>
                <w:sz w:val="28"/>
                <w:szCs w:val="28"/>
              </w:rPr>
            </w:pPr>
            <w:r w:rsidRPr="00C00053">
              <w:rPr>
                <w:rFonts w:ascii="Angsana New" w:hAnsi="Angsana New"/>
                <w:color w:val="000000"/>
                <w:sz w:val="28"/>
                <w:szCs w:val="28"/>
              </w:rPr>
              <w:t>-</w:t>
            </w:r>
          </w:p>
        </w:tc>
      </w:tr>
      <w:tr w:rsidR="00C00053" w:rsidRPr="00E67DE1" w14:paraId="3FCE073F" w14:textId="77777777" w:rsidTr="0091152D">
        <w:trPr>
          <w:trHeight w:val="218"/>
        </w:trPr>
        <w:tc>
          <w:tcPr>
            <w:tcW w:w="3119" w:type="dxa"/>
            <w:shd w:val="clear" w:color="auto" w:fill="auto"/>
          </w:tcPr>
          <w:p w14:paraId="216B6CE8" w14:textId="77777777" w:rsidR="00C00053" w:rsidRPr="00E67DE1" w:rsidRDefault="00C00053" w:rsidP="00C00053">
            <w:pPr>
              <w:rPr>
                <w:rFonts w:ascii="Angsana New" w:hAnsi="Angsana New"/>
                <w:color w:val="000000"/>
                <w:spacing w:val="-4"/>
                <w:sz w:val="26"/>
                <w:szCs w:val="26"/>
              </w:rPr>
            </w:pPr>
            <w:r w:rsidRPr="00E67DE1">
              <w:rPr>
                <w:rFonts w:ascii="Angsana New" w:hAnsi="Angsana New"/>
                <w:color w:val="000000"/>
                <w:spacing w:val="-4"/>
                <w:sz w:val="26"/>
                <w:szCs w:val="26"/>
              </w:rPr>
              <w:t>Total</w:t>
            </w:r>
          </w:p>
        </w:tc>
        <w:tc>
          <w:tcPr>
            <w:tcW w:w="142" w:type="dxa"/>
            <w:shd w:val="clear" w:color="auto" w:fill="auto"/>
          </w:tcPr>
          <w:p w14:paraId="313DD52D" w14:textId="77777777" w:rsidR="00C00053" w:rsidRPr="00E67DE1" w:rsidRDefault="00C00053" w:rsidP="00C00053">
            <w:pPr>
              <w:rPr>
                <w:rFonts w:ascii="Angsana New" w:hAnsi="Angsana New"/>
                <w:color w:val="000000"/>
                <w:sz w:val="26"/>
                <w:szCs w:val="26"/>
              </w:rPr>
            </w:pPr>
          </w:p>
        </w:tc>
        <w:tc>
          <w:tcPr>
            <w:tcW w:w="709" w:type="dxa"/>
            <w:shd w:val="clear" w:color="auto" w:fill="auto"/>
          </w:tcPr>
          <w:p w14:paraId="2C27F178" w14:textId="77777777" w:rsidR="00C00053" w:rsidRPr="00C00053" w:rsidRDefault="00C00053" w:rsidP="00C00053">
            <w:pPr>
              <w:rPr>
                <w:rFonts w:ascii="Angsana New" w:hAnsi="Angsana New"/>
                <w:color w:val="000000"/>
                <w:sz w:val="28"/>
                <w:szCs w:val="28"/>
              </w:rPr>
            </w:pPr>
          </w:p>
        </w:tc>
        <w:tc>
          <w:tcPr>
            <w:tcW w:w="142" w:type="dxa"/>
            <w:shd w:val="clear" w:color="auto" w:fill="auto"/>
          </w:tcPr>
          <w:p w14:paraId="1367656F" w14:textId="77777777" w:rsidR="00C00053" w:rsidRPr="00C00053" w:rsidRDefault="00C00053" w:rsidP="00C00053">
            <w:pPr>
              <w:rPr>
                <w:rFonts w:ascii="Angsana New" w:hAnsi="Angsana New"/>
                <w:color w:val="000000"/>
                <w:sz w:val="28"/>
                <w:szCs w:val="28"/>
              </w:rPr>
            </w:pPr>
          </w:p>
        </w:tc>
        <w:tc>
          <w:tcPr>
            <w:tcW w:w="708" w:type="dxa"/>
            <w:shd w:val="clear" w:color="auto" w:fill="auto"/>
          </w:tcPr>
          <w:p w14:paraId="00AB08D4" w14:textId="77777777" w:rsidR="00C00053" w:rsidRPr="00C00053" w:rsidRDefault="00C00053" w:rsidP="00C00053">
            <w:pPr>
              <w:rPr>
                <w:rFonts w:ascii="Angsana New" w:hAnsi="Angsana New"/>
                <w:color w:val="000000"/>
                <w:sz w:val="28"/>
                <w:szCs w:val="28"/>
              </w:rPr>
            </w:pPr>
          </w:p>
        </w:tc>
        <w:tc>
          <w:tcPr>
            <w:tcW w:w="142" w:type="dxa"/>
            <w:shd w:val="clear" w:color="auto" w:fill="auto"/>
          </w:tcPr>
          <w:p w14:paraId="3C7E54A7" w14:textId="77777777" w:rsidR="00C00053" w:rsidRPr="00C00053" w:rsidRDefault="00C00053" w:rsidP="00C00053">
            <w:pPr>
              <w:rPr>
                <w:rFonts w:ascii="Angsana New" w:hAnsi="Angsana New"/>
                <w:color w:val="000000"/>
                <w:sz w:val="28"/>
                <w:szCs w:val="28"/>
              </w:rPr>
            </w:pPr>
          </w:p>
        </w:tc>
        <w:tc>
          <w:tcPr>
            <w:tcW w:w="567" w:type="dxa"/>
            <w:shd w:val="clear" w:color="auto" w:fill="auto"/>
          </w:tcPr>
          <w:p w14:paraId="558267E1" w14:textId="77777777" w:rsidR="00C00053" w:rsidRPr="00C00053" w:rsidRDefault="00C00053" w:rsidP="00C00053">
            <w:pPr>
              <w:rPr>
                <w:rFonts w:ascii="Angsana New" w:hAnsi="Angsana New"/>
                <w:color w:val="000000"/>
                <w:sz w:val="28"/>
                <w:szCs w:val="28"/>
              </w:rPr>
            </w:pPr>
          </w:p>
        </w:tc>
        <w:tc>
          <w:tcPr>
            <w:tcW w:w="142" w:type="dxa"/>
            <w:shd w:val="clear" w:color="auto" w:fill="auto"/>
          </w:tcPr>
          <w:p w14:paraId="06D8068C" w14:textId="77777777" w:rsidR="00C00053" w:rsidRPr="00C00053" w:rsidRDefault="00C00053" w:rsidP="00C00053">
            <w:pPr>
              <w:rPr>
                <w:rFonts w:ascii="Angsana New" w:hAnsi="Angsana New"/>
                <w:color w:val="000000"/>
                <w:sz w:val="28"/>
                <w:szCs w:val="28"/>
              </w:rPr>
            </w:pPr>
          </w:p>
        </w:tc>
        <w:tc>
          <w:tcPr>
            <w:tcW w:w="567" w:type="dxa"/>
            <w:shd w:val="clear" w:color="auto" w:fill="auto"/>
          </w:tcPr>
          <w:p w14:paraId="287FDA3D" w14:textId="77777777" w:rsidR="00C00053" w:rsidRPr="00C00053" w:rsidRDefault="00C00053" w:rsidP="00C00053">
            <w:pPr>
              <w:rPr>
                <w:rFonts w:ascii="Angsana New" w:hAnsi="Angsana New"/>
                <w:color w:val="000000"/>
                <w:sz w:val="28"/>
                <w:szCs w:val="28"/>
              </w:rPr>
            </w:pPr>
          </w:p>
        </w:tc>
        <w:tc>
          <w:tcPr>
            <w:tcW w:w="142" w:type="dxa"/>
            <w:shd w:val="clear" w:color="auto" w:fill="auto"/>
          </w:tcPr>
          <w:p w14:paraId="4BE42489" w14:textId="77777777" w:rsidR="00C00053" w:rsidRPr="00C00053" w:rsidRDefault="00C00053" w:rsidP="00C00053">
            <w:pPr>
              <w:rPr>
                <w:rFonts w:ascii="Angsana New" w:hAnsi="Angsana New"/>
                <w:color w:val="000000"/>
                <w:sz w:val="28"/>
                <w:szCs w:val="28"/>
              </w:rPr>
            </w:pPr>
          </w:p>
        </w:tc>
        <w:tc>
          <w:tcPr>
            <w:tcW w:w="850" w:type="dxa"/>
            <w:tcBorders>
              <w:top w:val="single" w:sz="4" w:space="0" w:color="auto"/>
            </w:tcBorders>
            <w:shd w:val="clear" w:color="auto" w:fill="auto"/>
          </w:tcPr>
          <w:p w14:paraId="0A5A7576" w14:textId="141E09BA" w:rsidR="00C00053" w:rsidRPr="00C00053" w:rsidRDefault="00C00053" w:rsidP="00C00053">
            <w:pPr>
              <w:jc w:val="right"/>
              <w:rPr>
                <w:rFonts w:ascii="Angsana New" w:hAnsi="Angsana New"/>
                <w:color w:val="000000"/>
                <w:sz w:val="28"/>
                <w:szCs w:val="28"/>
              </w:rPr>
            </w:pPr>
            <w:r w:rsidRPr="00C00053">
              <w:rPr>
                <w:rFonts w:ascii="Angsana New" w:hAnsi="Angsana New"/>
                <w:color w:val="000000"/>
                <w:sz w:val="28"/>
                <w:szCs w:val="28"/>
              </w:rPr>
              <w:t>233,499</w:t>
            </w:r>
          </w:p>
        </w:tc>
        <w:tc>
          <w:tcPr>
            <w:tcW w:w="142" w:type="dxa"/>
            <w:shd w:val="clear" w:color="auto" w:fill="auto"/>
          </w:tcPr>
          <w:p w14:paraId="4B58F39A" w14:textId="77777777" w:rsidR="00C00053" w:rsidRPr="00C00053" w:rsidRDefault="00C00053" w:rsidP="00C00053">
            <w:pPr>
              <w:jc w:val="right"/>
              <w:rPr>
                <w:rFonts w:ascii="Angsana New" w:hAnsi="Angsana New"/>
                <w:color w:val="000000"/>
                <w:sz w:val="28"/>
                <w:szCs w:val="28"/>
              </w:rPr>
            </w:pPr>
          </w:p>
        </w:tc>
        <w:tc>
          <w:tcPr>
            <w:tcW w:w="849" w:type="dxa"/>
            <w:tcBorders>
              <w:top w:val="single" w:sz="4" w:space="0" w:color="auto"/>
            </w:tcBorders>
            <w:shd w:val="clear" w:color="auto" w:fill="auto"/>
          </w:tcPr>
          <w:p w14:paraId="2E863C94" w14:textId="2D765A6E" w:rsidR="00C00053" w:rsidRPr="00C00053" w:rsidRDefault="00C00053" w:rsidP="00C00053">
            <w:pPr>
              <w:tabs>
                <w:tab w:val="left" w:pos="540"/>
                <w:tab w:val="left" w:pos="1260"/>
              </w:tabs>
              <w:jc w:val="right"/>
              <w:rPr>
                <w:rFonts w:ascii="Angsana New" w:hAnsi="Angsana New"/>
                <w:color w:val="000000"/>
                <w:sz w:val="28"/>
                <w:szCs w:val="28"/>
              </w:rPr>
            </w:pPr>
            <w:r w:rsidRPr="00C00053">
              <w:rPr>
                <w:rFonts w:ascii="Angsana New" w:hAnsi="Angsana New"/>
                <w:color w:val="000000"/>
                <w:sz w:val="28"/>
                <w:szCs w:val="28"/>
              </w:rPr>
              <w:t>233,499</w:t>
            </w:r>
          </w:p>
        </w:tc>
        <w:tc>
          <w:tcPr>
            <w:tcW w:w="81" w:type="dxa"/>
            <w:shd w:val="clear" w:color="auto" w:fill="auto"/>
          </w:tcPr>
          <w:p w14:paraId="6ECEC73D" w14:textId="77777777" w:rsidR="00C00053" w:rsidRPr="00C00053" w:rsidRDefault="00C00053" w:rsidP="00C00053">
            <w:pPr>
              <w:jc w:val="right"/>
              <w:rPr>
                <w:rFonts w:ascii="Angsana New" w:hAnsi="Angsana New"/>
                <w:color w:val="000000"/>
                <w:sz w:val="28"/>
                <w:szCs w:val="28"/>
              </w:rPr>
            </w:pPr>
          </w:p>
        </w:tc>
        <w:tc>
          <w:tcPr>
            <w:tcW w:w="787" w:type="dxa"/>
            <w:tcBorders>
              <w:top w:val="single" w:sz="4" w:space="0" w:color="auto"/>
            </w:tcBorders>
            <w:shd w:val="clear" w:color="auto" w:fill="auto"/>
          </w:tcPr>
          <w:p w14:paraId="0DBE6853" w14:textId="05BF2CF2" w:rsidR="00C00053" w:rsidRPr="00C00053" w:rsidRDefault="00C00053" w:rsidP="00C00053">
            <w:pPr>
              <w:jc w:val="right"/>
              <w:rPr>
                <w:rFonts w:ascii="Angsana New" w:hAnsi="Angsana New"/>
                <w:color w:val="000000"/>
                <w:sz w:val="28"/>
                <w:szCs w:val="28"/>
              </w:rPr>
            </w:pPr>
            <w:r w:rsidRPr="00C00053">
              <w:rPr>
                <w:rFonts w:ascii="Angsana New" w:hAnsi="Angsana New"/>
                <w:color w:val="000000"/>
                <w:sz w:val="28"/>
                <w:szCs w:val="28"/>
              </w:rPr>
              <w:t>33,600</w:t>
            </w:r>
          </w:p>
        </w:tc>
        <w:tc>
          <w:tcPr>
            <w:tcW w:w="84" w:type="dxa"/>
            <w:shd w:val="clear" w:color="auto" w:fill="auto"/>
          </w:tcPr>
          <w:p w14:paraId="5CB4E0B0" w14:textId="77777777" w:rsidR="00C00053" w:rsidRPr="00C00053" w:rsidRDefault="00C00053" w:rsidP="00C00053">
            <w:pPr>
              <w:jc w:val="right"/>
              <w:rPr>
                <w:rFonts w:ascii="Angsana New" w:hAnsi="Angsana New"/>
                <w:color w:val="000000"/>
                <w:sz w:val="28"/>
                <w:szCs w:val="28"/>
              </w:rPr>
            </w:pPr>
          </w:p>
        </w:tc>
        <w:tc>
          <w:tcPr>
            <w:tcW w:w="798" w:type="dxa"/>
            <w:tcBorders>
              <w:top w:val="single" w:sz="4" w:space="0" w:color="auto"/>
            </w:tcBorders>
            <w:shd w:val="clear" w:color="auto" w:fill="auto"/>
          </w:tcPr>
          <w:p w14:paraId="221CA40B" w14:textId="39BAE54C" w:rsidR="00C00053" w:rsidRPr="00C00053" w:rsidRDefault="00C00053" w:rsidP="00C00053">
            <w:pPr>
              <w:jc w:val="right"/>
              <w:rPr>
                <w:rFonts w:ascii="Angsana New" w:hAnsi="Angsana New"/>
                <w:color w:val="000000"/>
                <w:sz w:val="28"/>
                <w:szCs w:val="28"/>
              </w:rPr>
            </w:pPr>
            <w:r w:rsidRPr="00C00053">
              <w:rPr>
                <w:rFonts w:ascii="Angsana New" w:hAnsi="Angsana New"/>
                <w:color w:val="000000"/>
                <w:sz w:val="28"/>
                <w:szCs w:val="28"/>
              </w:rPr>
              <w:t>68,875</w:t>
            </w:r>
          </w:p>
        </w:tc>
      </w:tr>
      <w:tr w:rsidR="00C00053" w:rsidRPr="00E67DE1" w14:paraId="77C010A3" w14:textId="77777777" w:rsidTr="00204289">
        <w:trPr>
          <w:trHeight w:val="211"/>
        </w:trPr>
        <w:tc>
          <w:tcPr>
            <w:tcW w:w="4820" w:type="dxa"/>
            <w:gridSpan w:val="5"/>
            <w:shd w:val="clear" w:color="auto" w:fill="auto"/>
          </w:tcPr>
          <w:p w14:paraId="5DF8E024" w14:textId="77777777" w:rsidR="00C00053" w:rsidRPr="00E67DE1" w:rsidRDefault="00C00053" w:rsidP="00C00053">
            <w:pPr>
              <w:rPr>
                <w:rFonts w:ascii="Angsana New" w:hAnsi="Angsana New"/>
                <w:color w:val="000000"/>
                <w:sz w:val="26"/>
                <w:szCs w:val="26"/>
              </w:rPr>
            </w:pPr>
            <w:r w:rsidRPr="00E67DE1">
              <w:rPr>
                <w:rFonts w:ascii="Angsana New" w:hAnsi="Angsana New"/>
                <w:color w:val="000000"/>
                <w:sz w:val="26"/>
                <w:szCs w:val="26"/>
                <w:u w:val="single"/>
              </w:rPr>
              <w:t>Less</w:t>
            </w:r>
            <w:r w:rsidRPr="00E67DE1">
              <w:rPr>
                <w:rFonts w:ascii="Angsana New" w:hAnsi="Angsana New"/>
                <w:color w:val="000000"/>
                <w:sz w:val="26"/>
                <w:szCs w:val="26"/>
                <w:cs/>
              </w:rPr>
              <w:t xml:space="preserve"> </w:t>
            </w:r>
            <w:r w:rsidRPr="00E67DE1">
              <w:rPr>
                <w:rFonts w:ascii="Angsana New" w:hAnsi="Angsana New"/>
                <w:color w:val="000000"/>
                <w:sz w:val="26"/>
                <w:szCs w:val="26"/>
              </w:rPr>
              <w:t>Allowance for impairment</w:t>
            </w:r>
            <w:r w:rsidRPr="00E67DE1">
              <w:t xml:space="preserve"> </w:t>
            </w:r>
            <w:r w:rsidRPr="00E67DE1">
              <w:rPr>
                <w:rFonts w:ascii="Angsana New" w:hAnsi="Angsana New"/>
                <w:color w:val="000000"/>
                <w:sz w:val="26"/>
                <w:szCs w:val="26"/>
              </w:rPr>
              <w:t>of investment in subsidiaries</w:t>
            </w:r>
          </w:p>
        </w:tc>
        <w:tc>
          <w:tcPr>
            <w:tcW w:w="142" w:type="dxa"/>
            <w:shd w:val="clear" w:color="auto" w:fill="auto"/>
          </w:tcPr>
          <w:p w14:paraId="2FBBA044" w14:textId="77777777" w:rsidR="00C00053" w:rsidRPr="00E67DE1" w:rsidRDefault="00C00053" w:rsidP="00C00053">
            <w:pPr>
              <w:rPr>
                <w:rFonts w:ascii="Angsana New" w:hAnsi="Angsana New"/>
                <w:color w:val="000000"/>
                <w:sz w:val="26"/>
                <w:szCs w:val="26"/>
              </w:rPr>
            </w:pPr>
          </w:p>
        </w:tc>
        <w:tc>
          <w:tcPr>
            <w:tcW w:w="567" w:type="dxa"/>
            <w:shd w:val="clear" w:color="auto" w:fill="auto"/>
          </w:tcPr>
          <w:p w14:paraId="4C002CB7" w14:textId="77777777" w:rsidR="00C00053" w:rsidRPr="00E67DE1" w:rsidRDefault="00C00053" w:rsidP="00C00053">
            <w:pPr>
              <w:rPr>
                <w:rFonts w:ascii="Angsana New" w:hAnsi="Angsana New"/>
                <w:color w:val="000000"/>
                <w:sz w:val="26"/>
                <w:szCs w:val="26"/>
              </w:rPr>
            </w:pPr>
          </w:p>
        </w:tc>
        <w:tc>
          <w:tcPr>
            <w:tcW w:w="142" w:type="dxa"/>
            <w:shd w:val="clear" w:color="auto" w:fill="auto"/>
          </w:tcPr>
          <w:p w14:paraId="3DC0446B" w14:textId="77777777" w:rsidR="00C00053" w:rsidRPr="00E67DE1" w:rsidRDefault="00C00053" w:rsidP="00C00053">
            <w:pPr>
              <w:rPr>
                <w:rFonts w:ascii="Angsana New" w:hAnsi="Angsana New"/>
                <w:color w:val="000000"/>
                <w:sz w:val="26"/>
                <w:szCs w:val="26"/>
              </w:rPr>
            </w:pPr>
          </w:p>
        </w:tc>
        <w:tc>
          <w:tcPr>
            <w:tcW w:w="567" w:type="dxa"/>
            <w:shd w:val="clear" w:color="auto" w:fill="auto"/>
          </w:tcPr>
          <w:p w14:paraId="140D91D8" w14:textId="77777777" w:rsidR="00C00053" w:rsidRPr="00E67DE1" w:rsidRDefault="00C00053" w:rsidP="00C00053">
            <w:pPr>
              <w:rPr>
                <w:rFonts w:ascii="Angsana New" w:hAnsi="Angsana New"/>
                <w:color w:val="000000"/>
                <w:sz w:val="26"/>
                <w:szCs w:val="26"/>
              </w:rPr>
            </w:pPr>
          </w:p>
        </w:tc>
        <w:tc>
          <w:tcPr>
            <w:tcW w:w="142" w:type="dxa"/>
            <w:shd w:val="clear" w:color="auto" w:fill="auto"/>
          </w:tcPr>
          <w:p w14:paraId="67A0BE31" w14:textId="77777777" w:rsidR="00C00053" w:rsidRPr="00E67DE1" w:rsidRDefault="00C00053" w:rsidP="00C00053">
            <w:pPr>
              <w:rPr>
                <w:rFonts w:ascii="Angsana New" w:hAnsi="Angsana New"/>
                <w:color w:val="000000"/>
                <w:sz w:val="26"/>
                <w:szCs w:val="26"/>
              </w:rPr>
            </w:pPr>
          </w:p>
        </w:tc>
        <w:tc>
          <w:tcPr>
            <w:tcW w:w="850" w:type="dxa"/>
            <w:tcBorders>
              <w:bottom w:val="single" w:sz="4" w:space="0" w:color="auto"/>
            </w:tcBorders>
            <w:shd w:val="clear" w:color="auto" w:fill="auto"/>
            <w:vAlign w:val="bottom"/>
          </w:tcPr>
          <w:p w14:paraId="1CAD5CE2" w14:textId="29444515" w:rsidR="00C00053" w:rsidRPr="00E67DE1" w:rsidRDefault="00C00053" w:rsidP="00C00053">
            <w:pPr>
              <w:widowControl/>
              <w:jc w:val="right"/>
              <w:rPr>
                <w:rFonts w:ascii="Angsana New" w:hAnsi="Angsana New"/>
                <w:color w:val="000000"/>
                <w:sz w:val="26"/>
                <w:szCs w:val="26"/>
              </w:rPr>
            </w:pPr>
            <w:r w:rsidRPr="00D1576A">
              <w:rPr>
                <w:rFonts w:ascii="Angsana New" w:hAnsi="Angsana New"/>
                <w:color w:val="000000"/>
                <w:sz w:val="28"/>
                <w:szCs w:val="28"/>
              </w:rPr>
              <w:t>-</w:t>
            </w:r>
          </w:p>
        </w:tc>
        <w:tc>
          <w:tcPr>
            <w:tcW w:w="142" w:type="dxa"/>
            <w:shd w:val="clear" w:color="auto" w:fill="auto"/>
            <w:vAlign w:val="bottom"/>
          </w:tcPr>
          <w:p w14:paraId="41D0FFFA" w14:textId="77777777" w:rsidR="00C00053" w:rsidRPr="00E67DE1" w:rsidRDefault="00C00053" w:rsidP="00C00053">
            <w:pPr>
              <w:jc w:val="right"/>
              <w:rPr>
                <w:rFonts w:ascii="Angsana New" w:hAnsi="Angsana New"/>
                <w:color w:val="000000"/>
                <w:sz w:val="26"/>
                <w:szCs w:val="26"/>
              </w:rPr>
            </w:pPr>
          </w:p>
        </w:tc>
        <w:tc>
          <w:tcPr>
            <w:tcW w:w="849" w:type="dxa"/>
            <w:tcBorders>
              <w:bottom w:val="single" w:sz="4" w:space="0" w:color="auto"/>
            </w:tcBorders>
            <w:shd w:val="clear" w:color="auto" w:fill="auto"/>
            <w:vAlign w:val="bottom"/>
          </w:tcPr>
          <w:p w14:paraId="09F8E44D" w14:textId="16933171" w:rsidR="00C00053" w:rsidRPr="00E67DE1" w:rsidRDefault="00C00053" w:rsidP="00C00053">
            <w:pPr>
              <w:widowControl/>
              <w:jc w:val="right"/>
              <w:rPr>
                <w:rFonts w:ascii="Angsana New" w:hAnsi="Angsana New"/>
                <w:color w:val="000000"/>
                <w:sz w:val="26"/>
                <w:szCs w:val="26"/>
              </w:rPr>
            </w:pPr>
            <w:r w:rsidRPr="00D1576A">
              <w:rPr>
                <w:rFonts w:ascii="Angsana New" w:hAnsi="Angsana New"/>
                <w:color w:val="000000"/>
                <w:sz w:val="28"/>
                <w:szCs w:val="28"/>
              </w:rPr>
              <w:t>(27,387)</w:t>
            </w:r>
          </w:p>
        </w:tc>
        <w:tc>
          <w:tcPr>
            <w:tcW w:w="81" w:type="dxa"/>
            <w:shd w:val="clear" w:color="auto" w:fill="auto"/>
            <w:vAlign w:val="bottom"/>
          </w:tcPr>
          <w:p w14:paraId="2C5B2694" w14:textId="77777777" w:rsidR="00C00053" w:rsidRPr="00E67DE1" w:rsidRDefault="00C00053" w:rsidP="00C00053">
            <w:pPr>
              <w:jc w:val="right"/>
              <w:rPr>
                <w:rFonts w:ascii="Angsana New" w:hAnsi="Angsana New"/>
                <w:color w:val="000000"/>
                <w:sz w:val="26"/>
                <w:szCs w:val="26"/>
              </w:rPr>
            </w:pPr>
          </w:p>
        </w:tc>
        <w:tc>
          <w:tcPr>
            <w:tcW w:w="787" w:type="dxa"/>
            <w:tcBorders>
              <w:bottom w:val="single" w:sz="4" w:space="0" w:color="auto"/>
            </w:tcBorders>
            <w:shd w:val="clear" w:color="auto" w:fill="auto"/>
            <w:vAlign w:val="bottom"/>
          </w:tcPr>
          <w:p w14:paraId="3FE3D5FB" w14:textId="52F96E50" w:rsidR="00C00053" w:rsidRPr="00E67DE1" w:rsidRDefault="00C00053" w:rsidP="00C00053">
            <w:pPr>
              <w:jc w:val="right"/>
              <w:rPr>
                <w:rFonts w:ascii="Angsana New" w:hAnsi="Angsana New"/>
                <w:color w:val="000000"/>
                <w:sz w:val="26"/>
                <w:szCs w:val="26"/>
              </w:rPr>
            </w:pPr>
            <w:r w:rsidRPr="00D1576A">
              <w:rPr>
                <w:rFonts w:ascii="Angsana New" w:hAnsi="Angsana New"/>
                <w:color w:val="000000"/>
                <w:sz w:val="28"/>
                <w:szCs w:val="28"/>
              </w:rPr>
              <w:t>-</w:t>
            </w:r>
          </w:p>
        </w:tc>
        <w:tc>
          <w:tcPr>
            <w:tcW w:w="84" w:type="dxa"/>
            <w:shd w:val="clear" w:color="auto" w:fill="auto"/>
            <w:vAlign w:val="bottom"/>
          </w:tcPr>
          <w:p w14:paraId="2294CC56" w14:textId="77777777" w:rsidR="00C00053" w:rsidRPr="00E67DE1" w:rsidRDefault="00C00053" w:rsidP="00C00053">
            <w:pPr>
              <w:jc w:val="right"/>
              <w:rPr>
                <w:rFonts w:ascii="Angsana New" w:hAnsi="Angsana New"/>
                <w:color w:val="000000"/>
                <w:sz w:val="26"/>
                <w:szCs w:val="26"/>
              </w:rPr>
            </w:pPr>
          </w:p>
        </w:tc>
        <w:tc>
          <w:tcPr>
            <w:tcW w:w="798" w:type="dxa"/>
            <w:tcBorders>
              <w:bottom w:val="single" w:sz="4" w:space="0" w:color="auto"/>
            </w:tcBorders>
            <w:shd w:val="clear" w:color="auto" w:fill="auto"/>
            <w:vAlign w:val="bottom"/>
          </w:tcPr>
          <w:p w14:paraId="416FC407" w14:textId="00C18EB3" w:rsidR="00C00053" w:rsidRPr="00E67DE1" w:rsidRDefault="00C00053" w:rsidP="00C00053">
            <w:pPr>
              <w:jc w:val="right"/>
              <w:rPr>
                <w:rFonts w:ascii="Angsana New" w:hAnsi="Angsana New"/>
                <w:color w:val="000000"/>
                <w:sz w:val="26"/>
                <w:szCs w:val="26"/>
              </w:rPr>
            </w:pPr>
            <w:r w:rsidRPr="00D1576A">
              <w:rPr>
                <w:rFonts w:ascii="Angsana New" w:hAnsi="Angsana New"/>
                <w:color w:val="000000"/>
                <w:sz w:val="28"/>
                <w:szCs w:val="28"/>
              </w:rPr>
              <w:t>-</w:t>
            </w:r>
          </w:p>
        </w:tc>
      </w:tr>
      <w:tr w:rsidR="00C00053" w:rsidRPr="00E67DE1" w14:paraId="6F42839A" w14:textId="77777777" w:rsidTr="003850D2">
        <w:trPr>
          <w:trHeight w:val="218"/>
        </w:trPr>
        <w:tc>
          <w:tcPr>
            <w:tcW w:w="3119" w:type="dxa"/>
            <w:shd w:val="clear" w:color="auto" w:fill="auto"/>
          </w:tcPr>
          <w:p w14:paraId="1E4B4417" w14:textId="77777777" w:rsidR="00C00053" w:rsidRPr="00E67DE1" w:rsidRDefault="00C00053" w:rsidP="00C00053">
            <w:pPr>
              <w:rPr>
                <w:rFonts w:ascii="Angsana New" w:hAnsi="Angsana New"/>
                <w:color w:val="000000"/>
                <w:spacing w:val="-4"/>
                <w:sz w:val="26"/>
                <w:szCs w:val="26"/>
              </w:rPr>
            </w:pPr>
            <w:r w:rsidRPr="00E67DE1">
              <w:rPr>
                <w:rFonts w:ascii="Angsana New" w:hAnsi="Angsana New"/>
                <w:color w:val="000000"/>
                <w:spacing w:val="-4"/>
                <w:sz w:val="26"/>
                <w:szCs w:val="26"/>
              </w:rPr>
              <w:t>Net</w:t>
            </w:r>
          </w:p>
        </w:tc>
        <w:tc>
          <w:tcPr>
            <w:tcW w:w="142" w:type="dxa"/>
            <w:shd w:val="clear" w:color="auto" w:fill="auto"/>
          </w:tcPr>
          <w:p w14:paraId="487FD808" w14:textId="77777777" w:rsidR="00C00053" w:rsidRPr="00E67DE1" w:rsidRDefault="00C00053" w:rsidP="00C00053">
            <w:pPr>
              <w:rPr>
                <w:rFonts w:ascii="Angsana New" w:hAnsi="Angsana New"/>
                <w:color w:val="000000"/>
                <w:sz w:val="26"/>
                <w:szCs w:val="26"/>
              </w:rPr>
            </w:pPr>
          </w:p>
        </w:tc>
        <w:tc>
          <w:tcPr>
            <w:tcW w:w="709" w:type="dxa"/>
            <w:shd w:val="clear" w:color="auto" w:fill="auto"/>
          </w:tcPr>
          <w:p w14:paraId="6B8F9527" w14:textId="77777777" w:rsidR="00C00053" w:rsidRPr="00E67DE1" w:rsidRDefault="00C00053" w:rsidP="00C00053">
            <w:pPr>
              <w:rPr>
                <w:rFonts w:ascii="Angsana New" w:hAnsi="Angsana New"/>
                <w:color w:val="000000"/>
                <w:sz w:val="26"/>
                <w:szCs w:val="26"/>
              </w:rPr>
            </w:pPr>
          </w:p>
        </w:tc>
        <w:tc>
          <w:tcPr>
            <w:tcW w:w="142" w:type="dxa"/>
            <w:shd w:val="clear" w:color="auto" w:fill="auto"/>
          </w:tcPr>
          <w:p w14:paraId="7E59E8BC" w14:textId="77777777" w:rsidR="00C00053" w:rsidRPr="00E67DE1" w:rsidRDefault="00C00053" w:rsidP="00C00053">
            <w:pPr>
              <w:rPr>
                <w:rFonts w:ascii="Angsana New" w:hAnsi="Angsana New"/>
                <w:color w:val="000000"/>
                <w:sz w:val="26"/>
                <w:szCs w:val="26"/>
              </w:rPr>
            </w:pPr>
          </w:p>
        </w:tc>
        <w:tc>
          <w:tcPr>
            <w:tcW w:w="708" w:type="dxa"/>
            <w:shd w:val="clear" w:color="auto" w:fill="auto"/>
          </w:tcPr>
          <w:p w14:paraId="5A425FF8" w14:textId="77777777" w:rsidR="00C00053" w:rsidRPr="00E67DE1" w:rsidRDefault="00C00053" w:rsidP="00C00053">
            <w:pPr>
              <w:rPr>
                <w:rFonts w:ascii="Angsana New" w:hAnsi="Angsana New"/>
                <w:color w:val="000000"/>
                <w:sz w:val="26"/>
                <w:szCs w:val="26"/>
              </w:rPr>
            </w:pPr>
          </w:p>
        </w:tc>
        <w:tc>
          <w:tcPr>
            <w:tcW w:w="142" w:type="dxa"/>
            <w:shd w:val="clear" w:color="auto" w:fill="auto"/>
          </w:tcPr>
          <w:p w14:paraId="3F6887AF" w14:textId="77777777" w:rsidR="00C00053" w:rsidRPr="00E67DE1" w:rsidRDefault="00C00053" w:rsidP="00C00053">
            <w:pPr>
              <w:rPr>
                <w:rFonts w:ascii="Angsana New" w:hAnsi="Angsana New"/>
                <w:color w:val="000000"/>
                <w:sz w:val="26"/>
                <w:szCs w:val="26"/>
              </w:rPr>
            </w:pPr>
          </w:p>
        </w:tc>
        <w:tc>
          <w:tcPr>
            <w:tcW w:w="567" w:type="dxa"/>
            <w:shd w:val="clear" w:color="auto" w:fill="auto"/>
          </w:tcPr>
          <w:p w14:paraId="282A0F34" w14:textId="77777777" w:rsidR="00C00053" w:rsidRPr="00E67DE1" w:rsidRDefault="00C00053" w:rsidP="00C00053">
            <w:pPr>
              <w:rPr>
                <w:rFonts w:ascii="Angsana New" w:hAnsi="Angsana New"/>
                <w:color w:val="000000"/>
                <w:sz w:val="26"/>
                <w:szCs w:val="26"/>
              </w:rPr>
            </w:pPr>
          </w:p>
        </w:tc>
        <w:tc>
          <w:tcPr>
            <w:tcW w:w="142" w:type="dxa"/>
            <w:shd w:val="clear" w:color="auto" w:fill="auto"/>
          </w:tcPr>
          <w:p w14:paraId="7096146E" w14:textId="77777777" w:rsidR="00C00053" w:rsidRPr="00E67DE1" w:rsidRDefault="00C00053" w:rsidP="00C00053">
            <w:pPr>
              <w:rPr>
                <w:rFonts w:ascii="Angsana New" w:hAnsi="Angsana New"/>
                <w:color w:val="000000"/>
                <w:sz w:val="26"/>
                <w:szCs w:val="26"/>
              </w:rPr>
            </w:pPr>
          </w:p>
        </w:tc>
        <w:tc>
          <w:tcPr>
            <w:tcW w:w="567" w:type="dxa"/>
            <w:shd w:val="clear" w:color="auto" w:fill="auto"/>
          </w:tcPr>
          <w:p w14:paraId="489AB84C" w14:textId="77777777" w:rsidR="00C00053" w:rsidRPr="00E67DE1" w:rsidRDefault="00C00053" w:rsidP="00C00053">
            <w:pPr>
              <w:rPr>
                <w:rFonts w:ascii="Angsana New" w:hAnsi="Angsana New"/>
                <w:color w:val="000000"/>
                <w:sz w:val="26"/>
                <w:szCs w:val="26"/>
              </w:rPr>
            </w:pPr>
          </w:p>
        </w:tc>
        <w:tc>
          <w:tcPr>
            <w:tcW w:w="142" w:type="dxa"/>
            <w:shd w:val="clear" w:color="auto" w:fill="auto"/>
          </w:tcPr>
          <w:p w14:paraId="729D0AA8" w14:textId="77777777" w:rsidR="00C00053" w:rsidRPr="00E67DE1" w:rsidRDefault="00C00053" w:rsidP="00C00053">
            <w:pPr>
              <w:rPr>
                <w:rFonts w:ascii="Angsana New" w:hAnsi="Angsana New"/>
                <w:color w:val="000000"/>
                <w:sz w:val="26"/>
                <w:szCs w:val="26"/>
              </w:rPr>
            </w:pPr>
          </w:p>
        </w:tc>
        <w:tc>
          <w:tcPr>
            <w:tcW w:w="850" w:type="dxa"/>
            <w:tcBorders>
              <w:top w:val="single" w:sz="4" w:space="0" w:color="auto"/>
            </w:tcBorders>
            <w:shd w:val="clear" w:color="auto" w:fill="auto"/>
          </w:tcPr>
          <w:p w14:paraId="0DAEC113" w14:textId="7D88B7C8" w:rsidR="00C00053" w:rsidRPr="00E67DE1" w:rsidRDefault="00C00053" w:rsidP="00C00053">
            <w:pPr>
              <w:pBdr>
                <w:bottom w:val="double" w:sz="4" w:space="1" w:color="auto"/>
              </w:pBdr>
              <w:jc w:val="right"/>
              <w:rPr>
                <w:rFonts w:ascii="Angsana New" w:hAnsi="Angsana New"/>
                <w:color w:val="000000"/>
                <w:sz w:val="26"/>
                <w:szCs w:val="26"/>
                <w:cs/>
              </w:rPr>
            </w:pPr>
            <w:r w:rsidRPr="00D1576A">
              <w:rPr>
                <w:rFonts w:ascii="Angsana New" w:hAnsi="Angsana New"/>
                <w:color w:val="000000"/>
                <w:sz w:val="28"/>
                <w:szCs w:val="28"/>
              </w:rPr>
              <w:t>233,499</w:t>
            </w:r>
          </w:p>
        </w:tc>
        <w:tc>
          <w:tcPr>
            <w:tcW w:w="142" w:type="dxa"/>
            <w:shd w:val="clear" w:color="auto" w:fill="auto"/>
          </w:tcPr>
          <w:p w14:paraId="0431BB11" w14:textId="77777777" w:rsidR="00C00053" w:rsidRPr="00E67DE1" w:rsidRDefault="00C00053" w:rsidP="00C00053">
            <w:pPr>
              <w:jc w:val="right"/>
              <w:rPr>
                <w:rFonts w:ascii="Angsana New" w:hAnsi="Angsana New"/>
                <w:color w:val="000000"/>
                <w:sz w:val="26"/>
                <w:szCs w:val="26"/>
              </w:rPr>
            </w:pPr>
          </w:p>
        </w:tc>
        <w:tc>
          <w:tcPr>
            <w:tcW w:w="849" w:type="dxa"/>
            <w:tcBorders>
              <w:top w:val="single" w:sz="4" w:space="0" w:color="auto"/>
            </w:tcBorders>
            <w:shd w:val="clear" w:color="auto" w:fill="auto"/>
          </w:tcPr>
          <w:p w14:paraId="02E22165" w14:textId="62127BD8" w:rsidR="00C00053" w:rsidRPr="00E67DE1" w:rsidRDefault="00C00053" w:rsidP="00C00053">
            <w:pPr>
              <w:pBdr>
                <w:bottom w:val="double" w:sz="4" w:space="1" w:color="auto"/>
              </w:pBdr>
              <w:tabs>
                <w:tab w:val="left" w:pos="540"/>
                <w:tab w:val="left" w:pos="1260"/>
              </w:tabs>
              <w:jc w:val="right"/>
              <w:rPr>
                <w:rFonts w:ascii="Angsana New" w:hAnsi="Angsana New"/>
                <w:color w:val="000000"/>
                <w:sz w:val="26"/>
                <w:szCs w:val="26"/>
              </w:rPr>
            </w:pPr>
            <w:r w:rsidRPr="00D1576A">
              <w:rPr>
                <w:rFonts w:ascii="Angsana New" w:hAnsi="Angsana New"/>
                <w:color w:val="000000"/>
                <w:sz w:val="28"/>
                <w:szCs w:val="28"/>
              </w:rPr>
              <w:t>206,112</w:t>
            </w:r>
          </w:p>
        </w:tc>
        <w:tc>
          <w:tcPr>
            <w:tcW w:w="81" w:type="dxa"/>
            <w:shd w:val="clear" w:color="auto" w:fill="auto"/>
          </w:tcPr>
          <w:p w14:paraId="3827C53B" w14:textId="77777777" w:rsidR="00C00053" w:rsidRPr="00E67DE1" w:rsidRDefault="00C00053" w:rsidP="00C00053">
            <w:pPr>
              <w:jc w:val="right"/>
              <w:rPr>
                <w:rFonts w:ascii="Angsana New" w:hAnsi="Angsana New"/>
                <w:color w:val="000000"/>
                <w:sz w:val="26"/>
                <w:szCs w:val="26"/>
              </w:rPr>
            </w:pPr>
          </w:p>
        </w:tc>
        <w:tc>
          <w:tcPr>
            <w:tcW w:w="787" w:type="dxa"/>
            <w:tcBorders>
              <w:top w:val="single" w:sz="4" w:space="0" w:color="auto"/>
            </w:tcBorders>
            <w:shd w:val="clear" w:color="auto" w:fill="auto"/>
          </w:tcPr>
          <w:p w14:paraId="68C64259" w14:textId="1D1328B9" w:rsidR="00C00053" w:rsidRPr="00E67DE1" w:rsidRDefault="00C00053" w:rsidP="00C00053">
            <w:pPr>
              <w:pBdr>
                <w:bottom w:val="double" w:sz="4" w:space="1" w:color="auto"/>
              </w:pBdr>
              <w:jc w:val="right"/>
              <w:rPr>
                <w:rFonts w:ascii="Angsana New" w:hAnsi="Angsana New"/>
                <w:color w:val="000000"/>
                <w:sz w:val="26"/>
                <w:szCs w:val="26"/>
              </w:rPr>
            </w:pPr>
            <w:r w:rsidRPr="00D1576A">
              <w:rPr>
                <w:rFonts w:ascii="Angsana New" w:hAnsi="Angsana New"/>
                <w:color w:val="000000"/>
                <w:sz w:val="28"/>
                <w:szCs w:val="28"/>
              </w:rPr>
              <w:t>33,600</w:t>
            </w:r>
          </w:p>
        </w:tc>
        <w:tc>
          <w:tcPr>
            <w:tcW w:w="84" w:type="dxa"/>
            <w:shd w:val="clear" w:color="auto" w:fill="auto"/>
          </w:tcPr>
          <w:p w14:paraId="18EC3FFA" w14:textId="77777777" w:rsidR="00C00053" w:rsidRPr="00E67DE1" w:rsidRDefault="00C00053" w:rsidP="00C00053">
            <w:pPr>
              <w:jc w:val="right"/>
              <w:rPr>
                <w:rFonts w:ascii="Angsana New" w:hAnsi="Angsana New"/>
                <w:color w:val="000000"/>
                <w:sz w:val="26"/>
                <w:szCs w:val="26"/>
              </w:rPr>
            </w:pPr>
          </w:p>
        </w:tc>
        <w:tc>
          <w:tcPr>
            <w:tcW w:w="798" w:type="dxa"/>
            <w:tcBorders>
              <w:top w:val="single" w:sz="4" w:space="0" w:color="auto"/>
            </w:tcBorders>
            <w:shd w:val="clear" w:color="auto" w:fill="auto"/>
          </w:tcPr>
          <w:p w14:paraId="3A5F2606" w14:textId="4BD213D4" w:rsidR="00C00053" w:rsidRPr="00E67DE1" w:rsidRDefault="00C00053" w:rsidP="00C00053">
            <w:pPr>
              <w:pBdr>
                <w:bottom w:val="double" w:sz="4" w:space="1" w:color="auto"/>
              </w:pBdr>
              <w:jc w:val="right"/>
              <w:rPr>
                <w:rFonts w:ascii="Angsana New" w:hAnsi="Angsana New"/>
                <w:color w:val="000000"/>
                <w:sz w:val="26"/>
                <w:szCs w:val="26"/>
              </w:rPr>
            </w:pPr>
            <w:r w:rsidRPr="00D1576A">
              <w:rPr>
                <w:rFonts w:ascii="Angsana New" w:hAnsi="Angsana New"/>
                <w:color w:val="000000"/>
                <w:sz w:val="28"/>
                <w:szCs w:val="28"/>
              </w:rPr>
              <w:t>68,875</w:t>
            </w:r>
          </w:p>
        </w:tc>
      </w:tr>
    </w:tbl>
    <w:p w14:paraId="5CEBAAD7" w14:textId="55F4436C" w:rsidR="00E41FBA" w:rsidRPr="00E67DE1" w:rsidRDefault="00E41FBA" w:rsidP="00E67DE1">
      <w:pPr>
        <w:pStyle w:val="ListParagraph"/>
        <w:numPr>
          <w:ilvl w:val="1"/>
          <w:numId w:val="41"/>
        </w:numPr>
        <w:spacing w:before="240" w:after="0"/>
        <w:jc w:val="thaiDistribute"/>
        <w:rPr>
          <w:rFonts w:ascii="Angsana New" w:hAnsi="Angsana New"/>
          <w:color w:val="000000"/>
          <w:sz w:val="28"/>
          <w:lang w:eastAsia="x-none"/>
        </w:rPr>
      </w:pPr>
      <w:r w:rsidRPr="00E67DE1">
        <w:rPr>
          <w:rFonts w:ascii="Angsana New" w:hAnsi="Angsana New"/>
          <w:color w:val="000000"/>
          <w:sz w:val="28"/>
          <w:lang w:eastAsia="x-none"/>
        </w:rPr>
        <w:t>The major changes in investment in subsidiaries are as follows:</w:t>
      </w:r>
    </w:p>
    <w:tbl>
      <w:tblPr>
        <w:tblW w:w="9183" w:type="dxa"/>
        <w:tblInd w:w="295" w:type="dxa"/>
        <w:tblLayout w:type="fixed"/>
        <w:tblCellMar>
          <w:left w:w="57" w:type="dxa"/>
          <w:right w:w="57" w:type="dxa"/>
        </w:tblCellMar>
        <w:tblLook w:val="0000" w:firstRow="0" w:lastRow="0" w:firstColumn="0" w:lastColumn="0" w:noHBand="0" w:noVBand="0"/>
      </w:tblPr>
      <w:tblGrid>
        <w:gridCol w:w="6327"/>
        <w:gridCol w:w="1358"/>
        <w:gridCol w:w="140"/>
        <w:gridCol w:w="1358"/>
      </w:tblGrid>
      <w:tr w:rsidR="00E6273F" w:rsidRPr="00E67DE1" w14:paraId="186CF08F" w14:textId="77777777" w:rsidTr="00530466">
        <w:trPr>
          <w:tblHeader/>
        </w:trPr>
        <w:tc>
          <w:tcPr>
            <w:tcW w:w="6327" w:type="dxa"/>
            <w:shd w:val="clear" w:color="auto" w:fill="auto"/>
          </w:tcPr>
          <w:p w14:paraId="65B33F02" w14:textId="77777777" w:rsidR="00E6273F" w:rsidRPr="00E67DE1" w:rsidRDefault="00E6273F" w:rsidP="00E67DE1">
            <w:pPr>
              <w:rPr>
                <w:rFonts w:ascii="Angsana New" w:hAnsi="Angsana New"/>
                <w:color w:val="000000"/>
                <w:sz w:val="28"/>
                <w:szCs w:val="28"/>
              </w:rPr>
            </w:pPr>
          </w:p>
        </w:tc>
        <w:tc>
          <w:tcPr>
            <w:tcW w:w="2856" w:type="dxa"/>
            <w:gridSpan w:val="3"/>
            <w:tcBorders>
              <w:bottom w:val="single" w:sz="4" w:space="0" w:color="auto"/>
            </w:tcBorders>
            <w:shd w:val="clear" w:color="auto" w:fill="auto"/>
          </w:tcPr>
          <w:p w14:paraId="28852F1B" w14:textId="77777777" w:rsidR="00E6273F" w:rsidRPr="00E67DE1" w:rsidRDefault="00E6273F" w:rsidP="00E67DE1">
            <w:pPr>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E6273F" w:rsidRPr="00E67DE1" w14:paraId="472FF0F2" w14:textId="77777777" w:rsidTr="00530466">
        <w:trPr>
          <w:tblHeader/>
        </w:trPr>
        <w:tc>
          <w:tcPr>
            <w:tcW w:w="6327" w:type="dxa"/>
            <w:shd w:val="clear" w:color="auto" w:fill="auto"/>
          </w:tcPr>
          <w:p w14:paraId="265557F2" w14:textId="77777777" w:rsidR="00E6273F" w:rsidRPr="00E67DE1" w:rsidRDefault="00E6273F" w:rsidP="00E67DE1">
            <w:pPr>
              <w:rPr>
                <w:rFonts w:ascii="Angsana New" w:hAnsi="Angsana New"/>
                <w:color w:val="000000"/>
                <w:sz w:val="28"/>
                <w:szCs w:val="28"/>
              </w:rPr>
            </w:pPr>
          </w:p>
        </w:tc>
        <w:tc>
          <w:tcPr>
            <w:tcW w:w="2856" w:type="dxa"/>
            <w:gridSpan w:val="3"/>
            <w:tcBorders>
              <w:bottom w:val="single" w:sz="4" w:space="0" w:color="auto"/>
            </w:tcBorders>
            <w:shd w:val="clear" w:color="auto" w:fill="auto"/>
          </w:tcPr>
          <w:p w14:paraId="331BA905" w14:textId="77777777" w:rsidR="00E6273F" w:rsidRPr="00E67DE1" w:rsidRDefault="00E6273F" w:rsidP="00E67DE1">
            <w:pPr>
              <w:jc w:val="center"/>
              <w:rPr>
                <w:rFonts w:ascii="Angsana New" w:hAnsi="Angsana New"/>
                <w:color w:val="000000"/>
                <w:sz w:val="28"/>
                <w:szCs w:val="28"/>
                <w:cs/>
              </w:rPr>
            </w:pPr>
            <w:r w:rsidRPr="00E67DE1">
              <w:rPr>
                <w:rFonts w:ascii="Angsana New" w:hAnsi="Angsana New"/>
                <w:color w:val="000000"/>
                <w:sz w:val="28"/>
                <w:szCs w:val="28"/>
              </w:rPr>
              <w:t>Separate financial statements</w:t>
            </w:r>
          </w:p>
        </w:tc>
      </w:tr>
      <w:tr w:rsidR="00E6273F" w:rsidRPr="00E67DE1" w14:paraId="00E442A9" w14:textId="77777777" w:rsidTr="00530466">
        <w:trPr>
          <w:tblHeader/>
        </w:trPr>
        <w:tc>
          <w:tcPr>
            <w:tcW w:w="6327" w:type="dxa"/>
            <w:shd w:val="clear" w:color="auto" w:fill="auto"/>
          </w:tcPr>
          <w:p w14:paraId="153B3C5F" w14:textId="77777777" w:rsidR="00E6273F" w:rsidRPr="00E67DE1" w:rsidRDefault="00E6273F" w:rsidP="00E67DE1">
            <w:pPr>
              <w:rPr>
                <w:rFonts w:ascii="Angsana New" w:hAnsi="Angsana New"/>
                <w:color w:val="000000"/>
                <w:sz w:val="28"/>
                <w:szCs w:val="28"/>
                <w:cs/>
              </w:rPr>
            </w:pPr>
          </w:p>
        </w:tc>
        <w:tc>
          <w:tcPr>
            <w:tcW w:w="1358" w:type="dxa"/>
            <w:tcBorders>
              <w:top w:val="single" w:sz="4" w:space="0" w:color="auto"/>
              <w:bottom w:val="single" w:sz="6" w:space="0" w:color="auto"/>
            </w:tcBorders>
            <w:shd w:val="clear" w:color="auto" w:fill="auto"/>
          </w:tcPr>
          <w:p w14:paraId="1C87D4CB" w14:textId="77777777" w:rsidR="00E6273F" w:rsidRPr="00E67DE1" w:rsidRDefault="00E6273F" w:rsidP="00E67DE1">
            <w:pPr>
              <w:ind w:left="-57" w:right="-57"/>
              <w:jc w:val="center"/>
              <w:rPr>
                <w:rFonts w:ascii="Angsana New" w:hAnsi="Angsana New"/>
                <w:color w:val="000000"/>
                <w:sz w:val="28"/>
                <w:szCs w:val="28"/>
              </w:rPr>
            </w:pPr>
            <w:r w:rsidRPr="00E67DE1">
              <w:rPr>
                <w:rFonts w:ascii="Angsana New" w:hAnsi="Angsana New"/>
                <w:color w:val="000000"/>
                <w:sz w:val="28"/>
                <w:szCs w:val="28"/>
              </w:rPr>
              <w:t>2024</w:t>
            </w:r>
          </w:p>
        </w:tc>
        <w:tc>
          <w:tcPr>
            <w:tcW w:w="140" w:type="dxa"/>
            <w:tcBorders>
              <w:top w:val="single" w:sz="4" w:space="0" w:color="auto"/>
            </w:tcBorders>
            <w:shd w:val="clear" w:color="auto" w:fill="auto"/>
            <w:vAlign w:val="bottom"/>
          </w:tcPr>
          <w:p w14:paraId="21FB1FC7" w14:textId="77777777" w:rsidR="00E6273F" w:rsidRPr="00E67DE1" w:rsidRDefault="00E6273F" w:rsidP="00E67DE1">
            <w:pPr>
              <w:ind w:left="-57" w:right="-57"/>
              <w:jc w:val="center"/>
              <w:rPr>
                <w:rFonts w:ascii="Angsana New" w:hAnsi="Angsana New"/>
                <w:color w:val="000000"/>
                <w:sz w:val="28"/>
                <w:szCs w:val="28"/>
              </w:rPr>
            </w:pPr>
          </w:p>
        </w:tc>
        <w:tc>
          <w:tcPr>
            <w:tcW w:w="1358" w:type="dxa"/>
            <w:tcBorders>
              <w:top w:val="single" w:sz="4" w:space="0" w:color="auto"/>
              <w:bottom w:val="single" w:sz="6" w:space="0" w:color="auto"/>
            </w:tcBorders>
            <w:shd w:val="clear" w:color="auto" w:fill="auto"/>
          </w:tcPr>
          <w:p w14:paraId="39FED954" w14:textId="77777777" w:rsidR="00E6273F" w:rsidRPr="00E67DE1" w:rsidRDefault="00E6273F" w:rsidP="00E67DE1">
            <w:pPr>
              <w:ind w:left="-57" w:right="-57"/>
              <w:jc w:val="center"/>
              <w:rPr>
                <w:rFonts w:ascii="Angsana New" w:hAnsi="Angsana New"/>
                <w:color w:val="000000"/>
                <w:sz w:val="28"/>
                <w:szCs w:val="28"/>
              </w:rPr>
            </w:pPr>
            <w:r w:rsidRPr="00E67DE1">
              <w:rPr>
                <w:rFonts w:ascii="Angsana New" w:hAnsi="Angsana New"/>
                <w:color w:val="000000"/>
                <w:sz w:val="28"/>
                <w:szCs w:val="28"/>
              </w:rPr>
              <w:t>2023</w:t>
            </w:r>
          </w:p>
        </w:tc>
      </w:tr>
      <w:tr w:rsidR="00204289" w:rsidRPr="00E67DE1" w14:paraId="4C2CDEE4" w14:textId="77777777" w:rsidTr="00204289">
        <w:tc>
          <w:tcPr>
            <w:tcW w:w="6327" w:type="dxa"/>
            <w:shd w:val="clear" w:color="auto" w:fill="auto"/>
          </w:tcPr>
          <w:p w14:paraId="4FDE0A63" w14:textId="53C1E86C" w:rsidR="00204289" w:rsidRPr="00E67DE1" w:rsidRDefault="00204289" w:rsidP="00E67DE1">
            <w:pPr>
              <w:ind w:left="41"/>
              <w:jc w:val="thaiDistribute"/>
              <w:rPr>
                <w:rFonts w:ascii="Angsana New" w:hAnsi="Angsana New"/>
                <w:color w:val="000000"/>
                <w:sz w:val="28"/>
                <w:szCs w:val="28"/>
              </w:rPr>
            </w:pPr>
            <w:r w:rsidRPr="00E67DE1">
              <w:rPr>
                <w:rFonts w:asciiTheme="majorBidi" w:hAnsiTheme="majorBidi" w:cstheme="majorBidi"/>
                <w:color w:val="000000"/>
                <w:sz w:val="28"/>
                <w:szCs w:val="28"/>
              </w:rPr>
              <w:t xml:space="preserve">Balance as at January 1, </w:t>
            </w:r>
          </w:p>
        </w:tc>
        <w:tc>
          <w:tcPr>
            <w:tcW w:w="1358" w:type="dxa"/>
            <w:tcBorders>
              <w:top w:val="single" w:sz="6" w:space="0" w:color="auto"/>
            </w:tcBorders>
            <w:shd w:val="clear" w:color="auto" w:fill="auto"/>
            <w:vAlign w:val="bottom"/>
          </w:tcPr>
          <w:p w14:paraId="14414C43" w14:textId="5435DFCC" w:rsidR="00204289" w:rsidRPr="00E67DE1" w:rsidRDefault="00204289" w:rsidP="00E67DE1">
            <w:pPr>
              <w:ind w:left="-57"/>
              <w:jc w:val="right"/>
              <w:rPr>
                <w:rFonts w:ascii="Angsana New" w:hAnsi="Angsana New"/>
                <w:color w:val="000000"/>
                <w:sz w:val="28"/>
                <w:szCs w:val="28"/>
              </w:rPr>
            </w:pPr>
            <w:r w:rsidRPr="00E67DE1">
              <w:rPr>
                <w:rFonts w:ascii="Angsana New" w:hAnsi="Angsana New"/>
                <w:color w:val="000000"/>
                <w:sz w:val="28"/>
                <w:szCs w:val="28"/>
              </w:rPr>
              <w:t>206,112</w:t>
            </w:r>
          </w:p>
        </w:tc>
        <w:tc>
          <w:tcPr>
            <w:tcW w:w="140" w:type="dxa"/>
            <w:shd w:val="clear" w:color="auto" w:fill="auto"/>
          </w:tcPr>
          <w:p w14:paraId="2817728B" w14:textId="77777777" w:rsidR="00204289" w:rsidRPr="00E67DE1" w:rsidRDefault="00204289" w:rsidP="00E67DE1">
            <w:pPr>
              <w:ind w:left="-57"/>
              <w:jc w:val="right"/>
              <w:rPr>
                <w:rFonts w:ascii="Angsana New" w:hAnsi="Angsana New"/>
                <w:color w:val="000000"/>
                <w:sz w:val="28"/>
                <w:szCs w:val="28"/>
              </w:rPr>
            </w:pPr>
          </w:p>
        </w:tc>
        <w:tc>
          <w:tcPr>
            <w:tcW w:w="1358" w:type="dxa"/>
            <w:tcBorders>
              <w:top w:val="single" w:sz="6" w:space="0" w:color="auto"/>
            </w:tcBorders>
            <w:shd w:val="clear" w:color="auto" w:fill="auto"/>
            <w:vAlign w:val="bottom"/>
          </w:tcPr>
          <w:p w14:paraId="26920DEC" w14:textId="0DF7DBF7" w:rsidR="00204289" w:rsidRPr="00E67DE1" w:rsidRDefault="00204289" w:rsidP="00E67DE1">
            <w:pPr>
              <w:ind w:left="-57"/>
              <w:jc w:val="right"/>
              <w:rPr>
                <w:rFonts w:ascii="Angsana New" w:hAnsi="Angsana New"/>
                <w:color w:val="000000"/>
                <w:sz w:val="28"/>
                <w:szCs w:val="28"/>
              </w:rPr>
            </w:pPr>
            <w:r w:rsidRPr="00E67DE1">
              <w:rPr>
                <w:rFonts w:ascii="Angsana New" w:hAnsi="Angsana New"/>
                <w:color w:val="000000"/>
                <w:sz w:val="28"/>
                <w:szCs w:val="28"/>
              </w:rPr>
              <w:t>106,738</w:t>
            </w:r>
          </w:p>
        </w:tc>
      </w:tr>
      <w:tr w:rsidR="00204289" w:rsidRPr="00E67DE1" w14:paraId="6A8D5D10" w14:textId="77777777" w:rsidTr="00204289">
        <w:tc>
          <w:tcPr>
            <w:tcW w:w="6327" w:type="dxa"/>
            <w:shd w:val="clear" w:color="auto" w:fill="auto"/>
          </w:tcPr>
          <w:p w14:paraId="706FA798" w14:textId="52AD978A" w:rsidR="00204289" w:rsidRPr="00E67DE1" w:rsidRDefault="00204289" w:rsidP="00E67DE1">
            <w:pPr>
              <w:ind w:left="41"/>
              <w:jc w:val="thaiDistribute"/>
              <w:rPr>
                <w:rFonts w:ascii="Angsana New" w:hAnsi="Angsana New"/>
                <w:color w:val="000000"/>
                <w:sz w:val="28"/>
                <w:szCs w:val="28"/>
              </w:rPr>
            </w:pPr>
            <w:r w:rsidRPr="00E67DE1">
              <w:rPr>
                <w:rFonts w:asciiTheme="majorBidi" w:hAnsiTheme="majorBidi" w:cstheme="majorBidi"/>
                <w:color w:val="000000"/>
                <w:sz w:val="28"/>
                <w:szCs w:val="28"/>
              </w:rPr>
              <w:t>Increased the registered capital of Siam Pattana Real Estate Co., Ltd.</w:t>
            </w:r>
          </w:p>
        </w:tc>
        <w:tc>
          <w:tcPr>
            <w:tcW w:w="1358" w:type="dxa"/>
            <w:shd w:val="clear" w:color="auto" w:fill="auto"/>
            <w:vAlign w:val="bottom"/>
          </w:tcPr>
          <w:p w14:paraId="067D5919" w14:textId="31D77ADD" w:rsidR="00204289" w:rsidRPr="00E67DE1" w:rsidRDefault="00204289" w:rsidP="00E67DE1">
            <w:pPr>
              <w:ind w:left="-57"/>
              <w:jc w:val="right"/>
              <w:rPr>
                <w:rFonts w:ascii="Angsana New" w:hAnsi="Angsana New"/>
                <w:color w:val="000000"/>
                <w:sz w:val="28"/>
                <w:szCs w:val="28"/>
              </w:rPr>
            </w:pPr>
            <w:r w:rsidRPr="00E67DE1">
              <w:rPr>
                <w:rFonts w:ascii="Angsana New" w:hAnsi="Angsana New"/>
                <w:color w:val="000000"/>
                <w:sz w:val="28"/>
                <w:szCs w:val="28"/>
              </w:rPr>
              <w:t>-</w:t>
            </w:r>
          </w:p>
        </w:tc>
        <w:tc>
          <w:tcPr>
            <w:tcW w:w="140" w:type="dxa"/>
            <w:shd w:val="clear" w:color="auto" w:fill="auto"/>
          </w:tcPr>
          <w:p w14:paraId="11CFD6B2" w14:textId="77777777" w:rsidR="00204289" w:rsidRPr="00E67DE1" w:rsidRDefault="00204289" w:rsidP="00E67DE1">
            <w:pPr>
              <w:ind w:left="-57"/>
              <w:jc w:val="right"/>
              <w:rPr>
                <w:rFonts w:ascii="Angsana New" w:hAnsi="Angsana New"/>
                <w:color w:val="000000"/>
                <w:sz w:val="28"/>
                <w:szCs w:val="28"/>
              </w:rPr>
            </w:pPr>
          </w:p>
        </w:tc>
        <w:tc>
          <w:tcPr>
            <w:tcW w:w="1358" w:type="dxa"/>
            <w:shd w:val="clear" w:color="auto" w:fill="auto"/>
            <w:vAlign w:val="bottom"/>
          </w:tcPr>
          <w:p w14:paraId="6D6C307F" w14:textId="39B46D1A" w:rsidR="00204289" w:rsidRPr="00E67DE1" w:rsidRDefault="00204289" w:rsidP="00E67DE1">
            <w:pPr>
              <w:ind w:left="-57"/>
              <w:jc w:val="right"/>
              <w:rPr>
                <w:rFonts w:ascii="Angsana New" w:hAnsi="Angsana New"/>
                <w:color w:val="000000"/>
                <w:sz w:val="28"/>
                <w:szCs w:val="28"/>
              </w:rPr>
            </w:pPr>
            <w:r w:rsidRPr="00E67DE1">
              <w:rPr>
                <w:rFonts w:ascii="Angsana New" w:hAnsi="Angsana New" w:hint="cs"/>
                <w:color w:val="000000"/>
                <w:sz w:val="28"/>
                <w:szCs w:val="28"/>
              </w:rPr>
              <w:t>60</w:t>
            </w:r>
            <w:r w:rsidRPr="00E67DE1">
              <w:rPr>
                <w:rFonts w:ascii="Angsana New" w:hAnsi="Angsana New"/>
                <w:color w:val="000000"/>
                <w:sz w:val="28"/>
                <w:szCs w:val="28"/>
              </w:rPr>
              <w:t>,000</w:t>
            </w:r>
          </w:p>
        </w:tc>
      </w:tr>
      <w:tr w:rsidR="00204289" w:rsidRPr="00E67DE1" w14:paraId="093674A7" w14:textId="77777777" w:rsidTr="00204289">
        <w:tc>
          <w:tcPr>
            <w:tcW w:w="6327" w:type="dxa"/>
            <w:shd w:val="clear" w:color="auto" w:fill="auto"/>
          </w:tcPr>
          <w:p w14:paraId="18876B98" w14:textId="1C89CC5F" w:rsidR="00204289" w:rsidRPr="00E67DE1" w:rsidRDefault="00204289" w:rsidP="00E67DE1">
            <w:pPr>
              <w:ind w:left="41"/>
              <w:jc w:val="thaiDistribute"/>
              <w:rPr>
                <w:rFonts w:asciiTheme="majorBidi" w:hAnsiTheme="majorBidi" w:cstheme="majorBidi"/>
                <w:color w:val="000000"/>
                <w:spacing w:val="-8"/>
                <w:sz w:val="28"/>
                <w:szCs w:val="28"/>
              </w:rPr>
            </w:pPr>
            <w:r w:rsidRPr="00E67DE1">
              <w:rPr>
                <w:rFonts w:asciiTheme="majorBidi" w:hAnsiTheme="majorBidi" w:cstheme="majorBidi"/>
                <w:color w:val="000000"/>
                <w:spacing w:val="-8"/>
                <w:sz w:val="28"/>
                <w:szCs w:val="28"/>
              </w:rPr>
              <w:t xml:space="preserve">Company Registration and Increase the registered capital of </w:t>
            </w:r>
            <w:proofErr w:type="spellStart"/>
            <w:r w:rsidRPr="00E67DE1">
              <w:rPr>
                <w:rFonts w:asciiTheme="majorBidi" w:hAnsiTheme="majorBidi" w:cstheme="majorBidi"/>
                <w:color w:val="000000"/>
                <w:spacing w:val="-8"/>
                <w:sz w:val="28"/>
                <w:szCs w:val="28"/>
              </w:rPr>
              <w:t>Siwarom</w:t>
            </w:r>
            <w:proofErr w:type="spellEnd"/>
            <w:r w:rsidRPr="00E67DE1">
              <w:rPr>
                <w:rFonts w:asciiTheme="majorBidi" w:hAnsiTheme="majorBidi" w:cstheme="majorBidi"/>
                <w:color w:val="000000"/>
                <w:spacing w:val="-8"/>
                <w:sz w:val="28"/>
                <w:szCs w:val="28"/>
              </w:rPr>
              <w:t xml:space="preserve"> Plus Land Co., Ltd.</w:t>
            </w:r>
          </w:p>
        </w:tc>
        <w:tc>
          <w:tcPr>
            <w:tcW w:w="1358" w:type="dxa"/>
            <w:shd w:val="clear" w:color="auto" w:fill="auto"/>
            <w:vAlign w:val="bottom"/>
          </w:tcPr>
          <w:p w14:paraId="1E376E9A" w14:textId="32913D63" w:rsidR="00204289" w:rsidRPr="00E67DE1" w:rsidRDefault="00204289" w:rsidP="00E67DE1">
            <w:pPr>
              <w:ind w:left="-57"/>
              <w:jc w:val="right"/>
              <w:rPr>
                <w:rFonts w:ascii="Angsana New" w:hAnsi="Angsana New"/>
                <w:color w:val="000000"/>
                <w:sz w:val="28"/>
                <w:szCs w:val="28"/>
              </w:rPr>
            </w:pPr>
            <w:r w:rsidRPr="00E67DE1">
              <w:rPr>
                <w:rFonts w:ascii="Angsana New" w:hAnsi="Angsana New"/>
                <w:color w:val="000000"/>
                <w:sz w:val="28"/>
                <w:szCs w:val="28"/>
              </w:rPr>
              <w:t>-</w:t>
            </w:r>
          </w:p>
        </w:tc>
        <w:tc>
          <w:tcPr>
            <w:tcW w:w="140" w:type="dxa"/>
            <w:shd w:val="clear" w:color="auto" w:fill="auto"/>
          </w:tcPr>
          <w:p w14:paraId="4F9ACF41" w14:textId="77777777" w:rsidR="00204289" w:rsidRPr="00E67DE1" w:rsidRDefault="00204289" w:rsidP="00E67DE1">
            <w:pPr>
              <w:ind w:left="-57"/>
              <w:jc w:val="right"/>
              <w:rPr>
                <w:rFonts w:ascii="Angsana New" w:hAnsi="Angsana New"/>
                <w:color w:val="000000"/>
                <w:sz w:val="28"/>
                <w:szCs w:val="28"/>
              </w:rPr>
            </w:pPr>
          </w:p>
        </w:tc>
        <w:tc>
          <w:tcPr>
            <w:tcW w:w="1358" w:type="dxa"/>
            <w:shd w:val="clear" w:color="auto" w:fill="auto"/>
            <w:vAlign w:val="bottom"/>
          </w:tcPr>
          <w:p w14:paraId="010DCB21" w14:textId="59CA6146" w:rsidR="00204289" w:rsidRPr="00E67DE1" w:rsidRDefault="00204289" w:rsidP="00E67DE1">
            <w:pPr>
              <w:ind w:left="-57"/>
              <w:jc w:val="right"/>
              <w:rPr>
                <w:rFonts w:ascii="Angsana New" w:hAnsi="Angsana New"/>
                <w:color w:val="000000"/>
                <w:sz w:val="28"/>
                <w:szCs w:val="28"/>
                <w:cs/>
              </w:rPr>
            </w:pPr>
            <w:r w:rsidRPr="00E67DE1">
              <w:rPr>
                <w:rFonts w:ascii="Angsana New" w:hAnsi="Angsana New"/>
                <w:color w:val="000000"/>
                <w:sz w:val="28"/>
                <w:szCs w:val="28"/>
              </w:rPr>
              <w:t>60,000</w:t>
            </w:r>
          </w:p>
        </w:tc>
      </w:tr>
      <w:tr w:rsidR="00204289" w:rsidRPr="00E67DE1" w14:paraId="3E39FE00" w14:textId="77777777" w:rsidTr="00204289">
        <w:tc>
          <w:tcPr>
            <w:tcW w:w="6327" w:type="dxa"/>
            <w:shd w:val="clear" w:color="auto" w:fill="auto"/>
          </w:tcPr>
          <w:p w14:paraId="672061DD" w14:textId="27715D6C" w:rsidR="00204289" w:rsidRPr="00E67DE1" w:rsidRDefault="00204289" w:rsidP="00E67DE1">
            <w:pPr>
              <w:ind w:left="41"/>
              <w:jc w:val="thaiDistribute"/>
              <w:rPr>
                <w:rFonts w:asciiTheme="majorBidi" w:hAnsiTheme="majorBidi" w:cstheme="majorBidi"/>
                <w:color w:val="000000"/>
                <w:sz w:val="28"/>
                <w:szCs w:val="28"/>
              </w:rPr>
            </w:pPr>
            <w:r w:rsidRPr="00E67DE1">
              <w:rPr>
                <w:rFonts w:asciiTheme="majorBidi" w:hAnsiTheme="majorBidi" w:cstheme="majorBidi"/>
                <w:color w:val="000000"/>
                <w:spacing w:val="-8"/>
                <w:sz w:val="28"/>
                <w:szCs w:val="28"/>
              </w:rPr>
              <w:t xml:space="preserve">Reduction of registered capital and Repayment of capital of </w:t>
            </w:r>
            <w:proofErr w:type="spellStart"/>
            <w:r w:rsidRPr="00E67DE1">
              <w:rPr>
                <w:rFonts w:asciiTheme="majorBidi" w:hAnsiTheme="majorBidi" w:cstheme="majorBidi"/>
                <w:color w:val="000000"/>
                <w:spacing w:val="-8"/>
                <w:sz w:val="28"/>
                <w:szCs w:val="28"/>
              </w:rPr>
              <w:t>Sivarom</w:t>
            </w:r>
            <w:proofErr w:type="spellEnd"/>
            <w:r w:rsidRPr="00E67DE1">
              <w:rPr>
                <w:rFonts w:asciiTheme="majorBidi" w:hAnsiTheme="majorBidi" w:cstheme="majorBidi"/>
                <w:color w:val="000000"/>
                <w:spacing w:val="-8"/>
                <w:sz w:val="28"/>
                <w:szCs w:val="28"/>
              </w:rPr>
              <w:t xml:space="preserve"> China Co., Ltd.</w:t>
            </w:r>
          </w:p>
        </w:tc>
        <w:tc>
          <w:tcPr>
            <w:tcW w:w="1358" w:type="dxa"/>
            <w:shd w:val="clear" w:color="auto" w:fill="auto"/>
            <w:vAlign w:val="bottom"/>
          </w:tcPr>
          <w:p w14:paraId="60574A1A" w14:textId="08ECD549" w:rsidR="00204289" w:rsidRPr="00E67DE1" w:rsidRDefault="00204289" w:rsidP="00E67DE1">
            <w:pPr>
              <w:ind w:left="-57"/>
              <w:jc w:val="right"/>
              <w:rPr>
                <w:rFonts w:ascii="Angsana New" w:hAnsi="Angsana New"/>
                <w:color w:val="000000"/>
                <w:sz w:val="28"/>
                <w:szCs w:val="28"/>
              </w:rPr>
            </w:pPr>
            <w:r w:rsidRPr="00E67DE1">
              <w:rPr>
                <w:rFonts w:ascii="Angsana New" w:hAnsi="Angsana New"/>
                <w:color w:val="000000"/>
                <w:sz w:val="28"/>
                <w:szCs w:val="28"/>
              </w:rPr>
              <w:t>-</w:t>
            </w:r>
          </w:p>
        </w:tc>
        <w:tc>
          <w:tcPr>
            <w:tcW w:w="140" w:type="dxa"/>
            <w:shd w:val="clear" w:color="auto" w:fill="auto"/>
          </w:tcPr>
          <w:p w14:paraId="0FC2BA17" w14:textId="77777777" w:rsidR="00204289" w:rsidRPr="00E67DE1" w:rsidRDefault="00204289" w:rsidP="00E67DE1">
            <w:pPr>
              <w:ind w:left="-57"/>
              <w:jc w:val="right"/>
              <w:rPr>
                <w:rFonts w:ascii="Angsana New" w:hAnsi="Angsana New"/>
                <w:color w:val="000000"/>
                <w:sz w:val="28"/>
                <w:szCs w:val="28"/>
              </w:rPr>
            </w:pPr>
          </w:p>
        </w:tc>
        <w:tc>
          <w:tcPr>
            <w:tcW w:w="1358" w:type="dxa"/>
            <w:shd w:val="clear" w:color="auto" w:fill="auto"/>
            <w:vAlign w:val="bottom"/>
          </w:tcPr>
          <w:p w14:paraId="3C69B463" w14:textId="4402AAAC" w:rsidR="00204289" w:rsidRPr="00E67DE1" w:rsidRDefault="00204289" w:rsidP="00E67DE1">
            <w:pPr>
              <w:ind w:left="-57"/>
              <w:jc w:val="right"/>
              <w:rPr>
                <w:rFonts w:ascii="Angsana New" w:hAnsi="Angsana New"/>
                <w:color w:val="000000"/>
                <w:sz w:val="28"/>
                <w:szCs w:val="28"/>
                <w:cs/>
              </w:rPr>
            </w:pPr>
            <w:r w:rsidRPr="00E67DE1">
              <w:rPr>
                <w:rFonts w:ascii="Angsana New" w:hAnsi="Angsana New"/>
                <w:color w:val="000000"/>
                <w:sz w:val="28"/>
                <w:szCs w:val="28"/>
              </w:rPr>
              <w:t>(15,300)</w:t>
            </w:r>
          </w:p>
        </w:tc>
      </w:tr>
      <w:tr w:rsidR="00204289" w:rsidRPr="00E67DE1" w14:paraId="4746C4FE" w14:textId="77777777" w:rsidTr="00204289">
        <w:tc>
          <w:tcPr>
            <w:tcW w:w="6327" w:type="dxa"/>
            <w:shd w:val="clear" w:color="auto" w:fill="auto"/>
          </w:tcPr>
          <w:p w14:paraId="6E345482" w14:textId="77777777" w:rsidR="00204289" w:rsidRPr="00E67DE1" w:rsidRDefault="00204289" w:rsidP="00E67DE1">
            <w:pPr>
              <w:ind w:left="41"/>
              <w:jc w:val="thaiDistribute"/>
              <w:rPr>
                <w:rFonts w:asciiTheme="majorBidi" w:hAnsiTheme="majorBidi" w:cstheme="majorBidi"/>
                <w:color w:val="000000"/>
                <w:sz w:val="28"/>
                <w:szCs w:val="28"/>
              </w:rPr>
            </w:pPr>
            <w:r w:rsidRPr="00E67DE1">
              <w:rPr>
                <w:rFonts w:asciiTheme="majorBidi" w:hAnsiTheme="majorBidi" w:cstheme="majorBidi" w:hint="cs"/>
                <w:color w:val="000000"/>
                <w:sz w:val="28"/>
                <w:szCs w:val="28"/>
                <w:cs/>
              </w:rPr>
              <w:t>(</w:t>
            </w:r>
            <w:r w:rsidRPr="00E67DE1">
              <w:rPr>
                <w:rFonts w:asciiTheme="majorBidi" w:hAnsiTheme="majorBidi" w:cstheme="majorBidi"/>
                <w:color w:val="000000"/>
                <w:sz w:val="28"/>
                <w:szCs w:val="28"/>
              </w:rPr>
              <w:t>Increase) Reversal allowance for impairment of investment in</w:t>
            </w:r>
            <w:r w:rsidRPr="00E67DE1">
              <w:rPr>
                <w:rFonts w:asciiTheme="majorBidi" w:hAnsiTheme="majorBidi" w:cstheme="majorBidi" w:hint="cs"/>
                <w:color w:val="000000"/>
                <w:sz w:val="28"/>
                <w:szCs w:val="28"/>
                <w:cs/>
              </w:rPr>
              <w:t xml:space="preserve"> </w:t>
            </w:r>
          </w:p>
          <w:p w14:paraId="454F2D4F" w14:textId="0B1832F9" w:rsidR="00204289" w:rsidRPr="00E67DE1" w:rsidRDefault="00204289" w:rsidP="00E67DE1">
            <w:pPr>
              <w:ind w:left="41"/>
              <w:jc w:val="thaiDistribute"/>
              <w:rPr>
                <w:rFonts w:asciiTheme="majorBidi" w:hAnsiTheme="majorBidi" w:cstheme="majorBidi"/>
                <w:color w:val="000000"/>
                <w:sz w:val="28"/>
                <w:szCs w:val="28"/>
                <w:cs/>
              </w:rPr>
            </w:pPr>
            <w:r w:rsidRPr="00E67DE1">
              <w:rPr>
                <w:rFonts w:asciiTheme="majorBidi" w:hAnsiTheme="majorBidi" w:cstheme="majorBidi"/>
                <w:color w:val="000000"/>
                <w:sz w:val="28"/>
                <w:szCs w:val="28"/>
              </w:rPr>
              <w:t xml:space="preserve">    Siam Pattana Real Estate Co., Ltd.</w:t>
            </w:r>
          </w:p>
        </w:tc>
        <w:tc>
          <w:tcPr>
            <w:tcW w:w="1358" w:type="dxa"/>
            <w:shd w:val="clear" w:color="auto" w:fill="auto"/>
            <w:vAlign w:val="bottom"/>
          </w:tcPr>
          <w:p w14:paraId="098A014D" w14:textId="00BF0E97" w:rsidR="00204289" w:rsidRPr="00E67DE1" w:rsidRDefault="00204289" w:rsidP="00E67DE1">
            <w:pPr>
              <w:ind w:left="-57"/>
              <w:jc w:val="right"/>
              <w:rPr>
                <w:rFonts w:ascii="Angsana New" w:hAnsi="Angsana New"/>
                <w:color w:val="000000"/>
                <w:sz w:val="28"/>
                <w:szCs w:val="28"/>
              </w:rPr>
            </w:pPr>
            <w:r w:rsidRPr="00E67DE1">
              <w:rPr>
                <w:rFonts w:ascii="Angsana New" w:hAnsi="Angsana New"/>
                <w:color w:val="000000"/>
                <w:sz w:val="28"/>
                <w:szCs w:val="28"/>
              </w:rPr>
              <w:t>27,387</w:t>
            </w:r>
          </w:p>
        </w:tc>
        <w:tc>
          <w:tcPr>
            <w:tcW w:w="140" w:type="dxa"/>
            <w:shd w:val="clear" w:color="auto" w:fill="auto"/>
          </w:tcPr>
          <w:p w14:paraId="0E609309" w14:textId="77777777" w:rsidR="00204289" w:rsidRPr="00E67DE1" w:rsidRDefault="00204289" w:rsidP="00E67DE1">
            <w:pPr>
              <w:ind w:left="-57"/>
              <w:jc w:val="right"/>
              <w:rPr>
                <w:rFonts w:ascii="Angsana New" w:hAnsi="Angsana New"/>
                <w:color w:val="000000"/>
                <w:sz w:val="28"/>
                <w:szCs w:val="28"/>
              </w:rPr>
            </w:pPr>
          </w:p>
        </w:tc>
        <w:tc>
          <w:tcPr>
            <w:tcW w:w="1358" w:type="dxa"/>
            <w:shd w:val="clear" w:color="auto" w:fill="auto"/>
            <w:vAlign w:val="bottom"/>
          </w:tcPr>
          <w:p w14:paraId="29F56C41" w14:textId="355A6612" w:rsidR="00204289" w:rsidRPr="00E67DE1" w:rsidRDefault="00204289" w:rsidP="00E67DE1">
            <w:pPr>
              <w:ind w:left="-57"/>
              <w:jc w:val="right"/>
              <w:rPr>
                <w:rFonts w:ascii="Angsana New" w:hAnsi="Angsana New"/>
                <w:color w:val="000000"/>
                <w:sz w:val="28"/>
                <w:szCs w:val="28"/>
                <w:cs/>
              </w:rPr>
            </w:pPr>
            <w:r w:rsidRPr="00E67DE1">
              <w:rPr>
                <w:rFonts w:ascii="Angsana New" w:hAnsi="Angsana New"/>
                <w:color w:val="000000"/>
                <w:sz w:val="28"/>
                <w:szCs w:val="28"/>
              </w:rPr>
              <w:t>(5,326)</w:t>
            </w:r>
          </w:p>
        </w:tc>
      </w:tr>
      <w:tr w:rsidR="00204289" w:rsidRPr="00E67DE1" w14:paraId="5E0FF6F8" w14:textId="77777777" w:rsidTr="00204289">
        <w:tc>
          <w:tcPr>
            <w:tcW w:w="6327" w:type="dxa"/>
            <w:shd w:val="clear" w:color="auto" w:fill="auto"/>
          </w:tcPr>
          <w:p w14:paraId="4C38226D" w14:textId="50FE55CB" w:rsidR="00204289" w:rsidRPr="00E67DE1" w:rsidRDefault="00204289" w:rsidP="00E67DE1">
            <w:pPr>
              <w:ind w:left="41"/>
              <w:jc w:val="thaiDistribute"/>
              <w:rPr>
                <w:rFonts w:ascii="Angsana New" w:hAnsi="Angsana New"/>
                <w:color w:val="000000"/>
                <w:sz w:val="28"/>
                <w:szCs w:val="28"/>
              </w:rPr>
            </w:pPr>
            <w:r w:rsidRPr="00E67DE1">
              <w:rPr>
                <w:rFonts w:asciiTheme="majorBidi" w:hAnsiTheme="majorBidi" w:cstheme="majorBidi"/>
                <w:color w:val="000000"/>
                <w:sz w:val="28"/>
                <w:szCs w:val="28"/>
              </w:rPr>
              <w:t xml:space="preserve">Balance as at December 31, </w:t>
            </w:r>
          </w:p>
        </w:tc>
        <w:tc>
          <w:tcPr>
            <w:tcW w:w="1358" w:type="dxa"/>
            <w:tcBorders>
              <w:top w:val="single" w:sz="4" w:space="0" w:color="auto"/>
              <w:bottom w:val="double" w:sz="4" w:space="0" w:color="auto"/>
            </w:tcBorders>
            <w:shd w:val="clear" w:color="auto" w:fill="auto"/>
            <w:vAlign w:val="bottom"/>
          </w:tcPr>
          <w:p w14:paraId="208D93DB" w14:textId="3C9F6BC1" w:rsidR="00204289" w:rsidRPr="00E67DE1" w:rsidRDefault="00204289" w:rsidP="00E67DE1">
            <w:pPr>
              <w:ind w:left="-57"/>
              <w:jc w:val="right"/>
              <w:rPr>
                <w:rFonts w:ascii="Angsana New" w:hAnsi="Angsana New"/>
                <w:color w:val="000000"/>
                <w:sz w:val="28"/>
                <w:szCs w:val="28"/>
              </w:rPr>
            </w:pPr>
            <w:r w:rsidRPr="00E67DE1">
              <w:rPr>
                <w:rFonts w:ascii="Angsana New" w:hAnsi="Angsana New"/>
                <w:color w:val="000000"/>
                <w:sz w:val="28"/>
                <w:szCs w:val="28"/>
              </w:rPr>
              <w:t>233,499</w:t>
            </w:r>
          </w:p>
        </w:tc>
        <w:tc>
          <w:tcPr>
            <w:tcW w:w="140" w:type="dxa"/>
            <w:shd w:val="clear" w:color="auto" w:fill="auto"/>
          </w:tcPr>
          <w:p w14:paraId="726DED61" w14:textId="77777777" w:rsidR="00204289" w:rsidRPr="00E67DE1" w:rsidRDefault="00204289" w:rsidP="00E67DE1">
            <w:pPr>
              <w:ind w:left="-57"/>
              <w:jc w:val="right"/>
              <w:rPr>
                <w:rFonts w:ascii="Angsana New" w:hAnsi="Angsana New"/>
                <w:color w:val="000000"/>
                <w:sz w:val="28"/>
                <w:szCs w:val="28"/>
              </w:rPr>
            </w:pPr>
          </w:p>
        </w:tc>
        <w:tc>
          <w:tcPr>
            <w:tcW w:w="1358" w:type="dxa"/>
            <w:tcBorders>
              <w:top w:val="single" w:sz="4" w:space="0" w:color="auto"/>
              <w:bottom w:val="double" w:sz="4" w:space="0" w:color="auto"/>
            </w:tcBorders>
            <w:shd w:val="clear" w:color="auto" w:fill="auto"/>
            <w:vAlign w:val="bottom"/>
          </w:tcPr>
          <w:p w14:paraId="7E38A49C" w14:textId="7910B592" w:rsidR="00204289" w:rsidRPr="00E67DE1" w:rsidRDefault="00204289" w:rsidP="00E67DE1">
            <w:pPr>
              <w:ind w:left="-57"/>
              <w:jc w:val="right"/>
              <w:rPr>
                <w:rFonts w:ascii="Angsana New" w:hAnsi="Angsana New"/>
                <w:color w:val="000000"/>
                <w:sz w:val="28"/>
                <w:szCs w:val="28"/>
              </w:rPr>
            </w:pPr>
            <w:r w:rsidRPr="00E67DE1">
              <w:rPr>
                <w:rFonts w:ascii="Angsana New" w:hAnsi="Angsana New"/>
                <w:color w:val="000000"/>
                <w:sz w:val="28"/>
                <w:szCs w:val="28"/>
              </w:rPr>
              <w:t>206,112</w:t>
            </w:r>
          </w:p>
        </w:tc>
      </w:tr>
    </w:tbl>
    <w:p w14:paraId="4C65FC96" w14:textId="7F97EC64" w:rsidR="00204289" w:rsidRPr="00E67DE1" w:rsidRDefault="00204289" w:rsidP="00E67DE1">
      <w:pPr>
        <w:widowControl/>
        <w:rPr>
          <w:rFonts w:asciiTheme="majorBidi" w:eastAsia="Calibri" w:hAnsiTheme="majorBidi" w:cstheme="majorBidi"/>
          <w:b/>
          <w:bCs/>
          <w:color w:val="000000"/>
          <w:sz w:val="28"/>
          <w:szCs w:val="28"/>
        </w:rPr>
      </w:pPr>
      <w:r w:rsidRPr="00E67DE1">
        <w:rPr>
          <w:rFonts w:asciiTheme="majorBidi" w:hAnsiTheme="majorBidi" w:cstheme="majorBidi"/>
          <w:b/>
          <w:bCs/>
          <w:color w:val="000000"/>
          <w:sz w:val="28"/>
        </w:rPr>
        <w:br w:type="page"/>
      </w:r>
    </w:p>
    <w:p w14:paraId="6F4CE855" w14:textId="7E6F57F7" w:rsidR="00E41FBA" w:rsidRPr="00E67DE1" w:rsidRDefault="00E41FBA" w:rsidP="00E67DE1">
      <w:pPr>
        <w:pStyle w:val="ListParagraph"/>
        <w:spacing w:before="120"/>
        <w:ind w:left="709"/>
        <w:jc w:val="thaiDistribute"/>
        <w:rPr>
          <w:rFonts w:asciiTheme="majorBidi" w:hAnsiTheme="majorBidi" w:cstheme="majorBidi"/>
          <w:b/>
          <w:bCs/>
          <w:color w:val="000000"/>
          <w:sz w:val="28"/>
        </w:rPr>
      </w:pPr>
      <w:r w:rsidRPr="00E67DE1">
        <w:rPr>
          <w:rFonts w:asciiTheme="majorBidi" w:hAnsiTheme="majorBidi" w:cstheme="majorBidi"/>
          <w:b/>
          <w:bCs/>
          <w:color w:val="000000"/>
          <w:sz w:val="28"/>
        </w:rPr>
        <w:lastRenderedPageBreak/>
        <w:t xml:space="preserve">SIAM PATTANA REAL ESTATE CO., LTD. </w:t>
      </w:r>
    </w:p>
    <w:p w14:paraId="0534FA1B" w14:textId="7DFDF9DC" w:rsidR="00E41FBA" w:rsidRPr="00E67DE1" w:rsidRDefault="00E41FBA" w:rsidP="00E67DE1">
      <w:pPr>
        <w:pStyle w:val="ListParagraph"/>
        <w:spacing w:before="120"/>
        <w:ind w:left="709"/>
        <w:jc w:val="thaiDistribute"/>
        <w:rPr>
          <w:rFonts w:asciiTheme="majorBidi" w:hAnsiTheme="majorBidi" w:cstheme="majorBidi"/>
          <w:color w:val="000000"/>
          <w:sz w:val="28"/>
        </w:rPr>
      </w:pPr>
      <w:r w:rsidRPr="00E67DE1">
        <w:rPr>
          <w:rFonts w:asciiTheme="majorBidi" w:hAnsiTheme="majorBidi" w:cstheme="majorBidi"/>
          <w:color w:val="000000"/>
          <w:sz w:val="28"/>
        </w:rPr>
        <w:t xml:space="preserve">According to the resolution of the Board of Directors meeting No.1/2023 on February 27, 2023, there was </w:t>
      </w:r>
      <w:r w:rsidR="00D260F2" w:rsidRPr="00E67DE1">
        <w:rPr>
          <w:rFonts w:asciiTheme="majorBidi" w:hAnsiTheme="majorBidi" w:cstheme="majorBidi"/>
          <w:color w:val="000000"/>
          <w:sz w:val="28"/>
        </w:rPr>
        <w:br/>
      </w:r>
      <w:r w:rsidRPr="00E67DE1">
        <w:rPr>
          <w:rFonts w:asciiTheme="majorBidi" w:hAnsiTheme="majorBidi" w:cstheme="majorBidi"/>
          <w:color w:val="000000"/>
          <w:sz w:val="28"/>
        </w:rPr>
        <w:t xml:space="preserve">a resolution to Siam Pattana Real Estate Company Limited to increase the registered capital of Baht 60 </w:t>
      </w:r>
      <w:proofErr w:type="gramStart"/>
      <w:r w:rsidRPr="00E67DE1">
        <w:rPr>
          <w:rFonts w:asciiTheme="majorBidi" w:hAnsiTheme="majorBidi" w:cstheme="majorBidi"/>
          <w:color w:val="000000"/>
          <w:sz w:val="28"/>
        </w:rPr>
        <w:t>Million</w:t>
      </w:r>
      <w:proofErr w:type="gramEnd"/>
      <w:r w:rsidRPr="00E67DE1">
        <w:rPr>
          <w:rFonts w:asciiTheme="majorBidi" w:hAnsiTheme="majorBidi" w:cstheme="majorBidi"/>
          <w:color w:val="000000"/>
          <w:sz w:val="28"/>
        </w:rPr>
        <w:t xml:space="preserve">. </w:t>
      </w:r>
      <w:r w:rsidRPr="00E67DE1">
        <w:rPr>
          <w:rFonts w:asciiTheme="majorBidi" w:hAnsiTheme="majorBidi" w:cstheme="majorBidi"/>
          <w:color w:val="000000"/>
          <w:sz w:val="28"/>
        </w:rPr>
        <w:br/>
        <w:t xml:space="preserve">The Company </w:t>
      </w:r>
      <w:r w:rsidR="00807F84" w:rsidRPr="00E67DE1">
        <w:rPr>
          <w:rFonts w:asciiTheme="majorBidi" w:hAnsiTheme="majorBidi" w:cstheme="majorBidi"/>
          <w:color w:val="000000"/>
          <w:sz w:val="28"/>
        </w:rPr>
        <w:t>has paid the entire amount.</w:t>
      </w:r>
    </w:p>
    <w:p w14:paraId="5C6B9AB9" w14:textId="173A734D" w:rsidR="00E41FBA" w:rsidRPr="00E67DE1" w:rsidRDefault="00E41FBA" w:rsidP="00E67DE1">
      <w:pPr>
        <w:pStyle w:val="ListParagraph"/>
        <w:spacing w:before="120"/>
        <w:ind w:left="709"/>
        <w:jc w:val="thaiDistribute"/>
        <w:rPr>
          <w:rFonts w:asciiTheme="majorBidi" w:hAnsiTheme="majorBidi" w:cstheme="majorBidi"/>
          <w:color w:val="000000"/>
          <w:spacing w:val="-4"/>
          <w:sz w:val="28"/>
        </w:rPr>
      </w:pPr>
      <w:r w:rsidRPr="00E67DE1">
        <w:rPr>
          <w:rFonts w:asciiTheme="majorBidi" w:hAnsiTheme="majorBidi" w:cstheme="majorBidi"/>
          <w:color w:val="000000"/>
          <w:sz w:val="28"/>
        </w:rPr>
        <w:t xml:space="preserve">On March 3, 2023, Siam Pattana Real Estate Company Limited has registered increase registered capital to </w:t>
      </w:r>
      <w:r w:rsidR="00073DA6" w:rsidRPr="00E67DE1">
        <w:rPr>
          <w:rFonts w:asciiTheme="majorBidi" w:hAnsiTheme="majorBidi" w:cstheme="majorBidi"/>
          <w:color w:val="000000"/>
          <w:sz w:val="28"/>
        </w:rPr>
        <w:br/>
      </w:r>
      <w:r w:rsidRPr="00E67DE1">
        <w:rPr>
          <w:rFonts w:asciiTheme="majorBidi" w:hAnsiTheme="majorBidi" w:cstheme="majorBidi"/>
          <w:color w:val="000000"/>
          <w:sz w:val="28"/>
        </w:rPr>
        <w:t>the Department of Business Development Ministry of Commerce Completed</w:t>
      </w:r>
      <w:r w:rsidRPr="00E67DE1">
        <w:rPr>
          <w:rFonts w:asciiTheme="majorBidi" w:hAnsiTheme="majorBidi" w:cstheme="majorBidi"/>
          <w:color w:val="000000"/>
          <w:spacing w:val="-4"/>
          <w:sz w:val="28"/>
        </w:rPr>
        <w:t>.</w:t>
      </w:r>
    </w:p>
    <w:p w14:paraId="7A9D4578" w14:textId="04A68B6D" w:rsidR="00E41FBA" w:rsidRPr="00E67DE1" w:rsidRDefault="00E41FBA" w:rsidP="00E67DE1">
      <w:pPr>
        <w:tabs>
          <w:tab w:val="left" w:pos="720"/>
        </w:tabs>
        <w:ind w:left="1170" w:hanging="470"/>
        <w:jc w:val="thaiDistribute"/>
        <w:rPr>
          <w:rFonts w:ascii="Angsana New" w:hAnsi="Angsana New"/>
          <w:b/>
          <w:bCs/>
          <w:sz w:val="28"/>
          <w:szCs w:val="28"/>
        </w:rPr>
      </w:pPr>
      <w:r w:rsidRPr="00E67DE1">
        <w:rPr>
          <w:rFonts w:ascii="Angsana New" w:hAnsi="Angsana New"/>
          <w:b/>
          <w:bCs/>
          <w:sz w:val="28"/>
          <w:szCs w:val="28"/>
        </w:rPr>
        <w:t>SIVAROM CHINA CO</w:t>
      </w:r>
      <w:r w:rsidRPr="00E67DE1">
        <w:rPr>
          <w:rFonts w:ascii="Angsana New" w:hAnsi="Angsana New"/>
          <w:b/>
          <w:bCs/>
          <w:sz w:val="28"/>
          <w:szCs w:val="28"/>
          <w:cs/>
        </w:rPr>
        <w:t>.</w:t>
      </w:r>
      <w:r w:rsidRPr="00E67DE1">
        <w:rPr>
          <w:rFonts w:ascii="Angsana New" w:hAnsi="Angsana New"/>
          <w:b/>
          <w:bCs/>
          <w:sz w:val="28"/>
          <w:szCs w:val="28"/>
        </w:rPr>
        <w:t>, LTD</w:t>
      </w:r>
      <w:r w:rsidRPr="00E67DE1">
        <w:rPr>
          <w:rFonts w:ascii="Angsana New" w:hAnsi="Angsana New"/>
          <w:b/>
          <w:bCs/>
          <w:sz w:val="28"/>
          <w:szCs w:val="28"/>
          <w:cs/>
        </w:rPr>
        <w:t>.</w:t>
      </w:r>
    </w:p>
    <w:p w14:paraId="7E7EF604" w14:textId="096CB251" w:rsidR="00E41FBA" w:rsidRPr="00E67DE1" w:rsidRDefault="00E41FBA" w:rsidP="00E67DE1">
      <w:pPr>
        <w:ind w:left="700"/>
        <w:jc w:val="thaiDistribute"/>
        <w:rPr>
          <w:rFonts w:ascii="Angsana New" w:hAnsi="Angsana New"/>
          <w:spacing w:val="-6"/>
          <w:sz w:val="28"/>
          <w:szCs w:val="28"/>
        </w:rPr>
      </w:pPr>
      <w:r w:rsidRPr="00E67DE1">
        <w:rPr>
          <w:rFonts w:ascii="Angsana New" w:hAnsi="Angsana New"/>
          <w:spacing w:val="-8"/>
          <w:sz w:val="28"/>
          <w:szCs w:val="28"/>
        </w:rPr>
        <w:t>According to the minutes of the 2023</w:t>
      </w:r>
      <w:r w:rsidRPr="00E67DE1">
        <w:rPr>
          <w:rFonts w:ascii="Angsana New" w:hAnsi="Angsana New"/>
          <w:spacing w:val="-8"/>
          <w:sz w:val="28"/>
          <w:szCs w:val="28"/>
          <w:cs/>
        </w:rPr>
        <w:t xml:space="preserve"> </w:t>
      </w:r>
      <w:r w:rsidRPr="00E67DE1">
        <w:rPr>
          <w:rFonts w:ascii="Angsana New" w:hAnsi="Angsana New"/>
          <w:spacing w:val="-8"/>
          <w:sz w:val="28"/>
          <w:szCs w:val="28"/>
        </w:rPr>
        <w:t xml:space="preserve">Annual General Meeting of Shareholders of </w:t>
      </w:r>
      <w:proofErr w:type="spellStart"/>
      <w:r w:rsidRPr="00E67DE1">
        <w:rPr>
          <w:rFonts w:ascii="Angsana New" w:hAnsi="Angsana New"/>
          <w:spacing w:val="-8"/>
          <w:sz w:val="28"/>
          <w:szCs w:val="28"/>
        </w:rPr>
        <w:t>Sivarom</w:t>
      </w:r>
      <w:proofErr w:type="spellEnd"/>
      <w:r w:rsidRPr="00E67DE1">
        <w:rPr>
          <w:rFonts w:ascii="Angsana New" w:hAnsi="Angsana New"/>
          <w:spacing w:val="-8"/>
          <w:sz w:val="28"/>
          <w:szCs w:val="28"/>
        </w:rPr>
        <w:t xml:space="preserve"> China Co</w:t>
      </w:r>
      <w:r w:rsidRPr="00E67DE1">
        <w:rPr>
          <w:rFonts w:ascii="Angsana New" w:hAnsi="Angsana New"/>
          <w:spacing w:val="-8"/>
          <w:sz w:val="28"/>
          <w:szCs w:val="28"/>
          <w:cs/>
        </w:rPr>
        <w:t>.</w:t>
      </w:r>
      <w:r w:rsidRPr="00E67DE1">
        <w:rPr>
          <w:rFonts w:ascii="Angsana New" w:hAnsi="Angsana New"/>
          <w:spacing w:val="-8"/>
          <w:sz w:val="28"/>
          <w:szCs w:val="28"/>
        </w:rPr>
        <w:t>, Ltd</w:t>
      </w:r>
      <w:r w:rsidRPr="00E67DE1">
        <w:rPr>
          <w:rFonts w:ascii="Angsana New" w:hAnsi="Angsana New"/>
          <w:spacing w:val="-8"/>
          <w:sz w:val="28"/>
          <w:szCs w:val="28"/>
          <w:cs/>
        </w:rPr>
        <w:t xml:space="preserve">. </w:t>
      </w:r>
      <w:r w:rsidRPr="00E67DE1">
        <w:rPr>
          <w:rFonts w:ascii="Angsana New" w:hAnsi="Angsana New"/>
          <w:spacing w:val="-8"/>
          <w:sz w:val="28"/>
          <w:szCs w:val="28"/>
        </w:rPr>
        <w:t>On April 5, 2023,</w:t>
      </w:r>
      <w:r w:rsidRPr="00E67DE1">
        <w:rPr>
          <w:rFonts w:ascii="Angsana New" w:hAnsi="Angsana New"/>
          <w:spacing w:val="-6"/>
          <w:sz w:val="28"/>
          <w:szCs w:val="28"/>
        </w:rPr>
        <w:t xml:space="preserve"> there are important resolutions, which can be summarized as follows</w:t>
      </w:r>
      <w:r w:rsidRPr="00E67DE1">
        <w:rPr>
          <w:rFonts w:ascii="Angsana New" w:hAnsi="Angsana New"/>
          <w:spacing w:val="-6"/>
          <w:sz w:val="28"/>
          <w:szCs w:val="28"/>
          <w:cs/>
        </w:rPr>
        <w:t>.</w:t>
      </w:r>
    </w:p>
    <w:p w14:paraId="67B0E72B" w14:textId="77777777" w:rsidR="00E41FBA" w:rsidRPr="00E67DE1" w:rsidRDefault="00E41FBA" w:rsidP="00E67DE1">
      <w:pPr>
        <w:pStyle w:val="ListParagraph"/>
        <w:numPr>
          <w:ilvl w:val="0"/>
          <w:numId w:val="28"/>
        </w:numPr>
        <w:ind w:left="1080"/>
        <w:jc w:val="thaiDistribute"/>
        <w:rPr>
          <w:rFonts w:ascii="Angsana New" w:hAnsi="Angsana New" w:cs="Angsana New"/>
          <w:sz w:val="28"/>
          <w:u w:val="single"/>
        </w:rPr>
      </w:pPr>
      <w:r w:rsidRPr="00E67DE1">
        <w:rPr>
          <w:rFonts w:ascii="Angsana New" w:hAnsi="Angsana New" w:cs="Angsana New"/>
          <w:sz w:val="28"/>
        </w:rPr>
        <w:t>Approved the dividend payment at the rate of Baht</w:t>
      </w:r>
      <w:r w:rsidRPr="00E67DE1">
        <w:rPr>
          <w:rFonts w:ascii="Angsana New" w:hAnsi="Angsana New" w:cs="Angsana New"/>
          <w:sz w:val="28"/>
          <w:cs/>
        </w:rPr>
        <w:t xml:space="preserve"> </w:t>
      </w:r>
      <w:r w:rsidRPr="00E67DE1">
        <w:rPr>
          <w:rFonts w:ascii="Angsana New" w:hAnsi="Angsana New" w:cs="Angsana New"/>
          <w:sz w:val="28"/>
        </w:rPr>
        <w:t>275</w:t>
      </w:r>
      <w:r w:rsidRPr="00E67DE1">
        <w:rPr>
          <w:rFonts w:ascii="Angsana New" w:hAnsi="Angsana New" w:cs="Angsana New"/>
          <w:sz w:val="28"/>
          <w:cs/>
        </w:rPr>
        <w:t xml:space="preserve"> </w:t>
      </w:r>
      <w:r w:rsidRPr="00E67DE1">
        <w:rPr>
          <w:rFonts w:ascii="Angsana New" w:hAnsi="Angsana New" w:cs="Angsana New"/>
          <w:sz w:val="28"/>
        </w:rPr>
        <w:t>per share as the Company has paid interim dividends to the shareholders of the Company at the rate of Baht</w:t>
      </w:r>
      <w:r w:rsidRPr="00E67DE1">
        <w:rPr>
          <w:rFonts w:ascii="Angsana New" w:hAnsi="Angsana New" w:cs="Angsana New"/>
          <w:sz w:val="28"/>
          <w:cs/>
        </w:rPr>
        <w:t xml:space="preserve"> </w:t>
      </w:r>
      <w:r w:rsidRPr="00E67DE1">
        <w:rPr>
          <w:rFonts w:ascii="Angsana New" w:hAnsi="Angsana New" w:cs="Angsana New"/>
          <w:sz w:val="28"/>
        </w:rPr>
        <w:t>275</w:t>
      </w:r>
      <w:r w:rsidRPr="00E67DE1">
        <w:rPr>
          <w:rFonts w:ascii="Angsana New" w:hAnsi="Angsana New" w:cs="Angsana New"/>
          <w:sz w:val="28"/>
          <w:cs/>
        </w:rPr>
        <w:t xml:space="preserve"> </w:t>
      </w:r>
      <w:r w:rsidRPr="00E67DE1">
        <w:rPr>
          <w:rFonts w:ascii="Angsana New" w:hAnsi="Angsana New" w:cs="Angsana New"/>
          <w:sz w:val="28"/>
        </w:rPr>
        <w:t>per share of 300,000</w:t>
      </w:r>
      <w:r w:rsidRPr="00E67DE1">
        <w:rPr>
          <w:rFonts w:ascii="Angsana New" w:hAnsi="Angsana New" w:cs="Angsana New"/>
          <w:sz w:val="28"/>
          <w:cs/>
        </w:rPr>
        <w:t xml:space="preserve"> </w:t>
      </w:r>
      <w:r w:rsidRPr="00E67DE1">
        <w:rPr>
          <w:rFonts w:ascii="Angsana New" w:hAnsi="Angsana New" w:cs="Angsana New"/>
          <w:sz w:val="28"/>
        </w:rPr>
        <w:t>shares, amounting to Baht</w:t>
      </w:r>
      <w:r w:rsidRPr="00E67DE1">
        <w:rPr>
          <w:rFonts w:ascii="Angsana New" w:hAnsi="Angsana New" w:cs="Angsana New"/>
          <w:sz w:val="28"/>
          <w:cs/>
        </w:rPr>
        <w:t xml:space="preserve"> </w:t>
      </w:r>
      <w:r w:rsidRPr="00E67DE1">
        <w:rPr>
          <w:rFonts w:ascii="Angsana New" w:hAnsi="Angsana New" w:cs="Angsana New"/>
          <w:sz w:val="28"/>
        </w:rPr>
        <w:t>82</w:t>
      </w:r>
      <w:r w:rsidRPr="00E67DE1">
        <w:rPr>
          <w:rFonts w:ascii="Angsana New" w:hAnsi="Angsana New" w:cs="Angsana New"/>
          <w:sz w:val="28"/>
          <w:cs/>
        </w:rPr>
        <w:t>.</w:t>
      </w:r>
      <w:r w:rsidRPr="00E67DE1">
        <w:rPr>
          <w:rFonts w:ascii="Angsana New" w:hAnsi="Angsana New" w:cs="Angsana New"/>
          <w:sz w:val="28"/>
        </w:rPr>
        <w:t>50</w:t>
      </w:r>
      <w:r w:rsidRPr="00E67DE1">
        <w:rPr>
          <w:rFonts w:ascii="Angsana New" w:hAnsi="Angsana New" w:cs="Angsana New"/>
          <w:sz w:val="28"/>
          <w:cs/>
        </w:rPr>
        <w:t xml:space="preserve"> </w:t>
      </w:r>
      <w:proofErr w:type="gramStart"/>
      <w:r w:rsidRPr="00E67DE1">
        <w:rPr>
          <w:rFonts w:ascii="Angsana New" w:hAnsi="Angsana New" w:cs="Angsana New"/>
          <w:sz w:val="28"/>
        </w:rPr>
        <w:t>Million</w:t>
      </w:r>
      <w:proofErr w:type="gramEnd"/>
      <w:r w:rsidRPr="00E67DE1">
        <w:rPr>
          <w:rFonts w:ascii="Angsana New" w:hAnsi="Angsana New" w:cs="Angsana New"/>
          <w:sz w:val="28"/>
          <w:cs/>
        </w:rPr>
        <w:t xml:space="preserve">. </w:t>
      </w:r>
    </w:p>
    <w:p w14:paraId="08A1563C" w14:textId="77777777" w:rsidR="00E41FBA" w:rsidRPr="00E67DE1" w:rsidRDefault="00E41FBA" w:rsidP="00E67DE1">
      <w:pPr>
        <w:pStyle w:val="ListParagraph"/>
        <w:jc w:val="thaiDistribute"/>
        <w:rPr>
          <w:rFonts w:ascii="Angsana New" w:hAnsi="Angsana New" w:cs="Angsana New"/>
          <w:sz w:val="28"/>
        </w:rPr>
      </w:pPr>
      <w:r w:rsidRPr="00E67DE1">
        <w:rPr>
          <w:rFonts w:ascii="Angsana New" w:hAnsi="Angsana New" w:cs="Angsana New"/>
          <w:sz w:val="28"/>
        </w:rPr>
        <w:t xml:space="preserve">On February 16, 2023, the Company received dividends from </w:t>
      </w:r>
      <w:proofErr w:type="spellStart"/>
      <w:r w:rsidRPr="00E67DE1">
        <w:rPr>
          <w:rFonts w:ascii="Angsana New" w:hAnsi="Angsana New" w:cs="Angsana New"/>
          <w:sz w:val="28"/>
        </w:rPr>
        <w:t>Sivarom</w:t>
      </w:r>
      <w:proofErr w:type="spellEnd"/>
      <w:r w:rsidRPr="00E67DE1">
        <w:rPr>
          <w:rFonts w:ascii="Angsana New" w:hAnsi="Angsana New" w:cs="Angsana New"/>
          <w:sz w:val="28"/>
        </w:rPr>
        <w:t xml:space="preserve"> China Company Limited in the </w:t>
      </w:r>
      <w:proofErr w:type="gramStart"/>
      <w:r w:rsidRPr="00E67DE1">
        <w:rPr>
          <w:rFonts w:ascii="Angsana New" w:hAnsi="Angsana New" w:cs="Angsana New"/>
          <w:sz w:val="28"/>
        </w:rPr>
        <w:t>amount</w:t>
      </w:r>
      <w:proofErr w:type="gramEnd"/>
      <w:r w:rsidRPr="00E67DE1">
        <w:rPr>
          <w:rFonts w:ascii="Angsana New" w:hAnsi="Angsana New" w:cs="Angsana New"/>
          <w:sz w:val="28"/>
        </w:rPr>
        <w:t xml:space="preserve"> of Baht 42</w:t>
      </w:r>
      <w:r w:rsidRPr="00E67DE1">
        <w:rPr>
          <w:rFonts w:ascii="Angsana New" w:hAnsi="Angsana New" w:cs="Angsana New"/>
          <w:sz w:val="28"/>
          <w:cs/>
        </w:rPr>
        <w:t>.</w:t>
      </w:r>
      <w:r w:rsidRPr="00E67DE1">
        <w:rPr>
          <w:rFonts w:ascii="Angsana New" w:hAnsi="Angsana New" w:cs="Angsana New"/>
          <w:sz w:val="28"/>
        </w:rPr>
        <w:t>08</w:t>
      </w:r>
      <w:r w:rsidRPr="00E67DE1">
        <w:rPr>
          <w:rFonts w:ascii="Angsana New" w:hAnsi="Angsana New" w:cs="Angsana New"/>
          <w:sz w:val="28"/>
          <w:cs/>
        </w:rPr>
        <w:t xml:space="preserve"> </w:t>
      </w:r>
      <w:r w:rsidRPr="00E67DE1">
        <w:rPr>
          <w:rFonts w:ascii="Angsana New" w:hAnsi="Angsana New" w:cs="Angsana New"/>
          <w:sz w:val="28"/>
        </w:rPr>
        <w:t>Million</w:t>
      </w:r>
      <w:r w:rsidRPr="00E67DE1">
        <w:rPr>
          <w:rFonts w:ascii="Angsana New" w:hAnsi="Angsana New" w:cs="Angsana New"/>
          <w:sz w:val="28"/>
          <w:cs/>
        </w:rPr>
        <w:t>.</w:t>
      </w:r>
    </w:p>
    <w:p w14:paraId="3075E7B5" w14:textId="77777777" w:rsidR="00E41FBA" w:rsidRPr="00E67DE1" w:rsidRDefault="00E41FBA" w:rsidP="00E67DE1">
      <w:pPr>
        <w:pStyle w:val="ListParagraph"/>
        <w:numPr>
          <w:ilvl w:val="0"/>
          <w:numId w:val="28"/>
        </w:numPr>
        <w:spacing w:before="240" w:after="0"/>
        <w:ind w:left="1080"/>
        <w:jc w:val="thaiDistribute"/>
        <w:rPr>
          <w:rFonts w:ascii="Angsana New" w:hAnsi="Angsana New" w:cs="Angsana New"/>
          <w:sz w:val="28"/>
          <w:u w:val="single"/>
        </w:rPr>
      </w:pPr>
      <w:r w:rsidRPr="00E67DE1">
        <w:rPr>
          <w:rFonts w:ascii="Angsana New" w:hAnsi="Angsana New" w:cs="Angsana New"/>
          <w:sz w:val="28"/>
        </w:rPr>
        <w:t>Approved the reduction of the Company's capital by 3</w:t>
      </w:r>
      <w:r w:rsidRPr="00E67DE1">
        <w:rPr>
          <w:rFonts w:ascii="Angsana New" w:hAnsi="Angsana New" w:cs="Angsana New"/>
          <w:sz w:val="28"/>
          <w:cs/>
        </w:rPr>
        <w:t xml:space="preserve"> </w:t>
      </w:r>
      <w:r w:rsidRPr="00E67DE1">
        <w:rPr>
          <w:rFonts w:ascii="Angsana New" w:hAnsi="Angsana New" w:cs="Angsana New"/>
          <w:sz w:val="28"/>
        </w:rPr>
        <w:t>in 4</w:t>
      </w:r>
      <w:r w:rsidRPr="00E67DE1">
        <w:rPr>
          <w:rFonts w:ascii="Angsana New" w:hAnsi="Angsana New" w:cs="Angsana New"/>
          <w:sz w:val="28"/>
          <w:cs/>
        </w:rPr>
        <w:t xml:space="preserve"> </w:t>
      </w:r>
      <w:r w:rsidRPr="00E67DE1">
        <w:rPr>
          <w:rFonts w:ascii="Angsana New" w:hAnsi="Angsana New" w:cs="Angsana New"/>
          <w:sz w:val="28"/>
        </w:rPr>
        <w:t>of the total capital</w:t>
      </w:r>
      <w:r w:rsidRPr="00E67DE1">
        <w:rPr>
          <w:rFonts w:ascii="Angsana New" w:hAnsi="Angsana New" w:cs="Angsana New"/>
          <w:sz w:val="28"/>
          <w:cs/>
        </w:rPr>
        <w:t xml:space="preserve">. </w:t>
      </w:r>
      <w:r w:rsidRPr="00E67DE1">
        <w:rPr>
          <w:rFonts w:ascii="Angsana New" w:hAnsi="Angsana New" w:cs="Angsana New"/>
          <w:sz w:val="28"/>
        </w:rPr>
        <w:t>By reducing the number of shares, details are as follows</w:t>
      </w:r>
      <w:r w:rsidRPr="00E67DE1">
        <w:rPr>
          <w:rFonts w:ascii="Angsana New" w:hAnsi="Angsana New" w:cs="Angsana New"/>
          <w:sz w:val="28"/>
          <w:cs/>
        </w:rPr>
        <w:t>.</w:t>
      </w:r>
    </w:p>
    <w:p w14:paraId="3646CF2A" w14:textId="77777777" w:rsidR="00E41FBA" w:rsidRPr="00E67DE1" w:rsidRDefault="00E41FBA" w:rsidP="00E67DE1">
      <w:pPr>
        <w:ind w:left="720" w:firstLine="720"/>
        <w:jc w:val="thaiDistribute"/>
        <w:rPr>
          <w:rFonts w:ascii="Angsana New" w:hAnsi="Angsana New"/>
          <w:sz w:val="28"/>
          <w:szCs w:val="28"/>
        </w:rPr>
      </w:pPr>
      <w:r w:rsidRPr="00E67DE1">
        <w:rPr>
          <w:rFonts w:ascii="Angsana New" w:hAnsi="Angsana New"/>
          <w:sz w:val="28"/>
          <w:szCs w:val="28"/>
        </w:rPr>
        <w:t xml:space="preserve">Original registered capital </w:t>
      </w:r>
      <w:r w:rsidRPr="00E67DE1">
        <w:rPr>
          <w:rFonts w:ascii="Angsana New" w:hAnsi="Angsana New"/>
          <w:sz w:val="28"/>
          <w:szCs w:val="28"/>
        </w:rPr>
        <w:tab/>
        <w:t>Baht 30</w:t>
      </w:r>
      <w:r w:rsidRPr="00E67DE1">
        <w:rPr>
          <w:rFonts w:ascii="Angsana New" w:hAnsi="Angsana New"/>
          <w:sz w:val="28"/>
          <w:szCs w:val="28"/>
          <w:cs/>
        </w:rPr>
        <w:t>.</w:t>
      </w:r>
      <w:r w:rsidRPr="00E67DE1">
        <w:rPr>
          <w:rFonts w:ascii="Angsana New" w:hAnsi="Angsana New"/>
          <w:sz w:val="28"/>
          <w:szCs w:val="28"/>
        </w:rPr>
        <w:t xml:space="preserve">00 </w:t>
      </w:r>
      <w:proofErr w:type="gramStart"/>
      <w:r w:rsidRPr="00E67DE1">
        <w:rPr>
          <w:rFonts w:ascii="Angsana New" w:hAnsi="Angsana New"/>
          <w:sz w:val="28"/>
          <w:szCs w:val="28"/>
        </w:rPr>
        <w:t>Million</w:t>
      </w:r>
      <w:proofErr w:type="gramEnd"/>
      <w:r w:rsidRPr="00E67DE1">
        <w:rPr>
          <w:rFonts w:ascii="Angsana New" w:hAnsi="Angsana New"/>
          <w:sz w:val="28"/>
          <w:szCs w:val="28"/>
        </w:rPr>
        <w:t xml:space="preserve"> with a par value of Baht 100 per share, </w:t>
      </w:r>
    </w:p>
    <w:p w14:paraId="558651E0" w14:textId="77777777" w:rsidR="00E41FBA" w:rsidRPr="00E67DE1" w:rsidRDefault="00E41FBA" w:rsidP="00E67DE1">
      <w:pPr>
        <w:ind w:left="720" w:firstLine="720"/>
        <w:jc w:val="thaiDistribute"/>
        <w:rPr>
          <w:rFonts w:ascii="Angsana New" w:hAnsi="Angsana New"/>
          <w:sz w:val="28"/>
          <w:szCs w:val="28"/>
        </w:rPr>
      </w:pPr>
      <w:r w:rsidRPr="00E67DE1">
        <w:rPr>
          <w:rFonts w:ascii="Angsana New" w:hAnsi="Angsana New"/>
          <w:sz w:val="28"/>
          <w:szCs w:val="28"/>
        </w:rPr>
        <w:t>The number of original ordinary shares is 300,000</w:t>
      </w:r>
      <w:r w:rsidRPr="00E67DE1">
        <w:rPr>
          <w:rFonts w:ascii="Angsana New" w:hAnsi="Angsana New"/>
          <w:sz w:val="28"/>
          <w:szCs w:val="28"/>
          <w:cs/>
        </w:rPr>
        <w:t xml:space="preserve"> </w:t>
      </w:r>
      <w:r w:rsidRPr="00E67DE1">
        <w:rPr>
          <w:rFonts w:ascii="Angsana New" w:hAnsi="Angsana New"/>
          <w:sz w:val="28"/>
          <w:szCs w:val="28"/>
        </w:rPr>
        <w:t>shares</w:t>
      </w:r>
      <w:r w:rsidRPr="00E67DE1">
        <w:rPr>
          <w:rFonts w:ascii="Angsana New" w:hAnsi="Angsana New"/>
          <w:sz w:val="28"/>
          <w:szCs w:val="28"/>
          <w:cs/>
        </w:rPr>
        <w:t>.</w:t>
      </w:r>
    </w:p>
    <w:p w14:paraId="1CFFF37E" w14:textId="77777777" w:rsidR="00E41FBA" w:rsidRPr="00E67DE1" w:rsidRDefault="00E41FBA" w:rsidP="00E67DE1">
      <w:pPr>
        <w:ind w:left="720" w:firstLine="720"/>
        <w:jc w:val="thaiDistribute"/>
        <w:rPr>
          <w:rFonts w:ascii="Angsana New" w:hAnsi="Angsana New"/>
          <w:sz w:val="28"/>
          <w:szCs w:val="28"/>
        </w:rPr>
      </w:pPr>
      <w:r w:rsidRPr="00E67DE1">
        <w:rPr>
          <w:rFonts w:ascii="Angsana New" w:hAnsi="Angsana New"/>
          <w:sz w:val="28"/>
          <w:szCs w:val="28"/>
        </w:rPr>
        <w:t>Reduce capital</w:t>
      </w:r>
      <w:r w:rsidRPr="00E67DE1">
        <w:rPr>
          <w:rFonts w:ascii="Angsana New" w:hAnsi="Angsana New"/>
          <w:sz w:val="28"/>
          <w:szCs w:val="28"/>
          <w:cs/>
        </w:rPr>
        <w:t>.</w:t>
      </w:r>
      <w:r w:rsidRPr="00E67DE1">
        <w:rPr>
          <w:rFonts w:ascii="Angsana New" w:hAnsi="Angsana New" w:hint="cs"/>
          <w:sz w:val="28"/>
          <w:szCs w:val="28"/>
          <w:cs/>
        </w:rPr>
        <w:t xml:space="preserve"> </w:t>
      </w:r>
      <w:r w:rsidRPr="00E67DE1">
        <w:rPr>
          <w:rFonts w:ascii="Angsana New" w:hAnsi="Angsana New"/>
          <w:sz w:val="28"/>
          <w:szCs w:val="28"/>
          <w:cs/>
        </w:rPr>
        <w:t xml:space="preserve">                     </w:t>
      </w:r>
      <w:r w:rsidRPr="00E67DE1">
        <w:rPr>
          <w:rFonts w:ascii="Angsana New" w:hAnsi="Angsana New"/>
          <w:sz w:val="28"/>
          <w:szCs w:val="28"/>
        </w:rPr>
        <w:t>Baht 22</w:t>
      </w:r>
      <w:r w:rsidRPr="00E67DE1">
        <w:rPr>
          <w:rFonts w:ascii="Angsana New" w:hAnsi="Angsana New"/>
          <w:sz w:val="28"/>
          <w:szCs w:val="28"/>
          <w:cs/>
        </w:rPr>
        <w:t>.</w:t>
      </w:r>
      <w:r w:rsidRPr="00E67DE1">
        <w:rPr>
          <w:rFonts w:ascii="Angsana New" w:hAnsi="Angsana New"/>
          <w:sz w:val="28"/>
          <w:szCs w:val="28"/>
        </w:rPr>
        <w:t xml:space="preserve">50 </w:t>
      </w:r>
      <w:proofErr w:type="gramStart"/>
      <w:r w:rsidRPr="00E67DE1">
        <w:rPr>
          <w:rFonts w:ascii="Angsana New" w:hAnsi="Angsana New"/>
          <w:sz w:val="28"/>
          <w:szCs w:val="28"/>
        </w:rPr>
        <w:t>Million</w:t>
      </w:r>
      <w:proofErr w:type="gramEnd"/>
      <w:r w:rsidRPr="00E67DE1">
        <w:rPr>
          <w:rFonts w:ascii="Angsana New" w:hAnsi="Angsana New"/>
          <w:sz w:val="28"/>
          <w:szCs w:val="28"/>
        </w:rPr>
        <w:t xml:space="preserve"> with a par value of Baht 100 per share, </w:t>
      </w:r>
    </w:p>
    <w:p w14:paraId="222CD894" w14:textId="77777777" w:rsidR="00E41FBA" w:rsidRPr="00E67DE1" w:rsidRDefault="00E41FBA" w:rsidP="00E67DE1">
      <w:pPr>
        <w:ind w:left="720" w:firstLine="720"/>
        <w:jc w:val="thaiDistribute"/>
        <w:rPr>
          <w:rFonts w:ascii="Angsana New" w:hAnsi="Angsana New"/>
          <w:sz w:val="28"/>
          <w:szCs w:val="28"/>
        </w:rPr>
      </w:pPr>
      <w:r w:rsidRPr="00E67DE1">
        <w:rPr>
          <w:rFonts w:ascii="Angsana New" w:hAnsi="Angsana New"/>
          <w:sz w:val="28"/>
          <w:szCs w:val="28"/>
        </w:rPr>
        <w:t>The number of ordinary shares decreased by 225</w:t>
      </w:r>
      <w:r w:rsidRPr="00E67DE1">
        <w:rPr>
          <w:rFonts w:ascii="Angsana New" w:hAnsi="Angsana New"/>
          <w:sz w:val="28"/>
          <w:szCs w:val="28"/>
          <w:cs/>
        </w:rPr>
        <w:t>,</w:t>
      </w:r>
      <w:r w:rsidRPr="00E67DE1">
        <w:rPr>
          <w:rFonts w:ascii="Angsana New" w:hAnsi="Angsana New"/>
          <w:sz w:val="28"/>
          <w:szCs w:val="28"/>
        </w:rPr>
        <w:t>000 shares</w:t>
      </w:r>
      <w:r w:rsidRPr="00E67DE1">
        <w:rPr>
          <w:rFonts w:ascii="Angsana New" w:hAnsi="Angsana New"/>
          <w:sz w:val="28"/>
          <w:szCs w:val="28"/>
          <w:cs/>
        </w:rPr>
        <w:t>.</w:t>
      </w:r>
    </w:p>
    <w:p w14:paraId="2D7D7B43" w14:textId="77777777" w:rsidR="00E41FBA" w:rsidRPr="00E67DE1" w:rsidRDefault="00E41FBA" w:rsidP="00E67DE1">
      <w:pPr>
        <w:ind w:left="720" w:firstLine="720"/>
        <w:jc w:val="thaiDistribute"/>
        <w:rPr>
          <w:rFonts w:ascii="Angsana New" w:hAnsi="Angsana New"/>
          <w:sz w:val="28"/>
          <w:szCs w:val="28"/>
        </w:rPr>
      </w:pPr>
      <w:r w:rsidRPr="00E67DE1">
        <w:rPr>
          <w:rFonts w:ascii="Angsana New" w:hAnsi="Angsana New"/>
          <w:sz w:val="28"/>
          <w:szCs w:val="28"/>
        </w:rPr>
        <w:t xml:space="preserve">New Registered Capital </w:t>
      </w:r>
      <w:r w:rsidRPr="00E67DE1">
        <w:rPr>
          <w:rFonts w:ascii="Angsana New" w:hAnsi="Angsana New"/>
          <w:sz w:val="28"/>
          <w:szCs w:val="28"/>
          <w:cs/>
        </w:rPr>
        <w:t xml:space="preserve">        </w:t>
      </w:r>
      <w:r w:rsidRPr="00E67DE1">
        <w:rPr>
          <w:rFonts w:ascii="Angsana New" w:hAnsi="Angsana New"/>
          <w:sz w:val="28"/>
          <w:szCs w:val="28"/>
        </w:rPr>
        <w:t>Baht 7</w:t>
      </w:r>
      <w:r w:rsidRPr="00E67DE1">
        <w:rPr>
          <w:rFonts w:ascii="Angsana New" w:hAnsi="Angsana New"/>
          <w:sz w:val="28"/>
          <w:szCs w:val="28"/>
          <w:cs/>
        </w:rPr>
        <w:t>.</w:t>
      </w:r>
      <w:r w:rsidRPr="00E67DE1">
        <w:rPr>
          <w:rFonts w:ascii="Angsana New" w:hAnsi="Angsana New"/>
          <w:sz w:val="28"/>
          <w:szCs w:val="28"/>
        </w:rPr>
        <w:t xml:space="preserve">50 </w:t>
      </w:r>
      <w:proofErr w:type="gramStart"/>
      <w:r w:rsidRPr="00E67DE1">
        <w:rPr>
          <w:rFonts w:ascii="Angsana New" w:hAnsi="Angsana New"/>
          <w:sz w:val="28"/>
          <w:szCs w:val="28"/>
        </w:rPr>
        <w:t>Million</w:t>
      </w:r>
      <w:proofErr w:type="gramEnd"/>
      <w:r w:rsidRPr="00E67DE1">
        <w:rPr>
          <w:rFonts w:ascii="Angsana New" w:hAnsi="Angsana New"/>
          <w:sz w:val="28"/>
          <w:szCs w:val="28"/>
        </w:rPr>
        <w:t xml:space="preserve"> with a par value of Baht 100 per share, </w:t>
      </w:r>
    </w:p>
    <w:p w14:paraId="41EE767B" w14:textId="77777777" w:rsidR="00E41FBA" w:rsidRPr="00E67DE1" w:rsidRDefault="00E41FBA" w:rsidP="00E67DE1">
      <w:pPr>
        <w:ind w:left="720" w:firstLine="720"/>
        <w:jc w:val="thaiDistribute"/>
        <w:rPr>
          <w:rFonts w:ascii="Angsana New" w:hAnsi="Angsana New"/>
          <w:sz w:val="28"/>
          <w:szCs w:val="28"/>
        </w:rPr>
      </w:pPr>
      <w:r w:rsidRPr="00E67DE1">
        <w:rPr>
          <w:rFonts w:ascii="Angsana New" w:hAnsi="Angsana New"/>
          <w:sz w:val="28"/>
          <w:szCs w:val="28"/>
        </w:rPr>
        <w:t>The number of new registered ordinary shares is 75</w:t>
      </w:r>
      <w:r w:rsidRPr="00E67DE1">
        <w:rPr>
          <w:rFonts w:ascii="Angsana New" w:hAnsi="Angsana New"/>
          <w:sz w:val="28"/>
          <w:szCs w:val="28"/>
          <w:cs/>
        </w:rPr>
        <w:t>,</w:t>
      </w:r>
      <w:r w:rsidRPr="00E67DE1">
        <w:rPr>
          <w:rFonts w:ascii="Angsana New" w:hAnsi="Angsana New"/>
          <w:sz w:val="28"/>
          <w:szCs w:val="28"/>
        </w:rPr>
        <w:t>000 ordinary shares</w:t>
      </w:r>
      <w:r w:rsidRPr="00E67DE1">
        <w:rPr>
          <w:rFonts w:ascii="Angsana New" w:hAnsi="Angsana New"/>
          <w:sz w:val="28"/>
          <w:szCs w:val="28"/>
          <w:cs/>
        </w:rPr>
        <w:t>.</w:t>
      </w:r>
    </w:p>
    <w:p w14:paraId="74442EE9" w14:textId="6418C6E1" w:rsidR="00E41FBA" w:rsidRPr="00E67DE1" w:rsidRDefault="00E41FBA" w:rsidP="00E67DE1">
      <w:pPr>
        <w:ind w:left="720"/>
        <w:jc w:val="thaiDistribute"/>
        <w:rPr>
          <w:rFonts w:ascii="Angsana New" w:hAnsi="Angsana New"/>
          <w:sz w:val="28"/>
          <w:szCs w:val="28"/>
        </w:rPr>
      </w:pPr>
      <w:r w:rsidRPr="00E67DE1">
        <w:rPr>
          <w:rFonts w:ascii="Angsana New" w:hAnsi="Angsana New"/>
          <w:sz w:val="28"/>
          <w:szCs w:val="28"/>
        </w:rPr>
        <w:t xml:space="preserve">After capital reduction There will be a change in the proportion of shares as </w:t>
      </w:r>
      <w:proofErr w:type="spellStart"/>
      <w:r w:rsidRPr="00E67DE1">
        <w:rPr>
          <w:rFonts w:ascii="Angsana New" w:hAnsi="Angsana New"/>
          <w:sz w:val="28"/>
          <w:szCs w:val="28"/>
        </w:rPr>
        <w:t>Sivarom</w:t>
      </w:r>
      <w:proofErr w:type="spellEnd"/>
      <w:r w:rsidRPr="00E67DE1">
        <w:rPr>
          <w:rFonts w:ascii="Angsana New" w:hAnsi="Angsana New"/>
          <w:sz w:val="28"/>
          <w:szCs w:val="28"/>
        </w:rPr>
        <w:t xml:space="preserve"> Real Estate Public Company Limited, formerly</w:t>
      </w:r>
      <w:r w:rsidRPr="00E67DE1">
        <w:rPr>
          <w:rFonts w:ascii="Angsana New" w:hAnsi="Angsana New" w:hint="cs"/>
          <w:sz w:val="28"/>
          <w:szCs w:val="28"/>
          <w:cs/>
        </w:rPr>
        <w:t xml:space="preserve"> </w:t>
      </w:r>
      <w:r w:rsidRPr="00E67DE1">
        <w:rPr>
          <w:rFonts w:ascii="Angsana New" w:hAnsi="Angsana New"/>
          <w:sz w:val="28"/>
          <w:szCs w:val="28"/>
        </w:rPr>
        <w:t>153,000</w:t>
      </w:r>
      <w:r w:rsidRPr="00E67DE1">
        <w:rPr>
          <w:rFonts w:ascii="Angsana New" w:hAnsi="Angsana New"/>
          <w:sz w:val="28"/>
          <w:szCs w:val="28"/>
          <w:cs/>
        </w:rPr>
        <w:t xml:space="preserve"> </w:t>
      </w:r>
      <w:r w:rsidRPr="00E67DE1">
        <w:rPr>
          <w:rFonts w:ascii="Angsana New" w:hAnsi="Angsana New"/>
          <w:sz w:val="28"/>
          <w:szCs w:val="28"/>
        </w:rPr>
        <w:t>shares, remaining 38,250</w:t>
      </w:r>
      <w:r w:rsidRPr="00E67DE1">
        <w:rPr>
          <w:rFonts w:ascii="Angsana New" w:hAnsi="Angsana New"/>
          <w:sz w:val="28"/>
          <w:szCs w:val="28"/>
          <w:cs/>
        </w:rPr>
        <w:t xml:space="preserve"> </w:t>
      </w:r>
      <w:r w:rsidRPr="00E67DE1">
        <w:rPr>
          <w:rFonts w:ascii="Angsana New" w:hAnsi="Angsana New"/>
          <w:sz w:val="28"/>
          <w:szCs w:val="28"/>
        </w:rPr>
        <w:t>shares, which still accounts for 51 percent</w:t>
      </w:r>
      <w:r w:rsidRPr="00E67DE1">
        <w:rPr>
          <w:rFonts w:ascii="Angsana New" w:hAnsi="Angsana New"/>
          <w:sz w:val="28"/>
          <w:szCs w:val="28"/>
          <w:cs/>
        </w:rPr>
        <w:t xml:space="preserve"> </w:t>
      </w:r>
      <w:r w:rsidRPr="00E67DE1">
        <w:rPr>
          <w:rFonts w:ascii="Angsana New" w:hAnsi="Angsana New"/>
          <w:sz w:val="28"/>
          <w:szCs w:val="28"/>
        </w:rPr>
        <w:t>as before</w:t>
      </w:r>
      <w:r w:rsidRPr="00E67DE1">
        <w:rPr>
          <w:rFonts w:ascii="Angsana New" w:hAnsi="Angsana New"/>
          <w:sz w:val="28"/>
          <w:szCs w:val="28"/>
          <w:cs/>
        </w:rPr>
        <w:t>.</w:t>
      </w:r>
    </w:p>
    <w:p w14:paraId="76C8A5DD" w14:textId="24D98780" w:rsidR="00E41FBA" w:rsidRPr="00E67DE1" w:rsidRDefault="00E41FBA" w:rsidP="00E67DE1">
      <w:pPr>
        <w:pStyle w:val="ListParagraph"/>
        <w:spacing w:line="276" w:lineRule="auto"/>
        <w:ind w:left="709"/>
        <w:jc w:val="thaiDistribute"/>
        <w:rPr>
          <w:rFonts w:ascii="Angsana New" w:hAnsi="Angsana New" w:cs="Angsana New"/>
          <w:spacing w:val="-4"/>
          <w:sz w:val="28"/>
        </w:rPr>
      </w:pPr>
      <w:r w:rsidRPr="00E67DE1">
        <w:rPr>
          <w:rFonts w:ascii="Angsana New" w:hAnsi="Angsana New" w:cs="Angsana New"/>
          <w:spacing w:val="-4"/>
          <w:sz w:val="28"/>
        </w:rPr>
        <w:t xml:space="preserve">On April 28, 2023, the Company received a capital reduction from </w:t>
      </w:r>
      <w:proofErr w:type="spellStart"/>
      <w:r w:rsidRPr="00E67DE1">
        <w:rPr>
          <w:rFonts w:ascii="Angsana New" w:hAnsi="Angsana New" w:cs="Angsana New"/>
          <w:spacing w:val="-4"/>
          <w:sz w:val="28"/>
        </w:rPr>
        <w:t>Sivarom</w:t>
      </w:r>
      <w:proofErr w:type="spellEnd"/>
      <w:r w:rsidRPr="00E67DE1">
        <w:rPr>
          <w:rFonts w:ascii="Angsana New" w:hAnsi="Angsana New" w:cs="Angsana New"/>
          <w:spacing w:val="-4"/>
          <w:sz w:val="28"/>
        </w:rPr>
        <w:t xml:space="preserve"> China Company Limited in the </w:t>
      </w:r>
      <w:proofErr w:type="gramStart"/>
      <w:r w:rsidRPr="00E67DE1">
        <w:rPr>
          <w:rFonts w:ascii="Angsana New" w:hAnsi="Angsana New" w:cs="Angsana New"/>
          <w:spacing w:val="-4"/>
          <w:sz w:val="28"/>
        </w:rPr>
        <w:t>amount</w:t>
      </w:r>
      <w:proofErr w:type="gramEnd"/>
      <w:r w:rsidRPr="00E67DE1">
        <w:rPr>
          <w:rFonts w:ascii="Angsana New" w:hAnsi="Angsana New" w:cs="Angsana New"/>
          <w:spacing w:val="-4"/>
          <w:sz w:val="28"/>
        </w:rPr>
        <w:t xml:space="preserve"> of Baht 11</w:t>
      </w:r>
      <w:r w:rsidRPr="00E67DE1">
        <w:rPr>
          <w:rFonts w:ascii="Angsana New" w:hAnsi="Angsana New" w:cs="Angsana New"/>
          <w:spacing w:val="-4"/>
          <w:sz w:val="28"/>
          <w:cs/>
        </w:rPr>
        <w:t>.</w:t>
      </w:r>
      <w:r w:rsidRPr="00E67DE1">
        <w:rPr>
          <w:rFonts w:ascii="Angsana New" w:hAnsi="Angsana New" w:cs="Angsana New"/>
          <w:spacing w:val="-4"/>
          <w:sz w:val="28"/>
        </w:rPr>
        <w:t>48 Million</w:t>
      </w:r>
      <w:r w:rsidRPr="00E67DE1">
        <w:rPr>
          <w:rFonts w:ascii="Angsana New" w:hAnsi="Angsana New" w:cs="Angsana New"/>
          <w:spacing w:val="-4"/>
          <w:sz w:val="28"/>
          <w:cs/>
        </w:rPr>
        <w:t>.</w:t>
      </w:r>
    </w:p>
    <w:p w14:paraId="3C3112EE" w14:textId="33DA3F13" w:rsidR="000D46AD" w:rsidRPr="00E67DE1" w:rsidRDefault="00011153" w:rsidP="00E67DE1">
      <w:pPr>
        <w:pStyle w:val="ListParagraph"/>
        <w:spacing w:before="120"/>
        <w:ind w:left="709"/>
        <w:jc w:val="thaiDistribute"/>
        <w:rPr>
          <w:rFonts w:asciiTheme="majorBidi" w:hAnsiTheme="majorBidi" w:cstheme="majorBidi"/>
          <w:color w:val="000000"/>
          <w:spacing w:val="-4"/>
          <w:sz w:val="28"/>
        </w:rPr>
      </w:pPr>
      <w:r w:rsidRPr="00E67DE1">
        <w:rPr>
          <w:rFonts w:asciiTheme="majorBidi" w:hAnsiTheme="majorBidi" w:cstheme="majorBidi"/>
          <w:color w:val="000000"/>
          <w:spacing w:val="-4"/>
          <w:sz w:val="28"/>
        </w:rPr>
        <w:t xml:space="preserve">According to the minutes of the Extraordinary General Meeting of Shareholders No. 2/2023 on October 5, 2023, </w:t>
      </w:r>
      <w:r w:rsidR="00073DA6" w:rsidRPr="00E67DE1">
        <w:rPr>
          <w:rFonts w:asciiTheme="majorBidi" w:hAnsiTheme="majorBidi" w:cstheme="majorBidi"/>
          <w:color w:val="000000"/>
          <w:spacing w:val="-4"/>
          <w:sz w:val="28"/>
        </w:rPr>
        <w:br/>
      </w:r>
      <w:r w:rsidRPr="00E67DE1">
        <w:rPr>
          <w:rFonts w:asciiTheme="majorBidi" w:hAnsiTheme="majorBidi" w:cstheme="majorBidi"/>
          <w:color w:val="000000"/>
          <w:spacing w:val="-4"/>
          <w:sz w:val="28"/>
        </w:rPr>
        <w:t xml:space="preserve">there was a resolution to approve the dissolution of the company and proceed with the liquidation of </w:t>
      </w:r>
      <w:proofErr w:type="spellStart"/>
      <w:r w:rsidRPr="00E67DE1">
        <w:rPr>
          <w:rFonts w:asciiTheme="majorBidi" w:hAnsiTheme="majorBidi" w:cstheme="majorBidi"/>
          <w:color w:val="000000"/>
          <w:spacing w:val="-4"/>
          <w:sz w:val="28"/>
        </w:rPr>
        <w:t>Si</w:t>
      </w:r>
      <w:r w:rsidR="000D46AD" w:rsidRPr="00E67DE1">
        <w:rPr>
          <w:rFonts w:asciiTheme="majorBidi" w:hAnsiTheme="majorBidi" w:cstheme="majorBidi"/>
          <w:color w:val="000000"/>
          <w:spacing w:val="-4"/>
          <w:sz w:val="28"/>
        </w:rPr>
        <w:t>v</w:t>
      </w:r>
      <w:r w:rsidRPr="00E67DE1">
        <w:rPr>
          <w:rFonts w:asciiTheme="majorBidi" w:hAnsiTheme="majorBidi" w:cstheme="majorBidi"/>
          <w:color w:val="000000"/>
          <w:spacing w:val="-4"/>
          <w:sz w:val="28"/>
        </w:rPr>
        <w:t>arom</w:t>
      </w:r>
      <w:proofErr w:type="spellEnd"/>
      <w:r w:rsidRPr="00E67DE1">
        <w:rPr>
          <w:rFonts w:asciiTheme="majorBidi" w:hAnsiTheme="majorBidi" w:cstheme="majorBidi"/>
          <w:color w:val="000000"/>
          <w:spacing w:val="-4"/>
          <w:sz w:val="28"/>
        </w:rPr>
        <w:t xml:space="preserve"> China Company Limited, which will be completed within the year </w:t>
      </w:r>
      <w:r w:rsidR="000D46AD" w:rsidRPr="00E67DE1">
        <w:rPr>
          <w:rFonts w:asciiTheme="majorBidi" w:hAnsiTheme="majorBidi" w:cstheme="majorBidi"/>
          <w:color w:val="000000"/>
          <w:spacing w:val="-4"/>
          <w:sz w:val="28"/>
        </w:rPr>
        <w:t>2023</w:t>
      </w:r>
      <w:r w:rsidRPr="00E67DE1">
        <w:rPr>
          <w:rFonts w:asciiTheme="majorBidi" w:hAnsiTheme="majorBidi" w:cstheme="majorBidi"/>
          <w:color w:val="000000"/>
          <w:spacing w:val="-4"/>
          <w:sz w:val="28"/>
        </w:rPr>
        <w:t xml:space="preserve">. The company has registered the cancellation with </w:t>
      </w:r>
      <w:r w:rsidR="000D46AD" w:rsidRPr="00E67DE1">
        <w:rPr>
          <w:rFonts w:asciiTheme="majorBidi" w:hAnsiTheme="majorBidi" w:cstheme="majorBidi"/>
          <w:color w:val="000000"/>
          <w:spacing w:val="-4"/>
          <w:sz w:val="28"/>
        </w:rPr>
        <w:br/>
      </w:r>
      <w:r w:rsidRPr="00E67DE1">
        <w:rPr>
          <w:rFonts w:asciiTheme="majorBidi" w:hAnsiTheme="majorBidi" w:cstheme="majorBidi"/>
          <w:color w:val="000000"/>
          <w:spacing w:val="-4"/>
          <w:sz w:val="28"/>
        </w:rPr>
        <w:lastRenderedPageBreak/>
        <w:t xml:space="preserve">the Ministry of Commerce on October 6, 2023. Later </w:t>
      </w:r>
      <w:proofErr w:type="gramStart"/>
      <w:r w:rsidRPr="00E67DE1">
        <w:rPr>
          <w:rFonts w:asciiTheme="majorBidi" w:hAnsiTheme="majorBidi" w:cstheme="majorBidi"/>
          <w:color w:val="000000"/>
          <w:spacing w:val="-4"/>
          <w:sz w:val="28"/>
        </w:rPr>
        <w:t>on</w:t>
      </w:r>
      <w:proofErr w:type="gramEnd"/>
      <w:r w:rsidR="005C4349" w:rsidRPr="00E67DE1">
        <w:rPr>
          <w:rFonts w:asciiTheme="majorBidi" w:hAnsiTheme="majorBidi" w:cstheme="majorBidi"/>
          <w:color w:val="000000"/>
          <w:spacing w:val="-4"/>
          <w:sz w:val="28"/>
        </w:rPr>
        <w:t xml:space="preserve"> </w:t>
      </w:r>
      <w:r w:rsidR="000D46AD" w:rsidRPr="00E67DE1">
        <w:rPr>
          <w:rFonts w:asciiTheme="majorBidi" w:hAnsiTheme="majorBidi" w:cstheme="majorBidi"/>
          <w:color w:val="000000"/>
          <w:spacing w:val="-4"/>
          <w:sz w:val="28"/>
        </w:rPr>
        <w:t>October 25</w:t>
      </w:r>
      <w:r w:rsidRPr="00E67DE1">
        <w:rPr>
          <w:rFonts w:asciiTheme="majorBidi" w:hAnsiTheme="majorBidi" w:cstheme="majorBidi"/>
          <w:color w:val="000000"/>
          <w:spacing w:val="-4"/>
          <w:sz w:val="28"/>
        </w:rPr>
        <w:t>,</w:t>
      </w:r>
      <w:r w:rsidR="000D46AD" w:rsidRPr="00E67DE1">
        <w:rPr>
          <w:rFonts w:asciiTheme="majorBidi" w:hAnsiTheme="majorBidi" w:cstheme="majorBidi"/>
          <w:color w:val="000000"/>
          <w:spacing w:val="-4"/>
          <w:sz w:val="28"/>
        </w:rPr>
        <w:t xml:space="preserve"> 2023,</w:t>
      </w:r>
      <w:r w:rsidRPr="00E67DE1">
        <w:rPr>
          <w:rFonts w:asciiTheme="majorBidi" w:hAnsiTheme="majorBidi" w:cstheme="majorBidi"/>
          <w:color w:val="000000"/>
          <w:spacing w:val="-4"/>
          <w:sz w:val="28"/>
        </w:rPr>
        <w:t xml:space="preserve"> </w:t>
      </w:r>
      <w:proofErr w:type="spellStart"/>
      <w:r w:rsidRPr="00E67DE1">
        <w:rPr>
          <w:rFonts w:asciiTheme="majorBidi" w:hAnsiTheme="majorBidi" w:cstheme="majorBidi"/>
          <w:color w:val="000000"/>
          <w:spacing w:val="-4"/>
          <w:sz w:val="28"/>
        </w:rPr>
        <w:t>Si</w:t>
      </w:r>
      <w:r w:rsidR="000D46AD" w:rsidRPr="00E67DE1">
        <w:rPr>
          <w:rFonts w:asciiTheme="majorBidi" w:hAnsiTheme="majorBidi" w:cstheme="majorBidi"/>
          <w:color w:val="000000"/>
          <w:spacing w:val="-4"/>
          <w:sz w:val="28"/>
        </w:rPr>
        <w:t>v</w:t>
      </w:r>
      <w:r w:rsidRPr="00E67DE1">
        <w:rPr>
          <w:rFonts w:asciiTheme="majorBidi" w:hAnsiTheme="majorBidi" w:cstheme="majorBidi"/>
          <w:color w:val="000000"/>
          <w:spacing w:val="-4"/>
          <w:sz w:val="28"/>
        </w:rPr>
        <w:t>arom</w:t>
      </w:r>
      <w:proofErr w:type="spellEnd"/>
      <w:r w:rsidRPr="00E67DE1">
        <w:rPr>
          <w:rFonts w:asciiTheme="majorBidi" w:hAnsiTheme="majorBidi" w:cstheme="majorBidi"/>
          <w:color w:val="000000"/>
          <w:spacing w:val="-4"/>
          <w:sz w:val="28"/>
        </w:rPr>
        <w:t xml:space="preserve"> China Company Limited had paid back capital to the Company</w:t>
      </w:r>
      <w:r w:rsidR="000D46AD" w:rsidRPr="00E67DE1">
        <w:rPr>
          <w:rFonts w:asciiTheme="majorBidi" w:hAnsiTheme="majorBidi" w:cstheme="majorBidi"/>
          <w:color w:val="000000"/>
          <w:spacing w:val="-4"/>
          <w:sz w:val="28"/>
        </w:rPr>
        <w:t xml:space="preserve"> amount of Bah</w:t>
      </w:r>
      <w:r w:rsidR="005F586A">
        <w:rPr>
          <w:rFonts w:asciiTheme="majorBidi" w:hAnsiTheme="majorBidi" w:cstheme="majorBidi"/>
          <w:color w:val="000000"/>
          <w:spacing w:val="-4"/>
          <w:sz w:val="28"/>
        </w:rPr>
        <w:t>t</w:t>
      </w:r>
      <w:r w:rsidR="000D46AD" w:rsidRPr="00E67DE1">
        <w:rPr>
          <w:rFonts w:asciiTheme="majorBidi" w:hAnsiTheme="majorBidi" w:cstheme="majorBidi"/>
          <w:color w:val="000000"/>
          <w:spacing w:val="-4"/>
          <w:sz w:val="28"/>
        </w:rPr>
        <w:t xml:space="preserve"> 3.83 Million.</w:t>
      </w:r>
    </w:p>
    <w:p w14:paraId="30A4B4D3" w14:textId="0B67CB68" w:rsidR="005C4349" w:rsidRPr="00E67DE1" w:rsidRDefault="005C4349" w:rsidP="00E67DE1">
      <w:pPr>
        <w:pStyle w:val="ListParagraph"/>
        <w:spacing w:before="120"/>
        <w:ind w:left="709"/>
        <w:jc w:val="thaiDistribute"/>
        <w:rPr>
          <w:rFonts w:asciiTheme="majorBidi" w:hAnsiTheme="majorBidi" w:cstheme="majorBidi"/>
          <w:color w:val="000000"/>
          <w:spacing w:val="-4"/>
          <w:sz w:val="28"/>
        </w:rPr>
      </w:pPr>
      <w:r w:rsidRPr="00E67DE1">
        <w:rPr>
          <w:rFonts w:asciiTheme="majorBidi" w:hAnsiTheme="majorBidi" w:cstheme="majorBidi"/>
          <w:color w:val="000000"/>
          <w:spacing w:val="-4"/>
          <w:sz w:val="28"/>
        </w:rPr>
        <w:t xml:space="preserve">Currently </w:t>
      </w:r>
      <w:proofErr w:type="gramStart"/>
      <w:r w:rsidRPr="00E67DE1">
        <w:rPr>
          <w:rFonts w:asciiTheme="majorBidi" w:hAnsiTheme="majorBidi" w:cstheme="majorBidi"/>
          <w:color w:val="000000"/>
          <w:spacing w:val="-4"/>
          <w:sz w:val="28"/>
        </w:rPr>
        <w:t>is</w:t>
      </w:r>
      <w:proofErr w:type="gramEnd"/>
      <w:r w:rsidRPr="00E67DE1">
        <w:rPr>
          <w:rFonts w:asciiTheme="majorBidi" w:hAnsiTheme="majorBidi" w:cstheme="majorBidi"/>
          <w:color w:val="000000"/>
          <w:spacing w:val="-4"/>
          <w:sz w:val="28"/>
        </w:rPr>
        <w:t xml:space="preserve"> proceedings in Liquidation.</w:t>
      </w:r>
    </w:p>
    <w:p w14:paraId="3A0C552F" w14:textId="3981E877" w:rsidR="000D46AD" w:rsidRPr="00E67DE1" w:rsidRDefault="000D46AD" w:rsidP="00E67DE1">
      <w:pPr>
        <w:pStyle w:val="ListParagraph"/>
        <w:spacing w:before="120"/>
        <w:ind w:left="709"/>
        <w:jc w:val="thaiDistribute"/>
        <w:rPr>
          <w:rFonts w:asciiTheme="majorBidi" w:hAnsiTheme="majorBidi" w:cstheme="majorBidi"/>
          <w:color w:val="000000"/>
          <w:sz w:val="28"/>
        </w:rPr>
      </w:pPr>
      <w:r w:rsidRPr="00E67DE1">
        <w:rPr>
          <w:rFonts w:asciiTheme="majorBidi" w:hAnsiTheme="majorBidi" w:cstheme="majorBidi"/>
          <w:color w:val="000000"/>
          <w:spacing w:val="-2"/>
          <w:sz w:val="28"/>
        </w:rPr>
        <w:t xml:space="preserve">The summarized financial information of </w:t>
      </w:r>
      <w:proofErr w:type="spellStart"/>
      <w:r w:rsidRPr="00E67DE1">
        <w:rPr>
          <w:rFonts w:asciiTheme="majorBidi" w:hAnsiTheme="majorBidi" w:cstheme="majorBidi"/>
          <w:color w:val="000000"/>
          <w:spacing w:val="-2"/>
          <w:sz w:val="28"/>
        </w:rPr>
        <w:t>Sivarom</w:t>
      </w:r>
      <w:proofErr w:type="spellEnd"/>
      <w:r w:rsidRPr="00E67DE1">
        <w:rPr>
          <w:rFonts w:asciiTheme="majorBidi" w:hAnsiTheme="majorBidi" w:cstheme="majorBidi"/>
          <w:color w:val="000000"/>
          <w:spacing w:val="-2"/>
          <w:sz w:val="28"/>
        </w:rPr>
        <w:t xml:space="preserve"> China Company Limited as </w:t>
      </w:r>
      <w:r w:rsidR="007D3B6C" w:rsidRPr="00E67DE1">
        <w:rPr>
          <w:rFonts w:asciiTheme="majorBidi" w:hAnsiTheme="majorBidi" w:cstheme="majorBidi"/>
          <w:color w:val="000000"/>
          <w:spacing w:val="-2"/>
          <w:sz w:val="28"/>
        </w:rPr>
        <w:t xml:space="preserve">at </w:t>
      </w:r>
      <w:r w:rsidRPr="00E67DE1">
        <w:rPr>
          <w:rFonts w:asciiTheme="majorBidi" w:hAnsiTheme="majorBidi" w:cstheme="majorBidi"/>
          <w:color w:val="000000"/>
          <w:spacing w:val="-2"/>
          <w:sz w:val="28"/>
        </w:rPr>
        <w:t>October 6, 2023, (Liquidation date)</w:t>
      </w:r>
      <w:r w:rsidRPr="00E67DE1">
        <w:rPr>
          <w:rFonts w:asciiTheme="majorBidi" w:hAnsiTheme="majorBidi" w:cstheme="majorBidi"/>
          <w:color w:val="000000"/>
          <w:sz w:val="28"/>
        </w:rPr>
        <w:t xml:space="preserve"> are </w:t>
      </w:r>
      <w:r w:rsidR="003D2131" w:rsidRPr="00E67DE1">
        <w:rPr>
          <w:rFonts w:asciiTheme="majorBidi" w:hAnsiTheme="majorBidi" w:cstheme="majorBidi"/>
          <w:color w:val="000000"/>
          <w:sz w:val="28"/>
        </w:rPr>
        <w:t xml:space="preserve">as </w:t>
      </w:r>
      <w:r w:rsidRPr="00E67DE1">
        <w:rPr>
          <w:rFonts w:asciiTheme="majorBidi" w:hAnsiTheme="majorBidi" w:cstheme="majorBidi"/>
          <w:color w:val="000000"/>
          <w:sz w:val="28"/>
        </w:rPr>
        <w:t>follow</w:t>
      </w:r>
      <w:r w:rsidR="003D2131" w:rsidRPr="00E67DE1">
        <w:rPr>
          <w:rFonts w:asciiTheme="majorBidi" w:hAnsiTheme="majorBidi" w:cstheme="majorBidi"/>
          <w:color w:val="000000"/>
          <w:sz w:val="28"/>
        </w:rPr>
        <w:t>s</w:t>
      </w:r>
      <w:r w:rsidRPr="00E67DE1">
        <w:rPr>
          <w:rFonts w:asciiTheme="majorBidi" w:hAnsiTheme="majorBidi" w:cstheme="majorBidi"/>
          <w:color w:val="000000"/>
          <w:sz w:val="28"/>
        </w:rPr>
        <w:t>:</w:t>
      </w:r>
    </w:p>
    <w:tbl>
      <w:tblPr>
        <w:tblW w:w="8448" w:type="dxa"/>
        <w:tblInd w:w="828" w:type="dxa"/>
        <w:tblLayout w:type="fixed"/>
        <w:tblCellMar>
          <w:left w:w="0" w:type="dxa"/>
          <w:right w:w="0" w:type="dxa"/>
        </w:tblCellMar>
        <w:tblLook w:val="04A0" w:firstRow="1" w:lastRow="0" w:firstColumn="1" w:lastColumn="0" w:noHBand="0" w:noVBand="1"/>
      </w:tblPr>
      <w:tblGrid>
        <w:gridCol w:w="5130"/>
        <w:gridCol w:w="90"/>
        <w:gridCol w:w="1168"/>
        <w:gridCol w:w="20"/>
        <w:gridCol w:w="2034"/>
        <w:gridCol w:w="6"/>
      </w:tblGrid>
      <w:tr w:rsidR="000D46AD" w:rsidRPr="00E67DE1" w14:paraId="73305D4A" w14:textId="77777777" w:rsidTr="000D46AD">
        <w:trPr>
          <w:gridAfter w:val="1"/>
          <w:wAfter w:w="6" w:type="dxa"/>
          <w:trHeight w:val="20"/>
          <w:tblHeader/>
        </w:trPr>
        <w:tc>
          <w:tcPr>
            <w:tcW w:w="5130" w:type="dxa"/>
            <w:shd w:val="clear" w:color="auto" w:fill="auto"/>
          </w:tcPr>
          <w:p w14:paraId="76DD9E12" w14:textId="77777777" w:rsidR="000D46AD" w:rsidRPr="00E67DE1" w:rsidRDefault="000D46AD" w:rsidP="00E67DE1">
            <w:pPr>
              <w:spacing w:line="340" w:lineRule="exact"/>
              <w:ind w:firstLine="171"/>
              <w:jc w:val="center"/>
              <w:rPr>
                <w:rFonts w:ascii="Angsana New" w:hAnsi="Angsana New"/>
                <w:b/>
                <w:bCs/>
                <w:spacing w:val="-6"/>
                <w:sz w:val="28"/>
                <w:szCs w:val="28"/>
                <w:cs/>
              </w:rPr>
            </w:pPr>
          </w:p>
        </w:tc>
        <w:tc>
          <w:tcPr>
            <w:tcW w:w="90" w:type="dxa"/>
          </w:tcPr>
          <w:p w14:paraId="2F060590" w14:textId="77777777" w:rsidR="000D46AD" w:rsidRPr="00E67DE1" w:rsidRDefault="000D46AD" w:rsidP="00E67DE1">
            <w:pPr>
              <w:spacing w:line="340" w:lineRule="exact"/>
              <w:jc w:val="center"/>
              <w:rPr>
                <w:rFonts w:ascii="Angsana New" w:hAnsi="Angsana New"/>
                <w:b/>
                <w:bCs/>
                <w:sz w:val="28"/>
                <w:szCs w:val="28"/>
                <w:cs/>
              </w:rPr>
            </w:pPr>
          </w:p>
        </w:tc>
        <w:tc>
          <w:tcPr>
            <w:tcW w:w="1168" w:type="dxa"/>
          </w:tcPr>
          <w:p w14:paraId="151023E1" w14:textId="77777777" w:rsidR="000D46AD" w:rsidRPr="00E67DE1" w:rsidRDefault="000D46AD" w:rsidP="00E67DE1">
            <w:pPr>
              <w:spacing w:line="340" w:lineRule="exact"/>
              <w:jc w:val="center"/>
              <w:rPr>
                <w:rFonts w:ascii="Angsana New" w:hAnsi="Angsana New"/>
                <w:color w:val="FF0000"/>
                <w:sz w:val="28"/>
                <w:szCs w:val="28"/>
                <w:cs/>
              </w:rPr>
            </w:pPr>
          </w:p>
        </w:tc>
        <w:tc>
          <w:tcPr>
            <w:tcW w:w="2054" w:type="dxa"/>
            <w:gridSpan w:val="2"/>
            <w:shd w:val="clear" w:color="auto" w:fill="auto"/>
          </w:tcPr>
          <w:p w14:paraId="273D3BEB" w14:textId="77777777" w:rsidR="000D46AD" w:rsidRPr="00E67DE1" w:rsidRDefault="000D46AD" w:rsidP="00E67DE1">
            <w:pPr>
              <w:spacing w:line="340" w:lineRule="exact"/>
              <w:jc w:val="right"/>
              <w:rPr>
                <w:rFonts w:ascii="Angsana New" w:hAnsi="Angsana New"/>
                <w:b/>
                <w:bCs/>
                <w:color w:val="000000"/>
                <w:sz w:val="28"/>
                <w:szCs w:val="28"/>
                <w:cs/>
              </w:rPr>
            </w:pPr>
            <w:r w:rsidRPr="00E67DE1">
              <w:rPr>
                <w:rFonts w:ascii="Angsana New" w:hAnsi="Angsana New" w:hint="cs"/>
                <w:color w:val="000000"/>
                <w:sz w:val="28"/>
                <w:szCs w:val="28"/>
                <w:cs/>
              </w:rPr>
              <w:t>(</w:t>
            </w:r>
            <w:r w:rsidRPr="00E67DE1">
              <w:rPr>
                <w:rFonts w:ascii="Angsana New" w:hAnsi="Angsana New"/>
                <w:color w:val="000000"/>
                <w:sz w:val="28"/>
                <w:szCs w:val="28"/>
              </w:rPr>
              <w:t>Unit: Thousand Baht</w:t>
            </w:r>
            <w:r w:rsidRPr="00E67DE1">
              <w:rPr>
                <w:rFonts w:ascii="Angsana New" w:hAnsi="Angsana New" w:hint="cs"/>
                <w:color w:val="000000"/>
                <w:sz w:val="28"/>
                <w:szCs w:val="28"/>
                <w:cs/>
              </w:rPr>
              <w:t>)</w:t>
            </w:r>
          </w:p>
        </w:tc>
      </w:tr>
      <w:tr w:rsidR="000D46AD" w:rsidRPr="00E67DE1" w14:paraId="6C03A58A" w14:textId="77777777" w:rsidTr="000D46AD">
        <w:trPr>
          <w:trHeight w:val="20"/>
          <w:tblHeader/>
        </w:trPr>
        <w:tc>
          <w:tcPr>
            <w:tcW w:w="5130" w:type="dxa"/>
            <w:shd w:val="clear" w:color="auto" w:fill="auto"/>
          </w:tcPr>
          <w:p w14:paraId="2177E58F" w14:textId="77777777" w:rsidR="000D46AD" w:rsidRPr="00E67DE1" w:rsidRDefault="000D46AD" w:rsidP="00E67DE1">
            <w:pPr>
              <w:spacing w:line="340" w:lineRule="exact"/>
              <w:ind w:firstLine="171"/>
              <w:jc w:val="center"/>
              <w:rPr>
                <w:rFonts w:ascii="Angsana New" w:hAnsi="Angsana New"/>
                <w:b/>
                <w:bCs/>
                <w:spacing w:val="-6"/>
                <w:sz w:val="28"/>
                <w:szCs w:val="28"/>
                <w:cs/>
              </w:rPr>
            </w:pPr>
          </w:p>
        </w:tc>
        <w:tc>
          <w:tcPr>
            <w:tcW w:w="90" w:type="dxa"/>
          </w:tcPr>
          <w:p w14:paraId="0FAE543A" w14:textId="77777777" w:rsidR="000D46AD" w:rsidRPr="00E67DE1" w:rsidRDefault="000D46AD" w:rsidP="00E67DE1">
            <w:pPr>
              <w:spacing w:line="340" w:lineRule="exact"/>
              <w:jc w:val="center"/>
              <w:rPr>
                <w:rFonts w:ascii="Angsana New" w:hAnsi="Angsana New"/>
                <w:b/>
                <w:bCs/>
                <w:sz w:val="28"/>
                <w:szCs w:val="28"/>
                <w:cs/>
              </w:rPr>
            </w:pPr>
          </w:p>
        </w:tc>
        <w:tc>
          <w:tcPr>
            <w:tcW w:w="1168" w:type="dxa"/>
          </w:tcPr>
          <w:p w14:paraId="2DE1EE2B" w14:textId="77777777" w:rsidR="000D46AD" w:rsidRPr="00E67DE1" w:rsidRDefault="000D46AD" w:rsidP="00E67DE1">
            <w:pPr>
              <w:spacing w:line="340" w:lineRule="exact"/>
              <w:jc w:val="center"/>
              <w:rPr>
                <w:rFonts w:ascii="Angsana New" w:hAnsi="Angsana New"/>
                <w:b/>
                <w:bCs/>
                <w:sz w:val="28"/>
                <w:szCs w:val="28"/>
              </w:rPr>
            </w:pPr>
          </w:p>
        </w:tc>
        <w:tc>
          <w:tcPr>
            <w:tcW w:w="20" w:type="dxa"/>
          </w:tcPr>
          <w:p w14:paraId="4F7AAAD5" w14:textId="77777777" w:rsidR="000D46AD" w:rsidRPr="00E67DE1" w:rsidRDefault="000D46AD" w:rsidP="00E67DE1">
            <w:pPr>
              <w:spacing w:line="340" w:lineRule="exact"/>
              <w:jc w:val="center"/>
              <w:rPr>
                <w:rFonts w:ascii="Angsana New" w:hAnsi="Angsana New"/>
                <w:b/>
                <w:bCs/>
                <w:sz w:val="28"/>
                <w:szCs w:val="28"/>
                <w:cs/>
              </w:rPr>
            </w:pPr>
            <w:r w:rsidRPr="00E67DE1">
              <w:rPr>
                <w:rFonts w:ascii="Angsana New" w:hAnsi="Angsana New"/>
                <w:b/>
                <w:bCs/>
                <w:sz w:val="28"/>
                <w:szCs w:val="28"/>
              </w:rPr>
              <w:t xml:space="preserve"> </w:t>
            </w:r>
          </w:p>
        </w:tc>
        <w:tc>
          <w:tcPr>
            <w:tcW w:w="2040" w:type="dxa"/>
            <w:gridSpan w:val="2"/>
          </w:tcPr>
          <w:p w14:paraId="2FF88499" w14:textId="0496D44E" w:rsidR="000D46AD" w:rsidRPr="00E67DE1" w:rsidRDefault="000D46AD" w:rsidP="00E67DE1">
            <w:pPr>
              <w:pBdr>
                <w:top w:val="single" w:sz="4" w:space="1" w:color="auto"/>
                <w:bottom w:val="single" w:sz="4" w:space="1" w:color="auto"/>
              </w:pBdr>
              <w:spacing w:line="340" w:lineRule="exact"/>
              <w:jc w:val="center"/>
              <w:rPr>
                <w:rFonts w:ascii="Angsana New" w:hAnsi="Angsana New"/>
                <w:sz w:val="28"/>
                <w:szCs w:val="28"/>
              </w:rPr>
            </w:pPr>
            <w:r w:rsidRPr="00E67DE1">
              <w:rPr>
                <w:rFonts w:ascii="Angsana New" w:hAnsi="Angsana New"/>
                <w:sz w:val="28"/>
                <w:szCs w:val="28"/>
              </w:rPr>
              <w:t>October 6, 2023</w:t>
            </w:r>
          </w:p>
        </w:tc>
      </w:tr>
      <w:tr w:rsidR="000D46AD" w:rsidRPr="00E67DE1" w14:paraId="592A976E" w14:textId="77777777" w:rsidTr="000D46AD">
        <w:trPr>
          <w:trHeight w:val="399"/>
        </w:trPr>
        <w:tc>
          <w:tcPr>
            <w:tcW w:w="5130" w:type="dxa"/>
            <w:shd w:val="clear" w:color="auto" w:fill="auto"/>
          </w:tcPr>
          <w:p w14:paraId="62F295AB" w14:textId="77777777" w:rsidR="000D46AD" w:rsidRPr="00E67DE1" w:rsidRDefault="000D46AD" w:rsidP="00E67DE1">
            <w:pPr>
              <w:spacing w:line="340" w:lineRule="exact"/>
              <w:rPr>
                <w:rFonts w:ascii="Angsana New" w:hAnsi="Angsana New"/>
                <w:b/>
                <w:bCs/>
                <w:sz w:val="28"/>
                <w:szCs w:val="28"/>
                <w:cs/>
              </w:rPr>
            </w:pPr>
            <w:r w:rsidRPr="00E67DE1">
              <w:rPr>
                <w:rFonts w:ascii="Angsana New" w:hAnsi="Angsana New"/>
                <w:b/>
                <w:bCs/>
                <w:sz w:val="28"/>
                <w:szCs w:val="28"/>
              </w:rPr>
              <w:t>Condensed statement of financial position</w:t>
            </w:r>
          </w:p>
        </w:tc>
        <w:tc>
          <w:tcPr>
            <w:tcW w:w="90" w:type="dxa"/>
          </w:tcPr>
          <w:p w14:paraId="0F64A8C0" w14:textId="77777777" w:rsidR="000D46AD" w:rsidRPr="00E67DE1" w:rsidRDefault="000D46AD" w:rsidP="00E67DE1">
            <w:pPr>
              <w:spacing w:line="340" w:lineRule="exact"/>
              <w:jc w:val="center"/>
              <w:rPr>
                <w:rFonts w:ascii="Angsana New" w:hAnsi="Angsana New"/>
                <w:b/>
                <w:bCs/>
                <w:spacing w:val="-6"/>
                <w:sz w:val="28"/>
                <w:szCs w:val="28"/>
                <w:cs/>
              </w:rPr>
            </w:pPr>
          </w:p>
        </w:tc>
        <w:tc>
          <w:tcPr>
            <w:tcW w:w="1168" w:type="dxa"/>
          </w:tcPr>
          <w:p w14:paraId="23AA893F" w14:textId="77777777" w:rsidR="000D46AD" w:rsidRPr="00E67DE1" w:rsidRDefault="000D46AD" w:rsidP="00E67DE1">
            <w:pPr>
              <w:spacing w:line="340" w:lineRule="exact"/>
              <w:jc w:val="center"/>
              <w:rPr>
                <w:rFonts w:ascii="Angsana New" w:hAnsi="Angsana New"/>
                <w:b/>
                <w:bCs/>
                <w:spacing w:val="-6"/>
                <w:sz w:val="28"/>
                <w:szCs w:val="28"/>
                <w:cs/>
              </w:rPr>
            </w:pPr>
          </w:p>
        </w:tc>
        <w:tc>
          <w:tcPr>
            <w:tcW w:w="20" w:type="dxa"/>
          </w:tcPr>
          <w:p w14:paraId="605FF1E7" w14:textId="77777777" w:rsidR="000D46AD" w:rsidRPr="00E67DE1" w:rsidRDefault="000D46AD" w:rsidP="00E67DE1">
            <w:pPr>
              <w:spacing w:line="340" w:lineRule="exact"/>
              <w:jc w:val="center"/>
              <w:rPr>
                <w:rFonts w:ascii="Angsana New" w:hAnsi="Angsana New"/>
                <w:b/>
                <w:bCs/>
                <w:spacing w:val="-6"/>
                <w:sz w:val="28"/>
                <w:szCs w:val="28"/>
                <w:cs/>
              </w:rPr>
            </w:pPr>
          </w:p>
        </w:tc>
        <w:tc>
          <w:tcPr>
            <w:tcW w:w="2040" w:type="dxa"/>
            <w:gridSpan w:val="2"/>
          </w:tcPr>
          <w:p w14:paraId="5BD017B6" w14:textId="77777777" w:rsidR="000D46AD" w:rsidRPr="00E67DE1" w:rsidRDefault="000D46AD" w:rsidP="00E67DE1">
            <w:pPr>
              <w:spacing w:line="340" w:lineRule="exact"/>
              <w:jc w:val="center"/>
              <w:rPr>
                <w:rFonts w:ascii="Angsana New" w:hAnsi="Angsana New"/>
                <w:b/>
                <w:bCs/>
                <w:spacing w:val="-6"/>
                <w:sz w:val="28"/>
                <w:szCs w:val="28"/>
                <w:cs/>
              </w:rPr>
            </w:pPr>
          </w:p>
        </w:tc>
      </w:tr>
      <w:tr w:rsidR="000D46AD" w:rsidRPr="00E67DE1" w14:paraId="34F934BD" w14:textId="77777777" w:rsidTr="000D46AD">
        <w:trPr>
          <w:trHeight w:val="20"/>
        </w:trPr>
        <w:tc>
          <w:tcPr>
            <w:tcW w:w="5130" w:type="dxa"/>
            <w:shd w:val="clear" w:color="auto" w:fill="auto"/>
            <w:vAlign w:val="bottom"/>
          </w:tcPr>
          <w:p w14:paraId="52002988" w14:textId="77777777" w:rsidR="000D46AD" w:rsidRPr="00E67DE1" w:rsidRDefault="000D46AD" w:rsidP="00E67DE1">
            <w:pPr>
              <w:spacing w:line="340" w:lineRule="exact"/>
              <w:ind w:left="162" w:firstLine="225"/>
              <w:rPr>
                <w:rFonts w:ascii="Angsana New" w:hAnsi="Angsana New"/>
                <w:sz w:val="28"/>
                <w:szCs w:val="28"/>
                <w:cs/>
              </w:rPr>
            </w:pPr>
            <w:r w:rsidRPr="00E67DE1">
              <w:rPr>
                <w:rFonts w:ascii="Angsana New" w:hAnsi="Angsana New"/>
                <w:sz w:val="28"/>
                <w:szCs w:val="28"/>
              </w:rPr>
              <w:t>Current assets</w:t>
            </w:r>
          </w:p>
        </w:tc>
        <w:tc>
          <w:tcPr>
            <w:tcW w:w="90" w:type="dxa"/>
          </w:tcPr>
          <w:p w14:paraId="6B4626B0" w14:textId="77777777" w:rsidR="000D46AD" w:rsidRPr="00E67DE1" w:rsidRDefault="000D46AD" w:rsidP="00E67DE1">
            <w:pPr>
              <w:tabs>
                <w:tab w:val="decimal" w:pos="1315"/>
              </w:tabs>
              <w:spacing w:line="340" w:lineRule="exact"/>
              <w:rPr>
                <w:rFonts w:ascii="Angsana New" w:hAnsi="Angsana New"/>
                <w:sz w:val="28"/>
                <w:szCs w:val="28"/>
              </w:rPr>
            </w:pPr>
          </w:p>
        </w:tc>
        <w:tc>
          <w:tcPr>
            <w:tcW w:w="1168" w:type="dxa"/>
          </w:tcPr>
          <w:p w14:paraId="7D47176F" w14:textId="77777777" w:rsidR="000D46AD" w:rsidRPr="00E67DE1" w:rsidRDefault="000D46AD" w:rsidP="00E67DE1">
            <w:pPr>
              <w:tabs>
                <w:tab w:val="decimal" w:pos="897"/>
              </w:tabs>
              <w:spacing w:line="340" w:lineRule="exact"/>
              <w:rPr>
                <w:rFonts w:ascii="Angsana New" w:hAnsi="Angsana New"/>
                <w:sz w:val="28"/>
                <w:szCs w:val="28"/>
              </w:rPr>
            </w:pPr>
          </w:p>
        </w:tc>
        <w:tc>
          <w:tcPr>
            <w:tcW w:w="20" w:type="dxa"/>
          </w:tcPr>
          <w:p w14:paraId="2B5AF3F0" w14:textId="77777777" w:rsidR="000D46AD" w:rsidRPr="00E67DE1" w:rsidRDefault="000D46AD" w:rsidP="00E67DE1">
            <w:pPr>
              <w:tabs>
                <w:tab w:val="decimal" w:pos="1315"/>
              </w:tabs>
              <w:spacing w:line="340" w:lineRule="exact"/>
              <w:jc w:val="right"/>
              <w:rPr>
                <w:rFonts w:ascii="Angsana New" w:hAnsi="Angsana New"/>
                <w:sz w:val="28"/>
                <w:szCs w:val="28"/>
              </w:rPr>
            </w:pPr>
          </w:p>
        </w:tc>
        <w:tc>
          <w:tcPr>
            <w:tcW w:w="2040" w:type="dxa"/>
            <w:gridSpan w:val="2"/>
          </w:tcPr>
          <w:p w14:paraId="5B4D0658" w14:textId="396E4350" w:rsidR="000D46AD" w:rsidRPr="00E67DE1" w:rsidRDefault="00106743" w:rsidP="00E67DE1">
            <w:pPr>
              <w:tabs>
                <w:tab w:val="decimal" w:pos="899"/>
              </w:tabs>
              <w:spacing w:line="340" w:lineRule="exact"/>
              <w:jc w:val="right"/>
              <w:rPr>
                <w:rFonts w:ascii="Angsana New" w:hAnsi="Angsana New"/>
                <w:sz w:val="28"/>
                <w:szCs w:val="28"/>
              </w:rPr>
            </w:pPr>
            <w:r w:rsidRPr="00E67DE1">
              <w:rPr>
                <w:rFonts w:ascii="Angsana New" w:hAnsi="Angsana New"/>
                <w:sz w:val="28"/>
                <w:szCs w:val="28"/>
              </w:rPr>
              <w:t>11</w:t>
            </w:r>
            <w:r w:rsidR="000D46AD" w:rsidRPr="00E67DE1">
              <w:rPr>
                <w:rFonts w:ascii="Angsana New" w:hAnsi="Angsana New"/>
                <w:sz w:val="28"/>
                <w:szCs w:val="28"/>
              </w:rPr>
              <w:t>,</w:t>
            </w:r>
            <w:r w:rsidRPr="00E67DE1">
              <w:rPr>
                <w:rFonts w:ascii="Angsana New" w:hAnsi="Angsana New"/>
                <w:sz w:val="28"/>
                <w:szCs w:val="28"/>
              </w:rPr>
              <w:t>521</w:t>
            </w:r>
          </w:p>
        </w:tc>
      </w:tr>
      <w:tr w:rsidR="000D46AD" w:rsidRPr="00E67DE1" w14:paraId="00004F06" w14:textId="77777777" w:rsidTr="000D46AD">
        <w:trPr>
          <w:trHeight w:val="20"/>
        </w:trPr>
        <w:tc>
          <w:tcPr>
            <w:tcW w:w="5130" w:type="dxa"/>
            <w:shd w:val="clear" w:color="auto" w:fill="auto"/>
            <w:vAlign w:val="bottom"/>
          </w:tcPr>
          <w:p w14:paraId="5768F72C" w14:textId="77777777" w:rsidR="000D46AD" w:rsidRPr="00E67DE1" w:rsidRDefault="000D46AD" w:rsidP="00E67DE1">
            <w:pPr>
              <w:spacing w:line="340" w:lineRule="exact"/>
              <w:ind w:left="162" w:firstLine="225"/>
              <w:rPr>
                <w:rFonts w:ascii="Angsana New" w:hAnsi="Angsana New"/>
                <w:sz w:val="28"/>
                <w:szCs w:val="28"/>
              </w:rPr>
            </w:pPr>
            <w:r w:rsidRPr="00E67DE1">
              <w:rPr>
                <w:rFonts w:ascii="Angsana New" w:hAnsi="Angsana New"/>
                <w:sz w:val="28"/>
                <w:szCs w:val="28"/>
              </w:rPr>
              <w:t>Current liabilities</w:t>
            </w:r>
          </w:p>
        </w:tc>
        <w:tc>
          <w:tcPr>
            <w:tcW w:w="90" w:type="dxa"/>
          </w:tcPr>
          <w:p w14:paraId="70DF3BE2" w14:textId="77777777" w:rsidR="000D46AD" w:rsidRPr="00E67DE1" w:rsidRDefault="000D46AD" w:rsidP="00E67DE1">
            <w:pPr>
              <w:tabs>
                <w:tab w:val="decimal" w:pos="1315"/>
              </w:tabs>
              <w:spacing w:line="340" w:lineRule="exact"/>
              <w:rPr>
                <w:rFonts w:ascii="Angsana New" w:hAnsi="Angsana New"/>
                <w:sz w:val="28"/>
                <w:szCs w:val="28"/>
              </w:rPr>
            </w:pPr>
          </w:p>
        </w:tc>
        <w:tc>
          <w:tcPr>
            <w:tcW w:w="1168" w:type="dxa"/>
          </w:tcPr>
          <w:p w14:paraId="3F093254" w14:textId="77777777" w:rsidR="000D46AD" w:rsidRPr="00E67DE1" w:rsidRDefault="000D46AD" w:rsidP="00E67DE1">
            <w:pPr>
              <w:tabs>
                <w:tab w:val="decimal" w:pos="897"/>
              </w:tabs>
              <w:spacing w:line="340" w:lineRule="exact"/>
              <w:rPr>
                <w:rFonts w:ascii="Angsana New" w:hAnsi="Angsana New"/>
                <w:sz w:val="28"/>
                <w:szCs w:val="28"/>
              </w:rPr>
            </w:pPr>
          </w:p>
        </w:tc>
        <w:tc>
          <w:tcPr>
            <w:tcW w:w="20" w:type="dxa"/>
          </w:tcPr>
          <w:p w14:paraId="5EDCA9A3" w14:textId="77777777" w:rsidR="000D46AD" w:rsidRPr="00E67DE1" w:rsidRDefault="000D46AD" w:rsidP="00E67DE1">
            <w:pPr>
              <w:tabs>
                <w:tab w:val="decimal" w:pos="1315"/>
              </w:tabs>
              <w:spacing w:line="340" w:lineRule="exact"/>
              <w:jc w:val="right"/>
              <w:rPr>
                <w:rFonts w:ascii="Angsana New" w:hAnsi="Angsana New"/>
                <w:sz w:val="28"/>
                <w:szCs w:val="28"/>
              </w:rPr>
            </w:pPr>
          </w:p>
        </w:tc>
        <w:tc>
          <w:tcPr>
            <w:tcW w:w="2040" w:type="dxa"/>
            <w:gridSpan w:val="2"/>
          </w:tcPr>
          <w:p w14:paraId="5264CC59" w14:textId="77777777" w:rsidR="000D46AD" w:rsidRPr="00E67DE1" w:rsidRDefault="000D46AD" w:rsidP="00E67DE1">
            <w:pPr>
              <w:tabs>
                <w:tab w:val="decimal" w:pos="899"/>
              </w:tabs>
              <w:spacing w:line="340" w:lineRule="exact"/>
              <w:jc w:val="right"/>
              <w:rPr>
                <w:rFonts w:ascii="Angsana New" w:hAnsi="Angsana New"/>
                <w:sz w:val="28"/>
                <w:szCs w:val="28"/>
              </w:rPr>
            </w:pPr>
            <w:r w:rsidRPr="00E67DE1">
              <w:rPr>
                <w:rFonts w:ascii="Angsana New" w:hAnsi="Angsana New"/>
                <w:sz w:val="28"/>
                <w:szCs w:val="28"/>
              </w:rPr>
              <w:t>(65)</w:t>
            </w:r>
          </w:p>
        </w:tc>
      </w:tr>
      <w:tr w:rsidR="000D46AD" w:rsidRPr="00E67DE1" w14:paraId="308863B9" w14:textId="77777777" w:rsidTr="000D46AD">
        <w:trPr>
          <w:trHeight w:val="20"/>
        </w:trPr>
        <w:tc>
          <w:tcPr>
            <w:tcW w:w="5130" w:type="dxa"/>
            <w:shd w:val="clear" w:color="auto" w:fill="auto"/>
            <w:vAlign w:val="bottom"/>
          </w:tcPr>
          <w:p w14:paraId="26E440BE" w14:textId="2AD48103" w:rsidR="000D46AD" w:rsidRPr="00E67DE1" w:rsidRDefault="00E86AF4" w:rsidP="00E67DE1">
            <w:pPr>
              <w:spacing w:line="340" w:lineRule="exact"/>
              <w:ind w:left="162" w:firstLine="225"/>
              <w:rPr>
                <w:rFonts w:ascii="Angsana New" w:hAnsi="Angsana New"/>
                <w:sz w:val="28"/>
                <w:szCs w:val="28"/>
              </w:rPr>
            </w:pPr>
            <w:r w:rsidRPr="00E67DE1">
              <w:rPr>
                <w:rFonts w:ascii="Angsana New" w:hAnsi="Angsana New"/>
                <w:color w:val="000000"/>
                <w:sz w:val="28"/>
                <w:szCs w:val="28"/>
              </w:rPr>
              <w:t>Shareholders' equity</w:t>
            </w:r>
          </w:p>
        </w:tc>
        <w:tc>
          <w:tcPr>
            <w:tcW w:w="90" w:type="dxa"/>
          </w:tcPr>
          <w:p w14:paraId="1D948F45" w14:textId="77777777" w:rsidR="000D46AD" w:rsidRPr="00E67DE1" w:rsidRDefault="000D46AD" w:rsidP="00E67DE1">
            <w:pPr>
              <w:tabs>
                <w:tab w:val="decimal" w:pos="1315"/>
              </w:tabs>
              <w:spacing w:line="340" w:lineRule="exact"/>
              <w:rPr>
                <w:rFonts w:ascii="Angsana New" w:hAnsi="Angsana New"/>
                <w:sz w:val="28"/>
                <w:szCs w:val="28"/>
              </w:rPr>
            </w:pPr>
          </w:p>
        </w:tc>
        <w:tc>
          <w:tcPr>
            <w:tcW w:w="1168" w:type="dxa"/>
          </w:tcPr>
          <w:p w14:paraId="67490DF3" w14:textId="77777777" w:rsidR="000D46AD" w:rsidRPr="00E67DE1" w:rsidRDefault="000D46AD" w:rsidP="00E67DE1">
            <w:pPr>
              <w:tabs>
                <w:tab w:val="decimal" w:pos="897"/>
              </w:tabs>
              <w:spacing w:line="340" w:lineRule="exact"/>
              <w:rPr>
                <w:rFonts w:ascii="Angsana New" w:hAnsi="Angsana New"/>
                <w:sz w:val="28"/>
                <w:szCs w:val="28"/>
              </w:rPr>
            </w:pPr>
          </w:p>
        </w:tc>
        <w:tc>
          <w:tcPr>
            <w:tcW w:w="20" w:type="dxa"/>
          </w:tcPr>
          <w:p w14:paraId="78A912D8" w14:textId="77777777" w:rsidR="000D46AD" w:rsidRPr="00E67DE1" w:rsidRDefault="000D46AD" w:rsidP="00E67DE1">
            <w:pPr>
              <w:tabs>
                <w:tab w:val="decimal" w:pos="1315"/>
              </w:tabs>
              <w:spacing w:line="340" w:lineRule="exact"/>
              <w:jc w:val="right"/>
              <w:rPr>
                <w:rFonts w:ascii="Angsana New" w:hAnsi="Angsana New"/>
                <w:sz w:val="28"/>
                <w:szCs w:val="28"/>
              </w:rPr>
            </w:pPr>
          </w:p>
        </w:tc>
        <w:tc>
          <w:tcPr>
            <w:tcW w:w="2040" w:type="dxa"/>
            <w:gridSpan w:val="2"/>
            <w:tcBorders>
              <w:top w:val="single" w:sz="4" w:space="0" w:color="auto"/>
              <w:bottom w:val="double" w:sz="4" w:space="0" w:color="auto"/>
            </w:tcBorders>
          </w:tcPr>
          <w:p w14:paraId="0944D412" w14:textId="77777777" w:rsidR="000D46AD" w:rsidRPr="00E67DE1" w:rsidRDefault="000D46AD" w:rsidP="00E67DE1">
            <w:pPr>
              <w:tabs>
                <w:tab w:val="decimal" w:pos="899"/>
              </w:tabs>
              <w:spacing w:line="340" w:lineRule="exact"/>
              <w:jc w:val="right"/>
              <w:rPr>
                <w:rFonts w:ascii="Angsana New" w:hAnsi="Angsana New"/>
                <w:sz w:val="28"/>
                <w:szCs w:val="28"/>
              </w:rPr>
            </w:pPr>
            <w:r w:rsidRPr="00E67DE1">
              <w:rPr>
                <w:rFonts w:ascii="Angsana New" w:hAnsi="Angsana New"/>
                <w:sz w:val="28"/>
                <w:szCs w:val="28"/>
              </w:rPr>
              <w:t>11,456</w:t>
            </w:r>
          </w:p>
        </w:tc>
      </w:tr>
      <w:tr w:rsidR="000E6529" w:rsidRPr="00E67DE1" w14:paraId="23D9E5DE" w14:textId="77777777" w:rsidTr="00704E67">
        <w:trPr>
          <w:trHeight w:val="20"/>
        </w:trPr>
        <w:tc>
          <w:tcPr>
            <w:tcW w:w="6388" w:type="dxa"/>
            <w:gridSpan w:val="3"/>
            <w:shd w:val="clear" w:color="auto" w:fill="auto"/>
            <w:vAlign w:val="center"/>
          </w:tcPr>
          <w:p w14:paraId="57EC1CB8" w14:textId="70A068DE" w:rsidR="000E6529" w:rsidRPr="00E67DE1" w:rsidRDefault="000E6529" w:rsidP="00E67DE1">
            <w:pPr>
              <w:tabs>
                <w:tab w:val="decimal" w:pos="897"/>
              </w:tabs>
              <w:spacing w:line="340" w:lineRule="exact"/>
              <w:rPr>
                <w:rFonts w:ascii="Angsana New" w:hAnsi="Angsana New"/>
                <w:sz w:val="28"/>
                <w:szCs w:val="28"/>
              </w:rPr>
            </w:pPr>
            <w:r w:rsidRPr="00E67DE1">
              <w:rPr>
                <w:rFonts w:ascii="Angsana New" w:hAnsi="Angsana New"/>
                <w:b/>
                <w:bCs/>
                <w:sz w:val="28"/>
                <w:szCs w:val="28"/>
              </w:rPr>
              <w:t>Condensed statement of profit or loss and other comprehensive income</w:t>
            </w:r>
          </w:p>
        </w:tc>
        <w:tc>
          <w:tcPr>
            <w:tcW w:w="20" w:type="dxa"/>
          </w:tcPr>
          <w:p w14:paraId="1816ACD7" w14:textId="77777777" w:rsidR="000E6529" w:rsidRPr="00E67DE1" w:rsidRDefault="000E6529" w:rsidP="00E67DE1">
            <w:pPr>
              <w:tabs>
                <w:tab w:val="decimal" w:pos="1315"/>
              </w:tabs>
              <w:spacing w:line="340" w:lineRule="exact"/>
              <w:jc w:val="right"/>
              <w:rPr>
                <w:rFonts w:ascii="Angsana New" w:hAnsi="Angsana New"/>
                <w:sz w:val="28"/>
                <w:szCs w:val="28"/>
              </w:rPr>
            </w:pPr>
          </w:p>
        </w:tc>
        <w:tc>
          <w:tcPr>
            <w:tcW w:w="2040" w:type="dxa"/>
            <w:gridSpan w:val="2"/>
            <w:tcBorders>
              <w:top w:val="double" w:sz="4" w:space="0" w:color="auto"/>
            </w:tcBorders>
          </w:tcPr>
          <w:p w14:paraId="38F18075" w14:textId="77777777" w:rsidR="000E6529" w:rsidRPr="00E67DE1" w:rsidRDefault="000E6529" w:rsidP="00E67DE1">
            <w:pPr>
              <w:tabs>
                <w:tab w:val="decimal" w:pos="899"/>
              </w:tabs>
              <w:spacing w:line="340" w:lineRule="exact"/>
              <w:jc w:val="right"/>
              <w:rPr>
                <w:rFonts w:ascii="Angsana New" w:hAnsi="Angsana New"/>
                <w:sz w:val="28"/>
                <w:szCs w:val="28"/>
              </w:rPr>
            </w:pPr>
          </w:p>
        </w:tc>
      </w:tr>
      <w:tr w:rsidR="000D46AD" w:rsidRPr="00E67DE1" w14:paraId="0488EA2D" w14:textId="77777777" w:rsidTr="000D46AD">
        <w:trPr>
          <w:trHeight w:val="20"/>
        </w:trPr>
        <w:tc>
          <w:tcPr>
            <w:tcW w:w="5130" w:type="dxa"/>
            <w:shd w:val="clear" w:color="auto" w:fill="auto"/>
            <w:vAlign w:val="center"/>
          </w:tcPr>
          <w:p w14:paraId="7954358F" w14:textId="65FF0308" w:rsidR="000D46AD" w:rsidRPr="00E67DE1" w:rsidRDefault="007D3B6C" w:rsidP="00E67DE1">
            <w:pPr>
              <w:spacing w:line="220" w:lineRule="exact"/>
              <w:ind w:right="9" w:firstLine="189"/>
              <w:rPr>
                <w:rFonts w:ascii="Angsana New" w:hAnsi="Angsana New"/>
                <w:b/>
                <w:bCs/>
                <w:sz w:val="28"/>
                <w:szCs w:val="28"/>
              </w:rPr>
            </w:pPr>
            <w:r w:rsidRPr="00E67DE1">
              <w:rPr>
                <w:rFonts w:ascii="Angsana New" w:hAnsi="Angsana New"/>
                <w:b/>
                <w:bCs/>
                <w:sz w:val="28"/>
                <w:szCs w:val="28"/>
              </w:rPr>
              <w:t xml:space="preserve">  for year ended as at October 6,2023</w:t>
            </w:r>
          </w:p>
        </w:tc>
        <w:tc>
          <w:tcPr>
            <w:tcW w:w="90" w:type="dxa"/>
          </w:tcPr>
          <w:p w14:paraId="2E97ACD5" w14:textId="77777777" w:rsidR="000D46AD" w:rsidRPr="00E67DE1" w:rsidRDefault="000D46AD" w:rsidP="00E67DE1">
            <w:pPr>
              <w:tabs>
                <w:tab w:val="decimal" w:pos="1315"/>
              </w:tabs>
              <w:spacing w:line="340" w:lineRule="exact"/>
              <w:rPr>
                <w:rFonts w:ascii="Angsana New" w:hAnsi="Angsana New"/>
                <w:sz w:val="28"/>
                <w:szCs w:val="28"/>
              </w:rPr>
            </w:pPr>
          </w:p>
        </w:tc>
        <w:tc>
          <w:tcPr>
            <w:tcW w:w="1168" w:type="dxa"/>
          </w:tcPr>
          <w:p w14:paraId="0BCE20DA" w14:textId="77777777" w:rsidR="000D46AD" w:rsidRPr="00E67DE1" w:rsidRDefault="000D46AD" w:rsidP="00E67DE1">
            <w:pPr>
              <w:tabs>
                <w:tab w:val="decimal" w:pos="897"/>
              </w:tabs>
              <w:spacing w:line="340" w:lineRule="exact"/>
              <w:rPr>
                <w:rFonts w:ascii="Angsana New" w:hAnsi="Angsana New"/>
                <w:sz w:val="28"/>
                <w:szCs w:val="28"/>
              </w:rPr>
            </w:pPr>
          </w:p>
        </w:tc>
        <w:tc>
          <w:tcPr>
            <w:tcW w:w="20" w:type="dxa"/>
          </w:tcPr>
          <w:p w14:paraId="7DCF0AE2" w14:textId="77777777" w:rsidR="000D46AD" w:rsidRPr="00E67DE1" w:rsidRDefault="000D46AD" w:rsidP="00E67DE1">
            <w:pPr>
              <w:tabs>
                <w:tab w:val="decimal" w:pos="1315"/>
              </w:tabs>
              <w:spacing w:line="340" w:lineRule="exact"/>
              <w:jc w:val="right"/>
              <w:rPr>
                <w:rFonts w:ascii="Angsana New" w:hAnsi="Angsana New"/>
                <w:sz w:val="28"/>
                <w:szCs w:val="28"/>
              </w:rPr>
            </w:pPr>
          </w:p>
        </w:tc>
        <w:tc>
          <w:tcPr>
            <w:tcW w:w="2040" w:type="dxa"/>
            <w:gridSpan w:val="2"/>
          </w:tcPr>
          <w:p w14:paraId="0AE16914" w14:textId="77777777" w:rsidR="000D46AD" w:rsidRPr="00E67DE1" w:rsidRDefault="000D46AD" w:rsidP="00E67DE1">
            <w:pPr>
              <w:tabs>
                <w:tab w:val="decimal" w:pos="899"/>
              </w:tabs>
              <w:spacing w:line="340" w:lineRule="exact"/>
              <w:jc w:val="right"/>
              <w:rPr>
                <w:rFonts w:ascii="Angsana New" w:hAnsi="Angsana New"/>
                <w:sz w:val="28"/>
                <w:szCs w:val="28"/>
              </w:rPr>
            </w:pPr>
          </w:p>
        </w:tc>
      </w:tr>
      <w:tr w:rsidR="000E0833" w:rsidRPr="00E67DE1" w14:paraId="7256DD67" w14:textId="77777777" w:rsidTr="000D46AD">
        <w:trPr>
          <w:trHeight w:val="20"/>
        </w:trPr>
        <w:tc>
          <w:tcPr>
            <w:tcW w:w="5130" w:type="dxa"/>
            <w:shd w:val="clear" w:color="auto" w:fill="auto"/>
            <w:vAlign w:val="bottom"/>
          </w:tcPr>
          <w:p w14:paraId="61CDAD13" w14:textId="17CC326B" w:rsidR="000E0833" w:rsidRPr="00E67DE1" w:rsidRDefault="000E0833" w:rsidP="00E67DE1">
            <w:pPr>
              <w:spacing w:line="340" w:lineRule="exact"/>
              <w:ind w:left="351"/>
              <w:rPr>
                <w:rFonts w:ascii="Angsana New" w:hAnsi="Angsana New"/>
                <w:sz w:val="28"/>
                <w:szCs w:val="28"/>
                <w:cs/>
              </w:rPr>
            </w:pPr>
            <w:r w:rsidRPr="00E67DE1">
              <w:rPr>
                <w:rFonts w:ascii="Angsana New" w:hAnsi="Angsana New"/>
                <w:sz w:val="28"/>
                <w:szCs w:val="28"/>
              </w:rPr>
              <w:t>Total income</w:t>
            </w:r>
          </w:p>
        </w:tc>
        <w:tc>
          <w:tcPr>
            <w:tcW w:w="90" w:type="dxa"/>
          </w:tcPr>
          <w:p w14:paraId="2A75AC30" w14:textId="77777777" w:rsidR="000E0833" w:rsidRPr="00E67DE1" w:rsidRDefault="000E0833" w:rsidP="00E67DE1">
            <w:pPr>
              <w:tabs>
                <w:tab w:val="decimal" w:pos="1315"/>
              </w:tabs>
              <w:spacing w:line="340" w:lineRule="exact"/>
              <w:rPr>
                <w:rFonts w:ascii="Angsana New" w:hAnsi="Angsana New"/>
                <w:sz w:val="28"/>
                <w:szCs w:val="28"/>
              </w:rPr>
            </w:pPr>
          </w:p>
        </w:tc>
        <w:tc>
          <w:tcPr>
            <w:tcW w:w="1168" w:type="dxa"/>
          </w:tcPr>
          <w:p w14:paraId="7F5B71B2" w14:textId="77777777" w:rsidR="000E0833" w:rsidRPr="00E67DE1" w:rsidRDefault="000E0833" w:rsidP="00E67DE1">
            <w:pPr>
              <w:tabs>
                <w:tab w:val="decimal" w:pos="897"/>
              </w:tabs>
              <w:spacing w:line="340" w:lineRule="exact"/>
              <w:rPr>
                <w:rFonts w:ascii="Angsana New" w:hAnsi="Angsana New"/>
                <w:sz w:val="28"/>
                <w:szCs w:val="28"/>
              </w:rPr>
            </w:pPr>
          </w:p>
        </w:tc>
        <w:tc>
          <w:tcPr>
            <w:tcW w:w="20" w:type="dxa"/>
          </w:tcPr>
          <w:p w14:paraId="7225A5B5" w14:textId="77777777" w:rsidR="000E0833" w:rsidRPr="00E67DE1" w:rsidRDefault="000E0833" w:rsidP="00E67DE1">
            <w:pPr>
              <w:tabs>
                <w:tab w:val="decimal" w:pos="1315"/>
              </w:tabs>
              <w:spacing w:line="340" w:lineRule="exact"/>
              <w:jc w:val="right"/>
              <w:rPr>
                <w:rFonts w:ascii="Angsana New" w:hAnsi="Angsana New"/>
                <w:sz w:val="28"/>
                <w:szCs w:val="28"/>
              </w:rPr>
            </w:pPr>
          </w:p>
        </w:tc>
        <w:tc>
          <w:tcPr>
            <w:tcW w:w="2040" w:type="dxa"/>
            <w:gridSpan w:val="2"/>
          </w:tcPr>
          <w:p w14:paraId="29530E43" w14:textId="606FC361" w:rsidR="000E0833" w:rsidRPr="00E67DE1" w:rsidRDefault="000E0833" w:rsidP="00E67DE1">
            <w:pPr>
              <w:tabs>
                <w:tab w:val="decimal" w:pos="899"/>
              </w:tabs>
              <w:spacing w:line="340" w:lineRule="exact"/>
              <w:jc w:val="right"/>
              <w:rPr>
                <w:rFonts w:ascii="Angsana New" w:hAnsi="Angsana New"/>
                <w:sz w:val="28"/>
                <w:szCs w:val="28"/>
              </w:rPr>
            </w:pPr>
            <w:r w:rsidRPr="00E67DE1">
              <w:rPr>
                <w:rFonts w:ascii="Angsana New" w:hAnsi="Angsana New"/>
                <w:sz w:val="28"/>
                <w:szCs w:val="28"/>
              </w:rPr>
              <w:t>1,538</w:t>
            </w:r>
          </w:p>
        </w:tc>
      </w:tr>
      <w:tr w:rsidR="000E0833" w:rsidRPr="00E67DE1" w14:paraId="6E2DFDD0" w14:textId="77777777" w:rsidTr="000D46AD">
        <w:trPr>
          <w:trHeight w:val="20"/>
        </w:trPr>
        <w:tc>
          <w:tcPr>
            <w:tcW w:w="5130" w:type="dxa"/>
            <w:shd w:val="clear" w:color="auto" w:fill="auto"/>
            <w:vAlign w:val="bottom"/>
          </w:tcPr>
          <w:p w14:paraId="0978BA0C" w14:textId="77777777" w:rsidR="000E0833" w:rsidRPr="00E67DE1" w:rsidRDefault="000E0833" w:rsidP="00E67DE1">
            <w:pPr>
              <w:spacing w:line="340" w:lineRule="exact"/>
              <w:ind w:left="351"/>
              <w:rPr>
                <w:rFonts w:ascii="Angsana New" w:hAnsi="Angsana New"/>
                <w:sz w:val="28"/>
                <w:szCs w:val="28"/>
                <w:cs/>
              </w:rPr>
            </w:pPr>
            <w:r w:rsidRPr="00E67DE1">
              <w:rPr>
                <w:rFonts w:ascii="Angsana New" w:hAnsi="Angsana New"/>
                <w:sz w:val="28"/>
                <w:szCs w:val="28"/>
              </w:rPr>
              <w:t>Total expense</w:t>
            </w:r>
          </w:p>
        </w:tc>
        <w:tc>
          <w:tcPr>
            <w:tcW w:w="90" w:type="dxa"/>
          </w:tcPr>
          <w:p w14:paraId="77861B20" w14:textId="77777777" w:rsidR="000E0833" w:rsidRPr="00E67DE1" w:rsidRDefault="000E0833" w:rsidP="00E67DE1">
            <w:pPr>
              <w:tabs>
                <w:tab w:val="decimal" w:pos="1315"/>
              </w:tabs>
              <w:spacing w:line="340" w:lineRule="exact"/>
              <w:rPr>
                <w:rFonts w:ascii="Angsana New" w:hAnsi="Angsana New"/>
                <w:sz w:val="28"/>
                <w:szCs w:val="28"/>
              </w:rPr>
            </w:pPr>
          </w:p>
        </w:tc>
        <w:tc>
          <w:tcPr>
            <w:tcW w:w="1168" w:type="dxa"/>
          </w:tcPr>
          <w:p w14:paraId="6ECB8060" w14:textId="77777777" w:rsidR="000E0833" w:rsidRPr="00E67DE1" w:rsidRDefault="000E0833" w:rsidP="00E67DE1">
            <w:pPr>
              <w:tabs>
                <w:tab w:val="decimal" w:pos="897"/>
              </w:tabs>
              <w:spacing w:line="340" w:lineRule="exact"/>
              <w:rPr>
                <w:rFonts w:ascii="Angsana New" w:hAnsi="Angsana New"/>
                <w:sz w:val="28"/>
                <w:szCs w:val="28"/>
              </w:rPr>
            </w:pPr>
          </w:p>
        </w:tc>
        <w:tc>
          <w:tcPr>
            <w:tcW w:w="20" w:type="dxa"/>
          </w:tcPr>
          <w:p w14:paraId="1008D67E" w14:textId="77777777" w:rsidR="000E0833" w:rsidRPr="00E67DE1" w:rsidRDefault="000E0833" w:rsidP="00E67DE1">
            <w:pPr>
              <w:tabs>
                <w:tab w:val="decimal" w:pos="1315"/>
              </w:tabs>
              <w:spacing w:line="340" w:lineRule="exact"/>
              <w:jc w:val="right"/>
              <w:rPr>
                <w:rFonts w:ascii="Angsana New" w:hAnsi="Angsana New"/>
                <w:sz w:val="28"/>
                <w:szCs w:val="28"/>
              </w:rPr>
            </w:pPr>
          </w:p>
        </w:tc>
        <w:tc>
          <w:tcPr>
            <w:tcW w:w="2040" w:type="dxa"/>
            <w:gridSpan w:val="2"/>
            <w:tcBorders>
              <w:bottom w:val="single" w:sz="4" w:space="0" w:color="auto"/>
            </w:tcBorders>
          </w:tcPr>
          <w:p w14:paraId="3E195DBD" w14:textId="40F24ED2" w:rsidR="000E0833" w:rsidRPr="00E67DE1" w:rsidRDefault="000E0833" w:rsidP="00E67DE1">
            <w:pPr>
              <w:tabs>
                <w:tab w:val="decimal" w:pos="899"/>
              </w:tabs>
              <w:spacing w:line="340" w:lineRule="exact"/>
              <w:jc w:val="right"/>
              <w:rPr>
                <w:rFonts w:ascii="Angsana New" w:hAnsi="Angsana New"/>
                <w:sz w:val="28"/>
                <w:szCs w:val="28"/>
                <w:cs/>
              </w:rPr>
            </w:pPr>
            <w:r w:rsidRPr="00E67DE1">
              <w:rPr>
                <w:rFonts w:ascii="Angsana New" w:hAnsi="Angsana New" w:hint="cs"/>
                <w:sz w:val="28"/>
                <w:szCs w:val="28"/>
                <w:cs/>
              </w:rPr>
              <w:t>(</w:t>
            </w:r>
            <w:r w:rsidRPr="00E67DE1">
              <w:rPr>
                <w:rFonts w:ascii="Angsana New" w:hAnsi="Angsana New"/>
                <w:sz w:val="28"/>
                <w:szCs w:val="28"/>
              </w:rPr>
              <w:t>1,</w:t>
            </w:r>
            <w:r w:rsidRPr="00E67DE1">
              <w:rPr>
                <w:rFonts w:ascii="Angsana New" w:hAnsi="Angsana New" w:hint="cs"/>
                <w:sz w:val="28"/>
                <w:szCs w:val="28"/>
              </w:rPr>
              <w:t>789</w:t>
            </w:r>
            <w:r w:rsidRPr="00E67DE1">
              <w:rPr>
                <w:rFonts w:ascii="Angsana New" w:hAnsi="Angsana New" w:hint="cs"/>
                <w:sz w:val="28"/>
                <w:szCs w:val="28"/>
                <w:cs/>
              </w:rPr>
              <w:t>)</w:t>
            </w:r>
          </w:p>
        </w:tc>
      </w:tr>
      <w:tr w:rsidR="000E0833" w:rsidRPr="00E67DE1" w14:paraId="39347A76" w14:textId="77777777" w:rsidTr="000D46AD">
        <w:trPr>
          <w:trHeight w:val="20"/>
        </w:trPr>
        <w:tc>
          <w:tcPr>
            <w:tcW w:w="5130" w:type="dxa"/>
            <w:shd w:val="clear" w:color="auto" w:fill="auto"/>
            <w:vAlign w:val="bottom"/>
          </w:tcPr>
          <w:p w14:paraId="756F12D0" w14:textId="77777777" w:rsidR="000E0833" w:rsidRPr="00E67DE1" w:rsidRDefault="000E0833" w:rsidP="00E67DE1">
            <w:pPr>
              <w:spacing w:line="340" w:lineRule="exact"/>
              <w:ind w:left="351"/>
              <w:rPr>
                <w:rFonts w:ascii="Angsana New" w:hAnsi="Angsana New"/>
                <w:sz w:val="28"/>
                <w:szCs w:val="28"/>
                <w:cs/>
              </w:rPr>
            </w:pPr>
            <w:r w:rsidRPr="00E67DE1">
              <w:rPr>
                <w:rFonts w:ascii="Angsana New" w:hAnsi="Angsana New"/>
                <w:sz w:val="28"/>
                <w:szCs w:val="28"/>
              </w:rPr>
              <w:t>(Loss) for the year</w:t>
            </w:r>
          </w:p>
        </w:tc>
        <w:tc>
          <w:tcPr>
            <w:tcW w:w="90" w:type="dxa"/>
          </w:tcPr>
          <w:p w14:paraId="4131B850" w14:textId="77777777" w:rsidR="000E0833" w:rsidRPr="00E67DE1" w:rsidRDefault="000E0833" w:rsidP="00E67DE1">
            <w:pPr>
              <w:tabs>
                <w:tab w:val="decimal" w:pos="1315"/>
              </w:tabs>
              <w:spacing w:line="340" w:lineRule="exact"/>
              <w:rPr>
                <w:rFonts w:ascii="Angsana New" w:hAnsi="Angsana New"/>
                <w:sz w:val="28"/>
                <w:szCs w:val="28"/>
              </w:rPr>
            </w:pPr>
          </w:p>
        </w:tc>
        <w:tc>
          <w:tcPr>
            <w:tcW w:w="1168" w:type="dxa"/>
          </w:tcPr>
          <w:p w14:paraId="2B78AD8E" w14:textId="77777777" w:rsidR="000E0833" w:rsidRPr="00E67DE1" w:rsidRDefault="000E0833" w:rsidP="00E67DE1">
            <w:pPr>
              <w:tabs>
                <w:tab w:val="decimal" w:pos="897"/>
              </w:tabs>
              <w:spacing w:line="340" w:lineRule="exact"/>
              <w:rPr>
                <w:rFonts w:ascii="Angsana New" w:hAnsi="Angsana New"/>
                <w:sz w:val="28"/>
                <w:szCs w:val="28"/>
              </w:rPr>
            </w:pPr>
          </w:p>
        </w:tc>
        <w:tc>
          <w:tcPr>
            <w:tcW w:w="20" w:type="dxa"/>
          </w:tcPr>
          <w:p w14:paraId="4FA6E7EB" w14:textId="77777777" w:rsidR="000E0833" w:rsidRPr="00E67DE1" w:rsidRDefault="000E0833" w:rsidP="00E67DE1">
            <w:pPr>
              <w:tabs>
                <w:tab w:val="decimal" w:pos="1315"/>
              </w:tabs>
              <w:spacing w:line="340" w:lineRule="exact"/>
              <w:jc w:val="right"/>
              <w:rPr>
                <w:rFonts w:ascii="Angsana New" w:hAnsi="Angsana New"/>
                <w:sz w:val="28"/>
                <w:szCs w:val="28"/>
              </w:rPr>
            </w:pPr>
          </w:p>
        </w:tc>
        <w:tc>
          <w:tcPr>
            <w:tcW w:w="2040" w:type="dxa"/>
            <w:gridSpan w:val="2"/>
            <w:tcBorders>
              <w:top w:val="single" w:sz="4" w:space="0" w:color="auto"/>
              <w:bottom w:val="double" w:sz="4" w:space="0" w:color="auto"/>
            </w:tcBorders>
          </w:tcPr>
          <w:p w14:paraId="511BF936" w14:textId="206F3FB5" w:rsidR="000E0833" w:rsidRPr="00E67DE1" w:rsidRDefault="000E0833" w:rsidP="00E67DE1">
            <w:pPr>
              <w:tabs>
                <w:tab w:val="decimal" w:pos="899"/>
              </w:tabs>
              <w:spacing w:line="340" w:lineRule="exact"/>
              <w:jc w:val="right"/>
              <w:rPr>
                <w:rFonts w:ascii="Angsana New" w:hAnsi="Angsana New"/>
                <w:sz w:val="28"/>
                <w:szCs w:val="28"/>
                <w:cs/>
              </w:rPr>
            </w:pPr>
            <w:r w:rsidRPr="00E67DE1">
              <w:rPr>
                <w:rFonts w:ascii="Angsana New" w:hAnsi="Angsana New"/>
                <w:sz w:val="28"/>
                <w:szCs w:val="28"/>
                <w:cs/>
              </w:rPr>
              <w:t>(</w:t>
            </w:r>
            <w:r w:rsidRPr="00E67DE1">
              <w:rPr>
                <w:rFonts w:ascii="Angsana New" w:hAnsi="Angsana New"/>
                <w:sz w:val="28"/>
                <w:szCs w:val="28"/>
              </w:rPr>
              <w:t>251</w:t>
            </w:r>
            <w:r w:rsidRPr="00E67DE1">
              <w:rPr>
                <w:rFonts w:ascii="Angsana New" w:hAnsi="Angsana New"/>
                <w:sz w:val="28"/>
                <w:szCs w:val="28"/>
                <w:cs/>
              </w:rPr>
              <w:t>)</w:t>
            </w:r>
          </w:p>
        </w:tc>
      </w:tr>
      <w:tr w:rsidR="000D46AD" w:rsidRPr="00E67DE1" w14:paraId="2A9D82EA" w14:textId="77777777" w:rsidTr="000D46AD">
        <w:trPr>
          <w:trHeight w:val="20"/>
        </w:trPr>
        <w:tc>
          <w:tcPr>
            <w:tcW w:w="5130" w:type="dxa"/>
            <w:shd w:val="clear" w:color="auto" w:fill="auto"/>
            <w:vAlign w:val="bottom"/>
          </w:tcPr>
          <w:p w14:paraId="2D4AE5A6" w14:textId="77777777" w:rsidR="000D46AD" w:rsidRPr="00E67DE1" w:rsidRDefault="000D46AD" w:rsidP="00E67DE1">
            <w:pPr>
              <w:spacing w:line="340" w:lineRule="exact"/>
              <w:ind w:hanging="9"/>
              <w:rPr>
                <w:rFonts w:ascii="Angsana New" w:hAnsi="Angsana New"/>
                <w:b/>
                <w:bCs/>
                <w:sz w:val="28"/>
                <w:szCs w:val="28"/>
                <w:cs/>
              </w:rPr>
            </w:pPr>
            <w:r w:rsidRPr="00E67DE1">
              <w:rPr>
                <w:rFonts w:ascii="Angsana New" w:hAnsi="Angsana New"/>
                <w:b/>
                <w:bCs/>
                <w:sz w:val="28"/>
                <w:szCs w:val="28"/>
              </w:rPr>
              <w:t>Condensed statement of cash flows</w:t>
            </w:r>
          </w:p>
        </w:tc>
        <w:tc>
          <w:tcPr>
            <w:tcW w:w="90" w:type="dxa"/>
          </w:tcPr>
          <w:p w14:paraId="2D58D08C" w14:textId="77777777" w:rsidR="000D46AD" w:rsidRPr="00E67DE1" w:rsidRDefault="000D46AD" w:rsidP="00E67DE1">
            <w:pPr>
              <w:tabs>
                <w:tab w:val="decimal" w:pos="1315"/>
              </w:tabs>
              <w:spacing w:line="340" w:lineRule="exact"/>
              <w:rPr>
                <w:rFonts w:ascii="Angsana New" w:hAnsi="Angsana New"/>
                <w:sz w:val="28"/>
                <w:szCs w:val="28"/>
              </w:rPr>
            </w:pPr>
          </w:p>
        </w:tc>
        <w:tc>
          <w:tcPr>
            <w:tcW w:w="1168" w:type="dxa"/>
          </w:tcPr>
          <w:p w14:paraId="43454A06" w14:textId="77777777" w:rsidR="000D46AD" w:rsidRPr="00E67DE1" w:rsidRDefault="000D46AD" w:rsidP="00E67DE1">
            <w:pPr>
              <w:tabs>
                <w:tab w:val="decimal" w:pos="897"/>
              </w:tabs>
              <w:spacing w:line="340" w:lineRule="exact"/>
              <w:rPr>
                <w:rFonts w:ascii="Angsana New" w:hAnsi="Angsana New"/>
                <w:sz w:val="28"/>
                <w:szCs w:val="28"/>
              </w:rPr>
            </w:pPr>
          </w:p>
        </w:tc>
        <w:tc>
          <w:tcPr>
            <w:tcW w:w="20" w:type="dxa"/>
          </w:tcPr>
          <w:p w14:paraId="5435A6BD" w14:textId="77777777" w:rsidR="000D46AD" w:rsidRPr="00E67DE1" w:rsidRDefault="000D46AD" w:rsidP="00E67DE1">
            <w:pPr>
              <w:tabs>
                <w:tab w:val="decimal" w:pos="1315"/>
              </w:tabs>
              <w:spacing w:line="340" w:lineRule="exact"/>
              <w:jc w:val="right"/>
              <w:rPr>
                <w:rFonts w:ascii="Angsana New" w:hAnsi="Angsana New"/>
                <w:sz w:val="28"/>
                <w:szCs w:val="28"/>
              </w:rPr>
            </w:pPr>
          </w:p>
        </w:tc>
        <w:tc>
          <w:tcPr>
            <w:tcW w:w="2040" w:type="dxa"/>
            <w:gridSpan w:val="2"/>
          </w:tcPr>
          <w:p w14:paraId="294A8358" w14:textId="77777777" w:rsidR="000D46AD" w:rsidRPr="00E67DE1" w:rsidRDefault="000D46AD" w:rsidP="00E67DE1">
            <w:pPr>
              <w:tabs>
                <w:tab w:val="decimal" w:pos="899"/>
              </w:tabs>
              <w:spacing w:line="340" w:lineRule="exact"/>
              <w:jc w:val="right"/>
              <w:rPr>
                <w:rFonts w:ascii="Angsana New" w:hAnsi="Angsana New"/>
                <w:sz w:val="28"/>
                <w:szCs w:val="28"/>
              </w:rPr>
            </w:pPr>
          </w:p>
        </w:tc>
      </w:tr>
      <w:tr w:rsidR="000D46AD" w:rsidRPr="00E67DE1" w14:paraId="18B1CF0E" w14:textId="77777777" w:rsidTr="000D46AD">
        <w:trPr>
          <w:trHeight w:val="20"/>
        </w:trPr>
        <w:tc>
          <w:tcPr>
            <w:tcW w:w="5130" w:type="dxa"/>
            <w:shd w:val="clear" w:color="auto" w:fill="auto"/>
            <w:vAlign w:val="bottom"/>
          </w:tcPr>
          <w:p w14:paraId="77B40A78" w14:textId="3B25A97F" w:rsidR="000D46AD" w:rsidRPr="00E67DE1" w:rsidRDefault="000D46AD" w:rsidP="00E67DE1">
            <w:pPr>
              <w:spacing w:line="340" w:lineRule="exact"/>
              <w:ind w:left="351"/>
              <w:rPr>
                <w:rFonts w:ascii="Angsana New" w:hAnsi="Angsana New"/>
                <w:sz w:val="28"/>
                <w:szCs w:val="28"/>
              </w:rPr>
            </w:pPr>
            <w:r w:rsidRPr="00E67DE1">
              <w:rPr>
                <w:rFonts w:ascii="Angsana New" w:hAnsi="Angsana New"/>
                <w:sz w:val="28"/>
                <w:szCs w:val="28"/>
              </w:rPr>
              <w:t xml:space="preserve">Net </w:t>
            </w:r>
            <w:r w:rsidR="000E6529" w:rsidRPr="00E67DE1">
              <w:rPr>
                <w:rFonts w:ascii="Angsana New" w:hAnsi="Angsana New"/>
                <w:sz w:val="28"/>
                <w:szCs w:val="28"/>
              </w:rPr>
              <w:t>c</w:t>
            </w:r>
            <w:r w:rsidRPr="00E67DE1">
              <w:rPr>
                <w:rFonts w:ascii="Angsana New" w:hAnsi="Angsana New"/>
                <w:sz w:val="28"/>
                <w:szCs w:val="28"/>
              </w:rPr>
              <w:t xml:space="preserve">ash </w:t>
            </w:r>
            <w:r w:rsidR="000E6529" w:rsidRPr="00E67DE1">
              <w:rPr>
                <w:rFonts w:ascii="Angsana New" w:hAnsi="Angsana New"/>
                <w:sz w:val="28"/>
                <w:szCs w:val="28"/>
              </w:rPr>
              <w:t>p</w:t>
            </w:r>
            <w:r w:rsidRPr="00E67DE1">
              <w:rPr>
                <w:rFonts w:ascii="Angsana New" w:hAnsi="Angsana New"/>
                <w:sz w:val="28"/>
                <w:szCs w:val="28"/>
              </w:rPr>
              <w:t xml:space="preserve">rovided by (used in) </w:t>
            </w:r>
            <w:r w:rsidR="000E6529" w:rsidRPr="00E67DE1">
              <w:rPr>
                <w:rFonts w:ascii="Angsana New" w:hAnsi="Angsana New"/>
                <w:sz w:val="28"/>
                <w:szCs w:val="28"/>
              </w:rPr>
              <w:t>o</w:t>
            </w:r>
            <w:r w:rsidRPr="00E67DE1">
              <w:rPr>
                <w:rFonts w:ascii="Angsana New" w:hAnsi="Angsana New"/>
                <w:sz w:val="28"/>
                <w:szCs w:val="28"/>
              </w:rPr>
              <w:t xml:space="preserve">perating </w:t>
            </w:r>
            <w:r w:rsidR="000E6529" w:rsidRPr="00E67DE1">
              <w:rPr>
                <w:rFonts w:ascii="Angsana New" w:hAnsi="Angsana New"/>
                <w:sz w:val="28"/>
                <w:szCs w:val="28"/>
              </w:rPr>
              <w:t>a</w:t>
            </w:r>
            <w:r w:rsidRPr="00E67DE1">
              <w:rPr>
                <w:rFonts w:ascii="Angsana New" w:hAnsi="Angsana New"/>
                <w:sz w:val="28"/>
                <w:szCs w:val="28"/>
              </w:rPr>
              <w:t>ctivities</w:t>
            </w:r>
          </w:p>
        </w:tc>
        <w:tc>
          <w:tcPr>
            <w:tcW w:w="90" w:type="dxa"/>
          </w:tcPr>
          <w:p w14:paraId="51029807" w14:textId="77777777" w:rsidR="000D46AD" w:rsidRPr="00E67DE1" w:rsidRDefault="000D46AD" w:rsidP="00E67DE1">
            <w:pPr>
              <w:tabs>
                <w:tab w:val="decimal" w:pos="1315"/>
              </w:tabs>
              <w:spacing w:line="340" w:lineRule="exact"/>
              <w:rPr>
                <w:rFonts w:ascii="Angsana New" w:hAnsi="Angsana New"/>
                <w:sz w:val="28"/>
                <w:szCs w:val="28"/>
              </w:rPr>
            </w:pPr>
          </w:p>
        </w:tc>
        <w:tc>
          <w:tcPr>
            <w:tcW w:w="1168" w:type="dxa"/>
          </w:tcPr>
          <w:p w14:paraId="6B8F16E3" w14:textId="77777777" w:rsidR="000D46AD" w:rsidRPr="00E67DE1" w:rsidRDefault="000D46AD" w:rsidP="00E67DE1">
            <w:pPr>
              <w:tabs>
                <w:tab w:val="decimal" w:pos="897"/>
              </w:tabs>
              <w:spacing w:line="340" w:lineRule="exact"/>
              <w:rPr>
                <w:rFonts w:ascii="Angsana New" w:hAnsi="Angsana New"/>
                <w:sz w:val="28"/>
                <w:szCs w:val="28"/>
              </w:rPr>
            </w:pPr>
          </w:p>
        </w:tc>
        <w:tc>
          <w:tcPr>
            <w:tcW w:w="20" w:type="dxa"/>
          </w:tcPr>
          <w:p w14:paraId="6B6DF434" w14:textId="77777777" w:rsidR="000D46AD" w:rsidRPr="00E67DE1" w:rsidRDefault="000D46AD" w:rsidP="00E67DE1">
            <w:pPr>
              <w:tabs>
                <w:tab w:val="decimal" w:pos="1315"/>
              </w:tabs>
              <w:spacing w:line="340" w:lineRule="exact"/>
              <w:jc w:val="right"/>
              <w:rPr>
                <w:rFonts w:ascii="Angsana New" w:hAnsi="Angsana New"/>
                <w:sz w:val="28"/>
                <w:szCs w:val="28"/>
              </w:rPr>
            </w:pPr>
          </w:p>
        </w:tc>
        <w:tc>
          <w:tcPr>
            <w:tcW w:w="2040" w:type="dxa"/>
            <w:gridSpan w:val="2"/>
          </w:tcPr>
          <w:p w14:paraId="743E64E6" w14:textId="1E53707B" w:rsidR="000D46AD" w:rsidRPr="00E67DE1" w:rsidRDefault="00106743" w:rsidP="00E67DE1">
            <w:pPr>
              <w:tabs>
                <w:tab w:val="decimal" w:pos="899"/>
              </w:tabs>
              <w:spacing w:line="340" w:lineRule="exact"/>
              <w:jc w:val="right"/>
              <w:rPr>
                <w:rFonts w:ascii="Angsana New" w:hAnsi="Angsana New"/>
                <w:sz w:val="28"/>
                <w:szCs w:val="28"/>
              </w:rPr>
            </w:pPr>
            <w:r w:rsidRPr="00E67DE1">
              <w:rPr>
                <w:rFonts w:ascii="Angsana New" w:hAnsi="Angsana New"/>
                <w:sz w:val="28"/>
                <w:szCs w:val="28"/>
              </w:rPr>
              <w:t>540</w:t>
            </w:r>
          </w:p>
        </w:tc>
      </w:tr>
      <w:tr w:rsidR="000D46AD" w:rsidRPr="00E67DE1" w14:paraId="7517784C" w14:textId="77777777" w:rsidTr="000D46AD">
        <w:trPr>
          <w:trHeight w:val="20"/>
        </w:trPr>
        <w:tc>
          <w:tcPr>
            <w:tcW w:w="5130" w:type="dxa"/>
            <w:shd w:val="clear" w:color="auto" w:fill="auto"/>
            <w:vAlign w:val="bottom"/>
          </w:tcPr>
          <w:p w14:paraId="78611D88" w14:textId="3701694E" w:rsidR="000D46AD" w:rsidRPr="00E67DE1" w:rsidRDefault="000D46AD" w:rsidP="00E67DE1">
            <w:pPr>
              <w:spacing w:line="340" w:lineRule="exact"/>
              <w:ind w:left="351"/>
              <w:rPr>
                <w:rFonts w:ascii="Angsana New" w:hAnsi="Angsana New"/>
                <w:sz w:val="28"/>
                <w:szCs w:val="28"/>
              </w:rPr>
            </w:pPr>
            <w:r w:rsidRPr="00E67DE1">
              <w:rPr>
                <w:rFonts w:ascii="Angsana New" w:hAnsi="Angsana New"/>
                <w:sz w:val="28"/>
                <w:szCs w:val="28"/>
              </w:rPr>
              <w:t xml:space="preserve">Net </w:t>
            </w:r>
            <w:r w:rsidR="000E6529" w:rsidRPr="00E67DE1">
              <w:rPr>
                <w:rFonts w:ascii="Angsana New" w:hAnsi="Angsana New"/>
                <w:sz w:val="28"/>
                <w:szCs w:val="28"/>
              </w:rPr>
              <w:t>c</w:t>
            </w:r>
            <w:r w:rsidRPr="00E67DE1">
              <w:rPr>
                <w:rFonts w:ascii="Angsana New" w:hAnsi="Angsana New"/>
                <w:sz w:val="28"/>
                <w:szCs w:val="28"/>
              </w:rPr>
              <w:t xml:space="preserve">ash </w:t>
            </w:r>
            <w:r w:rsidR="000E6529" w:rsidRPr="00E67DE1">
              <w:rPr>
                <w:rFonts w:ascii="Angsana New" w:hAnsi="Angsana New"/>
                <w:sz w:val="28"/>
                <w:szCs w:val="28"/>
              </w:rPr>
              <w:t>p</w:t>
            </w:r>
            <w:r w:rsidRPr="00E67DE1">
              <w:rPr>
                <w:rFonts w:ascii="Angsana New" w:hAnsi="Angsana New"/>
                <w:sz w:val="28"/>
                <w:szCs w:val="28"/>
              </w:rPr>
              <w:t>rovided by (</w:t>
            </w:r>
            <w:r w:rsidR="00E42957">
              <w:rPr>
                <w:rFonts w:ascii="Angsana New" w:hAnsi="Angsana New"/>
                <w:sz w:val="28"/>
                <w:szCs w:val="28"/>
              </w:rPr>
              <w:t>u</w:t>
            </w:r>
            <w:r w:rsidRPr="00E67DE1">
              <w:rPr>
                <w:rFonts w:ascii="Angsana New" w:hAnsi="Angsana New"/>
                <w:sz w:val="28"/>
                <w:szCs w:val="28"/>
              </w:rPr>
              <w:t xml:space="preserve">sed in) </w:t>
            </w:r>
            <w:r w:rsidR="000E6529" w:rsidRPr="00E67DE1">
              <w:rPr>
                <w:rFonts w:ascii="Angsana New" w:hAnsi="Angsana New"/>
                <w:sz w:val="28"/>
                <w:szCs w:val="28"/>
              </w:rPr>
              <w:t>i</w:t>
            </w:r>
            <w:r w:rsidRPr="00E67DE1">
              <w:rPr>
                <w:rFonts w:ascii="Angsana New" w:hAnsi="Angsana New"/>
                <w:sz w:val="28"/>
                <w:szCs w:val="28"/>
              </w:rPr>
              <w:t xml:space="preserve">nvesting </w:t>
            </w:r>
            <w:r w:rsidR="000E6529" w:rsidRPr="00E67DE1">
              <w:rPr>
                <w:rFonts w:ascii="Angsana New" w:hAnsi="Angsana New"/>
                <w:sz w:val="28"/>
                <w:szCs w:val="28"/>
              </w:rPr>
              <w:t>a</w:t>
            </w:r>
            <w:r w:rsidRPr="00E67DE1">
              <w:rPr>
                <w:rFonts w:ascii="Angsana New" w:hAnsi="Angsana New"/>
                <w:sz w:val="28"/>
                <w:szCs w:val="28"/>
              </w:rPr>
              <w:t>ctivities</w:t>
            </w:r>
          </w:p>
        </w:tc>
        <w:tc>
          <w:tcPr>
            <w:tcW w:w="90" w:type="dxa"/>
          </w:tcPr>
          <w:p w14:paraId="40B6D541" w14:textId="77777777" w:rsidR="000D46AD" w:rsidRPr="00E67DE1" w:rsidRDefault="000D46AD" w:rsidP="00E67DE1">
            <w:pPr>
              <w:tabs>
                <w:tab w:val="decimal" w:pos="1315"/>
              </w:tabs>
              <w:spacing w:line="340" w:lineRule="exact"/>
              <w:rPr>
                <w:rFonts w:ascii="Angsana New" w:hAnsi="Angsana New"/>
                <w:sz w:val="28"/>
                <w:szCs w:val="28"/>
              </w:rPr>
            </w:pPr>
          </w:p>
        </w:tc>
        <w:tc>
          <w:tcPr>
            <w:tcW w:w="1168" w:type="dxa"/>
          </w:tcPr>
          <w:p w14:paraId="411FF95A" w14:textId="77777777" w:rsidR="000D46AD" w:rsidRPr="00E67DE1" w:rsidRDefault="000D46AD" w:rsidP="00E67DE1">
            <w:pPr>
              <w:tabs>
                <w:tab w:val="decimal" w:pos="897"/>
              </w:tabs>
              <w:spacing w:line="340" w:lineRule="exact"/>
              <w:rPr>
                <w:rFonts w:ascii="Angsana New" w:hAnsi="Angsana New"/>
                <w:sz w:val="28"/>
                <w:szCs w:val="28"/>
              </w:rPr>
            </w:pPr>
          </w:p>
        </w:tc>
        <w:tc>
          <w:tcPr>
            <w:tcW w:w="20" w:type="dxa"/>
          </w:tcPr>
          <w:p w14:paraId="02ADCA44" w14:textId="77777777" w:rsidR="000D46AD" w:rsidRPr="00E67DE1" w:rsidRDefault="000D46AD" w:rsidP="00E67DE1">
            <w:pPr>
              <w:tabs>
                <w:tab w:val="decimal" w:pos="1315"/>
              </w:tabs>
              <w:spacing w:line="340" w:lineRule="exact"/>
              <w:jc w:val="right"/>
              <w:rPr>
                <w:rFonts w:ascii="Angsana New" w:hAnsi="Angsana New"/>
                <w:sz w:val="28"/>
                <w:szCs w:val="28"/>
              </w:rPr>
            </w:pPr>
          </w:p>
        </w:tc>
        <w:tc>
          <w:tcPr>
            <w:tcW w:w="2040" w:type="dxa"/>
            <w:gridSpan w:val="2"/>
          </w:tcPr>
          <w:p w14:paraId="60353AA3" w14:textId="77777777" w:rsidR="000D46AD" w:rsidRPr="00E67DE1" w:rsidRDefault="000D46AD" w:rsidP="00E67DE1">
            <w:pPr>
              <w:tabs>
                <w:tab w:val="decimal" w:pos="899"/>
              </w:tabs>
              <w:spacing w:line="340" w:lineRule="exact"/>
              <w:jc w:val="right"/>
              <w:rPr>
                <w:rFonts w:ascii="Angsana New" w:hAnsi="Angsana New"/>
                <w:sz w:val="28"/>
                <w:szCs w:val="28"/>
                <w:cs/>
              </w:rPr>
            </w:pPr>
            <w:r w:rsidRPr="00E67DE1">
              <w:rPr>
                <w:rFonts w:ascii="Angsana New" w:hAnsi="Angsana New"/>
                <w:sz w:val="28"/>
                <w:szCs w:val="28"/>
              </w:rPr>
              <w:t>111,850</w:t>
            </w:r>
          </w:p>
        </w:tc>
      </w:tr>
      <w:tr w:rsidR="000D46AD" w:rsidRPr="00E67DE1" w14:paraId="5C6D0609" w14:textId="77777777" w:rsidTr="000D46AD">
        <w:trPr>
          <w:trHeight w:val="20"/>
        </w:trPr>
        <w:tc>
          <w:tcPr>
            <w:tcW w:w="5130" w:type="dxa"/>
            <w:shd w:val="clear" w:color="auto" w:fill="auto"/>
            <w:vAlign w:val="bottom"/>
          </w:tcPr>
          <w:p w14:paraId="206F00D6" w14:textId="0579E16A" w:rsidR="000D46AD" w:rsidRPr="00E67DE1" w:rsidRDefault="000D46AD" w:rsidP="00E67DE1">
            <w:pPr>
              <w:spacing w:line="340" w:lineRule="exact"/>
              <w:ind w:left="351"/>
              <w:rPr>
                <w:rFonts w:ascii="Angsana New" w:hAnsi="Angsana New"/>
                <w:sz w:val="28"/>
                <w:szCs w:val="28"/>
              </w:rPr>
            </w:pPr>
            <w:r w:rsidRPr="00E67DE1">
              <w:rPr>
                <w:rFonts w:ascii="Angsana New" w:hAnsi="Angsana New"/>
                <w:sz w:val="28"/>
                <w:szCs w:val="28"/>
              </w:rPr>
              <w:t xml:space="preserve">Net </w:t>
            </w:r>
            <w:r w:rsidR="000E6529" w:rsidRPr="00E67DE1">
              <w:rPr>
                <w:rFonts w:ascii="Angsana New" w:hAnsi="Angsana New"/>
                <w:sz w:val="28"/>
                <w:szCs w:val="28"/>
              </w:rPr>
              <w:t>c</w:t>
            </w:r>
            <w:r w:rsidRPr="00E67DE1">
              <w:rPr>
                <w:rFonts w:ascii="Angsana New" w:hAnsi="Angsana New"/>
                <w:sz w:val="28"/>
                <w:szCs w:val="28"/>
              </w:rPr>
              <w:t xml:space="preserve">ash </w:t>
            </w:r>
            <w:r w:rsidR="000E6529" w:rsidRPr="00E67DE1">
              <w:rPr>
                <w:rFonts w:ascii="Angsana New" w:hAnsi="Angsana New"/>
                <w:sz w:val="28"/>
                <w:szCs w:val="28"/>
              </w:rPr>
              <w:t>p</w:t>
            </w:r>
            <w:r w:rsidRPr="00E67DE1">
              <w:rPr>
                <w:rFonts w:ascii="Angsana New" w:hAnsi="Angsana New"/>
                <w:sz w:val="28"/>
                <w:szCs w:val="28"/>
              </w:rPr>
              <w:t>rovided by (</w:t>
            </w:r>
            <w:r w:rsidR="00E42957">
              <w:rPr>
                <w:rFonts w:ascii="Angsana New" w:hAnsi="Angsana New"/>
                <w:sz w:val="28"/>
                <w:szCs w:val="28"/>
              </w:rPr>
              <w:t>u</w:t>
            </w:r>
            <w:r w:rsidRPr="00E67DE1">
              <w:rPr>
                <w:rFonts w:ascii="Angsana New" w:hAnsi="Angsana New"/>
                <w:sz w:val="28"/>
                <w:szCs w:val="28"/>
              </w:rPr>
              <w:t xml:space="preserve">sed in) </w:t>
            </w:r>
            <w:r w:rsidR="000E6529" w:rsidRPr="00E67DE1">
              <w:rPr>
                <w:rFonts w:ascii="Angsana New" w:hAnsi="Angsana New"/>
                <w:sz w:val="28"/>
                <w:szCs w:val="28"/>
              </w:rPr>
              <w:t>f</w:t>
            </w:r>
            <w:r w:rsidRPr="00E67DE1">
              <w:rPr>
                <w:rFonts w:ascii="Angsana New" w:hAnsi="Angsana New"/>
                <w:sz w:val="28"/>
                <w:szCs w:val="28"/>
              </w:rPr>
              <w:t xml:space="preserve">inancing </w:t>
            </w:r>
            <w:r w:rsidR="000E6529" w:rsidRPr="00E67DE1">
              <w:rPr>
                <w:rFonts w:ascii="Angsana New" w:hAnsi="Angsana New"/>
                <w:sz w:val="28"/>
                <w:szCs w:val="28"/>
              </w:rPr>
              <w:t>a</w:t>
            </w:r>
            <w:r w:rsidRPr="00E67DE1">
              <w:rPr>
                <w:rFonts w:ascii="Angsana New" w:hAnsi="Angsana New"/>
                <w:sz w:val="28"/>
                <w:szCs w:val="28"/>
              </w:rPr>
              <w:t>ctivities</w:t>
            </w:r>
          </w:p>
        </w:tc>
        <w:tc>
          <w:tcPr>
            <w:tcW w:w="90" w:type="dxa"/>
          </w:tcPr>
          <w:p w14:paraId="5D7FC3B8" w14:textId="77777777" w:rsidR="000D46AD" w:rsidRPr="00E67DE1" w:rsidRDefault="000D46AD" w:rsidP="00E67DE1">
            <w:pPr>
              <w:tabs>
                <w:tab w:val="decimal" w:pos="1315"/>
              </w:tabs>
              <w:spacing w:line="340" w:lineRule="exact"/>
              <w:rPr>
                <w:rFonts w:ascii="Angsana New" w:hAnsi="Angsana New"/>
                <w:sz w:val="28"/>
                <w:szCs w:val="28"/>
              </w:rPr>
            </w:pPr>
          </w:p>
        </w:tc>
        <w:tc>
          <w:tcPr>
            <w:tcW w:w="1168" w:type="dxa"/>
          </w:tcPr>
          <w:p w14:paraId="0984499B" w14:textId="77777777" w:rsidR="000D46AD" w:rsidRPr="00E67DE1" w:rsidRDefault="000D46AD" w:rsidP="00E67DE1">
            <w:pPr>
              <w:tabs>
                <w:tab w:val="decimal" w:pos="897"/>
              </w:tabs>
              <w:spacing w:line="340" w:lineRule="exact"/>
              <w:rPr>
                <w:rFonts w:ascii="Angsana New" w:hAnsi="Angsana New"/>
                <w:sz w:val="28"/>
                <w:szCs w:val="28"/>
              </w:rPr>
            </w:pPr>
          </w:p>
        </w:tc>
        <w:tc>
          <w:tcPr>
            <w:tcW w:w="20" w:type="dxa"/>
          </w:tcPr>
          <w:p w14:paraId="33087808" w14:textId="77777777" w:rsidR="000D46AD" w:rsidRPr="00E67DE1" w:rsidRDefault="000D46AD" w:rsidP="00E67DE1">
            <w:pPr>
              <w:tabs>
                <w:tab w:val="decimal" w:pos="1315"/>
              </w:tabs>
              <w:spacing w:line="340" w:lineRule="exact"/>
              <w:jc w:val="right"/>
              <w:rPr>
                <w:rFonts w:ascii="Angsana New" w:hAnsi="Angsana New"/>
                <w:sz w:val="28"/>
                <w:szCs w:val="28"/>
              </w:rPr>
            </w:pPr>
          </w:p>
        </w:tc>
        <w:tc>
          <w:tcPr>
            <w:tcW w:w="2040" w:type="dxa"/>
            <w:gridSpan w:val="2"/>
            <w:tcBorders>
              <w:bottom w:val="single" w:sz="4" w:space="0" w:color="auto"/>
            </w:tcBorders>
          </w:tcPr>
          <w:p w14:paraId="66F191A3" w14:textId="77777777" w:rsidR="000D46AD" w:rsidRPr="00E67DE1" w:rsidRDefault="000D46AD" w:rsidP="00E67DE1">
            <w:pPr>
              <w:tabs>
                <w:tab w:val="decimal" w:pos="899"/>
              </w:tabs>
              <w:spacing w:line="340" w:lineRule="exact"/>
              <w:jc w:val="right"/>
              <w:rPr>
                <w:rFonts w:ascii="Angsana New" w:hAnsi="Angsana New"/>
                <w:sz w:val="28"/>
                <w:szCs w:val="28"/>
                <w:cs/>
              </w:rPr>
            </w:pPr>
            <w:r w:rsidRPr="00E67DE1">
              <w:rPr>
                <w:rFonts w:ascii="Angsana New" w:hAnsi="Angsana New"/>
                <w:sz w:val="28"/>
                <w:szCs w:val="28"/>
              </w:rPr>
              <w:t>(105,000)</w:t>
            </w:r>
          </w:p>
        </w:tc>
      </w:tr>
      <w:tr w:rsidR="000D46AD" w:rsidRPr="00E67DE1" w14:paraId="0F7C62D6" w14:textId="77777777" w:rsidTr="000D46AD">
        <w:trPr>
          <w:trHeight w:val="139"/>
        </w:trPr>
        <w:tc>
          <w:tcPr>
            <w:tcW w:w="5130" w:type="dxa"/>
            <w:shd w:val="clear" w:color="auto" w:fill="auto"/>
            <w:vAlign w:val="bottom"/>
          </w:tcPr>
          <w:p w14:paraId="5D8D6FB8" w14:textId="61528CA4" w:rsidR="000D46AD" w:rsidRPr="00E67DE1" w:rsidRDefault="000D46AD" w:rsidP="00E67DE1">
            <w:pPr>
              <w:spacing w:line="340" w:lineRule="exact"/>
              <w:ind w:left="351"/>
              <w:rPr>
                <w:rFonts w:ascii="Angsana New" w:hAnsi="Angsana New"/>
                <w:sz w:val="28"/>
                <w:szCs w:val="28"/>
              </w:rPr>
            </w:pPr>
            <w:r w:rsidRPr="00E67DE1">
              <w:rPr>
                <w:rFonts w:ascii="Angsana New" w:hAnsi="Angsana New"/>
                <w:sz w:val="28"/>
                <w:szCs w:val="28"/>
              </w:rPr>
              <w:t xml:space="preserve">Net increase (decrease) in cash </w:t>
            </w:r>
            <w:r w:rsidR="007D3B6C" w:rsidRPr="00E67DE1">
              <w:rPr>
                <w:rFonts w:ascii="Angsana New" w:hAnsi="Angsana New"/>
                <w:sz w:val="28"/>
                <w:szCs w:val="28"/>
              </w:rPr>
              <w:t>flow</w:t>
            </w:r>
          </w:p>
        </w:tc>
        <w:tc>
          <w:tcPr>
            <w:tcW w:w="90" w:type="dxa"/>
          </w:tcPr>
          <w:p w14:paraId="1603C7A1" w14:textId="77777777" w:rsidR="000D46AD" w:rsidRPr="00E67DE1" w:rsidRDefault="000D46AD" w:rsidP="00E67DE1">
            <w:pPr>
              <w:tabs>
                <w:tab w:val="decimal" w:pos="1315"/>
              </w:tabs>
              <w:spacing w:line="340" w:lineRule="exact"/>
              <w:rPr>
                <w:rFonts w:ascii="Angsana New" w:hAnsi="Angsana New"/>
                <w:sz w:val="28"/>
                <w:szCs w:val="28"/>
              </w:rPr>
            </w:pPr>
          </w:p>
        </w:tc>
        <w:tc>
          <w:tcPr>
            <w:tcW w:w="1168" w:type="dxa"/>
          </w:tcPr>
          <w:p w14:paraId="2A0E208A" w14:textId="77777777" w:rsidR="000D46AD" w:rsidRPr="00E67DE1" w:rsidRDefault="000D46AD" w:rsidP="00E67DE1">
            <w:pPr>
              <w:tabs>
                <w:tab w:val="decimal" w:pos="897"/>
              </w:tabs>
              <w:spacing w:line="340" w:lineRule="exact"/>
              <w:ind w:right="9"/>
              <w:rPr>
                <w:rFonts w:ascii="Angsana New" w:hAnsi="Angsana New"/>
                <w:sz w:val="28"/>
                <w:szCs w:val="28"/>
              </w:rPr>
            </w:pPr>
          </w:p>
        </w:tc>
        <w:tc>
          <w:tcPr>
            <w:tcW w:w="20" w:type="dxa"/>
          </w:tcPr>
          <w:p w14:paraId="7B0318AF" w14:textId="77777777" w:rsidR="000D46AD" w:rsidRPr="00E67DE1" w:rsidRDefault="000D46AD" w:rsidP="00E67DE1">
            <w:pPr>
              <w:tabs>
                <w:tab w:val="decimal" w:pos="1315"/>
              </w:tabs>
              <w:spacing w:line="340" w:lineRule="exact"/>
              <w:jc w:val="right"/>
              <w:rPr>
                <w:rFonts w:ascii="Angsana New" w:hAnsi="Angsana New"/>
                <w:sz w:val="28"/>
                <w:szCs w:val="28"/>
              </w:rPr>
            </w:pPr>
          </w:p>
        </w:tc>
        <w:tc>
          <w:tcPr>
            <w:tcW w:w="2040" w:type="dxa"/>
            <w:gridSpan w:val="2"/>
            <w:tcBorders>
              <w:top w:val="single" w:sz="4" w:space="0" w:color="auto"/>
              <w:bottom w:val="double" w:sz="4" w:space="0" w:color="auto"/>
            </w:tcBorders>
          </w:tcPr>
          <w:p w14:paraId="40D6E783" w14:textId="77777777" w:rsidR="000D46AD" w:rsidRPr="00E67DE1" w:rsidRDefault="000D46AD" w:rsidP="00E67DE1">
            <w:pPr>
              <w:tabs>
                <w:tab w:val="decimal" w:pos="899"/>
              </w:tabs>
              <w:spacing w:line="340" w:lineRule="exact"/>
              <w:jc w:val="right"/>
              <w:rPr>
                <w:rFonts w:ascii="Angsana New" w:hAnsi="Angsana New"/>
                <w:sz w:val="28"/>
                <w:szCs w:val="28"/>
                <w:cs/>
              </w:rPr>
            </w:pPr>
            <w:r w:rsidRPr="00E67DE1">
              <w:rPr>
                <w:rFonts w:ascii="Angsana New" w:hAnsi="Angsana New"/>
                <w:sz w:val="28"/>
                <w:szCs w:val="28"/>
              </w:rPr>
              <w:t>7,390</w:t>
            </w:r>
          </w:p>
        </w:tc>
      </w:tr>
    </w:tbl>
    <w:p w14:paraId="258C9769" w14:textId="23C1BF9C" w:rsidR="00E41FBA" w:rsidRPr="00E67DE1" w:rsidRDefault="00E41FBA" w:rsidP="00E67DE1">
      <w:pPr>
        <w:pStyle w:val="ListParagraph"/>
        <w:spacing w:before="120"/>
        <w:ind w:left="709"/>
        <w:jc w:val="thaiDistribute"/>
        <w:rPr>
          <w:rFonts w:asciiTheme="majorBidi" w:hAnsiTheme="majorBidi" w:cstheme="majorBidi"/>
          <w:color w:val="000000"/>
          <w:spacing w:val="-4"/>
          <w:sz w:val="28"/>
        </w:rPr>
      </w:pPr>
      <w:r w:rsidRPr="00E67DE1">
        <w:rPr>
          <w:rFonts w:ascii="Angsana New" w:hAnsi="Angsana New"/>
          <w:b/>
          <w:bCs/>
          <w:sz w:val="28"/>
        </w:rPr>
        <w:t>BANGPU LAND</w:t>
      </w:r>
      <w:r w:rsidRPr="00E67DE1">
        <w:rPr>
          <w:rFonts w:ascii="Angsana New" w:hAnsi="Angsana New" w:cs="Angsana New"/>
          <w:b/>
          <w:bCs/>
          <w:sz w:val="28"/>
          <w:cs/>
        </w:rPr>
        <w:t xml:space="preserve"> </w:t>
      </w:r>
      <w:r w:rsidRPr="00E67DE1">
        <w:rPr>
          <w:rFonts w:ascii="Angsana New" w:hAnsi="Angsana New"/>
          <w:b/>
          <w:bCs/>
          <w:sz w:val="28"/>
        </w:rPr>
        <w:t>58</w:t>
      </w:r>
      <w:r w:rsidRPr="00E67DE1">
        <w:rPr>
          <w:rFonts w:ascii="Angsana New" w:hAnsi="Angsana New" w:cs="Angsana New"/>
          <w:b/>
          <w:bCs/>
          <w:sz w:val="28"/>
          <w:cs/>
        </w:rPr>
        <w:t xml:space="preserve"> </w:t>
      </w:r>
      <w:r w:rsidRPr="00E67DE1">
        <w:rPr>
          <w:rFonts w:ascii="Angsana New" w:hAnsi="Angsana New"/>
          <w:b/>
          <w:bCs/>
          <w:sz w:val="28"/>
        </w:rPr>
        <w:t>CO</w:t>
      </w:r>
      <w:r w:rsidRPr="00E67DE1">
        <w:rPr>
          <w:rFonts w:ascii="Angsana New" w:hAnsi="Angsana New" w:cs="Angsana New"/>
          <w:b/>
          <w:bCs/>
          <w:sz w:val="28"/>
          <w:cs/>
        </w:rPr>
        <w:t>.</w:t>
      </w:r>
      <w:r w:rsidRPr="00E67DE1">
        <w:rPr>
          <w:rFonts w:ascii="Angsana New" w:hAnsi="Angsana New"/>
          <w:b/>
          <w:bCs/>
          <w:sz w:val="28"/>
        </w:rPr>
        <w:t>, LTD</w:t>
      </w:r>
      <w:r w:rsidRPr="00E67DE1">
        <w:rPr>
          <w:rFonts w:ascii="Angsana New" w:hAnsi="Angsana New" w:cs="Angsana New"/>
          <w:b/>
          <w:bCs/>
          <w:sz w:val="28"/>
          <w:cs/>
        </w:rPr>
        <w:t>.</w:t>
      </w:r>
    </w:p>
    <w:p w14:paraId="1D9968BE" w14:textId="77777777" w:rsidR="00E41FBA" w:rsidRPr="00E67DE1" w:rsidRDefault="00E41FBA" w:rsidP="00E67DE1">
      <w:pPr>
        <w:pStyle w:val="ListParagraph"/>
        <w:spacing w:before="240"/>
        <w:ind w:left="700"/>
        <w:jc w:val="thaiDistribute"/>
        <w:rPr>
          <w:rFonts w:ascii="Angsana New" w:hAnsi="Angsana New" w:cs="Angsana New"/>
          <w:sz w:val="28"/>
        </w:rPr>
      </w:pPr>
      <w:r w:rsidRPr="00E67DE1">
        <w:rPr>
          <w:rFonts w:ascii="Angsana New" w:hAnsi="Angsana New" w:cs="Angsana New"/>
          <w:sz w:val="28"/>
        </w:rPr>
        <w:t xml:space="preserve">According to the Minutes of the Annual General Meeting of Shareholders for the year 2023 of </w:t>
      </w:r>
      <w:proofErr w:type="spellStart"/>
      <w:r w:rsidRPr="00E67DE1">
        <w:rPr>
          <w:rFonts w:ascii="Angsana New" w:hAnsi="Angsana New" w:cs="Angsana New"/>
          <w:sz w:val="28"/>
        </w:rPr>
        <w:t>Bangpu</w:t>
      </w:r>
      <w:proofErr w:type="spellEnd"/>
      <w:r w:rsidRPr="00E67DE1">
        <w:rPr>
          <w:rFonts w:ascii="Angsana New" w:hAnsi="Angsana New" w:cs="Angsana New"/>
          <w:sz w:val="28"/>
        </w:rPr>
        <w:t xml:space="preserve"> Land 58 Company Limited on March 15, 2023, there are important resolutions that can be summarized as follows</w:t>
      </w:r>
      <w:r w:rsidRPr="00E67DE1">
        <w:rPr>
          <w:rFonts w:ascii="Angsana New" w:hAnsi="Angsana New" w:cs="Angsana New"/>
          <w:sz w:val="28"/>
          <w:cs/>
        </w:rPr>
        <w:t>.</w:t>
      </w:r>
    </w:p>
    <w:p w14:paraId="21541372" w14:textId="2ACF3598" w:rsidR="00E41FBA" w:rsidRPr="00E67DE1" w:rsidRDefault="00E41FBA" w:rsidP="00E67DE1">
      <w:pPr>
        <w:pStyle w:val="ListParagraph"/>
        <w:numPr>
          <w:ilvl w:val="0"/>
          <w:numId w:val="28"/>
        </w:numPr>
        <w:ind w:left="1080"/>
        <w:jc w:val="thaiDistribute"/>
        <w:rPr>
          <w:rFonts w:ascii="Angsana New" w:hAnsi="Angsana New" w:cs="Angsana New"/>
          <w:sz w:val="28"/>
        </w:rPr>
      </w:pPr>
      <w:r w:rsidRPr="00E67DE1">
        <w:rPr>
          <w:rFonts w:ascii="Angsana New" w:hAnsi="Angsana New" w:cs="Angsana New"/>
          <w:sz w:val="28"/>
        </w:rPr>
        <w:t>Approved dividend payment at the rate of Baht 8</w:t>
      </w:r>
      <w:r w:rsidRPr="00E67DE1">
        <w:rPr>
          <w:rFonts w:ascii="Angsana New" w:hAnsi="Angsana New" w:cs="Angsana New"/>
          <w:sz w:val="28"/>
          <w:cs/>
        </w:rPr>
        <w:t>.</w:t>
      </w:r>
      <w:r w:rsidRPr="00E67DE1">
        <w:rPr>
          <w:rFonts w:ascii="Angsana New" w:hAnsi="Angsana New" w:cs="Angsana New"/>
          <w:sz w:val="28"/>
        </w:rPr>
        <w:t xml:space="preserve">50 per share, whereby the Company paid dividends from </w:t>
      </w:r>
      <w:r w:rsidR="00057D87" w:rsidRPr="00E67DE1">
        <w:rPr>
          <w:rFonts w:ascii="Angsana New" w:hAnsi="Angsana New" w:cs="Angsana New"/>
          <w:sz w:val="28"/>
        </w:rPr>
        <w:br/>
      </w:r>
      <w:r w:rsidRPr="00E67DE1">
        <w:rPr>
          <w:rFonts w:ascii="Angsana New" w:hAnsi="Angsana New" w:cs="Angsana New"/>
          <w:sz w:val="28"/>
        </w:rPr>
        <w:t>the net profit of the year 2022 to the Company's shareholders at the rate of Baht 8</w:t>
      </w:r>
      <w:r w:rsidRPr="00E67DE1">
        <w:rPr>
          <w:rFonts w:ascii="Angsana New" w:hAnsi="Angsana New" w:cs="Angsana New"/>
          <w:sz w:val="28"/>
          <w:cs/>
        </w:rPr>
        <w:t>.</w:t>
      </w:r>
      <w:r w:rsidRPr="00E67DE1">
        <w:rPr>
          <w:rFonts w:ascii="Angsana New" w:hAnsi="Angsana New" w:cs="Angsana New"/>
          <w:sz w:val="28"/>
        </w:rPr>
        <w:t>50 per share of the total number of 800</w:t>
      </w:r>
      <w:r w:rsidRPr="00E67DE1">
        <w:rPr>
          <w:rFonts w:ascii="Angsana New" w:hAnsi="Angsana New" w:cs="Angsana New"/>
          <w:sz w:val="28"/>
          <w:cs/>
        </w:rPr>
        <w:t>,</w:t>
      </w:r>
      <w:r w:rsidRPr="00E67DE1">
        <w:rPr>
          <w:rFonts w:ascii="Angsana New" w:hAnsi="Angsana New" w:cs="Angsana New"/>
          <w:sz w:val="28"/>
        </w:rPr>
        <w:t>000 shares, representing Baht 6</w:t>
      </w:r>
      <w:r w:rsidRPr="00E67DE1">
        <w:rPr>
          <w:rFonts w:ascii="Angsana New" w:hAnsi="Angsana New" w:cs="Angsana New"/>
          <w:sz w:val="28"/>
          <w:cs/>
        </w:rPr>
        <w:t>.</w:t>
      </w:r>
      <w:r w:rsidRPr="00E67DE1">
        <w:rPr>
          <w:rFonts w:ascii="Angsana New" w:hAnsi="Angsana New" w:cs="Angsana New"/>
          <w:sz w:val="28"/>
        </w:rPr>
        <w:t xml:space="preserve">80 </w:t>
      </w:r>
      <w:proofErr w:type="gramStart"/>
      <w:r w:rsidRPr="00E67DE1">
        <w:rPr>
          <w:rFonts w:ascii="Angsana New" w:hAnsi="Angsana New" w:cs="Angsana New"/>
          <w:sz w:val="28"/>
        </w:rPr>
        <w:t>Million</w:t>
      </w:r>
      <w:proofErr w:type="gramEnd"/>
      <w:r w:rsidR="00783A3B" w:rsidRPr="00E67DE1">
        <w:rPr>
          <w:rFonts w:ascii="Angsana New" w:hAnsi="Angsana New" w:cs="Angsana New"/>
          <w:sz w:val="28"/>
        </w:rPr>
        <w:t>.</w:t>
      </w:r>
    </w:p>
    <w:p w14:paraId="5F26143F" w14:textId="159A0F96" w:rsidR="00783A3B" w:rsidRPr="00E67DE1" w:rsidRDefault="00E41FBA" w:rsidP="00E67DE1">
      <w:pPr>
        <w:pStyle w:val="ListParagraph"/>
        <w:spacing w:before="240" w:after="0"/>
        <w:jc w:val="thaiDistribute"/>
        <w:rPr>
          <w:rFonts w:ascii="Angsana New" w:hAnsi="Angsana New" w:cs="Angsana New"/>
          <w:color w:val="000000"/>
          <w:sz w:val="28"/>
        </w:rPr>
      </w:pPr>
      <w:r w:rsidRPr="00E67DE1">
        <w:rPr>
          <w:rFonts w:ascii="Angsana New" w:hAnsi="Angsana New" w:cs="Angsana New"/>
          <w:sz w:val="28"/>
        </w:rPr>
        <w:t xml:space="preserve">On March 17, 2023, the Company received dividends from </w:t>
      </w:r>
      <w:proofErr w:type="spellStart"/>
      <w:r w:rsidRPr="00E67DE1">
        <w:rPr>
          <w:rFonts w:ascii="Angsana New" w:hAnsi="Angsana New" w:cs="Angsana New"/>
          <w:sz w:val="28"/>
        </w:rPr>
        <w:t>Bangpu</w:t>
      </w:r>
      <w:proofErr w:type="spellEnd"/>
      <w:r w:rsidRPr="00E67DE1">
        <w:rPr>
          <w:rFonts w:ascii="Angsana New" w:hAnsi="Angsana New" w:cs="Angsana New"/>
          <w:sz w:val="28"/>
        </w:rPr>
        <w:t xml:space="preserve"> Land 58</w:t>
      </w:r>
      <w:r w:rsidRPr="00E67DE1">
        <w:rPr>
          <w:rFonts w:ascii="Angsana New" w:hAnsi="Angsana New" w:cs="Angsana New"/>
          <w:sz w:val="28"/>
          <w:cs/>
        </w:rPr>
        <w:t xml:space="preserve"> </w:t>
      </w:r>
      <w:r w:rsidRPr="00E67DE1">
        <w:rPr>
          <w:rFonts w:ascii="Angsana New" w:hAnsi="Angsana New" w:cs="Angsana New"/>
          <w:sz w:val="28"/>
        </w:rPr>
        <w:t xml:space="preserve">Company Limited in the </w:t>
      </w:r>
      <w:proofErr w:type="gramStart"/>
      <w:r w:rsidRPr="00E67DE1">
        <w:rPr>
          <w:rFonts w:ascii="Angsana New" w:hAnsi="Angsana New" w:cs="Angsana New"/>
          <w:color w:val="000000"/>
          <w:sz w:val="28"/>
        </w:rPr>
        <w:t>amount</w:t>
      </w:r>
      <w:proofErr w:type="gramEnd"/>
      <w:r w:rsidRPr="00E67DE1">
        <w:rPr>
          <w:rFonts w:ascii="Angsana New" w:hAnsi="Angsana New" w:cs="Angsana New"/>
          <w:color w:val="000000"/>
          <w:sz w:val="28"/>
        </w:rPr>
        <w:t xml:space="preserve"> of Baht 6</w:t>
      </w:r>
      <w:r w:rsidRPr="00E67DE1">
        <w:rPr>
          <w:rFonts w:ascii="Angsana New" w:hAnsi="Angsana New" w:cs="Angsana New"/>
          <w:color w:val="000000"/>
          <w:sz w:val="28"/>
          <w:cs/>
        </w:rPr>
        <w:t>.</w:t>
      </w:r>
      <w:r w:rsidRPr="00E67DE1">
        <w:rPr>
          <w:rFonts w:ascii="Angsana New" w:hAnsi="Angsana New" w:cs="Angsana New"/>
          <w:color w:val="000000"/>
          <w:sz w:val="28"/>
        </w:rPr>
        <w:t>80</w:t>
      </w:r>
      <w:r w:rsidRPr="00E67DE1">
        <w:rPr>
          <w:rFonts w:ascii="Angsana New" w:hAnsi="Angsana New" w:cs="Angsana New"/>
          <w:color w:val="000000"/>
          <w:sz w:val="28"/>
          <w:cs/>
        </w:rPr>
        <w:t xml:space="preserve"> </w:t>
      </w:r>
      <w:r w:rsidRPr="00E67DE1">
        <w:rPr>
          <w:rFonts w:ascii="Angsana New" w:hAnsi="Angsana New" w:cs="Angsana New"/>
          <w:color w:val="000000"/>
          <w:sz w:val="28"/>
        </w:rPr>
        <w:t>Million</w:t>
      </w:r>
      <w:r w:rsidRPr="00E67DE1">
        <w:rPr>
          <w:rFonts w:ascii="Angsana New" w:hAnsi="Angsana New" w:cs="Angsana New"/>
          <w:color w:val="000000"/>
          <w:sz w:val="28"/>
          <w:cs/>
        </w:rPr>
        <w:t>.</w:t>
      </w:r>
    </w:p>
    <w:p w14:paraId="30501AA6" w14:textId="77777777" w:rsidR="00E44862" w:rsidRPr="00E67DE1" w:rsidRDefault="00E44862" w:rsidP="00E67DE1">
      <w:pPr>
        <w:pStyle w:val="ListParagraph"/>
        <w:spacing w:before="240"/>
        <w:jc w:val="thaiDistribute"/>
        <w:rPr>
          <w:rFonts w:ascii="Angsana New" w:hAnsi="Angsana New" w:cs="Angsana New"/>
          <w:color w:val="000000"/>
          <w:sz w:val="28"/>
        </w:rPr>
      </w:pPr>
      <w:r w:rsidRPr="00E67DE1">
        <w:rPr>
          <w:rFonts w:ascii="Angsana New" w:hAnsi="Angsana New" w:cs="Angsana New"/>
          <w:color w:val="000000"/>
          <w:sz w:val="28"/>
        </w:rPr>
        <w:lastRenderedPageBreak/>
        <w:t xml:space="preserve">According to the resolution of the Board of Directors’ meeting of </w:t>
      </w:r>
      <w:proofErr w:type="spellStart"/>
      <w:r w:rsidRPr="00E67DE1">
        <w:rPr>
          <w:rFonts w:ascii="Angsana New" w:hAnsi="Angsana New" w:cs="Angsana New"/>
          <w:color w:val="000000"/>
          <w:sz w:val="28"/>
        </w:rPr>
        <w:t>Bangpu</w:t>
      </w:r>
      <w:proofErr w:type="spellEnd"/>
      <w:r w:rsidRPr="00E67DE1">
        <w:rPr>
          <w:rFonts w:ascii="Angsana New" w:hAnsi="Angsana New" w:cs="Angsana New"/>
          <w:color w:val="000000"/>
          <w:sz w:val="28"/>
        </w:rPr>
        <w:t xml:space="preserve"> Land 58 Company Limited No.7/2023 on September 4, 2023, there are important resolutions that can be summarized as follows.</w:t>
      </w:r>
    </w:p>
    <w:p w14:paraId="0C1B173E" w14:textId="2E4C1A00" w:rsidR="00E44862" w:rsidRPr="00E67DE1" w:rsidRDefault="00E44862" w:rsidP="00E67DE1">
      <w:pPr>
        <w:pStyle w:val="ListParagraph"/>
        <w:tabs>
          <w:tab w:val="left" w:pos="1080"/>
        </w:tabs>
        <w:spacing w:before="240"/>
        <w:jc w:val="thaiDistribute"/>
        <w:rPr>
          <w:rFonts w:ascii="Angsana New" w:hAnsi="Angsana New" w:cs="Angsana New"/>
          <w:color w:val="000000"/>
          <w:sz w:val="28"/>
        </w:rPr>
      </w:pPr>
      <w:r w:rsidRPr="00E67DE1">
        <w:rPr>
          <w:rFonts w:ascii="Angsana New" w:hAnsi="Angsana New" w:cs="Angsana New"/>
          <w:color w:val="000000"/>
          <w:sz w:val="28"/>
        </w:rPr>
        <w:t>-</w:t>
      </w:r>
      <w:r w:rsidRPr="00E67DE1">
        <w:rPr>
          <w:rFonts w:ascii="Angsana New" w:hAnsi="Angsana New" w:cs="Angsana New"/>
          <w:color w:val="000000"/>
          <w:sz w:val="28"/>
        </w:rPr>
        <w:tab/>
        <w:t xml:space="preserve">Approved dividend payment at the rate of Baht 25 per share of the total number of 800,000 shares, </w:t>
      </w:r>
      <w:r w:rsidRPr="00E67DE1">
        <w:rPr>
          <w:rFonts w:ascii="Angsana New" w:hAnsi="Angsana New" w:cs="Angsana New"/>
          <w:color w:val="000000"/>
          <w:sz w:val="28"/>
        </w:rPr>
        <w:tab/>
        <w:t xml:space="preserve">representing Baht 20 </w:t>
      </w:r>
      <w:proofErr w:type="gramStart"/>
      <w:r w:rsidRPr="00E67DE1">
        <w:rPr>
          <w:rFonts w:ascii="Angsana New" w:hAnsi="Angsana New" w:cs="Angsana New"/>
          <w:color w:val="000000"/>
          <w:sz w:val="28"/>
        </w:rPr>
        <w:t>Million</w:t>
      </w:r>
      <w:proofErr w:type="gramEnd"/>
      <w:r w:rsidRPr="00E67DE1">
        <w:rPr>
          <w:rFonts w:ascii="Angsana New" w:hAnsi="Angsana New" w:cs="Angsana New"/>
          <w:color w:val="000000"/>
          <w:sz w:val="28"/>
        </w:rPr>
        <w:t>.</w:t>
      </w:r>
    </w:p>
    <w:p w14:paraId="1CA5FCC1" w14:textId="45315217" w:rsidR="002666AA" w:rsidRDefault="00E44862" w:rsidP="00E67DE1">
      <w:pPr>
        <w:pStyle w:val="ListParagraph"/>
        <w:spacing w:before="240"/>
        <w:jc w:val="thaiDistribute"/>
        <w:rPr>
          <w:rFonts w:ascii="Angsana New" w:hAnsi="Angsana New" w:cs="Angsana New"/>
          <w:color w:val="000000"/>
          <w:sz w:val="28"/>
        </w:rPr>
      </w:pPr>
      <w:r w:rsidRPr="00E67DE1">
        <w:rPr>
          <w:rFonts w:ascii="Angsana New" w:hAnsi="Angsana New" w:cs="Angsana New"/>
          <w:color w:val="000000"/>
          <w:sz w:val="28"/>
        </w:rPr>
        <w:t xml:space="preserve">On September 4, 2023, the Company received dividends from </w:t>
      </w:r>
      <w:proofErr w:type="spellStart"/>
      <w:r w:rsidRPr="00E67DE1">
        <w:rPr>
          <w:rFonts w:ascii="Angsana New" w:hAnsi="Angsana New" w:cs="Angsana New"/>
          <w:color w:val="000000"/>
          <w:sz w:val="28"/>
        </w:rPr>
        <w:t>Bangpu</w:t>
      </w:r>
      <w:proofErr w:type="spellEnd"/>
      <w:r w:rsidRPr="00E67DE1">
        <w:rPr>
          <w:rFonts w:ascii="Angsana New" w:hAnsi="Angsana New" w:cs="Angsana New"/>
          <w:color w:val="000000"/>
          <w:sz w:val="28"/>
        </w:rPr>
        <w:t xml:space="preserve"> Land 58 Company Limited in the </w:t>
      </w:r>
      <w:proofErr w:type="gramStart"/>
      <w:r w:rsidRPr="00E67DE1">
        <w:rPr>
          <w:rFonts w:ascii="Angsana New" w:hAnsi="Angsana New" w:cs="Angsana New"/>
          <w:color w:val="000000"/>
          <w:sz w:val="28"/>
        </w:rPr>
        <w:t>amount</w:t>
      </w:r>
      <w:proofErr w:type="gramEnd"/>
      <w:r w:rsidRPr="00E67DE1">
        <w:rPr>
          <w:rFonts w:ascii="Angsana New" w:hAnsi="Angsana New" w:cs="Angsana New"/>
          <w:color w:val="000000"/>
          <w:sz w:val="28"/>
        </w:rPr>
        <w:t xml:space="preserve"> of Baht 20 Million.</w:t>
      </w:r>
    </w:p>
    <w:p w14:paraId="69427643" w14:textId="3EC614BB" w:rsidR="00EA275D" w:rsidRDefault="00EA275D" w:rsidP="00EA275D">
      <w:pPr>
        <w:pStyle w:val="ListParagraph"/>
        <w:spacing w:before="240"/>
        <w:ind w:left="700"/>
        <w:jc w:val="thaiDistribute"/>
        <w:rPr>
          <w:rFonts w:ascii="Angsana New" w:hAnsi="Angsana New" w:cs="Angsana New"/>
          <w:sz w:val="28"/>
        </w:rPr>
      </w:pPr>
      <w:r w:rsidRPr="00E67DE1">
        <w:rPr>
          <w:rFonts w:ascii="Angsana New" w:hAnsi="Angsana New" w:cs="Angsana New"/>
          <w:sz w:val="28"/>
        </w:rPr>
        <w:t>According to the Minutes of the Annual General Meeting of Shareholders for the year 202</w:t>
      </w:r>
      <w:r>
        <w:rPr>
          <w:rFonts w:ascii="Angsana New" w:hAnsi="Angsana New" w:cs="Angsana New"/>
          <w:sz w:val="28"/>
        </w:rPr>
        <w:t>4</w:t>
      </w:r>
      <w:r w:rsidRPr="00E67DE1">
        <w:rPr>
          <w:rFonts w:ascii="Angsana New" w:hAnsi="Angsana New" w:cs="Angsana New"/>
          <w:sz w:val="28"/>
        </w:rPr>
        <w:t xml:space="preserve"> of </w:t>
      </w:r>
      <w:proofErr w:type="spellStart"/>
      <w:r w:rsidRPr="00E67DE1">
        <w:rPr>
          <w:rFonts w:ascii="Angsana New" w:hAnsi="Angsana New" w:cs="Angsana New"/>
          <w:sz w:val="28"/>
        </w:rPr>
        <w:t>Bangpu</w:t>
      </w:r>
      <w:proofErr w:type="spellEnd"/>
      <w:r w:rsidRPr="00E67DE1">
        <w:rPr>
          <w:rFonts w:ascii="Angsana New" w:hAnsi="Angsana New" w:cs="Angsana New"/>
          <w:sz w:val="28"/>
        </w:rPr>
        <w:t xml:space="preserve"> Land 58 Company Limited on March 1</w:t>
      </w:r>
      <w:r>
        <w:rPr>
          <w:rFonts w:ascii="Angsana New" w:hAnsi="Angsana New" w:cs="Angsana New"/>
          <w:sz w:val="28"/>
        </w:rPr>
        <w:t>3</w:t>
      </w:r>
      <w:r w:rsidRPr="00E67DE1">
        <w:rPr>
          <w:rFonts w:ascii="Angsana New" w:hAnsi="Angsana New" w:cs="Angsana New"/>
          <w:sz w:val="28"/>
        </w:rPr>
        <w:t>, 202</w:t>
      </w:r>
      <w:r>
        <w:rPr>
          <w:rFonts w:ascii="Angsana New" w:hAnsi="Angsana New" w:cs="Angsana New"/>
          <w:sz w:val="28"/>
        </w:rPr>
        <w:t>4</w:t>
      </w:r>
      <w:r w:rsidRPr="00E67DE1">
        <w:rPr>
          <w:rFonts w:ascii="Angsana New" w:hAnsi="Angsana New" w:cs="Angsana New"/>
          <w:sz w:val="28"/>
        </w:rPr>
        <w:t>, there are important resolutions that can be summarized as follows</w:t>
      </w:r>
      <w:r w:rsidRPr="00E67DE1">
        <w:rPr>
          <w:rFonts w:ascii="Angsana New" w:hAnsi="Angsana New" w:cs="Angsana New"/>
          <w:sz w:val="28"/>
          <w:cs/>
        </w:rPr>
        <w:t>.</w:t>
      </w:r>
    </w:p>
    <w:p w14:paraId="11DC0FF6" w14:textId="6CDA6347" w:rsidR="00EA275D" w:rsidRPr="00EA275D" w:rsidRDefault="00EA275D" w:rsidP="00EA275D">
      <w:pPr>
        <w:pStyle w:val="ListParagraph"/>
        <w:numPr>
          <w:ilvl w:val="0"/>
          <w:numId w:val="28"/>
        </w:numPr>
        <w:spacing w:before="240"/>
        <w:jc w:val="thaiDistribute"/>
        <w:rPr>
          <w:rFonts w:ascii="Angsana New" w:hAnsi="Angsana New" w:cs="Angsana New"/>
          <w:sz w:val="28"/>
        </w:rPr>
      </w:pPr>
      <w:r w:rsidRPr="00EA275D">
        <w:rPr>
          <w:rFonts w:ascii="Angsana New" w:hAnsi="Angsana New" w:cs="Angsana New"/>
          <w:sz w:val="28"/>
        </w:rPr>
        <w:t xml:space="preserve">Approved dividend payment at the rate of Baht </w:t>
      </w:r>
      <w:r>
        <w:rPr>
          <w:rFonts w:ascii="Angsana New" w:hAnsi="Angsana New" w:cs="Angsana New"/>
          <w:sz w:val="28"/>
        </w:rPr>
        <w:t>20</w:t>
      </w:r>
      <w:r w:rsidRPr="00EA275D">
        <w:rPr>
          <w:rFonts w:ascii="Angsana New" w:hAnsi="Angsana New" w:cs="Angsana New"/>
          <w:sz w:val="28"/>
        </w:rPr>
        <w:t xml:space="preserve"> per share, whereby the Company paid dividends from </w:t>
      </w:r>
    </w:p>
    <w:p w14:paraId="425D00FF" w14:textId="791D75F7" w:rsidR="00EA275D" w:rsidRPr="00EA275D" w:rsidRDefault="00EA275D" w:rsidP="00EA275D">
      <w:pPr>
        <w:pStyle w:val="ListParagraph"/>
        <w:spacing w:before="240"/>
        <w:ind w:left="1240"/>
        <w:jc w:val="thaiDistribute"/>
        <w:rPr>
          <w:rFonts w:ascii="Angsana New" w:hAnsi="Angsana New" w:cs="Angsana New"/>
          <w:sz w:val="28"/>
        </w:rPr>
      </w:pPr>
      <w:r w:rsidRPr="00EA275D">
        <w:rPr>
          <w:rFonts w:ascii="Angsana New" w:hAnsi="Angsana New" w:cs="Angsana New"/>
          <w:sz w:val="28"/>
        </w:rPr>
        <w:t>the net profit of the year 202</w:t>
      </w:r>
      <w:r>
        <w:rPr>
          <w:rFonts w:ascii="Angsana New" w:hAnsi="Angsana New" w:cs="Angsana New"/>
          <w:sz w:val="28"/>
        </w:rPr>
        <w:t>3</w:t>
      </w:r>
      <w:r w:rsidRPr="00EA275D">
        <w:rPr>
          <w:rFonts w:ascii="Angsana New" w:hAnsi="Angsana New" w:cs="Angsana New"/>
          <w:sz w:val="28"/>
        </w:rPr>
        <w:t xml:space="preserve"> to the Company's shareholders at the rate of Baht </w:t>
      </w:r>
      <w:r>
        <w:rPr>
          <w:rFonts w:ascii="Angsana New" w:hAnsi="Angsana New" w:cs="Angsana New"/>
          <w:sz w:val="28"/>
        </w:rPr>
        <w:t>20</w:t>
      </w:r>
      <w:r w:rsidRPr="00EA275D">
        <w:rPr>
          <w:rFonts w:ascii="Angsana New" w:hAnsi="Angsana New" w:cs="Angsana New"/>
          <w:sz w:val="28"/>
        </w:rPr>
        <w:t xml:space="preserve"> per share of the total number of 800,000 shares, representing Baht </w:t>
      </w:r>
      <w:r>
        <w:rPr>
          <w:rFonts w:ascii="Angsana New" w:hAnsi="Angsana New" w:cs="Angsana New"/>
          <w:sz w:val="28"/>
        </w:rPr>
        <w:t>16</w:t>
      </w:r>
      <w:r w:rsidRPr="00EA275D">
        <w:rPr>
          <w:rFonts w:ascii="Angsana New" w:hAnsi="Angsana New" w:cs="Angsana New"/>
          <w:sz w:val="28"/>
        </w:rPr>
        <w:t xml:space="preserve"> </w:t>
      </w:r>
      <w:proofErr w:type="gramStart"/>
      <w:r w:rsidRPr="00EA275D">
        <w:rPr>
          <w:rFonts w:ascii="Angsana New" w:hAnsi="Angsana New" w:cs="Angsana New"/>
          <w:sz w:val="28"/>
        </w:rPr>
        <w:t>Million</w:t>
      </w:r>
      <w:proofErr w:type="gramEnd"/>
      <w:r w:rsidRPr="00EA275D">
        <w:rPr>
          <w:rFonts w:ascii="Angsana New" w:hAnsi="Angsana New" w:cs="Angsana New"/>
          <w:sz w:val="28"/>
        </w:rPr>
        <w:t>.</w:t>
      </w:r>
    </w:p>
    <w:p w14:paraId="04FC0C0F" w14:textId="0E57179D" w:rsidR="00EA275D" w:rsidRPr="003A2074" w:rsidRDefault="00EA275D" w:rsidP="003A2074">
      <w:pPr>
        <w:pStyle w:val="ListParagraph"/>
        <w:spacing w:before="240"/>
        <w:jc w:val="thaiDistribute"/>
        <w:rPr>
          <w:rFonts w:ascii="Angsana New" w:hAnsi="Angsana New" w:cs="Angsana New"/>
          <w:color w:val="000000"/>
          <w:sz w:val="28"/>
        </w:rPr>
      </w:pPr>
      <w:r w:rsidRPr="003A2074">
        <w:rPr>
          <w:rFonts w:ascii="Angsana New" w:hAnsi="Angsana New" w:cs="Angsana New"/>
          <w:color w:val="000000"/>
          <w:sz w:val="28"/>
        </w:rPr>
        <w:t xml:space="preserve">On April 9, 2024, the Company received dividends from </w:t>
      </w:r>
      <w:proofErr w:type="spellStart"/>
      <w:r w:rsidRPr="003A2074">
        <w:rPr>
          <w:rFonts w:ascii="Angsana New" w:hAnsi="Angsana New" w:cs="Angsana New"/>
          <w:color w:val="000000"/>
          <w:sz w:val="28"/>
        </w:rPr>
        <w:t>Bangpu</w:t>
      </w:r>
      <w:proofErr w:type="spellEnd"/>
      <w:r w:rsidRPr="003A2074">
        <w:rPr>
          <w:rFonts w:ascii="Angsana New" w:hAnsi="Angsana New" w:cs="Angsana New"/>
          <w:color w:val="000000"/>
          <w:sz w:val="28"/>
        </w:rPr>
        <w:t xml:space="preserve"> Land 58 Company Limited in the amount </w:t>
      </w:r>
      <w:proofErr w:type="gramStart"/>
      <w:r w:rsidRPr="003A2074">
        <w:rPr>
          <w:rFonts w:ascii="Angsana New" w:hAnsi="Angsana New" w:cs="Angsana New"/>
          <w:color w:val="000000"/>
          <w:sz w:val="28"/>
        </w:rPr>
        <w:t>of  Baht</w:t>
      </w:r>
      <w:proofErr w:type="gramEnd"/>
      <w:r w:rsidRPr="003A2074">
        <w:rPr>
          <w:rFonts w:ascii="Angsana New" w:hAnsi="Angsana New" w:cs="Angsana New"/>
          <w:color w:val="000000"/>
          <w:sz w:val="28"/>
        </w:rPr>
        <w:t xml:space="preserve"> 16 Million.</w:t>
      </w:r>
    </w:p>
    <w:p w14:paraId="4DE61918" w14:textId="682D04C4" w:rsidR="00EA275D" w:rsidRPr="003A2074" w:rsidRDefault="00EA275D" w:rsidP="003A2074">
      <w:pPr>
        <w:pStyle w:val="ListParagraph"/>
        <w:spacing w:before="240"/>
        <w:ind w:left="700"/>
        <w:jc w:val="thaiDistribute"/>
        <w:rPr>
          <w:rFonts w:ascii="Angsana New" w:hAnsi="Angsana New" w:cs="Angsana New"/>
          <w:sz w:val="28"/>
        </w:rPr>
      </w:pPr>
      <w:r w:rsidRPr="003A2074">
        <w:rPr>
          <w:rFonts w:ascii="Angsana New" w:hAnsi="Angsana New" w:cs="Angsana New"/>
          <w:sz w:val="28"/>
        </w:rPr>
        <w:t xml:space="preserve">According to the resolution of the Board of Directors’ meeting of </w:t>
      </w:r>
      <w:proofErr w:type="spellStart"/>
      <w:r w:rsidRPr="003A2074">
        <w:rPr>
          <w:rFonts w:ascii="Angsana New" w:hAnsi="Angsana New" w:cs="Angsana New"/>
          <w:sz w:val="28"/>
        </w:rPr>
        <w:t>Bangpu</w:t>
      </w:r>
      <w:proofErr w:type="spellEnd"/>
      <w:r w:rsidRPr="003A2074">
        <w:rPr>
          <w:rFonts w:ascii="Angsana New" w:hAnsi="Angsana New" w:cs="Angsana New"/>
          <w:sz w:val="28"/>
        </w:rPr>
        <w:t xml:space="preserve"> Land 58 Company Limited No.6/2024 on September 26, 2024, there are important resolutions that can be summarized as follows.</w:t>
      </w:r>
    </w:p>
    <w:p w14:paraId="0F5D925A" w14:textId="0BD85C4A" w:rsidR="00EA275D" w:rsidRPr="00E67DE1" w:rsidRDefault="00EA275D" w:rsidP="00EA275D">
      <w:pPr>
        <w:pStyle w:val="ListParagraph"/>
        <w:tabs>
          <w:tab w:val="left" w:pos="1080"/>
        </w:tabs>
        <w:spacing w:before="240"/>
        <w:jc w:val="thaiDistribute"/>
        <w:rPr>
          <w:rFonts w:ascii="Angsana New" w:hAnsi="Angsana New" w:cs="Angsana New"/>
          <w:color w:val="000000"/>
          <w:sz w:val="28"/>
        </w:rPr>
      </w:pPr>
      <w:r w:rsidRPr="00E67DE1">
        <w:rPr>
          <w:rFonts w:ascii="Angsana New" w:hAnsi="Angsana New" w:cs="Angsana New"/>
          <w:color w:val="000000"/>
          <w:sz w:val="28"/>
        </w:rPr>
        <w:t>-</w:t>
      </w:r>
      <w:r w:rsidRPr="00E67DE1">
        <w:rPr>
          <w:rFonts w:ascii="Angsana New" w:hAnsi="Angsana New" w:cs="Angsana New"/>
          <w:color w:val="000000"/>
          <w:sz w:val="28"/>
        </w:rPr>
        <w:tab/>
        <w:t>Approved dividend payment at the rate of Baht 2</w:t>
      </w:r>
      <w:r>
        <w:rPr>
          <w:rFonts w:ascii="Angsana New" w:hAnsi="Angsana New" w:cs="Angsana New"/>
          <w:color w:val="000000"/>
          <w:sz w:val="28"/>
        </w:rPr>
        <w:t>2</w:t>
      </w:r>
      <w:r w:rsidRPr="00E67DE1">
        <w:rPr>
          <w:rFonts w:ascii="Angsana New" w:hAnsi="Angsana New" w:cs="Angsana New"/>
          <w:color w:val="000000"/>
          <w:sz w:val="28"/>
        </w:rPr>
        <w:t xml:space="preserve"> per share of the total number of 800,000 shares, </w:t>
      </w:r>
      <w:r w:rsidRPr="00E67DE1">
        <w:rPr>
          <w:rFonts w:ascii="Angsana New" w:hAnsi="Angsana New" w:cs="Angsana New"/>
          <w:color w:val="000000"/>
          <w:sz w:val="28"/>
        </w:rPr>
        <w:tab/>
        <w:t xml:space="preserve">representing Baht </w:t>
      </w:r>
      <w:r>
        <w:rPr>
          <w:rFonts w:ascii="Angsana New" w:hAnsi="Angsana New" w:cs="Angsana New"/>
          <w:color w:val="000000"/>
          <w:sz w:val="28"/>
        </w:rPr>
        <w:t>17.60</w:t>
      </w:r>
      <w:r w:rsidRPr="00E67DE1">
        <w:rPr>
          <w:rFonts w:ascii="Angsana New" w:hAnsi="Angsana New" w:cs="Angsana New"/>
          <w:color w:val="000000"/>
          <w:sz w:val="28"/>
        </w:rPr>
        <w:t xml:space="preserve"> </w:t>
      </w:r>
      <w:proofErr w:type="gramStart"/>
      <w:r w:rsidRPr="00E67DE1">
        <w:rPr>
          <w:rFonts w:ascii="Angsana New" w:hAnsi="Angsana New" w:cs="Angsana New"/>
          <w:color w:val="000000"/>
          <w:sz w:val="28"/>
        </w:rPr>
        <w:t>Million</w:t>
      </w:r>
      <w:proofErr w:type="gramEnd"/>
      <w:r w:rsidRPr="00E67DE1">
        <w:rPr>
          <w:rFonts w:ascii="Angsana New" w:hAnsi="Angsana New" w:cs="Angsana New"/>
          <w:color w:val="000000"/>
          <w:sz w:val="28"/>
        </w:rPr>
        <w:t>.</w:t>
      </w:r>
    </w:p>
    <w:p w14:paraId="13C43800" w14:textId="3510A7E2" w:rsidR="00EA275D" w:rsidRDefault="00EA275D" w:rsidP="00EA275D">
      <w:pPr>
        <w:pStyle w:val="ListParagraph"/>
        <w:spacing w:before="240"/>
        <w:jc w:val="thaiDistribute"/>
        <w:rPr>
          <w:rFonts w:ascii="Angsana New" w:hAnsi="Angsana New" w:cs="Angsana New"/>
          <w:color w:val="000000"/>
          <w:sz w:val="28"/>
        </w:rPr>
      </w:pPr>
      <w:r w:rsidRPr="00E67DE1">
        <w:rPr>
          <w:rFonts w:ascii="Angsana New" w:hAnsi="Angsana New" w:cs="Angsana New"/>
          <w:color w:val="000000"/>
          <w:sz w:val="28"/>
        </w:rPr>
        <w:t xml:space="preserve">On </w:t>
      </w:r>
      <w:r w:rsidR="00607DC2" w:rsidRPr="00607DC2">
        <w:rPr>
          <w:rFonts w:ascii="Angsana New" w:hAnsi="Angsana New" w:cs="Angsana New"/>
          <w:color w:val="000000"/>
          <w:sz w:val="28"/>
        </w:rPr>
        <w:t>October 3, 2024</w:t>
      </w:r>
      <w:r w:rsidRPr="00E67DE1">
        <w:rPr>
          <w:rFonts w:ascii="Angsana New" w:hAnsi="Angsana New" w:cs="Angsana New"/>
          <w:color w:val="000000"/>
          <w:sz w:val="28"/>
        </w:rPr>
        <w:t xml:space="preserve">, the Company received dividends from </w:t>
      </w:r>
      <w:proofErr w:type="spellStart"/>
      <w:r w:rsidRPr="00E67DE1">
        <w:rPr>
          <w:rFonts w:ascii="Angsana New" w:hAnsi="Angsana New" w:cs="Angsana New"/>
          <w:color w:val="000000"/>
          <w:sz w:val="28"/>
        </w:rPr>
        <w:t>Bangpu</w:t>
      </w:r>
      <w:proofErr w:type="spellEnd"/>
      <w:r w:rsidRPr="00E67DE1">
        <w:rPr>
          <w:rFonts w:ascii="Angsana New" w:hAnsi="Angsana New" w:cs="Angsana New"/>
          <w:color w:val="000000"/>
          <w:sz w:val="28"/>
        </w:rPr>
        <w:t xml:space="preserve"> Land 58 Company Limited in the </w:t>
      </w:r>
      <w:proofErr w:type="gramStart"/>
      <w:r w:rsidRPr="00E67DE1">
        <w:rPr>
          <w:rFonts w:ascii="Angsana New" w:hAnsi="Angsana New" w:cs="Angsana New"/>
          <w:color w:val="000000"/>
          <w:sz w:val="28"/>
        </w:rPr>
        <w:t>amount</w:t>
      </w:r>
      <w:proofErr w:type="gramEnd"/>
      <w:r w:rsidRPr="00E67DE1">
        <w:rPr>
          <w:rFonts w:ascii="Angsana New" w:hAnsi="Angsana New" w:cs="Angsana New"/>
          <w:color w:val="000000"/>
          <w:sz w:val="28"/>
        </w:rPr>
        <w:t xml:space="preserve"> of Baht </w:t>
      </w:r>
      <w:r w:rsidR="00607DC2">
        <w:rPr>
          <w:rFonts w:ascii="Angsana New" w:hAnsi="Angsana New" w:cs="Angsana New"/>
          <w:color w:val="000000"/>
          <w:sz w:val="28"/>
        </w:rPr>
        <w:t>17.60</w:t>
      </w:r>
      <w:r w:rsidRPr="00E67DE1">
        <w:rPr>
          <w:rFonts w:ascii="Angsana New" w:hAnsi="Angsana New" w:cs="Angsana New"/>
          <w:color w:val="000000"/>
          <w:sz w:val="28"/>
        </w:rPr>
        <w:t xml:space="preserve"> Million.</w:t>
      </w:r>
    </w:p>
    <w:p w14:paraId="28099728" w14:textId="095DE260" w:rsidR="00E44862" w:rsidRPr="00E67DE1" w:rsidRDefault="00E44862" w:rsidP="00E67DE1">
      <w:pPr>
        <w:pStyle w:val="ListParagraph"/>
        <w:spacing w:before="240"/>
        <w:jc w:val="thaiDistribute"/>
        <w:rPr>
          <w:rFonts w:ascii="Angsana New" w:hAnsi="Angsana New" w:cs="Angsana New"/>
          <w:color w:val="000000"/>
          <w:sz w:val="28"/>
        </w:rPr>
      </w:pPr>
      <w:r w:rsidRPr="00E67DE1">
        <w:rPr>
          <w:rFonts w:ascii="Angsana New" w:hAnsi="Angsana New"/>
          <w:b/>
          <w:bCs/>
          <w:sz w:val="28"/>
        </w:rPr>
        <w:t>SIWAROM PLUS LAND CO., LTD.</w:t>
      </w:r>
    </w:p>
    <w:p w14:paraId="12F896C0" w14:textId="4A5A0043" w:rsidR="00E44862" w:rsidRPr="00E67DE1" w:rsidRDefault="00E44862" w:rsidP="00E67DE1">
      <w:pPr>
        <w:pStyle w:val="ListParagraph"/>
        <w:jc w:val="thaiDistribute"/>
        <w:rPr>
          <w:rFonts w:ascii="Angsana New" w:hAnsi="Angsana New" w:cs="Angsana New"/>
          <w:color w:val="000000"/>
          <w:spacing w:val="-4"/>
          <w:sz w:val="28"/>
        </w:rPr>
      </w:pPr>
      <w:r w:rsidRPr="00E67DE1">
        <w:rPr>
          <w:rFonts w:ascii="Angsana New" w:hAnsi="Angsana New" w:cs="Angsana New"/>
          <w:sz w:val="28"/>
        </w:rPr>
        <w:t>According to the</w:t>
      </w:r>
      <w:r w:rsidRPr="00E67DE1">
        <w:rPr>
          <w:rFonts w:asciiTheme="majorBidi" w:hAnsiTheme="majorBidi"/>
          <w:color w:val="000000"/>
          <w:sz w:val="28"/>
        </w:rPr>
        <w:t xml:space="preserve"> </w:t>
      </w:r>
      <w:r w:rsidRPr="00E67DE1">
        <w:rPr>
          <w:rFonts w:asciiTheme="majorBidi" w:hAnsiTheme="majorBidi" w:hint="cs"/>
          <w:color w:val="000000"/>
          <w:sz w:val="28"/>
        </w:rPr>
        <w:t>resolution</w:t>
      </w:r>
      <w:r w:rsidRPr="00E67DE1">
        <w:rPr>
          <w:rFonts w:asciiTheme="majorBidi" w:hAnsiTheme="majorBidi"/>
          <w:color w:val="000000"/>
          <w:sz w:val="28"/>
        </w:rPr>
        <w:t xml:space="preserve"> of the</w:t>
      </w:r>
      <w:r w:rsidRPr="00E67DE1">
        <w:rPr>
          <w:rFonts w:ascii="Angsana New" w:hAnsi="Angsana New" w:cs="Angsana New"/>
          <w:sz w:val="28"/>
        </w:rPr>
        <w:t xml:space="preserve"> Board of Directors’ meeting of </w:t>
      </w:r>
      <w:proofErr w:type="spellStart"/>
      <w:r w:rsidRPr="00E67DE1">
        <w:rPr>
          <w:rFonts w:ascii="Angsana New" w:hAnsi="Angsana New" w:cs="Angsana New"/>
          <w:sz w:val="28"/>
        </w:rPr>
        <w:t>Sivarom</w:t>
      </w:r>
      <w:proofErr w:type="spellEnd"/>
      <w:r w:rsidRPr="00E67DE1">
        <w:rPr>
          <w:rFonts w:ascii="Angsana New" w:hAnsi="Angsana New" w:cs="Angsana New"/>
          <w:sz w:val="28"/>
        </w:rPr>
        <w:t xml:space="preserve"> Real Estate Public Company Limited </w:t>
      </w:r>
      <w:r w:rsidRPr="00E67DE1">
        <w:rPr>
          <w:rFonts w:ascii="Angsana New" w:hAnsi="Angsana New" w:cs="Angsana New"/>
          <w:spacing w:val="-4"/>
          <w:sz w:val="28"/>
        </w:rPr>
        <w:t xml:space="preserve">No. </w:t>
      </w:r>
      <w:r w:rsidRPr="00E67DE1">
        <w:rPr>
          <w:rFonts w:ascii="Angsana New" w:hAnsi="Angsana New" w:cs="Angsana New" w:hint="cs"/>
          <w:spacing w:val="-4"/>
          <w:sz w:val="28"/>
        </w:rPr>
        <w:t>4</w:t>
      </w:r>
      <w:r w:rsidRPr="00E67DE1">
        <w:rPr>
          <w:rFonts w:ascii="Angsana New" w:hAnsi="Angsana New" w:cs="Angsana New"/>
          <w:spacing w:val="-4"/>
          <w:sz w:val="28"/>
        </w:rPr>
        <w:t xml:space="preserve">/2023 on August 9, 2023, has resolved </w:t>
      </w:r>
      <w:r w:rsidRPr="00E67DE1">
        <w:rPr>
          <w:rFonts w:ascii="Angsana New" w:hAnsi="Angsana New" w:cs="Angsana New"/>
          <w:color w:val="000000"/>
          <w:spacing w:val="-4"/>
          <w:sz w:val="28"/>
        </w:rPr>
        <w:t xml:space="preserve">to approve into a joint venture agreement with </w:t>
      </w:r>
      <w:proofErr w:type="spellStart"/>
      <w:r w:rsidRPr="00E67DE1">
        <w:rPr>
          <w:rFonts w:ascii="Angsana New" w:hAnsi="Angsana New" w:cs="Angsana New"/>
          <w:color w:val="000000"/>
          <w:spacing w:val="-4"/>
          <w:sz w:val="28"/>
        </w:rPr>
        <w:t>Phutthaporn</w:t>
      </w:r>
      <w:r w:rsidR="00386562">
        <w:rPr>
          <w:rFonts w:ascii="Angsana New" w:hAnsi="Angsana New" w:cs="Angsana New"/>
          <w:color w:val="000000"/>
          <w:spacing w:val="-4"/>
          <w:sz w:val="28"/>
        </w:rPr>
        <w:t>m</w:t>
      </w:r>
      <w:r w:rsidRPr="00E67DE1">
        <w:rPr>
          <w:rFonts w:ascii="Angsana New" w:hAnsi="Angsana New" w:cs="Angsana New"/>
          <w:color w:val="000000"/>
          <w:spacing w:val="-4"/>
          <w:sz w:val="28"/>
        </w:rPr>
        <w:t>ongkhon</w:t>
      </w:r>
      <w:proofErr w:type="spellEnd"/>
      <w:r w:rsidRPr="00E67DE1">
        <w:rPr>
          <w:rFonts w:ascii="Angsana New" w:hAnsi="Angsana New" w:cs="Angsana New"/>
          <w:color w:val="000000"/>
          <w:spacing w:val="-4"/>
          <w:sz w:val="28"/>
        </w:rPr>
        <w:t xml:space="preserve"> Group by</w:t>
      </w:r>
      <w:r w:rsidRPr="00E67DE1">
        <w:rPr>
          <w:spacing w:val="-4"/>
        </w:rPr>
        <w:t xml:space="preserve"> </w:t>
      </w:r>
      <w:r w:rsidRPr="00E67DE1">
        <w:rPr>
          <w:rFonts w:ascii="Angsana New" w:hAnsi="Angsana New" w:cs="Angsana New"/>
          <w:color w:val="000000"/>
          <w:spacing w:val="-4"/>
          <w:sz w:val="28"/>
        </w:rPr>
        <w:t xml:space="preserve">establishing </w:t>
      </w:r>
      <w:proofErr w:type="spellStart"/>
      <w:r w:rsidRPr="00E67DE1">
        <w:rPr>
          <w:rFonts w:ascii="Angsana New" w:hAnsi="Angsana New" w:cs="Angsana New"/>
          <w:color w:val="000000"/>
          <w:spacing w:val="-4"/>
          <w:sz w:val="28"/>
        </w:rPr>
        <w:t>Siwarom</w:t>
      </w:r>
      <w:proofErr w:type="spellEnd"/>
      <w:r w:rsidRPr="00E67DE1">
        <w:rPr>
          <w:rFonts w:ascii="Angsana New" w:hAnsi="Angsana New" w:cs="Angsana New"/>
          <w:color w:val="000000"/>
          <w:spacing w:val="-4"/>
          <w:sz w:val="28"/>
        </w:rPr>
        <w:t xml:space="preserve"> Plus Land Company Limited for the purpose of conducting real estate development </w:t>
      </w:r>
      <w:r w:rsidRPr="00E67DE1">
        <w:rPr>
          <w:rFonts w:ascii="Angsana New" w:hAnsi="Angsana New" w:cs="Angsana New"/>
          <w:color w:val="000000"/>
          <w:spacing w:val="-4"/>
          <w:sz w:val="28"/>
        </w:rPr>
        <w:br/>
        <w:t>in type of housing project. The details of the transaction are as follows</w:t>
      </w:r>
      <w:r w:rsidRPr="00E67DE1">
        <w:rPr>
          <w:rFonts w:ascii="Angsana New" w:hAnsi="Angsana New" w:cs="Angsana New" w:hint="cs"/>
          <w:color w:val="000000"/>
          <w:spacing w:val="-4"/>
          <w:sz w:val="28"/>
          <w:cs/>
        </w:rPr>
        <w:t>.</w:t>
      </w:r>
    </w:p>
    <w:p w14:paraId="65BC0696" w14:textId="7296380B" w:rsidR="00E44862" w:rsidRPr="00E67DE1" w:rsidRDefault="000D46AD" w:rsidP="00E67DE1">
      <w:pPr>
        <w:pStyle w:val="ListParagraph"/>
        <w:tabs>
          <w:tab w:val="left" w:pos="1134"/>
        </w:tabs>
        <w:jc w:val="thaiDistribute"/>
        <w:rPr>
          <w:rFonts w:ascii="Angsana New" w:hAnsi="Angsana New" w:cs="Angsana New"/>
          <w:color w:val="000000"/>
          <w:spacing w:val="-4"/>
          <w:sz w:val="28"/>
        </w:rPr>
      </w:pPr>
      <w:r w:rsidRPr="00E67DE1">
        <w:rPr>
          <w:rFonts w:ascii="Angsana New" w:hAnsi="Angsana New" w:cs="Angsana New"/>
          <w:color w:val="000000"/>
          <w:sz w:val="28"/>
        </w:rPr>
        <w:t>-</w:t>
      </w:r>
      <w:r w:rsidRPr="00E67DE1">
        <w:rPr>
          <w:rFonts w:ascii="Angsana New" w:hAnsi="Angsana New" w:cs="Angsana New"/>
          <w:color w:val="000000"/>
          <w:sz w:val="28"/>
        </w:rPr>
        <w:tab/>
      </w:r>
      <w:r w:rsidR="00E44862" w:rsidRPr="00E67DE1">
        <w:rPr>
          <w:rFonts w:ascii="Angsana New" w:hAnsi="Angsana New" w:cs="Angsana New"/>
          <w:color w:val="000000"/>
          <w:spacing w:val="-4"/>
          <w:sz w:val="28"/>
        </w:rPr>
        <w:t xml:space="preserve">The Company will invest 6,000 ordinary shares of </w:t>
      </w:r>
      <w:proofErr w:type="spellStart"/>
      <w:r w:rsidR="00E44862" w:rsidRPr="00E67DE1">
        <w:rPr>
          <w:rFonts w:ascii="Angsana New" w:hAnsi="Angsana New" w:cs="Angsana New"/>
          <w:color w:val="000000"/>
          <w:spacing w:val="-4"/>
          <w:sz w:val="28"/>
        </w:rPr>
        <w:t>Siwarom</w:t>
      </w:r>
      <w:proofErr w:type="spellEnd"/>
      <w:r w:rsidR="00E44862" w:rsidRPr="00E67DE1">
        <w:rPr>
          <w:rFonts w:ascii="Angsana New" w:hAnsi="Angsana New" w:cs="Angsana New"/>
          <w:color w:val="000000"/>
          <w:spacing w:val="-4"/>
          <w:sz w:val="28"/>
        </w:rPr>
        <w:t xml:space="preserve"> Plus Land Company Limited representing 60 percent </w:t>
      </w:r>
      <w:r w:rsidRPr="00E67DE1">
        <w:rPr>
          <w:rFonts w:ascii="Angsana New" w:hAnsi="Angsana New" w:cs="Angsana New"/>
          <w:color w:val="000000"/>
          <w:spacing w:val="-4"/>
          <w:sz w:val="28"/>
          <w:cs/>
        </w:rPr>
        <w:tab/>
      </w:r>
      <w:r w:rsidR="00E44862" w:rsidRPr="00E67DE1">
        <w:rPr>
          <w:rFonts w:ascii="Angsana New" w:hAnsi="Angsana New" w:cs="Angsana New"/>
          <w:color w:val="000000"/>
          <w:spacing w:val="-4"/>
          <w:sz w:val="28"/>
        </w:rPr>
        <w:t xml:space="preserve">of total shares of </w:t>
      </w:r>
      <w:proofErr w:type="spellStart"/>
      <w:r w:rsidR="00E44862" w:rsidRPr="00E67DE1">
        <w:rPr>
          <w:rFonts w:ascii="Angsana New" w:hAnsi="Angsana New" w:cs="Angsana New"/>
          <w:color w:val="000000"/>
          <w:spacing w:val="-4"/>
          <w:sz w:val="28"/>
        </w:rPr>
        <w:t>Siwarom</w:t>
      </w:r>
      <w:proofErr w:type="spellEnd"/>
      <w:r w:rsidR="00E44862" w:rsidRPr="00E67DE1">
        <w:rPr>
          <w:rFonts w:ascii="Angsana New" w:hAnsi="Angsana New" w:cs="Angsana New"/>
          <w:color w:val="000000"/>
          <w:spacing w:val="-4"/>
          <w:sz w:val="28"/>
        </w:rPr>
        <w:t xml:space="preserve"> Plus Land Company Limited (</w:t>
      </w:r>
      <w:proofErr w:type="spellStart"/>
      <w:r w:rsidR="00E44862" w:rsidRPr="00E67DE1">
        <w:rPr>
          <w:rFonts w:ascii="Angsana New" w:hAnsi="Angsana New" w:cs="Angsana New"/>
          <w:color w:val="000000"/>
          <w:spacing w:val="-4"/>
          <w:sz w:val="28"/>
        </w:rPr>
        <w:t>Phutthaporn</w:t>
      </w:r>
      <w:r w:rsidR="001E2D11">
        <w:rPr>
          <w:rFonts w:ascii="Angsana New" w:hAnsi="Angsana New" w:cs="Angsana New"/>
          <w:color w:val="000000"/>
          <w:spacing w:val="-4"/>
          <w:sz w:val="28"/>
        </w:rPr>
        <w:t>m</w:t>
      </w:r>
      <w:r w:rsidR="00E44862" w:rsidRPr="00E67DE1">
        <w:rPr>
          <w:rFonts w:ascii="Angsana New" w:hAnsi="Angsana New" w:cs="Angsana New"/>
          <w:color w:val="000000"/>
          <w:spacing w:val="-4"/>
          <w:sz w:val="28"/>
        </w:rPr>
        <w:t>ongkhon</w:t>
      </w:r>
      <w:proofErr w:type="spellEnd"/>
      <w:r w:rsidR="00E44862" w:rsidRPr="00E67DE1">
        <w:rPr>
          <w:rFonts w:ascii="Angsana New" w:hAnsi="Angsana New" w:cs="Angsana New"/>
          <w:color w:val="000000"/>
          <w:spacing w:val="-4"/>
          <w:sz w:val="28"/>
        </w:rPr>
        <w:t xml:space="preserve"> Group 40 percent of </w:t>
      </w:r>
      <w:r w:rsidRPr="00E67DE1">
        <w:rPr>
          <w:rFonts w:ascii="Angsana New" w:hAnsi="Angsana New" w:cs="Angsana New"/>
          <w:color w:val="000000"/>
          <w:spacing w:val="-4"/>
          <w:sz w:val="28"/>
          <w:cs/>
        </w:rPr>
        <w:tab/>
      </w:r>
      <w:r w:rsidR="00E44862" w:rsidRPr="00E67DE1">
        <w:rPr>
          <w:rFonts w:ascii="Angsana New" w:hAnsi="Angsana New" w:cs="Angsana New"/>
          <w:color w:val="000000"/>
          <w:spacing w:val="-4"/>
          <w:sz w:val="28"/>
        </w:rPr>
        <w:t>shareholding).</w:t>
      </w:r>
    </w:p>
    <w:p w14:paraId="78441EF8" w14:textId="77777777" w:rsidR="00607DC2" w:rsidRDefault="00607DC2" w:rsidP="00607DC2">
      <w:pPr>
        <w:pStyle w:val="ListParagraph"/>
        <w:jc w:val="thaiDistribute"/>
        <w:rPr>
          <w:rFonts w:asciiTheme="majorBidi" w:hAnsiTheme="majorBidi" w:cstheme="majorBidi"/>
          <w:color w:val="000000"/>
          <w:sz w:val="28"/>
        </w:rPr>
      </w:pPr>
      <w:r w:rsidRPr="00607DC2">
        <w:rPr>
          <w:rFonts w:asciiTheme="majorBidi" w:hAnsiTheme="majorBidi" w:cstheme="majorBidi"/>
          <w:color w:val="000000"/>
          <w:sz w:val="28"/>
        </w:rPr>
        <w:lastRenderedPageBreak/>
        <w:t xml:space="preserve">On September 13, 2023, a meeting was held to establish </w:t>
      </w:r>
      <w:proofErr w:type="spellStart"/>
      <w:r w:rsidRPr="00607DC2">
        <w:rPr>
          <w:rFonts w:asciiTheme="majorBidi" w:hAnsiTheme="majorBidi" w:cstheme="majorBidi"/>
          <w:color w:val="000000"/>
          <w:sz w:val="28"/>
        </w:rPr>
        <w:t>Siwarom</w:t>
      </w:r>
      <w:proofErr w:type="spellEnd"/>
      <w:r w:rsidRPr="00607DC2">
        <w:rPr>
          <w:rFonts w:asciiTheme="majorBidi" w:hAnsiTheme="majorBidi" w:cstheme="majorBidi"/>
          <w:color w:val="000000"/>
          <w:sz w:val="28"/>
        </w:rPr>
        <w:t xml:space="preserve"> Plus Land Company Limited and the company was registered with the Department of Business Development on September 15, 2023. Later </w:t>
      </w:r>
      <w:proofErr w:type="gramStart"/>
      <w:r w:rsidRPr="00607DC2">
        <w:rPr>
          <w:rFonts w:asciiTheme="majorBidi" w:hAnsiTheme="majorBidi" w:cstheme="majorBidi"/>
          <w:color w:val="000000"/>
          <w:sz w:val="28"/>
        </w:rPr>
        <w:t>on</w:t>
      </w:r>
      <w:proofErr w:type="gramEnd"/>
      <w:r w:rsidRPr="00607DC2">
        <w:rPr>
          <w:rFonts w:asciiTheme="majorBidi" w:hAnsiTheme="majorBidi" w:cstheme="majorBidi"/>
          <w:color w:val="000000"/>
          <w:sz w:val="28"/>
        </w:rPr>
        <w:t xml:space="preserve"> September 19, 2023, the company paid for shares </w:t>
      </w:r>
      <w:r w:rsidRPr="00E67DE1">
        <w:rPr>
          <w:rFonts w:asciiTheme="majorBidi" w:hAnsiTheme="majorBidi" w:cstheme="majorBidi"/>
          <w:color w:val="000000"/>
          <w:sz w:val="28"/>
        </w:rPr>
        <w:t xml:space="preserve">in the amount of Baht </w:t>
      </w:r>
      <w:r w:rsidRPr="00810B32">
        <w:rPr>
          <w:rFonts w:asciiTheme="majorBidi" w:hAnsiTheme="majorBidi" w:cs="Angsana New"/>
          <w:color w:val="000000"/>
          <w:sz w:val="28"/>
        </w:rPr>
        <w:t>0</w:t>
      </w:r>
      <w:r w:rsidRPr="00E67DE1">
        <w:rPr>
          <w:rFonts w:asciiTheme="majorBidi" w:hAnsiTheme="majorBidi" w:cs="Angsana New"/>
          <w:color w:val="000000"/>
          <w:sz w:val="28"/>
          <w:cs/>
        </w:rPr>
        <w:t>.</w:t>
      </w:r>
      <w:r w:rsidRPr="00810B32">
        <w:rPr>
          <w:rFonts w:asciiTheme="majorBidi" w:hAnsiTheme="majorBidi" w:cs="Angsana New"/>
          <w:color w:val="000000"/>
          <w:sz w:val="28"/>
        </w:rPr>
        <w:t>6</w:t>
      </w:r>
      <w:r w:rsidRPr="00E67DE1">
        <w:rPr>
          <w:rFonts w:asciiTheme="majorBidi" w:hAnsiTheme="majorBidi" w:cs="Angsana New"/>
          <w:color w:val="000000"/>
          <w:sz w:val="28"/>
          <w:cs/>
        </w:rPr>
        <w:t xml:space="preserve"> </w:t>
      </w:r>
      <w:r w:rsidRPr="00E67DE1">
        <w:rPr>
          <w:rFonts w:asciiTheme="majorBidi" w:hAnsiTheme="majorBidi" w:cstheme="majorBidi"/>
          <w:color w:val="000000"/>
          <w:sz w:val="28"/>
        </w:rPr>
        <w:t>million.</w:t>
      </w:r>
    </w:p>
    <w:p w14:paraId="609846FF" w14:textId="68650F52" w:rsidR="00E44862" w:rsidRPr="00E67DE1" w:rsidRDefault="00E44862" w:rsidP="00E67DE1">
      <w:pPr>
        <w:pStyle w:val="ListParagraph"/>
        <w:jc w:val="thaiDistribute"/>
        <w:rPr>
          <w:rFonts w:ascii="Angsana New" w:hAnsi="Angsana New" w:cs="Angsana New"/>
          <w:color w:val="000000"/>
          <w:spacing w:val="-4"/>
          <w:sz w:val="28"/>
          <w:lang w:val="en"/>
        </w:rPr>
      </w:pPr>
      <w:r w:rsidRPr="00E67DE1">
        <w:rPr>
          <w:rFonts w:ascii="Angsana New" w:hAnsi="Angsana New"/>
          <w:color w:val="000000"/>
          <w:spacing w:val="-4"/>
          <w:sz w:val="28"/>
          <w:lang w:val="en"/>
        </w:rPr>
        <w:t xml:space="preserve">According to the Extraordinary General Meeting of Shareholders of </w:t>
      </w:r>
      <w:proofErr w:type="spellStart"/>
      <w:r w:rsidRPr="00E67DE1">
        <w:rPr>
          <w:rFonts w:ascii="Angsana New" w:hAnsi="Angsana New"/>
          <w:color w:val="000000"/>
          <w:spacing w:val="-4"/>
          <w:sz w:val="28"/>
          <w:lang w:val="en"/>
        </w:rPr>
        <w:t>Siwarom</w:t>
      </w:r>
      <w:proofErr w:type="spellEnd"/>
      <w:r w:rsidRPr="00E67DE1">
        <w:rPr>
          <w:rFonts w:ascii="Angsana New" w:hAnsi="Angsana New"/>
          <w:color w:val="000000"/>
          <w:spacing w:val="-4"/>
          <w:sz w:val="28"/>
          <w:lang w:val="en"/>
        </w:rPr>
        <w:t xml:space="preserve"> Plus Land Company Limited</w:t>
      </w:r>
      <w:r w:rsidRPr="00E67DE1">
        <w:rPr>
          <w:rFonts w:ascii="Angsana New" w:hAnsi="Angsana New" w:cs="Angsana New"/>
          <w:spacing w:val="-4"/>
          <w:sz w:val="28"/>
        </w:rPr>
        <w:t xml:space="preserve"> No. </w:t>
      </w:r>
      <w:r w:rsidRPr="00E67DE1">
        <w:rPr>
          <w:rFonts w:ascii="Angsana New" w:hAnsi="Angsana New" w:cs="Angsana New" w:hint="cs"/>
          <w:spacing w:val="-4"/>
          <w:sz w:val="28"/>
        </w:rPr>
        <w:t>1</w:t>
      </w:r>
      <w:r w:rsidRPr="00E67DE1">
        <w:rPr>
          <w:rFonts w:ascii="Angsana New" w:hAnsi="Angsana New" w:cs="Angsana New"/>
          <w:spacing w:val="-4"/>
          <w:sz w:val="28"/>
        </w:rPr>
        <w:t xml:space="preserve">/2023 on October 24, 2023, there was a resolution </w:t>
      </w:r>
      <w:r w:rsidRPr="00E67DE1">
        <w:rPr>
          <w:rFonts w:ascii="Angsana New" w:hAnsi="Angsana New" w:cs="Angsana New"/>
          <w:color w:val="000000"/>
          <w:spacing w:val="-4"/>
          <w:sz w:val="28"/>
        </w:rPr>
        <w:t>to</w:t>
      </w:r>
      <w:r w:rsidRPr="00E67DE1">
        <w:rPr>
          <w:rFonts w:ascii="Angsana New" w:hAnsi="Angsana New"/>
          <w:spacing w:val="-4"/>
          <w:sz w:val="28"/>
        </w:rPr>
        <w:t xml:space="preserve"> increase the registered capital of Baht 99 </w:t>
      </w:r>
      <w:proofErr w:type="gramStart"/>
      <w:r w:rsidRPr="00E67DE1">
        <w:rPr>
          <w:rFonts w:ascii="Angsana New" w:hAnsi="Angsana New"/>
          <w:spacing w:val="-4"/>
          <w:sz w:val="28"/>
        </w:rPr>
        <w:t>Million</w:t>
      </w:r>
      <w:proofErr w:type="gramEnd"/>
      <w:r w:rsidRPr="00E67DE1">
        <w:rPr>
          <w:rFonts w:ascii="Angsana New" w:hAnsi="Angsana New"/>
          <w:spacing w:val="-4"/>
          <w:sz w:val="28"/>
          <w:cs/>
        </w:rPr>
        <w:t>.</w:t>
      </w:r>
      <w:proofErr w:type="spellStart"/>
      <w:r w:rsidRPr="00E67DE1">
        <w:rPr>
          <w:rFonts w:ascii="Angsana New" w:hAnsi="Angsana New"/>
          <w:color w:val="000000"/>
          <w:spacing w:val="-4"/>
          <w:sz w:val="28"/>
          <w:lang w:val="en"/>
        </w:rPr>
        <w:t>Sivarom</w:t>
      </w:r>
      <w:proofErr w:type="spellEnd"/>
      <w:r w:rsidRPr="00E67DE1">
        <w:rPr>
          <w:rFonts w:ascii="Angsana New" w:hAnsi="Angsana New"/>
          <w:color w:val="000000"/>
          <w:spacing w:val="-4"/>
          <w:sz w:val="28"/>
          <w:lang w:val="en"/>
        </w:rPr>
        <w:t xml:space="preserve"> Real Estate Public Company Limited paid for the newly issued shares in the amount of Baht </w:t>
      </w:r>
      <w:r w:rsidRPr="00E67DE1">
        <w:rPr>
          <w:rFonts w:ascii="Angsana New" w:hAnsi="Angsana New" w:cs="Angsana New"/>
          <w:color w:val="000000"/>
          <w:spacing w:val="-4"/>
          <w:sz w:val="28"/>
          <w:lang w:val="en"/>
        </w:rPr>
        <w:t>59 M</w:t>
      </w:r>
      <w:r w:rsidRPr="00E67DE1">
        <w:rPr>
          <w:rFonts w:ascii="Angsana New" w:hAnsi="Angsana New"/>
          <w:color w:val="000000"/>
          <w:spacing w:val="-4"/>
          <w:sz w:val="28"/>
          <w:lang w:val="en"/>
        </w:rPr>
        <w:t xml:space="preserve">illion on October </w:t>
      </w:r>
      <w:r w:rsidRPr="00E67DE1">
        <w:rPr>
          <w:rFonts w:ascii="Angsana New" w:hAnsi="Angsana New" w:cs="Angsana New"/>
          <w:color w:val="000000"/>
          <w:spacing w:val="-4"/>
          <w:sz w:val="28"/>
        </w:rPr>
        <w:t>3</w:t>
      </w:r>
      <w:r w:rsidR="00925A11" w:rsidRPr="00E67DE1">
        <w:rPr>
          <w:rFonts w:ascii="Angsana New" w:hAnsi="Angsana New"/>
          <w:color w:val="000000"/>
          <w:spacing w:val="-4"/>
          <w:sz w:val="28"/>
          <w:lang w:val="en"/>
        </w:rPr>
        <w:t>0</w:t>
      </w:r>
      <w:r w:rsidRPr="00E67DE1">
        <w:rPr>
          <w:rFonts w:ascii="Angsana New" w:hAnsi="Angsana New"/>
          <w:color w:val="000000"/>
          <w:spacing w:val="-4"/>
          <w:sz w:val="28"/>
          <w:lang w:val="en"/>
        </w:rPr>
        <w:t xml:space="preserve">, </w:t>
      </w:r>
      <w:r w:rsidRPr="00E67DE1">
        <w:rPr>
          <w:rFonts w:ascii="Angsana New" w:hAnsi="Angsana New" w:cs="Angsana New"/>
          <w:color w:val="000000"/>
          <w:spacing w:val="-4"/>
          <w:sz w:val="28"/>
        </w:rPr>
        <w:t>2023</w:t>
      </w:r>
    </w:p>
    <w:p w14:paraId="0D61927E" w14:textId="0C8588E5" w:rsidR="00116FC8" w:rsidRPr="00E67DE1" w:rsidRDefault="00E44862" w:rsidP="00E67DE1">
      <w:pPr>
        <w:pStyle w:val="ListParagraph"/>
        <w:spacing w:before="240"/>
        <w:jc w:val="thaiDistribute"/>
        <w:rPr>
          <w:rFonts w:ascii="Angsana New" w:hAnsi="Angsana New" w:cs="Angsana New"/>
          <w:color w:val="000000"/>
          <w:spacing w:val="-4"/>
          <w:sz w:val="28"/>
        </w:rPr>
      </w:pPr>
      <w:r w:rsidRPr="00E67DE1">
        <w:rPr>
          <w:rFonts w:ascii="Angsana New" w:hAnsi="Angsana New" w:cs="Angsana New"/>
          <w:color w:val="000000"/>
          <w:spacing w:val="-4"/>
          <w:sz w:val="28"/>
        </w:rPr>
        <w:t xml:space="preserve">On </w:t>
      </w:r>
      <w:r w:rsidRPr="00E67DE1">
        <w:rPr>
          <w:rFonts w:asciiTheme="majorBidi" w:hAnsiTheme="majorBidi" w:cstheme="majorBidi"/>
          <w:color w:val="000000"/>
          <w:spacing w:val="-4"/>
          <w:sz w:val="28"/>
        </w:rPr>
        <w:t>October 31, 2023</w:t>
      </w:r>
      <w:r w:rsidRPr="00E67DE1">
        <w:rPr>
          <w:rFonts w:ascii="Angsana New" w:hAnsi="Angsana New" w:cs="Angsana New"/>
          <w:color w:val="000000"/>
          <w:spacing w:val="-4"/>
          <w:sz w:val="28"/>
        </w:rPr>
        <w:t xml:space="preserve">, </w:t>
      </w:r>
      <w:proofErr w:type="spellStart"/>
      <w:r w:rsidRPr="00E67DE1">
        <w:rPr>
          <w:rFonts w:ascii="Angsana New" w:hAnsi="Angsana New" w:cs="Angsana New"/>
          <w:color w:val="000000"/>
          <w:spacing w:val="-4"/>
          <w:sz w:val="28"/>
        </w:rPr>
        <w:t>Siwarom</w:t>
      </w:r>
      <w:proofErr w:type="spellEnd"/>
      <w:r w:rsidRPr="00E67DE1">
        <w:rPr>
          <w:rFonts w:ascii="Angsana New" w:hAnsi="Angsana New" w:cs="Angsana New"/>
          <w:color w:val="000000"/>
          <w:spacing w:val="-4"/>
          <w:sz w:val="28"/>
        </w:rPr>
        <w:t xml:space="preserve"> Plus Land Company Limited has registered increase registered capital to the Department of Business Development Ministry of Commerce Completed.  </w:t>
      </w:r>
    </w:p>
    <w:p w14:paraId="2669C4BE" w14:textId="0C1785E5" w:rsidR="00EF42D0" w:rsidRPr="00E67DE1" w:rsidRDefault="00EF42D0" w:rsidP="00E67DE1">
      <w:pPr>
        <w:pStyle w:val="ListParagraph"/>
        <w:numPr>
          <w:ilvl w:val="1"/>
          <w:numId w:val="41"/>
        </w:numPr>
        <w:spacing w:before="240" w:after="0" w:line="240" w:lineRule="auto"/>
        <w:jc w:val="thaiDistribute"/>
        <w:rPr>
          <w:rFonts w:ascii="Angsana New" w:hAnsi="Angsana New"/>
          <w:sz w:val="28"/>
          <w:lang w:eastAsia="x-none"/>
        </w:rPr>
      </w:pPr>
      <w:r w:rsidRPr="00E67DE1">
        <w:rPr>
          <w:rFonts w:ascii="Angsana New" w:hAnsi="Angsana New"/>
          <w:sz w:val="28"/>
          <w:lang w:eastAsia="x-none"/>
        </w:rPr>
        <w:t>Non – controlling interests</w:t>
      </w:r>
    </w:p>
    <w:p w14:paraId="20CBB073" w14:textId="77777777" w:rsidR="00E86AF4" w:rsidRPr="00E67DE1" w:rsidRDefault="00E86AF4" w:rsidP="00E67DE1">
      <w:pPr>
        <w:spacing w:line="360" w:lineRule="exact"/>
        <w:ind w:left="993" w:hanging="414"/>
        <w:jc w:val="thaiDistribute"/>
        <w:rPr>
          <w:rFonts w:ascii="Angsana New" w:hAnsi="Angsana New"/>
          <w:color w:val="000000"/>
          <w:sz w:val="28"/>
          <w:szCs w:val="28"/>
          <w:lang w:eastAsia="x-none"/>
        </w:rPr>
      </w:pPr>
      <w:r w:rsidRPr="00E67DE1">
        <w:rPr>
          <w:rFonts w:ascii="Angsana New" w:hAnsi="Angsana New" w:hint="cs"/>
          <w:color w:val="000000"/>
          <w:sz w:val="28"/>
          <w:szCs w:val="28"/>
          <w:cs/>
          <w:lang w:eastAsia="x-none"/>
        </w:rPr>
        <w:t xml:space="preserve"> </w:t>
      </w:r>
      <w:r w:rsidR="00EF42D0" w:rsidRPr="00E67DE1">
        <w:rPr>
          <w:rFonts w:ascii="Angsana New" w:hAnsi="Angsana New"/>
          <w:color w:val="000000"/>
          <w:sz w:val="28"/>
          <w:szCs w:val="28"/>
          <w:lang w:eastAsia="x-none"/>
        </w:rPr>
        <w:t>Information about non-wholly owned subsidiaries that have non-controlling interests that are material to the</w:t>
      </w:r>
      <w:r w:rsidRPr="00E67DE1">
        <w:rPr>
          <w:rFonts w:ascii="Angsana New" w:hAnsi="Angsana New" w:hint="cs"/>
          <w:color w:val="000000"/>
          <w:sz w:val="28"/>
          <w:szCs w:val="28"/>
          <w:cs/>
          <w:lang w:eastAsia="x-none"/>
        </w:rPr>
        <w:t xml:space="preserve"> </w:t>
      </w:r>
      <w:r w:rsidR="00EF42D0" w:rsidRPr="00E67DE1">
        <w:rPr>
          <w:rFonts w:ascii="Angsana New" w:hAnsi="Angsana New"/>
          <w:color w:val="000000"/>
          <w:sz w:val="28"/>
          <w:szCs w:val="28"/>
          <w:lang w:eastAsia="x-none"/>
        </w:rPr>
        <w:t xml:space="preserve">Group </w:t>
      </w:r>
    </w:p>
    <w:p w14:paraId="42AD79AD" w14:textId="471B322A" w:rsidR="00EF42D0" w:rsidRPr="00E67DE1" w:rsidRDefault="00E86AF4" w:rsidP="00E67DE1">
      <w:pPr>
        <w:spacing w:line="360" w:lineRule="exact"/>
        <w:ind w:firstLine="579"/>
        <w:jc w:val="thaiDistribute"/>
        <w:rPr>
          <w:rFonts w:ascii="Angsana New" w:hAnsi="Angsana New"/>
          <w:color w:val="000000"/>
          <w:sz w:val="28"/>
          <w:szCs w:val="28"/>
          <w:lang w:eastAsia="x-none"/>
        </w:rPr>
      </w:pPr>
      <w:r w:rsidRPr="00E67DE1">
        <w:rPr>
          <w:rFonts w:ascii="Angsana New" w:hAnsi="Angsana New" w:hint="cs"/>
          <w:color w:val="000000"/>
          <w:sz w:val="28"/>
          <w:szCs w:val="28"/>
          <w:cs/>
          <w:lang w:eastAsia="x-none"/>
        </w:rPr>
        <w:t xml:space="preserve"> </w:t>
      </w:r>
      <w:r w:rsidR="00EF42D0" w:rsidRPr="00E67DE1">
        <w:rPr>
          <w:rFonts w:ascii="Angsana New" w:hAnsi="Angsana New"/>
          <w:color w:val="000000"/>
          <w:sz w:val="28"/>
          <w:szCs w:val="28"/>
          <w:lang w:eastAsia="x-none"/>
        </w:rPr>
        <w:t>as at December 31, 202</w:t>
      </w:r>
      <w:r w:rsidR="00A75CF9" w:rsidRPr="00E67DE1">
        <w:rPr>
          <w:rFonts w:ascii="Angsana New" w:hAnsi="Angsana New"/>
          <w:color w:val="000000"/>
          <w:sz w:val="28"/>
          <w:szCs w:val="28"/>
          <w:lang w:eastAsia="x-none"/>
        </w:rPr>
        <w:t>4</w:t>
      </w:r>
      <w:r w:rsidR="00EF42D0" w:rsidRPr="00E67DE1">
        <w:rPr>
          <w:rFonts w:ascii="Angsana New" w:hAnsi="Angsana New"/>
          <w:color w:val="000000"/>
          <w:sz w:val="28"/>
          <w:szCs w:val="28"/>
          <w:lang w:eastAsia="x-none"/>
        </w:rPr>
        <w:t xml:space="preserve"> and 202</w:t>
      </w:r>
      <w:r w:rsidR="00A75CF9" w:rsidRPr="00E67DE1">
        <w:rPr>
          <w:rFonts w:ascii="Angsana New" w:hAnsi="Angsana New"/>
          <w:color w:val="000000"/>
          <w:sz w:val="28"/>
          <w:szCs w:val="28"/>
          <w:lang w:eastAsia="x-none"/>
        </w:rPr>
        <w:t>3</w:t>
      </w:r>
      <w:r w:rsidR="00EF42D0" w:rsidRPr="00E67DE1">
        <w:rPr>
          <w:rFonts w:ascii="Angsana New" w:hAnsi="Angsana New"/>
          <w:color w:val="000000"/>
          <w:sz w:val="28"/>
          <w:szCs w:val="28"/>
          <w:lang w:eastAsia="x-none"/>
        </w:rPr>
        <w:t xml:space="preserve"> is as </w:t>
      </w:r>
      <w:proofErr w:type="gramStart"/>
      <w:r w:rsidR="00EF42D0" w:rsidRPr="00E67DE1">
        <w:rPr>
          <w:rFonts w:ascii="Angsana New" w:hAnsi="Angsana New"/>
          <w:color w:val="000000"/>
          <w:sz w:val="28"/>
          <w:szCs w:val="28"/>
          <w:lang w:eastAsia="x-none"/>
        </w:rPr>
        <w:t>follows</w:t>
      </w:r>
      <w:r w:rsidR="007838A7" w:rsidRPr="00E67DE1">
        <w:rPr>
          <w:rFonts w:ascii="Angsana New" w:hAnsi="Angsana New"/>
          <w:color w:val="000000"/>
          <w:sz w:val="28"/>
          <w:szCs w:val="28"/>
          <w:lang w:eastAsia="x-none"/>
        </w:rPr>
        <w:t xml:space="preserve"> </w:t>
      </w:r>
      <w:r w:rsidR="00EF42D0" w:rsidRPr="00E67DE1">
        <w:rPr>
          <w:rFonts w:ascii="Angsana New" w:hAnsi="Angsana New"/>
          <w:color w:val="000000"/>
          <w:sz w:val="28"/>
          <w:szCs w:val="28"/>
          <w:lang w:eastAsia="x-none"/>
        </w:rPr>
        <w:t>:</w:t>
      </w:r>
      <w:proofErr w:type="gramEnd"/>
    </w:p>
    <w:tbl>
      <w:tblPr>
        <w:tblW w:w="9620" w:type="dxa"/>
        <w:tblInd w:w="18" w:type="dxa"/>
        <w:tblLayout w:type="fixed"/>
        <w:tblLook w:val="0000" w:firstRow="0" w:lastRow="0" w:firstColumn="0" w:lastColumn="0" w:noHBand="0" w:noVBand="0"/>
      </w:tblPr>
      <w:tblGrid>
        <w:gridCol w:w="2784"/>
        <w:gridCol w:w="850"/>
        <w:gridCol w:w="851"/>
        <w:gridCol w:w="850"/>
        <w:gridCol w:w="851"/>
        <w:gridCol w:w="992"/>
        <w:gridCol w:w="832"/>
        <w:gridCol w:w="810"/>
        <w:gridCol w:w="800"/>
      </w:tblGrid>
      <w:tr w:rsidR="00121E3A" w:rsidRPr="00E67DE1" w14:paraId="749D623A" w14:textId="77777777" w:rsidTr="000A70BC">
        <w:tc>
          <w:tcPr>
            <w:tcW w:w="4485" w:type="dxa"/>
            <w:gridSpan w:val="3"/>
            <w:tcBorders>
              <w:left w:val="nil"/>
              <w:right w:val="nil"/>
            </w:tcBorders>
            <w:shd w:val="clear" w:color="auto" w:fill="auto"/>
            <w:vAlign w:val="bottom"/>
          </w:tcPr>
          <w:p w14:paraId="1421B4B9" w14:textId="77777777" w:rsidR="00121E3A" w:rsidRPr="00E67DE1" w:rsidRDefault="00121E3A" w:rsidP="00E67DE1">
            <w:pPr>
              <w:spacing w:line="360" w:lineRule="exact"/>
              <w:rPr>
                <w:rFonts w:ascii="Angsana New" w:hAnsi="Angsana New"/>
                <w:color w:val="000000"/>
                <w:sz w:val="28"/>
                <w:szCs w:val="28"/>
                <w:cs/>
              </w:rPr>
            </w:pPr>
          </w:p>
        </w:tc>
        <w:tc>
          <w:tcPr>
            <w:tcW w:w="5135" w:type="dxa"/>
            <w:gridSpan w:val="6"/>
            <w:tcBorders>
              <w:left w:val="nil"/>
              <w:right w:val="nil"/>
            </w:tcBorders>
            <w:shd w:val="clear" w:color="auto" w:fill="auto"/>
            <w:vAlign w:val="bottom"/>
          </w:tcPr>
          <w:p w14:paraId="6C1ECCA2" w14:textId="556F7FD0" w:rsidR="00121E3A" w:rsidRPr="00E67DE1" w:rsidRDefault="00AC1E6F" w:rsidP="00E67DE1">
            <w:pPr>
              <w:pBdr>
                <w:bottom w:val="single" w:sz="4" w:space="1" w:color="auto"/>
              </w:pBdr>
              <w:spacing w:line="360" w:lineRule="exact"/>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 xml:space="preserve">Unit: Million </w:t>
            </w:r>
            <w:r w:rsidR="00687761" w:rsidRPr="00E67DE1">
              <w:rPr>
                <w:rFonts w:ascii="Angsana New" w:hAnsi="Angsana New"/>
                <w:color w:val="000000"/>
                <w:sz w:val="28"/>
                <w:szCs w:val="28"/>
              </w:rPr>
              <w:t>Baht</w:t>
            </w:r>
            <w:r w:rsidRPr="00E67DE1">
              <w:rPr>
                <w:rFonts w:ascii="Angsana New" w:hAnsi="Angsana New"/>
                <w:color w:val="000000"/>
                <w:sz w:val="28"/>
                <w:szCs w:val="28"/>
              </w:rPr>
              <w:t>)</w:t>
            </w:r>
          </w:p>
        </w:tc>
      </w:tr>
      <w:tr w:rsidR="00121E3A" w:rsidRPr="00E67DE1" w14:paraId="4AAFAA48" w14:textId="77777777" w:rsidTr="000A70BC">
        <w:tc>
          <w:tcPr>
            <w:tcW w:w="2784" w:type="dxa"/>
            <w:tcBorders>
              <w:left w:val="nil"/>
              <w:bottom w:val="nil"/>
              <w:right w:val="nil"/>
            </w:tcBorders>
            <w:shd w:val="clear" w:color="auto" w:fill="auto"/>
            <w:vAlign w:val="bottom"/>
          </w:tcPr>
          <w:p w14:paraId="54CE432E" w14:textId="77777777" w:rsidR="00121E3A" w:rsidRPr="00E67DE1" w:rsidRDefault="00121E3A" w:rsidP="00E67DE1">
            <w:pPr>
              <w:spacing w:line="360" w:lineRule="exact"/>
              <w:jc w:val="center"/>
              <w:rPr>
                <w:rFonts w:ascii="Angsana New" w:hAnsi="Angsana New"/>
                <w:color w:val="000000"/>
                <w:spacing w:val="-6"/>
                <w:sz w:val="28"/>
                <w:szCs w:val="28"/>
                <w:cs/>
              </w:rPr>
            </w:pPr>
          </w:p>
        </w:tc>
        <w:tc>
          <w:tcPr>
            <w:tcW w:w="1701" w:type="dxa"/>
            <w:gridSpan w:val="2"/>
            <w:tcBorders>
              <w:left w:val="nil"/>
              <w:bottom w:val="nil"/>
              <w:right w:val="nil"/>
            </w:tcBorders>
            <w:shd w:val="clear" w:color="auto" w:fill="auto"/>
            <w:vAlign w:val="bottom"/>
          </w:tcPr>
          <w:p w14:paraId="07F41C26" w14:textId="3027EF4B" w:rsidR="00121E3A" w:rsidRPr="00E67DE1" w:rsidRDefault="00EF42D0" w:rsidP="00E67DE1">
            <w:pPr>
              <w:pBdr>
                <w:bottom w:val="single" w:sz="4" w:space="1" w:color="auto"/>
              </w:pBdr>
              <w:spacing w:line="360" w:lineRule="exact"/>
              <w:jc w:val="center"/>
              <w:rPr>
                <w:rFonts w:ascii="Angsana New" w:hAnsi="Angsana New"/>
                <w:color w:val="000000"/>
                <w:spacing w:val="-6"/>
                <w:sz w:val="28"/>
                <w:szCs w:val="28"/>
                <w:cs/>
              </w:rPr>
            </w:pPr>
            <w:r w:rsidRPr="00E67DE1">
              <w:rPr>
                <w:rFonts w:ascii="Angsana New" w:hAnsi="Angsana New"/>
                <w:color w:val="000000"/>
                <w:spacing w:val="-6"/>
                <w:sz w:val="28"/>
                <w:szCs w:val="28"/>
              </w:rPr>
              <w:t>Proportion held by non –</w:t>
            </w:r>
            <w:r w:rsidR="002A3440" w:rsidRPr="00E67DE1">
              <w:rPr>
                <w:rFonts w:ascii="Angsana New" w:hAnsi="Angsana New"/>
                <w:color w:val="000000"/>
                <w:spacing w:val="-6"/>
                <w:sz w:val="28"/>
                <w:szCs w:val="28"/>
              </w:rPr>
              <w:t xml:space="preserve"> </w:t>
            </w:r>
            <w:r w:rsidRPr="00E67DE1">
              <w:rPr>
                <w:rFonts w:ascii="Angsana New" w:hAnsi="Angsana New"/>
                <w:color w:val="000000"/>
                <w:spacing w:val="-6"/>
                <w:sz w:val="28"/>
                <w:szCs w:val="28"/>
              </w:rPr>
              <w:t>controlling interests</w:t>
            </w:r>
          </w:p>
        </w:tc>
        <w:tc>
          <w:tcPr>
            <w:tcW w:w="1701" w:type="dxa"/>
            <w:gridSpan w:val="2"/>
            <w:tcBorders>
              <w:left w:val="nil"/>
              <w:bottom w:val="nil"/>
              <w:right w:val="nil"/>
            </w:tcBorders>
            <w:shd w:val="clear" w:color="auto" w:fill="auto"/>
            <w:vAlign w:val="bottom"/>
          </w:tcPr>
          <w:p w14:paraId="3AE88884" w14:textId="77777777" w:rsidR="00121E3A" w:rsidRPr="00E67DE1" w:rsidRDefault="00EF42D0" w:rsidP="00E67DE1">
            <w:pPr>
              <w:pBdr>
                <w:bottom w:val="single" w:sz="4" w:space="1" w:color="auto"/>
              </w:pBdr>
              <w:spacing w:line="360" w:lineRule="exact"/>
              <w:jc w:val="center"/>
              <w:rPr>
                <w:rFonts w:ascii="Angsana New" w:hAnsi="Angsana New"/>
                <w:color w:val="000000"/>
                <w:spacing w:val="-4"/>
                <w:sz w:val="28"/>
                <w:szCs w:val="28"/>
                <w:cs/>
              </w:rPr>
            </w:pPr>
            <w:r w:rsidRPr="00E67DE1">
              <w:rPr>
                <w:rFonts w:ascii="Angsana New" w:hAnsi="Angsana New"/>
                <w:color w:val="000000"/>
                <w:spacing w:val="-4"/>
                <w:sz w:val="28"/>
                <w:szCs w:val="28"/>
              </w:rPr>
              <w:t>Cumulative non –controlling interests in subsidiaries</w:t>
            </w:r>
          </w:p>
        </w:tc>
        <w:tc>
          <w:tcPr>
            <w:tcW w:w="1824" w:type="dxa"/>
            <w:gridSpan w:val="2"/>
            <w:tcBorders>
              <w:left w:val="nil"/>
              <w:right w:val="nil"/>
            </w:tcBorders>
            <w:shd w:val="clear" w:color="auto" w:fill="auto"/>
            <w:vAlign w:val="bottom"/>
          </w:tcPr>
          <w:p w14:paraId="05C9F7F7" w14:textId="77777777" w:rsidR="00121E3A" w:rsidRPr="00E67DE1" w:rsidRDefault="00EF42D0" w:rsidP="00E67DE1">
            <w:pPr>
              <w:pBdr>
                <w:bottom w:val="single" w:sz="4" w:space="1" w:color="auto"/>
              </w:pBdr>
              <w:spacing w:line="360" w:lineRule="exact"/>
              <w:jc w:val="center"/>
              <w:rPr>
                <w:rFonts w:ascii="Angsana New" w:hAnsi="Angsana New"/>
                <w:color w:val="000000"/>
                <w:spacing w:val="-8"/>
                <w:sz w:val="28"/>
                <w:szCs w:val="28"/>
                <w:cs/>
              </w:rPr>
            </w:pPr>
            <w:r w:rsidRPr="00E67DE1">
              <w:rPr>
                <w:rFonts w:ascii="Angsana New" w:hAnsi="Angsana New"/>
                <w:color w:val="000000"/>
                <w:spacing w:val="-8"/>
                <w:sz w:val="28"/>
                <w:szCs w:val="28"/>
              </w:rPr>
              <w:t>Profit (loss) attributable to non – controlling interests in subsidiaries during the year</w:t>
            </w:r>
          </w:p>
        </w:tc>
        <w:tc>
          <w:tcPr>
            <w:tcW w:w="1610" w:type="dxa"/>
            <w:gridSpan w:val="2"/>
            <w:tcBorders>
              <w:left w:val="nil"/>
              <w:right w:val="nil"/>
            </w:tcBorders>
            <w:shd w:val="clear" w:color="auto" w:fill="auto"/>
            <w:vAlign w:val="bottom"/>
          </w:tcPr>
          <w:p w14:paraId="303A6133" w14:textId="419E6B05" w:rsidR="00121E3A" w:rsidRPr="00E67DE1" w:rsidRDefault="00EF42D0" w:rsidP="00E67DE1">
            <w:pPr>
              <w:pBdr>
                <w:bottom w:val="single" w:sz="4" w:space="1" w:color="auto"/>
              </w:pBdr>
              <w:spacing w:line="360" w:lineRule="exact"/>
              <w:jc w:val="center"/>
              <w:rPr>
                <w:rFonts w:ascii="Angsana New" w:hAnsi="Angsana New"/>
                <w:color w:val="000000"/>
                <w:spacing w:val="-4"/>
                <w:sz w:val="28"/>
                <w:szCs w:val="28"/>
                <w:cs/>
              </w:rPr>
            </w:pPr>
            <w:r w:rsidRPr="00E67DE1">
              <w:rPr>
                <w:rFonts w:ascii="Angsana New" w:hAnsi="Angsana New"/>
                <w:color w:val="000000"/>
                <w:spacing w:val="-4"/>
                <w:sz w:val="28"/>
                <w:szCs w:val="28"/>
              </w:rPr>
              <w:t>Dividends were paid to non – controlling interests during the year</w:t>
            </w:r>
          </w:p>
        </w:tc>
      </w:tr>
      <w:tr w:rsidR="00B83D8F" w:rsidRPr="00E67DE1" w14:paraId="1E0C5BE7" w14:textId="77777777" w:rsidTr="000A70BC">
        <w:tc>
          <w:tcPr>
            <w:tcW w:w="2784" w:type="dxa"/>
            <w:tcBorders>
              <w:top w:val="nil"/>
              <w:left w:val="nil"/>
              <w:bottom w:val="nil"/>
              <w:right w:val="nil"/>
            </w:tcBorders>
            <w:shd w:val="clear" w:color="auto" w:fill="auto"/>
          </w:tcPr>
          <w:p w14:paraId="5024744E" w14:textId="77777777" w:rsidR="00B83D8F" w:rsidRPr="00E67DE1" w:rsidRDefault="00B83D8F" w:rsidP="00E67DE1">
            <w:pPr>
              <w:spacing w:line="360" w:lineRule="exact"/>
              <w:jc w:val="center"/>
              <w:rPr>
                <w:rFonts w:ascii="Angsana New" w:hAnsi="Angsana New"/>
                <w:color w:val="000000"/>
                <w:spacing w:val="-6"/>
                <w:sz w:val="28"/>
                <w:szCs w:val="28"/>
                <w:cs/>
              </w:rPr>
            </w:pPr>
          </w:p>
        </w:tc>
        <w:tc>
          <w:tcPr>
            <w:tcW w:w="850" w:type="dxa"/>
            <w:tcBorders>
              <w:top w:val="nil"/>
              <w:left w:val="nil"/>
              <w:bottom w:val="nil"/>
              <w:right w:val="nil"/>
            </w:tcBorders>
            <w:shd w:val="clear" w:color="auto" w:fill="auto"/>
            <w:vAlign w:val="bottom"/>
          </w:tcPr>
          <w:p w14:paraId="218EC09C" w14:textId="2D184D93" w:rsidR="00B83D8F" w:rsidRPr="00E67DE1" w:rsidRDefault="00B83D8F" w:rsidP="00E67DE1">
            <w:pPr>
              <w:pBdr>
                <w:bottom w:val="single" w:sz="4" w:space="1" w:color="auto"/>
              </w:pBdr>
              <w:tabs>
                <w:tab w:val="right" w:pos="7200"/>
                <w:tab w:val="right" w:pos="8540"/>
              </w:tabs>
              <w:spacing w:line="360" w:lineRule="exact"/>
              <w:jc w:val="center"/>
              <w:rPr>
                <w:rFonts w:ascii="Angsana New" w:hAnsi="Angsana New"/>
                <w:color w:val="000000"/>
                <w:sz w:val="28"/>
                <w:szCs w:val="28"/>
                <w:cs/>
              </w:rPr>
            </w:pPr>
            <w:r w:rsidRPr="00E67DE1">
              <w:rPr>
                <w:rFonts w:ascii="Angsana New" w:hAnsi="Angsana New"/>
                <w:color w:val="000000"/>
                <w:sz w:val="28"/>
                <w:szCs w:val="28"/>
              </w:rPr>
              <w:t>202</w:t>
            </w:r>
            <w:r w:rsidR="00A75CF9" w:rsidRPr="00E67DE1">
              <w:rPr>
                <w:rFonts w:ascii="Angsana New" w:hAnsi="Angsana New"/>
                <w:color w:val="000000"/>
                <w:sz w:val="28"/>
                <w:szCs w:val="28"/>
              </w:rPr>
              <w:t>4</w:t>
            </w:r>
          </w:p>
        </w:tc>
        <w:tc>
          <w:tcPr>
            <w:tcW w:w="851" w:type="dxa"/>
            <w:tcBorders>
              <w:top w:val="nil"/>
              <w:left w:val="nil"/>
              <w:bottom w:val="nil"/>
              <w:right w:val="nil"/>
            </w:tcBorders>
            <w:shd w:val="clear" w:color="auto" w:fill="auto"/>
            <w:vAlign w:val="bottom"/>
          </w:tcPr>
          <w:p w14:paraId="7C7FE634" w14:textId="6F96D3E2" w:rsidR="00B83D8F" w:rsidRPr="00E67DE1" w:rsidRDefault="00B83D8F" w:rsidP="00E67DE1">
            <w:pPr>
              <w:pBdr>
                <w:bottom w:val="single" w:sz="4" w:space="1" w:color="auto"/>
              </w:pBdr>
              <w:tabs>
                <w:tab w:val="right" w:pos="7200"/>
                <w:tab w:val="right" w:pos="8540"/>
              </w:tabs>
              <w:spacing w:line="360" w:lineRule="exact"/>
              <w:jc w:val="center"/>
              <w:rPr>
                <w:rFonts w:ascii="Angsana New" w:hAnsi="Angsana New"/>
                <w:color w:val="000000"/>
                <w:sz w:val="28"/>
                <w:szCs w:val="28"/>
                <w:cs/>
              </w:rPr>
            </w:pPr>
            <w:r w:rsidRPr="00E67DE1">
              <w:rPr>
                <w:rFonts w:ascii="Angsana New" w:hAnsi="Angsana New"/>
                <w:color w:val="000000"/>
                <w:sz w:val="28"/>
                <w:szCs w:val="28"/>
              </w:rPr>
              <w:t>202</w:t>
            </w:r>
            <w:r w:rsidR="00A75CF9" w:rsidRPr="00E67DE1">
              <w:rPr>
                <w:rFonts w:ascii="Angsana New" w:hAnsi="Angsana New"/>
                <w:color w:val="000000"/>
                <w:sz w:val="28"/>
                <w:szCs w:val="28"/>
              </w:rPr>
              <w:t>3</w:t>
            </w:r>
          </w:p>
        </w:tc>
        <w:tc>
          <w:tcPr>
            <w:tcW w:w="850" w:type="dxa"/>
            <w:tcBorders>
              <w:top w:val="nil"/>
              <w:left w:val="nil"/>
              <w:bottom w:val="nil"/>
              <w:right w:val="nil"/>
            </w:tcBorders>
            <w:shd w:val="clear" w:color="auto" w:fill="auto"/>
            <w:vAlign w:val="bottom"/>
          </w:tcPr>
          <w:p w14:paraId="51AF484F" w14:textId="52A225F7" w:rsidR="00B83D8F" w:rsidRPr="00E67DE1" w:rsidRDefault="00B83D8F" w:rsidP="00E67DE1">
            <w:pPr>
              <w:pBdr>
                <w:bottom w:val="single" w:sz="4" w:space="1" w:color="auto"/>
              </w:pBdr>
              <w:tabs>
                <w:tab w:val="right" w:pos="7200"/>
                <w:tab w:val="right" w:pos="8540"/>
              </w:tabs>
              <w:spacing w:line="360" w:lineRule="exact"/>
              <w:jc w:val="center"/>
              <w:rPr>
                <w:rFonts w:ascii="Angsana New" w:hAnsi="Angsana New"/>
                <w:color w:val="000000"/>
                <w:sz w:val="28"/>
                <w:szCs w:val="28"/>
                <w:cs/>
              </w:rPr>
            </w:pPr>
            <w:r w:rsidRPr="00E67DE1">
              <w:rPr>
                <w:rFonts w:ascii="Angsana New" w:hAnsi="Angsana New"/>
                <w:color w:val="000000"/>
                <w:sz w:val="28"/>
                <w:szCs w:val="28"/>
              </w:rPr>
              <w:t>202</w:t>
            </w:r>
            <w:r w:rsidR="00A75CF9" w:rsidRPr="00E67DE1">
              <w:rPr>
                <w:rFonts w:ascii="Angsana New" w:hAnsi="Angsana New"/>
                <w:color w:val="000000"/>
                <w:sz w:val="28"/>
                <w:szCs w:val="28"/>
              </w:rPr>
              <w:t>4</w:t>
            </w:r>
          </w:p>
        </w:tc>
        <w:tc>
          <w:tcPr>
            <w:tcW w:w="851" w:type="dxa"/>
            <w:tcBorders>
              <w:top w:val="nil"/>
              <w:left w:val="nil"/>
              <w:bottom w:val="nil"/>
              <w:right w:val="nil"/>
            </w:tcBorders>
            <w:shd w:val="clear" w:color="auto" w:fill="auto"/>
            <w:vAlign w:val="bottom"/>
          </w:tcPr>
          <w:p w14:paraId="4C75DC6F" w14:textId="13D6726A" w:rsidR="00B83D8F" w:rsidRPr="00E67DE1" w:rsidRDefault="00B83D8F" w:rsidP="00E67DE1">
            <w:pPr>
              <w:pBdr>
                <w:bottom w:val="single" w:sz="4" w:space="1" w:color="auto"/>
              </w:pBdr>
              <w:tabs>
                <w:tab w:val="right" w:pos="7200"/>
                <w:tab w:val="right" w:pos="8540"/>
              </w:tabs>
              <w:spacing w:line="360" w:lineRule="exact"/>
              <w:jc w:val="center"/>
              <w:rPr>
                <w:rFonts w:ascii="Angsana New" w:hAnsi="Angsana New"/>
                <w:color w:val="000000"/>
                <w:sz w:val="28"/>
                <w:szCs w:val="28"/>
                <w:cs/>
              </w:rPr>
            </w:pPr>
            <w:r w:rsidRPr="00E67DE1">
              <w:rPr>
                <w:rFonts w:ascii="Angsana New" w:hAnsi="Angsana New"/>
                <w:color w:val="000000"/>
                <w:sz w:val="28"/>
                <w:szCs w:val="28"/>
              </w:rPr>
              <w:t>202</w:t>
            </w:r>
            <w:r w:rsidR="00A75CF9" w:rsidRPr="00E67DE1">
              <w:rPr>
                <w:rFonts w:ascii="Angsana New" w:hAnsi="Angsana New"/>
                <w:color w:val="000000"/>
                <w:sz w:val="28"/>
                <w:szCs w:val="28"/>
              </w:rPr>
              <w:t>3</w:t>
            </w:r>
          </w:p>
        </w:tc>
        <w:tc>
          <w:tcPr>
            <w:tcW w:w="992" w:type="dxa"/>
            <w:tcBorders>
              <w:top w:val="nil"/>
              <w:left w:val="nil"/>
              <w:right w:val="nil"/>
            </w:tcBorders>
            <w:shd w:val="clear" w:color="auto" w:fill="auto"/>
            <w:vAlign w:val="bottom"/>
          </w:tcPr>
          <w:p w14:paraId="60967114" w14:textId="267E553F" w:rsidR="00B83D8F" w:rsidRPr="00E67DE1" w:rsidRDefault="00B83D8F" w:rsidP="00E67DE1">
            <w:pPr>
              <w:pBdr>
                <w:bottom w:val="single" w:sz="4" w:space="1" w:color="auto"/>
              </w:pBdr>
              <w:tabs>
                <w:tab w:val="right" w:pos="7200"/>
                <w:tab w:val="right" w:pos="8540"/>
              </w:tabs>
              <w:spacing w:line="360" w:lineRule="exact"/>
              <w:jc w:val="center"/>
              <w:rPr>
                <w:rFonts w:ascii="Angsana New" w:hAnsi="Angsana New"/>
                <w:color w:val="000000"/>
                <w:sz w:val="28"/>
                <w:szCs w:val="28"/>
                <w:cs/>
              </w:rPr>
            </w:pPr>
            <w:r w:rsidRPr="00E67DE1">
              <w:rPr>
                <w:rFonts w:ascii="Angsana New" w:hAnsi="Angsana New"/>
                <w:color w:val="000000"/>
                <w:sz w:val="28"/>
                <w:szCs w:val="28"/>
              </w:rPr>
              <w:t>202</w:t>
            </w:r>
            <w:r w:rsidR="00A75CF9" w:rsidRPr="00E67DE1">
              <w:rPr>
                <w:rFonts w:ascii="Angsana New" w:hAnsi="Angsana New"/>
                <w:color w:val="000000"/>
                <w:sz w:val="28"/>
                <w:szCs w:val="28"/>
              </w:rPr>
              <w:t>4</w:t>
            </w:r>
          </w:p>
        </w:tc>
        <w:tc>
          <w:tcPr>
            <w:tcW w:w="832" w:type="dxa"/>
            <w:tcBorders>
              <w:top w:val="nil"/>
              <w:left w:val="nil"/>
              <w:right w:val="nil"/>
            </w:tcBorders>
            <w:shd w:val="clear" w:color="auto" w:fill="auto"/>
            <w:vAlign w:val="bottom"/>
          </w:tcPr>
          <w:p w14:paraId="067CF58B" w14:textId="27695030" w:rsidR="00B83D8F" w:rsidRPr="00E67DE1" w:rsidRDefault="00B83D8F" w:rsidP="00E67DE1">
            <w:pPr>
              <w:pBdr>
                <w:bottom w:val="single" w:sz="4" w:space="1" w:color="auto"/>
              </w:pBdr>
              <w:tabs>
                <w:tab w:val="right" w:pos="7200"/>
                <w:tab w:val="right" w:pos="8540"/>
              </w:tabs>
              <w:spacing w:line="360" w:lineRule="exact"/>
              <w:jc w:val="center"/>
              <w:rPr>
                <w:rFonts w:ascii="Angsana New" w:hAnsi="Angsana New"/>
                <w:color w:val="000000"/>
                <w:sz w:val="28"/>
                <w:szCs w:val="28"/>
                <w:cs/>
              </w:rPr>
            </w:pPr>
            <w:r w:rsidRPr="00E67DE1">
              <w:rPr>
                <w:rFonts w:ascii="Angsana New" w:hAnsi="Angsana New"/>
                <w:color w:val="000000"/>
                <w:sz w:val="28"/>
                <w:szCs w:val="28"/>
              </w:rPr>
              <w:t>202</w:t>
            </w:r>
            <w:r w:rsidR="00A75CF9" w:rsidRPr="00E67DE1">
              <w:rPr>
                <w:rFonts w:ascii="Angsana New" w:hAnsi="Angsana New"/>
                <w:color w:val="000000"/>
                <w:sz w:val="28"/>
                <w:szCs w:val="28"/>
              </w:rPr>
              <w:t>3</w:t>
            </w:r>
          </w:p>
        </w:tc>
        <w:tc>
          <w:tcPr>
            <w:tcW w:w="810" w:type="dxa"/>
            <w:tcBorders>
              <w:top w:val="nil"/>
              <w:left w:val="nil"/>
              <w:right w:val="nil"/>
            </w:tcBorders>
            <w:shd w:val="clear" w:color="auto" w:fill="auto"/>
            <w:vAlign w:val="bottom"/>
          </w:tcPr>
          <w:p w14:paraId="02E490D8" w14:textId="4A010426" w:rsidR="00B83D8F" w:rsidRPr="00E67DE1" w:rsidRDefault="00B83D8F" w:rsidP="00E67DE1">
            <w:pPr>
              <w:pBdr>
                <w:bottom w:val="single" w:sz="4" w:space="1" w:color="auto"/>
              </w:pBdr>
              <w:tabs>
                <w:tab w:val="right" w:pos="7200"/>
                <w:tab w:val="right" w:pos="8540"/>
              </w:tabs>
              <w:spacing w:line="360" w:lineRule="exact"/>
              <w:jc w:val="center"/>
              <w:rPr>
                <w:rFonts w:ascii="Angsana New" w:hAnsi="Angsana New"/>
                <w:color w:val="000000"/>
                <w:sz w:val="28"/>
                <w:szCs w:val="28"/>
                <w:cs/>
              </w:rPr>
            </w:pPr>
            <w:r w:rsidRPr="00E67DE1">
              <w:rPr>
                <w:rFonts w:ascii="Angsana New" w:hAnsi="Angsana New"/>
                <w:color w:val="000000"/>
                <w:sz w:val="28"/>
                <w:szCs w:val="28"/>
              </w:rPr>
              <w:t>202</w:t>
            </w:r>
            <w:r w:rsidR="00A75CF9" w:rsidRPr="00E67DE1">
              <w:rPr>
                <w:rFonts w:ascii="Angsana New" w:hAnsi="Angsana New"/>
                <w:color w:val="000000"/>
                <w:sz w:val="28"/>
                <w:szCs w:val="28"/>
              </w:rPr>
              <w:t>4</w:t>
            </w:r>
          </w:p>
        </w:tc>
        <w:tc>
          <w:tcPr>
            <w:tcW w:w="800" w:type="dxa"/>
            <w:tcBorders>
              <w:top w:val="nil"/>
              <w:left w:val="nil"/>
              <w:right w:val="nil"/>
            </w:tcBorders>
            <w:shd w:val="clear" w:color="auto" w:fill="auto"/>
            <w:vAlign w:val="bottom"/>
          </w:tcPr>
          <w:p w14:paraId="15955C8D" w14:textId="0A077A50" w:rsidR="00B83D8F" w:rsidRPr="00E67DE1" w:rsidRDefault="00B83D8F" w:rsidP="00E67DE1">
            <w:pPr>
              <w:pBdr>
                <w:bottom w:val="single" w:sz="4" w:space="1" w:color="auto"/>
              </w:pBdr>
              <w:tabs>
                <w:tab w:val="right" w:pos="7200"/>
                <w:tab w:val="right" w:pos="8540"/>
              </w:tabs>
              <w:spacing w:line="360" w:lineRule="exact"/>
              <w:jc w:val="center"/>
              <w:rPr>
                <w:rFonts w:ascii="Angsana New" w:hAnsi="Angsana New"/>
                <w:color w:val="000000"/>
                <w:sz w:val="28"/>
                <w:szCs w:val="28"/>
                <w:cs/>
              </w:rPr>
            </w:pPr>
            <w:r w:rsidRPr="00E67DE1">
              <w:rPr>
                <w:rFonts w:ascii="Angsana New" w:hAnsi="Angsana New"/>
                <w:color w:val="000000"/>
                <w:sz w:val="28"/>
                <w:szCs w:val="28"/>
              </w:rPr>
              <w:t>202</w:t>
            </w:r>
            <w:r w:rsidR="00A75CF9" w:rsidRPr="00E67DE1">
              <w:rPr>
                <w:rFonts w:ascii="Angsana New" w:hAnsi="Angsana New"/>
                <w:color w:val="000000"/>
                <w:sz w:val="28"/>
                <w:szCs w:val="28"/>
              </w:rPr>
              <w:t>3</w:t>
            </w:r>
          </w:p>
        </w:tc>
      </w:tr>
      <w:tr w:rsidR="00A75CF9" w:rsidRPr="00E67DE1" w14:paraId="46C1286F" w14:textId="77777777" w:rsidTr="000A70BC">
        <w:tc>
          <w:tcPr>
            <w:tcW w:w="2784" w:type="dxa"/>
            <w:tcBorders>
              <w:top w:val="nil"/>
              <w:left w:val="nil"/>
              <w:bottom w:val="nil"/>
              <w:right w:val="nil"/>
            </w:tcBorders>
            <w:shd w:val="clear" w:color="auto" w:fill="auto"/>
          </w:tcPr>
          <w:p w14:paraId="5B2E6CC1" w14:textId="77777777" w:rsidR="00A75CF9" w:rsidRPr="00E67DE1" w:rsidRDefault="00A75CF9" w:rsidP="00E67DE1">
            <w:pPr>
              <w:spacing w:line="360" w:lineRule="exact"/>
              <w:jc w:val="center"/>
              <w:rPr>
                <w:rFonts w:ascii="Angsana New" w:hAnsi="Angsana New"/>
                <w:color w:val="000000"/>
                <w:sz w:val="28"/>
                <w:szCs w:val="28"/>
                <w:cs/>
              </w:rPr>
            </w:pPr>
          </w:p>
        </w:tc>
        <w:tc>
          <w:tcPr>
            <w:tcW w:w="850" w:type="dxa"/>
            <w:tcBorders>
              <w:top w:val="nil"/>
              <w:left w:val="nil"/>
              <w:bottom w:val="nil"/>
              <w:right w:val="nil"/>
            </w:tcBorders>
            <w:shd w:val="clear" w:color="auto" w:fill="auto"/>
          </w:tcPr>
          <w:p w14:paraId="1F0F1F07" w14:textId="3D9FFD5E" w:rsidR="00A75CF9" w:rsidRPr="00E67DE1" w:rsidRDefault="00E86AF4" w:rsidP="00E67DE1">
            <w:pPr>
              <w:tabs>
                <w:tab w:val="right" w:pos="7200"/>
                <w:tab w:val="right" w:pos="8540"/>
              </w:tabs>
              <w:spacing w:line="360" w:lineRule="exact"/>
              <w:jc w:val="center"/>
              <w:rPr>
                <w:rFonts w:ascii="Angsana New" w:hAnsi="Angsana New"/>
                <w:color w:val="000000"/>
                <w:sz w:val="28"/>
                <w:szCs w:val="28"/>
                <w:u w:val="single"/>
              </w:rPr>
            </w:pPr>
            <w:r w:rsidRPr="00E67DE1">
              <w:rPr>
                <w:rFonts w:ascii="Angsana New" w:hAnsi="Angsana New"/>
                <w:color w:val="000000"/>
                <w:sz w:val="28"/>
                <w:szCs w:val="28"/>
                <w:cs/>
              </w:rPr>
              <w:t>%</w:t>
            </w:r>
          </w:p>
        </w:tc>
        <w:tc>
          <w:tcPr>
            <w:tcW w:w="851" w:type="dxa"/>
            <w:tcBorders>
              <w:top w:val="nil"/>
              <w:left w:val="nil"/>
              <w:bottom w:val="nil"/>
              <w:right w:val="nil"/>
            </w:tcBorders>
            <w:shd w:val="clear" w:color="auto" w:fill="auto"/>
          </w:tcPr>
          <w:p w14:paraId="22260D23" w14:textId="3EEF10F6" w:rsidR="00A75CF9" w:rsidRPr="00E67DE1" w:rsidRDefault="00A75CF9" w:rsidP="00E67DE1">
            <w:pPr>
              <w:tabs>
                <w:tab w:val="right" w:pos="7200"/>
                <w:tab w:val="right" w:pos="8540"/>
              </w:tabs>
              <w:spacing w:line="360" w:lineRule="exact"/>
              <w:jc w:val="center"/>
              <w:rPr>
                <w:rFonts w:ascii="Angsana New" w:hAnsi="Angsana New"/>
                <w:color w:val="000000"/>
                <w:sz w:val="28"/>
                <w:szCs w:val="28"/>
                <w:u w:val="single"/>
              </w:rPr>
            </w:pPr>
            <w:r w:rsidRPr="00E67DE1">
              <w:rPr>
                <w:rFonts w:ascii="Angsana New" w:hAnsi="Angsana New"/>
                <w:color w:val="000000"/>
                <w:sz w:val="28"/>
                <w:szCs w:val="28"/>
                <w:cs/>
              </w:rPr>
              <w:t>%</w:t>
            </w:r>
          </w:p>
        </w:tc>
        <w:tc>
          <w:tcPr>
            <w:tcW w:w="850" w:type="dxa"/>
            <w:tcBorders>
              <w:top w:val="nil"/>
              <w:left w:val="nil"/>
              <w:bottom w:val="nil"/>
              <w:right w:val="nil"/>
            </w:tcBorders>
            <w:shd w:val="clear" w:color="auto" w:fill="auto"/>
          </w:tcPr>
          <w:p w14:paraId="28D2B708" w14:textId="77777777" w:rsidR="00A75CF9" w:rsidRPr="00E67DE1" w:rsidRDefault="00A75CF9" w:rsidP="00E67DE1">
            <w:pPr>
              <w:tabs>
                <w:tab w:val="right" w:pos="7200"/>
                <w:tab w:val="right" w:pos="8540"/>
              </w:tabs>
              <w:spacing w:line="360" w:lineRule="exact"/>
              <w:jc w:val="center"/>
              <w:rPr>
                <w:rFonts w:ascii="Angsana New" w:hAnsi="Angsana New"/>
                <w:color w:val="000000"/>
                <w:sz w:val="28"/>
                <w:szCs w:val="28"/>
              </w:rPr>
            </w:pPr>
          </w:p>
        </w:tc>
        <w:tc>
          <w:tcPr>
            <w:tcW w:w="851" w:type="dxa"/>
            <w:tcBorders>
              <w:top w:val="nil"/>
              <w:left w:val="nil"/>
              <w:bottom w:val="nil"/>
              <w:right w:val="nil"/>
            </w:tcBorders>
            <w:shd w:val="clear" w:color="auto" w:fill="auto"/>
          </w:tcPr>
          <w:p w14:paraId="36C4740A" w14:textId="77777777" w:rsidR="00A75CF9" w:rsidRPr="00E67DE1" w:rsidRDefault="00A75CF9" w:rsidP="00E67DE1">
            <w:pPr>
              <w:tabs>
                <w:tab w:val="right" w:pos="7200"/>
                <w:tab w:val="right" w:pos="8540"/>
              </w:tabs>
              <w:spacing w:line="360" w:lineRule="exact"/>
              <w:jc w:val="center"/>
              <w:rPr>
                <w:rFonts w:ascii="Angsana New" w:hAnsi="Angsana New"/>
                <w:color w:val="000000"/>
                <w:sz w:val="28"/>
                <w:szCs w:val="28"/>
              </w:rPr>
            </w:pPr>
          </w:p>
        </w:tc>
        <w:tc>
          <w:tcPr>
            <w:tcW w:w="992" w:type="dxa"/>
            <w:tcBorders>
              <w:top w:val="nil"/>
              <w:left w:val="nil"/>
              <w:right w:val="nil"/>
            </w:tcBorders>
            <w:shd w:val="clear" w:color="auto" w:fill="auto"/>
          </w:tcPr>
          <w:p w14:paraId="29A47E13" w14:textId="77777777" w:rsidR="00A75CF9" w:rsidRPr="00E67DE1" w:rsidRDefault="00A75CF9" w:rsidP="00E67DE1">
            <w:pPr>
              <w:tabs>
                <w:tab w:val="right" w:pos="7200"/>
                <w:tab w:val="right" w:pos="8540"/>
              </w:tabs>
              <w:spacing w:line="360" w:lineRule="exact"/>
              <w:jc w:val="center"/>
              <w:rPr>
                <w:rFonts w:ascii="Angsana New" w:hAnsi="Angsana New"/>
                <w:color w:val="000000"/>
                <w:sz w:val="28"/>
                <w:szCs w:val="28"/>
              </w:rPr>
            </w:pPr>
          </w:p>
        </w:tc>
        <w:tc>
          <w:tcPr>
            <w:tcW w:w="832" w:type="dxa"/>
            <w:tcBorders>
              <w:top w:val="nil"/>
              <w:left w:val="nil"/>
              <w:right w:val="nil"/>
            </w:tcBorders>
            <w:shd w:val="clear" w:color="auto" w:fill="auto"/>
          </w:tcPr>
          <w:p w14:paraId="26855B99" w14:textId="77777777" w:rsidR="00A75CF9" w:rsidRPr="00E67DE1" w:rsidRDefault="00A75CF9" w:rsidP="00E67DE1">
            <w:pPr>
              <w:tabs>
                <w:tab w:val="right" w:pos="7200"/>
                <w:tab w:val="right" w:pos="8540"/>
              </w:tabs>
              <w:spacing w:line="360" w:lineRule="exact"/>
              <w:jc w:val="center"/>
              <w:rPr>
                <w:rFonts w:ascii="Angsana New" w:hAnsi="Angsana New"/>
                <w:color w:val="000000"/>
                <w:sz w:val="28"/>
                <w:szCs w:val="28"/>
              </w:rPr>
            </w:pPr>
          </w:p>
        </w:tc>
        <w:tc>
          <w:tcPr>
            <w:tcW w:w="810" w:type="dxa"/>
            <w:tcBorders>
              <w:top w:val="nil"/>
              <w:left w:val="nil"/>
              <w:right w:val="nil"/>
            </w:tcBorders>
            <w:shd w:val="clear" w:color="auto" w:fill="auto"/>
          </w:tcPr>
          <w:p w14:paraId="6517B500" w14:textId="77777777" w:rsidR="00A75CF9" w:rsidRPr="00E67DE1" w:rsidRDefault="00A75CF9" w:rsidP="00E67DE1">
            <w:pPr>
              <w:tabs>
                <w:tab w:val="right" w:pos="7200"/>
                <w:tab w:val="right" w:pos="8540"/>
              </w:tabs>
              <w:spacing w:line="360" w:lineRule="exact"/>
              <w:jc w:val="center"/>
              <w:rPr>
                <w:rFonts w:ascii="Angsana New" w:hAnsi="Angsana New"/>
                <w:color w:val="000000"/>
                <w:sz w:val="28"/>
                <w:szCs w:val="28"/>
              </w:rPr>
            </w:pPr>
          </w:p>
        </w:tc>
        <w:tc>
          <w:tcPr>
            <w:tcW w:w="800" w:type="dxa"/>
            <w:tcBorders>
              <w:top w:val="nil"/>
              <w:left w:val="nil"/>
              <w:right w:val="nil"/>
            </w:tcBorders>
            <w:shd w:val="clear" w:color="auto" w:fill="auto"/>
          </w:tcPr>
          <w:p w14:paraId="5987B896" w14:textId="77777777" w:rsidR="00A75CF9" w:rsidRPr="00E67DE1" w:rsidRDefault="00A75CF9" w:rsidP="00E67DE1">
            <w:pPr>
              <w:tabs>
                <w:tab w:val="right" w:pos="7200"/>
                <w:tab w:val="right" w:pos="8540"/>
              </w:tabs>
              <w:spacing w:line="360" w:lineRule="exact"/>
              <w:jc w:val="center"/>
              <w:rPr>
                <w:rFonts w:ascii="Angsana New" w:hAnsi="Angsana New"/>
                <w:color w:val="000000"/>
                <w:sz w:val="28"/>
                <w:szCs w:val="28"/>
              </w:rPr>
            </w:pPr>
          </w:p>
        </w:tc>
      </w:tr>
      <w:tr w:rsidR="00607DC2" w:rsidRPr="00E67DE1" w14:paraId="2FAD98AD" w14:textId="77777777" w:rsidTr="000A70BC">
        <w:tc>
          <w:tcPr>
            <w:tcW w:w="2784" w:type="dxa"/>
            <w:tcBorders>
              <w:top w:val="nil"/>
              <w:left w:val="nil"/>
              <w:bottom w:val="nil"/>
              <w:right w:val="nil"/>
            </w:tcBorders>
            <w:shd w:val="clear" w:color="auto" w:fill="auto"/>
          </w:tcPr>
          <w:p w14:paraId="7B391146" w14:textId="77777777" w:rsidR="00607DC2" w:rsidRPr="00E67DE1" w:rsidRDefault="00607DC2" w:rsidP="00607DC2">
            <w:pPr>
              <w:spacing w:line="360" w:lineRule="exact"/>
              <w:ind w:right="-57"/>
              <w:rPr>
                <w:rFonts w:ascii="Angsana New" w:hAnsi="Angsana New"/>
                <w:color w:val="000000"/>
                <w:spacing w:val="-4"/>
                <w:sz w:val="28"/>
                <w:szCs w:val="28"/>
                <w:cs/>
              </w:rPr>
            </w:pPr>
            <w:r w:rsidRPr="00E67DE1">
              <w:rPr>
                <w:rFonts w:ascii="Angsana New" w:hAnsi="Angsana New"/>
                <w:color w:val="000000"/>
                <w:spacing w:val="-4"/>
                <w:sz w:val="28"/>
                <w:szCs w:val="28"/>
              </w:rPr>
              <w:t>SIVAROM CHINA CO., LTD.</w:t>
            </w:r>
          </w:p>
        </w:tc>
        <w:tc>
          <w:tcPr>
            <w:tcW w:w="850" w:type="dxa"/>
            <w:tcBorders>
              <w:top w:val="nil"/>
              <w:left w:val="nil"/>
              <w:bottom w:val="nil"/>
              <w:right w:val="nil"/>
            </w:tcBorders>
            <w:shd w:val="clear" w:color="auto" w:fill="auto"/>
          </w:tcPr>
          <w:p w14:paraId="57589A4C" w14:textId="0B7DDCBE" w:rsidR="00607DC2" w:rsidRPr="00607DC2" w:rsidRDefault="00607DC2" w:rsidP="00607DC2">
            <w:pPr>
              <w:spacing w:line="360" w:lineRule="exact"/>
              <w:jc w:val="center"/>
              <w:rPr>
                <w:rFonts w:ascii="Angsana New" w:hAnsi="Angsana New"/>
                <w:color w:val="000000"/>
                <w:sz w:val="28"/>
                <w:szCs w:val="28"/>
              </w:rPr>
            </w:pPr>
            <w:r w:rsidRPr="00607DC2">
              <w:rPr>
                <w:rFonts w:ascii="Angsana New" w:hAnsi="Angsana New"/>
                <w:color w:val="000000"/>
                <w:sz w:val="28"/>
                <w:szCs w:val="28"/>
              </w:rPr>
              <w:t>-</w:t>
            </w:r>
          </w:p>
        </w:tc>
        <w:tc>
          <w:tcPr>
            <w:tcW w:w="851" w:type="dxa"/>
            <w:tcBorders>
              <w:top w:val="nil"/>
              <w:left w:val="nil"/>
              <w:bottom w:val="nil"/>
              <w:right w:val="nil"/>
            </w:tcBorders>
            <w:shd w:val="clear" w:color="auto" w:fill="auto"/>
          </w:tcPr>
          <w:p w14:paraId="7D2436CA" w14:textId="2AE077EA" w:rsidR="00607DC2" w:rsidRPr="00607DC2" w:rsidRDefault="00607DC2" w:rsidP="00607DC2">
            <w:pPr>
              <w:spacing w:line="360" w:lineRule="exact"/>
              <w:jc w:val="center"/>
              <w:rPr>
                <w:rFonts w:ascii="Angsana New" w:hAnsi="Angsana New"/>
                <w:color w:val="000000"/>
                <w:sz w:val="28"/>
                <w:szCs w:val="28"/>
              </w:rPr>
            </w:pPr>
            <w:r w:rsidRPr="00607DC2">
              <w:rPr>
                <w:rFonts w:ascii="Angsana New" w:hAnsi="Angsana New"/>
                <w:color w:val="000000"/>
                <w:sz w:val="28"/>
                <w:szCs w:val="28"/>
              </w:rPr>
              <w:t>-</w:t>
            </w:r>
          </w:p>
        </w:tc>
        <w:tc>
          <w:tcPr>
            <w:tcW w:w="850" w:type="dxa"/>
            <w:tcBorders>
              <w:top w:val="nil"/>
              <w:left w:val="nil"/>
              <w:bottom w:val="nil"/>
              <w:right w:val="nil"/>
            </w:tcBorders>
            <w:shd w:val="clear" w:color="auto" w:fill="auto"/>
          </w:tcPr>
          <w:p w14:paraId="7156D3C6" w14:textId="421C5682" w:rsidR="00607DC2" w:rsidRPr="00607DC2" w:rsidRDefault="00607DC2" w:rsidP="00607DC2">
            <w:pPr>
              <w:spacing w:line="360" w:lineRule="exact"/>
              <w:jc w:val="center"/>
              <w:rPr>
                <w:rFonts w:ascii="Angsana New" w:hAnsi="Angsana New"/>
                <w:color w:val="000000"/>
                <w:sz w:val="28"/>
                <w:szCs w:val="28"/>
              </w:rPr>
            </w:pPr>
            <w:r w:rsidRPr="00607DC2">
              <w:rPr>
                <w:rFonts w:ascii="Angsana New" w:hAnsi="Angsana New"/>
                <w:color w:val="000000"/>
                <w:sz w:val="28"/>
                <w:szCs w:val="28"/>
              </w:rPr>
              <w:t>-</w:t>
            </w:r>
          </w:p>
        </w:tc>
        <w:tc>
          <w:tcPr>
            <w:tcW w:w="851" w:type="dxa"/>
            <w:tcBorders>
              <w:top w:val="nil"/>
              <w:left w:val="nil"/>
              <w:bottom w:val="nil"/>
              <w:right w:val="nil"/>
            </w:tcBorders>
            <w:shd w:val="clear" w:color="auto" w:fill="auto"/>
          </w:tcPr>
          <w:p w14:paraId="2B073E74" w14:textId="3CFF37B4" w:rsidR="00607DC2" w:rsidRPr="00607DC2" w:rsidRDefault="00607DC2" w:rsidP="00607DC2">
            <w:pPr>
              <w:spacing w:line="360" w:lineRule="exact"/>
              <w:jc w:val="center"/>
              <w:rPr>
                <w:rFonts w:ascii="Angsana New" w:hAnsi="Angsana New"/>
                <w:color w:val="000000"/>
                <w:sz w:val="28"/>
                <w:szCs w:val="28"/>
              </w:rPr>
            </w:pPr>
            <w:r w:rsidRPr="00607DC2">
              <w:rPr>
                <w:rFonts w:ascii="Angsana New" w:hAnsi="Angsana New"/>
                <w:color w:val="000000"/>
                <w:sz w:val="28"/>
                <w:szCs w:val="28"/>
              </w:rPr>
              <w:t>-</w:t>
            </w:r>
          </w:p>
        </w:tc>
        <w:tc>
          <w:tcPr>
            <w:tcW w:w="992" w:type="dxa"/>
            <w:tcBorders>
              <w:top w:val="nil"/>
              <w:left w:val="nil"/>
              <w:bottom w:val="nil"/>
              <w:right w:val="nil"/>
            </w:tcBorders>
            <w:shd w:val="clear" w:color="auto" w:fill="auto"/>
          </w:tcPr>
          <w:p w14:paraId="4FF3B4CB" w14:textId="3BC274C3" w:rsidR="00607DC2" w:rsidRPr="00607DC2" w:rsidRDefault="00607DC2" w:rsidP="00607DC2">
            <w:pPr>
              <w:spacing w:line="360" w:lineRule="exact"/>
              <w:jc w:val="center"/>
              <w:rPr>
                <w:rFonts w:ascii="Angsana New" w:hAnsi="Angsana New"/>
                <w:color w:val="000000"/>
                <w:sz w:val="28"/>
                <w:szCs w:val="28"/>
              </w:rPr>
            </w:pPr>
            <w:r w:rsidRPr="00607DC2">
              <w:rPr>
                <w:rFonts w:ascii="Angsana New" w:hAnsi="Angsana New"/>
                <w:color w:val="000000"/>
                <w:sz w:val="28"/>
                <w:szCs w:val="28"/>
              </w:rPr>
              <w:t>-</w:t>
            </w:r>
          </w:p>
        </w:tc>
        <w:tc>
          <w:tcPr>
            <w:tcW w:w="832" w:type="dxa"/>
            <w:tcBorders>
              <w:top w:val="nil"/>
              <w:left w:val="nil"/>
              <w:bottom w:val="nil"/>
              <w:right w:val="nil"/>
            </w:tcBorders>
            <w:shd w:val="clear" w:color="auto" w:fill="auto"/>
          </w:tcPr>
          <w:p w14:paraId="536BA29E" w14:textId="3BF16AF9" w:rsidR="00607DC2" w:rsidRPr="00607DC2" w:rsidRDefault="00607DC2" w:rsidP="00607DC2">
            <w:pPr>
              <w:spacing w:line="360" w:lineRule="exact"/>
              <w:jc w:val="center"/>
              <w:rPr>
                <w:rFonts w:ascii="Angsana New" w:hAnsi="Angsana New"/>
                <w:color w:val="000000"/>
                <w:sz w:val="28"/>
                <w:szCs w:val="28"/>
              </w:rPr>
            </w:pPr>
            <w:r w:rsidRPr="00607DC2">
              <w:rPr>
                <w:rFonts w:ascii="Angsana New" w:hAnsi="Angsana New"/>
                <w:color w:val="000000"/>
                <w:sz w:val="28"/>
                <w:szCs w:val="28"/>
                <w:cs/>
              </w:rPr>
              <w:t>-</w:t>
            </w:r>
          </w:p>
        </w:tc>
        <w:tc>
          <w:tcPr>
            <w:tcW w:w="810" w:type="dxa"/>
            <w:tcBorders>
              <w:top w:val="nil"/>
              <w:left w:val="nil"/>
              <w:bottom w:val="nil"/>
              <w:right w:val="nil"/>
            </w:tcBorders>
            <w:shd w:val="clear" w:color="auto" w:fill="auto"/>
          </w:tcPr>
          <w:p w14:paraId="634A5D31" w14:textId="52051E24" w:rsidR="00607DC2" w:rsidRPr="00607DC2" w:rsidRDefault="00607DC2" w:rsidP="00607DC2">
            <w:pPr>
              <w:spacing w:line="360" w:lineRule="exact"/>
              <w:jc w:val="center"/>
              <w:rPr>
                <w:rFonts w:ascii="Angsana New" w:hAnsi="Angsana New"/>
                <w:color w:val="000000"/>
                <w:sz w:val="28"/>
                <w:szCs w:val="28"/>
              </w:rPr>
            </w:pPr>
            <w:r w:rsidRPr="00607DC2">
              <w:rPr>
                <w:rFonts w:ascii="Angsana New" w:hAnsi="Angsana New"/>
                <w:color w:val="000000"/>
                <w:sz w:val="28"/>
                <w:szCs w:val="28"/>
              </w:rPr>
              <w:t>-</w:t>
            </w:r>
          </w:p>
        </w:tc>
        <w:tc>
          <w:tcPr>
            <w:tcW w:w="800" w:type="dxa"/>
            <w:tcBorders>
              <w:top w:val="nil"/>
              <w:left w:val="nil"/>
              <w:bottom w:val="nil"/>
              <w:right w:val="nil"/>
            </w:tcBorders>
            <w:shd w:val="clear" w:color="auto" w:fill="auto"/>
          </w:tcPr>
          <w:p w14:paraId="36E5F9D1" w14:textId="35B35718" w:rsidR="00607DC2" w:rsidRPr="00607DC2" w:rsidRDefault="00607DC2" w:rsidP="00607DC2">
            <w:pPr>
              <w:spacing w:line="360" w:lineRule="exact"/>
              <w:jc w:val="center"/>
              <w:rPr>
                <w:rFonts w:ascii="Angsana New" w:hAnsi="Angsana New"/>
                <w:color w:val="000000"/>
                <w:sz w:val="28"/>
                <w:szCs w:val="28"/>
              </w:rPr>
            </w:pPr>
            <w:r w:rsidRPr="00607DC2">
              <w:rPr>
                <w:rFonts w:ascii="Angsana New" w:hAnsi="Angsana New"/>
                <w:color w:val="000000"/>
                <w:sz w:val="28"/>
                <w:szCs w:val="28"/>
              </w:rPr>
              <w:t>42</w:t>
            </w:r>
          </w:p>
        </w:tc>
      </w:tr>
      <w:tr w:rsidR="00607DC2" w:rsidRPr="00E67DE1" w14:paraId="6E157EAE" w14:textId="77777777" w:rsidTr="000A70BC">
        <w:tc>
          <w:tcPr>
            <w:tcW w:w="2784" w:type="dxa"/>
            <w:tcBorders>
              <w:top w:val="nil"/>
              <w:left w:val="nil"/>
              <w:bottom w:val="nil"/>
              <w:right w:val="nil"/>
            </w:tcBorders>
            <w:shd w:val="clear" w:color="auto" w:fill="auto"/>
          </w:tcPr>
          <w:p w14:paraId="39A3B075" w14:textId="7569F150" w:rsidR="00607DC2" w:rsidRPr="00E67DE1" w:rsidRDefault="00607DC2" w:rsidP="00607DC2">
            <w:pPr>
              <w:spacing w:line="360" w:lineRule="exact"/>
              <w:ind w:right="-57"/>
              <w:rPr>
                <w:rFonts w:ascii="Angsana New" w:hAnsi="Angsana New"/>
                <w:color w:val="000000"/>
                <w:spacing w:val="-8"/>
                <w:sz w:val="28"/>
                <w:szCs w:val="28"/>
              </w:rPr>
            </w:pPr>
            <w:r w:rsidRPr="00E67DE1">
              <w:rPr>
                <w:rFonts w:ascii="Angsana New" w:hAnsi="Angsana New"/>
                <w:color w:val="000000"/>
                <w:spacing w:val="-8"/>
                <w:sz w:val="28"/>
                <w:szCs w:val="28"/>
              </w:rPr>
              <w:t>SIWAROM PLUS LAND CO., LTD.</w:t>
            </w:r>
          </w:p>
        </w:tc>
        <w:tc>
          <w:tcPr>
            <w:tcW w:w="850" w:type="dxa"/>
            <w:tcBorders>
              <w:top w:val="nil"/>
              <w:left w:val="nil"/>
              <w:bottom w:val="nil"/>
              <w:right w:val="nil"/>
            </w:tcBorders>
            <w:shd w:val="clear" w:color="auto" w:fill="auto"/>
          </w:tcPr>
          <w:p w14:paraId="57B53EB6" w14:textId="5B56F584" w:rsidR="00607DC2" w:rsidRPr="00607DC2" w:rsidRDefault="00607DC2" w:rsidP="00607DC2">
            <w:pPr>
              <w:spacing w:line="360" w:lineRule="exact"/>
              <w:jc w:val="center"/>
              <w:rPr>
                <w:rFonts w:ascii="Angsana New" w:hAnsi="Angsana New"/>
                <w:color w:val="000000"/>
                <w:sz w:val="28"/>
                <w:szCs w:val="28"/>
              </w:rPr>
            </w:pPr>
            <w:r w:rsidRPr="00607DC2">
              <w:rPr>
                <w:rFonts w:ascii="Angsana New" w:hAnsi="Angsana New"/>
                <w:color w:val="000000"/>
                <w:sz w:val="28"/>
                <w:szCs w:val="28"/>
              </w:rPr>
              <w:t>40</w:t>
            </w:r>
          </w:p>
        </w:tc>
        <w:tc>
          <w:tcPr>
            <w:tcW w:w="851" w:type="dxa"/>
            <w:tcBorders>
              <w:top w:val="nil"/>
              <w:left w:val="nil"/>
              <w:bottom w:val="nil"/>
              <w:right w:val="nil"/>
            </w:tcBorders>
            <w:shd w:val="clear" w:color="auto" w:fill="auto"/>
          </w:tcPr>
          <w:p w14:paraId="5F33AD86" w14:textId="056EBC43" w:rsidR="00607DC2" w:rsidRPr="00607DC2" w:rsidRDefault="00607DC2" w:rsidP="00607DC2">
            <w:pPr>
              <w:spacing w:line="360" w:lineRule="exact"/>
              <w:jc w:val="center"/>
              <w:rPr>
                <w:rFonts w:ascii="Angsana New" w:hAnsi="Angsana New"/>
                <w:color w:val="000000"/>
                <w:sz w:val="28"/>
                <w:szCs w:val="28"/>
              </w:rPr>
            </w:pPr>
            <w:r w:rsidRPr="00607DC2">
              <w:rPr>
                <w:rFonts w:ascii="Angsana New" w:hAnsi="Angsana New"/>
                <w:color w:val="000000"/>
                <w:sz w:val="28"/>
                <w:szCs w:val="28"/>
              </w:rPr>
              <w:t>40</w:t>
            </w:r>
          </w:p>
        </w:tc>
        <w:tc>
          <w:tcPr>
            <w:tcW w:w="850" w:type="dxa"/>
            <w:tcBorders>
              <w:top w:val="nil"/>
              <w:left w:val="nil"/>
              <w:bottom w:val="nil"/>
              <w:right w:val="nil"/>
            </w:tcBorders>
            <w:shd w:val="clear" w:color="auto" w:fill="auto"/>
          </w:tcPr>
          <w:p w14:paraId="5C94CC9D" w14:textId="1DB2CC26" w:rsidR="00607DC2" w:rsidRPr="00607DC2" w:rsidRDefault="00607DC2" w:rsidP="00607DC2">
            <w:pPr>
              <w:spacing w:line="360" w:lineRule="exact"/>
              <w:jc w:val="center"/>
              <w:rPr>
                <w:rFonts w:ascii="Angsana New" w:hAnsi="Angsana New"/>
                <w:color w:val="000000"/>
                <w:sz w:val="28"/>
                <w:szCs w:val="28"/>
              </w:rPr>
            </w:pPr>
            <w:r w:rsidRPr="00607DC2">
              <w:rPr>
                <w:rFonts w:ascii="Angsana New" w:hAnsi="Angsana New"/>
                <w:color w:val="000000"/>
                <w:sz w:val="28"/>
                <w:szCs w:val="28"/>
              </w:rPr>
              <w:t>39</w:t>
            </w:r>
          </w:p>
        </w:tc>
        <w:tc>
          <w:tcPr>
            <w:tcW w:w="851" w:type="dxa"/>
            <w:tcBorders>
              <w:top w:val="nil"/>
              <w:left w:val="nil"/>
              <w:bottom w:val="nil"/>
              <w:right w:val="nil"/>
            </w:tcBorders>
            <w:shd w:val="clear" w:color="auto" w:fill="auto"/>
          </w:tcPr>
          <w:p w14:paraId="537A8231" w14:textId="33CDA14B" w:rsidR="00607DC2" w:rsidRPr="00607DC2" w:rsidRDefault="00607DC2" w:rsidP="00607DC2">
            <w:pPr>
              <w:spacing w:line="360" w:lineRule="exact"/>
              <w:jc w:val="center"/>
              <w:rPr>
                <w:rFonts w:ascii="Angsana New" w:hAnsi="Angsana New"/>
                <w:color w:val="000000"/>
                <w:sz w:val="28"/>
                <w:szCs w:val="28"/>
                <w:cs/>
              </w:rPr>
            </w:pPr>
            <w:r w:rsidRPr="00607DC2">
              <w:rPr>
                <w:rFonts w:ascii="Angsana New" w:hAnsi="Angsana New"/>
                <w:color w:val="000000"/>
                <w:sz w:val="28"/>
                <w:szCs w:val="28"/>
              </w:rPr>
              <w:t>40</w:t>
            </w:r>
          </w:p>
        </w:tc>
        <w:tc>
          <w:tcPr>
            <w:tcW w:w="992" w:type="dxa"/>
            <w:tcBorders>
              <w:top w:val="nil"/>
              <w:left w:val="nil"/>
              <w:bottom w:val="nil"/>
              <w:right w:val="nil"/>
            </w:tcBorders>
            <w:shd w:val="clear" w:color="auto" w:fill="auto"/>
          </w:tcPr>
          <w:p w14:paraId="1DE185DE" w14:textId="1E4F06EA" w:rsidR="00607DC2" w:rsidRPr="00607DC2" w:rsidRDefault="00607DC2" w:rsidP="00607DC2">
            <w:pPr>
              <w:spacing w:line="360" w:lineRule="exact"/>
              <w:jc w:val="center"/>
              <w:rPr>
                <w:rFonts w:ascii="Angsana New" w:hAnsi="Angsana New"/>
                <w:color w:val="000000"/>
                <w:sz w:val="28"/>
                <w:szCs w:val="28"/>
              </w:rPr>
            </w:pPr>
            <w:r w:rsidRPr="00607DC2">
              <w:rPr>
                <w:rFonts w:ascii="Angsana New" w:hAnsi="Angsana New"/>
                <w:color w:val="000000"/>
                <w:sz w:val="28"/>
                <w:szCs w:val="28"/>
              </w:rPr>
              <w:t>(1)</w:t>
            </w:r>
          </w:p>
        </w:tc>
        <w:tc>
          <w:tcPr>
            <w:tcW w:w="832" w:type="dxa"/>
            <w:tcBorders>
              <w:top w:val="nil"/>
              <w:left w:val="nil"/>
              <w:bottom w:val="nil"/>
              <w:right w:val="nil"/>
            </w:tcBorders>
            <w:shd w:val="clear" w:color="auto" w:fill="auto"/>
          </w:tcPr>
          <w:p w14:paraId="6FD956FC" w14:textId="2FA3D560" w:rsidR="00607DC2" w:rsidRPr="00607DC2" w:rsidRDefault="00607DC2" w:rsidP="00607DC2">
            <w:pPr>
              <w:spacing w:line="360" w:lineRule="exact"/>
              <w:jc w:val="center"/>
              <w:rPr>
                <w:rFonts w:ascii="Angsana New" w:hAnsi="Angsana New"/>
                <w:color w:val="000000"/>
                <w:sz w:val="28"/>
                <w:szCs w:val="28"/>
              </w:rPr>
            </w:pPr>
            <w:r w:rsidRPr="00607DC2">
              <w:rPr>
                <w:rFonts w:ascii="Angsana New" w:hAnsi="Angsana New"/>
                <w:color w:val="000000"/>
                <w:sz w:val="28"/>
                <w:szCs w:val="28"/>
                <w:cs/>
              </w:rPr>
              <w:t>-</w:t>
            </w:r>
          </w:p>
        </w:tc>
        <w:tc>
          <w:tcPr>
            <w:tcW w:w="810" w:type="dxa"/>
            <w:tcBorders>
              <w:top w:val="nil"/>
              <w:left w:val="nil"/>
              <w:bottom w:val="nil"/>
              <w:right w:val="nil"/>
            </w:tcBorders>
            <w:shd w:val="clear" w:color="auto" w:fill="auto"/>
          </w:tcPr>
          <w:p w14:paraId="7FEAEA5E" w14:textId="450390B9" w:rsidR="00607DC2" w:rsidRPr="00607DC2" w:rsidRDefault="00607DC2" w:rsidP="00607DC2">
            <w:pPr>
              <w:spacing w:line="360" w:lineRule="exact"/>
              <w:jc w:val="center"/>
              <w:rPr>
                <w:rFonts w:ascii="Angsana New" w:hAnsi="Angsana New"/>
                <w:color w:val="000000"/>
                <w:sz w:val="28"/>
                <w:szCs w:val="28"/>
              </w:rPr>
            </w:pPr>
            <w:r w:rsidRPr="00607DC2">
              <w:rPr>
                <w:rFonts w:ascii="Angsana New" w:hAnsi="Angsana New"/>
                <w:color w:val="000000"/>
                <w:sz w:val="28"/>
                <w:szCs w:val="28"/>
              </w:rPr>
              <w:t>-</w:t>
            </w:r>
          </w:p>
        </w:tc>
        <w:tc>
          <w:tcPr>
            <w:tcW w:w="800" w:type="dxa"/>
            <w:tcBorders>
              <w:top w:val="nil"/>
              <w:left w:val="nil"/>
              <w:bottom w:val="nil"/>
              <w:right w:val="nil"/>
            </w:tcBorders>
            <w:shd w:val="clear" w:color="auto" w:fill="auto"/>
          </w:tcPr>
          <w:p w14:paraId="722E1CD8" w14:textId="3F5E192C" w:rsidR="00607DC2" w:rsidRPr="00607DC2" w:rsidRDefault="00607DC2" w:rsidP="00607DC2">
            <w:pPr>
              <w:spacing w:line="360" w:lineRule="exact"/>
              <w:jc w:val="center"/>
              <w:rPr>
                <w:rFonts w:ascii="Angsana New" w:hAnsi="Angsana New"/>
                <w:color w:val="000000"/>
                <w:sz w:val="28"/>
                <w:szCs w:val="28"/>
              </w:rPr>
            </w:pPr>
            <w:r w:rsidRPr="00607DC2">
              <w:rPr>
                <w:rFonts w:ascii="Angsana New" w:hAnsi="Angsana New"/>
                <w:color w:val="000000"/>
                <w:sz w:val="28"/>
                <w:szCs w:val="28"/>
                <w:cs/>
              </w:rPr>
              <w:t>-</w:t>
            </w:r>
          </w:p>
        </w:tc>
      </w:tr>
    </w:tbl>
    <w:p w14:paraId="5411AD2E" w14:textId="77777777" w:rsidR="00607DC2" w:rsidRDefault="00607DC2" w:rsidP="00E67DE1">
      <w:pPr>
        <w:spacing w:before="120" w:line="360" w:lineRule="exact"/>
        <w:ind w:left="720"/>
        <w:jc w:val="thaiDistribute"/>
        <w:rPr>
          <w:rFonts w:ascii="Angsana New" w:hAnsi="Angsana New"/>
          <w:color w:val="000000"/>
          <w:spacing w:val="-2"/>
          <w:sz w:val="28"/>
          <w:szCs w:val="28"/>
          <w:lang w:eastAsia="x-none"/>
        </w:rPr>
      </w:pPr>
    </w:p>
    <w:p w14:paraId="5CAB2BDC" w14:textId="77777777" w:rsidR="008D5848" w:rsidRDefault="008D5848" w:rsidP="00E67DE1">
      <w:pPr>
        <w:spacing w:before="120" w:line="360" w:lineRule="exact"/>
        <w:ind w:left="720"/>
        <w:jc w:val="thaiDistribute"/>
        <w:rPr>
          <w:rFonts w:ascii="Angsana New" w:hAnsi="Angsana New"/>
          <w:color w:val="000000"/>
          <w:spacing w:val="-2"/>
          <w:sz w:val="28"/>
          <w:szCs w:val="28"/>
          <w:lang w:eastAsia="x-none"/>
        </w:rPr>
      </w:pPr>
    </w:p>
    <w:p w14:paraId="019930BE" w14:textId="77777777" w:rsidR="008D5848" w:rsidRDefault="008D5848" w:rsidP="00E67DE1">
      <w:pPr>
        <w:spacing w:before="120" w:line="360" w:lineRule="exact"/>
        <w:ind w:left="720"/>
        <w:jc w:val="thaiDistribute"/>
        <w:rPr>
          <w:rFonts w:ascii="Angsana New" w:hAnsi="Angsana New"/>
          <w:color w:val="000000"/>
          <w:spacing w:val="-2"/>
          <w:sz w:val="28"/>
          <w:szCs w:val="28"/>
          <w:lang w:eastAsia="x-none"/>
        </w:rPr>
      </w:pPr>
    </w:p>
    <w:p w14:paraId="40FFF8E7" w14:textId="77777777" w:rsidR="008D5848" w:rsidRDefault="008D5848" w:rsidP="00E67DE1">
      <w:pPr>
        <w:spacing w:before="120" w:line="360" w:lineRule="exact"/>
        <w:ind w:left="720"/>
        <w:jc w:val="thaiDistribute"/>
        <w:rPr>
          <w:rFonts w:ascii="Angsana New" w:hAnsi="Angsana New"/>
          <w:color w:val="000000"/>
          <w:spacing w:val="-2"/>
          <w:sz w:val="28"/>
          <w:szCs w:val="28"/>
          <w:lang w:eastAsia="x-none"/>
        </w:rPr>
      </w:pPr>
    </w:p>
    <w:p w14:paraId="13C78445" w14:textId="77777777" w:rsidR="008D5848" w:rsidRDefault="008D5848" w:rsidP="00E67DE1">
      <w:pPr>
        <w:spacing w:before="120" w:line="360" w:lineRule="exact"/>
        <w:ind w:left="720"/>
        <w:jc w:val="thaiDistribute"/>
        <w:rPr>
          <w:rFonts w:ascii="Angsana New" w:hAnsi="Angsana New"/>
          <w:color w:val="000000"/>
          <w:spacing w:val="-2"/>
          <w:sz w:val="28"/>
          <w:szCs w:val="28"/>
          <w:lang w:eastAsia="x-none"/>
        </w:rPr>
      </w:pPr>
    </w:p>
    <w:p w14:paraId="2FD757FF" w14:textId="77777777" w:rsidR="008D5848" w:rsidRDefault="008D5848" w:rsidP="00E67DE1">
      <w:pPr>
        <w:spacing w:before="120" w:line="360" w:lineRule="exact"/>
        <w:ind w:left="720"/>
        <w:jc w:val="thaiDistribute"/>
        <w:rPr>
          <w:rFonts w:ascii="Angsana New" w:hAnsi="Angsana New"/>
          <w:color w:val="000000"/>
          <w:spacing w:val="-2"/>
          <w:sz w:val="28"/>
          <w:szCs w:val="28"/>
          <w:lang w:eastAsia="x-none"/>
        </w:rPr>
      </w:pPr>
    </w:p>
    <w:p w14:paraId="00EDABF3" w14:textId="77777777" w:rsidR="008D5848" w:rsidRDefault="008D5848" w:rsidP="00E67DE1">
      <w:pPr>
        <w:spacing w:before="120" w:line="360" w:lineRule="exact"/>
        <w:ind w:left="720"/>
        <w:jc w:val="thaiDistribute"/>
        <w:rPr>
          <w:rFonts w:ascii="Angsana New" w:hAnsi="Angsana New"/>
          <w:color w:val="000000"/>
          <w:spacing w:val="-2"/>
          <w:sz w:val="28"/>
          <w:szCs w:val="28"/>
          <w:lang w:eastAsia="x-none"/>
        </w:rPr>
      </w:pPr>
    </w:p>
    <w:p w14:paraId="01A2E7D2" w14:textId="77777777" w:rsidR="00607DC2" w:rsidRDefault="00607DC2" w:rsidP="00E67DE1">
      <w:pPr>
        <w:spacing w:before="120" w:line="360" w:lineRule="exact"/>
        <w:ind w:left="720"/>
        <w:jc w:val="thaiDistribute"/>
        <w:rPr>
          <w:rFonts w:ascii="Angsana New" w:hAnsi="Angsana New"/>
          <w:color w:val="000000"/>
          <w:spacing w:val="-2"/>
          <w:sz w:val="28"/>
          <w:szCs w:val="28"/>
          <w:lang w:eastAsia="x-none"/>
        </w:rPr>
      </w:pPr>
    </w:p>
    <w:p w14:paraId="31C6DED8" w14:textId="452D9B12" w:rsidR="00EF42D0" w:rsidRPr="00E67DE1" w:rsidRDefault="00EF42D0" w:rsidP="00E67DE1">
      <w:pPr>
        <w:spacing w:before="120" w:line="360" w:lineRule="exact"/>
        <w:ind w:left="720"/>
        <w:jc w:val="thaiDistribute"/>
        <w:rPr>
          <w:rFonts w:ascii="Angsana New" w:hAnsi="Angsana New"/>
          <w:color w:val="000000"/>
          <w:spacing w:val="-2"/>
          <w:sz w:val="28"/>
          <w:szCs w:val="28"/>
          <w:lang w:eastAsia="x-none"/>
        </w:rPr>
      </w:pPr>
      <w:r w:rsidRPr="00E67DE1">
        <w:rPr>
          <w:rFonts w:ascii="Angsana New" w:hAnsi="Angsana New"/>
          <w:color w:val="000000"/>
          <w:spacing w:val="-2"/>
          <w:sz w:val="28"/>
          <w:szCs w:val="28"/>
          <w:lang w:eastAsia="x-none"/>
        </w:rPr>
        <w:lastRenderedPageBreak/>
        <w:t>Summarized financial information before eliminating related party transactions of non – wholly owned subsidiaries with material non-controlling interests for the years ended December 31,</w:t>
      </w:r>
      <w:r w:rsidR="00011153" w:rsidRPr="00E67DE1">
        <w:rPr>
          <w:rFonts w:ascii="Angsana New" w:hAnsi="Angsana New"/>
          <w:color w:val="000000"/>
          <w:spacing w:val="-2"/>
          <w:sz w:val="28"/>
          <w:szCs w:val="28"/>
          <w:lang w:eastAsia="x-none"/>
        </w:rPr>
        <w:t xml:space="preserve"> </w:t>
      </w:r>
      <w:r w:rsidRPr="00E67DE1">
        <w:rPr>
          <w:rFonts w:ascii="Angsana New" w:hAnsi="Angsana New"/>
          <w:color w:val="000000"/>
          <w:spacing w:val="-2"/>
          <w:sz w:val="28"/>
          <w:szCs w:val="28"/>
          <w:lang w:eastAsia="x-none"/>
        </w:rPr>
        <w:t>202</w:t>
      </w:r>
      <w:r w:rsidR="00325677" w:rsidRPr="00E67DE1">
        <w:rPr>
          <w:rFonts w:ascii="Angsana New" w:hAnsi="Angsana New"/>
          <w:color w:val="000000"/>
          <w:spacing w:val="-2"/>
          <w:sz w:val="28"/>
          <w:szCs w:val="28"/>
          <w:lang w:eastAsia="x-none"/>
        </w:rPr>
        <w:t>4</w:t>
      </w:r>
      <w:r w:rsidR="000D46AD" w:rsidRPr="00E67DE1">
        <w:rPr>
          <w:rFonts w:ascii="Angsana New" w:hAnsi="Angsana New"/>
          <w:color w:val="000000"/>
          <w:spacing w:val="-2"/>
          <w:sz w:val="28"/>
          <w:szCs w:val="28"/>
          <w:lang w:eastAsia="x-none"/>
        </w:rPr>
        <w:t xml:space="preserve"> and 202</w:t>
      </w:r>
      <w:r w:rsidR="00325677" w:rsidRPr="00E67DE1">
        <w:rPr>
          <w:rFonts w:ascii="Angsana New" w:hAnsi="Angsana New"/>
          <w:color w:val="000000"/>
          <w:spacing w:val="-2"/>
          <w:sz w:val="28"/>
          <w:szCs w:val="28"/>
          <w:lang w:eastAsia="x-none"/>
        </w:rPr>
        <w:t>3</w:t>
      </w:r>
      <w:r w:rsidRPr="00E67DE1">
        <w:rPr>
          <w:rFonts w:ascii="Angsana New" w:hAnsi="Angsana New"/>
          <w:color w:val="000000"/>
          <w:spacing w:val="-2"/>
          <w:sz w:val="28"/>
          <w:szCs w:val="28"/>
          <w:lang w:eastAsia="x-none"/>
        </w:rPr>
        <w:t xml:space="preserve"> are as </w:t>
      </w:r>
      <w:proofErr w:type="gramStart"/>
      <w:r w:rsidRPr="00E67DE1">
        <w:rPr>
          <w:rFonts w:ascii="Angsana New" w:hAnsi="Angsana New"/>
          <w:color w:val="000000"/>
          <w:spacing w:val="-2"/>
          <w:sz w:val="28"/>
          <w:szCs w:val="28"/>
          <w:lang w:eastAsia="x-none"/>
        </w:rPr>
        <w:t>follows</w:t>
      </w:r>
      <w:r w:rsidR="007838A7" w:rsidRPr="00E67DE1">
        <w:rPr>
          <w:rFonts w:ascii="Angsana New" w:hAnsi="Angsana New"/>
          <w:color w:val="000000"/>
          <w:spacing w:val="-2"/>
          <w:sz w:val="28"/>
          <w:szCs w:val="28"/>
          <w:lang w:eastAsia="x-none"/>
        </w:rPr>
        <w:t xml:space="preserve"> </w:t>
      </w:r>
      <w:r w:rsidRPr="00E67DE1">
        <w:rPr>
          <w:rFonts w:ascii="Angsana New" w:hAnsi="Angsana New"/>
          <w:color w:val="000000"/>
          <w:spacing w:val="-2"/>
          <w:sz w:val="28"/>
          <w:szCs w:val="28"/>
          <w:lang w:eastAsia="x-none"/>
        </w:rPr>
        <w:t>:</w:t>
      </w:r>
      <w:proofErr w:type="gramEnd"/>
    </w:p>
    <w:tbl>
      <w:tblPr>
        <w:tblW w:w="9214" w:type="dxa"/>
        <w:tblInd w:w="284" w:type="dxa"/>
        <w:tblLayout w:type="fixed"/>
        <w:tblCellMar>
          <w:left w:w="0" w:type="dxa"/>
          <w:right w:w="0" w:type="dxa"/>
        </w:tblCellMar>
        <w:tblLook w:val="04A0" w:firstRow="1" w:lastRow="0" w:firstColumn="1" w:lastColumn="0" w:noHBand="0" w:noVBand="1"/>
      </w:tblPr>
      <w:tblGrid>
        <w:gridCol w:w="5245"/>
        <w:gridCol w:w="1984"/>
        <w:gridCol w:w="142"/>
        <w:gridCol w:w="1843"/>
      </w:tblGrid>
      <w:tr w:rsidR="00011153" w:rsidRPr="00E67DE1" w14:paraId="77688EDC" w14:textId="77777777" w:rsidTr="00E86AF4">
        <w:trPr>
          <w:trHeight w:val="20"/>
          <w:tblHeader/>
        </w:trPr>
        <w:tc>
          <w:tcPr>
            <w:tcW w:w="5245" w:type="dxa"/>
            <w:shd w:val="clear" w:color="auto" w:fill="auto"/>
          </w:tcPr>
          <w:p w14:paraId="355FCE93" w14:textId="77777777" w:rsidR="00011153" w:rsidRPr="00E67DE1" w:rsidRDefault="00011153" w:rsidP="00E67DE1">
            <w:pPr>
              <w:spacing w:line="360" w:lineRule="exact"/>
              <w:ind w:left="113"/>
              <w:jc w:val="center"/>
              <w:rPr>
                <w:rFonts w:ascii="Angsana New" w:hAnsi="Angsana New"/>
                <w:b/>
                <w:bCs/>
                <w:color w:val="000000"/>
                <w:spacing w:val="-6"/>
                <w:sz w:val="28"/>
                <w:szCs w:val="28"/>
              </w:rPr>
            </w:pPr>
          </w:p>
        </w:tc>
        <w:tc>
          <w:tcPr>
            <w:tcW w:w="1984" w:type="dxa"/>
            <w:tcBorders>
              <w:bottom w:val="single" w:sz="4" w:space="0" w:color="auto"/>
            </w:tcBorders>
            <w:shd w:val="clear" w:color="auto" w:fill="auto"/>
          </w:tcPr>
          <w:p w14:paraId="016CD045" w14:textId="3F2A3809" w:rsidR="00011153" w:rsidRPr="00E67DE1" w:rsidRDefault="00011153" w:rsidP="00E67DE1">
            <w:pPr>
              <w:spacing w:line="360" w:lineRule="exact"/>
              <w:ind w:right="57"/>
              <w:rPr>
                <w:rFonts w:ascii="Angsana New" w:hAnsi="Angsana New"/>
                <w:b/>
                <w:bCs/>
                <w:color w:val="000000"/>
                <w:sz w:val="28"/>
                <w:szCs w:val="28"/>
                <w:cs/>
              </w:rPr>
            </w:pPr>
          </w:p>
        </w:tc>
        <w:tc>
          <w:tcPr>
            <w:tcW w:w="142" w:type="dxa"/>
            <w:tcBorders>
              <w:bottom w:val="single" w:sz="4" w:space="0" w:color="auto"/>
            </w:tcBorders>
            <w:shd w:val="clear" w:color="auto" w:fill="auto"/>
          </w:tcPr>
          <w:p w14:paraId="467EA914" w14:textId="77777777" w:rsidR="00011153" w:rsidRPr="00E67DE1" w:rsidRDefault="00011153" w:rsidP="00E67DE1">
            <w:pPr>
              <w:spacing w:line="360" w:lineRule="exact"/>
              <w:ind w:right="57"/>
              <w:jc w:val="right"/>
              <w:rPr>
                <w:rFonts w:ascii="Angsana New" w:hAnsi="Angsana New"/>
                <w:b/>
                <w:bCs/>
                <w:color w:val="000000"/>
                <w:sz w:val="28"/>
                <w:szCs w:val="28"/>
                <w:cs/>
              </w:rPr>
            </w:pPr>
          </w:p>
        </w:tc>
        <w:tc>
          <w:tcPr>
            <w:tcW w:w="1843" w:type="dxa"/>
            <w:tcBorders>
              <w:bottom w:val="single" w:sz="4" w:space="0" w:color="auto"/>
            </w:tcBorders>
            <w:shd w:val="clear" w:color="auto" w:fill="auto"/>
          </w:tcPr>
          <w:p w14:paraId="3784A988" w14:textId="2840419E" w:rsidR="00011153" w:rsidRPr="00E67DE1" w:rsidRDefault="00011153" w:rsidP="00E67DE1">
            <w:pPr>
              <w:spacing w:line="360" w:lineRule="exact"/>
              <w:ind w:right="57"/>
              <w:jc w:val="right"/>
              <w:rPr>
                <w:rFonts w:ascii="Angsana New" w:hAnsi="Angsana New"/>
                <w:b/>
                <w:bCs/>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2B5D7A" w:rsidRPr="00E67DE1" w14:paraId="145DCDB4" w14:textId="77777777" w:rsidTr="00E86AF4">
        <w:trPr>
          <w:trHeight w:val="299"/>
          <w:tblHeader/>
        </w:trPr>
        <w:tc>
          <w:tcPr>
            <w:tcW w:w="5245" w:type="dxa"/>
            <w:shd w:val="clear" w:color="auto" w:fill="auto"/>
          </w:tcPr>
          <w:p w14:paraId="013D8091" w14:textId="77777777" w:rsidR="002B5D7A" w:rsidRPr="00E67DE1" w:rsidRDefault="002B5D7A" w:rsidP="00E67DE1">
            <w:pPr>
              <w:spacing w:line="360" w:lineRule="exact"/>
              <w:ind w:left="113"/>
              <w:jc w:val="center"/>
              <w:rPr>
                <w:rFonts w:ascii="Angsana New" w:hAnsi="Angsana New"/>
                <w:b/>
                <w:bCs/>
                <w:color w:val="000000"/>
                <w:spacing w:val="-6"/>
                <w:sz w:val="28"/>
                <w:szCs w:val="28"/>
                <w:cs/>
              </w:rPr>
            </w:pPr>
          </w:p>
        </w:tc>
        <w:tc>
          <w:tcPr>
            <w:tcW w:w="1984" w:type="dxa"/>
            <w:tcBorders>
              <w:top w:val="single" w:sz="4" w:space="0" w:color="auto"/>
              <w:bottom w:val="single" w:sz="4" w:space="0" w:color="auto"/>
            </w:tcBorders>
            <w:shd w:val="clear" w:color="auto" w:fill="auto"/>
          </w:tcPr>
          <w:p w14:paraId="2F79EADB" w14:textId="19EDE904" w:rsidR="002B5D7A" w:rsidRPr="00E67DE1" w:rsidRDefault="004272FB" w:rsidP="00E67DE1">
            <w:pPr>
              <w:spacing w:line="360" w:lineRule="exact"/>
              <w:ind w:right="144"/>
              <w:jc w:val="center"/>
              <w:rPr>
                <w:rFonts w:ascii="Angsana New" w:hAnsi="Angsana New"/>
                <w:color w:val="000000"/>
                <w:sz w:val="28"/>
                <w:szCs w:val="28"/>
              </w:rPr>
            </w:pPr>
            <w:r w:rsidRPr="00E67DE1">
              <w:rPr>
                <w:rFonts w:ascii="Angsana New" w:hAnsi="Angsana New"/>
                <w:color w:val="000000"/>
                <w:sz w:val="28"/>
                <w:szCs w:val="28"/>
              </w:rPr>
              <w:t>202</w:t>
            </w:r>
            <w:r w:rsidR="00325677" w:rsidRPr="00E67DE1">
              <w:rPr>
                <w:rFonts w:ascii="Angsana New" w:hAnsi="Angsana New"/>
                <w:color w:val="000000"/>
                <w:sz w:val="28"/>
                <w:szCs w:val="28"/>
              </w:rPr>
              <w:t>4</w:t>
            </w:r>
          </w:p>
        </w:tc>
        <w:tc>
          <w:tcPr>
            <w:tcW w:w="142" w:type="dxa"/>
            <w:shd w:val="clear" w:color="auto" w:fill="auto"/>
          </w:tcPr>
          <w:p w14:paraId="7333A587" w14:textId="77777777" w:rsidR="002B5D7A" w:rsidRPr="00E67DE1" w:rsidRDefault="002B5D7A" w:rsidP="00E67DE1">
            <w:pPr>
              <w:spacing w:line="360" w:lineRule="exact"/>
              <w:jc w:val="center"/>
              <w:rPr>
                <w:rFonts w:ascii="Angsana New" w:hAnsi="Angsana New"/>
                <w:b/>
                <w:bCs/>
                <w:color w:val="000000"/>
                <w:sz w:val="28"/>
                <w:szCs w:val="28"/>
              </w:rPr>
            </w:pPr>
          </w:p>
        </w:tc>
        <w:tc>
          <w:tcPr>
            <w:tcW w:w="1843" w:type="dxa"/>
            <w:tcBorders>
              <w:top w:val="single" w:sz="4" w:space="0" w:color="auto"/>
              <w:bottom w:val="single" w:sz="4" w:space="0" w:color="auto"/>
            </w:tcBorders>
            <w:shd w:val="clear" w:color="auto" w:fill="auto"/>
          </w:tcPr>
          <w:p w14:paraId="1F622CCF" w14:textId="41CA55DD" w:rsidR="002B5D7A" w:rsidRPr="00E67DE1" w:rsidRDefault="00232DAE" w:rsidP="00E67DE1">
            <w:pPr>
              <w:spacing w:line="360" w:lineRule="exact"/>
              <w:jc w:val="center"/>
              <w:rPr>
                <w:rFonts w:ascii="Angsana New" w:hAnsi="Angsana New"/>
                <w:color w:val="000000"/>
                <w:sz w:val="28"/>
                <w:szCs w:val="28"/>
              </w:rPr>
            </w:pPr>
            <w:r w:rsidRPr="00E67DE1">
              <w:rPr>
                <w:rFonts w:ascii="Angsana New" w:hAnsi="Angsana New"/>
                <w:color w:val="000000"/>
                <w:sz w:val="28"/>
                <w:szCs w:val="28"/>
              </w:rPr>
              <w:t>2</w:t>
            </w:r>
            <w:r w:rsidR="00212007" w:rsidRPr="00E67DE1">
              <w:rPr>
                <w:rFonts w:ascii="Angsana New" w:hAnsi="Angsana New"/>
                <w:color w:val="000000"/>
                <w:sz w:val="28"/>
                <w:szCs w:val="28"/>
              </w:rPr>
              <w:t>02</w:t>
            </w:r>
            <w:r w:rsidR="00325677" w:rsidRPr="00E67DE1">
              <w:rPr>
                <w:rFonts w:ascii="Angsana New" w:hAnsi="Angsana New"/>
                <w:color w:val="000000"/>
                <w:sz w:val="28"/>
                <w:szCs w:val="28"/>
              </w:rPr>
              <w:t>3</w:t>
            </w:r>
          </w:p>
        </w:tc>
      </w:tr>
      <w:tr w:rsidR="002B5D7A" w:rsidRPr="00E67DE1" w14:paraId="2712F9CF" w14:textId="77777777" w:rsidTr="00E86AF4">
        <w:trPr>
          <w:trHeight w:val="20"/>
        </w:trPr>
        <w:tc>
          <w:tcPr>
            <w:tcW w:w="5245" w:type="dxa"/>
            <w:shd w:val="clear" w:color="auto" w:fill="auto"/>
          </w:tcPr>
          <w:p w14:paraId="6DA93752" w14:textId="62014B1A" w:rsidR="00EF42D0" w:rsidRPr="00E67DE1" w:rsidRDefault="00EF42D0" w:rsidP="00E67DE1">
            <w:pPr>
              <w:spacing w:line="360" w:lineRule="exact"/>
              <w:ind w:left="57"/>
              <w:rPr>
                <w:rFonts w:ascii="Angsana New" w:hAnsi="Angsana New"/>
                <w:b/>
                <w:bCs/>
                <w:color w:val="000000"/>
                <w:sz w:val="28"/>
                <w:szCs w:val="28"/>
              </w:rPr>
            </w:pPr>
            <w:r w:rsidRPr="00E67DE1">
              <w:rPr>
                <w:rFonts w:ascii="Angsana New" w:hAnsi="Angsana New"/>
                <w:b/>
                <w:bCs/>
                <w:color w:val="000000"/>
                <w:sz w:val="28"/>
                <w:szCs w:val="28"/>
              </w:rPr>
              <w:t xml:space="preserve">Condensed statement of financial position as </w:t>
            </w:r>
            <w:r w:rsidR="001F7331" w:rsidRPr="00E67DE1">
              <w:rPr>
                <w:rFonts w:ascii="Angsana New" w:hAnsi="Angsana New"/>
                <w:b/>
                <w:bCs/>
                <w:color w:val="000000"/>
                <w:sz w:val="28"/>
                <w:szCs w:val="28"/>
              </w:rPr>
              <w:t>at</w:t>
            </w:r>
            <w:r w:rsidRPr="00E67DE1">
              <w:rPr>
                <w:rFonts w:ascii="Angsana New" w:hAnsi="Angsana New"/>
                <w:b/>
                <w:bCs/>
                <w:color w:val="000000"/>
                <w:sz w:val="28"/>
                <w:szCs w:val="28"/>
              </w:rPr>
              <w:t xml:space="preserve"> December 31</w:t>
            </w:r>
          </w:p>
        </w:tc>
        <w:tc>
          <w:tcPr>
            <w:tcW w:w="1984" w:type="dxa"/>
            <w:tcBorders>
              <w:top w:val="single" w:sz="4" w:space="0" w:color="auto"/>
            </w:tcBorders>
            <w:shd w:val="clear" w:color="auto" w:fill="auto"/>
          </w:tcPr>
          <w:p w14:paraId="0FBC4931" w14:textId="77777777" w:rsidR="002B5D7A" w:rsidRPr="00E67DE1" w:rsidRDefault="002B5D7A" w:rsidP="00E67DE1">
            <w:pPr>
              <w:spacing w:line="360" w:lineRule="exact"/>
              <w:jc w:val="center"/>
              <w:rPr>
                <w:rFonts w:ascii="Angsana New" w:hAnsi="Angsana New"/>
                <w:b/>
                <w:bCs/>
                <w:color w:val="000000"/>
                <w:spacing w:val="-6"/>
                <w:sz w:val="28"/>
                <w:szCs w:val="28"/>
                <w:cs/>
              </w:rPr>
            </w:pPr>
          </w:p>
        </w:tc>
        <w:tc>
          <w:tcPr>
            <w:tcW w:w="142" w:type="dxa"/>
            <w:shd w:val="clear" w:color="auto" w:fill="auto"/>
          </w:tcPr>
          <w:p w14:paraId="45508EC7" w14:textId="77777777" w:rsidR="002B5D7A" w:rsidRPr="00E67DE1" w:rsidRDefault="002B5D7A" w:rsidP="00E67DE1">
            <w:pPr>
              <w:spacing w:line="360" w:lineRule="exact"/>
              <w:jc w:val="center"/>
              <w:rPr>
                <w:rFonts w:ascii="Angsana New" w:hAnsi="Angsana New"/>
                <w:b/>
                <w:bCs/>
                <w:color w:val="000000"/>
                <w:spacing w:val="-6"/>
                <w:sz w:val="28"/>
                <w:szCs w:val="28"/>
                <w:cs/>
              </w:rPr>
            </w:pPr>
          </w:p>
        </w:tc>
        <w:tc>
          <w:tcPr>
            <w:tcW w:w="1843" w:type="dxa"/>
            <w:tcBorders>
              <w:top w:val="single" w:sz="4" w:space="0" w:color="auto"/>
            </w:tcBorders>
            <w:shd w:val="clear" w:color="auto" w:fill="auto"/>
          </w:tcPr>
          <w:p w14:paraId="3E82480D" w14:textId="77777777" w:rsidR="002B5D7A" w:rsidRPr="00E67DE1" w:rsidRDefault="002B5D7A" w:rsidP="00E67DE1">
            <w:pPr>
              <w:spacing w:line="360" w:lineRule="exact"/>
              <w:jc w:val="center"/>
              <w:rPr>
                <w:rFonts w:ascii="Angsana New" w:hAnsi="Angsana New"/>
                <w:b/>
                <w:bCs/>
                <w:color w:val="000000"/>
                <w:spacing w:val="-6"/>
                <w:sz w:val="28"/>
                <w:szCs w:val="28"/>
                <w:cs/>
              </w:rPr>
            </w:pPr>
          </w:p>
        </w:tc>
      </w:tr>
      <w:tr w:rsidR="00E86AF4" w:rsidRPr="00E67DE1" w14:paraId="0B5E2983" w14:textId="77777777" w:rsidTr="00E86AF4">
        <w:trPr>
          <w:trHeight w:val="20"/>
        </w:trPr>
        <w:tc>
          <w:tcPr>
            <w:tcW w:w="5245" w:type="dxa"/>
            <w:shd w:val="clear" w:color="auto" w:fill="auto"/>
            <w:vAlign w:val="bottom"/>
          </w:tcPr>
          <w:p w14:paraId="1E0640EF" w14:textId="77777777" w:rsidR="00E86AF4" w:rsidRPr="00E67DE1" w:rsidRDefault="00E86AF4" w:rsidP="00E67DE1">
            <w:pPr>
              <w:spacing w:line="360" w:lineRule="exact"/>
              <w:ind w:left="350"/>
              <w:rPr>
                <w:rFonts w:ascii="Angsana New" w:hAnsi="Angsana New"/>
                <w:color w:val="000000"/>
                <w:sz w:val="28"/>
                <w:szCs w:val="28"/>
              </w:rPr>
            </w:pPr>
            <w:r w:rsidRPr="00E67DE1">
              <w:rPr>
                <w:rFonts w:ascii="Angsana New" w:hAnsi="Angsana New"/>
                <w:color w:val="000000"/>
                <w:sz w:val="28"/>
                <w:szCs w:val="28"/>
              </w:rPr>
              <w:t>Current assets</w:t>
            </w:r>
          </w:p>
        </w:tc>
        <w:tc>
          <w:tcPr>
            <w:tcW w:w="1984" w:type="dxa"/>
            <w:shd w:val="clear" w:color="auto" w:fill="auto"/>
          </w:tcPr>
          <w:p w14:paraId="70F5D648" w14:textId="5B039AC8" w:rsidR="00E86AF4" w:rsidRPr="00E67DE1" w:rsidRDefault="00E86AF4" w:rsidP="00E67DE1">
            <w:pPr>
              <w:spacing w:line="360" w:lineRule="exact"/>
              <w:ind w:right="57"/>
              <w:jc w:val="right"/>
              <w:rPr>
                <w:rFonts w:ascii="Angsana New" w:hAnsi="Angsana New"/>
                <w:color w:val="000000"/>
                <w:sz w:val="28"/>
                <w:szCs w:val="28"/>
              </w:rPr>
            </w:pPr>
            <w:r w:rsidRPr="00E67DE1">
              <w:rPr>
                <w:rFonts w:ascii="Angsana New" w:hAnsi="Angsana New"/>
                <w:color w:val="000000"/>
                <w:sz w:val="28"/>
                <w:szCs w:val="28"/>
              </w:rPr>
              <w:t>364,898</w:t>
            </w:r>
          </w:p>
        </w:tc>
        <w:tc>
          <w:tcPr>
            <w:tcW w:w="142" w:type="dxa"/>
            <w:shd w:val="clear" w:color="auto" w:fill="auto"/>
          </w:tcPr>
          <w:p w14:paraId="222A709C" w14:textId="77777777" w:rsidR="00E86AF4" w:rsidRPr="00E67DE1" w:rsidRDefault="00E86AF4" w:rsidP="00E67DE1">
            <w:pPr>
              <w:tabs>
                <w:tab w:val="decimal" w:pos="897"/>
              </w:tabs>
              <w:spacing w:line="360" w:lineRule="exact"/>
              <w:rPr>
                <w:rFonts w:ascii="Angsana New" w:hAnsi="Angsana New"/>
                <w:color w:val="000000"/>
                <w:sz w:val="28"/>
                <w:szCs w:val="28"/>
              </w:rPr>
            </w:pPr>
          </w:p>
        </w:tc>
        <w:tc>
          <w:tcPr>
            <w:tcW w:w="1843" w:type="dxa"/>
            <w:shd w:val="clear" w:color="auto" w:fill="auto"/>
          </w:tcPr>
          <w:p w14:paraId="512ECC3D" w14:textId="60C99FED" w:rsidR="00E86AF4" w:rsidRPr="00E67DE1" w:rsidRDefault="00E86AF4" w:rsidP="00E67DE1">
            <w:pPr>
              <w:spacing w:line="360" w:lineRule="exact"/>
              <w:ind w:right="57"/>
              <w:jc w:val="right"/>
              <w:rPr>
                <w:rFonts w:ascii="Angsana New" w:hAnsi="Angsana New"/>
                <w:color w:val="000000"/>
                <w:sz w:val="28"/>
                <w:szCs w:val="28"/>
              </w:rPr>
            </w:pPr>
            <w:r w:rsidRPr="00E67DE1">
              <w:rPr>
                <w:rFonts w:ascii="Angsana New" w:hAnsi="Angsana New"/>
                <w:color w:val="000000"/>
                <w:sz w:val="28"/>
                <w:szCs w:val="28"/>
              </w:rPr>
              <w:t>280,241</w:t>
            </w:r>
          </w:p>
        </w:tc>
      </w:tr>
      <w:tr w:rsidR="00E86AF4" w:rsidRPr="00E67DE1" w14:paraId="61B633A0" w14:textId="77777777" w:rsidTr="00E86AF4">
        <w:trPr>
          <w:trHeight w:val="20"/>
        </w:trPr>
        <w:tc>
          <w:tcPr>
            <w:tcW w:w="5245" w:type="dxa"/>
            <w:shd w:val="clear" w:color="auto" w:fill="auto"/>
            <w:vAlign w:val="bottom"/>
          </w:tcPr>
          <w:p w14:paraId="378248CE" w14:textId="4244EC06" w:rsidR="00E86AF4" w:rsidRPr="00E67DE1" w:rsidRDefault="00E86AF4" w:rsidP="00E67DE1">
            <w:pPr>
              <w:spacing w:line="360" w:lineRule="exact"/>
              <w:ind w:left="350"/>
              <w:rPr>
                <w:rFonts w:ascii="Angsana New" w:hAnsi="Angsana New"/>
                <w:color w:val="000000"/>
                <w:sz w:val="28"/>
                <w:szCs w:val="28"/>
              </w:rPr>
            </w:pPr>
            <w:r w:rsidRPr="00E67DE1">
              <w:rPr>
                <w:rFonts w:ascii="Angsana New" w:hAnsi="Angsana New"/>
                <w:color w:val="000000"/>
                <w:sz w:val="28"/>
                <w:szCs w:val="28"/>
              </w:rPr>
              <w:t xml:space="preserve">Non </w:t>
            </w:r>
            <w:r w:rsidRPr="00E67DE1">
              <w:rPr>
                <w:rFonts w:ascii="Angsana New" w:hAnsi="Angsana New"/>
                <w:color w:val="000000"/>
                <w:spacing w:val="-6"/>
                <w:sz w:val="28"/>
                <w:szCs w:val="28"/>
              </w:rPr>
              <w:t xml:space="preserve">– </w:t>
            </w:r>
            <w:r w:rsidRPr="00E67DE1">
              <w:rPr>
                <w:rFonts w:ascii="Angsana New" w:hAnsi="Angsana New"/>
                <w:color w:val="000000"/>
                <w:sz w:val="28"/>
                <w:szCs w:val="28"/>
              </w:rPr>
              <w:t>current assets</w:t>
            </w:r>
          </w:p>
        </w:tc>
        <w:tc>
          <w:tcPr>
            <w:tcW w:w="1984" w:type="dxa"/>
            <w:shd w:val="clear" w:color="auto" w:fill="auto"/>
          </w:tcPr>
          <w:p w14:paraId="1C2FE553" w14:textId="3455E205" w:rsidR="00E86AF4" w:rsidRPr="00E67DE1" w:rsidRDefault="00E86AF4" w:rsidP="00E67DE1">
            <w:pPr>
              <w:spacing w:line="360" w:lineRule="exact"/>
              <w:ind w:right="57"/>
              <w:jc w:val="right"/>
              <w:rPr>
                <w:rFonts w:ascii="Angsana New" w:hAnsi="Angsana New"/>
                <w:color w:val="000000"/>
                <w:sz w:val="28"/>
                <w:szCs w:val="28"/>
              </w:rPr>
            </w:pPr>
            <w:r w:rsidRPr="00E67DE1">
              <w:rPr>
                <w:rFonts w:ascii="Angsana New" w:hAnsi="Angsana New"/>
                <w:color w:val="000000"/>
                <w:sz w:val="28"/>
                <w:szCs w:val="28"/>
              </w:rPr>
              <w:t>1,105</w:t>
            </w:r>
          </w:p>
        </w:tc>
        <w:tc>
          <w:tcPr>
            <w:tcW w:w="142" w:type="dxa"/>
            <w:shd w:val="clear" w:color="auto" w:fill="auto"/>
          </w:tcPr>
          <w:p w14:paraId="747D5680" w14:textId="77777777" w:rsidR="00E86AF4" w:rsidRPr="00E67DE1" w:rsidRDefault="00E86AF4" w:rsidP="00E67DE1">
            <w:pPr>
              <w:tabs>
                <w:tab w:val="decimal" w:pos="897"/>
              </w:tabs>
              <w:spacing w:line="360" w:lineRule="exact"/>
              <w:rPr>
                <w:rFonts w:ascii="Angsana New" w:hAnsi="Angsana New"/>
                <w:color w:val="000000"/>
                <w:sz w:val="28"/>
                <w:szCs w:val="28"/>
              </w:rPr>
            </w:pPr>
          </w:p>
        </w:tc>
        <w:tc>
          <w:tcPr>
            <w:tcW w:w="1843" w:type="dxa"/>
            <w:shd w:val="clear" w:color="auto" w:fill="auto"/>
          </w:tcPr>
          <w:p w14:paraId="076C52EE" w14:textId="282C7037" w:rsidR="00E86AF4" w:rsidRPr="00E67DE1" w:rsidRDefault="00E86AF4" w:rsidP="00E67DE1">
            <w:pPr>
              <w:spacing w:line="360" w:lineRule="exact"/>
              <w:ind w:right="57"/>
              <w:jc w:val="right"/>
              <w:rPr>
                <w:rFonts w:ascii="Angsana New" w:hAnsi="Angsana New"/>
                <w:color w:val="000000"/>
                <w:sz w:val="28"/>
                <w:szCs w:val="28"/>
              </w:rPr>
            </w:pPr>
            <w:r w:rsidRPr="00E67DE1">
              <w:rPr>
                <w:rFonts w:ascii="Angsana New" w:hAnsi="Angsana New" w:hint="cs"/>
                <w:color w:val="000000"/>
                <w:sz w:val="28"/>
                <w:szCs w:val="28"/>
              </w:rPr>
              <w:t>609</w:t>
            </w:r>
          </w:p>
        </w:tc>
      </w:tr>
      <w:tr w:rsidR="00E86AF4" w:rsidRPr="00E67DE1" w14:paraId="7B6EED1B" w14:textId="77777777" w:rsidTr="00E86AF4">
        <w:trPr>
          <w:trHeight w:val="20"/>
        </w:trPr>
        <w:tc>
          <w:tcPr>
            <w:tcW w:w="5245" w:type="dxa"/>
            <w:shd w:val="clear" w:color="auto" w:fill="auto"/>
            <w:vAlign w:val="bottom"/>
          </w:tcPr>
          <w:p w14:paraId="44EAF238" w14:textId="77777777" w:rsidR="00E86AF4" w:rsidRPr="00E67DE1" w:rsidRDefault="00E86AF4" w:rsidP="00E67DE1">
            <w:pPr>
              <w:spacing w:line="360" w:lineRule="exact"/>
              <w:ind w:left="350"/>
              <w:rPr>
                <w:rFonts w:ascii="Angsana New" w:hAnsi="Angsana New"/>
                <w:color w:val="000000"/>
                <w:sz w:val="28"/>
                <w:szCs w:val="28"/>
                <w:cs/>
              </w:rPr>
            </w:pPr>
            <w:r w:rsidRPr="00E67DE1">
              <w:rPr>
                <w:rFonts w:ascii="Angsana New" w:hAnsi="Angsana New"/>
                <w:color w:val="000000"/>
                <w:sz w:val="28"/>
                <w:szCs w:val="28"/>
              </w:rPr>
              <w:t>Current liabilities</w:t>
            </w:r>
          </w:p>
        </w:tc>
        <w:tc>
          <w:tcPr>
            <w:tcW w:w="1984" w:type="dxa"/>
            <w:shd w:val="clear" w:color="auto" w:fill="auto"/>
          </w:tcPr>
          <w:p w14:paraId="045B227E" w14:textId="5DCC9ADA" w:rsidR="00E86AF4" w:rsidRPr="00E67DE1" w:rsidRDefault="00E86AF4" w:rsidP="00E67DE1">
            <w:pPr>
              <w:spacing w:line="360" w:lineRule="exact"/>
              <w:ind w:right="57"/>
              <w:jc w:val="right"/>
              <w:rPr>
                <w:rFonts w:ascii="Angsana New" w:hAnsi="Angsana New"/>
                <w:color w:val="000000"/>
                <w:sz w:val="28"/>
                <w:szCs w:val="28"/>
              </w:rPr>
            </w:pPr>
            <w:r w:rsidRPr="00E67DE1">
              <w:rPr>
                <w:rFonts w:ascii="Angsana New" w:hAnsi="Angsana New"/>
                <w:color w:val="000000"/>
                <w:sz w:val="28"/>
                <w:szCs w:val="28"/>
              </w:rPr>
              <w:t>249,650</w:t>
            </w:r>
          </w:p>
        </w:tc>
        <w:tc>
          <w:tcPr>
            <w:tcW w:w="142" w:type="dxa"/>
            <w:shd w:val="clear" w:color="auto" w:fill="auto"/>
          </w:tcPr>
          <w:p w14:paraId="3746EE93" w14:textId="77777777" w:rsidR="00E86AF4" w:rsidRPr="00E67DE1" w:rsidRDefault="00E86AF4" w:rsidP="00E67DE1">
            <w:pPr>
              <w:tabs>
                <w:tab w:val="decimal" w:pos="897"/>
              </w:tabs>
              <w:spacing w:line="360" w:lineRule="exact"/>
              <w:rPr>
                <w:rFonts w:ascii="Angsana New" w:hAnsi="Angsana New"/>
                <w:color w:val="000000"/>
                <w:sz w:val="28"/>
                <w:szCs w:val="28"/>
              </w:rPr>
            </w:pPr>
          </w:p>
        </w:tc>
        <w:tc>
          <w:tcPr>
            <w:tcW w:w="1843" w:type="dxa"/>
            <w:shd w:val="clear" w:color="auto" w:fill="auto"/>
          </w:tcPr>
          <w:p w14:paraId="373B5D16" w14:textId="7C779919" w:rsidR="00E86AF4" w:rsidRPr="00E67DE1" w:rsidRDefault="00E86AF4" w:rsidP="00E67DE1">
            <w:pPr>
              <w:spacing w:line="360" w:lineRule="exact"/>
              <w:ind w:right="57"/>
              <w:jc w:val="right"/>
              <w:rPr>
                <w:rFonts w:ascii="Angsana New" w:hAnsi="Angsana New"/>
                <w:color w:val="000000"/>
                <w:sz w:val="28"/>
                <w:szCs w:val="28"/>
              </w:rPr>
            </w:pPr>
            <w:r w:rsidRPr="00E67DE1">
              <w:rPr>
                <w:rFonts w:ascii="Angsana New" w:hAnsi="Angsana New"/>
                <w:color w:val="000000"/>
                <w:sz w:val="28"/>
                <w:szCs w:val="28"/>
              </w:rPr>
              <w:t>180,793</w:t>
            </w:r>
          </w:p>
        </w:tc>
      </w:tr>
      <w:tr w:rsidR="00E86AF4" w:rsidRPr="00E67DE1" w14:paraId="650649CF" w14:textId="77777777" w:rsidTr="00E86AF4">
        <w:trPr>
          <w:trHeight w:val="20"/>
        </w:trPr>
        <w:tc>
          <w:tcPr>
            <w:tcW w:w="5245" w:type="dxa"/>
            <w:shd w:val="clear" w:color="auto" w:fill="auto"/>
            <w:vAlign w:val="bottom"/>
          </w:tcPr>
          <w:p w14:paraId="764E0437" w14:textId="13527073" w:rsidR="00E86AF4" w:rsidRPr="00E67DE1" w:rsidRDefault="00E86AF4" w:rsidP="00E67DE1">
            <w:pPr>
              <w:spacing w:line="360" w:lineRule="exact"/>
              <w:ind w:left="350"/>
              <w:rPr>
                <w:rFonts w:ascii="Angsana New" w:hAnsi="Angsana New"/>
                <w:color w:val="000000"/>
                <w:sz w:val="28"/>
                <w:szCs w:val="28"/>
              </w:rPr>
            </w:pPr>
            <w:r w:rsidRPr="00E67DE1">
              <w:rPr>
                <w:rFonts w:ascii="Angsana New" w:hAnsi="Angsana New"/>
                <w:color w:val="000000"/>
                <w:sz w:val="28"/>
                <w:szCs w:val="28"/>
              </w:rPr>
              <w:t xml:space="preserve">Non </w:t>
            </w:r>
            <w:r w:rsidRPr="00E67DE1">
              <w:rPr>
                <w:rFonts w:ascii="Angsana New" w:hAnsi="Angsana New"/>
                <w:color w:val="000000"/>
                <w:spacing w:val="-6"/>
                <w:sz w:val="28"/>
                <w:szCs w:val="28"/>
              </w:rPr>
              <w:t>–</w:t>
            </w:r>
            <w:r w:rsidRPr="00E67DE1">
              <w:rPr>
                <w:rFonts w:ascii="Angsana New" w:hAnsi="Angsana New"/>
                <w:color w:val="000000"/>
                <w:sz w:val="28"/>
                <w:szCs w:val="28"/>
              </w:rPr>
              <w:t xml:space="preserve"> current liabilities</w:t>
            </w:r>
          </w:p>
        </w:tc>
        <w:tc>
          <w:tcPr>
            <w:tcW w:w="1984" w:type="dxa"/>
            <w:shd w:val="clear" w:color="auto" w:fill="auto"/>
          </w:tcPr>
          <w:p w14:paraId="2A04ACCA" w14:textId="0D5D9083" w:rsidR="00E86AF4" w:rsidRPr="00E67DE1" w:rsidRDefault="00E86AF4" w:rsidP="00E67DE1">
            <w:pPr>
              <w:spacing w:line="360" w:lineRule="exact"/>
              <w:ind w:right="57"/>
              <w:jc w:val="right"/>
              <w:rPr>
                <w:rFonts w:ascii="Angsana New" w:hAnsi="Angsana New"/>
                <w:color w:val="000000"/>
                <w:sz w:val="28"/>
                <w:szCs w:val="28"/>
              </w:rPr>
            </w:pPr>
            <w:r w:rsidRPr="00E67DE1">
              <w:rPr>
                <w:rFonts w:ascii="Angsana New" w:hAnsi="Angsana New"/>
                <w:color w:val="000000"/>
                <w:sz w:val="28"/>
                <w:szCs w:val="28"/>
              </w:rPr>
              <w:t>18,985</w:t>
            </w:r>
          </w:p>
        </w:tc>
        <w:tc>
          <w:tcPr>
            <w:tcW w:w="142" w:type="dxa"/>
            <w:shd w:val="clear" w:color="auto" w:fill="auto"/>
          </w:tcPr>
          <w:p w14:paraId="10659023" w14:textId="77777777" w:rsidR="00E86AF4" w:rsidRPr="00E67DE1" w:rsidRDefault="00E86AF4" w:rsidP="00E67DE1">
            <w:pPr>
              <w:tabs>
                <w:tab w:val="decimal" w:pos="897"/>
              </w:tabs>
              <w:spacing w:line="360" w:lineRule="exact"/>
              <w:rPr>
                <w:rFonts w:ascii="Angsana New" w:hAnsi="Angsana New"/>
                <w:color w:val="000000"/>
                <w:sz w:val="28"/>
                <w:szCs w:val="28"/>
              </w:rPr>
            </w:pPr>
          </w:p>
        </w:tc>
        <w:tc>
          <w:tcPr>
            <w:tcW w:w="1843" w:type="dxa"/>
            <w:shd w:val="clear" w:color="auto" w:fill="auto"/>
          </w:tcPr>
          <w:p w14:paraId="23573E85" w14:textId="16162C4A" w:rsidR="00E86AF4" w:rsidRPr="00E67DE1" w:rsidRDefault="00E86AF4" w:rsidP="00E67DE1">
            <w:pPr>
              <w:spacing w:line="360" w:lineRule="exact"/>
              <w:ind w:right="57"/>
              <w:jc w:val="right"/>
              <w:rPr>
                <w:rFonts w:ascii="Angsana New" w:hAnsi="Angsana New"/>
                <w:color w:val="000000"/>
                <w:sz w:val="28"/>
                <w:szCs w:val="28"/>
              </w:rPr>
            </w:pPr>
            <w:r w:rsidRPr="00E67DE1">
              <w:rPr>
                <w:rFonts w:ascii="Angsana New" w:hAnsi="Angsana New" w:hint="cs"/>
                <w:color w:val="000000"/>
                <w:sz w:val="28"/>
                <w:szCs w:val="28"/>
              </w:rPr>
              <w:t>289</w:t>
            </w:r>
          </w:p>
        </w:tc>
      </w:tr>
      <w:tr w:rsidR="00E86AF4" w:rsidRPr="00E67DE1" w14:paraId="367598C4" w14:textId="77777777" w:rsidTr="00E86AF4">
        <w:trPr>
          <w:trHeight w:val="119"/>
        </w:trPr>
        <w:tc>
          <w:tcPr>
            <w:tcW w:w="5245" w:type="dxa"/>
            <w:shd w:val="clear" w:color="auto" w:fill="auto"/>
            <w:vAlign w:val="bottom"/>
          </w:tcPr>
          <w:p w14:paraId="2424DEBC" w14:textId="77777777" w:rsidR="00E86AF4" w:rsidRPr="00E67DE1" w:rsidRDefault="00E86AF4" w:rsidP="00E67DE1">
            <w:pPr>
              <w:spacing w:line="360" w:lineRule="exact"/>
              <w:ind w:left="350"/>
              <w:rPr>
                <w:rFonts w:ascii="Angsana New" w:hAnsi="Angsana New"/>
                <w:color w:val="000000"/>
                <w:sz w:val="28"/>
                <w:szCs w:val="28"/>
              </w:rPr>
            </w:pPr>
            <w:r w:rsidRPr="00E67DE1">
              <w:rPr>
                <w:rFonts w:ascii="Angsana New" w:hAnsi="Angsana New"/>
                <w:color w:val="000000"/>
                <w:sz w:val="28"/>
                <w:szCs w:val="28"/>
              </w:rPr>
              <w:t>Shareholders' equity</w:t>
            </w:r>
          </w:p>
        </w:tc>
        <w:tc>
          <w:tcPr>
            <w:tcW w:w="1984" w:type="dxa"/>
            <w:shd w:val="clear" w:color="auto" w:fill="auto"/>
          </w:tcPr>
          <w:p w14:paraId="3581A372" w14:textId="597DB9F8" w:rsidR="00E86AF4" w:rsidRPr="00E67DE1" w:rsidRDefault="00E86AF4" w:rsidP="00E67DE1">
            <w:pPr>
              <w:spacing w:line="360" w:lineRule="exact"/>
              <w:ind w:right="57"/>
              <w:jc w:val="right"/>
              <w:rPr>
                <w:rFonts w:ascii="Angsana New" w:hAnsi="Angsana New"/>
                <w:color w:val="000000"/>
                <w:sz w:val="28"/>
                <w:szCs w:val="28"/>
              </w:rPr>
            </w:pPr>
            <w:r w:rsidRPr="00E67DE1">
              <w:rPr>
                <w:rFonts w:ascii="Angsana New" w:hAnsi="Angsana New"/>
                <w:color w:val="000000"/>
                <w:sz w:val="28"/>
                <w:szCs w:val="28"/>
              </w:rPr>
              <w:t>97,368</w:t>
            </w:r>
          </w:p>
        </w:tc>
        <w:tc>
          <w:tcPr>
            <w:tcW w:w="142" w:type="dxa"/>
            <w:shd w:val="clear" w:color="auto" w:fill="auto"/>
          </w:tcPr>
          <w:p w14:paraId="49681B63" w14:textId="77777777" w:rsidR="00E86AF4" w:rsidRPr="00E67DE1" w:rsidRDefault="00E86AF4" w:rsidP="00E67DE1">
            <w:pPr>
              <w:tabs>
                <w:tab w:val="decimal" w:pos="897"/>
              </w:tabs>
              <w:spacing w:line="360" w:lineRule="exact"/>
              <w:rPr>
                <w:rFonts w:ascii="Angsana New" w:hAnsi="Angsana New"/>
                <w:color w:val="000000"/>
                <w:sz w:val="28"/>
                <w:szCs w:val="28"/>
              </w:rPr>
            </w:pPr>
          </w:p>
        </w:tc>
        <w:tc>
          <w:tcPr>
            <w:tcW w:w="1843" w:type="dxa"/>
            <w:shd w:val="clear" w:color="auto" w:fill="auto"/>
          </w:tcPr>
          <w:p w14:paraId="39EF900A" w14:textId="08F2374F" w:rsidR="00E86AF4" w:rsidRPr="00E67DE1" w:rsidRDefault="00E86AF4" w:rsidP="00E67DE1">
            <w:pPr>
              <w:spacing w:line="360" w:lineRule="exact"/>
              <w:ind w:right="57"/>
              <w:jc w:val="right"/>
              <w:rPr>
                <w:rFonts w:ascii="Angsana New" w:hAnsi="Angsana New"/>
                <w:color w:val="000000"/>
                <w:sz w:val="28"/>
                <w:szCs w:val="28"/>
              </w:rPr>
            </w:pPr>
            <w:r w:rsidRPr="00E67DE1">
              <w:rPr>
                <w:rFonts w:ascii="Angsana New" w:hAnsi="Angsana New"/>
                <w:color w:val="000000"/>
                <w:sz w:val="28"/>
                <w:szCs w:val="28"/>
              </w:rPr>
              <w:t>99,768</w:t>
            </w:r>
          </w:p>
        </w:tc>
      </w:tr>
      <w:tr w:rsidR="00E86AF4" w:rsidRPr="00E67DE1" w14:paraId="08E86DE4" w14:textId="77777777" w:rsidTr="00E86AF4">
        <w:trPr>
          <w:trHeight w:val="418"/>
        </w:trPr>
        <w:tc>
          <w:tcPr>
            <w:tcW w:w="5245" w:type="dxa"/>
            <w:shd w:val="clear" w:color="auto" w:fill="auto"/>
            <w:vAlign w:val="bottom"/>
          </w:tcPr>
          <w:p w14:paraId="58725578" w14:textId="77777777" w:rsidR="00E86AF4" w:rsidRPr="00E67DE1" w:rsidRDefault="00E86AF4" w:rsidP="00E67DE1">
            <w:pPr>
              <w:spacing w:line="360" w:lineRule="exact"/>
              <w:ind w:left="57"/>
              <w:rPr>
                <w:rFonts w:ascii="Angsana New" w:hAnsi="Angsana New"/>
                <w:b/>
                <w:bCs/>
                <w:color w:val="000000"/>
                <w:sz w:val="28"/>
                <w:szCs w:val="28"/>
              </w:rPr>
            </w:pPr>
            <w:r w:rsidRPr="00E67DE1">
              <w:rPr>
                <w:rFonts w:ascii="Angsana New" w:hAnsi="Angsana New"/>
                <w:b/>
                <w:bCs/>
                <w:color w:val="000000"/>
                <w:sz w:val="28"/>
                <w:szCs w:val="28"/>
              </w:rPr>
              <w:t>Condensed statement of income and other comprehensive income</w:t>
            </w:r>
          </w:p>
        </w:tc>
        <w:tc>
          <w:tcPr>
            <w:tcW w:w="1984" w:type="dxa"/>
            <w:shd w:val="clear" w:color="auto" w:fill="auto"/>
            <w:vAlign w:val="bottom"/>
          </w:tcPr>
          <w:p w14:paraId="3545B443" w14:textId="77777777" w:rsidR="00E86AF4" w:rsidRPr="00E67DE1" w:rsidRDefault="00E86AF4" w:rsidP="00E67DE1">
            <w:pPr>
              <w:spacing w:line="360" w:lineRule="exact"/>
              <w:ind w:right="57"/>
              <w:jc w:val="right"/>
              <w:rPr>
                <w:rFonts w:ascii="Angsana New" w:hAnsi="Angsana New"/>
                <w:color w:val="000000"/>
                <w:sz w:val="28"/>
                <w:szCs w:val="28"/>
              </w:rPr>
            </w:pPr>
          </w:p>
        </w:tc>
        <w:tc>
          <w:tcPr>
            <w:tcW w:w="142" w:type="dxa"/>
            <w:shd w:val="clear" w:color="auto" w:fill="auto"/>
          </w:tcPr>
          <w:p w14:paraId="4E2135BF" w14:textId="77777777" w:rsidR="00E86AF4" w:rsidRPr="00E67DE1" w:rsidRDefault="00E86AF4" w:rsidP="00E67DE1">
            <w:pPr>
              <w:tabs>
                <w:tab w:val="decimal" w:pos="897"/>
              </w:tabs>
              <w:spacing w:line="360" w:lineRule="exact"/>
              <w:rPr>
                <w:rFonts w:ascii="Angsana New" w:hAnsi="Angsana New"/>
                <w:color w:val="000000"/>
                <w:sz w:val="28"/>
                <w:szCs w:val="28"/>
              </w:rPr>
            </w:pPr>
          </w:p>
        </w:tc>
        <w:tc>
          <w:tcPr>
            <w:tcW w:w="1843" w:type="dxa"/>
            <w:shd w:val="clear" w:color="auto" w:fill="auto"/>
            <w:vAlign w:val="bottom"/>
          </w:tcPr>
          <w:p w14:paraId="6B17BE32" w14:textId="77777777" w:rsidR="00E86AF4" w:rsidRPr="00E67DE1" w:rsidRDefault="00E86AF4" w:rsidP="00E67DE1">
            <w:pPr>
              <w:spacing w:line="360" w:lineRule="exact"/>
              <w:ind w:right="57"/>
              <w:jc w:val="right"/>
              <w:rPr>
                <w:rFonts w:ascii="Angsana New" w:hAnsi="Angsana New"/>
                <w:color w:val="000000"/>
                <w:sz w:val="28"/>
                <w:szCs w:val="28"/>
              </w:rPr>
            </w:pPr>
          </w:p>
        </w:tc>
      </w:tr>
      <w:tr w:rsidR="00E86AF4" w:rsidRPr="00E67DE1" w14:paraId="6281F777" w14:textId="77777777" w:rsidTr="00E86AF4">
        <w:trPr>
          <w:trHeight w:val="20"/>
        </w:trPr>
        <w:tc>
          <w:tcPr>
            <w:tcW w:w="5245" w:type="dxa"/>
            <w:shd w:val="clear" w:color="auto" w:fill="auto"/>
            <w:vAlign w:val="bottom"/>
          </w:tcPr>
          <w:p w14:paraId="57CC82B1" w14:textId="77777777" w:rsidR="00E86AF4" w:rsidRPr="00E67DE1" w:rsidRDefault="00E86AF4" w:rsidP="00E67DE1">
            <w:pPr>
              <w:spacing w:line="360" w:lineRule="exact"/>
              <w:rPr>
                <w:rFonts w:ascii="Angsana New" w:hAnsi="Angsana New"/>
                <w:color w:val="000000"/>
                <w:sz w:val="28"/>
                <w:szCs w:val="28"/>
              </w:rPr>
            </w:pPr>
            <w:r w:rsidRPr="00E67DE1">
              <w:rPr>
                <w:rFonts w:ascii="Angsana New" w:hAnsi="Angsana New" w:hint="cs"/>
                <w:b/>
                <w:bCs/>
                <w:color w:val="000000"/>
                <w:sz w:val="28"/>
                <w:szCs w:val="28"/>
                <w:cs/>
              </w:rPr>
              <w:t xml:space="preserve">     </w:t>
            </w:r>
            <w:r w:rsidRPr="00E67DE1">
              <w:rPr>
                <w:rFonts w:ascii="Angsana New" w:hAnsi="Angsana New"/>
                <w:b/>
                <w:bCs/>
                <w:color w:val="000000"/>
                <w:sz w:val="28"/>
                <w:szCs w:val="28"/>
              </w:rPr>
              <w:t>for the year ended December 31</w:t>
            </w:r>
          </w:p>
        </w:tc>
        <w:tc>
          <w:tcPr>
            <w:tcW w:w="1984" w:type="dxa"/>
            <w:shd w:val="clear" w:color="auto" w:fill="auto"/>
          </w:tcPr>
          <w:p w14:paraId="5BBEA959" w14:textId="77777777" w:rsidR="00E86AF4" w:rsidRPr="00E67DE1" w:rsidRDefault="00E86AF4" w:rsidP="00E67DE1">
            <w:pPr>
              <w:spacing w:line="360" w:lineRule="exact"/>
              <w:ind w:right="57"/>
              <w:jc w:val="right"/>
              <w:rPr>
                <w:rFonts w:ascii="Angsana New" w:hAnsi="Angsana New"/>
                <w:color w:val="000000"/>
                <w:sz w:val="28"/>
                <w:szCs w:val="28"/>
              </w:rPr>
            </w:pPr>
          </w:p>
        </w:tc>
        <w:tc>
          <w:tcPr>
            <w:tcW w:w="142" w:type="dxa"/>
            <w:shd w:val="clear" w:color="auto" w:fill="auto"/>
          </w:tcPr>
          <w:p w14:paraId="3C73AE7F" w14:textId="77777777" w:rsidR="00E86AF4" w:rsidRPr="00E67DE1" w:rsidRDefault="00E86AF4" w:rsidP="00E67DE1">
            <w:pPr>
              <w:tabs>
                <w:tab w:val="decimal" w:pos="897"/>
              </w:tabs>
              <w:spacing w:line="360" w:lineRule="exact"/>
              <w:rPr>
                <w:rFonts w:ascii="Angsana New" w:hAnsi="Angsana New"/>
                <w:color w:val="000000"/>
                <w:sz w:val="28"/>
                <w:szCs w:val="28"/>
              </w:rPr>
            </w:pPr>
          </w:p>
        </w:tc>
        <w:tc>
          <w:tcPr>
            <w:tcW w:w="1843" w:type="dxa"/>
            <w:shd w:val="clear" w:color="auto" w:fill="auto"/>
          </w:tcPr>
          <w:p w14:paraId="3CFA1EF2" w14:textId="77777777" w:rsidR="00E86AF4" w:rsidRPr="00E67DE1" w:rsidRDefault="00E86AF4" w:rsidP="00E67DE1">
            <w:pPr>
              <w:spacing w:line="360" w:lineRule="exact"/>
              <w:ind w:right="57"/>
              <w:jc w:val="right"/>
              <w:rPr>
                <w:rFonts w:ascii="Angsana New" w:hAnsi="Angsana New"/>
                <w:color w:val="000000"/>
                <w:sz w:val="28"/>
                <w:szCs w:val="28"/>
              </w:rPr>
            </w:pPr>
          </w:p>
        </w:tc>
      </w:tr>
      <w:tr w:rsidR="00E86AF4" w:rsidRPr="00E67DE1" w14:paraId="37264E06" w14:textId="77777777" w:rsidTr="00E86AF4">
        <w:trPr>
          <w:trHeight w:val="20"/>
        </w:trPr>
        <w:tc>
          <w:tcPr>
            <w:tcW w:w="5245" w:type="dxa"/>
            <w:shd w:val="clear" w:color="auto" w:fill="auto"/>
            <w:vAlign w:val="bottom"/>
          </w:tcPr>
          <w:p w14:paraId="2EFF69FF" w14:textId="77777777" w:rsidR="00E86AF4" w:rsidRPr="00E67DE1" w:rsidRDefault="00E86AF4" w:rsidP="00E67DE1">
            <w:pPr>
              <w:spacing w:line="360" w:lineRule="exact"/>
              <w:ind w:left="350"/>
              <w:rPr>
                <w:rFonts w:ascii="Angsana New" w:hAnsi="Angsana New"/>
                <w:color w:val="000000"/>
                <w:sz w:val="28"/>
                <w:szCs w:val="28"/>
                <w:cs/>
              </w:rPr>
            </w:pPr>
            <w:r w:rsidRPr="00E67DE1">
              <w:rPr>
                <w:rFonts w:ascii="Angsana New" w:hAnsi="Angsana New"/>
                <w:color w:val="000000"/>
                <w:sz w:val="28"/>
                <w:szCs w:val="28"/>
              </w:rPr>
              <w:t>Total income</w:t>
            </w:r>
          </w:p>
        </w:tc>
        <w:tc>
          <w:tcPr>
            <w:tcW w:w="1984" w:type="dxa"/>
            <w:shd w:val="clear" w:color="auto" w:fill="auto"/>
          </w:tcPr>
          <w:p w14:paraId="17922658" w14:textId="38DCF0D1" w:rsidR="00E86AF4" w:rsidRPr="00E67DE1" w:rsidRDefault="00E86AF4" w:rsidP="00E67DE1">
            <w:pPr>
              <w:spacing w:line="360" w:lineRule="exact"/>
              <w:ind w:right="57"/>
              <w:jc w:val="right"/>
              <w:rPr>
                <w:rFonts w:ascii="Angsana New" w:hAnsi="Angsana New"/>
                <w:color w:val="000000"/>
                <w:sz w:val="28"/>
                <w:szCs w:val="28"/>
              </w:rPr>
            </w:pPr>
            <w:r w:rsidRPr="00E67DE1">
              <w:rPr>
                <w:rFonts w:ascii="Angsana New" w:hAnsi="Angsana New"/>
                <w:color w:val="000000"/>
                <w:sz w:val="28"/>
                <w:szCs w:val="28"/>
              </w:rPr>
              <w:t>-</w:t>
            </w:r>
          </w:p>
        </w:tc>
        <w:tc>
          <w:tcPr>
            <w:tcW w:w="142" w:type="dxa"/>
            <w:shd w:val="clear" w:color="auto" w:fill="auto"/>
          </w:tcPr>
          <w:p w14:paraId="5CD5B51D" w14:textId="77777777" w:rsidR="00E86AF4" w:rsidRPr="00E67DE1" w:rsidRDefault="00E86AF4" w:rsidP="00E67DE1">
            <w:pPr>
              <w:tabs>
                <w:tab w:val="decimal" w:pos="897"/>
              </w:tabs>
              <w:spacing w:line="360" w:lineRule="exact"/>
              <w:rPr>
                <w:rFonts w:ascii="Angsana New" w:hAnsi="Angsana New"/>
                <w:color w:val="000000"/>
                <w:sz w:val="28"/>
                <w:szCs w:val="28"/>
              </w:rPr>
            </w:pPr>
          </w:p>
        </w:tc>
        <w:tc>
          <w:tcPr>
            <w:tcW w:w="1843" w:type="dxa"/>
            <w:shd w:val="clear" w:color="auto" w:fill="auto"/>
          </w:tcPr>
          <w:p w14:paraId="0D920DC1" w14:textId="5B403FE0" w:rsidR="00E86AF4" w:rsidRPr="00E67DE1" w:rsidRDefault="00E86AF4" w:rsidP="00E67DE1">
            <w:pPr>
              <w:spacing w:line="360" w:lineRule="exact"/>
              <w:ind w:right="57"/>
              <w:jc w:val="right"/>
              <w:rPr>
                <w:rFonts w:ascii="Angsana New" w:hAnsi="Angsana New"/>
                <w:color w:val="000000"/>
                <w:sz w:val="28"/>
                <w:szCs w:val="28"/>
              </w:rPr>
            </w:pPr>
            <w:r w:rsidRPr="00E67DE1">
              <w:rPr>
                <w:rFonts w:ascii="Angsana New" w:hAnsi="Angsana New"/>
                <w:color w:val="000000"/>
                <w:sz w:val="28"/>
                <w:szCs w:val="28"/>
              </w:rPr>
              <w:t>-</w:t>
            </w:r>
          </w:p>
        </w:tc>
      </w:tr>
      <w:tr w:rsidR="00E86AF4" w:rsidRPr="00E67DE1" w14:paraId="423A02FD" w14:textId="77777777" w:rsidTr="00E86AF4">
        <w:trPr>
          <w:trHeight w:val="20"/>
        </w:trPr>
        <w:tc>
          <w:tcPr>
            <w:tcW w:w="5245" w:type="dxa"/>
            <w:shd w:val="clear" w:color="auto" w:fill="auto"/>
            <w:vAlign w:val="bottom"/>
          </w:tcPr>
          <w:p w14:paraId="538C1CC3" w14:textId="77777777" w:rsidR="00E86AF4" w:rsidRPr="00E67DE1" w:rsidRDefault="00E86AF4" w:rsidP="00E67DE1">
            <w:pPr>
              <w:spacing w:line="360" w:lineRule="exact"/>
              <w:ind w:left="350"/>
              <w:rPr>
                <w:rFonts w:ascii="Angsana New" w:hAnsi="Angsana New"/>
                <w:color w:val="000000"/>
                <w:sz w:val="28"/>
                <w:szCs w:val="28"/>
                <w:cs/>
              </w:rPr>
            </w:pPr>
            <w:r w:rsidRPr="00E67DE1">
              <w:rPr>
                <w:rFonts w:ascii="Angsana New" w:hAnsi="Angsana New"/>
                <w:color w:val="000000"/>
                <w:sz w:val="28"/>
                <w:szCs w:val="28"/>
              </w:rPr>
              <w:t>Total expenses</w:t>
            </w:r>
          </w:p>
        </w:tc>
        <w:tc>
          <w:tcPr>
            <w:tcW w:w="1984" w:type="dxa"/>
            <w:tcBorders>
              <w:bottom w:val="single" w:sz="4" w:space="0" w:color="auto"/>
            </w:tcBorders>
            <w:shd w:val="clear" w:color="auto" w:fill="auto"/>
          </w:tcPr>
          <w:p w14:paraId="413843D9" w14:textId="4ADF4DC4" w:rsidR="00E86AF4" w:rsidRPr="00E67DE1" w:rsidRDefault="00E86AF4" w:rsidP="00E67DE1">
            <w:pPr>
              <w:spacing w:line="360" w:lineRule="exact"/>
              <w:ind w:right="57"/>
              <w:jc w:val="right"/>
              <w:rPr>
                <w:rFonts w:ascii="Angsana New" w:hAnsi="Angsana New"/>
                <w:color w:val="000000"/>
                <w:sz w:val="28"/>
                <w:szCs w:val="28"/>
              </w:rPr>
            </w:pPr>
            <w:r w:rsidRPr="00E67DE1">
              <w:rPr>
                <w:rFonts w:ascii="Angsana New" w:hAnsi="Angsana New"/>
                <w:color w:val="000000"/>
                <w:sz w:val="28"/>
                <w:szCs w:val="28"/>
              </w:rPr>
              <w:t>(2,400)</w:t>
            </w:r>
          </w:p>
        </w:tc>
        <w:tc>
          <w:tcPr>
            <w:tcW w:w="142" w:type="dxa"/>
            <w:shd w:val="clear" w:color="auto" w:fill="auto"/>
          </w:tcPr>
          <w:p w14:paraId="268FC1F6" w14:textId="77777777" w:rsidR="00E86AF4" w:rsidRPr="00E67DE1" w:rsidRDefault="00E86AF4" w:rsidP="00E67DE1">
            <w:pPr>
              <w:tabs>
                <w:tab w:val="decimal" w:pos="897"/>
              </w:tabs>
              <w:spacing w:line="360" w:lineRule="exact"/>
              <w:rPr>
                <w:rFonts w:ascii="Angsana New" w:hAnsi="Angsana New"/>
                <w:color w:val="000000"/>
                <w:sz w:val="28"/>
                <w:szCs w:val="28"/>
              </w:rPr>
            </w:pPr>
          </w:p>
        </w:tc>
        <w:tc>
          <w:tcPr>
            <w:tcW w:w="1843" w:type="dxa"/>
            <w:tcBorders>
              <w:bottom w:val="single" w:sz="4" w:space="0" w:color="auto"/>
            </w:tcBorders>
            <w:shd w:val="clear" w:color="auto" w:fill="auto"/>
          </w:tcPr>
          <w:p w14:paraId="7410C3F2" w14:textId="544A15B6" w:rsidR="00E86AF4" w:rsidRPr="00E67DE1" w:rsidRDefault="00E86AF4" w:rsidP="00E67DE1">
            <w:pPr>
              <w:spacing w:line="360" w:lineRule="exact"/>
              <w:ind w:right="57"/>
              <w:jc w:val="right"/>
              <w:rPr>
                <w:rFonts w:ascii="Angsana New" w:hAnsi="Angsana New"/>
                <w:color w:val="000000"/>
                <w:sz w:val="28"/>
                <w:szCs w:val="28"/>
              </w:rPr>
            </w:pPr>
            <w:r w:rsidRPr="00E67DE1">
              <w:rPr>
                <w:rFonts w:ascii="Angsana New" w:hAnsi="Angsana New"/>
                <w:color w:val="000000"/>
                <w:sz w:val="28"/>
                <w:szCs w:val="28"/>
              </w:rPr>
              <w:t>(232)</w:t>
            </w:r>
          </w:p>
        </w:tc>
      </w:tr>
      <w:tr w:rsidR="00E86AF4" w:rsidRPr="00E67DE1" w14:paraId="5B75C746" w14:textId="77777777" w:rsidTr="00E86AF4">
        <w:trPr>
          <w:trHeight w:val="20"/>
        </w:trPr>
        <w:tc>
          <w:tcPr>
            <w:tcW w:w="5245" w:type="dxa"/>
            <w:shd w:val="clear" w:color="auto" w:fill="auto"/>
            <w:vAlign w:val="bottom"/>
          </w:tcPr>
          <w:p w14:paraId="4691894A" w14:textId="77777777" w:rsidR="00E86AF4" w:rsidRPr="00E67DE1" w:rsidRDefault="00E86AF4" w:rsidP="00E67DE1">
            <w:pPr>
              <w:spacing w:line="360" w:lineRule="exact"/>
              <w:ind w:left="350"/>
              <w:rPr>
                <w:rFonts w:ascii="Angsana New" w:hAnsi="Angsana New"/>
                <w:color w:val="000000"/>
                <w:sz w:val="28"/>
                <w:szCs w:val="28"/>
                <w:cs/>
              </w:rPr>
            </w:pPr>
            <w:r w:rsidRPr="00E67DE1">
              <w:rPr>
                <w:rFonts w:ascii="Angsana New" w:hAnsi="Angsana New"/>
                <w:color w:val="000000"/>
                <w:sz w:val="28"/>
                <w:szCs w:val="28"/>
              </w:rPr>
              <w:t>Profit (loss) for the year</w:t>
            </w:r>
          </w:p>
        </w:tc>
        <w:tc>
          <w:tcPr>
            <w:tcW w:w="1984" w:type="dxa"/>
            <w:tcBorders>
              <w:top w:val="single" w:sz="4" w:space="0" w:color="auto"/>
              <w:bottom w:val="double" w:sz="4" w:space="0" w:color="auto"/>
            </w:tcBorders>
            <w:shd w:val="clear" w:color="auto" w:fill="auto"/>
          </w:tcPr>
          <w:p w14:paraId="584CAC81" w14:textId="392FD989" w:rsidR="00E86AF4" w:rsidRPr="00E67DE1" w:rsidRDefault="00E86AF4" w:rsidP="00E67DE1">
            <w:pPr>
              <w:spacing w:line="360" w:lineRule="exact"/>
              <w:ind w:right="57"/>
              <w:jc w:val="right"/>
              <w:rPr>
                <w:rFonts w:ascii="Angsana New" w:hAnsi="Angsana New"/>
                <w:color w:val="000000"/>
                <w:sz w:val="28"/>
                <w:szCs w:val="28"/>
              </w:rPr>
            </w:pPr>
            <w:r w:rsidRPr="00E67DE1">
              <w:rPr>
                <w:rFonts w:ascii="Angsana New" w:hAnsi="Angsana New"/>
                <w:color w:val="000000"/>
                <w:sz w:val="28"/>
                <w:szCs w:val="28"/>
              </w:rPr>
              <w:t>(2,400)</w:t>
            </w:r>
          </w:p>
        </w:tc>
        <w:tc>
          <w:tcPr>
            <w:tcW w:w="142" w:type="dxa"/>
            <w:shd w:val="clear" w:color="auto" w:fill="auto"/>
          </w:tcPr>
          <w:p w14:paraId="1082BBCA" w14:textId="77777777" w:rsidR="00E86AF4" w:rsidRPr="00E67DE1" w:rsidRDefault="00E86AF4" w:rsidP="00E67DE1">
            <w:pPr>
              <w:tabs>
                <w:tab w:val="decimal" w:pos="897"/>
              </w:tabs>
              <w:spacing w:line="360" w:lineRule="exact"/>
              <w:rPr>
                <w:rFonts w:ascii="Angsana New" w:hAnsi="Angsana New"/>
                <w:color w:val="000000"/>
                <w:sz w:val="28"/>
                <w:szCs w:val="28"/>
              </w:rPr>
            </w:pPr>
          </w:p>
        </w:tc>
        <w:tc>
          <w:tcPr>
            <w:tcW w:w="1843" w:type="dxa"/>
            <w:tcBorders>
              <w:top w:val="single" w:sz="4" w:space="0" w:color="auto"/>
              <w:bottom w:val="double" w:sz="4" w:space="0" w:color="auto"/>
            </w:tcBorders>
            <w:shd w:val="clear" w:color="auto" w:fill="auto"/>
          </w:tcPr>
          <w:p w14:paraId="026AEF95" w14:textId="07CA9A61" w:rsidR="00E86AF4" w:rsidRPr="00E67DE1" w:rsidRDefault="00E86AF4" w:rsidP="00E67DE1">
            <w:pPr>
              <w:spacing w:line="360" w:lineRule="exact"/>
              <w:ind w:right="57"/>
              <w:jc w:val="right"/>
              <w:rPr>
                <w:rFonts w:ascii="Angsana New" w:hAnsi="Angsana New"/>
                <w:color w:val="000000"/>
                <w:sz w:val="28"/>
                <w:szCs w:val="28"/>
              </w:rPr>
            </w:pPr>
            <w:r w:rsidRPr="00E67DE1">
              <w:rPr>
                <w:rFonts w:ascii="Angsana New" w:hAnsi="Angsana New"/>
                <w:color w:val="000000"/>
                <w:sz w:val="28"/>
                <w:szCs w:val="28"/>
              </w:rPr>
              <w:t>(232)</w:t>
            </w:r>
          </w:p>
        </w:tc>
      </w:tr>
      <w:tr w:rsidR="00E86AF4" w:rsidRPr="00E67DE1" w14:paraId="03CFEAE4" w14:textId="77777777" w:rsidTr="00E86AF4">
        <w:trPr>
          <w:trHeight w:val="20"/>
        </w:trPr>
        <w:tc>
          <w:tcPr>
            <w:tcW w:w="5245" w:type="dxa"/>
            <w:shd w:val="clear" w:color="auto" w:fill="auto"/>
            <w:vAlign w:val="bottom"/>
          </w:tcPr>
          <w:p w14:paraId="506A9F59" w14:textId="35D4B46E" w:rsidR="00E86AF4" w:rsidRPr="00E67DE1" w:rsidRDefault="00E86AF4" w:rsidP="00E67DE1">
            <w:pPr>
              <w:spacing w:line="360" w:lineRule="exact"/>
              <w:ind w:left="57"/>
              <w:rPr>
                <w:rFonts w:ascii="Angsana New" w:hAnsi="Angsana New"/>
                <w:b/>
                <w:bCs/>
                <w:color w:val="000000"/>
                <w:spacing w:val="-6"/>
                <w:sz w:val="28"/>
                <w:szCs w:val="28"/>
              </w:rPr>
            </w:pPr>
            <w:r w:rsidRPr="00E67DE1">
              <w:rPr>
                <w:rFonts w:ascii="Angsana New" w:hAnsi="Angsana New"/>
                <w:b/>
                <w:bCs/>
                <w:color w:val="000000"/>
                <w:spacing w:val="-6"/>
                <w:sz w:val="28"/>
                <w:szCs w:val="28"/>
              </w:rPr>
              <w:t>Condensed statement of cash flow for the year ended December 31</w:t>
            </w:r>
          </w:p>
        </w:tc>
        <w:tc>
          <w:tcPr>
            <w:tcW w:w="1984" w:type="dxa"/>
            <w:tcBorders>
              <w:top w:val="double" w:sz="4" w:space="0" w:color="auto"/>
            </w:tcBorders>
            <w:shd w:val="clear" w:color="auto" w:fill="auto"/>
            <w:vAlign w:val="bottom"/>
          </w:tcPr>
          <w:p w14:paraId="256FFEC9" w14:textId="77777777" w:rsidR="00E86AF4" w:rsidRPr="00E67DE1" w:rsidRDefault="00E86AF4" w:rsidP="00E67DE1">
            <w:pPr>
              <w:spacing w:line="360" w:lineRule="exact"/>
              <w:ind w:right="57"/>
              <w:jc w:val="right"/>
              <w:rPr>
                <w:rFonts w:ascii="Angsana New" w:hAnsi="Angsana New"/>
                <w:color w:val="000000"/>
                <w:sz w:val="28"/>
                <w:szCs w:val="28"/>
              </w:rPr>
            </w:pPr>
          </w:p>
        </w:tc>
        <w:tc>
          <w:tcPr>
            <w:tcW w:w="142" w:type="dxa"/>
            <w:shd w:val="clear" w:color="auto" w:fill="auto"/>
          </w:tcPr>
          <w:p w14:paraId="548E3C9C" w14:textId="77777777" w:rsidR="00E86AF4" w:rsidRPr="00E67DE1" w:rsidRDefault="00E86AF4" w:rsidP="00E67DE1">
            <w:pPr>
              <w:tabs>
                <w:tab w:val="decimal" w:pos="897"/>
              </w:tabs>
              <w:spacing w:line="360" w:lineRule="exact"/>
              <w:rPr>
                <w:rFonts w:ascii="Angsana New" w:hAnsi="Angsana New"/>
                <w:color w:val="000000"/>
                <w:sz w:val="28"/>
                <w:szCs w:val="28"/>
              </w:rPr>
            </w:pPr>
          </w:p>
        </w:tc>
        <w:tc>
          <w:tcPr>
            <w:tcW w:w="1843" w:type="dxa"/>
            <w:shd w:val="clear" w:color="auto" w:fill="auto"/>
            <w:vAlign w:val="bottom"/>
          </w:tcPr>
          <w:p w14:paraId="6FB81379" w14:textId="77777777" w:rsidR="00E86AF4" w:rsidRPr="00E67DE1" w:rsidRDefault="00E86AF4" w:rsidP="00E67DE1">
            <w:pPr>
              <w:spacing w:line="360" w:lineRule="exact"/>
              <w:ind w:right="57"/>
              <w:jc w:val="right"/>
              <w:rPr>
                <w:rFonts w:ascii="Angsana New" w:hAnsi="Angsana New"/>
                <w:color w:val="000000"/>
                <w:sz w:val="28"/>
                <w:szCs w:val="28"/>
              </w:rPr>
            </w:pPr>
          </w:p>
        </w:tc>
      </w:tr>
      <w:tr w:rsidR="00E86AF4" w:rsidRPr="00E67DE1" w14:paraId="13CBCD22" w14:textId="77777777" w:rsidTr="00E86AF4">
        <w:trPr>
          <w:trHeight w:val="74"/>
        </w:trPr>
        <w:tc>
          <w:tcPr>
            <w:tcW w:w="5245" w:type="dxa"/>
            <w:shd w:val="clear" w:color="auto" w:fill="auto"/>
            <w:vAlign w:val="bottom"/>
          </w:tcPr>
          <w:p w14:paraId="5A72EFE3" w14:textId="77777777" w:rsidR="00E86AF4" w:rsidRPr="00E67DE1" w:rsidRDefault="00E86AF4" w:rsidP="00E67DE1">
            <w:pPr>
              <w:spacing w:line="360" w:lineRule="exact"/>
              <w:ind w:left="350"/>
              <w:rPr>
                <w:rFonts w:ascii="Angsana New" w:hAnsi="Angsana New"/>
                <w:color w:val="000000"/>
                <w:sz w:val="28"/>
                <w:szCs w:val="28"/>
              </w:rPr>
            </w:pPr>
            <w:r w:rsidRPr="00E67DE1">
              <w:rPr>
                <w:rFonts w:ascii="Angsana New" w:hAnsi="Angsana New"/>
                <w:color w:val="000000"/>
                <w:sz w:val="28"/>
                <w:szCs w:val="28"/>
              </w:rPr>
              <w:t>Net cash provided by (used in) operating activities</w:t>
            </w:r>
          </w:p>
        </w:tc>
        <w:tc>
          <w:tcPr>
            <w:tcW w:w="1984" w:type="dxa"/>
            <w:shd w:val="clear" w:color="auto" w:fill="auto"/>
            <w:vAlign w:val="center"/>
          </w:tcPr>
          <w:p w14:paraId="0669C71D" w14:textId="13E4B7EC" w:rsidR="00E86AF4" w:rsidRPr="00E67DE1" w:rsidRDefault="00E86AF4" w:rsidP="00E67DE1">
            <w:pPr>
              <w:spacing w:line="360" w:lineRule="exact"/>
              <w:ind w:right="57"/>
              <w:jc w:val="right"/>
              <w:rPr>
                <w:rFonts w:ascii="Angsana New" w:hAnsi="Angsana New"/>
                <w:color w:val="000000"/>
                <w:sz w:val="28"/>
                <w:szCs w:val="28"/>
              </w:rPr>
            </w:pPr>
            <w:r w:rsidRPr="00E67DE1">
              <w:rPr>
                <w:rFonts w:ascii="Angsana New" w:hAnsi="Angsana New"/>
                <w:color w:val="000000"/>
                <w:sz w:val="28"/>
                <w:szCs w:val="28"/>
              </w:rPr>
              <w:t>(49,022)</w:t>
            </w:r>
          </w:p>
        </w:tc>
        <w:tc>
          <w:tcPr>
            <w:tcW w:w="142" w:type="dxa"/>
            <w:shd w:val="clear" w:color="auto" w:fill="auto"/>
            <w:vAlign w:val="center"/>
          </w:tcPr>
          <w:p w14:paraId="23084960" w14:textId="77777777" w:rsidR="00E86AF4" w:rsidRPr="00E67DE1" w:rsidRDefault="00E86AF4" w:rsidP="00E67DE1">
            <w:pPr>
              <w:tabs>
                <w:tab w:val="decimal" w:pos="897"/>
              </w:tabs>
              <w:spacing w:line="360" w:lineRule="exact"/>
              <w:jc w:val="right"/>
              <w:rPr>
                <w:rFonts w:ascii="Angsana New" w:hAnsi="Angsana New"/>
                <w:color w:val="000000"/>
                <w:sz w:val="28"/>
                <w:szCs w:val="28"/>
              </w:rPr>
            </w:pPr>
          </w:p>
        </w:tc>
        <w:tc>
          <w:tcPr>
            <w:tcW w:w="1843" w:type="dxa"/>
            <w:shd w:val="clear" w:color="auto" w:fill="auto"/>
            <w:vAlign w:val="center"/>
          </w:tcPr>
          <w:p w14:paraId="0FF3B74D" w14:textId="793E271F" w:rsidR="00E86AF4" w:rsidRPr="00E67DE1" w:rsidRDefault="00E86AF4" w:rsidP="00E67DE1">
            <w:pPr>
              <w:spacing w:line="360" w:lineRule="exact"/>
              <w:ind w:right="57"/>
              <w:jc w:val="right"/>
              <w:rPr>
                <w:rFonts w:ascii="Angsana New" w:hAnsi="Angsana New"/>
                <w:color w:val="000000"/>
                <w:sz w:val="28"/>
                <w:szCs w:val="28"/>
              </w:rPr>
            </w:pPr>
            <w:r w:rsidRPr="00E67DE1">
              <w:rPr>
                <w:rFonts w:ascii="Angsana New" w:hAnsi="Angsana New"/>
                <w:color w:val="000000"/>
                <w:sz w:val="28"/>
                <w:szCs w:val="28"/>
              </w:rPr>
              <w:t>(279,672)</w:t>
            </w:r>
          </w:p>
        </w:tc>
      </w:tr>
      <w:tr w:rsidR="00E86AF4" w:rsidRPr="00E67DE1" w14:paraId="6BD44DA5" w14:textId="77777777" w:rsidTr="00E86AF4">
        <w:trPr>
          <w:trHeight w:val="20"/>
        </w:trPr>
        <w:tc>
          <w:tcPr>
            <w:tcW w:w="5245" w:type="dxa"/>
            <w:shd w:val="clear" w:color="auto" w:fill="auto"/>
            <w:vAlign w:val="bottom"/>
          </w:tcPr>
          <w:p w14:paraId="0C8941C2" w14:textId="77777777" w:rsidR="00E86AF4" w:rsidRPr="00E67DE1" w:rsidRDefault="00E86AF4" w:rsidP="00E67DE1">
            <w:pPr>
              <w:spacing w:line="360" w:lineRule="exact"/>
              <w:ind w:left="350"/>
              <w:rPr>
                <w:rFonts w:ascii="Angsana New" w:hAnsi="Angsana New"/>
                <w:color w:val="000000"/>
                <w:sz w:val="28"/>
                <w:szCs w:val="28"/>
              </w:rPr>
            </w:pPr>
            <w:r w:rsidRPr="00E67DE1">
              <w:rPr>
                <w:rFonts w:ascii="Angsana New" w:hAnsi="Angsana New"/>
                <w:color w:val="000000"/>
                <w:sz w:val="28"/>
                <w:szCs w:val="28"/>
              </w:rPr>
              <w:t>Net cash provided by (used in) investing activities</w:t>
            </w:r>
          </w:p>
        </w:tc>
        <w:tc>
          <w:tcPr>
            <w:tcW w:w="1984" w:type="dxa"/>
            <w:shd w:val="clear" w:color="auto" w:fill="auto"/>
          </w:tcPr>
          <w:p w14:paraId="08AC6FFE" w14:textId="4870901B" w:rsidR="00E86AF4" w:rsidRPr="00E67DE1" w:rsidRDefault="00E86AF4" w:rsidP="00E67DE1">
            <w:pPr>
              <w:spacing w:line="360" w:lineRule="exact"/>
              <w:ind w:right="57"/>
              <w:jc w:val="right"/>
              <w:rPr>
                <w:rFonts w:ascii="Angsana New" w:hAnsi="Angsana New"/>
                <w:color w:val="000000"/>
                <w:sz w:val="28"/>
                <w:szCs w:val="28"/>
              </w:rPr>
            </w:pPr>
            <w:r w:rsidRPr="00E67DE1">
              <w:rPr>
                <w:rFonts w:ascii="Angsana New" w:hAnsi="Angsana New"/>
                <w:color w:val="000000"/>
                <w:sz w:val="28"/>
                <w:szCs w:val="28"/>
              </w:rPr>
              <w:t>(59)</w:t>
            </w:r>
          </w:p>
        </w:tc>
        <w:tc>
          <w:tcPr>
            <w:tcW w:w="142" w:type="dxa"/>
            <w:shd w:val="clear" w:color="auto" w:fill="auto"/>
          </w:tcPr>
          <w:p w14:paraId="5A5125CF" w14:textId="77777777" w:rsidR="00E86AF4" w:rsidRPr="00E67DE1" w:rsidRDefault="00E86AF4" w:rsidP="00E67DE1">
            <w:pPr>
              <w:tabs>
                <w:tab w:val="decimal" w:pos="897"/>
              </w:tabs>
              <w:spacing w:line="360" w:lineRule="exact"/>
              <w:rPr>
                <w:rFonts w:ascii="Angsana New" w:hAnsi="Angsana New"/>
                <w:color w:val="000000"/>
                <w:sz w:val="28"/>
                <w:szCs w:val="28"/>
              </w:rPr>
            </w:pPr>
          </w:p>
        </w:tc>
        <w:tc>
          <w:tcPr>
            <w:tcW w:w="1843" w:type="dxa"/>
            <w:shd w:val="clear" w:color="auto" w:fill="auto"/>
          </w:tcPr>
          <w:p w14:paraId="76245B6D" w14:textId="3D77AD26" w:rsidR="00E86AF4" w:rsidRPr="00E67DE1" w:rsidRDefault="00E86AF4" w:rsidP="00E67DE1">
            <w:pPr>
              <w:spacing w:line="360" w:lineRule="exact"/>
              <w:ind w:right="57"/>
              <w:jc w:val="right"/>
              <w:rPr>
                <w:rFonts w:ascii="Angsana New" w:hAnsi="Angsana New"/>
                <w:color w:val="000000"/>
                <w:sz w:val="28"/>
                <w:szCs w:val="28"/>
              </w:rPr>
            </w:pPr>
            <w:r w:rsidRPr="00E67DE1">
              <w:rPr>
                <w:rFonts w:ascii="Angsana New" w:hAnsi="Angsana New"/>
                <w:color w:val="000000"/>
                <w:sz w:val="28"/>
                <w:szCs w:val="28"/>
              </w:rPr>
              <w:t>-</w:t>
            </w:r>
          </w:p>
        </w:tc>
      </w:tr>
      <w:tr w:rsidR="00E86AF4" w:rsidRPr="00E67DE1" w14:paraId="68790FB7" w14:textId="77777777" w:rsidTr="00E86AF4">
        <w:trPr>
          <w:trHeight w:val="20"/>
        </w:trPr>
        <w:tc>
          <w:tcPr>
            <w:tcW w:w="5245" w:type="dxa"/>
            <w:shd w:val="clear" w:color="auto" w:fill="auto"/>
            <w:vAlign w:val="bottom"/>
          </w:tcPr>
          <w:p w14:paraId="4AB3A641" w14:textId="77777777" w:rsidR="00E86AF4" w:rsidRPr="00E67DE1" w:rsidRDefault="00E86AF4" w:rsidP="00E67DE1">
            <w:pPr>
              <w:spacing w:line="360" w:lineRule="exact"/>
              <w:ind w:left="350"/>
              <w:rPr>
                <w:rFonts w:ascii="Angsana New" w:hAnsi="Angsana New"/>
                <w:color w:val="000000"/>
                <w:sz w:val="28"/>
                <w:szCs w:val="28"/>
              </w:rPr>
            </w:pPr>
            <w:r w:rsidRPr="00E67DE1">
              <w:rPr>
                <w:rFonts w:ascii="Angsana New" w:hAnsi="Angsana New"/>
                <w:color w:val="000000"/>
                <w:sz w:val="28"/>
                <w:szCs w:val="28"/>
              </w:rPr>
              <w:t>Net cash provided by (used in) financing activities</w:t>
            </w:r>
          </w:p>
        </w:tc>
        <w:tc>
          <w:tcPr>
            <w:tcW w:w="1984" w:type="dxa"/>
            <w:tcBorders>
              <w:bottom w:val="single" w:sz="4" w:space="0" w:color="auto"/>
            </w:tcBorders>
            <w:shd w:val="clear" w:color="auto" w:fill="auto"/>
          </w:tcPr>
          <w:p w14:paraId="68FDFA6E" w14:textId="21553E91" w:rsidR="00E86AF4" w:rsidRPr="00E67DE1" w:rsidRDefault="00E86AF4" w:rsidP="00E67DE1">
            <w:pPr>
              <w:spacing w:line="360" w:lineRule="exact"/>
              <w:ind w:right="57"/>
              <w:jc w:val="right"/>
              <w:rPr>
                <w:rFonts w:ascii="Angsana New" w:hAnsi="Angsana New"/>
                <w:color w:val="000000"/>
                <w:sz w:val="28"/>
                <w:szCs w:val="28"/>
              </w:rPr>
            </w:pPr>
            <w:r w:rsidRPr="00E67DE1">
              <w:rPr>
                <w:rFonts w:ascii="Angsana New" w:hAnsi="Angsana New"/>
                <w:color w:val="000000"/>
                <w:sz w:val="28"/>
                <w:szCs w:val="28"/>
              </w:rPr>
              <w:t>49,271</w:t>
            </w:r>
          </w:p>
        </w:tc>
        <w:tc>
          <w:tcPr>
            <w:tcW w:w="142" w:type="dxa"/>
            <w:shd w:val="clear" w:color="auto" w:fill="auto"/>
          </w:tcPr>
          <w:p w14:paraId="727D4099" w14:textId="77777777" w:rsidR="00E86AF4" w:rsidRPr="00E67DE1" w:rsidRDefault="00E86AF4" w:rsidP="00E67DE1">
            <w:pPr>
              <w:tabs>
                <w:tab w:val="decimal" w:pos="897"/>
              </w:tabs>
              <w:spacing w:line="360" w:lineRule="exact"/>
              <w:rPr>
                <w:rFonts w:ascii="Angsana New" w:hAnsi="Angsana New"/>
                <w:color w:val="000000"/>
                <w:sz w:val="28"/>
                <w:szCs w:val="28"/>
              </w:rPr>
            </w:pPr>
          </w:p>
        </w:tc>
        <w:tc>
          <w:tcPr>
            <w:tcW w:w="1843" w:type="dxa"/>
            <w:tcBorders>
              <w:bottom w:val="single" w:sz="4" w:space="0" w:color="auto"/>
            </w:tcBorders>
            <w:shd w:val="clear" w:color="auto" w:fill="auto"/>
          </w:tcPr>
          <w:p w14:paraId="4A242A56" w14:textId="623C7F39" w:rsidR="00E86AF4" w:rsidRPr="00E67DE1" w:rsidRDefault="00E86AF4" w:rsidP="00E67DE1">
            <w:pPr>
              <w:spacing w:line="360" w:lineRule="exact"/>
              <w:ind w:right="57"/>
              <w:jc w:val="right"/>
              <w:rPr>
                <w:rFonts w:ascii="Angsana New" w:hAnsi="Angsana New"/>
                <w:color w:val="000000"/>
                <w:sz w:val="28"/>
                <w:szCs w:val="28"/>
              </w:rPr>
            </w:pPr>
            <w:r w:rsidRPr="00E67DE1">
              <w:rPr>
                <w:rFonts w:ascii="Angsana New" w:hAnsi="Angsana New"/>
                <w:color w:val="000000"/>
                <w:sz w:val="28"/>
                <w:szCs w:val="28"/>
              </w:rPr>
              <w:t>279,824</w:t>
            </w:r>
          </w:p>
        </w:tc>
      </w:tr>
      <w:tr w:rsidR="00E86AF4" w:rsidRPr="00E67DE1" w14:paraId="6EA78CC0" w14:textId="77777777" w:rsidTr="00E86AF4">
        <w:trPr>
          <w:trHeight w:val="20"/>
        </w:trPr>
        <w:tc>
          <w:tcPr>
            <w:tcW w:w="5245" w:type="dxa"/>
            <w:shd w:val="clear" w:color="auto" w:fill="auto"/>
            <w:vAlign w:val="bottom"/>
          </w:tcPr>
          <w:p w14:paraId="075CBD98" w14:textId="2F7741D6" w:rsidR="00E86AF4" w:rsidRPr="00E67DE1" w:rsidRDefault="00E86AF4" w:rsidP="00E67DE1">
            <w:pPr>
              <w:spacing w:line="360" w:lineRule="exact"/>
              <w:ind w:left="350"/>
              <w:rPr>
                <w:rFonts w:ascii="Angsana New" w:hAnsi="Angsana New"/>
                <w:color w:val="000000"/>
                <w:sz w:val="28"/>
                <w:szCs w:val="28"/>
              </w:rPr>
            </w:pPr>
            <w:r w:rsidRPr="00E67DE1">
              <w:rPr>
                <w:rFonts w:ascii="Angsana New" w:hAnsi="Angsana New"/>
                <w:color w:val="000000"/>
                <w:sz w:val="28"/>
                <w:szCs w:val="28"/>
              </w:rPr>
              <w:t>Net increase (decrease) in cash flow</w:t>
            </w:r>
          </w:p>
        </w:tc>
        <w:tc>
          <w:tcPr>
            <w:tcW w:w="1984" w:type="dxa"/>
            <w:tcBorders>
              <w:top w:val="single" w:sz="4" w:space="0" w:color="auto"/>
              <w:bottom w:val="double" w:sz="4" w:space="0" w:color="auto"/>
            </w:tcBorders>
            <w:shd w:val="clear" w:color="auto" w:fill="auto"/>
          </w:tcPr>
          <w:p w14:paraId="0BE22918" w14:textId="5E4E0396" w:rsidR="00E86AF4" w:rsidRPr="00E67DE1" w:rsidRDefault="00E86AF4" w:rsidP="00E67DE1">
            <w:pPr>
              <w:spacing w:line="360" w:lineRule="exact"/>
              <w:ind w:right="57"/>
              <w:jc w:val="right"/>
              <w:rPr>
                <w:rFonts w:ascii="Angsana New" w:hAnsi="Angsana New"/>
                <w:color w:val="000000"/>
                <w:sz w:val="28"/>
                <w:szCs w:val="28"/>
              </w:rPr>
            </w:pPr>
            <w:r w:rsidRPr="00E67DE1">
              <w:rPr>
                <w:rFonts w:ascii="Angsana New" w:hAnsi="Angsana New"/>
                <w:color w:val="000000"/>
                <w:sz w:val="28"/>
                <w:szCs w:val="28"/>
              </w:rPr>
              <w:t>190</w:t>
            </w:r>
          </w:p>
        </w:tc>
        <w:tc>
          <w:tcPr>
            <w:tcW w:w="142" w:type="dxa"/>
            <w:shd w:val="clear" w:color="auto" w:fill="auto"/>
          </w:tcPr>
          <w:p w14:paraId="7E4F2C05" w14:textId="77777777" w:rsidR="00E86AF4" w:rsidRPr="00E67DE1" w:rsidRDefault="00E86AF4" w:rsidP="00E67DE1">
            <w:pPr>
              <w:tabs>
                <w:tab w:val="decimal" w:pos="897"/>
              </w:tabs>
              <w:spacing w:line="360" w:lineRule="exact"/>
              <w:rPr>
                <w:rFonts w:ascii="Angsana New" w:hAnsi="Angsana New"/>
                <w:color w:val="000000"/>
                <w:sz w:val="28"/>
                <w:szCs w:val="28"/>
              </w:rPr>
            </w:pPr>
          </w:p>
        </w:tc>
        <w:tc>
          <w:tcPr>
            <w:tcW w:w="1843" w:type="dxa"/>
            <w:tcBorders>
              <w:top w:val="single" w:sz="4" w:space="0" w:color="auto"/>
              <w:bottom w:val="double" w:sz="4" w:space="0" w:color="auto"/>
            </w:tcBorders>
            <w:shd w:val="clear" w:color="auto" w:fill="auto"/>
          </w:tcPr>
          <w:p w14:paraId="3E58C5C3" w14:textId="2ED60B6F" w:rsidR="00E86AF4" w:rsidRPr="00E67DE1" w:rsidRDefault="00E86AF4" w:rsidP="00E67DE1">
            <w:pPr>
              <w:spacing w:line="360" w:lineRule="exact"/>
              <w:ind w:right="57"/>
              <w:jc w:val="right"/>
              <w:rPr>
                <w:rFonts w:ascii="Angsana New" w:hAnsi="Angsana New"/>
                <w:color w:val="000000"/>
                <w:sz w:val="28"/>
                <w:szCs w:val="28"/>
              </w:rPr>
            </w:pPr>
            <w:r w:rsidRPr="00E67DE1">
              <w:rPr>
                <w:rFonts w:ascii="Angsana New" w:hAnsi="Angsana New"/>
                <w:color w:val="000000"/>
                <w:sz w:val="28"/>
                <w:szCs w:val="28"/>
              </w:rPr>
              <w:t>152</w:t>
            </w:r>
          </w:p>
        </w:tc>
      </w:tr>
    </w:tbl>
    <w:p w14:paraId="2CCF8375" w14:textId="77777777" w:rsidR="00954218" w:rsidRPr="00E67DE1" w:rsidRDefault="00954218" w:rsidP="00E67DE1">
      <w:pPr>
        <w:spacing w:before="120"/>
        <w:jc w:val="thaiDistribute"/>
        <w:rPr>
          <w:rFonts w:ascii="Angsana New" w:hAnsi="Angsana New"/>
          <w:color w:val="000000"/>
          <w:spacing w:val="-4"/>
          <w:sz w:val="28"/>
          <w:szCs w:val="28"/>
          <w:lang w:eastAsia="x-none"/>
        </w:rPr>
        <w:sectPr w:rsidR="00954218" w:rsidRPr="00E67DE1" w:rsidSect="003E6296">
          <w:headerReference w:type="default" r:id="rId8"/>
          <w:footerReference w:type="default" r:id="rId9"/>
          <w:headerReference w:type="first" r:id="rId10"/>
          <w:footerReference w:type="first" r:id="rId11"/>
          <w:pgSz w:w="11907" w:h="16840" w:code="9"/>
          <w:pgMar w:top="1247" w:right="851" w:bottom="2268" w:left="1814" w:header="1134" w:footer="280" w:gutter="0"/>
          <w:pgNumType w:start="11"/>
          <w:cols w:space="720"/>
          <w:noEndnote/>
          <w:titlePg/>
          <w:docGrid w:linePitch="272"/>
        </w:sectPr>
      </w:pPr>
    </w:p>
    <w:p w14:paraId="2FF2F3F3" w14:textId="6AE2AD52" w:rsidR="000A442A" w:rsidRPr="00E67DE1" w:rsidRDefault="000A442A" w:rsidP="00E67DE1">
      <w:pPr>
        <w:numPr>
          <w:ilvl w:val="0"/>
          <w:numId w:val="3"/>
        </w:numPr>
        <w:ind w:left="340" w:hanging="340"/>
        <w:jc w:val="thaiDistribute"/>
        <w:rPr>
          <w:rFonts w:ascii="Angsana New" w:hAnsi="Angsana New"/>
          <w:b/>
          <w:bCs/>
          <w:color w:val="000000"/>
          <w:sz w:val="28"/>
          <w:szCs w:val="28"/>
          <w:lang w:eastAsia="x-none"/>
        </w:rPr>
      </w:pPr>
      <w:r w:rsidRPr="00E67DE1">
        <w:rPr>
          <w:rFonts w:ascii="Angsana New" w:hAnsi="Angsana New"/>
          <w:b/>
          <w:bCs/>
          <w:color w:val="000000"/>
          <w:sz w:val="28"/>
          <w:szCs w:val="28"/>
          <w:lang w:eastAsia="x-none"/>
        </w:rPr>
        <w:lastRenderedPageBreak/>
        <w:t>PROPERTY, PLANT AND EQUIPMENT</w:t>
      </w:r>
    </w:p>
    <w:p w14:paraId="16857FF4" w14:textId="355D2057" w:rsidR="00224579" w:rsidRPr="00E67DE1" w:rsidRDefault="000A442A" w:rsidP="00E67DE1">
      <w:pPr>
        <w:ind w:left="340"/>
        <w:jc w:val="thaiDistribute"/>
        <w:rPr>
          <w:rFonts w:ascii="Angsana New" w:hAnsi="Angsana New"/>
          <w:color w:val="000000"/>
          <w:sz w:val="28"/>
          <w:szCs w:val="28"/>
        </w:rPr>
      </w:pPr>
      <w:r w:rsidRPr="00E67DE1">
        <w:rPr>
          <w:rFonts w:ascii="Angsana New" w:hAnsi="Angsana New"/>
          <w:color w:val="000000"/>
          <w:sz w:val="28"/>
          <w:szCs w:val="28"/>
        </w:rPr>
        <w:t>Movement for the year ended December 31, 202</w:t>
      </w:r>
      <w:r w:rsidR="00325677" w:rsidRPr="00E67DE1">
        <w:rPr>
          <w:rFonts w:ascii="Angsana New" w:hAnsi="Angsana New"/>
          <w:color w:val="000000"/>
          <w:sz w:val="28"/>
          <w:szCs w:val="28"/>
        </w:rPr>
        <w:t>4</w:t>
      </w:r>
      <w:r w:rsidRPr="00E67DE1">
        <w:rPr>
          <w:rFonts w:ascii="Angsana New" w:hAnsi="Angsana New"/>
          <w:color w:val="000000"/>
          <w:sz w:val="28"/>
          <w:szCs w:val="28"/>
        </w:rPr>
        <w:t xml:space="preserve"> and 202</w:t>
      </w:r>
      <w:r w:rsidR="00325677" w:rsidRPr="00E67DE1">
        <w:rPr>
          <w:rFonts w:ascii="Angsana New" w:hAnsi="Angsana New"/>
          <w:color w:val="000000"/>
          <w:sz w:val="28"/>
          <w:szCs w:val="28"/>
        </w:rPr>
        <w:t>3</w:t>
      </w:r>
      <w:r w:rsidRPr="00E67DE1">
        <w:rPr>
          <w:rFonts w:ascii="Angsana New" w:hAnsi="Angsana New"/>
          <w:color w:val="000000"/>
          <w:sz w:val="28"/>
          <w:szCs w:val="28"/>
        </w:rPr>
        <w:t xml:space="preserve"> is as </w:t>
      </w:r>
      <w:proofErr w:type="gramStart"/>
      <w:r w:rsidRPr="00E67DE1">
        <w:rPr>
          <w:rFonts w:ascii="Angsana New" w:hAnsi="Angsana New"/>
          <w:color w:val="000000"/>
          <w:sz w:val="28"/>
          <w:szCs w:val="28"/>
        </w:rPr>
        <w:t>follows</w:t>
      </w:r>
      <w:r w:rsidR="00FB715A" w:rsidRPr="00E67DE1">
        <w:rPr>
          <w:rFonts w:ascii="Angsana New" w:hAnsi="Angsana New"/>
          <w:color w:val="000000"/>
          <w:sz w:val="28"/>
          <w:szCs w:val="28"/>
        </w:rPr>
        <w:t xml:space="preserve"> :</w:t>
      </w:r>
      <w:proofErr w:type="gramEnd"/>
      <w:r w:rsidR="00FB715A" w:rsidRPr="00E67DE1">
        <w:rPr>
          <w:rFonts w:ascii="Angsana New" w:hAnsi="Angsana New"/>
          <w:color w:val="000000"/>
          <w:sz w:val="28"/>
          <w:szCs w:val="28"/>
        </w:rPr>
        <w:t xml:space="preserve"> </w:t>
      </w:r>
    </w:p>
    <w:tbl>
      <w:tblPr>
        <w:tblW w:w="4866" w:type="pct"/>
        <w:tblInd w:w="392" w:type="dxa"/>
        <w:tblLook w:val="04A0" w:firstRow="1" w:lastRow="0" w:firstColumn="1" w:lastColumn="0" w:noHBand="0" w:noVBand="1"/>
      </w:tblPr>
      <w:tblGrid>
        <w:gridCol w:w="3684"/>
        <w:gridCol w:w="8"/>
        <w:gridCol w:w="255"/>
        <w:gridCol w:w="272"/>
        <w:gridCol w:w="1711"/>
        <w:gridCol w:w="1800"/>
        <w:gridCol w:w="1439"/>
        <w:gridCol w:w="1528"/>
        <w:gridCol w:w="1620"/>
        <w:gridCol w:w="1550"/>
      </w:tblGrid>
      <w:tr w:rsidR="00BE3485" w:rsidRPr="00E67DE1" w14:paraId="41C7B4F9" w14:textId="77777777" w:rsidTr="00597BA6">
        <w:trPr>
          <w:tblHeader/>
        </w:trPr>
        <w:tc>
          <w:tcPr>
            <w:tcW w:w="1328" w:type="pct"/>
            <w:shd w:val="clear" w:color="auto" w:fill="auto"/>
          </w:tcPr>
          <w:p w14:paraId="1A8A82D8" w14:textId="77777777" w:rsidR="00BE3485" w:rsidRPr="00E67DE1" w:rsidRDefault="00BE3485" w:rsidP="00E67DE1">
            <w:pPr>
              <w:spacing w:line="340" w:lineRule="exact"/>
              <w:jc w:val="thaiDistribute"/>
              <w:rPr>
                <w:rFonts w:asciiTheme="majorBidi" w:hAnsiTheme="majorBidi" w:cstheme="majorBidi"/>
                <w:color w:val="000000"/>
                <w:sz w:val="28"/>
                <w:szCs w:val="28"/>
              </w:rPr>
            </w:pPr>
          </w:p>
        </w:tc>
        <w:tc>
          <w:tcPr>
            <w:tcW w:w="95" w:type="pct"/>
            <w:gridSpan w:val="2"/>
            <w:shd w:val="clear" w:color="auto" w:fill="auto"/>
          </w:tcPr>
          <w:p w14:paraId="70FFCA87" w14:textId="74ED09B7" w:rsidR="00BE3485" w:rsidRPr="00E67DE1" w:rsidRDefault="00BE3485" w:rsidP="00E67DE1">
            <w:pPr>
              <w:spacing w:line="340" w:lineRule="exact"/>
              <w:ind w:left="-28" w:right="-28"/>
              <w:jc w:val="right"/>
              <w:rPr>
                <w:rFonts w:asciiTheme="majorBidi" w:hAnsiTheme="majorBidi" w:cstheme="majorBidi"/>
                <w:color w:val="000000"/>
                <w:sz w:val="28"/>
                <w:szCs w:val="28"/>
                <w:cs/>
              </w:rPr>
            </w:pPr>
          </w:p>
        </w:tc>
        <w:tc>
          <w:tcPr>
            <w:tcW w:w="98" w:type="pct"/>
            <w:shd w:val="clear" w:color="auto" w:fill="auto"/>
          </w:tcPr>
          <w:p w14:paraId="20099F7F" w14:textId="77777777" w:rsidR="00BE3485" w:rsidRPr="00E67DE1" w:rsidRDefault="00BE3485" w:rsidP="00E67DE1">
            <w:pPr>
              <w:spacing w:line="340" w:lineRule="exact"/>
              <w:ind w:left="-28" w:right="-28"/>
              <w:jc w:val="right"/>
              <w:rPr>
                <w:rFonts w:asciiTheme="majorBidi" w:hAnsiTheme="majorBidi" w:cstheme="majorBidi"/>
                <w:color w:val="000000"/>
                <w:sz w:val="28"/>
                <w:szCs w:val="28"/>
                <w:cs/>
              </w:rPr>
            </w:pPr>
          </w:p>
        </w:tc>
        <w:tc>
          <w:tcPr>
            <w:tcW w:w="3479" w:type="pct"/>
            <w:gridSpan w:val="6"/>
            <w:shd w:val="clear" w:color="auto" w:fill="auto"/>
          </w:tcPr>
          <w:p w14:paraId="4ECA4BB8" w14:textId="1B342F19" w:rsidR="00BE3485" w:rsidRPr="00E67DE1" w:rsidRDefault="00CE03F1" w:rsidP="00E67DE1">
            <w:pPr>
              <w:spacing w:line="340" w:lineRule="exact"/>
              <w:ind w:left="-28" w:right="-28"/>
              <w:jc w:val="right"/>
              <w:rPr>
                <w:rFonts w:asciiTheme="majorBidi" w:hAnsiTheme="majorBidi" w:cstheme="majorBidi"/>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BE3485" w:rsidRPr="00E67DE1" w14:paraId="6B682729" w14:textId="77777777" w:rsidTr="00597BA6">
        <w:trPr>
          <w:tblHeader/>
        </w:trPr>
        <w:tc>
          <w:tcPr>
            <w:tcW w:w="1328" w:type="pct"/>
            <w:shd w:val="clear" w:color="auto" w:fill="auto"/>
          </w:tcPr>
          <w:p w14:paraId="25769A36" w14:textId="77777777" w:rsidR="00BE3485" w:rsidRPr="00E67DE1" w:rsidRDefault="00BE3485" w:rsidP="00E67DE1">
            <w:pPr>
              <w:spacing w:line="340" w:lineRule="exact"/>
              <w:jc w:val="thaiDistribute"/>
              <w:rPr>
                <w:rFonts w:asciiTheme="majorBidi" w:hAnsiTheme="majorBidi" w:cstheme="majorBidi"/>
                <w:color w:val="000000"/>
                <w:sz w:val="28"/>
                <w:szCs w:val="28"/>
              </w:rPr>
            </w:pPr>
          </w:p>
        </w:tc>
        <w:tc>
          <w:tcPr>
            <w:tcW w:w="95" w:type="pct"/>
            <w:gridSpan w:val="2"/>
            <w:shd w:val="clear" w:color="auto" w:fill="auto"/>
          </w:tcPr>
          <w:p w14:paraId="1F9E7107" w14:textId="1F13809C" w:rsidR="00BE3485" w:rsidRPr="00E67DE1" w:rsidRDefault="00BE3485" w:rsidP="00E67DE1">
            <w:pPr>
              <w:spacing w:line="340" w:lineRule="exact"/>
              <w:ind w:right="-28"/>
              <w:jc w:val="center"/>
              <w:rPr>
                <w:rFonts w:asciiTheme="majorBidi" w:hAnsiTheme="majorBidi" w:cstheme="majorBidi"/>
                <w:color w:val="000000"/>
                <w:sz w:val="28"/>
                <w:szCs w:val="28"/>
                <w:cs/>
              </w:rPr>
            </w:pPr>
          </w:p>
        </w:tc>
        <w:tc>
          <w:tcPr>
            <w:tcW w:w="98" w:type="pct"/>
            <w:shd w:val="clear" w:color="auto" w:fill="auto"/>
          </w:tcPr>
          <w:p w14:paraId="598FF684" w14:textId="7D75D35F" w:rsidR="00BE3485" w:rsidRPr="00E67DE1" w:rsidRDefault="00BE3485" w:rsidP="00E67DE1">
            <w:pPr>
              <w:spacing w:line="340" w:lineRule="exact"/>
              <w:ind w:right="-28"/>
              <w:jc w:val="center"/>
              <w:rPr>
                <w:rFonts w:asciiTheme="majorBidi" w:hAnsiTheme="majorBidi" w:cstheme="majorBidi"/>
                <w:color w:val="000000"/>
                <w:sz w:val="28"/>
                <w:szCs w:val="28"/>
                <w:cs/>
              </w:rPr>
            </w:pPr>
          </w:p>
        </w:tc>
        <w:tc>
          <w:tcPr>
            <w:tcW w:w="3479" w:type="pct"/>
            <w:gridSpan w:val="6"/>
            <w:shd w:val="clear" w:color="auto" w:fill="auto"/>
          </w:tcPr>
          <w:p w14:paraId="5206D6B8" w14:textId="3FE6346B" w:rsidR="00BE3485" w:rsidRPr="00E67DE1" w:rsidRDefault="00BE3485" w:rsidP="00E67DE1">
            <w:pPr>
              <w:pBdr>
                <w:top w:val="single" w:sz="4" w:space="1" w:color="auto"/>
                <w:bottom w:val="single" w:sz="4" w:space="1" w:color="auto"/>
              </w:pBdr>
              <w:spacing w:line="340" w:lineRule="exact"/>
              <w:ind w:right="-28"/>
              <w:jc w:val="center"/>
              <w:rPr>
                <w:rFonts w:asciiTheme="majorBidi" w:hAnsiTheme="majorBidi" w:cstheme="majorBidi"/>
                <w:color w:val="000000"/>
                <w:sz w:val="28"/>
                <w:szCs w:val="28"/>
                <w:cs/>
              </w:rPr>
            </w:pPr>
            <w:r w:rsidRPr="00E67DE1">
              <w:rPr>
                <w:rFonts w:asciiTheme="majorBidi" w:hAnsiTheme="majorBidi" w:cstheme="majorBidi"/>
                <w:color w:val="000000"/>
                <w:sz w:val="28"/>
                <w:szCs w:val="28"/>
              </w:rPr>
              <w:t>Consolidated financial statements</w:t>
            </w:r>
          </w:p>
        </w:tc>
      </w:tr>
      <w:tr w:rsidR="00BE3485" w:rsidRPr="00E67DE1" w14:paraId="2504C854" w14:textId="77777777" w:rsidTr="00597BA6">
        <w:trPr>
          <w:tblHeader/>
        </w:trPr>
        <w:tc>
          <w:tcPr>
            <w:tcW w:w="1328" w:type="pct"/>
            <w:shd w:val="clear" w:color="auto" w:fill="auto"/>
          </w:tcPr>
          <w:p w14:paraId="15B33354" w14:textId="77777777" w:rsidR="00BE3485" w:rsidRPr="00E67DE1" w:rsidRDefault="00BE3485" w:rsidP="00E67DE1">
            <w:pPr>
              <w:spacing w:line="340" w:lineRule="exact"/>
              <w:jc w:val="thaiDistribute"/>
              <w:rPr>
                <w:rFonts w:asciiTheme="majorBidi" w:hAnsiTheme="majorBidi" w:cstheme="majorBidi"/>
                <w:color w:val="000000"/>
                <w:sz w:val="28"/>
                <w:szCs w:val="28"/>
              </w:rPr>
            </w:pPr>
          </w:p>
        </w:tc>
        <w:tc>
          <w:tcPr>
            <w:tcW w:w="95" w:type="pct"/>
            <w:gridSpan w:val="2"/>
            <w:shd w:val="clear" w:color="auto" w:fill="auto"/>
            <w:vAlign w:val="bottom"/>
          </w:tcPr>
          <w:p w14:paraId="16C4D27E" w14:textId="79A6CF45" w:rsidR="00BE3485" w:rsidRPr="00E67DE1" w:rsidRDefault="00BE3485" w:rsidP="00E67DE1">
            <w:pPr>
              <w:spacing w:line="340" w:lineRule="exact"/>
              <w:ind w:left="-28" w:right="-28"/>
              <w:jc w:val="center"/>
              <w:rPr>
                <w:rFonts w:asciiTheme="majorBidi" w:hAnsiTheme="majorBidi" w:cstheme="majorBidi"/>
                <w:color w:val="000000"/>
                <w:sz w:val="28"/>
                <w:szCs w:val="28"/>
                <w:cs/>
              </w:rPr>
            </w:pPr>
          </w:p>
        </w:tc>
        <w:tc>
          <w:tcPr>
            <w:tcW w:w="98" w:type="pct"/>
            <w:shd w:val="clear" w:color="auto" w:fill="auto"/>
            <w:vAlign w:val="bottom"/>
          </w:tcPr>
          <w:p w14:paraId="17CBEF5D" w14:textId="3F45F3CD" w:rsidR="00BE3485" w:rsidRPr="00E67DE1" w:rsidRDefault="00BE3485" w:rsidP="00E67DE1">
            <w:pPr>
              <w:spacing w:line="340" w:lineRule="exact"/>
              <w:ind w:left="-28" w:right="-28"/>
              <w:jc w:val="center"/>
              <w:rPr>
                <w:rFonts w:asciiTheme="majorBidi" w:hAnsiTheme="majorBidi" w:cstheme="majorBidi"/>
                <w:color w:val="000000"/>
                <w:sz w:val="28"/>
                <w:szCs w:val="28"/>
                <w:cs/>
              </w:rPr>
            </w:pPr>
          </w:p>
        </w:tc>
        <w:tc>
          <w:tcPr>
            <w:tcW w:w="617" w:type="pct"/>
            <w:shd w:val="clear" w:color="auto" w:fill="auto"/>
            <w:vAlign w:val="bottom"/>
          </w:tcPr>
          <w:p w14:paraId="05AA701F" w14:textId="77777777" w:rsidR="00BE3485" w:rsidRPr="00E67DE1" w:rsidRDefault="00BE3485" w:rsidP="00E67DE1">
            <w:pPr>
              <w:pBdr>
                <w:bottom w:val="single" w:sz="4" w:space="1" w:color="auto"/>
              </w:pBdr>
              <w:spacing w:line="340" w:lineRule="exact"/>
              <w:ind w:left="-28" w:right="-28"/>
              <w:jc w:val="center"/>
              <w:rPr>
                <w:rFonts w:asciiTheme="majorBidi" w:hAnsiTheme="majorBidi" w:cstheme="majorBidi"/>
                <w:color w:val="000000"/>
                <w:sz w:val="28"/>
                <w:szCs w:val="28"/>
              </w:rPr>
            </w:pPr>
            <w:r w:rsidRPr="00E67DE1">
              <w:rPr>
                <w:rFonts w:asciiTheme="majorBidi" w:hAnsiTheme="majorBidi" w:cstheme="majorBidi"/>
                <w:color w:val="000000"/>
                <w:sz w:val="28"/>
                <w:szCs w:val="28"/>
              </w:rPr>
              <w:t>Office tools and equipment</w:t>
            </w:r>
          </w:p>
        </w:tc>
        <w:tc>
          <w:tcPr>
            <w:tcW w:w="649" w:type="pct"/>
            <w:shd w:val="clear" w:color="auto" w:fill="auto"/>
            <w:vAlign w:val="bottom"/>
          </w:tcPr>
          <w:p w14:paraId="769C049D" w14:textId="77777777" w:rsidR="00BE3485" w:rsidRPr="00E67DE1" w:rsidRDefault="00BE3485" w:rsidP="00E67DE1">
            <w:pPr>
              <w:pBdr>
                <w:bottom w:val="single" w:sz="4" w:space="1" w:color="auto"/>
              </w:pBdr>
              <w:spacing w:line="340" w:lineRule="exact"/>
              <w:ind w:left="-28" w:right="-28"/>
              <w:jc w:val="center"/>
              <w:rPr>
                <w:rFonts w:asciiTheme="majorBidi" w:hAnsiTheme="majorBidi" w:cstheme="majorBidi"/>
                <w:color w:val="000000"/>
                <w:sz w:val="28"/>
                <w:szCs w:val="28"/>
              </w:rPr>
            </w:pPr>
            <w:r w:rsidRPr="00E67DE1">
              <w:rPr>
                <w:rFonts w:asciiTheme="majorBidi" w:hAnsiTheme="majorBidi" w:cstheme="majorBidi"/>
                <w:color w:val="000000"/>
                <w:sz w:val="28"/>
                <w:szCs w:val="28"/>
              </w:rPr>
              <w:t>Computer and equipment</w:t>
            </w:r>
          </w:p>
        </w:tc>
        <w:tc>
          <w:tcPr>
            <w:tcW w:w="519" w:type="pct"/>
            <w:shd w:val="clear" w:color="auto" w:fill="auto"/>
            <w:vAlign w:val="bottom"/>
          </w:tcPr>
          <w:p w14:paraId="5A69F372" w14:textId="77777777" w:rsidR="00BE3485" w:rsidRPr="00E67DE1" w:rsidRDefault="00BE3485" w:rsidP="00E67DE1">
            <w:pPr>
              <w:pBdr>
                <w:bottom w:val="single" w:sz="4" w:space="1" w:color="auto"/>
              </w:pBdr>
              <w:spacing w:line="340" w:lineRule="exact"/>
              <w:ind w:left="-28" w:right="-28"/>
              <w:jc w:val="center"/>
              <w:rPr>
                <w:rFonts w:asciiTheme="majorBidi" w:hAnsiTheme="majorBidi" w:cstheme="majorBidi"/>
                <w:color w:val="000000"/>
                <w:sz w:val="28"/>
                <w:szCs w:val="28"/>
              </w:rPr>
            </w:pPr>
            <w:r w:rsidRPr="00E67DE1">
              <w:rPr>
                <w:rFonts w:asciiTheme="majorBidi" w:hAnsiTheme="majorBidi" w:cstheme="majorBidi"/>
                <w:color w:val="000000"/>
                <w:sz w:val="28"/>
                <w:szCs w:val="28"/>
              </w:rPr>
              <w:t>Office furnishings</w:t>
            </w:r>
          </w:p>
        </w:tc>
        <w:tc>
          <w:tcPr>
            <w:tcW w:w="551" w:type="pct"/>
            <w:shd w:val="clear" w:color="auto" w:fill="auto"/>
            <w:vAlign w:val="bottom"/>
          </w:tcPr>
          <w:p w14:paraId="2DAD325C" w14:textId="77777777" w:rsidR="00BE3485" w:rsidRPr="00E67DE1" w:rsidRDefault="00BE3485" w:rsidP="00E67DE1">
            <w:pPr>
              <w:pBdr>
                <w:bottom w:val="single" w:sz="4" w:space="1" w:color="auto"/>
              </w:pBdr>
              <w:spacing w:line="340" w:lineRule="exact"/>
              <w:ind w:left="-28" w:right="-28"/>
              <w:jc w:val="center"/>
              <w:rPr>
                <w:rFonts w:asciiTheme="majorBidi" w:hAnsiTheme="majorBidi" w:cstheme="majorBidi"/>
                <w:color w:val="000000"/>
                <w:sz w:val="28"/>
                <w:szCs w:val="28"/>
              </w:rPr>
            </w:pPr>
            <w:r w:rsidRPr="00E67DE1">
              <w:rPr>
                <w:rFonts w:asciiTheme="majorBidi" w:hAnsiTheme="majorBidi" w:cstheme="majorBidi"/>
                <w:color w:val="000000"/>
                <w:sz w:val="28"/>
                <w:szCs w:val="28"/>
              </w:rPr>
              <w:t>Vehicle</w:t>
            </w:r>
          </w:p>
        </w:tc>
        <w:tc>
          <w:tcPr>
            <w:tcW w:w="584" w:type="pct"/>
            <w:shd w:val="clear" w:color="auto" w:fill="auto"/>
            <w:vAlign w:val="bottom"/>
          </w:tcPr>
          <w:p w14:paraId="6871B402" w14:textId="77777777" w:rsidR="00BE3485" w:rsidRPr="00E67DE1" w:rsidRDefault="00BE3485" w:rsidP="00E67DE1">
            <w:pPr>
              <w:pBdr>
                <w:bottom w:val="single" w:sz="4" w:space="1" w:color="auto"/>
              </w:pBdr>
              <w:spacing w:line="340" w:lineRule="exact"/>
              <w:ind w:left="-28" w:right="-28"/>
              <w:jc w:val="center"/>
              <w:rPr>
                <w:rFonts w:asciiTheme="majorBidi" w:hAnsiTheme="majorBidi" w:cstheme="majorBidi"/>
                <w:color w:val="000000"/>
                <w:spacing w:val="-4"/>
                <w:sz w:val="28"/>
                <w:szCs w:val="28"/>
              </w:rPr>
            </w:pPr>
            <w:r w:rsidRPr="00E67DE1">
              <w:rPr>
                <w:rFonts w:asciiTheme="majorBidi" w:hAnsiTheme="majorBidi" w:cstheme="majorBidi"/>
                <w:color w:val="000000"/>
                <w:spacing w:val="-4"/>
                <w:sz w:val="28"/>
                <w:szCs w:val="28"/>
              </w:rPr>
              <w:t>Tools and equipment</w:t>
            </w:r>
          </w:p>
        </w:tc>
        <w:tc>
          <w:tcPr>
            <w:tcW w:w="559" w:type="pct"/>
            <w:shd w:val="clear" w:color="auto" w:fill="auto"/>
            <w:vAlign w:val="bottom"/>
          </w:tcPr>
          <w:p w14:paraId="6D13A098" w14:textId="77777777" w:rsidR="00BE3485" w:rsidRPr="00E67DE1" w:rsidRDefault="00BE3485" w:rsidP="00E67DE1">
            <w:pPr>
              <w:pBdr>
                <w:bottom w:val="single" w:sz="4" w:space="1" w:color="auto"/>
              </w:pBdr>
              <w:spacing w:line="340" w:lineRule="exact"/>
              <w:ind w:left="-28" w:right="-28"/>
              <w:jc w:val="center"/>
              <w:rPr>
                <w:rFonts w:asciiTheme="majorBidi" w:hAnsiTheme="majorBidi" w:cstheme="majorBidi"/>
                <w:color w:val="000000"/>
                <w:sz w:val="28"/>
                <w:szCs w:val="28"/>
                <w:cs/>
              </w:rPr>
            </w:pPr>
            <w:r w:rsidRPr="00E67DE1">
              <w:rPr>
                <w:rFonts w:asciiTheme="majorBidi" w:hAnsiTheme="majorBidi" w:cstheme="majorBidi"/>
                <w:color w:val="000000"/>
                <w:sz w:val="28"/>
                <w:szCs w:val="28"/>
              </w:rPr>
              <w:t>Total</w:t>
            </w:r>
          </w:p>
        </w:tc>
      </w:tr>
      <w:tr w:rsidR="00BE3485" w:rsidRPr="00E67DE1" w14:paraId="43347096" w14:textId="77777777" w:rsidTr="00597BA6">
        <w:tc>
          <w:tcPr>
            <w:tcW w:w="1328" w:type="pct"/>
            <w:shd w:val="clear" w:color="auto" w:fill="auto"/>
            <w:vAlign w:val="bottom"/>
          </w:tcPr>
          <w:p w14:paraId="43860194" w14:textId="77777777" w:rsidR="00BE3485" w:rsidRPr="00E67DE1" w:rsidRDefault="00BE3485" w:rsidP="00E67DE1">
            <w:pPr>
              <w:rPr>
                <w:rFonts w:asciiTheme="majorBidi" w:hAnsiTheme="majorBidi" w:cstheme="majorBidi"/>
                <w:b/>
                <w:bCs/>
                <w:color w:val="000000"/>
                <w:sz w:val="28"/>
                <w:szCs w:val="28"/>
                <w:u w:val="single"/>
              </w:rPr>
            </w:pPr>
            <w:r w:rsidRPr="00E67DE1">
              <w:rPr>
                <w:rFonts w:asciiTheme="majorBidi" w:hAnsiTheme="majorBidi" w:cstheme="majorBidi"/>
                <w:b/>
                <w:bCs/>
                <w:color w:val="000000"/>
                <w:sz w:val="28"/>
                <w:szCs w:val="28"/>
                <w:u w:val="single"/>
              </w:rPr>
              <w:t>Cost</w:t>
            </w:r>
          </w:p>
        </w:tc>
        <w:tc>
          <w:tcPr>
            <w:tcW w:w="95" w:type="pct"/>
            <w:gridSpan w:val="2"/>
            <w:shd w:val="clear" w:color="auto" w:fill="auto"/>
            <w:vAlign w:val="bottom"/>
          </w:tcPr>
          <w:p w14:paraId="06F7540D" w14:textId="77777777" w:rsidR="00BE3485" w:rsidRPr="00E67DE1" w:rsidRDefault="00BE3485" w:rsidP="00E67DE1">
            <w:pPr>
              <w:ind w:left="-28" w:right="-28"/>
              <w:jc w:val="right"/>
              <w:rPr>
                <w:rFonts w:asciiTheme="majorBidi" w:hAnsiTheme="majorBidi" w:cstheme="majorBidi"/>
                <w:color w:val="000000"/>
                <w:sz w:val="28"/>
                <w:szCs w:val="28"/>
              </w:rPr>
            </w:pPr>
          </w:p>
        </w:tc>
        <w:tc>
          <w:tcPr>
            <w:tcW w:w="98" w:type="pct"/>
            <w:shd w:val="clear" w:color="auto" w:fill="auto"/>
            <w:vAlign w:val="bottom"/>
          </w:tcPr>
          <w:p w14:paraId="59601C8F" w14:textId="77777777" w:rsidR="00BE3485" w:rsidRPr="00E67DE1" w:rsidRDefault="00BE3485" w:rsidP="00E67DE1">
            <w:pPr>
              <w:ind w:left="-28" w:right="-28"/>
              <w:jc w:val="right"/>
              <w:rPr>
                <w:rFonts w:asciiTheme="majorBidi" w:hAnsiTheme="majorBidi" w:cstheme="majorBidi"/>
                <w:color w:val="000000"/>
                <w:sz w:val="28"/>
                <w:szCs w:val="28"/>
              </w:rPr>
            </w:pPr>
          </w:p>
        </w:tc>
        <w:tc>
          <w:tcPr>
            <w:tcW w:w="617" w:type="pct"/>
            <w:shd w:val="clear" w:color="auto" w:fill="auto"/>
            <w:vAlign w:val="bottom"/>
          </w:tcPr>
          <w:p w14:paraId="57348FBC" w14:textId="77777777" w:rsidR="00BE3485" w:rsidRPr="00E67DE1" w:rsidRDefault="00BE3485" w:rsidP="00E67DE1">
            <w:pPr>
              <w:ind w:left="-28" w:right="-28"/>
              <w:jc w:val="right"/>
              <w:rPr>
                <w:rFonts w:asciiTheme="majorBidi" w:hAnsiTheme="majorBidi" w:cstheme="majorBidi"/>
                <w:color w:val="000000"/>
                <w:sz w:val="28"/>
                <w:szCs w:val="28"/>
              </w:rPr>
            </w:pPr>
          </w:p>
        </w:tc>
        <w:tc>
          <w:tcPr>
            <w:tcW w:w="649" w:type="pct"/>
            <w:shd w:val="clear" w:color="auto" w:fill="auto"/>
            <w:vAlign w:val="bottom"/>
          </w:tcPr>
          <w:p w14:paraId="167B0DD2" w14:textId="77777777" w:rsidR="00BE3485" w:rsidRPr="00E67DE1" w:rsidRDefault="00BE3485" w:rsidP="00E67DE1">
            <w:pPr>
              <w:ind w:left="-28" w:right="-28"/>
              <w:jc w:val="right"/>
              <w:rPr>
                <w:rFonts w:asciiTheme="majorBidi" w:hAnsiTheme="majorBidi" w:cstheme="majorBidi"/>
                <w:color w:val="000000"/>
                <w:sz w:val="28"/>
                <w:szCs w:val="28"/>
              </w:rPr>
            </w:pPr>
          </w:p>
        </w:tc>
        <w:tc>
          <w:tcPr>
            <w:tcW w:w="519" w:type="pct"/>
            <w:shd w:val="clear" w:color="auto" w:fill="auto"/>
            <w:vAlign w:val="bottom"/>
          </w:tcPr>
          <w:p w14:paraId="09CDE1B2" w14:textId="77777777" w:rsidR="00BE3485" w:rsidRPr="00E67DE1" w:rsidRDefault="00BE3485" w:rsidP="00E67DE1">
            <w:pPr>
              <w:ind w:left="-28" w:right="-28"/>
              <w:jc w:val="right"/>
              <w:rPr>
                <w:rFonts w:asciiTheme="majorBidi" w:hAnsiTheme="majorBidi" w:cstheme="majorBidi"/>
                <w:color w:val="000000"/>
                <w:sz w:val="28"/>
                <w:szCs w:val="28"/>
              </w:rPr>
            </w:pPr>
          </w:p>
        </w:tc>
        <w:tc>
          <w:tcPr>
            <w:tcW w:w="551" w:type="pct"/>
            <w:shd w:val="clear" w:color="auto" w:fill="auto"/>
            <w:vAlign w:val="bottom"/>
          </w:tcPr>
          <w:p w14:paraId="3A582A2E" w14:textId="77777777" w:rsidR="00BE3485" w:rsidRPr="00E67DE1" w:rsidRDefault="00BE3485" w:rsidP="00E67DE1">
            <w:pPr>
              <w:ind w:left="-28" w:right="-28"/>
              <w:jc w:val="right"/>
              <w:rPr>
                <w:rFonts w:asciiTheme="majorBidi" w:hAnsiTheme="majorBidi" w:cstheme="majorBidi"/>
                <w:color w:val="000000"/>
                <w:sz w:val="28"/>
                <w:szCs w:val="28"/>
              </w:rPr>
            </w:pPr>
          </w:p>
        </w:tc>
        <w:tc>
          <w:tcPr>
            <w:tcW w:w="584" w:type="pct"/>
            <w:shd w:val="clear" w:color="auto" w:fill="auto"/>
            <w:vAlign w:val="bottom"/>
          </w:tcPr>
          <w:p w14:paraId="6356E93F" w14:textId="77777777" w:rsidR="00BE3485" w:rsidRPr="00E67DE1" w:rsidRDefault="00BE3485" w:rsidP="00E67DE1">
            <w:pPr>
              <w:ind w:left="-28" w:right="-28"/>
              <w:jc w:val="right"/>
              <w:rPr>
                <w:rFonts w:asciiTheme="majorBidi" w:hAnsiTheme="majorBidi" w:cstheme="majorBidi"/>
                <w:color w:val="000000"/>
                <w:sz w:val="28"/>
                <w:szCs w:val="28"/>
              </w:rPr>
            </w:pPr>
          </w:p>
        </w:tc>
        <w:tc>
          <w:tcPr>
            <w:tcW w:w="559" w:type="pct"/>
            <w:shd w:val="clear" w:color="auto" w:fill="auto"/>
            <w:vAlign w:val="bottom"/>
          </w:tcPr>
          <w:p w14:paraId="183EFB1E" w14:textId="77777777" w:rsidR="00BE3485" w:rsidRPr="00E67DE1" w:rsidRDefault="00BE3485" w:rsidP="00E67DE1">
            <w:pPr>
              <w:ind w:left="-28" w:right="-28"/>
              <w:jc w:val="right"/>
              <w:rPr>
                <w:rFonts w:asciiTheme="majorBidi" w:hAnsiTheme="majorBidi" w:cstheme="majorBidi"/>
                <w:color w:val="000000"/>
                <w:sz w:val="28"/>
                <w:szCs w:val="28"/>
              </w:rPr>
            </w:pPr>
          </w:p>
        </w:tc>
      </w:tr>
      <w:tr w:rsidR="00325677" w:rsidRPr="00E67DE1" w14:paraId="2B5ABF09" w14:textId="77777777" w:rsidTr="00597BA6">
        <w:tc>
          <w:tcPr>
            <w:tcW w:w="1328" w:type="pct"/>
            <w:shd w:val="clear" w:color="auto" w:fill="auto"/>
            <w:vAlign w:val="bottom"/>
          </w:tcPr>
          <w:p w14:paraId="4DCFF74B" w14:textId="2CEB11C7" w:rsidR="00325677" w:rsidRPr="00E67DE1" w:rsidRDefault="00325677" w:rsidP="00E67DE1">
            <w:pPr>
              <w:rPr>
                <w:rFonts w:asciiTheme="majorBidi" w:hAnsiTheme="majorBidi" w:cstheme="majorBidi"/>
                <w:color w:val="000000"/>
                <w:sz w:val="28"/>
                <w:szCs w:val="28"/>
              </w:rPr>
            </w:pPr>
            <w:r w:rsidRPr="00E67DE1">
              <w:rPr>
                <w:rFonts w:asciiTheme="majorBidi" w:hAnsiTheme="majorBidi" w:cstheme="majorBidi"/>
                <w:color w:val="000000"/>
                <w:sz w:val="28"/>
                <w:szCs w:val="28"/>
              </w:rPr>
              <w:t>Balance as at January 1, 2023</w:t>
            </w:r>
          </w:p>
        </w:tc>
        <w:tc>
          <w:tcPr>
            <w:tcW w:w="95" w:type="pct"/>
            <w:gridSpan w:val="2"/>
            <w:shd w:val="clear" w:color="auto" w:fill="auto"/>
            <w:vAlign w:val="bottom"/>
          </w:tcPr>
          <w:p w14:paraId="3E4ED90E" w14:textId="0219CF57" w:rsidR="00325677" w:rsidRPr="00E67DE1" w:rsidRDefault="00325677" w:rsidP="00E67DE1">
            <w:pPr>
              <w:ind w:left="-28" w:right="-28"/>
              <w:jc w:val="right"/>
              <w:rPr>
                <w:rFonts w:asciiTheme="majorBidi" w:hAnsiTheme="majorBidi" w:cstheme="majorBidi"/>
                <w:color w:val="000000"/>
                <w:sz w:val="28"/>
                <w:szCs w:val="28"/>
              </w:rPr>
            </w:pPr>
          </w:p>
        </w:tc>
        <w:tc>
          <w:tcPr>
            <w:tcW w:w="98" w:type="pct"/>
            <w:shd w:val="clear" w:color="auto" w:fill="auto"/>
            <w:vAlign w:val="bottom"/>
          </w:tcPr>
          <w:p w14:paraId="71E9BBA2" w14:textId="0F6A7511" w:rsidR="00325677" w:rsidRPr="00E67DE1" w:rsidRDefault="00325677" w:rsidP="00E67DE1">
            <w:pPr>
              <w:ind w:left="-28" w:right="-28"/>
              <w:jc w:val="right"/>
              <w:rPr>
                <w:rFonts w:asciiTheme="majorBidi" w:hAnsiTheme="majorBidi" w:cstheme="majorBidi"/>
                <w:color w:val="000000"/>
                <w:sz w:val="28"/>
                <w:szCs w:val="28"/>
              </w:rPr>
            </w:pPr>
          </w:p>
        </w:tc>
        <w:tc>
          <w:tcPr>
            <w:tcW w:w="617" w:type="pct"/>
            <w:shd w:val="clear" w:color="auto" w:fill="auto"/>
          </w:tcPr>
          <w:p w14:paraId="2ED035FB" w14:textId="1FA8685C" w:rsidR="00325677" w:rsidRPr="00E67DE1" w:rsidRDefault="00325677" w:rsidP="00E67DE1">
            <w:pPr>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 xml:space="preserve"> 2,423 </w:t>
            </w:r>
          </w:p>
        </w:tc>
        <w:tc>
          <w:tcPr>
            <w:tcW w:w="649" w:type="pct"/>
            <w:shd w:val="clear" w:color="auto" w:fill="auto"/>
          </w:tcPr>
          <w:p w14:paraId="04B3A90A" w14:textId="2C76E35D" w:rsidR="00325677" w:rsidRPr="00E67DE1" w:rsidRDefault="00325677" w:rsidP="00E67DE1">
            <w:pPr>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 xml:space="preserve"> 2,430 </w:t>
            </w:r>
          </w:p>
        </w:tc>
        <w:tc>
          <w:tcPr>
            <w:tcW w:w="519" w:type="pct"/>
            <w:shd w:val="clear" w:color="auto" w:fill="auto"/>
          </w:tcPr>
          <w:p w14:paraId="7B68A9B7" w14:textId="76CAECA5" w:rsidR="00325677" w:rsidRPr="00E67DE1" w:rsidRDefault="00325677" w:rsidP="00E67DE1">
            <w:pPr>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 xml:space="preserve"> 149 </w:t>
            </w:r>
          </w:p>
        </w:tc>
        <w:tc>
          <w:tcPr>
            <w:tcW w:w="551" w:type="pct"/>
            <w:shd w:val="clear" w:color="auto" w:fill="auto"/>
          </w:tcPr>
          <w:p w14:paraId="7943BD73" w14:textId="36C4EB4C" w:rsidR="00325677" w:rsidRPr="00E67DE1" w:rsidRDefault="00325677" w:rsidP="00E67DE1">
            <w:pPr>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 xml:space="preserve"> 7,259 </w:t>
            </w:r>
          </w:p>
        </w:tc>
        <w:tc>
          <w:tcPr>
            <w:tcW w:w="584" w:type="pct"/>
            <w:shd w:val="clear" w:color="auto" w:fill="auto"/>
          </w:tcPr>
          <w:p w14:paraId="36C7DB3D" w14:textId="43D650C9" w:rsidR="00325677" w:rsidRPr="00E67DE1" w:rsidRDefault="00325677" w:rsidP="00E67DE1">
            <w:pPr>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 xml:space="preserve"> 488</w:t>
            </w:r>
          </w:p>
        </w:tc>
        <w:tc>
          <w:tcPr>
            <w:tcW w:w="559" w:type="pct"/>
            <w:shd w:val="clear" w:color="auto" w:fill="auto"/>
          </w:tcPr>
          <w:p w14:paraId="2C3293BF" w14:textId="05BB1F6F" w:rsidR="00325677" w:rsidRPr="00E67DE1" w:rsidRDefault="00325677" w:rsidP="00E67DE1">
            <w:pPr>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 xml:space="preserve"> 12,749</w:t>
            </w:r>
          </w:p>
        </w:tc>
      </w:tr>
      <w:tr w:rsidR="00325677" w:rsidRPr="00E67DE1" w14:paraId="4932ECC1" w14:textId="77777777" w:rsidTr="00597BA6">
        <w:tc>
          <w:tcPr>
            <w:tcW w:w="1328" w:type="pct"/>
            <w:shd w:val="clear" w:color="auto" w:fill="auto"/>
            <w:vAlign w:val="bottom"/>
          </w:tcPr>
          <w:p w14:paraId="535F7C08" w14:textId="77777777" w:rsidR="00325677" w:rsidRPr="00E67DE1" w:rsidRDefault="00325677" w:rsidP="00E67DE1">
            <w:pPr>
              <w:rPr>
                <w:rFonts w:asciiTheme="majorBidi" w:hAnsiTheme="majorBidi" w:cstheme="majorBidi"/>
                <w:color w:val="000000"/>
                <w:sz w:val="28"/>
                <w:szCs w:val="28"/>
              </w:rPr>
            </w:pPr>
            <w:r w:rsidRPr="00E67DE1">
              <w:rPr>
                <w:rFonts w:asciiTheme="majorBidi" w:hAnsiTheme="majorBidi" w:cstheme="majorBidi"/>
                <w:color w:val="000000"/>
                <w:sz w:val="28"/>
                <w:szCs w:val="28"/>
              </w:rPr>
              <w:t>Purchase during the year</w:t>
            </w:r>
          </w:p>
        </w:tc>
        <w:tc>
          <w:tcPr>
            <w:tcW w:w="95" w:type="pct"/>
            <w:gridSpan w:val="2"/>
            <w:shd w:val="clear" w:color="auto" w:fill="auto"/>
            <w:vAlign w:val="bottom"/>
          </w:tcPr>
          <w:p w14:paraId="11262EDA" w14:textId="6CCA2D91" w:rsidR="00325677" w:rsidRPr="00E67DE1" w:rsidRDefault="00325677" w:rsidP="00E67DE1">
            <w:pPr>
              <w:ind w:left="-28" w:right="-28"/>
              <w:jc w:val="right"/>
              <w:rPr>
                <w:rFonts w:asciiTheme="majorBidi" w:hAnsiTheme="majorBidi" w:cstheme="majorBidi"/>
                <w:color w:val="000000"/>
                <w:sz w:val="28"/>
                <w:szCs w:val="28"/>
              </w:rPr>
            </w:pPr>
          </w:p>
        </w:tc>
        <w:tc>
          <w:tcPr>
            <w:tcW w:w="98" w:type="pct"/>
            <w:shd w:val="clear" w:color="auto" w:fill="auto"/>
            <w:vAlign w:val="bottom"/>
          </w:tcPr>
          <w:p w14:paraId="00E022E9" w14:textId="3333FEFE" w:rsidR="00325677" w:rsidRPr="00E67DE1" w:rsidRDefault="00325677" w:rsidP="00E67DE1">
            <w:pPr>
              <w:ind w:left="-28" w:right="-28"/>
              <w:jc w:val="right"/>
              <w:rPr>
                <w:rFonts w:asciiTheme="majorBidi" w:hAnsiTheme="majorBidi" w:cstheme="majorBidi"/>
                <w:color w:val="000000"/>
                <w:sz w:val="28"/>
                <w:szCs w:val="28"/>
              </w:rPr>
            </w:pPr>
          </w:p>
        </w:tc>
        <w:tc>
          <w:tcPr>
            <w:tcW w:w="617" w:type="pct"/>
            <w:shd w:val="clear" w:color="auto" w:fill="auto"/>
            <w:vAlign w:val="bottom"/>
          </w:tcPr>
          <w:p w14:paraId="31A80396" w14:textId="1905C234" w:rsidR="00325677" w:rsidRPr="00E67DE1" w:rsidRDefault="00325677" w:rsidP="00E67DE1">
            <w:pPr>
              <w:ind w:left="-28" w:right="-28"/>
              <w:jc w:val="right"/>
              <w:rPr>
                <w:rFonts w:asciiTheme="majorBidi" w:hAnsiTheme="majorBidi" w:cstheme="majorBidi"/>
                <w:color w:val="000000"/>
                <w:sz w:val="28"/>
                <w:szCs w:val="28"/>
              </w:rPr>
            </w:pPr>
            <w:r w:rsidRPr="00E67DE1">
              <w:rPr>
                <w:rFonts w:ascii="Angsana New" w:hAnsi="Angsana New" w:hint="cs"/>
                <w:sz w:val="28"/>
                <w:szCs w:val="28"/>
              </w:rPr>
              <w:t>636</w:t>
            </w:r>
          </w:p>
        </w:tc>
        <w:tc>
          <w:tcPr>
            <w:tcW w:w="649" w:type="pct"/>
            <w:shd w:val="clear" w:color="auto" w:fill="auto"/>
            <w:vAlign w:val="bottom"/>
          </w:tcPr>
          <w:p w14:paraId="159E5B27" w14:textId="22A0A18F" w:rsidR="00325677" w:rsidRPr="00E67DE1" w:rsidRDefault="00325677" w:rsidP="00E67DE1">
            <w:pPr>
              <w:ind w:left="-28" w:right="-28"/>
              <w:jc w:val="right"/>
              <w:rPr>
                <w:rFonts w:asciiTheme="majorBidi" w:hAnsiTheme="majorBidi" w:cstheme="majorBidi"/>
                <w:color w:val="000000"/>
                <w:sz w:val="28"/>
                <w:szCs w:val="28"/>
              </w:rPr>
            </w:pPr>
            <w:r w:rsidRPr="00E67DE1">
              <w:rPr>
                <w:rFonts w:ascii="Angsana New" w:hAnsi="Angsana New"/>
                <w:sz w:val="28"/>
                <w:szCs w:val="28"/>
              </w:rPr>
              <w:t>282</w:t>
            </w:r>
          </w:p>
        </w:tc>
        <w:tc>
          <w:tcPr>
            <w:tcW w:w="519" w:type="pct"/>
            <w:shd w:val="clear" w:color="auto" w:fill="auto"/>
            <w:vAlign w:val="bottom"/>
          </w:tcPr>
          <w:p w14:paraId="771B94FC" w14:textId="7249D4E1" w:rsidR="00325677" w:rsidRPr="00E67DE1" w:rsidRDefault="00325677" w:rsidP="00E67DE1">
            <w:pPr>
              <w:ind w:left="-28" w:right="-28"/>
              <w:jc w:val="right"/>
              <w:rPr>
                <w:rFonts w:asciiTheme="majorBidi" w:hAnsiTheme="majorBidi" w:cstheme="majorBidi"/>
                <w:color w:val="000000"/>
                <w:sz w:val="28"/>
                <w:szCs w:val="28"/>
              </w:rPr>
            </w:pPr>
            <w:r w:rsidRPr="00E67DE1">
              <w:rPr>
                <w:rFonts w:ascii="Angsana New" w:hAnsi="Angsana New"/>
                <w:sz w:val="28"/>
                <w:szCs w:val="28"/>
              </w:rPr>
              <w:t>-</w:t>
            </w:r>
          </w:p>
        </w:tc>
        <w:tc>
          <w:tcPr>
            <w:tcW w:w="551" w:type="pct"/>
            <w:shd w:val="clear" w:color="auto" w:fill="auto"/>
            <w:vAlign w:val="bottom"/>
          </w:tcPr>
          <w:p w14:paraId="782F7760" w14:textId="54AF1436" w:rsidR="00325677" w:rsidRPr="00E67DE1" w:rsidRDefault="00325677" w:rsidP="00E67DE1">
            <w:pPr>
              <w:ind w:left="-28" w:right="-28"/>
              <w:jc w:val="right"/>
              <w:rPr>
                <w:rFonts w:asciiTheme="majorBidi" w:hAnsiTheme="majorBidi" w:cstheme="majorBidi"/>
                <w:color w:val="000000"/>
                <w:sz w:val="28"/>
                <w:szCs w:val="28"/>
              </w:rPr>
            </w:pPr>
            <w:r w:rsidRPr="00E67DE1">
              <w:rPr>
                <w:rFonts w:ascii="Angsana New" w:hAnsi="Angsana New"/>
                <w:sz w:val="28"/>
                <w:szCs w:val="28"/>
              </w:rPr>
              <w:t>-</w:t>
            </w:r>
          </w:p>
        </w:tc>
        <w:tc>
          <w:tcPr>
            <w:tcW w:w="584" w:type="pct"/>
            <w:shd w:val="clear" w:color="auto" w:fill="auto"/>
            <w:vAlign w:val="bottom"/>
          </w:tcPr>
          <w:p w14:paraId="50038ECB" w14:textId="37870904" w:rsidR="00325677" w:rsidRPr="00E67DE1" w:rsidRDefault="00325677" w:rsidP="00E67DE1">
            <w:pPr>
              <w:ind w:left="-28" w:right="-28"/>
              <w:jc w:val="right"/>
              <w:rPr>
                <w:rFonts w:asciiTheme="majorBidi" w:hAnsiTheme="majorBidi" w:cstheme="majorBidi"/>
                <w:color w:val="000000"/>
                <w:sz w:val="28"/>
                <w:szCs w:val="28"/>
              </w:rPr>
            </w:pPr>
            <w:r w:rsidRPr="00E67DE1">
              <w:rPr>
                <w:rFonts w:ascii="Angsana New" w:hAnsi="Angsana New"/>
                <w:sz w:val="28"/>
                <w:szCs w:val="28"/>
              </w:rPr>
              <w:t>-</w:t>
            </w:r>
          </w:p>
        </w:tc>
        <w:tc>
          <w:tcPr>
            <w:tcW w:w="559" w:type="pct"/>
            <w:shd w:val="clear" w:color="auto" w:fill="auto"/>
            <w:vAlign w:val="bottom"/>
          </w:tcPr>
          <w:p w14:paraId="3389D165" w14:textId="6CBE2930" w:rsidR="00325677" w:rsidRPr="00E67DE1" w:rsidRDefault="00325677" w:rsidP="00E67DE1">
            <w:pPr>
              <w:ind w:left="-28" w:right="-28"/>
              <w:jc w:val="right"/>
              <w:rPr>
                <w:rFonts w:asciiTheme="majorBidi" w:hAnsiTheme="majorBidi" w:cstheme="majorBidi"/>
                <w:color w:val="000000"/>
                <w:sz w:val="28"/>
                <w:szCs w:val="28"/>
              </w:rPr>
            </w:pPr>
            <w:r w:rsidRPr="00E67DE1">
              <w:rPr>
                <w:rFonts w:ascii="Angsana New" w:hAnsi="Angsana New"/>
                <w:sz w:val="28"/>
                <w:szCs w:val="28"/>
              </w:rPr>
              <w:t>918</w:t>
            </w:r>
          </w:p>
        </w:tc>
      </w:tr>
      <w:tr w:rsidR="00325677" w:rsidRPr="00E67DE1" w14:paraId="43F6451A" w14:textId="77777777" w:rsidTr="00597BA6">
        <w:tc>
          <w:tcPr>
            <w:tcW w:w="1328" w:type="pct"/>
            <w:shd w:val="clear" w:color="auto" w:fill="auto"/>
            <w:vAlign w:val="bottom"/>
          </w:tcPr>
          <w:p w14:paraId="41B17284" w14:textId="77777777" w:rsidR="00325677" w:rsidRPr="00E67DE1" w:rsidRDefault="00325677" w:rsidP="00E67DE1">
            <w:pPr>
              <w:rPr>
                <w:rFonts w:asciiTheme="majorBidi" w:hAnsiTheme="majorBidi" w:cstheme="majorBidi"/>
                <w:color w:val="000000"/>
                <w:sz w:val="28"/>
                <w:szCs w:val="28"/>
                <w:cs/>
              </w:rPr>
            </w:pPr>
            <w:r w:rsidRPr="00E67DE1">
              <w:rPr>
                <w:rFonts w:asciiTheme="majorBidi" w:hAnsiTheme="majorBidi" w:cstheme="majorBidi"/>
                <w:color w:val="000000"/>
                <w:sz w:val="28"/>
                <w:szCs w:val="28"/>
              </w:rPr>
              <w:t>Disposal / Written off</w:t>
            </w:r>
          </w:p>
        </w:tc>
        <w:tc>
          <w:tcPr>
            <w:tcW w:w="95" w:type="pct"/>
            <w:gridSpan w:val="2"/>
            <w:shd w:val="clear" w:color="auto" w:fill="auto"/>
            <w:vAlign w:val="bottom"/>
          </w:tcPr>
          <w:p w14:paraId="4F8319F4" w14:textId="5AD524BB" w:rsidR="00325677" w:rsidRPr="00E67DE1" w:rsidRDefault="00325677" w:rsidP="00E67DE1">
            <w:pPr>
              <w:ind w:left="-28" w:right="-28"/>
              <w:jc w:val="right"/>
              <w:rPr>
                <w:rFonts w:asciiTheme="majorBidi" w:hAnsiTheme="majorBidi" w:cstheme="majorBidi"/>
                <w:color w:val="000000"/>
                <w:sz w:val="28"/>
                <w:szCs w:val="28"/>
              </w:rPr>
            </w:pPr>
          </w:p>
        </w:tc>
        <w:tc>
          <w:tcPr>
            <w:tcW w:w="98" w:type="pct"/>
            <w:shd w:val="clear" w:color="auto" w:fill="auto"/>
            <w:vAlign w:val="bottom"/>
          </w:tcPr>
          <w:p w14:paraId="738783F9" w14:textId="2342F59C" w:rsidR="00325677" w:rsidRPr="00E67DE1" w:rsidRDefault="00325677" w:rsidP="00E67DE1">
            <w:pPr>
              <w:ind w:left="-28" w:right="-28"/>
              <w:jc w:val="right"/>
              <w:rPr>
                <w:rFonts w:asciiTheme="majorBidi" w:hAnsiTheme="majorBidi" w:cstheme="majorBidi"/>
                <w:color w:val="000000"/>
                <w:sz w:val="28"/>
                <w:szCs w:val="28"/>
              </w:rPr>
            </w:pPr>
          </w:p>
        </w:tc>
        <w:tc>
          <w:tcPr>
            <w:tcW w:w="617" w:type="pct"/>
            <w:shd w:val="clear" w:color="auto" w:fill="auto"/>
            <w:vAlign w:val="bottom"/>
          </w:tcPr>
          <w:p w14:paraId="30DEDB99" w14:textId="4A326755" w:rsidR="00325677" w:rsidRPr="00E67DE1" w:rsidRDefault="00325677" w:rsidP="00E67DE1">
            <w:pPr>
              <w:pBdr>
                <w:bottom w:val="single" w:sz="4" w:space="1" w:color="auto"/>
              </w:pBdr>
              <w:ind w:left="-28" w:right="-28"/>
              <w:jc w:val="right"/>
              <w:rPr>
                <w:rFonts w:asciiTheme="majorBidi" w:hAnsiTheme="majorBidi" w:cstheme="majorBidi"/>
                <w:color w:val="000000"/>
                <w:sz w:val="28"/>
                <w:szCs w:val="28"/>
              </w:rPr>
            </w:pPr>
            <w:r w:rsidRPr="00E67DE1">
              <w:rPr>
                <w:rFonts w:ascii="Angsana New" w:hAnsi="Angsana New"/>
                <w:sz w:val="28"/>
                <w:szCs w:val="28"/>
              </w:rPr>
              <w:t>(16)</w:t>
            </w:r>
          </w:p>
        </w:tc>
        <w:tc>
          <w:tcPr>
            <w:tcW w:w="649" w:type="pct"/>
            <w:shd w:val="clear" w:color="auto" w:fill="auto"/>
            <w:vAlign w:val="bottom"/>
          </w:tcPr>
          <w:p w14:paraId="709B4509" w14:textId="1019643C" w:rsidR="00325677" w:rsidRPr="00E67DE1" w:rsidRDefault="00325677" w:rsidP="00E67DE1">
            <w:pPr>
              <w:pBdr>
                <w:bottom w:val="single" w:sz="4" w:space="1" w:color="auto"/>
              </w:pBdr>
              <w:ind w:left="-28" w:right="-28"/>
              <w:jc w:val="right"/>
              <w:rPr>
                <w:rFonts w:asciiTheme="majorBidi" w:hAnsiTheme="majorBidi" w:cstheme="majorBidi"/>
                <w:color w:val="000000"/>
                <w:sz w:val="28"/>
                <w:szCs w:val="28"/>
              </w:rPr>
            </w:pPr>
            <w:r w:rsidRPr="00E67DE1">
              <w:rPr>
                <w:rFonts w:ascii="Angsana New" w:hAnsi="Angsana New"/>
                <w:sz w:val="28"/>
                <w:szCs w:val="28"/>
              </w:rPr>
              <w:t>-</w:t>
            </w:r>
          </w:p>
        </w:tc>
        <w:tc>
          <w:tcPr>
            <w:tcW w:w="519" w:type="pct"/>
            <w:shd w:val="clear" w:color="auto" w:fill="auto"/>
            <w:vAlign w:val="bottom"/>
          </w:tcPr>
          <w:p w14:paraId="0FB45CEA" w14:textId="2A696FF0" w:rsidR="00325677" w:rsidRPr="00E67DE1" w:rsidRDefault="00325677" w:rsidP="00E67DE1">
            <w:pPr>
              <w:pBdr>
                <w:bottom w:val="single" w:sz="4" w:space="1" w:color="auto"/>
              </w:pBdr>
              <w:ind w:left="-28" w:right="-28"/>
              <w:jc w:val="right"/>
              <w:rPr>
                <w:rFonts w:asciiTheme="majorBidi" w:hAnsiTheme="majorBidi" w:cstheme="majorBidi"/>
                <w:color w:val="000000"/>
                <w:sz w:val="28"/>
                <w:szCs w:val="28"/>
              </w:rPr>
            </w:pPr>
            <w:r w:rsidRPr="00E67DE1">
              <w:rPr>
                <w:rFonts w:ascii="Angsana New" w:hAnsi="Angsana New"/>
                <w:sz w:val="28"/>
                <w:szCs w:val="28"/>
              </w:rPr>
              <w:t>-</w:t>
            </w:r>
          </w:p>
        </w:tc>
        <w:tc>
          <w:tcPr>
            <w:tcW w:w="551" w:type="pct"/>
            <w:shd w:val="clear" w:color="auto" w:fill="auto"/>
            <w:vAlign w:val="bottom"/>
          </w:tcPr>
          <w:p w14:paraId="155D2D31" w14:textId="2D042F51" w:rsidR="00325677" w:rsidRPr="00E67DE1" w:rsidRDefault="00325677" w:rsidP="00E67DE1">
            <w:pPr>
              <w:pBdr>
                <w:bottom w:val="single" w:sz="4" w:space="1" w:color="auto"/>
              </w:pBdr>
              <w:ind w:left="-28" w:right="-28"/>
              <w:jc w:val="right"/>
              <w:rPr>
                <w:rFonts w:asciiTheme="majorBidi" w:hAnsiTheme="majorBidi" w:cstheme="majorBidi"/>
                <w:color w:val="000000"/>
                <w:sz w:val="28"/>
                <w:szCs w:val="28"/>
              </w:rPr>
            </w:pPr>
            <w:r w:rsidRPr="00E67DE1">
              <w:rPr>
                <w:rFonts w:ascii="Angsana New" w:hAnsi="Angsana New"/>
                <w:sz w:val="28"/>
                <w:szCs w:val="28"/>
              </w:rPr>
              <w:t>-</w:t>
            </w:r>
          </w:p>
        </w:tc>
        <w:tc>
          <w:tcPr>
            <w:tcW w:w="584" w:type="pct"/>
            <w:shd w:val="clear" w:color="auto" w:fill="auto"/>
            <w:vAlign w:val="bottom"/>
          </w:tcPr>
          <w:p w14:paraId="329B5C69" w14:textId="23DDEA1E" w:rsidR="00325677" w:rsidRPr="00E67DE1" w:rsidRDefault="00325677" w:rsidP="00E67DE1">
            <w:pPr>
              <w:pBdr>
                <w:bottom w:val="single" w:sz="4" w:space="1" w:color="auto"/>
              </w:pBdr>
              <w:ind w:left="-28" w:right="-28"/>
              <w:jc w:val="right"/>
              <w:rPr>
                <w:rFonts w:asciiTheme="majorBidi" w:hAnsiTheme="majorBidi" w:cstheme="majorBidi"/>
                <w:color w:val="000000"/>
                <w:sz w:val="28"/>
                <w:szCs w:val="28"/>
              </w:rPr>
            </w:pPr>
            <w:r w:rsidRPr="00E67DE1">
              <w:rPr>
                <w:rFonts w:ascii="Angsana New" w:hAnsi="Angsana New"/>
                <w:sz w:val="28"/>
                <w:szCs w:val="28"/>
              </w:rPr>
              <w:t>(8)</w:t>
            </w:r>
          </w:p>
        </w:tc>
        <w:tc>
          <w:tcPr>
            <w:tcW w:w="559" w:type="pct"/>
            <w:shd w:val="clear" w:color="auto" w:fill="auto"/>
            <w:vAlign w:val="bottom"/>
          </w:tcPr>
          <w:p w14:paraId="0D34F70C" w14:textId="146BA58A" w:rsidR="00325677" w:rsidRPr="00E67DE1" w:rsidRDefault="00325677" w:rsidP="00E67DE1">
            <w:pPr>
              <w:pBdr>
                <w:bottom w:val="single" w:sz="4" w:space="1" w:color="auto"/>
              </w:pBdr>
              <w:ind w:left="-28" w:right="-28"/>
              <w:jc w:val="right"/>
              <w:rPr>
                <w:rFonts w:asciiTheme="majorBidi" w:hAnsiTheme="majorBidi" w:cstheme="majorBidi"/>
                <w:color w:val="000000"/>
                <w:sz w:val="28"/>
                <w:szCs w:val="28"/>
              </w:rPr>
            </w:pPr>
            <w:r w:rsidRPr="00E67DE1">
              <w:rPr>
                <w:rFonts w:ascii="Angsana New" w:hAnsi="Angsana New"/>
                <w:sz w:val="28"/>
                <w:szCs w:val="28"/>
              </w:rPr>
              <w:t>(24)</w:t>
            </w:r>
          </w:p>
        </w:tc>
      </w:tr>
      <w:tr w:rsidR="00325677" w:rsidRPr="00E67DE1" w14:paraId="1ABF6974" w14:textId="77777777" w:rsidTr="00597BA6">
        <w:trPr>
          <w:trHeight w:val="85"/>
        </w:trPr>
        <w:tc>
          <w:tcPr>
            <w:tcW w:w="1328" w:type="pct"/>
            <w:shd w:val="clear" w:color="auto" w:fill="auto"/>
            <w:vAlign w:val="bottom"/>
          </w:tcPr>
          <w:p w14:paraId="4FBBF24E" w14:textId="4BA29CC5" w:rsidR="00325677" w:rsidRPr="00E67DE1" w:rsidRDefault="00325677" w:rsidP="00E67DE1">
            <w:pPr>
              <w:rPr>
                <w:rFonts w:asciiTheme="majorBidi" w:hAnsiTheme="majorBidi" w:cstheme="majorBidi"/>
                <w:color w:val="000000"/>
                <w:sz w:val="28"/>
                <w:szCs w:val="28"/>
              </w:rPr>
            </w:pPr>
            <w:r w:rsidRPr="00E67DE1">
              <w:rPr>
                <w:rFonts w:asciiTheme="majorBidi" w:hAnsiTheme="majorBidi" w:cstheme="majorBidi"/>
                <w:color w:val="000000"/>
                <w:sz w:val="28"/>
                <w:szCs w:val="28"/>
              </w:rPr>
              <w:t>Balance as at December 31, 2023</w:t>
            </w:r>
          </w:p>
        </w:tc>
        <w:tc>
          <w:tcPr>
            <w:tcW w:w="95" w:type="pct"/>
            <w:gridSpan w:val="2"/>
            <w:shd w:val="clear" w:color="auto" w:fill="auto"/>
            <w:vAlign w:val="bottom"/>
          </w:tcPr>
          <w:p w14:paraId="784B70E0" w14:textId="2500C5A7" w:rsidR="00325677" w:rsidRPr="00E67DE1" w:rsidRDefault="00325677" w:rsidP="00E67DE1">
            <w:pPr>
              <w:ind w:left="-28" w:right="-28"/>
              <w:jc w:val="right"/>
              <w:rPr>
                <w:rFonts w:asciiTheme="majorBidi" w:hAnsiTheme="majorBidi" w:cstheme="majorBidi"/>
                <w:color w:val="000000"/>
                <w:sz w:val="28"/>
                <w:szCs w:val="28"/>
              </w:rPr>
            </w:pPr>
          </w:p>
        </w:tc>
        <w:tc>
          <w:tcPr>
            <w:tcW w:w="98" w:type="pct"/>
            <w:shd w:val="clear" w:color="auto" w:fill="auto"/>
            <w:vAlign w:val="bottom"/>
          </w:tcPr>
          <w:p w14:paraId="013639B7" w14:textId="7ECD4C9B" w:rsidR="00325677" w:rsidRPr="00E67DE1" w:rsidRDefault="00325677" w:rsidP="00E67DE1">
            <w:pPr>
              <w:ind w:left="-28" w:right="-28"/>
              <w:jc w:val="right"/>
              <w:rPr>
                <w:rFonts w:asciiTheme="majorBidi" w:hAnsiTheme="majorBidi" w:cstheme="majorBidi"/>
                <w:color w:val="000000"/>
                <w:sz w:val="28"/>
                <w:szCs w:val="28"/>
              </w:rPr>
            </w:pPr>
          </w:p>
        </w:tc>
        <w:tc>
          <w:tcPr>
            <w:tcW w:w="617" w:type="pct"/>
            <w:shd w:val="clear" w:color="auto" w:fill="auto"/>
            <w:vAlign w:val="bottom"/>
          </w:tcPr>
          <w:p w14:paraId="1850CA2B" w14:textId="08224F49" w:rsidR="00325677" w:rsidRPr="00E67DE1" w:rsidRDefault="00325677" w:rsidP="00E67DE1">
            <w:pPr>
              <w:ind w:left="-28" w:right="-28"/>
              <w:jc w:val="right"/>
              <w:rPr>
                <w:rFonts w:asciiTheme="majorBidi" w:hAnsiTheme="majorBidi" w:cstheme="majorBidi"/>
                <w:color w:val="000000"/>
                <w:sz w:val="28"/>
                <w:szCs w:val="28"/>
              </w:rPr>
            </w:pPr>
            <w:r w:rsidRPr="00E67DE1">
              <w:rPr>
                <w:rFonts w:ascii="Angsana New" w:hAnsi="Angsana New"/>
                <w:sz w:val="28"/>
                <w:szCs w:val="28"/>
              </w:rPr>
              <w:t>3,043</w:t>
            </w:r>
          </w:p>
        </w:tc>
        <w:tc>
          <w:tcPr>
            <w:tcW w:w="649" w:type="pct"/>
            <w:shd w:val="clear" w:color="auto" w:fill="auto"/>
            <w:vAlign w:val="bottom"/>
          </w:tcPr>
          <w:p w14:paraId="6E689F4C" w14:textId="1E0A68A1" w:rsidR="00325677" w:rsidRPr="00E67DE1" w:rsidRDefault="00325677" w:rsidP="00E67DE1">
            <w:pPr>
              <w:ind w:left="-28" w:right="-28"/>
              <w:jc w:val="right"/>
              <w:rPr>
                <w:rFonts w:asciiTheme="majorBidi" w:hAnsiTheme="majorBidi" w:cstheme="majorBidi"/>
                <w:color w:val="000000"/>
                <w:sz w:val="28"/>
                <w:szCs w:val="28"/>
              </w:rPr>
            </w:pPr>
            <w:r w:rsidRPr="00E67DE1">
              <w:rPr>
                <w:rFonts w:ascii="Angsana New" w:hAnsi="Angsana New"/>
                <w:sz w:val="28"/>
                <w:szCs w:val="28"/>
              </w:rPr>
              <w:t>2,712</w:t>
            </w:r>
          </w:p>
        </w:tc>
        <w:tc>
          <w:tcPr>
            <w:tcW w:w="519" w:type="pct"/>
            <w:shd w:val="clear" w:color="auto" w:fill="auto"/>
            <w:vAlign w:val="bottom"/>
          </w:tcPr>
          <w:p w14:paraId="3EB41D7C" w14:textId="501DE331" w:rsidR="00325677" w:rsidRPr="00E67DE1" w:rsidRDefault="00325677" w:rsidP="00E67DE1">
            <w:pPr>
              <w:ind w:left="-28" w:right="-28"/>
              <w:jc w:val="right"/>
              <w:rPr>
                <w:rFonts w:asciiTheme="majorBidi" w:hAnsiTheme="majorBidi" w:cstheme="majorBidi"/>
                <w:color w:val="000000"/>
                <w:sz w:val="28"/>
                <w:szCs w:val="28"/>
              </w:rPr>
            </w:pPr>
            <w:r w:rsidRPr="00E67DE1">
              <w:rPr>
                <w:rFonts w:ascii="Angsana New" w:hAnsi="Angsana New"/>
                <w:sz w:val="28"/>
                <w:szCs w:val="28"/>
              </w:rPr>
              <w:t>149</w:t>
            </w:r>
          </w:p>
        </w:tc>
        <w:tc>
          <w:tcPr>
            <w:tcW w:w="551" w:type="pct"/>
            <w:shd w:val="clear" w:color="auto" w:fill="auto"/>
            <w:vAlign w:val="bottom"/>
          </w:tcPr>
          <w:p w14:paraId="1EDBEB73" w14:textId="4957748A" w:rsidR="00325677" w:rsidRPr="00E67DE1" w:rsidRDefault="00325677" w:rsidP="00E67DE1">
            <w:pPr>
              <w:ind w:left="-28" w:right="-28"/>
              <w:jc w:val="right"/>
              <w:rPr>
                <w:rFonts w:asciiTheme="majorBidi" w:hAnsiTheme="majorBidi" w:cstheme="majorBidi"/>
                <w:color w:val="000000"/>
                <w:sz w:val="28"/>
                <w:szCs w:val="28"/>
              </w:rPr>
            </w:pPr>
            <w:r w:rsidRPr="00E67DE1">
              <w:rPr>
                <w:rFonts w:ascii="Angsana New" w:hAnsi="Angsana New"/>
                <w:sz w:val="28"/>
                <w:szCs w:val="28"/>
              </w:rPr>
              <w:t>7,259</w:t>
            </w:r>
          </w:p>
        </w:tc>
        <w:tc>
          <w:tcPr>
            <w:tcW w:w="584" w:type="pct"/>
            <w:shd w:val="clear" w:color="auto" w:fill="auto"/>
            <w:vAlign w:val="bottom"/>
          </w:tcPr>
          <w:p w14:paraId="75E4669A" w14:textId="235EF9A1" w:rsidR="00325677" w:rsidRPr="00E67DE1" w:rsidRDefault="00325677" w:rsidP="00E67DE1">
            <w:pPr>
              <w:ind w:left="-28" w:right="-28"/>
              <w:jc w:val="right"/>
              <w:rPr>
                <w:rFonts w:asciiTheme="majorBidi" w:hAnsiTheme="majorBidi" w:cstheme="majorBidi"/>
                <w:color w:val="000000"/>
                <w:sz w:val="28"/>
                <w:szCs w:val="28"/>
              </w:rPr>
            </w:pPr>
            <w:r w:rsidRPr="00E67DE1">
              <w:rPr>
                <w:rFonts w:ascii="Angsana New" w:hAnsi="Angsana New"/>
                <w:sz w:val="28"/>
                <w:szCs w:val="28"/>
              </w:rPr>
              <w:t>480</w:t>
            </w:r>
          </w:p>
        </w:tc>
        <w:tc>
          <w:tcPr>
            <w:tcW w:w="559" w:type="pct"/>
            <w:shd w:val="clear" w:color="auto" w:fill="auto"/>
            <w:vAlign w:val="bottom"/>
          </w:tcPr>
          <w:p w14:paraId="56411B41" w14:textId="1DA64B3A" w:rsidR="00325677" w:rsidRPr="00E67DE1" w:rsidRDefault="00325677" w:rsidP="00E67DE1">
            <w:pPr>
              <w:ind w:left="-28" w:right="-28"/>
              <w:jc w:val="right"/>
              <w:rPr>
                <w:rFonts w:asciiTheme="majorBidi" w:hAnsiTheme="majorBidi" w:cstheme="majorBidi"/>
                <w:color w:val="000000"/>
                <w:sz w:val="28"/>
                <w:szCs w:val="28"/>
              </w:rPr>
            </w:pPr>
            <w:r w:rsidRPr="00E67DE1">
              <w:rPr>
                <w:rFonts w:ascii="Angsana New" w:hAnsi="Angsana New"/>
                <w:sz w:val="28"/>
                <w:szCs w:val="28"/>
              </w:rPr>
              <w:t>13,643</w:t>
            </w:r>
          </w:p>
        </w:tc>
      </w:tr>
      <w:tr w:rsidR="00597BA6" w:rsidRPr="00E67DE1" w14:paraId="644A54A9" w14:textId="77777777" w:rsidTr="00597BA6">
        <w:trPr>
          <w:trHeight w:val="85"/>
        </w:trPr>
        <w:tc>
          <w:tcPr>
            <w:tcW w:w="1328" w:type="pct"/>
            <w:shd w:val="clear" w:color="auto" w:fill="auto"/>
            <w:vAlign w:val="bottom"/>
          </w:tcPr>
          <w:p w14:paraId="3C3D3CA4" w14:textId="77777777" w:rsidR="00597BA6" w:rsidRPr="00E67DE1" w:rsidRDefault="00597BA6" w:rsidP="00E67DE1">
            <w:pPr>
              <w:rPr>
                <w:rFonts w:asciiTheme="majorBidi" w:hAnsiTheme="majorBidi" w:cstheme="majorBidi"/>
                <w:color w:val="000000"/>
                <w:sz w:val="28"/>
                <w:szCs w:val="28"/>
              </w:rPr>
            </w:pPr>
            <w:r w:rsidRPr="00E67DE1">
              <w:rPr>
                <w:rFonts w:asciiTheme="majorBidi" w:hAnsiTheme="majorBidi" w:cstheme="majorBidi"/>
                <w:color w:val="000000"/>
                <w:sz w:val="28"/>
                <w:szCs w:val="28"/>
              </w:rPr>
              <w:t>Purchase during the year</w:t>
            </w:r>
          </w:p>
        </w:tc>
        <w:tc>
          <w:tcPr>
            <w:tcW w:w="95" w:type="pct"/>
            <w:gridSpan w:val="2"/>
            <w:shd w:val="clear" w:color="auto" w:fill="auto"/>
            <w:vAlign w:val="bottom"/>
          </w:tcPr>
          <w:p w14:paraId="144C2D95" w14:textId="05949626" w:rsidR="00597BA6" w:rsidRPr="00E67DE1" w:rsidRDefault="00597BA6" w:rsidP="00E67DE1">
            <w:pPr>
              <w:ind w:left="-28" w:right="-28"/>
              <w:jc w:val="right"/>
              <w:rPr>
                <w:rFonts w:asciiTheme="majorBidi" w:hAnsiTheme="majorBidi" w:cstheme="majorBidi"/>
                <w:color w:val="000000"/>
                <w:sz w:val="28"/>
                <w:szCs w:val="28"/>
              </w:rPr>
            </w:pPr>
          </w:p>
        </w:tc>
        <w:tc>
          <w:tcPr>
            <w:tcW w:w="98" w:type="pct"/>
            <w:shd w:val="clear" w:color="auto" w:fill="auto"/>
            <w:vAlign w:val="bottom"/>
          </w:tcPr>
          <w:p w14:paraId="497D63FA" w14:textId="5F16B7C3" w:rsidR="00597BA6" w:rsidRPr="00E67DE1" w:rsidRDefault="00597BA6" w:rsidP="00E67DE1">
            <w:pPr>
              <w:ind w:left="-28" w:right="-28"/>
              <w:jc w:val="right"/>
              <w:rPr>
                <w:rFonts w:asciiTheme="majorBidi" w:hAnsiTheme="majorBidi" w:cstheme="majorBidi"/>
                <w:color w:val="000000"/>
                <w:sz w:val="28"/>
                <w:szCs w:val="28"/>
              </w:rPr>
            </w:pPr>
          </w:p>
        </w:tc>
        <w:tc>
          <w:tcPr>
            <w:tcW w:w="617" w:type="pct"/>
            <w:shd w:val="clear" w:color="auto" w:fill="auto"/>
            <w:vAlign w:val="bottom"/>
          </w:tcPr>
          <w:p w14:paraId="6A714629" w14:textId="235CA54C" w:rsidR="00597BA6" w:rsidRPr="00E67DE1" w:rsidRDefault="00597BA6" w:rsidP="00E67DE1">
            <w:pPr>
              <w:ind w:left="-28" w:right="-28"/>
              <w:jc w:val="right"/>
              <w:rPr>
                <w:rFonts w:asciiTheme="majorBidi" w:hAnsiTheme="majorBidi" w:cstheme="majorBidi"/>
                <w:color w:val="000000"/>
                <w:sz w:val="28"/>
                <w:szCs w:val="28"/>
              </w:rPr>
            </w:pPr>
            <w:r w:rsidRPr="00E67DE1">
              <w:rPr>
                <w:rFonts w:ascii="Angsana New" w:hAnsi="Angsana New"/>
                <w:sz w:val="28"/>
                <w:szCs w:val="28"/>
              </w:rPr>
              <w:t xml:space="preserve">  310</w:t>
            </w:r>
          </w:p>
        </w:tc>
        <w:tc>
          <w:tcPr>
            <w:tcW w:w="649" w:type="pct"/>
            <w:shd w:val="clear" w:color="auto" w:fill="auto"/>
            <w:vAlign w:val="bottom"/>
          </w:tcPr>
          <w:p w14:paraId="169D72A8" w14:textId="343E2143" w:rsidR="00597BA6" w:rsidRPr="00E67DE1" w:rsidRDefault="00597BA6" w:rsidP="00E67DE1">
            <w:pPr>
              <w:ind w:left="-28" w:right="-28"/>
              <w:jc w:val="right"/>
              <w:rPr>
                <w:rFonts w:asciiTheme="majorBidi" w:hAnsiTheme="majorBidi" w:cstheme="majorBidi"/>
                <w:color w:val="000000"/>
                <w:sz w:val="28"/>
                <w:szCs w:val="28"/>
              </w:rPr>
            </w:pPr>
            <w:r w:rsidRPr="00E67DE1">
              <w:rPr>
                <w:rFonts w:ascii="Angsana New" w:hAnsi="Angsana New"/>
                <w:sz w:val="28"/>
                <w:szCs w:val="28"/>
              </w:rPr>
              <w:t xml:space="preserve">  300</w:t>
            </w:r>
          </w:p>
        </w:tc>
        <w:tc>
          <w:tcPr>
            <w:tcW w:w="519" w:type="pct"/>
            <w:shd w:val="clear" w:color="auto" w:fill="auto"/>
            <w:vAlign w:val="bottom"/>
          </w:tcPr>
          <w:p w14:paraId="31444FC1" w14:textId="4E8EDA36" w:rsidR="00597BA6" w:rsidRPr="00E67DE1" w:rsidRDefault="00597BA6" w:rsidP="00E67DE1">
            <w:pPr>
              <w:ind w:left="-28" w:right="-28"/>
              <w:jc w:val="right"/>
              <w:rPr>
                <w:rFonts w:asciiTheme="majorBidi" w:hAnsiTheme="majorBidi" w:cstheme="majorBidi"/>
                <w:color w:val="000000"/>
                <w:sz w:val="28"/>
                <w:szCs w:val="28"/>
              </w:rPr>
            </w:pPr>
            <w:r w:rsidRPr="00E67DE1">
              <w:rPr>
                <w:rFonts w:ascii="Angsana New" w:hAnsi="Angsana New"/>
                <w:sz w:val="28"/>
                <w:szCs w:val="28"/>
              </w:rPr>
              <w:t>-</w:t>
            </w:r>
          </w:p>
        </w:tc>
        <w:tc>
          <w:tcPr>
            <w:tcW w:w="551" w:type="pct"/>
            <w:shd w:val="clear" w:color="auto" w:fill="auto"/>
            <w:vAlign w:val="bottom"/>
          </w:tcPr>
          <w:p w14:paraId="24B465D9" w14:textId="59561F69" w:rsidR="00597BA6" w:rsidRPr="00E67DE1" w:rsidRDefault="00597BA6" w:rsidP="00E67DE1">
            <w:pPr>
              <w:ind w:left="-28" w:right="-28"/>
              <w:jc w:val="right"/>
              <w:rPr>
                <w:rFonts w:asciiTheme="majorBidi" w:hAnsiTheme="majorBidi" w:cstheme="majorBidi"/>
                <w:color w:val="000000"/>
                <w:sz w:val="28"/>
                <w:szCs w:val="28"/>
              </w:rPr>
            </w:pPr>
            <w:r w:rsidRPr="00E67DE1">
              <w:rPr>
                <w:rFonts w:ascii="Angsana New" w:hAnsi="Angsana New"/>
                <w:sz w:val="28"/>
                <w:szCs w:val="28"/>
              </w:rPr>
              <w:t>-</w:t>
            </w:r>
          </w:p>
        </w:tc>
        <w:tc>
          <w:tcPr>
            <w:tcW w:w="584" w:type="pct"/>
            <w:shd w:val="clear" w:color="auto" w:fill="auto"/>
            <w:vAlign w:val="bottom"/>
          </w:tcPr>
          <w:p w14:paraId="37B3FB4B" w14:textId="57FFD829" w:rsidR="00597BA6" w:rsidRPr="00E67DE1" w:rsidRDefault="00597BA6" w:rsidP="00E67DE1">
            <w:pPr>
              <w:ind w:left="-28" w:right="-28"/>
              <w:jc w:val="right"/>
              <w:rPr>
                <w:rFonts w:asciiTheme="majorBidi" w:hAnsiTheme="majorBidi" w:cstheme="majorBidi"/>
                <w:color w:val="000000"/>
                <w:sz w:val="28"/>
                <w:szCs w:val="28"/>
              </w:rPr>
            </w:pPr>
            <w:r w:rsidRPr="00E67DE1">
              <w:rPr>
                <w:rFonts w:ascii="Angsana New" w:hAnsi="Angsana New"/>
                <w:sz w:val="28"/>
                <w:szCs w:val="28"/>
              </w:rPr>
              <w:t>-</w:t>
            </w:r>
          </w:p>
        </w:tc>
        <w:tc>
          <w:tcPr>
            <w:tcW w:w="559" w:type="pct"/>
            <w:shd w:val="clear" w:color="auto" w:fill="auto"/>
            <w:vAlign w:val="bottom"/>
          </w:tcPr>
          <w:p w14:paraId="0EBC2E56" w14:textId="0D146EA5" w:rsidR="00597BA6" w:rsidRPr="00E67DE1" w:rsidRDefault="00597BA6" w:rsidP="00E67DE1">
            <w:pPr>
              <w:ind w:left="-28" w:right="-28"/>
              <w:jc w:val="right"/>
              <w:rPr>
                <w:rFonts w:asciiTheme="majorBidi" w:hAnsiTheme="majorBidi" w:cstheme="majorBidi"/>
                <w:color w:val="000000"/>
                <w:sz w:val="28"/>
                <w:szCs w:val="28"/>
              </w:rPr>
            </w:pPr>
            <w:r w:rsidRPr="00E67DE1">
              <w:rPr>
                <w:rFonts w:ascii="Angsana New" w:hAnsi="Angsana New"/>
                <w:sz w:val="28"/>
                <w:szCs w:val="28"/>
              </w:rPr>
              <w:t>610</w:t>
            </w:r>
          </w:p>
        </w:tc>
      </w:tr>
      <w:tr w:rsidR="00597BA6" w:rsidRPr="00E67DE1" w14:paraId="4C9EA523" w14:textId="77777777" w:rsidTr="00597BA6">
        <w:trPr>
          <w:trHeight w:val="85"/>
        </w:trPr>
        <w:tc>
          <w:tcPr>
            <w:tcW w:w="1328" w:type="pct"/>
            <w:shd w:val="clear" w:color="auto" w:fill="auto"/>
            <w:vAlign w:val="bottom"/>
          </w:tcPr>
          <w:p w14:paraId="129EB2CF" w14:textId="77777777" w:rsidR="00597BA6" w:rsidRPr="00E67DE1" w:rsidRDefault="00597BA6" w:rsidP="00E67DE1">
            <w:pPr>
              <w:rPr>
                <w:rFonts w:asciiTheme="majorBidi" w:hAnsiTheme="majorBidi" w:cstheme="majorBidi"/>
                <w:color w:val="000000"/>
                <w:sz w:val="28"/>
                <w:szCs w:val="28"/>
                <w:cs/>
              </w:rPr>
            </w:pPr>
            <w:r w:rsidRPr="00E67DE1">
              <w:rPr>
                <w:rFonts w:asciiTheme="majorBidi" w:hAnsiTheme="majorBidi" w:cstheme="majorBidi"/>
                <w:color w:val="000000"/>
                <w:sz w:val="28"/>
                <w:szCs w:val="28"/>
              </w:rPr>
              <w:t>Disposal / Written off</w:t>
            </w:r>
          </w:p>
        </w:tc>
        <w:tc>
          <w:tcPr>
            <w:tcW w:w="95" w:type="pct"/>
            <w:gridSpan w:val="2"/>
            <w:shd w:val="clear" w:color="auto" w:fill="auto"/>
            <w:vAlign w:val="bottom"/>
          </w:tcPr>
          <w:p w14:paraId="6D3E79C0" w14:textId="5C821E02" w:rsidR="00597BA6" w:rsidRPr="00E67DE1" w:rsidRDefault="00597BA6" w:rsidP="00E67DE1">
            <w:pPr>
              <w:ind w:left="-28" w:right="-28"/>
              <w:jc w:val="right"/>
              <w:rPr>
                <w:rFonts w:asciiTheme="majorBidi" w:hAnsiTheme="majorBidi" w:cstheme="majorBidi"/>
                <w:color w:val="000000"/>
                <w:sz w:val="28"/>
                <w:szCs w:val="28"/>
              </w:rPr>
            </w:pPr>
          </w:p>
        </w:tc>
        <w:tc>
          <w:tcPr>
            <w:tcW w:w="98" w:type="pct"/>
            <w:shd w:val="clear" w:color="auto" w:fill="auto"/>
            <w:vAlign w:val="bottom"/>
          </w:tcPr>
          <w:p w14:paraId="10D1B0B1" w14:textId="7DC3D2FD" w:rsidR="00597BA6" w:rsidRPr="00E67DE1" w:rsidRDefault="00597BA6" w:rsidP="00E67DE1">
            <w:pPr>
              <w:ind w:left="-28" w:right="-28"/>
              <w:jc w:val="right"/>
              <w:rPr>
                <w:rFonts w:asciiTheme="majorBidi" w:hAnsiTheme="majorBidi" w:cstheme="majorBidi"/>
                <w:color w:val="000000"/>
                <w:sz w:val="28"/>
                <w:szCs w:val="28"/>
              </w:rPr>
            </w:pPr>
          </w:p>
        </w:tc>
        <w:tc>
          <w:tcPr>
            <w:tcW w:w="617" w:type="pct"/>
            <w:shd w:val="clear" w:color="auto" w:fill="auto"/>
            <w:vAlign w:val="bottom"/>
          </w:tcPr>
          <w:p w14:paraId="5774262E" w14:textId="63E569EF" w:rsidR="00597BA6" w:rsidRPr="00E67DE1" w:rsidRDefault="00597BA6" w:rsidP="00E67DE1">
            <w:pPr>
              <w:ind w:left="-28" w:right="-28"/>
              <w:jc w:val="right"/>
              <w:rPr>
                <w:rFonts w:asciiTheme="majorBidi" w:hAnsiTheme="majorBidi" w:cstheme="majorBidi"/>
                <w:color w:val="000000"/>
                <w:sz w:val="28"/>
                <w:szCs w:val="28"/>
              </w:rPr>
            </w:pPr>
            <w:r w:rsidRPr="00E67DE1">
              <w:rPr>
                <w:rFonts w:ascii="Angsana New" w:hAnsi="Angsana New"/>
                <w:sz w:val="28"/>
                <w:szCs w:val="28"/>
              </w:rPr>
              <w:t xml:space="preserve">  (60)</w:t>
            </w:r>
          </w:p>
        </w:tc>
        <w:tc>
          <w:tcPr>
            <w:tcW w:w="649" w:type="pct"/>
            <w:shd w:val="clear" w:color="auto" w:fill="auto"/>
            <w:vAlign w:val="bottom"/>
          </w:tcPr>
          <w:p w14:paraId="1DE98F2D" w14:textId="731DE64A" w:rsidR="00597BA6" w:rsidRPr="00E67DE1" w:rsidRDefault="00597BA6" w:rsidP="00E67DE1">
            <w:pPr>
              <w:ind w:left="-28" w:right="-28"/>
              <w:jc w:val="right"/>
              <w:rPr>
                <w:rFonts w:asciiTheme="majorBidi" w:hAnsiTheme="majorBidi" w:cstheme="majorBidi"/>
                <w:color w:val="000000"/>
                <w:sz w:val="28"/>
                <w:szCs w:val="28"/>
              </w:rPr>
            </w:pPr>
            <w:r w:rsidRPr="00E67DE1">
              <w:rPr>
                <w:rFonts w:ascii="Angsana New" w:hAnsi="Angsana New"/>
                <w:sz w:val="28"/>
                <w:szCs w:val="28"/>
              </w:rPr>
              <w:t>-</w:t>
            </w:r>
          </w:p>
        </w:tc>
        <w:tc>
          <w:tcPr>
            <w:tcW w:w="519" w:type="pct"/>
            <w:shd w:val="clear" w:color="auto" w:fill="auto"/>
            <w:vAlign w:val="bottom"/>
          </w:tcPr>
          <w:p w14:paraId="24266A5F" w14:textId="5D18975F" w:rsidR="00597BA6" w:rsidRPr="00E67DE1" w:rsidRDefault="00597BA6" w:rsidP="00E67DE1">
            <w:pPr>
              <w:ind w:left="-28" w:right="-28"/>
              <w:jc w:val="right"/>
              <w:rPr>
                <w:rFonts w:asciiTheme="majorBidi" w:hAnsiTheme="majorBidi" w:cstheme="majorBidi"/>
                <w:color w:val="000000"/>
                <w:sz w:val="28"/>
                <w:szCs w:val="28"/>
              </w:rPr>
            </w:pPr>
            <w:r w:rsidRPr="00E67DE1">
              <w:rPr>
                <w:rFonts w:ascii="Angsana New" w:hAnsi="Angsana New"/>
                <w:sz w:val="28"/>
                <w:szCs w:val="28"/>
              </w:rPr>
              <w:t>-</w:t>
            </w:r>
          </w:p>
        </w:tc>
        <w:tc>
          <w:tcPr>
            <w:tcW w:w="551" w:type="pct"/>
            <w:shd w:val="clear" w:color="auto" w:fill="auto"/>
            <w:vAlign w:val="bottom"/>
          </w:tcPr>
          <w:p w14:paraId="70CB7AC0" w14:textId="13740655" w:rsidR="00597BA6" w:rsidRPr="00E67DE1" w:rsidRDefault="00597BA6" w:rsidP="00E67DE1">
            <w:pPr>
              <w:ind w:left="-28" w:right="-28"/>
              <w:jc w:val="right"/>
              <w:rPr>
                <w:rFonts w:asciiTheme="majorBidi" w:hAnsiTheme="majorBidi" w:cstheme="majorBidi"/>
                <w:color w:val="000000"/>
                <w:sz w:val="28"/>
                <w:szCs w:val="28"/>
              </w:rPr>
            </w:pPr>
            <w:r w:rsidRPr="00E67DE1">
              <w:rPr>
                <w:rFonts w:ascii="Angsana New" w:hAnsi="Angsana New"/>
                <w:sz w:val="28"/>
                <w:szCs w:val="28"/>
              </w:rPr>
              <w:t>-</w:t>
            </w:r>
          </w:p>
        </w:tc>
        <w:tc>
          <w:tcPr>
            <w:tcW w:w="584" w:type="pct"/>
            <w:shd w:val="clear" w:color="auto" w:fill="auto"/>
            <w:vAlign w:val="bottom"/>
          </w:tcPr>
          <w:p w14:paraId="49311973" w14:textId="6523B727" w:rsidR="00597BA6" w:rsidRPr="00E67DE1" w:rsidRDefault="00597BA6" w:rsidP="00E67DE1">
            <w:pPr>
              <w:ind w:left="-28" w:right="-28"/>
              <w:jc w:val="right"/>
              <w:rPr>
                <w:rFonts w:asciiTheme="majorBidi" w:hAnsiTheme="majorBidi" w:cstheme="majorBidi"/>
                <w:color w:val="000000"/>
                <w:sz w:val="28"/>
                <w:szCs w:val="28"/>
              </w:rPr>
            </w:pPr>
            <w:r w:rsidRPr="00E67DE1">
              <w:rPr>
                <w:rFonts w:ascii="Angsana New" w:hAnsi="Angsana New"/>
                <w:sz w:val="28"/>
                <w:szCs w:val="28"/>
              </w:rPr>
              <w:t>-</w:t>
            </w:r>
          </w:p>
        </w:tc>
        <w:tc>
          <w:tcPr>
            <w:tcW w:w="559" w:type="pct"/>
            <w:shd w:val="clear" w:color="auto" w:fill="auto"/>
            <w:vAlign w:val="bottom"/>
          </w:tcPr>
          <w:p w14:paraId="7BAA3ACC" w14:textId="26364FED" w:rsidR="00597BA6" w:rsidRPr="00E67DE1" w:rsidRDefault="00597BA6" w:rsidP="00E67DE1">
            <w:pPr>
              <w:ind w:left="-28" w:right="-28"/>
              <w:jc w:val="right"/>
              <w:rPr>
                <w:rFonts w:asciiTheme="majorBidi" w:hAnsiTheme="majorBidi" w:cstheme="majorBidi"/>
                <w:color w:val="000000"/>
                <w:sz w:val="28"/>
                <w:szCs w:val="28"/>
              </w:rPr>
            </w:pPr>
            <w:r w:rsidRPr="00E67DE1">
              <w:rPr>
                <w:rFonts w:ascii="Angsana New" w:hAnsi="Angsana New"/>
                <w:sz w:val="28"/>
                <w:szCs w:val="28"/>
              </w:rPr>
              <w:t xml:space="preserve">  (60)</w:t>
            </w:r>
          </w:p>
        </w:tc>
      </w:tr>
      <w:tr w:rsidR="00597BA6" w:rsidRPr="00E67DE1" w14:paraId="38552D02" w14:textId="77777777" w:rsidTr="00597BA6">
        <w:trPr>
          <w:trHeight w:val="262"/>
        </w:trPr>
        <w:tc>
          <w:tcPr>
            <w:tcW w:w="1328" w:type="pct"/>
            <w:shd w:val="clear" w:color="auto" w:fill="auto"/>
            <w:vAlign w:val="center"/>
          </w:tcPr>
          <w:p w14:paraId="7C22223C" w14:textId="15B2FAA1" w:rsidR="00597BA6" w:rsidRPr="00E67DE1" w:rsidRDefault="00597BA6" w:rsidP="00E67DE1">
            <w:pPr>
              <w:rPr>
                <w:rFonts w:asciiTheme="majorBidi" w:hAnsiTheme="majorBidi" w:cstheme="majorBidi"/>
                <w:color w:val="000000"/>
                <w:sz w:val="28"/>
                <w:szCs w:val="28"/>
              </w:rPr>
            </w:pPr>
            <w:r w:rsidRPr="00E67DE1">
              <w:rPr>
                <w:rFonts w:asciiTheme="majorBidi" w:hAnsiTheme="majorBidi" w:cstheme="majorBidi"/>
                <w:color w:val="000000"/>
                <w:sz w:val="28"/>
                <w:szCs w:val="28"/>
              </w:rPr>
              <w:t>Balance as at December 31, 2024</w:t>
            </w:r>
          </w:p>
        </w:tc>
        <w:tc>
          <w:tcPr>
            <w:tcW w:w="95" w:type="pct"/>
            <w:gridSpan w:val="2"/>
            <w:shd w:val="clear" w:color="auto" w:fill="auto"/>
            <w:vAlign w:val="bottom"/>
          </w:tcPr>
          <w:p w14:paraId="4488402C" w14:textId="2A5E5A18" w:rsidR="00597BA6" w:rsidRPr="00E67DE1" w:rsidRDefault="00597BA6" w:rsidP="00E67DE1">
            <w:pPr>
              <w:ind w:left="-28" w:right="-28"/>
              <w:jc w:val="right"/>
              <w:rPr>
                <w:rFonts w:asciiTheme="majorBidi" w:hAnsiTheme="majorBidi" w:cstheme="majorBidi"/>
                <w:color w:val="000000"/>
                <w:sz w:val="28"/>
                <w:szCs w:val="28"/>
              </w:rPr>
            </w:pPr>
          </w:p>
        </w:tc>
        <w:tc>
          <w:tcPr>
            <w:tcW w:w="98" w:type="pct"/>
            <w:shd w:val="clear" w:color="auto" w:fill="auto"/>
            <w:vAlign w:val="bottom"/>
          </w:tcPr>
          <w:p w14:paraId="3A12B2E0" w14:textId="472D27D8" w:rsidR="00597BA6" w:rsidRPr="00E67DE1" w:rsidRDefault="00597BA6" w:rsidP="00E67DE1">
            <w:pPr>
              <w:ind w:left="-28" w:right="-28"/>
              <w:jc w:val="right"/>
              <w:rPr>
                <w:rFonts w:asciiTheme="majorBidi" w:hAnsiTheme="majorBidi" w:cstheme="majorBidi"/>
                <w:color w:val="000000"/>
                <w:sz w:val="28"/>
                <w:szCs w:val="28"/>
              </w:rPr>
            </w:pPr>
          </w:p>
        </w:tc>
        <w:tc>
          <w:tcPr>
            <w:tcW w:w="617" w:type="pct"/>
            <w:shd w:val="clear" w:color="auto" w:fill="auto"/>
            <w:vAlign w:val="bottom"/>
          </w:tcPr>
          <w:p w14:paraId="7A64FB83" w14:textId="0CA4FB23" w:rsidR="00597BA6" w:rsidRPr="00E67DE1" w:rsidRDefault="00597BA6" w:rsidP="00843BB3">
            <w:pPr>
              <w:pBdr>
                <w:top w:val="single" w:sz="4" w:space="1" w:color="auto"/>
                <w:bottom w:val="single" w:sz="4" w:space="1" w:color="auto"/>
              </w:pBdr>
              <w:ind w:left="-28" w:right="-28"/>
              <w:jc w:val="right"/>
              <w:rPr>
                <w:rFonts w:asciiTheme="majorBidi" w:hAnsiTheme="majorBidi" w:cstheme="majorBidi"/>
                <w:color w:val="000000"/>
                <w:sz w:val="28"/>
                <w:szCs w:val="28"/>
              </w:rPr>
            </w:pPr>
            <w:r w:rsidRPr="00E67DE1">
              <w:rPr>
                <w:rFonts w:ascii="Angsana New" w:hAnsi="Angsana New"/>
                <w:sz w:val="28"/>
                <w:szCs w:val="28"/>
              </w:rPr>
              <w:t>3,293</w:t>
            </w:r>
          </w:p>
        </w:tc>
        <w:tc>
          <w:tcPr>
            <w:tcW w:w="649" w:type="pct"/>
            <w:shd w:val="clear" w:color="auto" w:fill="auto"/>
            <w:vAlign w:val="bottom"/>
          </w:tcPr>
          <w:p w14:paraId="0F11BD04" w14:textId="30431E7F" w:rsidR="00597BA6" w:rsidRPr="00E67DE1" w:rsidRDefault="00597BA6" w:rsidP="00843BB3">
            <w:pPr>
              <w:pBdr>
                <w:top w:val="single" w:sz="4" w:space="1" w:color="auto"/>
                <w:bottom w:val="single" w:sz="4" w:space="1" w:color="auto"/>
              </w:pBdr>
              <w:ind w:left="-28" w:right="-28"/>
              <w:jc w:val="right"/>
              <w:rPr>
                <w:rFonts w:asciiTheme="majorBidi" w:hAnsiTheme="majorBidi" w:cstheme="majorBidi"/>
                <w:color w:val="000000"/>
                <w:sz w:val="28"/>
                <w:szCs w:val="28"/>
              </w:rPr>
            </w:pPr>
            <w:r w:rsidRPr="00E67DE1">
              <w:rPr>
                <w:rFonts w:ascii="Angsana New" w:hAnsi="Angsana New"/>
                <w:sz w:val="28"/>
                <w:szCs w:val="28"/>
              </w:rPr>
              <w:t>3,012</w:t>
            </w:r>
          </w:p>
        </w:tc>
        <w:tc>
          <w:tcPr>
            <w:tcW w:w="519" w:type="pct"/>
            <w:shd w:val="clear" w:color="auto" w:fill="auto"/>
            <w:vAlign w:val="bottom"/>
          </w:tcPr>
          <w:p w14:paraId="368CEFA3" w14:textId="19F5AB22" w:rsidR="00597BA6" w:rsidRPr="00E67DE1" w:rsidRDefault="00597BA6" w:rsidP="00843BB3">
            <w:pPr>
              <w:pBdr>
                <w:top w:val="single" w:sz="4" w:space="1" w:color="auto"/>
                <w:bottom w:val="single" w:sz="4" w:space="1" w:color="auto"/>
              </w:pBdr>
              <w:ind w:left="-28" w:right="-28"/>
              <w:jc w:val="right"/>
              <w:rPr>
                <w:rFonts w:asciiTheme="majorBidi" w:hAnsiTheme="majorBidi" w:cstheme="majorBidi"/>
                <w:color w:val="000000"/>
                <w:sz w:val="28"/>
                <w:szCs w:val="28"/>
              </w:rPr>
            </w:pPr>
            <w:r w:rsidRPr="00E67DE1">
              <w:rPr>
                <w:rFonts w:ascii="Angsana New" w:hAnsi="Angsana New"/>
                <w:sz w:val="28"/>
                <w:szCs w:val="28"/>
              </w:rPr>
              <w:t>149</w:t>
            </w:r>
          </w:p>
        </w:tc>
        <w:tc>
          <w:tcPr>
            <w:tcW w:w="551" w:type="pct"/>
            <w:shd w:val="clear" w:color="auto" w:fill="auto"/>
            <w:vAlign w:val="bottom"/>
          </w:tcPr>
          <w:p w14:paraId="57D207FF" w14:textId="00B2E549" w:rsidR="00597BA6" w:rsidRPr="00E67DE1" w:rsidRDefault="00597BA6" w:rsidP="00843BB3">
            <w:pPr>
              <w:pBdr>
                <w:top w:val="single" w:sz="4" w:space="1" w:color="auto"/>
                <w:bottom w:val="single" w:sz="4" w:space="1" w:color="auto"/>
              </w:pBdr>
              <w:ind w:left="-28" w:right="-28"/>
              <w:jc w:val="right"/>
              <w:rPr>
                <w:rFonts w:asciiTheme="majorBidi" w:hAnsiTheme="majorBidi" w:cstheme="majorBidi"/>
                <w:color w:val="000000"/>
                <w:sz w:val="28"/>
                <w:szCs w:val="28"/>
              </w:rPr>
            </w:pPr>
            <w:r w:rsidRPr="00E67DE1">
              <w:rPr>
                <w:rFonts w:ascii="Angsana New" w:hAnsi="Angsana New"/>
                <w:sz w:val="28"/>
                <w:szCs w:val="28"/>
              </w:rPr>
              <w:t>7,259</w:t>
            </w:r>
          </w:p>
        </w:tc>
        <w:tc>
          <w:tcPr>
            <w:tcW w:w="584" w:type="pct"/>
            <w:shd w:val="clear" w:color="auto" w:fill="auto"/>
            <w:vAlign w:val="bottom"/>
          </w:tcPr>
          <w:p w14:paraId="2F899BED" w14:textId="6A12E241" w:rsidR="00597BA6" w:rsidRPr="00E67DE1" w:rsidRDefault="00597BA6" w:rsidP="00843BB3">
            <w:pPr>
              <w:pBdr>
                <w:top w:val="single" w:sz="4" w:space="1" w:color="auto"/>
                <w:bottom w:val="single" w:sz="4" w:space="1" w:color="auto"/>
              </w:pBdr>
              <w:ind w:left="-28" w:right="-28"/>
              <w:jc w:val="right"/>
              <w:rPr>
                <w:rFonts w:asciiTheme="majorBidi" w:hAnsiTheme="majorBidi" w:cstheme="majorBidi"/>
                <w:color w:val="000000"/>
                <w:sz w:val="28"/>
                <w:szCs w:val="28"/>
              </w:rPr>
            </w:pPr>
            <w:r w:rsidRPr="00E67DE1">
              <w:rPr>
                <w:rFonts w:ascii="Angsana New" w:hAnsi="Angsana New"/>
                <w:sz w:val="28"/>
                <w:szCs w:val="28"/>
              </w:rPr>
              <w:t>480</w:t>
            </w:r>
          </w:p>
        </w:tc>
        <w:tc>
          <w:tcPr>
            <w:tcW w:w="559" w:type="pct"/>
            <w:shd w:val="clear" w:color="auto" w:fill="auto"/>
            <w:vAlign w:val="bottom"/>
          </w:tcPr>
          <w:p w14:paraId="4D2FA837" w14:textId="717ED56B" w:rsidR="00597BA6" w:rsidRPr="00E67DE1" w:rsidRDefault="00597BA6" w:rsidP="00843BB3">
            <w:pPr>
              <w:pBdr>
                <w:top w:val="single" w:sz="4" w:space="1" w:color="auto"/>
                <w:bottom w:val="single" w:sz="4" w:space="1" w:color="auto"/>
              </w:pBdr>
              <w:ind w:left="-28" w:right="-28"/>
              <w:jc w:val="right"/>
              <w:rPr>
                <w:rFonts w:asciiTheme="majorBidi" w:hAnsiTheme="majorBidi" w:cstheme="majorBidi"/>
                <w:color w:val="000000"/>
                <w:sz w:val="28"/>
                <w:szCs w:val="28"/>
              </w:rPr>
            </w:pPr>
            <w:r w:rsidRPr="00E67DE1">
              <w:rPr>
                <w:rFonts w:ascii="Angsana New" w:hAnsi="Angsana New"/>
                <w:sz w:val="28"/>
                <w:szCs w:val="28"/>
              </w:rPr>
              <w:t>14,193</w:t>
            </w:r>
          </w:p>
        </w:tc>
      </w:tr>
      <w:tr w:rsidR="00597BA6" w:rsidRPr="00E67DE1" w14:paraId="28BADB0A" w14:textId="77777777" w:rsidTr="00597BA6">
        <w:tc>
          <w:tcPr>
            <w:tcW w:w="1331" w:type="pct"/>
            <w:gridSpan w:val="2"/>
            <w:shd w:val="clear" w:color="auto" w:fill="auto"/>
            <w:vAlign w:val="bottom"/>
          </w:tcPr>
          <w:p w14:paraId="3B8D781C" w14:textId="7D39061D" w:rsidR="00597BA6" w:rsidRPr="00E67DE1" w:rsidRDefault="00597BA6" w:rsidP="00E67DE1">
            <w:pPr>
              <w:spacing w:line="360" w:lineRule="exact"/>
              <w:rPr>
                <w:rFonts w:asciiTheme="majorBidi" w:hAnsiTheme="majorBidi" w:cstheme="majorBidi"/>
                <w:b/>
                <w:bCs/>
                <w:color w:val="000000"/>
                <w:sz w:val="28"/>
                <w:szCs w:val="28"/>
                <w:u w:val="single"/>
              </w:rPr>
            </w:pPr>
          </w:p>
        </w:tc>
        <w:tc>
          <w:tcPr>
            <w:tcW w:w="92" w:type="pct"/>
            <w:shd w:val="clear" w:color="auto" w:fill="auto"/>
            <w:vAlign w:val="bottom"/>
          </w:tcPr>
          <w:p w14:paraId="3D45976D" w14:textId="77777777"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98" w:type="pct"/>
            <w:shd w:val="clear" w:color="auto" w:fill="auto"/>
            <w:vAlign w:val="bottom"/>
          </w:tcPr>
          <w:p w14:paraId="31CF057E" w14:textId="77777777"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617" w:type="pct"/>
            <w:shd w:val="clear" w:color="auto" w:fill="auto"/>
            <w:vAlign w:val="bottom"/>
          </w:tcPr>
          <w:p w14:paraId="6E1284E4" w14:textId="77777777"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649" w:type="pct"/>
            <w:shd w:val="clear" w:color="auto" w:fill="auto"/>
            <w:vAlign w:val="bottom"/>
          </w:tcPr>
          <w:p w14:paraId="57812207" w14:textId="77777777"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519" w:type="pct"/>
            <w:shd w:val="clear" w:color="auto" w:fill="auto"/>
            <w:vAlign w:val="bottom"/>
          </w:tcPr>
          <w:p w14:paraId="1003427C" w14:textId="77777777"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551" w:type="pct"/>
            <w:shd w:val="clear" w:color="auto" w:fill="auto"/>
            <w:vAlign w:val="bottom"/>
          </w:tcPr>
          <w:p w14:paraId="681A3DA6" w14:textId="77777777"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584" w:type="pct"/>
            <w:shd w:val="clear" w:color="auto" w:fill="auto"/>
            <w:vAlign w:val="bottom"/>
          </w:tcPr>
          <w:p w14:paraId="51BC08C2" w14:textId="77777777"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559" w:type="pct"/>
            <w:shd w:val="clear" w:color="auto" w:fill="auto"/>
            <w:vAlign w:val="bottom"/>
          </w:tcPr>
          <w:p w14:paraId="35A8D331" w14:textId="77777777" w:rsidR="00597BA6" w:rsidRPr="00E67DE1" w:rsidRDefault="00597BA6" w:rsidP="00E67DE1">
            <w:pPr>
              <w:spacing w:line="360" w:lineRule="exact"/>
              <w:ind w:left="-28" w:right="-28"/>
              <w:jc w:val="right"/>
              <w:rPr>
                <w:rFonts w:asciiTheme="majorBidi" w:hAnsiTheme="majorBidi" w:cstheme="majorBidi"/>
                <w:color w:val="000000"/>
                <w:sz w:val="28"/>
                <w:szCs w:val="28"/>
              </w:rPr>
            </w:pPr>
          </w:p>
        </w:tc>
      </w:tr>
      <w:tr w:rsidR="00597BA6" w:rsidRPr="00E67DE1" w14:paraId="0BB202CD" w14:textId="77777777" w:rsidTr="00597BA6">
        <w:tc>
          <w:tcPr>
            <w:tcW w:w="1331" w:type="pct"/>
            <w:gridSpan w:val="2"/>
            <w:shd w:val="clear" w:color="auto" w:fill="auto"/>
            <w:vAlign w:val="bottom"/>
          </w:tcPr>
          <w:p w14:paraId="02DA7B2E" w14:textId="77777777" w:rsidR="00597BA6" w:rsidRPr="00E67DE1" w:rsidRDefault="00597BA6" w:rsidP="00E67DE1">
            <w:pPr>
              <w:spacing w:line="360" w:lineRule="exact"/>
              <w:rPr>
                <w:rFonts w:asciiTheme="majorBidi" w:hAnsiTheme="majorBidi" w:cstheme="majorBidi"/>
                <w:b/>
                <w:bCs/>
                <w:color w:val="000000"/>
                <w:sz w:val="28"/>
                <w:szCs w:val="28"/>
                <w:u w:val="single"/>
              </w:rPr>
            </w:pPr>
          </w:p>
          <w:p w14:paraId="27FC5B0C" w14:textId="77777777" w:rsidR="00597BA6" w:rsidRPr="00E67DE1" w:rsidRDefault="00597BA6" w:rsidP="00E67DE1">
            <w:pPr>
              <w:spacing w:line="360" w:lineRule="exact"/>
              <w:rPr>
                <w:rFonts w:asciiTheme="majorBidi" w:hAnsiTheme="majorBidi" w:cstheme="majorBidi"/>
                <w:b/>
                <w:bCs/>
                <w:color w:val="000000"/>
                <w:sz w:val="28"/>
                <w:szCs w:val="28"/>
                <w:u w:val="single"/>
              </w:rPr>
            </w:pPr>
          </w:p>
          <w:p w14:paraId="3183438F" w14:textId="77777777" w:rsidR="00597BA6" w:rsidRPr="00E67DE1" w:rsidRDefault="00597BA6" w:rsidP="00E67DE1">
            <w:pPr>
              <w:spacing w:line="360" w:lineRule="exact"/>
              <w:rPr>
                <w:rFonts w:asciiTheme="majorBidi" w:hAnsiTheme="majorBidi" w:cstheme="majorBidi"/>
                <w:b/>
                <w:bCs/>
                <w:color w:val="000000"/>
                <w:sz w:val="28"/>
                <w:szCs w:val="28"/>
                <w:u w:val="single"/>
              </w:rPr>
            </w:pPr>
          </w:p>
          <w:p w14:paraId="51BB280C" w14:textId="77777777" w:rsidR="00597BA6" w:rsidRPr="00E67DE1" w:rsidRDefault="00597BA6" w:rsidP="00E67DE1">
            <w:pPr>
              <w:spacing w:line="360" w:lineRule="exact"/>
              <w:rPr>
                <w:rFonts w:asciiTheme="majorBidi" w:hAnsiTheme="majorBidi" w:cstheme="majorBidi"/>
                <w:b/>
                <w:bCs/>
                <w:color w:val="000000"/>
                <w:sz w:val="28"/>
                <w:szCs w:val="28"/>
                <w:u w:val="single"/>
              </w:rPr>
            </w:pPr>
          </w:p>
          <w:p w14:paraId="61CBD9A6" w14:textId="77777777" w:rsidR="00597BA6" w:rsidRPr="00E67DE1" w:rsidRDefault="00597BA6" w:rsidP="00E67DE1">
            <w:pPr>
              <w:spacing w:line="360" w:lineRule="exact"/>
              <w:rPr>
                <w:rFonts w:asciiTheme="majorBidi" w:hAnsiTheme="majorBidi" w:cstheme="majorBidi"/>
                <w:b/>
                <w:bCs/>
                <w:color w:val="000000"/>
                <w:sz w:val="28"/>
                <w:szCs w:val="28"/>
                <w:u w:val="single"/>
              </w:rPr>
            </w:pPr>
          </w:p>
          <w:p w14:paraId="4031FC9C" w14:textId="77777777" w:rsidR="00597BA6" w:rsidRPr="00E67DE1" w:rsidRDefault="00597BA6" w:rsidP="00E67DE1">
            <w:pPr>
              <w:spacing w:line="360" w:lineRule="exact"/>
              <w:rPr>
                <w:rFonts w:asciiTheme="majorBidi" w:hAnsiTheme="majorBidi" w:cstheme="majorBidi"/>
                <w:b/>
                <w:bCs/>
                <w:color w:val="000000"/>
                <w:sz w:val="28"/>
                <w:szCs w:val="28"/>
                <w:u w:val="single"/>
              </w:rPr>
            </w:pPr>
          </w:p>
        </w:tc>
        <w:tc>
          <w:tcPr>
            <w:tcW w:w="92" w:type="pct"/>
            <w:shd w:val="clear" w:color="auto" w:fill="auto"/>
            <w:vAlign w:val="bottom"/>
          </w:tcPr>
          <w:p w14:paraId="58B4CDED" w14:textId="77777777"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98" w:type="pct"/>
            <w:shd w:val="clear" w:color="auto" w:fill="auto"/>
            <w:vAlign w:val="bottom"/>
          </w:tcPr>
          <w:p w14:paraId="2B4CF476" w14:textId="77777777"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617" w:type="pct"/>
            <w:shd w:val="clear" w:color="auto" w:fill="auto"/>
            <w:vAlign w:val="bottom"/>
          </w:tcPr>
          <w:p w14:paraId="424B13E8" w14:textId="77777777"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649" w:type="pct"/>
            <w:shd w:val="clear" w:color="auto" w:fill="auto"/>
            <w:vAlign w:val="bottom"/>
          </w:tcPr>
          <w:p w14:paraId="5547783B" w14:textId="77777777"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519" w:type="pct"/>
            <w:shd w:val="clear" w:color="auto" w:fill="auto"/>
            <w:vAlign w:val="bottom"/>
          </w:tcPr>
          <w:p w14:paraId="31DC5E2E" w14:textId="77777777"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551" w:type="pct"/>
            <w:shd w:val="clear" w:color="auto" w:fill="auto"/>
            <w:vAlign w:val="bottom"/>
          </w:tcPr>
          <w:p w14:paraId="6E15D004" w14:textId="77777777"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584" w:type="pct"/>
            <w:shd w:val="clear" w:color="auto" w:fill="auto"/>
            <w:vAlign w:val="bottom"/>
          </w:tcPr>
          <w:p w14:paraId="55DA2A54" w14:textId="77777777"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559" w:type="pct"/>
            <w:shd w:val="clear" w:color="auto" w:fill="auto"/>
            <w:vAlign w:val="bottom"/>
          </w:tcPr>
          <w:p w14:paraId="2D96C28A" w14:textId="77777777" w:rsidR="00597BA6" w:rsidRPr="00E67DE1" w:rsidRDefault="00597BA6" w:rsidP="00E67DE1">
            <w:pPr>
              <w:spacing w:line="360" w:lineRule="exact"/>
              <w:ind w:left="-28" w:right="-28"/>
              <w:jc w:val="right"/>
              <w:rPr>
                <w:rFonts w:asciiTheme="majorBidi" w:hAnsiTheme="majorBidi" w:cstheme="majorBidi"/>
                <w:color w:val="000000"/>
                <w:sz w:val="28"/>
                <w:szCs w:val="28"/>
              </w:rPr>
            </w:pPr>
          </w:p>
        </w:tc>
      </w:tr>
      <w:tr w:rsidR="00597BA6" w:rsidRPr="00E67DE1" w14:paraId="3BFA5EB3" w14:textId="77777777" w:rsidTr="00597BA6">
        <w:tc>
          <w:tcPr>
            <w:tcW w:w="1331" w:type="pct"/>
            <w:gridSpan w:val="2"/>
            <w:shd w:val="clear" w:color="auto" w:fill="auto"/>
            <w:vAlign w:val="bottom"/>
          </w:tcPr>
          <w:p w14:paraId="1A8D149A" w14:textId="72493311" w:rsidR="00597BA6" w:rsidRPr="00E67DE1" w:rsidRDefault="00597BA6" w:rsidP="00E67DE1">
            <w:pPr>
              <w:spacing w:line="360" w:lineRule="exact"/>
              <w:rPr>
                <w:rFonts w:asciiTheme="majorBidi" w:hAnsiTheme="majorBidi" w:cstheme="majorBidi"/>
                <w:b/>
                <w:bCs/>
                <w:color w:val="000000"/>
                <w:sz w:val="28"/>
                <w:szCs w:val="28"/>
                <w:u w:val="single"/>
              </w:rPr>
            </w:pPr>
            <w:r w:rsidRPr="00E67DE1">
              <w:rPr>
                <w:rFonts w:asciiTheme="majorBidi" w:hAnsiTheme="majorBidi" w:cstheme="majorBidi"/>
                <w:b/>
                <w:bCs/>
                <w:color w:val="000000"/>
                <w:sz w:val="28"/>
                <w:szCs w:val="28"/>
                <w:u w:val="single"/>
              </w:rPr>
              <w:t>Accumulated depreciation</w:t>
            </w:r>
          </w:p>
        </w:tc>
        <w:tc>
          <w:tcPr>
            <w:tcW w:w="92" w:type="pct"/>
            <w:shd w:val="clear" w:color="auto" w:fill="auto"/>
            <w:vAlign w:val="bottom"/>
          </w:tcPr>
          <w:p w14:paraId="315C21E7" w14:textId="77777777"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98" w:type="pct"/>
            <w:shd w:val="clear" w:color="auto" w:fill="auto"/>
            <w:vAlign w:val="bottom"/>
          </w:tcPr>
          <w:p w14:paraId="368D591C" w14:textId="77777777"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617" w:type="pct"/>
            <w:shd w:val="clear" w:color="auto" w:fill="auto"/>
            <w:vAlign w:val="bottom"/>
          </w:tcPr>
          <w:p w14:paraId="67A057DE" w14:textId="77777777"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649" w:type="pct"/>
            <w:shd w:val="clear" w:color="auto" w:fill="auto"/>
            <w:vAlign w:val="bottom"/>
          </w:tcPr>
          <w:p w14:paraId="0D57D18B" w14:textId="77777777"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519" w:type="pct"/>
            <w:shd w:val="clear" w:color="auto" w:fill="auto"/>
            <w:vAlign w:val="bottom"/>
          </w:tcPr>
          <w:p w14:paraId="7D0E7891" w14:textId="77777777"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551" w:type="pct"/>
            <w:shd w:val="clear" w:color="auto" w:fill="auto"/>
            <w:vAlign w:val="bottom"/>
          </w:tcPr>
          <w:p w14:paraId="2F343FEC" w14:textId="77777777"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584" w:type="pct"/>
            <w:shd w:val="clear" w:color="auto" w:fill="auto"/>
            <w:vAlign w:val="bottom"/>
          </w:tcPr>
          <w:p w14:paraId="02851422" w14:textId="77777777"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559" w:type="pct"/>
            <w:shd w:val="clear" w:color="auto" w:fill="auto"/>
            <w:vAlign w:val="bottom"/>
          </w:tcPr>
          <w:p w14:paraId="46621632" w14:textId="77777777" w:rsidR="00597BA6" w:rsidRPr="00E67DE1" w:rsidRDefault="00597BA6" w:rsidP="00E67DE1">
            <w:pPr>
              <w:spacing w:line="360" w:lineRule="exact"/>
              <w:ind w:left="-28" w:right="-28"/>
              <w:jc w:val="right"/>
              <w:rPr>
                <w:rFonts w:asciiTheme="majorBidi" w:hAnsiTheme="majorBidi" w:cstheme="majorBidi"/>
                <w:color w:val="000000"/>
                <w:sz w:val="28"/>
                <w:szCs w:val="28"/>
              </w:rPr>
            </w:pPr>
          </w:p>
        </w:tc>
      </w:tr>
      <w:tr w:rsidR="00597BA6" w:rsidRPr="00E67DE1" w14:paraId="30B4F273" w14:textId="77777777" w:rsidTr="00597BA6">
        <w:tc>
          <w:tcPr>
            <w:tcW w:w="1331" w:type="pct"/>
            <w:gridSpan w:val="2"/>
            <w:shd w:val="clear" w:color="auto" w:fill="auto"/>
            <w:vAlign w:val="bottom"/>
          </w:tcPr>
          <w:p w14:paraId="2371D91D" w14:textId="21AFD292" w:rsidR="00597BA6" w:rsidRPr="00E67DE1" w:rsidRDefault="00597BA6" w:rsidP="00E67DE1">
            <w:pPr>
              <w:spacing w:line="360" w:lineRule="exact"/>
              <w:rPr>
                <w:rFonts w:asciiTheme="majorBidi" w:hAnsiTheme="majorBidi" w:cstheme="majorBidi"/>
                <w:color w:val="000000"/>
                <w:sz w:val="28"/>
                <w:szCs w:val="28"/>
                <w:cs/>
              </w:rPr>
            </w:pPr>
            <w:r w:rsidRPr="00E67DE1">
              <w:rPr>
                <w:rFonts w:asciiTheme="majorBidi" w:hAnsiTheme="majorBidi" w:cstheme="majorBidi"/>
                <w:color w:val="000000"/>
                <w:sz w:val="28"/>
                <w:szCs w:val="28"/>
              </w:rPr>
              <w:t>Balance as at January 1, 2023</w:t>
            </w:r>
          </w:p>
        </w:tc>
        <w:tc>
          <w:tcPr>
            <w:tcW w:w="92" w:type="pct"/>
            <w:shd w:val="clear" w:color="auto" w:fill="auto"/>
            <w:vAlign w:val="bottom"/>
          </w:tcPr>
          <w:p w14:paraId="61A2F624" w14:textId="6A1485A0"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98" w:type="pct"/>
            <w:shd w:val="clear" w:color="auto" w:fill="auto"/>
            <w:vAlign w:val="bottom"/>
          </w:tcPr>
          <w:p w14:paraId="43C99D4B" w14:textId="7620F99A"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617" w:type="pct"/>
            <w:shd w:val="clear" w:color="auto" w:fill="auto"/>
            <w:vAlign w:val="bottom"/>
          </w:tcPr>
          <w:p w14:paraId="28A41466" w14:textId="1956175E" w:rsidR="00597BA6" w:rsidRPr="00E67DE1" w:rsidRDefault="00597BA6"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 xml:space="preserve">1,142 </w:t>
            </w:r>
          </w:p>
        </w:tc>
        <w:tc>
          <w:tcPr>
            <w:tcW w:w="649" w:type="pct"/>
            <w:shd w:val="clear" w:color="auto" w:fill="auto"/>
            <w:vAlign w:val="bottom"/>
          </w:tcPr>
          <w:p w14:paraId="39AF51D7" w14:textId="0D709B76" w:rsidR="00597BA6" w:rsidRPr="00E67DE1" w:rsidRDefault="00597BA6"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 xml:space="preserve">1,159 </w:t>
            </w:r>
          </w:p>
        </w:tc>
        <w:tc>
          <w:tcPr>
            <w:tcW w:w="519" w:type="pct"/>
            <w:shd w:val="clear" w:color="auto" w:fill="auto"/>
            <w:vAlign w:val="bottom"/>
          </w:tcPr>
          <w:p w14:paraId="15E37535" w14:textId="4B65FBB4" w:rsidR="00597BA6" w:rsidRPr="00E67DE1" w:rsidRDefault="00597BA6"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64</w:t>
            </w:r>
          </w:p>
        </w:tc>
        <w:tc>
          <w:tcPr>
            <w:tcW w:w="551" w:type="pct"/>
            <w:shd w:val="clear" w:color="auto" w:fill="auto"/>
            <w:vAlign w:val="bottom"/>
          </w:tcPr>
          <w:p w14:paraId="52142C66" w14:textId="2351CDD7" w:rsidR="00597BA6" w:rsidRPr="00E67DE1" w:rsidRDefault="00597BA6"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 xml:space="preserve">3,700 </w:t>
            </w:r>
          </w:p>
        </w:tc>
        <w:tc>
          <w:tcPr>
            <w:tcW w:w="584" w:type="pct"/>
            <w:shd w:val="clear" w:color="auto" w:fill="auto"/>
            <w:vAlign w:val="bottom"/>
          </w:tcPr>
          <w:p w14:paraId="6AF81D18" w14:textId="3D1C5DEC" w:rsidR="00597BA6" w:rsidRPr="00E67DE1" w:rsidRDefault="00597BA6"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 xml:space="preserve">140 </w:t>
            </w:r>
          </w:p>
        </w:tc>
        <w:tc>
          <w:tcPr>
            <w:tcW w:w="559" w:type="pct"/>
            <w:shd w:val="clear" w:color="auto" w:fill="auto"/>
            <w:vAlign w:val="bottom"/>
          </w:tcPr>
          <w:p w14:paraId="4B810BF7" w14:textId="7431A863" w:rsidR="00597BA6" w:rsidRPr="00E67DE1" w:rsidRDefault="00597BA6"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 xml:space="preserve">6,205 </w:t>
            </w:r>
          </w:p>
        </w:tc>
      </w:tr>
      <w:tr w:rsidR="00597BA6" w:rsidRPr="00E67DE1" w14:paraId="57D8216B" w14:textId="77777777" w:rsidTr="00597BA6">
        <w:tc>
          <w:tcPr>
            <w:tcW w:w="1331" w:type="pct"/>
            <w:gridSpan w:val="2"/>
            <w:shd w:val="clear" w:color="auto" w:fill="auto"/>
            <w:vAlign w:val="bottom"/>
          </w:tcPr>
          <w:p w14:paraId="28C5F8F3" w14:textId="77777777" w:rsidR="00597BA6" w:rsidRPr="00E67DE1" w:rsidRDefault="00597BA6" w:rsidP="00E67DE1">
            <w:pPr>
              <w:spacing w:line="360" w:lineRule="exact"/>
              <w:rPr>
                <w:rFonts w:asciiTheme="majorBidi" w:hAnsiTheme="majorBidi" w:cstheme="majorBidi"/>
                <w:color w:val="000000"/>
                <w:sz w:val="28"/>
                <w:szCs w:val="28"/>
                <w:cs/>
              </w:rPr>
            </w:pPr>
            <w:r w:rsidRPr="00E67DE1">
              <w:rPr>
                <w:rFonts w:asciiTheme="majorBidi" w:hAnsiTheme="majorBidi" w:cstheme="majorBidi"/>
                <w:color w:val="000000"/>
                <w:sz w:val="28"/>
                <w:szCs w:val="28"/>
              </w:rPr>
              <w:t>Depreciation for the year</w:t>
            </w:r>
          </w:p>
        </w:tc>
        <w:tc>
          <w:tcPr>
            <w:tcW w:w="92" w:type="pct"/>
            <w:shd w:val="clear" w:color="auto" w:fill="auto"/>
            <w:vAlign w:val="bottom"/>
          </w:tcPr>
          <w:p w14:paraId="4DEC4D94" w14:textId="1BA1D8DA"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98" w:type="pct"/>
            <w:shd w:val="clear" w:color="auto" w:fill="auto"/>
            <w:vAlign w:val="bottom"/>
          </w:tcPr>
          <w:p w14:paraId="7D6915A8" w14:textId="30572E8E"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617" w:type="pct"/>
            <w:shd w:val="clear" w:color="auto" w:fill="auto"/>
            <w:vAlign w:val="bottom"/>
          </w:tcPr>
          <w:p w14:paraId="4370C7A4" w14:textId="52B980C7" w:rsidR="00597BA6" w:rsidRPr="00E67DE1" w:rsidRDefault="00597BA6"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530</w:t>
            </w:r>
          </w:p>
        </w:tc>
        <w:tc>
          <w:tcPr>
            <w:tcW w:w="649" w:type="pct"/>
            <w:shd w:val="clear" w:color="auto" w:fill="auto"/>
            <w:vAlign w:val="bottom"/>
          </w:tcPr>
          <w:p w14:paraId="58A7B0EC" w14:textId="3722FBCF" w:rsidR="00597BA6" w:rsidRPr="00E67DE1" w:rsidRDefault="00597BA6"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484</w:t>
            </w:r>
          </w:p>
        </w:tc>
        <w:tc>
          <w:tcPr>
            <w:tcW w:w="519" w:type="pct"/>
            <w:shd w:val="clear" w:color="auto" w:fill="auto"/>
            <w:vAlign w:val="bottom"/>
          </w:tcPr>
          <w:p w14:paraId="343B3F7A" w14:textId="5D016848" w:rsidR="00597BA6" w:rsidRPr="00E67DE1" w:rsidRDefault="00597BA6"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30</w:t>
            </w:r>
          </w:p>
        </w:tc>
        <w:tc>
          <w:tcPr>
            <w:tcW w:w="551" w:type="pct"/>
            <w:shd w:val="clear" w:color="auto" w:fill="auto"/>
            <w:vAlign w:val="bottom"/>
          </w:tcPr>
          <w:p w14:paraId="5FFEFAD1" w14:textId="1F0E6E18" w:rsidR="00597BA6" w:rsidRPr="00E67DE1" w:rsidRDefault="00597BA6" w:rsidP="00E67DE1">
            <w:pPr>
              <w:spacing w:line="360" w:lineRule="exact"/>
              <w:ind w:left="-28" w:right="-28"/>
              <w:jc w:val="right"/>
              <w:rPr>
                <w:rFonts w:asciiTheme="majorBidi" w:hAnsiTheme="majorBidi" w:cstheme="majorBidi"/>
                <w:color w:val="000000"/>
                <w:sz w:val="28"/>
                <w:szCs w:val="28"/>
                <w:cs/>
              </w:rPr>
            </w:pPr>
            <w:r w:rsidRPr="00E67DE1">
              <w:rPr>
                <w:rFonts w:asciiTheme="majorBidi" w:hAnsiTheme="majorBidi" w:cstheme="majorBidi"/>
                <w:sz w:val="28"/>
                <w:szCs w:val="28"/>
              </w:rPr>
              <w:t>1,098</w:t>
            </w:r>
          </w:p>
        </w:tc>
        <w:tc>
          <w:tcPr>
            <w:tcW w:w="584" w:type="pct"/>
            <w:shd w:val="clear" w:color="auto" w:fill="auto"/>
            <w:vAlign w:val="bottom"/>
          </w:tcPr>
          <w:p w14:paraId="53E9196A" w14:textId="770EA71E" w:rsidR="00597BA6" w:rsidRPr="00E67DE1" w:rsidRDefault="00597BA6"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59</w:t>
            </w:r>
          </w:p>
        </w:tc>
        <w:tc>
          <w:tcPr>
            <w:tcW w:w="559" w:type="pct"/>
            <w:shd w:val="clear" w:color="auto" w:fill="auto"/>
            <w:vAlign w:val="bottom"/>
          </w:tcPr>
          <w:p w14:paraId="3080CA28" w14:textId="6C882AFB" w:rsidR="00597BA6" w:rsidRPr="00E67DE1" w:rsidRDefault="00597BA6"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2,201</w:t>
            </w:r>
          </w:p>
        </w:tc>
      </w:tr>
      <w:tr w:rsidR="00597BA6" w:rsidRPr="00E67DE1" w14:paraId="07D3CA35" w14:textId="77777777" w:rsidTr="00597BA6">
        <w:tc>
          <w:tcPr>
            <w:tcW w:w="1331" w:type="pct"/>
            <w:gridSpan w:val="2"/>
            <w:shd w:val="clear" w:color="auto" w:fill="auto"/>
            <w:vAlign w:val="bottom"/>
          </w:tcPr>
          <w:p w14:paraId="7BBFB67B" w14:textId="3D97731E" w:rsidR="00597BA6" w:rsidRPr="00E67DE1" w:rsidRDefault="00597BA6" w:rsidP="00E67DE1">
            <w:pPr>
              <w:spacing w:line="360" w:lineRule="exact"/>
              <w:rPr>
                <w:rFonts w:asciiTheme="majorBidi" w:hAnsiTheme="majorBidi" w:cstheme="majorBidi"/>
                <w:color w:val="000000"/>
                <w:sz w:val="28"/>
                <w:szCs w:val="28"/>
              </w:rPr>
            </w:pPr>
            <w:r w:rsidRPr="00E67DE1">
              <w:rPr>
                <w:rFonts w:asciiTheme="majorBidi" w:hAnsiTheme="majorBidi" w:cstheme="majorBidi"/>
                <w:color w:val="000000"/>
                <w:sz w:val="28"/>
                <w:szCs w:val="28"/>
              </w:rPr>
              <w:t>Disposal / Written off</w:t>
            </w:r>
          </w:p>
        </w:tc>
        <w:tc>
          <w:tcPr>
            <w:tcW w:w="92" w:type="pct"/>
            <w:shd w:val="clear" w:color="auto" w:fill="auto"/>
            <w:vAlign w:val="bottom"/>
          </w:tcPr>
          <w:p w14:paraId="04C87596" w14:textId="0E7F0662" w:rsidR="00597BA6" w:rsidRPr="00E67DE1" w:rsidRDefault="00597BA6" w:rsidP="00E67DE1">
            <w:pPr>
              <w:spacing w:line="360" w:lineRule="exact"/>
              <w:ind w:left="-28" w:right="-28"/>
              <w:jc w:val="right"/>
              <w:rPr>
                <w:rFonts w:asciiTheme="majorBidi" w:hAnsiTheme="majorBidi" w:cstheme="majorBidi"/>
                <w:sz w:val="28"/>
                <w:szCs w:val="28"/>
              </w:rPr>
            </w:pPr>
          </w:p>
        </w:tc>
        <w:tc>
          <w:tcPr>
            <w:tcW w:w="98" w:type="pct"/>
            <w:shd w:val="clear" w:color="auto" w:fill="auto"/>
            <w:vAlign w:val="bottom"/>
          </w:tcPr>
          <w:p w14:paraId="1953BA5C" w14:textId="2B08DFD0" w:rsidR="00597BA6" w:rsidRPr="00E67DE1" w:rsidRDefault="00597BA6" w:rsidP="00E67DE1">
            <w:pPr>
              <w:spacing w:line="360" w:lineRule="exact"/>
              <w:ind w:left="-28" w:right="-28"/>
              <w:jc w:val="right"/>
              <w:rPr>
                <w:rFonts w:asciiTheme="majorBidi" w:hAnsiTheme="majorBidi" w:cstheme="majorBidi"/>
                <w:sz w:val="28"/>
                <w:szCs w:val="28"/>
              </w:rPr>
            </w:pPr>
          </w:p>
        </w:tc>
        <w:tc>
          <w:tcPr>
            <w:tcW w:w="617" w:type="pct"/>
            <w:shd w:val="clear" w:color="auto" w:fill="auto"/>
            <w:vAlign w:val="bottom"/>
          </w:tcPr>
          <w:p w14:paraId="3C211E1C" w14:textId="141C4643" w:rsidR="00597BA6" w:rsidRPr="00E67DE1" w:rsidRDefault="00597BA6" w:rsidP="00E67DE1">
            <w:pPr>
              <w:pBdr>
                <w:bottom w:val="single" w:sz="4" w:space="1" w:color="auto"/>
              </w:pBdr>
              <w:spacing w:line="36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(7)</w:t>
            </w:r>
          </w:p>
        </w:tc>
        <w:tc>
          <w:tcPr>
            <w:tcW w:w="649" w:type="pct"/>
            <w:shd w:val="clear" w:color="auto" w:fill="auto"/>
            <w:vAlign w:val="bottom"/>
          </w:tcPr>
          <w:p w14:paraId="5D8CE4F9" w14:textId="39C4BB6A" w:rsidR="00597BA6" w:rsidRPr="00E67DE1" w:rsidRDefault="00597BA6" w:rsidP="00E67DE1">
            <w:pPr>
              <w:pBdr>
                <w:bottom w:val="single" w:sz="4" w:space="1" w:color="auto"/>
              </w:pBdr>
              <w:spacing w:line="36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w:t>
            </w:r>
          </w:p>
        </w:tc>
        <w:tc>
          <w:tcPr>
            <w:tcW w:w="519" w:type="pct"/>
            <w:shd w:val="clear" w:color="auto" w:fill="auto"/>
            <w:vAlign w:val="bottom"/>
          </w:tcPr>
          <w:p w14:paraId="01390545" w14:textId="53BF4C1F" w:rsidR="00597BA6" w:rsidRPr="00E67DE1" w:rsidRDefault="00597BA6" w:rsidP="00E67DE1">
            <w:pPr>
              <w:pBdr>
                <w:bottom w:val="single" w:sz="4" w:space="1" w:color="auto"/>
              </w:pBdr>
              <w:spacing w:line="36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w:t>
            </w:r>
          </w:p>
        </w:tc>
        <w:tc>
          <w:tcPr>
            <w:tcW w:w="551" w:type="pct"/>
            <w:shd w:val="clear" w:color="auto" w:fill="auto"/>
            <w:vAlign w:val="bottom"/>
          </w:tcPr>
          <w:p w14:paraId="038BCF42" w14:textId="38893225" w:rsidR="00597BA6" w:rsidRPr="00E67DE1" w:rsidRDefault="00597BA6" w:rsidP="00E67DE1">
            <w:pPr>
              <w:pBdr>
                <w:bottom w:val="single" w:sz="4" w:space="1" w:color="auto"/>
              </w:pBdr>
              <w:spacing w:line="36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w:t>
            </w:r>
          </w:p>
        </w:tc>
        <w:tc>
          <w:tcPr>
            <w:tcW w:w="584" w:type="pct"/>
            <w:shd w:val="clear" w:color="auto" w:fill="auto"/>
            <w:vAlign w:val="bottom"/>
          </w:tcPr>
          <w:p w14:paraId="259ACA61" w14:textId="2749D020" w:rsidR="00597BA6" w:rsidRPr="00E67DE1" w:rsidRDefault="00597BA6" w:rsidP="00E67DE1">
            <w:pPr>
              <w:pBdr>
                <w:bottom w:val="single" w:sz="4" w:space="1" w:color="auto"/>
              </w:pBdr>
              <w:spacing w:line="36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(6)</w:t>
            </w:r>
          </w:p>
        </w:tc>
        <w:tc>
          <w:tcPr>
            <w:tcW w:w="559" w:type="pct"/>
            <w:shd w:val="clear" w:color="auto" w:fill="auto"/>
            <w:vAlign w:val="bottom"/>
          </w:tcPr>
          <w:p w14:paraId="3E52C170" w14:textId="11263CFC" w:rsidR="00597BA6" w:rsidRPr="00E67DE1" w:rsidRDefault="00597BA6" w:rsidP="00E67DE1">
            <w:pPr>
              <w:pBdr>
                <w:bottom w:val="single" w:sz="4" w:space="1" w:color="auto"/>
              </w:pBdr>
              <w:spacing w:line="36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(13)</w:t>
            </w:r>
          </w:p>
        </w:tc>
      </w:tr>
      <w:tr w:rsidR="00597BA6" w:rsidRPr="00E67DE1" w14:paraId="69E7E348" w14:textId="77777777" w:rsidTr="00597BA6">
        <w:trPr>
          <w:trHeight w:val="303"/>
        </w:trPr>
        <w:tc>
          <w:tcPr>
            <w:tcW w:w="1331" w:type="pct"/>
            <w:gridSpan w:val="2"/>
            <w:shd w:val="clear" w:color="auto" w:fill="auto"/>
            <w:vAlign w:val="bottom"/>
          </w:tcPr>
          <w:p w14:paraId="50D0EDAA" w14:textId="0B0879BC" w:rsidR="00597BA6" w:rsidRPr="00E67DE1" w:rsidRDefault="00597BA6" w:rsidP="00E67DE1">
            <w:pPr>
              <w:spacing w:line="360" w:lineRule="exact"/>
              <w:rPr>
                <w:rFonts w:asciiTheme="majorBidi" w:hAnsiTheme="majorBidi" w:cstheme="majorBidi"/>
                <w:color w:val="000000"/>
                <w:sz w:val="28"/>
                <w:szCs w:val="28"/>
              </w:rPr>
            </w:pPr>
            <w:r w:rsidRPr="00E67DE1">
              <w:rPr>
                <w:rFonts w:asciiTheme="majorBidi" w:hAnsiTheme="majorBidi" w:cstheme="majorBidi"/>
                <w:color w:val="000000"/>
                <w:sz w:val="28"/>
                <w:szCs w:val="28"/>
              </w:rPr>
              <w:t>Balance as at December 31, 2023</w:t>
            </w:r>
          </w:p>
        </w:tc>
        <w:tc>
          <w:tcPr>
            <w:tcW w:w="92" w:type="pct"/>
            <w:shd w:val="clear" w:color="auto" w:fill="auto"/>
            <w:vAlign w:val="bottom"/>
          </w:tcPr>
          <w:p w14:paraId="7A3A7372" w14:textId="273205B3"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98" w:type="pct"/>
            <w:shd w:val="clear" w:color="auto" w:fill="auto"/>
            <w:vAlign w:val="bottom"/>
          </w:tcPr>
          <w:p w14:paraId="2F6BD174" w14:textId="3A248C95"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617" w:type="pct"/>
            <w:shd w:val="clear" w:color="auto" w:fill="auto"/>
            <w:vAlign w:val="bottom"/>
          </w:tcPr>
          <w:p w14:paraId="564F1E7D" w14:textId="712CDA07" w:rsidR="00597BA6" w:rsidRPr="00E67DE1" w:rsidRDefault="00597BA6"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1,665</w:t>
            </w:r>
          </w:p>
        </w:tc>
        <w:tc>
          <w:tcPr>
            <w:tcW w:w="649" w:type="pct"/>
            <w:shd w:val="clear" w:color="auto" w:fill="auto"/>
            <w:vAlign w:val="bottom"/>
          </w:tcPr>
          <w:p w14:paraId="345188F6" w14:textId="2271C271" w:rsidR="00597BA6" w:rsidRPr="00E67DE1" w:rsidRDefault="00597BA6"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1,643</w:t>
            </w:r>
          </w:p>
        </w:tc>
        <w:tc>
          <w:tcPr>
            <w:tcW w:w="519" w:type="pct"/>
            <w:shd w:val="clear" w:color="auto" w:fill="auto"/>
            <w:vAlign w:val="bottom"/>
          </w:tcPr>
          <w:p w14:paraId="37002042" w14:textId="2513E3D3" w:rsidR="00597BA6" w:rsidRPr="00E67DE1" w:rsidRDefault="00597BA6"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94</w:t>
            </w:r>
          </w:p>
        </w:tc>
        <w:tc>
          <w:tcPr>
            <w:tcW w:w="551" w:type="pct"/>
            <w:shd w:val="clear" w:color="auto" w:fill="auto"/>
            <w:vAlign w:val="bottom"/>
          </w:tcPr>
          <w:p w14:paraId="1AE2441E" w14:textId="36D970AC" w:rsidR="00597BA6" w:rsidRPr="00E67DE1" w:rsidRDefault="00597BA6"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4,798</w:t>
            </w:r>
          </w:p>
        </w:tc>
        <w:tc>
          <w:tcPr>
            <w:tcW w:w="584" w:type="pct"/>
            <w:shd w:val="clear" w:color="auto" w:fill="auto"/>
            <w:vAlign w:val="bottom"/>
          </w:tcPr>
          <w:p w14:paraId="755BF8F4" w14:textId="593DE4E6" w:rsidR="00597BA6" w:rsidRPr="00E67DE1" w:rsidRDefault="00597BA6"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193</w:t>
            </w:r>
          </w:p>
        </w:tc>
        <w:tc>
          <w:tcPr>
            <w:tcW w:w="559" w:type="pct"/>
            <w:shd w:val="clear" w:color="auto" w:fill="auto"/>
            <w:vAlign w:val="bottom"/>
          </w:tcPr>
          <w:p w14:paraId="646AA279" w14:textId="609A6139" w:rsidR="00597BA6" w:rsidRPr="00E67DE1" w:rsidRDefault="00597BA6"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8,393</w:t>
            </w:r>
          </w:p>
        </w:tc>
      </w:tr>
      <w:tr w:rsidR="00597BA6" w:rsidRPr="00E67DE1" w14:paraId="0F32A482" w14:textId="77777777" w:rsidTr="00B4448A">
        <w:trPr>
          <w:trHeight w:val="303"/>
        </w:trPr>
        <w:tc>
          <w:tcPr>
            <w:tcW w:w="1331" w:type="pct"/>
            <w:gridSpan w:val="2"/>
            <w:shd w:val="clear" w:color="auto" w:fill="auto"/>
            <w:vAlign w:val="bottom"/>
          </w:tcPr>
          <w:p w14:paraId="00072D82" w14:textId="77777777" w:rsidR="00597BA6" w:rsidRPr="00E67DE1" w:rsidRDefault="00597BA6" w:rsidP="00E67DE1">
            <w:pPr>
              <w:spacing w:line="360" w:lineRule="exact"/>
              <w:rPr>
                <w:rFonts w:asciiTheme="majorBidi" w:hAnsiTheme="majorBidi" w:cstheme="majorBidi"/>
                <w:color w:val="000000"/>
                <w:sz w:val="28"/>
                <w:szCs w:val="28"/>
                <w:cs/>
              </w:rPr>
            </w:pPr>
            <w:r w:rsidRPr="00E67DE1">
              <w:rPr>
                <w:rFonts w:asciiTheme="majorBidi" w:hAnsiTheme="majorBidi" w:cstheme="majorBidi"/>
                <w:color w:val="000000"/>
                <w:sz w:val="28"/>
                <w:szCs w:val="28"/>
              </w:rPr>
              <w:t>Depreciation for the year</w:t>
            </w:r>
          </w:p>
        </w:tc>
        <w:tc>
          <w:tcPr>
            <w:tcW w:w="92" w:type="pct"/>
            <w:shd w:val="clear" w:color="auto" w:fill="auto"/>
            <w:vAlign w:val="bottom"/>
          </w:tcPr>
          <w:p w14:paraId="2E697A5E" w14:textId="334CEA81"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98" w:type="pct"/>
            <w:shd w:val="clear" w:color="auto" w:fill="auto"/>
            <w:vAlign w:val="bottom"/>
          </w:tcPr>
          <w:p w14:paraId="1F882D16" w14:textId="03AD8827"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617" w:type="pct"/>
            <w:shd w:val="clear" w:color="auto" w:fill="auto"/>
            <w:vAlign w:val="bottom"/>
          </w:tcPr>
          <w:p w14:paraId="46366A4D" w14:textId="2578C4DD" w:rsidR="00597BA6" w:rsidRPr="00E67DE1" w:rsidRDefault="00597BA6"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 xml:space="preserve">  483</w:t>
            </w:r>
          </w:p>
        </w:tc>
        <w:tc>
          <w:tcPr>
            <w:tcW w:w="649" w:type="pct"/>
            <w:shd w:val="clear" w:color="auto" w:fill="auto"/>
            <w:vAlign w:val="bottom"/>
          </w:tcPr>
          <w:p w14:paraId="3098E67D" w14:textId="25251892" w:rsidR="00597BA6" w:rsidRPr="00E67DE1" w:rsidRDefault="00597BA6"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 xml:space="preserve">  429</w:t>
            </w:r>
          </w:p>
        </w:tc>
        <w:tc>
          <w:tcPr>
            <w:tcW w:w="519" w:type="pct"/>
            <w:shd w:val="clear" w:color="auto" w:fill="auto"/>
          </w:tcPr>
          <w:p w14:paraId="74CF0D11" w14:textId="1B2C5B0E" w:rsidR="00597BA6" w:rsidRPr="00E67DE1" w:rsidRDefault="00597BA6" w:rsidP="00E67DE1">
            <w:pPr>
              <w:spacing w:line="360" w:lineRule="exact"/>
              <w:ind w:left="-28" w:right="-28"/>
              <w:jc w:val="right"/>
              <w:rPr>
                <w:rFonts w:asciiTheme="majorBidi" w:hAnsiTheme="majorBidi" w:cstheme="majorBidi"/>
                <w:color w:val="000000"/>
                <w:sz w:val="28"/>
                <w:szCs w:val="28"/>
                <w:cs/>
              </w:rPr>
            </w:pPr>
            <w:r w:rsidRPr="00E67DE1">
              <w:rPr>
                <w:rFonts w:asciiTheme="majorBidi" w:hAnsiTheme="majorBidi" w:cstheme="majorBidi"/>
                <w:sz w:val="28"/>
                <w:szCs w:val="28"/>
              </w:rPr>
              <w:t xml:space="preserve">  29 </w:t>
            </w:r>
          </w:p>
        </w:tc>
        <w:tc>
          <w:tcPr>
            <w:tcW w:w="551" w:type="pct"/>
            <w:shd w:val="clear" w:color="auto" w:fill="auto"/>
          </w:tcPr>
          <w:p w14:paraId="46354634" w14:textId="0FADDC8A" w:rsidR="00597BA6" w:rsidRPr="00E67DE1" w:rsidRDefault="00597BA6" w:rsidP="00E67DE1">
            <w:pPr>
              <w:spacing w:line="360" w:lineRule="exact"/>
              <w:ind w:left="-28" w:right="-28"/>
              <w:jc w:val="right"/>
              <w:rPr>
                <w:rFonts w:asciiTheme="majorBidi" w:hAnsiTheme="majorBidi" w:cstheme="majorBidi"/>
                <w:color w:val="000000"/>
                <w:sz w:val="28"/>
                <w:szCs w:val="28"/>
                <w:cs/>
              </w:rPr>
            </w:pPr>
            <w:r w:rsidRPr="00E67DE1">
              <w:rPr>
                <w:rFonts w:asciiTheme="majorBidi" w:hAnsiTheme="majorBidi" w:cstheme="majorBidi"/>
                <w:sz w:val="28"/>
                <w:szCs w:val="28"/>
              </w:rPr>
              <w:t xml:space="preserve">  725 </w:t>
            </w:r>
          </w:p>
        </w:tc>
        <w:tc>
          <w:tcPr>
            <w:tcW w:w="584" w:type="pct"/>
            <w:shd w:val="clear" w:color="auto" w:fill="auto"/>
          </w:tcPr>
          <w:p w14:paraId="04D30AA4" w14:textId="1BF2534E" w:rsidR="00597BA6" w:rsidRPr="00E67DE1" w:rsidRDefault="00597BA6"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 xml:space="preserve">  46 </w:t>
            </w:r>
          </w:p>
        </w:tc>
        <w:tc>
          <w:tcPr>
            <w:tcW w:w="559" w:type="pct"/>
            <w:shd w:val="clear" w:color="auto" w:fill="auto"/>
            <w:vAlign w:val="bottom"/>
          </w:tcPr>
          <w:p w14:paraId="2F4BEF93" w14:textId="3A72A184" w:rsidR="00597BA6" w:rsidRPr="00E67DE1" w:rsidRDefault="00597BA6"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1,712</w:t>
            </w:r>
          </w:p>
        </w:tc>
      </w:tr>
      <w:tr w:rsidR="00597BA6" w:rsidRPr="00E67DE1" w14:paraId="5B221E1C" w14:textId="77777777" w:rsidTr="00597BA6">
        <w:trPr>
          <w:trHeight w:val="303"/>
        </w:trPr>
        <w:tc>
          <w:tcPr>
            <w:tcW w:w="1331" w:type="pct"/>
            <w:gridSpan w:val="2"/>
            <w:shd w:val="clear" w:color="auto" w:fill="auto"/>
            <w:vAlign w:val="bottom"/>
          </w:tcPr>
          <w:p w14:paraId="24DDDB5B" w14:textId="226F926E" w:rsidR="00597BA6" w:rsidRPr="00E67DE1" w:rsidRDefault="00597BA6" w:rsidP="00E67DE1">
            <w:pPr>
              <w:spacing w:line="360" w:lineRule="exact"/>
              <w:rPr>
                <w:rFonts w:asciiTheme="majorBidi" w:hAnsiTheme="majorBidi" w:cstheme="majorBidi"/>
                <w:color w:val="000000"/>
                <w:sz w:val="28"/>
                <w:szCs w:val="28"/>
                <w:cs/>
              </w:rPr>
            </w:pPr>
            <w:r w:rsidRPr="00E67DE1">
              <w:rPr>
                <w:rFonts w:asciiTheme="majorBidi" w:hAnsiTheme="majorBidi" w:cstheme="majorBidi"/>
                <w:color w:val="000000"/>
                <w:sz w:val="28"/>
                <w:szCs w:val="28"/>
              </w:rPr>
              <w:t>Disposal / Written off</w:t>
            </w:r>
          </w:p>
        </w:tc>
        <w:tc>
          <w:tcPr>
            <w:tcW w:w="92" w:type="pct"/>
            <w:shd w:val="clear" w:color="auto" w:fill="auto"/>
            <w:vAlign w:val="bottom"/>
          </w:tcPr>
          <w:p w14:paraId="6E34FA83" w14:textId="35670410"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98" w:type="pct"/>
            <w:shd w:val="clear" w:color="auto" w:fill="auto"/>
            <w:vAlign w:val="bottom"/>
          </w:tcPr>
          <w:p w14:paraId="017B663C" w14:textId="36BE1637"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617" w:type="pct"/>
            <w:shd w:val="clear" w:color="auto" w:fill="auto"/>
            <w:vAlign w:val="bottom"/>
          </w:tcPr>
          <w:p w14:paraId="760DBBF9" w14:textId="5AAB180C" w:rsidR="00597BA6" w:rsidRPr="00E67DE1" w:rsidRDefault="00597BA6"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(48)</w:t>
            </w:r>
          </w:p>
        </w:tc>
        <w:tc>
          <w:tcPr>
            <w:tcW w:w="649" w:type="pct"/>
            <w:shd w:val="clear" w:color="auto" w:fill="auto"/>
            <w:vAlign w:val="bottom"/>
          </w:tcPr>
          <w:p w14:paraId="07F137CC" w14:textId="70C66F0E" w:rsidR="00597BA6" w:rsidRPr="00E67DE1" w:rsidRDefault="00597BA6"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w:t>
            </w:r>
          </w:p>
        </w:tc>
        <w:tc>
          <w:tcPr>
            <w:tcW w:w="519" w:type="pct"/>
            <w:shd w:val="clear" w:color="auto" w:fill="auto"/>
            <w:vAlign w:val="bottom"/>
          </w:tcPr>
          <w:p w14:paraId="4BF6412F" w14:textId="079F5F1B" w:rsidR="00597BA6" w:rsidRPr="00E67DE1" w:rsidRDefault="00597BA6"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w:t>
            </w:r>
          </w:p>
        </w:tc>
        <w:tc>
          <w:tcPr>
            <w:tcW w:w="551" w:type="pct"/>
            <w:shd w:val="clear" w:color="auto" w:fill="auto"/>
            <w:vAlign w:val="bottom"/>
          </w:tcPr>
          <w:p w14:paraId="412F8B21" w14:textId="08103B65" w:rsidR="00597BA6" w:rsidRPr="00E67DE1" w:rsidRDefault="00597BA6"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w:t>
            </w:r>
          </w:p>
        </w:tc>
        <w:tc>
          <w:tcPr>
            <w:tcW w:w="584" w:type="pct"/>
            <w:shd w:val="clear" w:color="auto" w:fill="auto"/>
            <w:vAlign w:val="bottom"/>
          </w:tcPr>
          <w:p w14:paraId="57F94FC5" w14:textId="71C34816" w:rsidR="00597BA6" w:rsidRPr="00E67DE1" w:rsidRDefault="00597BA6"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w:t>
            </w:r>
          </w:p>
        </w:tc>
        <w:tc>
          <w:tcPr>
            <w:tcW w:w="559" w:type="pct"/>
            <w:shd w:val="clear" w:color="auto" w:fill="auto"/>
            <w:vAlign w:val="bottom"/>
          </w:tcPr>
          <w:p w14:paraId="12763028" w14:textId="6BB16F3F" w:rsidR="00597BA6" w:rsidRPr="00E67DE1" w:rsidRDefault="00597BA6"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(48)</w:t>
            </w:r>
          </w:p>
        </w:tc>
      </w:tr>
      <w:tr w:rsidR="00597BA6" w:rsidRPr="00E67DE1" w14:paraId="4CAFEF35" w14:textId="77777777" w:rsidTr="00597BA6">
        <w:trPr>
          <w:trHeight w:val="303"/>
        </w:trPr>
        <w:tc>
          <w:tcPr>
            <w:tcW w:w="1331" w:type="pct"/>
            <w:gridSpan w:val="2"/>
            <w:shd w:val="clear" w:color="auto" w:fill="auto"/>
            <w:vAlign w:val="center"/>
          </w:tcPr>
          <w:p w14:paraId="46E9FF20" w14:textId="3F105F76" w:rsidR="00597BA6" w:rsidRPr="00E67DE1" w:rsidRDefault="00597BA6" w:rsidP="00E67DE1">
            <w:pPr>
              <w:spacing w:line="360" w:lineRule="exact"/>
              <w:rPr>
                <w:rFonts w:asciiTheme="majorBidi" w:hAnsiTheme="majorBidi" w:cstheme="majorBidi"/>
                <w:color w:val="000000"/>
                <w:sz w:val="28"/>
                <w:szCs w:val="28"/>
                <w:cs/>
              </w:rPr>
            </w:pPr>
            <w:r w:rsidRPr="00E67DE1">
              <w:rPr>
                <w:rFonts w:asciiTheme="majorBidi" w:hAnsiTheme="majorBidi" w:cstheme="majorBidi"/>
                <w:color w:val="000000"/>
                <w:sz w:val="28"/>
                <w:szCs w:val="28"/>
              </w:rPr>
              <w:t>Balance as at December 31, 2024</w:t>
            </w:r>
          </w:p>
        </w:tc>
        <w:tc>
          <w:tcPr>
            <w:tcW w:w="92" w:type="pct"/>
            <w:shd w:val="clear" w:color="auto" w:fill="auto"/>
            <w:vAlign w:val="bottom"/>
          </w:tcPr>
          <w:p w14:paraId="19ED3822" w14:textId="7449EF68"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98" w:type="pct"/>
            <w:shd w:val="clear" w:color="auto" w:fill="auto"/>
            <w:vAlign w:val="bottom"/>
          </w:tcPr>
          <w:p w14:paraId="3C8F2B19" w14:textId="189DAEDC"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617" w:type="pct"/>
            <w:shd w:val="clear" w:color="auto" w:fill="auto"/>
            <w:vAlign w:val="bottom"/>
          </w:tcPr>
          <w:p w14:paraId="5B752124" w14:textId="1105BC73" w:rsidR="00597BA6" w:rsidRPr="00E67DE1" w:rsidRDefault="00597BA6" w:rsidP="00E67DE1">
            <w:pPr>
              <w:pBdr>
                <w:top w:val="single" w:sz="4" w:space="1" w:color="auto"/>
                <w:bottom w:val="single" w:sz="4" w:space="1" w:color="auto"/>
              </w:pBd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2,100</w:t>
            </w:r>
          </w:p>
        </w:tc>
        <w:tc>
          <w:tcPr>
            <w:tcW w:w="649" w:type="pct"/>
            <w:shd w:val="clear" w:color="auto" w:fill="auto"/>
            <w:vAlign w:val="bottom"/>
          </w:tcPr>
          <w:p w14:paraId="378551B9" w14:textId="241B454C" w:rsidR="00597BA6" w:rsidRPr="00E67DE1" w:rsidRDefault="00597BA6" w:rsidP="00E67DE1">
            <w:pPr>
              <w:pBdr>
                <w:top w:val="single" w:sz="4" w:space="1" w:color="auto"/>
                <w:bottom w:val="single" w:sz="4" w:space="1" w:color="auto"/>
              </w:pBd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2,072</w:t>
            </w:r>
          </w:p>
        </w:tc>
        <w:tc>
          <w:tcPr>
            <w:tcW w:w="519" w:type="pct"/>
            <w:shd w:val="clear" w:color="auto" w:fill="auto"/>
            <w:vAlign w:val="bottom"/>
          </w:tcPr>
          <w:p w14:paraId="109CF26A" w14:textId="453E2CF5" w:rsidR="00597BA6" w:rsidRPr="00E67DE1" w:rsidRDefault="00597BA6" w:rsidP="00E67DE1">
            <w:pPr>
              <w:pBdr>
                <w:top w:val="single" w:sz="4" w:space="1" w:color="auto"/>
                <w:bottom w:val="single" w:sz="4" w:space="1" w:color="auto"/>
              </w:pBd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123</w:t>
            </w:r>
          </w:p>
        </w:tc>
        <w:tc>
          <w:tcPr>
            <w:tcW w:w="551" w:type="pct"/>
            <w:shd w:val="clear" w:color="auto" w:fill="auto"/>
            <w:vAlign w:val="bottom"/>
          </w:tcPr>
          <w:p w14:paraId="700C7591" w14:textId="7D4F7D41" w:rsidR="00597BA6" w:rsidRPr="00E67DE1" w:rsidRDefault="00597BA6" w:rsidP="00E67DE1">
            <w:pPr>
              <w:pBdr>
                <w:top w:val="single" w:sz="4" w:space="1" w:color="auto"/>
                <w:bottom w:val="single" w:sz="4" w:space="1" w:color="auto"/>
              </w:pBd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5,523</w:t>
            </w:r>
          </w:p>
        </w:tc>
        <w:tc>
          <w:tcPr>
            <w:tcW w:w="584" w:type="pct"/>
            <w:shd w:val="clear" w:color="auto" w:fill="auto"/>
            <w:vAlign w:val="bottom"/>
          </w:tcPr>
          <w:p w14:paraId="29072A32" w14:textId="6D85270A" w:rsidR="00597BA6" w:rsidRPr="00E67DE1" w:rsidRDefault="00597BA6" w:rsidP="00E67DE1">
            <w:pPr>
              <w:pBdr>
                <w:top w:val="single" w:sz="4" w:space="1" w:color="auto"/>
                <w:bottom w:val="single" w:sz="4" w:space="1" w:color="auto"/>
              </w:pBd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239</w:t>
            </w:r>
          </w:p>
        </w:tc>
        <w:tc>
          <w:tcPr>
            <w:tcW w:w="559" w:type="pct"/>
            <w:shd w:val="clear" w:color="auto" w:fill="auto"/>
            <w:vAlign w:val="bottom"/>
          </w:tcPr>
          <w:p w14:paraId="12EA9702" w14:textId="2837915C" w:rsidR="00597BA6" w:rsidRPr="00E67DE1" w:rsidRDefault="00597BA6" w:rsidP="00E67DE1">
            <w:pPr>
              <w:pBdr>
                <w:top w:val="single" w:sz="4" w:space="1" w:color="auto"/>
                <w:bottom w:val="single" w:sz="4" w:space="1" w:color="auto"/>
              </w:pBd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10,057</w:t>
            </w:r>
          </w:p>
        </w:tc>
      </w:tr>
      <w:tr w:rsidR="00597BA6" w:rsidRPr="00E67DE1" w14:paraId="6849D17D" w14:textId="77777777" w:rsidTr="00597BA6">
        <w:trPr>
          <w:trHeight w:val="303"/>
        </w:trPr>
        <w:tc>
          <w:tcPr>
            <w:tcW w:w="1331" w:type="pct"/>
            <w:gridSpan w:val="2"/>
            <w:shd w:val="clear" w:color="auto" w:fill="auto"/>
            <w:vAlign w:val="center"/>
          </w:tcPr>
          <w:p w14:paraId="2353B728" w14:textId="77777777" w:rsidR="00597BA6" w:rsidRPr="00E67DE1" w:rsidRDefault="00597BA6" w:rsidP="00E67DE1">
            <w:pPr>
              <w:spacing w:line="360" w:lineRule="exact"/>
              <w:rPr>
                <w:rFonts w:asciiTheme="majorBidi" w:hAnsiTheme="majorBidi" w:cstheme="majorBidi"/>
                <w:color w:val="000000"/>
                <w:sz w:val="28"/>
                <w:szCs w:val="28"/>
              </w:rPr>
            </w:pPr>
          </w:p>
        </w:tc>
        <w:tc>
          <w:tcPr>
            <w:tcW w:w="92" w:type="pct"/>
            <w:shd w:val="clear" w:color="auto" w:fill="auto"/>
            <w:vAlign w:val="bottom"/>
          </w:tcPr>
          <w:p w14:paraId="5DA64176" w14:textId="77777777"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98" w:type="pct"/>
            <w:shd w:val="clear" w:color="auto" w:fill="auto"/>
            <w:vAlign w:val="bottom"/>
          </w:tcPr>
          <w:p w14:paraId="4E2A3418" w14:textId="77777777" w:rsidR="00597BA6" w:rsidRPr="00E67DE1" w:rsidRDefault="00597BA6" w:rsidP="00E67DE1">
            <w:pPr>
              <w:spacing w:line="360" w:lineRule="exact"/>
              <w:ind w:left="-28" w:right="-28"/>
              <w:jc w:val="right"/>
              <w:rPr>
                <w:rFonts w:asciiTheme="majorBidi" w:hAnsiTheme="majorBidi" w:cstheme="majorBidi"/>
                <w:color w:val="000000"/>
                <w:sz w:val="28"/>
                <w:szCs w:val="28"/>
              </w:rPr>
            </w:pPr>
          </w:p>
        </w:tc>
        <w:tc>
          <w:tcPr>
            <w:tcW w:w="617" w:type="pct"/>
            <w:shd w:val="clear" w:color="auto" w:fill="auto"/>
            <w:vAlign w:val="bottom"/>
          </w:tcPr>
          <w:p w14:paraId="441D4998" w14:textId="77777777" w:rsidR="00597BA6" w:rsidRPr="00E67DE1" w:rsidRDefault="00597BA6" w:rsidP="00E67DE1">
            <w:pPr>
              <w:spacing w:line="360" w:lineRule="exact"/>
              <w:ind w:left="-28" w:right="-28"/>
              <w:jc w:val="right"/>
              <w:rPr>
                <w:rFonts w:asciiTheme="majorBidi" w:hAnsiTheme="majorBidi" w:cstheme="majorBidi"/>
                <w:sz w:val="28"/>
                <w:szCs w:val="28"/>
              </w:rPr>
            </w:pPr>
          </w:p>
        </w:tc>
        <w:tc>
          <w:tcPr>
            <w:tcW w:w="649" w:type="pct"/>
            <w:shd w:val="clear" w:color="auto" w:fill="auto"/>
            <w:vAlign w:val="bottom"/>
          </w:tcPr>
          <w:p w14:paraId="329D33FF" w14:textId="77777777" w:rsidR="00597BA6" w:rsidRPr="00E67DE1" w:rsidRDefault="00597BA6" w:rsidP="00E67DE1">
            <w:pPr>
              <w:spacing w:line="360" w:lineRule="exact"/>
              <w:ind w:left="-28" w:right="-28"/>
              <w:jc w:val="right"/>
              <w:rPr>
                <w:rFonts w:asciiTheme="majorBidi" w:hAnsiTheme="majorBidi" w:cstheme="majorBidi"/>
                <w:sz w:val="28"/>
                <w:szCs w:val="28"/>
              </w:rPr>
            </w:pPr>
          </w:p>
        </w:tc>
        <w:tc>
          <w:tcPr>
            <w:tcW w:w="519" w:type="pct"/>
            <w:shd w:val="clear" w:color="auto" w:fill="auto"/>
            <w:vAlign w:val="bottom"/>
          </w:tcPr>
          <w:p w14:paraId="53E08711" w14:textId="77777777" w:rsidR="00597BA6" w:rsidRPr="00E67DE1" w:rsidRDefault="00597BA6" w:rsidP="00E67DE1">
            <w:pPr>
              <w:spacing w:line="360" w:lineRule="exact"/>
              <w:ind w:left="-28" w:right="-28"/>
              <w:jc w:val="right"/>
              <w:rPr>
                <w:rFonts w:asciiTheme="majorBidi" w:hAnsiTheme="majorBidi" w:cstheme="majorBidi"/>
                <w:sz w:val="28"/>
                <w:szCs w:val="28"/>
              </w:rPr>
            </w:pPr>
          </w:p>
        </w:tc>
        <w:tc>
          <w:tcPr>
            <w:tcW w:w="551" w:type="pct"/>
            <w:shd w:val="clear" w:color="auto" w:fill="auto"/>
            <w:vAlign w:val="bottom"/>
          </w:tcPr>
          <w:p w14:paraId="67AA7150" w14:textId="77777777" w:rsidR="00597BA6" w:rsidRPr="00E67DE1" w:rsidRDefault="00597BA6" w:rsidP="00E67DE1">
            <w:pPr>
              <w:spacing w:line="360" w:lineRule="exact"/>
              <w:ind w:left="-28" w:right="-28"/>
              <w:jc w:val="right"/>
              <w:rPr>
                <w:rFonts w:asciiTheme="majorBidi" w:hAnsiTheme="majorBidi" w:cstheme="majorBidi"/>
                <w:sz w:val="28"/>
                <w:szCs w:val="28"/>
              </w:rPr>
            </w:pPr>
          </w:p>
        </w:tc>
        <w:tc>
          <w:tcPr>
            <w:tcW w:w="584" w:type="pct"/>
            <w:shd w:val="clear" w:color="auto" w:fill="auto"/>
            <w:vAlign w:val="bottom"/>
          </w:tcPr>
          <w:p w14:paraId="10C9F79C" w14:textId="77777777" w:rsidR="00597BA6" w:rsidRPr="00E67DE1" w:rsidRDefault="00597BA6" w:rsidP="00E67DE1">
            <w:pPr>
              <w:spacing w:line="360" w:lineRule="exact"/>
              <w:ind w:left="-28" w:right="-28"/>
              <w:jc w:val="right"/>
              <w:rPr>
                <w:rFonts w:asciiTheme="majorBidi" w:hAnsiTheme="majorBidi" w:cstheme="majorBidi"/>
                <w:sz w:val="28"/>
                <w:szCs w:val="28"/>
              </w:rPr>
            </w:pPr>
          </w:p>
        </w:tc>
        <w:tc>
          <w:tcPr>
            <w:tcW w:w="559" w:type="pct"/>
            <w:shd w:val="clear" w:color="auto" w:fill="auto"/>
            <w:vAlign w:val="bottom"/>
          </w:tcPr>
          <w:p w14:paraId="2F2CE494" w14:textId="77777777" w:rsidR="00597BA6" w:rsidRPr="00E67DE1" w:rsidRDefault="00597BA6" w:rsidP="00E67DE1">
            <w:pPr>
              <w:spacing w:line="360" w:lineRule="exact"/>
              <w:ind w:left="-28" w:right="-28"/>
              <w:jc w:val="right"/>
              <w:rPr>
                <w:rFonts w:asciiTheme="majorBidi" w:hAnsiTheme="majorBidi" w:cstheme="majorBidi"/>
                <w:sz w:val="28"/>
                <w:szCs w:val="28"/>
              </w:rPr>
            </w:pPr>
          </w:p>
        </w:tc>
      </w:tr>
      <w:tr w:rsidR="00597BA6" w:rsidRPr="00E67DE1" w14:paraId="3FC1DC46" w14:textId="77777777" w:rsidTr="00597BA6">
        <w:trPr>
          <w:trHeight w:val="178"/>
        </w:trPr>
        <w:tc>
          <w:tcPr>
            <w:tcW w:w="1331" w:type="pct"/>
            <w:gridSpan w:val="2"/>
            <w:shd w:val="clear" w:color="auto" w:fill="auto"/>
            <w:vAlign w:val="center"/>
          </w:tcPr>
          <w:p w14:paraId="6CCB1A3D" w14:textId="0808B75B" w:rsidR="00597BA6" w:rsidRPr="00E67DE1" w:rsidRDefault="00597BA6" w:rsidP="00E67DE1">
            <w:pPr>
              <w:rPr>
                <w:rFonts w:asciiTheme="majorBidi" w:hAnsiTheme="majorBidi" w:cstheme="majorBidi"/>
                <w:b/>
                <w:bCs/>
                <w:color w:val="000000"/>
                <w:sz w:val="28"/>
                <w:szCs w:val="28"/>
              </w:rPr>
            </w:pPr>
            <w:r w:rsidRPr="00E67DE1">
              <w:rPr>
                <w:rFonts w:asciiTheme="majorBidi" w:hAnsiTheme="majorBidi" w:cstheme="majorBidi"/>
                <w:b/>
                <w:bCs/>
                <w:color w:val="000000"/>
                <w:sz w:val="28"/>
                <w:szCs w:val="28"/>
              </w:rPr>
              <w:t>Net book value as at December 31, 2023</w:t>
            </w:r>
          </w:p>
        </w:tc>
        <w:tc>
          <w:tcPr>
            <w:tcW w:w="92" w:type="pct"/>
            <w:shd w:val="clear" w:color="auto" w:fill="auto"/>
            <w:vAlign w:val="bottom"/>
          </w:tcPr>
          <w:p w14:paraId="46BA8EDF" w14:textId="47D4E4D3" w:rsidR="00597BA6" w:rsidRPr="00E67DE1" w:rsidRDefault="00597BA6" w:rsidP="00E67DE1">
            <w:pPr>
              <w:ind w:left="-28" w:right="-28"/>
              <w:jc w:val="right"/>
              <w:rPr>
                <w:rFonts w:asciiTheme="majorBidi" w:hAnsiTheme="majorBidi" w:cstheme="majorBidi"/>
                <w:color w:val="000000"/>
                <w:sz w:val="28"/>
                <w:szCs w:val="28"/>
              </w:rPr>
            </w:pPr>
          </w:p>
        </w:tc>
        <w:tc>
          <w:tcPr>
            <w:tcW w:w="98" w:type="pct"/>
            <w:shd w:val="clear" w:color="auto" w:fill="auto"/>
            <w:vAlign w:val="bottom"/>
          </w:tcPr>
          <w:p w14:paraId="7E07CC76" w14:textId="45116823" w:rsidR="00597BA6" w:rsidRPr="00E67DE1" w:rsidRDefault="00597BA6" w:rsidP="00E67DE1">
            <w:pPr>
              <w:ind w:left="-28" w:right="-28"/>
              <w:jc w:val="right"/>
              <w:rPr>
                <w:rFonts w:asciiTheme="majorBidi" w:hAnsiTheme="majorBidi" w:cstheme="majorBidi"/>
                <w:color w:val="000000"/>
                <w:sz w:val="28"/>
                <w:szCs w:val="28"/>
                <w:cs/>
              </w:rPr>
            </w:pPr>
          </w:p>
        </w:tc>
        <w:tc>
          <w:tcPr>
            <w:tcW w:w="617" w:type="pct"/>
            <w:shd w:val="clear" w:color="auto" w:fill="auto"/>
            <w:vAlign w:val="bottom"/>
          </w:tcPr>
          <w:p w14:paraId="0C3BC7B4" w14:textId="697377F7" w:rsidR="00597BA6" w:rsidRPr="00E67DE1" w:rsidRDefault="00597BA6" w:rsidP="00E67DE1">
            <w:pPr>
              <w:pBdr>
                <w:bottom w:val="double" w:sz="4" w:space="1" w:color="auto"/>
              </w:pBdr>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1,378</w:t>
            </w:r>
          </w:p>
        </w:tc>
        <w:tc>
          <w:tcPr>
            <w:tcW w:w="649" w:type="pct"/>
            <w:shd w:val="clear" w:color="auto" w:fill="auto"/>
            <w:vAlign w:val="bottom"/>
          </w:tcPr>
          <w:p w14:paraId="6C68E92E" w14:textId="3C45A904" w:rsidR="00597BA6" w:rsidRPr="00E67DE1" w:rsidRDefault="00597BA6" w:rsidP="00E67DE1">
            <w:pPr>
              <w:pBdr>
                <w:bottom w:val="double" w:sz="4" w:space="1" w:color="auto"/>
              </w:pBdr>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1,069</w:t>
            </w:r>
          </w:p>
        </w:tc>
        <w:tc>
          <w:tcPr>
            <w:tcW w:w="519" w:type="pct"/>
            <w:shd w:val="clear" w:color="auto" w:fill="auto"/>
            <w:vAlign w:val="bottom"/>
          </w:tcPr>
          <w:p w14:paraId="0FC66AAC" w14:textId="422AED75" w:rsidR="00597BA6" w:rsidRPr="00E67DE1" w:rsidRDefault="00597BA6" w:rsidP="00E67DE1">
            <w:pPr>
              <w:pBdr>
                <w:bottom w:val="double" w:sz="4" w:space="1" w:color="auto"/>
              </w:pBdr>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55</w:t>
            </w:r>
          </w:p>
        </w:tc>
        <w:tc>
          <w:tcPr>
            <w:tcW w:w="551" w:type="pct"/>
            <w:shd w:val="clear" w:color="auto" w:fill="auto"/>
            <w:vAlign w:val="bottom"/>
          </w:tcPr>
          <w:p w14:paraId="49F6FDC2" w14:textId="6F5CB0A3" w:rsidR="00597BA6" w:rsidRPr="00E67DE1" w:rsidRDefault="00597BA6" w:rsidP="00E67DE1">
            <w:pPr>
              <w:pBdr>
                <w:bottom w:val="double" w:sz="4" w:space="1" w:color="auto"/>
              </w:pBdr>
              <w:ind w:left="-28" w:right="-28"/>
              <w:jc w:val="right"/>
              <w:rPr>
                <w:rFonts w:asciiTheme="majorBidi" w:hAnsiTheme="majorBidi" w:cstheme="majorBidi"/>
                <w:color w:val="000000"/>
                <w:sz w:val="28"/>
                <w:szCs w:val="28"/>
                <w:cs/>
              </w:rPr>
            </w:pPr>
            <w:r w:rsidRPr="00E67DE1">
              <w:rPr>
                <w:rFonts w:asciiTheme="majorBidi" w:hAnsiTheme="majorBidi" w:cstheme="majorBidi"/>
                <w:sz w:val="28"/>
                <w:szCs w:val="28"/>
              </w:rPr>
              <w:t>2,461</w:t>
            </w:r>
          </w:p>
        </w:tc>
        <w:tc>
          <w:tcPr>
            <w:tcW w:w="584" w:type="pct"/>
            <w:shd w:val="clear" w:color="auto" w:fill="auto"/>
            <w:vAlign w:val="bottom"/>
          </w:tcPr>
          <w:p w14:paraId="2371DAF0" w14:textId="33886465" w:rsidR="00597BA6" w:rsidRPr="00E67DE1" w:rsidRDefault="00597BA6" w:rsidP="00E67DE1">
            <w:pPr>
              <w:pBdr>
                <w:bottom w:val="double" w:sz="4" w:space="1" w:color="auto"/>
              </w:pBdr>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287</w:t>
            </w:r>
          </w:p>
        </w:tc>
        <w:tc>
          <w:tcPr>
            <w:tcW w:w="559" w:type="pct"/>
            <w:shd w:val="clear" w:color="auto" w:fill="auto"/>
            <w:vAlign w:val="bottom"/>
          </w:tcPr>
          <w:p w14:paraId="61E8EC65" w14:textId="5E8D2F5D" w:rsidR="00597BA6" w:rsidRPr="00E67DE1" w:rsidRDefault="00597BA6" w:rsidP="00E67DE1">
            <w:pPr>
              <w:pBdr>
                <w:bottom w:val="double" w:sz="4" w:space="1" w:color="auto"/>
              </w:pBdr>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5,250</w:t>
            </w:r>
          </w:p>
        </w:tc>
      </w:tr>
      <w:tr w:rsidR="00597BA6" w:rsidRPr="00E67DE1" w14:paraId="771EE721" w14:textId="77777777" w:rsidTr="00597BA6">
        <w:trPr>
          <w:trHeight w:val="60"/>
        </w:trPr>
        <w:tc>
          <w:tcPr>
            <w:tcW w:w="1331" w:type="pct"/>
            <w:gridSpan w:val="2"/>
            <w:shd w:val="clear" w:color="auto" w:fill="auto"/>
            <w:vAlign w:val="center"/>
          </w:tcPr>
          <w:p w14:paraId="0B2C2D65" w14:textId="215E1DFB" w:rsidR="00597BA6" w:rsidRPr="00E67DE1" w:rsidRDefault="00597BA6" w:rsidP="00E67DE1">
            <w:pPr>
              <w:rPr>
                <w:rFonts w:asciiTheme="majorBidi" w:hAnsiTheme="majorBidi" w:cstheme="majorBidi"/>
                <w:b/>
                <w:bCs/>
                <w:color w:val="000000"/>
                <w:sz w:val="28"/>
                <w:szCs w:val="28"/>
              </w:rPr>
            </w:pPr>
            <w:r w:rsidRPr="00E67DE1">
              <w:rPr>
                <w:rFonts w:asciiTheme="majorBidi" w:hAnsiTheme="majorBidi" w:cstheme="majorBidi"/>
                <w:b/>
                <w:bCs/>
                <w:color w:val="000000"/>
                <w:sz w:val="28"/>
                <w:szCs w:val="28"/>
              </w:rPr>
              <w:t>Net book value as at December 31, 2024</w:t>
            </w:r>
          </w:p>
        </w:tc>
        <w:tc>
          <w:tcPr>
            <w:tcW w:w="92" w:type="pct"/>
            <w:shd w:val="clear" w:color="auto" w:fill="auto"/>
            <w:vAlign w:val="bottom"/>
          </w:tcPr>
          <w:p w14:paraId="38D62581" w14:textId="3ECED644" w:rsidR="00597BA6" w:rsidRPr="00E67DE1" w:rsidRDefault="00597BA6" w:rsidP="00E67DE1">
            <w:pPr>
              <w:ind w:left="-28" w:right="-28"/>
              <w:jc w:val="right"/>
              <w:rPr>
                <w:rFonts w:asciiTheme="majorBidi" w:hAnsiTheme="majorBidi" w:cstheme="majorBidi"/>
                <w:color w:val="000000"/>
                <w:sz w:val="28"/>
                <w:szCs w:val="28"/>
              </w:rPr>
            </w:pPr>
          </w:p>
        </w:tc>
        <w:tc>
          <w:tcPr>
            <w:tcW w:w="98" w:type="pct"/>
            <w:shd w:val="clear" w:color="auto" w:fill="auto"/>
            <w:vAlign w:val="bottom"/>
          </w:tcPr>
          <w:p w14:paraId="0A6986FB" w14:textId="2B678E67" w:rsidR="00597BA6" w:rsidRPr="00E67DE1" w:rsidRDefault="00597BA6" w:rsidP="00E67DE1">
            <w:pPr>
              <w:ind w:left="-28" w:right="-28"/>
              <w:jc w:val="right"/>
              <w:rPr>
                <w:rFonts w:asciiTheme="majorBidi" w:hAnsiTheme="majorBidi" w:cstheme="majorBidi"/>
                <w:color w:val="000000"/>
                <w:sz w:val="28"/>
                <w:szCs w:val="28"/>
                <w:cs/>
              </w:rPr>
            </w:pPr>
          </w:p>
        </w:tc>
        <w:tc>
          <w:tcPr>
            <w:tcW w:w="617" w:type="pct"/>
            <w:shd w:val="clear" w:color="auto" w:fill="auto"/>
            <w:vAlign w:val="bottom"/>
          </w:tcPr>
          <w:p w14:paraId="0D6BF8BE" w14:textId="2430C7B1" w:rsidR="00597BA6" w:rsidRPr="00E67DE1" w:rsidRDefault="00597BA6" w:rsidP="00E67DE1">
            <w:pPr>
              <w:pBdr>
                <w:bottom w:val="double" w:sz="4" w:space="1" w:color="auto"/>
              </w:pBdr>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1,193</w:t>
            </w:r>
          </w:p>
        </w:tc>
        <w:tc>
          <w:tcPr>
            <w:tcW w:w="649" w:type="pct"/>
            <w:shd w:val="clear" w:color="auto" w:fill="auto"/>
            <w:vAlign w:val="bottom"/>
          </w:tcPr>
          <w:p w14:paraId="0232554A" w14:textId="7E69A06C" w:rsidR="00597BA6" w:rsidRPr="00E67DE1" w:rsidRDefault="00597BA6" w:rsidP="00E67DE1">
            <w:pPr>
              <w:pBdr>
                <w:bottom w:val="double" w:sz="4" w:space="1" w:color="auto"/>
              </w:pBdr>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940</w:t>
            </w:r>
          </w:p>
        </w:tc>
        <w:tc>
          <w:tcPr>
            <w:tcW w:w="519" w:type="pct"/>
            <w:shd w:val="clear" w:color="auto" w:fill="auto"/>
            <w:vAlign w:val="bottom"/>
          </w:tcPr>
          <w:p w14:paraId="5FFE9734" w14:textId="353C483F" w:rsidR="00597BA6" w:rsidRPr="00E67DE1" w:rsidRDefault="00597BA6" w:rsidP="00E67DE1">
            <w:pPr>
              <w:pBdr>
                <w:bottom w:val="double" w:sz="4" w:space="1" w:color="auto"/>
              </w:pBdr>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26</w:t>
            </w:r>
          </w:p>
        </w:tc>
        <w:tc>
          <w:tcPr>
            <w:tcW w:w="551" w:type="pct"/>
            <w:shd w:val="clear" w:color="auto" w:fill="auto"/>
            <w:vAlign w:val="bottom"/>
          </w:tcPr>
          <w:p w14:paraId="44FB7CE2" w14:textId="64AC59D9" w:rsidR="00597BA6" w:rsidRPr="00E67DE1" w:rsidRDefault="00597BA6" w:rsidP="00E67DE1">
            <w:pPr>
              <w:pBdr>
                <w:bottom w:val="double" w:sz="4" w:space="1" w:color="auto"/>
              </w:pBdr>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1,736</w:t>
            </w:r>
          </w:p>
        </w:tc>
        <w:tc>
          <w:tcPr>
            <w:tcW w:w="584" w:type="pct"/>
            <w:shd w:val="clear" w:color="auto" w:fill="auto"/>
            <w:vAlign w:val="bottom"/>
          </w:tcPr>
          <w:p w14:paraId="7EF2D685" w14:textId="42FFC62E" w:rsidR="00597BA6" w:rsidRPr="00E67DE1" w:rsidRDefault="00597BA6" w:rsidP="00E67DE1">
            <w:pPr>
              <w:pBdr>
                <w:bottom w:val="double" w:sz="4" w:space="1" w:color="auto"/>
              </w:pBdr>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241</w:t>
            </w:r>
          </w:p>
        </w:tc>
        <w:tc>
          <w:tcPr>
            <w:tcW w:w="559" w:type="pct"/>
            <w:shd w:val="clear" w:color="auto" w:fill="auto"/>
            <w:vAlign w:val="bottom"/>
          </w:tcPr>
          <w:p w14:paraId="451CA626" w14:textId="69629F36" w:rsidR="00597BA6" w:rsidRPr="00E67DE1" w:rsidRDefault="00597BA6" w:rsidP="00E67DE1">
            <w:pPr>
              <w:pBdr>
                <w:bottom w:val="double" w:sz="4" w:space="1" w:color="auto"/>
              </w:pBdr>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4,136</w:t>
            </w:r>
          </w:p>
        </w:tc>
      </w:tr>
      <w:tr w:rsidR="00597BA6" w:rsidRPr="00E67DE1" w14:paraId="2133908E" w14:textId="77777777" w:rsidTr="00597BA6">
        <w:trPr>
          <w:trHeight w:val="303"/>
        </w:trPr>
        <w:tc>
          <w:tcPr>
            <w:tcW w:w="4441" w:type="pct"/>
            <w:gridSpan w:val="9"/>
            <w:shd w:val="clear" w:color="auto" w:fill="auto"/>
            <w:vAlign w:val="bottom"/>
          </w:tcPr>
          <w:p w14:paraId="5215E30E" w14:textId="4B6F623C" w:rsidR="00597BA6" w:rsidRPr="00E67DE1" w:rsidRDefault="00597BA6" w:rsidP="00E67DE1">
            <w:pPr>
              <w:spacing w:line="360" w:lineRule="exact"/>
              <w:rPr>
                <w:rFonts w:asciiTheme="majorBidi" w:hAnsiTheme="majorBidi" w:cstheme="majorBidi"/>
                <w:b/>
                <w:bCs/>
                <w:color w:val="000000"/>
                <w:sz w:val="28"/>
                <w:szCs w:val="28"/>
                <w:u w:val="single"/>
              </w:rPr>
            </w:pPr>
            <w:r w:rsidRPr="00E67DE1">
              <w:rPr>
                <w:rFonts w:asciiTheme="majorBidi" w:hAnsiTheme="majorBidi" w:cstheme="majorBidi"/>
                <w:b/>
                <w:bCs/>
                <w:color w:val="000000"/>
                <w:sz w:val="28"/>
                <w:szCs w:val="28"/>
                <w:u w:val="single"/>
              </w:rPr>
              <w:t xml:space="preserve">Depreciation included in the statement of total comprehensive income for the </w:t>
            </w:r>
            <w:proofErr w:type="gramStart"/>
            <w:r w:rsidRPr="00E67DE1">
              <w:rPr>
                <w:rFonts w:asciiTheme="majorBidi" w:hAnsiTheme="majorBidi" w:cstheme="majorBidi"/>
                <w:b/>
                <w:bCs/>
                <w:color w:val="000000"/>
                <w:sz w:val="28"/>
                <w:szCs w:val="28"/>
                <w:u w:val="single"/>
              </w:rPr>
              <w:t>year :</w:t>
            </w:r>
            <w:proofErr w:type="gramEnd"/>
          </w:p>
        </w:tc>
        <w:tc>
          <w:tcPr>
            <w:tcW w:w="559" w:type="pct"/>
            <w:tcBorders>
              <w:left w:val="nil"/>
            </w:tcBorders>
            <w:shd w:val="clear" w:color="auto" w:fill="auto"/>
          </w:tcPr>
          <w:p w14:paraId="2CB46FD9" w14:textId="77777777" w:rsidR="00597BA6" w:rsidRPr="00E67DE1" w:rsidRDefault="00597BA6" w:rsidP="00E67DE1">
            <w:pPr>
              <w:spacing w:line="360" w:lineRule="exact"/>
              <w:rPr>
                <w:rFonts w:asciiTheme="majorBidi" w:hAnsiTheme="majorBidi" w:cstheme="majorBidi"/>
                <w:color w:val="000000"/>
                <w:sz w:val="28"/>
                <w:szCs w:val="28"/>
              </w:rPr>
            </w:pPr>
          </w:p>
        </w:tc>
      </w:tr>
      <w:tr w:rsidR="00597BA6" w:rsidRPr="00E67DE1" w14:paraId="2DFF9A57" w14:textId="77777777" w:rsidTr="00597BA6">
        <w:trPr>
          <w:trHeight w:val="303"/>
        </w:trPr>
        <w:tc>
          <w:tcPr>
            <w:tcW w:w="4441" w:type="pct"/>
            <w:gridSpan w:val="9"/>
            <w:shd w:val="clear" w:color="auto" w:fill="auto"/>
            <w:vAlign w:val="bottom"/>
          </w:tcPr>
          <w:p w14:paraId="523D5E51" w14:textId="26070054" w:rsidR="00597BA6" w:rsidRPr="00E67DE1" w:rsidRDefault="00597BA6" w:rsidP="00E67DE1">
            <w:pPr>
              <w:spacing w:line="360" w:lineRule="exact"/>
              <w:rPr>
                <w:rFonts w:asciiTheme="majorBidi" w:hAnsiTheme="majorBidi" w:cstheme="majorBidi"/>
                <w:color w:val="000000"/>
                <w:sz w:val="28"/>
                <w:szCs w:val="28"/>
              </w:rPr>
            </w:pPr>
            <w:r w:rsidRPr="00E67DE1">
              <w:rPr>
                <w:rFonts w:asciiTheme="majorBidi" w:hAnsiTheme="majorBidi" w:cstheme="majorBidi"/>
                <w:color w:val="000000"/>
                <w:sz w:val="28"/>
                <w:szCs w:val="28"/>
              </w:rPr>
              <w:t>Ended December 31, 2023</w:t>
            </w:r>
          </w:p>
        </w:tc>
        <w:tc>
          <w:tcPr>
            <w:tcW w:w="559" w:type="pct"/>
            <w:tcBorders>
              <w:left w:val="nil"/>
            </w:tcBorders>
            <w:shd w:val="clear" w:color="auto" w:fill="auto"/>
            <w:vAlign w:val="bottom"/>
          </w:tcPr>
          <w:p w14:paraId="17583540" w14:textId="27EFBCB9" w:rsidR="00597BA6" w:rsidRPr="00E67DE1" w:rsidRDefault="00597BA6" w:rsidP="00E67DE1">
            <w:pPr>
              <w:pBdr>
                <w:bottom w:val="double" w:sz="4" w:space="1" w:color="auto"/>
              </w:pBd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2,201</w:t>
            </w:r>
          </w:p>
        </w:tc>
      </w:tr>
      <w:tr w:rsidR="00597BA6" w:rsidRPr="00E67DE1" w14:paraId="46C35DC6" w14:textId="77777777" w:rsidTr="00597BA6">
        <w:trPr>
          <w:trHeight w:val="303"/>
        </w:trPr>
        <w:tc>
          <w:tcPr>
            <w:tcW w:w="4441" w:type="pct"/>
            <w:gridSpan w:val="9"/>
            <w:shd w:val="clear" w:color="auto" w:fill="auto"/>
            <w:vAlign w:val="bottom"/>
          </w:tcPr>
          <w:p w14:paraId="41D0B706" w14:textId="3B63DF30" w:rsidR="00597BA6" w:rsidRPr="00E67DE1" w:rsidRDefault="00597BA6" w:rsidP="00E67DE1">
            <w:pPr>
              <w:spacing w:line="360" w:lineRule="exact"/>
              <w:rPr>
                <w:rFonts w:asciiTheme="majorBidi" w:hAnsiTheme="majorBidi" w:cstheme="majorBidi"/>
                <w:color w:val="000000"/>
                <w:sz w:val="28"/>
                <w:szCs w:val="28"/>
              </w:rPr>
            </w:pPr>
            <w:r w:rsidRPr="00E67DE1">
              <w:rPr>
                <w:rFonts w:asciiTheme="majorBidi" w:hAnsiTheme="majorBidi" w:cstheme="majorBidi"/>
                <w:color w:val="000000"/>
                <w:sz w:val="28"/>
                <w:szCs w:val="28"/>
              </w:rPr>
              <w:t>Ended December 31, 2024</w:t>
            </w:r>
          </w:p>
        </w:tc>
        <w:tc>
          <w:tcPr>
            <w:tcW w:w="559" w:type="pct"/>
            <w:tcBorders>
              <w:left w:val="nil"/>
            </w:tcBorders>
            <w:shd w:val="clear" w:color="auto" w:fill="auto"/>
            <w:vAlign w:val="bottom"/>
          </w:tcPr>
          <w:p w14:paraId="7F0A3C97" w14:textId="1B7A9CB2" w:rsidR="00597BA6" w:rsidRPr="00E67DE1" w:rsidRDefault="00597BA6" w:rsidP="00E67DE1">
            <w:pPr>
              <w:pBdr>
                <w:bottom w:val="double" w:sz="4" w:space="1" w:color="auto"/>
              </w:pBdr>
              <w:spacing w:line="36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1,712</w:t>
            </w:r>
          </w:p>
        </w:tc>
      </w:tr>
    </w:tbl>
    <w:p w14:paraId="4FF14494" w14:textId="4DD4890B" w:rsidR="00E177BB" w:rsidRPr="00E67DE1" w:rsidRDefault="00E177BB" w:rsidP="00E67DE1">
      <w:pPr>
        <w:rPr>
          <w:sz w:val="12"/>
          <w:szCs w:val="12"/>
        </w:rPr>
      </w:pPr>
    </w:p>
    <w:p w14:paraId="6D9A4E59" w14:textId="53BCA6FD" w:rsidR="00A709BD" w:rsidRPr="00E67DE1" w:rsidRDefault="00A709BD" w:rsidP="00E67DE1">
      <w:pPr>
        <w:rPr>
          <w:sz w:val="12"/>
          <w:szCs w:val="12"/>
        </w:rPr>
      </w:pPr>
    </w:p>
    <w:p w14:paraId="075F1F17" w14:textId="2D365872" w:rsidR="00A709BD" w:rsidRPr="00E67DE1" w:rsidRDefault="00A709BD" w:rsidP="00E67DE1">
      <w:pPr>
        <w:rPr>
          <w:sz w:val="12"/>
          <w:szCs w:val="12"/>
        </w:rPr>
      </w:pPr>
    </w:p>
    <w:tbl>
      <w:tblPr>
        <w:tblW w:w="4977" w:type="pct"/>
        <w:tblInd w:w="109" w:type="dxa"/>
        <w:tblLook w:val="04A0" w:firstRow="1" w:lastRow="0" w:firstColumn="1" w:lastColumn="0" w:noHBand="0" w:noVBand="1"/>
      </w:tblPr>
      <w:tblGrid>
        <w:gridCol w:w="4254"/>
        <w:gridCol w:w="1651"/>
        <w:gridCol w:w="1651"/>
        <w:gridCol w:w="1651"/>
        <w:gridCol w:w="1651"/>
        <w:gridCol w:w="1674"/>
        <w:gridCol w:w="1651"/>
      </w:tblGrid>
      <w:tr w:rsidR="002345A7" w:rsidRPr="00E67DE1" w14:paraId="534211F2" w14:textId="77777777" w:rsidTr="00E177BB">
        <w:trPr>
          <w:tblHeader/>
        </w:trPr>
        <w:tc>
          <w:tcPr>
            <w:tcW w:w="1500" w:type="pct"/>
            <w:shd w:val="clear" w:color="auto" w:fill="auto"/>
          </w:tcPr>
          <w:p w14:paraId="75E0BED3" w14:textId="1B7DA892" w:rsidR="00A709BD" w:rsidRPr="00E67DE1" w:rsidRDefault="00A709BD" w:rsidP="00E67DE1">
            <w:pPr>
              <w:jc w:val="thaiDistribute"/>
              <w:rPr>
                <w:rFonts w:ascii="Angsana New" w:hAnsi="Angsana New"/>
                <w:color w:val="000000"/>
                <w:sz w:val="28"/>
                <w:szCs w:val="28"/>
              </w:rPr>
            </w:pPr>
            <w:bookmarkStart w:id="6" w:name="_Hlk96541536"/>
          </w:p>
        </w:tc>
        <w:tc>
          <w:tcPr>
            <w:tcW w:w="3500" w:type="pct"/>
            <w:gridSpan w:val="6"/>
            <w:shd w:val="clear" w:color="auto" w:fill="auto"/>
          </w:tcPr>
          <w:p w14:paraId="4A05956B" w14:textId="4CAD6816" w:rsidR="002345A7" w:rsidRPr="00E67DE1" w:rsidRDefault="001E6382" w:rsidP="00E67DE1">
            <w:pPr>
              <w:pBdr>
                <w:bottom w:val="single" w:sz="4" w:space="1" w:color="auto"/>
              </w:pBdr>
              <w:jc w:val="right"/>
              <w:rPr>
                <w:rFonts w:ascii="Angsana New" w:hAnsi="Angsana New"/>
                <w:color w:val="000000"/>
                <w:sz w:val="28"/>
                <w:szCs w:val="28"/>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2345A7" w:rsidRPr="00E67DE1" w14:paraId="130304AF" w14:textId="77777777" w:rsidTr="00E177BB">
        <w:trPr>
          <w:tblHeader/>
        </w:trPr>
        <w:tc>
          <w:tcPr>
            <w:tcW w:w="1500" w:type="pct"/>
            <w:shd w:val="clear" w:color="auto" w:fill="auto"/>
          </w:tcPr>
          <w:p w14:paraId="28B75638" w14:textId="77777777" w:rsidR="002345A7" w:rsidRPr="00E67DE1" w:rsidRDefault="002345A7" w:rsidP="00E67DE1">
            <w:pPr>
              <w:jc w:val="thaiDistribute"/>
              <w:rPr>
                <w:rFonts w:ascii="Angsana New" w:hAnsi="Angsana New"/>
                <w:color w:val="000000"/>
                <w:sz w:val="28"/>
                <w:szCs w:val="28"/>
              </w:rPr>
            </w:pPr>
          </w:p>
        </w:tc>
        <w:tc>
          <w:tcPr>
            <w:tcW w:w="3500" w:type="pct"/>
            <w:gridSpan w:val="6"/>
            <w:shd w:val="clear" w:color="auto" w:fill="auto"/>
          </w:tcPr>
          <w:p w14:paraId="1C736C00" w14:textId="77777777" w:rsidR="002345A7" w:rsidRPr="00E67DE1" w:rsidRDefault="00212007" w:rsidP="00E67DE1">
            <w:pPr>
              <w:pBdr>
                <w:bottom w:val="single" w:sz="4" w:space="1" w:color="auto"/>
              </w:pBdr>
              <w:jc w:val="center"/>
              <w:rPr>
                <w:rFonts w:ascii="Angsana New" w:hAnsi="Angsana New"/>
                <w:color w:val="000000"/>
                <w:sz w:val="28"/>
                <w:szCs w:val="28"/>
                <w:cs/>
              </w:rPr>
            </w:pPr>
            <w:r w:rsidRPr="00E67DE1">
              <w:rPr>
                <w:rFonts w:ascii="Angsana New" w:hAnsi="Angsana New"/>
                <w:color w:val="000000"/>
                <w:sz w:val="28"/>
                <w:szCs w:val="28"/>
              </w:rPr>
              <w:t>Separate financial statements</w:t>
            </w:r>
          </w:p>
        </w:tc>
      </w:tr>
      <w:tr w:rsidR="002345A7" w:rsidRPr="00E67DE1" w14:paraId="530E58EF" w14:textId="77777777" w:rsidTr="009E4914">
        <w:trPr>
          <w:tblHeader/>
        </w:trPr>
        <w:tc>
          <w:tcPr>
            <w:tcW w:w="1500" w:type="pct"/>
            <w:shd w:val="clear" w:color="auto" w:fill="auto"/>
          </w:tcPr>
          <w:p w14:paraId="75D76864" w14:textId="77777777" w:rsidR="002345A7" w:rsidRPr="00E67DE1" w:rsidRDefault="002345A7" w:rsidP="00E67DE1">
            <w:pPr>
              <w:jc w:val="thaiDistribute"/>
              <w:rPr>
                <w:rFonts w:ascii="Angsana New" w:hAnsi="Angsana New"/>
                <w:color w:val="000000"/>
                <w:sz w:val="28"/>
                <w:szCs w:val="28"/>
              </w:rPr>
            </w:pPr>
          </w:p>
        </w:tc>
        <w:tc>
          <w:tcPr>
            <w:tcW w:w="582" w:type="pct"/>
            <w:shd w:val="clear" w:color="auto" w:fill="auto"/>
            <w:vAlign w:val="bottom"/>
          </w:tcPr>
          <w:p w14:paraId="63CCB4B8" w14:textId="77777777" w:rsidR="002345A7" w:rsidRPr="00E67DE1" w:rsidRDefault="00EF42D0" w:rsidP="00E67DE1">
            <w:pPr>
              <w:pBdr>
                <w:bottom w:val="single" w:sz="4" w:space="1" w:color="auto"/>
              </w:pBdr>
              <w:jc w:val="center"/>
              <w:rPr>
                <w:rFonts w:ascii="Angsana New" w:hAnsi="Angsana New"/>
                <w:color w:val="000000"/>
                <w:sz w:val="28"/>
                <w:szCs w:val="28"/>
              </w:rPr>
            </w:pPr>
            <w:r w:rsidRPr="00E67DE1">
              <w:rPr>
                <w:rFonts w:ascii="Angsana New" w:hAnsi="Angsana New"/>
                <w:color w:val="000000"/>
                <w:sz w:val="28"/>
                <w:szCs w:val="28"/>
              </w:rPr>
              <w:t>Office tools and equipment</w:t>
            </w:r>
          </w:p>
        </w:tc>
        <w:tc>
          <w:tcPr>
            <w:tcW w:w="582" w:type="pct"/>
            <w:shd w:val="clear" w:color="auto" w:fill="auto"/>
            <w:vAlign w:val="bottom"/>
          </w:tcPr>
          <w:p w14:paraId="3F3DE25E" w14:textId="77777777" w:rsidR="002345A7" w:rsidRPr="00E67DE1" w:rsidRDefault="00EF42D0" w:rsidP="00E67DE1">
            <w:pPr>
              <w:pBdr>
                <w:bottom w:val="single" w:sz="4" w:space="1" w:color="auto"/>
              </w:pBdr>
              <w:jc w:val="center"/>
              <w:rPr>
                <w:rFonts w:ascii="Angsana New" w:hAnsi="Angsana New"/>
                <w:color w:val="000000"/>
                <w:sz w:val="28"/>
                <w:szCs w:val="28"/>
              </w:rPr>
            </w:pPr>
            <w:r w:rsidRPr="00E67DE1">
              <w:rPr>
                <w:rFonts w:ascii="Angsana New" w:hAnsi="Angsana New"/>
                <w:color w:val="000000"/>
                <w:sz w:val="28"/>
                <w:szCs w:val="28"/>
              </w:rPr>
              <w:t>Computer and equipment</w:t>
            </w:r>
          </w:p>
        </w:tc>
        <w:tc>
          <w:tcPr>
            <w:tcW w:w="582" w:type="pct"/>
            <w:shd w:val="clear" w:color="auto" w:fill="auto"/>
            <w:vAlign w:val="bottom"/>
          </w:tcPr>
          <w:p w14:paraId="4421FCBA" w14:textId="77777777" w:rsidR="002345A7" w:rsidRPr="00E67DE1" w:rsidRDefault="00EF42D0" w:rsidP="00E67DE1">
            <w:pPr>
              <w:pBdr>
                <w:bottom w:val="single" w:sz="4" w:space="1" w:color="auto"/>
              </w:pBdr>
              <w:jc w:val="center"/>
              <w:rPr>
                <w:rFonts w:ascii="Angsana New" w:hAnsi="Angsana New"/>
                <w:color w:val="000000"/>
                <w:sz w:val="28"/>
                <w:szCs w:val="28"/>
              </w:rPr>
            </w:pPr>
            <w:r w:rsidRPr="00E67DE1">
              <w:rPr>
                <w:rFonts w:ascii="Angsana New" w:hAnsi="Angsana New"/>
                <w:color w:val="000000"/>
                <w:sz w:val="28"/>
                <w:szCs w:val="28"/>
              </w:rPr>
              <w:t>Office furnishings</w:t>
            </w:r>
          </w:p>
        </w:tc>
        <w:tc>
          <w:tcPr>
            <w:tcW w:w="582" w:type="pct"/>
            <w:shd w:val="clear" w:color="auto" w:fill="auto"/>
            <w:vAlign w:val="bottom"/>
          </w:tcPr>
          <w:p w14:paraId="66E93778" w14:textId="77777777" w:rsidR="002345A7" w:rsidRPr="00E67DE1" w:rsidRDefault="000A442A" w:rsidP="00E67DE1">
            <w:pPr>
              <w:pBdr>
                <w:bottom w:val="single" w:sz="4" w:space="1" w:color="auto"/>
              </w:pBdr>
              <w:jc w:val="center"/>
              <w:rPr>
                <w:rFonts w:ascii="Angsana New" w:hAnsi="Angsana New"/>
                <w:color w:val="000000"/>
                <w:sz w:val="28"/>
                <w:szCs w:val="28"/>
              </w:rPr>
            </w:pPr>
            <w:r w:rsidRPr="00E67DE1">
              <w:rPr>
                <w:rFonts w:ascii="Angsana New" w:hAnsi="Angsana New"/>
                <w:color w:val="000000"/>
                <w:sz w:val="28"/>
                <w:szCs w:val="28"/>
              </w:rPr>
              <w:t>Vehicle</w:t>
            </w:r>
          </w:p>
        </w:tc>
        <w:tc>
          <w:tcPr>
            <w:tcW w:w="590" w:type="pct"/>
            <w:shd w:val="clear" w:color="auto" w:fill="auto"/>
            <w:vAlign w:val="bottom"/>
          </w:tcPr>
          <w:p w14:paraId="1C01F6E0" w14:textId="77777777" w:rsidR="002345A7" w:rsidRPr="00E67DE1" w:rsidRDefault="00EF42D0" w:rsidP="00E67DE1">
            <w:pPr>
              <w:pBdr>
                <w:bottom w:val="single" w:sz="4" w:space="1" w:color="auto"/>
              </w:pBdr>
              <w:jc w:val="center"/>
              <w:rPr>
                <w:rFonts w:ascii="Angsana New" w:hAnsi="Angsana New"/>
                <w:color w:val="000000"/>
                <w:spacing w:val="-4"/>
                <w:sz w:val="28"/>
                <w:szCs w:val="28"/>
              </w:rPr>
            </w:pPr>
            <w:r w:rsidRPr="00E67DE1">
              <w:rPr>
                <w:rFonts w:ascii="Angsana New" w:hAnsi="Angsana New"/>
                <w:color w:val="000000"/>
                <w:spacing w:val="-4"/>
                <w:sz w:val="28"/>
                <w:szCs w:val="28"/>
              </w:rPr>
              <w:t>Tools and equipment</w:t>
            </w:r>
          </w:p>
        </w:tc>
        <w:tc>
          <w:tcPr>
            <w:tcW w:w="582" w:type="pct"/>
            <w:shd w:val="clear" w:color="auto" w:fill="auto"/>
            <w:vAlign w:val="bottom"/>
          </w:tcPr>
          <w:p w14:paraId="1268A1A8" w14:textId="77777777" w:rsidR="002345A7" w:rsidRPr="00E67DE1" w:rsidRDefault="000A442A" w:rsidP="00E67DE1">
            <w:pPr>
              <w:pBdr>
                <w:bottom w:val="single" w:sz="4" w:space="1" w:color="auto"/>
              </w:pBdr>
              <w:jc w:val="center"/>
              <w:rPr>
                <w:rFonts w:ascii="Angsana New" w:hAnsi="Angsana New"/>
                <w:color w:val="000000"/>
                <w:sz w:val="28"/>
                <w:szCs w:val="28"/>
              </w:rPr>
            </w:pPr>
            <w:r w:rsidRPr="00E67DE1">
              <w:rPr>
                <w:rFonts w:ascii="Angsana New" w:hAnsi="Angsana New"/>
                <w:color w:val="000000"/>
                <w:sz w:val="28"/>
                <w:szCs w:val="28"/>
              </w:rPr>
              <w:t>Total</w:t>
            </w:r>
          </w:p>
        </w:tc>
      </w:tr>
      <w:tr w:rsidR="002345A7" w:rsidRPr="00E67DE1" w14:paraId="3B088184" w14:textId="77777777" w:rsidTr="009E4914">
        <w:tc>
          <w:tcPr>
            <w:tcW w:w="1500" w:type="pct"/>
            <w:shd w:val="clear" w:color="auto" w:fill="auto"/>
            <w:vAlign w:val="bottom"/>
          </w:tcPr>
          <w:p w14:paraId="6876BDC9" w14:textId="77777777" w:rsidR="002345A7" w:rsidRPr="00E67DE1" w:rsidRDefault="000A442A" w:rsidP="00E67DE1">
            <w:pPr>
              <w:rPr>
                <w:rFonts w:ascii="Angsana New" w:hAnsi="Angsana New"/>
                <w:b/>
                <w:bCs/>
                <w:color w:val="000000"/>
                <w:sz w:val="28"/>
                <w:szCs w:val="28"/>
                <w:u w:val="single"/>
              </w:rPr>
            </w:pPr>
            <w:r w:rsidRPr="00E67DE1">
              <w:rPr>
                <w:rFonts w:ascii="Angsana New" w:hAnsi="Angsana New"/>
                <w:b/>
                <w:bCs/>
                <w:color w:val="000000"/>
                <w:sz w:val="28"/>
                <w:szCs w:val="28"/>
                <w:u w:val="single"/>
              </w:rPr>
              <w:t>Cost</w:t>
            </w:r>
          </w:p>
        </w:tc>
        <w:tc>
          <w:tcPr>
            <w:tcW w:w="582" w:type="pct"/>
            <w:shd w:val="clear" w:color="auto" w:fill="auto"/>
            <w:vAlign w:val="bottom"/>
          </w:tcPr>
          <w:p w14:paraId="2E5BB69D" w14:textId="77777777" w:rsidR="002345A7" w:rsidRPr="00E67DE1" w:rsidRDefault="002345A7" w:rsidP="00E67DE1">
            <w:pPr>
              <w:jc w:val="right"/>
              <w:rPr>
                <w:rFonts w:ascii="Angsana New" w:hAnsi="Angsana New"/>
                <w:color w:val="000000"/>
                <w:sz w:val="28"/>
                <w:szCs w:val="28"/>
              </w:rPr>
            </w:pPr>
          </w:p>
        </w:tc>
        <w:tc>
          <w:tcPr>
            <w:tcW w:w="582" w:type="pct"/>
            <w:shd w:val="clear" w:color="auto" w:fill="auto"/>
            <w:vAlign w:val="bottom"/>
          </w:tcPr>
          <w:p w14:paraId="0F7982C6" w14:textId="77777777" w:rsidR="002345A7" w:rsidRPr="00E67DE1" w:rsidRDefault="002345A7" w:rsidP="00E67DE1">
            <w:pPr>
              <w:jc w:val="right"/>
              <w:rPr>
                <w:rFonts w:ascii="Angsana New" w:hAnsi="Angsana New"/>
                <w:color w:val="000000"/>
                <w:sz w:val="28"/>
                <w:szCs w:val="28"/>
              </w:rPr>
            </w:pPr>
          </w:p>
        </w:tc>
        <w:tc>
          <w:tcPr>
            <w:tcW w:w="582" w:type="pct"/>
            <w:shd w:val="clear" w:color="auto" w:fill="auto"/>
            <w:vAlign w:val="bottom"/>
          </w:tcPr>
          <w:p w14:paraId="439AA252" w14:textId="77777777" w:rsidR="002345A7" w:rsidRPr="00E67DE1" w:rsidRDefault="002345A7" w:rsidP="00E67DE1">
            <w:pPr>
              <w:jc w:val="right"/>
              <w:rPr>
                <w:rFonts w:ascii="Angsana New" w:hAnsi="Angsana New"/>
                <w:color w:val="000000"/>
                <w:sz w:val="28"/>
                <w:szCs w:val="28"/>
              </w:rPr>
            </w:pPr>
          </w:p>
        </w:tc>
        <w:tc>
          <w:tcPr>
            <w:tcW w:w="582" w:type="pct"/>
            <w:shd w:val="clear" w:color="auto" w:fill="auto"/>
            <w:vAlign w:val="bottom"/>
          </w:tcPr>
          <w:p w14:paraId="1E520D11" w14:textId="77777777" w:rsidR="002345A7" w:rsidRPr="00E67DE1" w:rsidRDefault="002345A7" w:rsidP="00E67DE1">
            <w:pPr>
              <w:jc w:val="right"/>
              <w:rPr>
                <w:rFonts w:ascii="Angsana New" w:hAnsi="Angsana New"/>
                <w:color w:val="000000"/>
                <w:sz w:val="28"/>
                <w:szCs w:val="28"/>
                <w:cs/>
              </w:rPr>
            </w:pPr>
          </w:p>
        </w:tc>
        <w:tc>
          <w:tcPr>
            <w:tcW w:w="590" w:type="pct"/>
            <w:shd w:val="clear" w:color="auto" w:fill="auto"/>
            <w:vAlign w:val="bottom"/>
          </w:tcPr>
          <w:p w14:paraId="4CCC0085" w14:textId="77777777" w:rsidR="002345A7" w:rsidRPr="00E67DE1" w:rsidRDefault="002345A7" w:rsidP="00E67DE1">
            <w:pPr>
              <w:jc w:val="right"/>
              <w:rPr>
                <w:rFonts w:ascii="Angsana New" w:hAnsi="Angsana New"/>
                <w:color w:val="000000"/>
                <w:sz w:val="28"/>
                <w:szCs w:val="28"/>
              </w:rPr>
            </w:pPr>
          </w:p>
        </w:tc>
        <w:tc>
          <w:tcPr>
            <w:tcW w:w="582" w:type="pct"/>
            <w:shd w:val="clear" w:color="auto" w:fill="auto"/>
            <w:vAlign w:val="bottom"/>
          </w:tcPr>
          <w:p w14:paraId="493CC2C3" w14:textId="77777777" w:rsidR="002345A7" w:rsidRPr="00E67DE1" w:rsidRDefault="002345A7" w:rsidP="00E67DE1">
            <w:pPr>
              <w:jc w:val="right"/>
              <w:rPr>
                <w:rFonts w:ascii="Angsana New" w:hAnsi="Angsana New"/>
                <w:color w:val="000000"/>
                <w:sz w:val="28"/>
                <w:szCs w:val="28"/>
              </w:rPr>
            </w:pPr>
          </w:p>
        </w:tc>
      </w:tr>
      <w:tr w:rsidR="00AF5604" w:rsidRPr="00E67DE1" w14:paraId="118A4E0E" w14:textId="77777777" w:rsidTr="005C7DAC">
        <w:tc>
          <w:tcPr>
            <w:tcW w:w="1500" w:type="pct"/>
            <w:shd w:val="clear" w:color="auto" w:fill="auto"/>
            <w:vAlign w:val="bottom"/>
          </w:tcPr>
          <w:p w14:paraId="505D7427" w14:textId="2196F097" w:rsidR="00AF5604" w:rsidRPr="00E67DE1" w:rsidRDefault="00AF5604" w:rsidP="00E67DE1">
            <w:pPr>
              <w:rPr>
                <w:rFonts w:ascii="Angsana New" w:hAnsi="Angsana New"/>
                <w:color w:val="000000"/>
                <w:sz w:val="28"/>
                <w:szCs w:val="28"/>
              </w:rPr>
            </w:pPr>
            <w:r w:rsidRPr="00E67DE1">
              <w:rPr>
                <w:rFonts w:ascii="Angsana New" w:hAnsi="Angsana New"/>
                <w:color w:val="000000"/>
                <w:sz w:val="28"/>
                <w:szCs w:val="28"/>
              </w:rPr>
              <w:t>Balance as at January 1, 2023</w:t>
            </w:r>
          </w:p>
        </w:tc>
        <w:tc>
          <w:tcPr>
            <w:tcW w:w="582" w:type="pct"/>
            <w:shd w:val="clear" w:color="auto" w:fill="auto"/>
            <w:vAlign w:val="bottom"/>
          </w:tcPr>
          <w:p w14:paraId="2C3DD5C9" w14:textId="1A24D96E" w:rsidR="00AF5604" w:rsidRPr="00E67DE1" w:rsidRDefault="00AF5604" w:rsidP="00E67DE1">
            <w:pPr>
              <w:jc w:val="right"/>
              <w:rPr>
                <w:rFonts w:ascii="Angsana New" w:hAnsi="Angsana New"/>
                <w:color w:val="000000"/>
                <w:sz w:val="28"/>
                <w:szCs w:val="28"/>
              </w:rPr>
            </w:pPr>
            <w:r w:rsidRPr="00E67DE1">
              <w:rPr>
                <w:rFonts w:ascii="Angsana New" w:hAnsi="Angsana New"/>
                <w:sz w:val="28"/>
                <w:szCs w:val="28"/>
              </w:rPr>
              <w:t>2,260</w:t>
            </w:r>
          </w:p>
        </w:tc>
        <w:tc>
          <w:tcPr>
            <w:tcW w:w="582" w:type="pct"/>
            <w:shd w:val="clear" w:color="auto" w:fill="auto"/>
          </w:tcPr>
          <w:p w14:paraId="5B3F3CC9" w14:textId="6BE92D74" w:rsidR="00AF5604" w:rsidRPr="00E67DE1" w:rsidRDefault="00AF5604" w:rsidP="00E67DE1">
            <w:pPr>
              <w:jc w:val="right"/>
              <w:rPr>
                <w:rFonts w:ascii="Angsana New" w:hAnsi="Angsana New"/>
                <w:color w:val="000000"/>
                <w:sz w:val="28"/>
                <w:szCs w:val="28"/>
              </w:rPr>
            </w:pPr>
            <w:r w:rsidRPr="00E67DE1">
              <w:rPr>
                <w:rFonts w:asciiTheme="majorBidi" w:hAnsiTheme="majorBidi" w:cstheme="majorBidi"/>
                <w:sz w:val="28"/>
                <w:szCs w:val="28"/>
              </w:rPr>
              <w:t xml:space="preserve">  2,342</w:t>
            </w:r>
          </w:p>
        </w:tc>
        <w:tc>
          <w:tcPr>
            <w:tcW w:w="582" w:type="pct"/>
            <w:shd w:val="clear" w:color="auto" w:fill="auto"/>
          </w:tcPr>
          <w:p w14:paraId="240BD0C6" w14:textId="66990334" w:rsidR="00AF5604" w:rsidRPr="00E67DE1" w:rsidRDefault="00AF5604" w:rsidP="00E67DE1">
            <w:pPr>
              <w:jc w:val="right"/>
              <w:rPr>
                <w:rFonts w:ascii="Angsana New" w:hAnsi="Angsana New"/>
                <w:color w:val="000000"/>
                <w:sz w:val="28"/>
                <w:szCs w:val="28"/>
              </w:rPr>
            </w:pPr>
            <w:r w:rsidRPr="00E67DE1">
              <w:rPr>
                <w:rFonts w:asciiTheme="majorBidi" w:hAnsiTheme="majorBidi" w:cstheme="majorBidi"/>
                <w:sz w:val="28"/>
                <w:szCs w:val="28"/>
              </w:rPr>
              <w:t xml:space="preserve">  149 </w:t>
            </w:r>
          </w:p>
        </w:tc>
        <w:tc>
          <w:tcPr>
            <w:tcW w:w="582" w:type="pct"/>
            <w:shd w:val="clear" w:color="auto" w:fill="auto"/>
          </w:tcPr>
          <w:p w14:paraId="74550907" w14:textId="4A0F04E8" w:rsidR="00AF5604" w:rsidRPr="00E67DE1" w:rsidRDefault="00AF5604" w:rsidP="00E67DE1">
            <w:pPr>
              <w:jc w:val="right"/>
              <w:rPr>
                <w:rFonts w:ascii="Angsana New" w:hAnsi="Angsana New"/>
                <w:color w:val="000000"/>
                <w:sz w:val="28"/>
                <w:szCs w:val="28"/>
              </w:rPr>
            </w:pPr>
            <w:r w:rsidRPr="00E67DE1">
              <w:rPr>
                <w:rFonts w:asciiTheme="majorBidi" w:hAnsiTheme="majorBidi" w:cstheme="majorBidi"/>
                <w:sz w:val="28"/>
                <w:szCs w:val="28"/>
              </w:rPr>
              <w:t xml:space="preserve">  6,778</w:t>
            </w:r>
          </w:p>
        </w:tc>
        <w:tc>
          <w:tcPr>
            <w:tcW w:w="590" w:type="pct"/>
            <w:shd w:val="clear" w:color="auto" w:fill="auto"/>
          </w:tcPr>
          <w:p w14:paraId="7D484E38" w14:textId="46F72542" w:rsidR="00AF5604" w:rsidRPr="00E67DE1" w:rsidRDefault="00AF5604" w:rsidP="00E67DE1">
            <w:pPr>
              <w:jc w:val="right"/>
              <w:rPr>
                <w:rFonts w:ascii="Angsana New" w:hAnsi="Angsana New"/>
                <w:color w:val="000000"/>
                <w:sz w:val="28"/>
                <w:szCs w:val="28"/>
              </w:rPr>
            </w:pPr>
            <w:r w:rsidRPr="00E67DE1">
              <w:rPr>
                <w:rFonts w:asciiTheme="majorBidi" w:hAnsiTheme="majorBidi" w:cstheme="majorBidi"/>
                <w:sz w:val="28"/>
                <w:szCs w:val="28"/>
              </w:rPr>
              <w:t xml:space="preserve">  488 </w:t>
            </w:r>
          </w:p>
        </w:tc>
        <w:tc>
          <w:tcPr>
            <w:tcW w:w="582" w:type="pct"/>
            <w:shd w:val="clear" w:color="auto" w:fill="auto"/>
          </w:tcPr>
          <w:p w14:paraId="59EDC423" w14:textId="1BD9D99A" w:rsidR="00AF5604" w:rsidRPr="00E67DE1" w:rsidRDefault="00AF5604" w:rsidP="00E67DE1">
            <w:pPr>
              <w:jc w:val="right"/>
              <w:rPr>
                <w:rFonts w:ascii="Angsana New" w:hAnsi="Angsana New"/>
                <w:color w:val="000000"/>
                <w:sz w:val="28"/>
                <w:szCs w:val="28"/>
              </w:rPr>
            </w:pPr>
            <w:r w:rsidRPr="00E67DE1">
              <w:rPr>
                <w:rFonts w:asciiTheme="majorBidi" w:hAnsiTheme="majorBidi" w:cstheme="majorBidi"/>
                <w:sz w:val="28"/>
                <w:szCs w:val="28"/>
              </w:rPr>
              <w:t xml:space="preserve">  12,017</w:t>
            </w:r>
          </w:p>
        </w:tc>
      </w:tr>
      <w:tr w:rsidR="00AF5604" w:rsidRPr="00E67DE1" w14:paraId="501EF3F7" w14:textId="77777777" w:rsidTr="009E4914">
        <w:tc>
          <w:tcPr>
            <w:tcW w:w="1500" w:type="pct"/>
            <w:shd w:val="clear" w:color="auto" w:fill="auto"/>
            <w:vAlign w:val="bottom"/>
          </w:tcPr>
          <w:p w14:paraId="01E132AD" w14:textId="77777777" w:rsidR="00AF5604" w:rsidRPr="00E67DE1" w:rsidRDefault="00AF5604" w:rsidP="00E67DE1">
            <w:pPr>
              <w:rPr>
                <w:rFonts w:ascii="Angsana New" w:hAnsi="Angsana New"/>
                <w:color w:val="000000"/>
                <w:sz w:val="28"/>
                <w:szCs w:val="28"/>
              </w:rPr>
            </w:pPr>
            <w:r w:rsidRPr="00E67DE1">
              <w:rPr>
                <w:rFonts w:ascii="Angsana New" w:hAnsi="Angsana New"/>
                <w:color w:val="000000"/>
                <w:sz w:val="28"/>
                <w:szCs w:val="28"/>
              </w:rPr>
              <w:t>Purchase during the year</w:t>
            </w:r>
          </w:p>
        </w:tc>
        <w:tc>
          <w:tcPr>
            <w:tcW w:w="582" w:type="pct"/>
            <w:shd w:val="clear" w:color="auto" w:fill="auto"/>
            <w:vAlign w:val="bottom"/>
          </w:tcPr>
          <w:p w14:paraId="3761C42E" w14:textId="60D56DAE" w:rsidR="00AF5604" w:rsidRPr="00E67DE1" w:rsidRDefault="00AF5604" w:rsidP="00E67DE1">
            <w:pPr>
              <w:jc w:val="right"/>
              <w:rPr>
                <w:rFonts w:ascii="Angsana New" w:hAnsi="Angsana New"/>
                <w:color w:val="000000"/>
                <w:sz w:val="28"/>
                <w:szCs w:val="28"/>
              </w:rPr>
            </w:pPr>
            <w:r w:rsidRPr="00E67DE1">
              <w:rPr>
                <w:rFonts w:ascii="Angsana New" w:hAnsi="Angsana New"/>
                <w:sz w:val="28"/>
                <w:szCs w:val="28"/>
              </w:rPr>
              <w:t>539</w:t>
            </w:r>
          </w:p>
        </w:tc>
        <w:tc>
          <w:tcPr>
            <w:tcW w:w="582" w:type="pct"/>
            <w:shd w:val="clear" w:color="auto" w:fill="auto"/>
            <w:vAlign w:val="bottom"/>
          </w:tcPr>
          <w:p w14:paraId="3CAFEE6F" w14:textId="2F0FC87F" w:rsidR="00AF5604" w:rsidRPr="00E67DE1" w:rsidRDefault="00AF5604" w:rsidP="00E67DE1">
            <w:pPr>
              <w:jc w:val="right"/>
              <w:rPr>
                <w:rFonts w:ascii="Angsana New" w:hAnsi="Angsana New"/>
                <w:color w:val="000000"/>
                <w:sz w:val="28"/>
                <w:szCs w:val="28"/>
              </w:rPr>
            </w:pPr>
            <w:r w:rsidRPr="00E67DE1">
              <w:rPr>
                <w:rFonts w:asciiTheme="majorBidi" w:hAnsiTheme="majorBidi" w:cstheme="majorBidi"/>
                <w:sz w:val="28"/>
                <w:szCs w:val="28"/>
              </w:rPr>
              <w:t>282</w:t>
            </w:r>
          </w:p>
        </w:tc>
        <w:tc>
          <w:tcPr>
            <w:tcW w:w="582" w:type="pct"/>
            <w:shd w:val="clear" w:color="auto" w:fill="auto"/>
            <w:vAlign w:val="bottom"/>
          </w:tcPr>
          <w:p w14:paraId="445ADB03" w14:textId="7E8D434A" w:rsidR="00AF5604" w:rsidRPr="00E67DE1" w:rsidRDefault="00AF5604" w:rsidP="00E67DE1">
            <w:pPr>
              <w:jc w:val="right"/>
              <w:rPr>
                <w:rFonts w:ascii="Angsana New" w:hAnsi="Angsana New"/>
                <w:color w:val="000000"/>
                <w:sz w:val="28"/>
                <w:szCs w:val="28"/>
              </w:rPr>
            </w:pPr>
            <w:r w:rsidRPr="00E67DE1">
              <w:rPr>
                <w:rFonts w:asciiTheme="majorBidi" w:hAnsiTheme="majorBidi" w:cstheme="majorBidi"/>
                <w:sz w:val="28"/>
                <w:szCs w:val="28"/>
              </w:rPr>
              <w:t>-</w:t>
            </w:r>
          </w:p>
        </w:tc>
        <w:tc>
          <w:tcPr>
            <w:tcW w:w="582" w:type="pct"/>
            <w:shd w:val="clear" w:color="auto" w:fill="auto"/>
            <w:vAlign w:val="bottom"/>
          </w:tcPr>
          <w:p w14:paraId="6C90CEE4" w14:textId="28BDE935" w:rsidR="00AF5604" w:rsidRPr="00E67DE1" w:rsidRDefault="00AF5604" w:rsidP="00E67DE1">
            <w:pPr>
              <w:jc w:val="right"/>
              <w:rPr>
                <w:rFonts w:ascii="Angsana New" w:hAnsi="Angsana New"/>
                <w:color w:val="000000"/>
                <w:sz w:val="28"/>
                <w:szCs w:val="28"/>
              </w:rPr>
            </w:pPr>
            <w:r w:rsidRPr="00E67DE1">
              <w:rPr>
                <w:rFonts w:asciiTheme="majorBidi" w:hAnsiTheme="majorBidi" w:cstheme="majorBidi"/>
                <w:sz w:val="28"/>
                <w:szCs w:val="28"/>
              </w:rPr>
              <w:t>-</w:t>
            </w:r>
          </w:p>
        </w:tc>
        <w:tc>
          <w:tcPr>
            <w:tcW w:w="590" w:type="pct"/>
            <w:shd w:val="clear" w:color="auto" w:fill="auto"/>
            <w:vAlign w:val="bottom"/>
          </w:tcPr>
          <w:p w14:paraId="0A5DE1A4" w14:textId="10E3FA44" w:rsidR="00AF5604" w:rsidRPr="00E67DE1" w:rsidRDefault="00AF5604" w:rsidP="00E67DE1">
            <w:pPr>
              <w:jc w:val="right"/>
              <w:rPr>
                <w:rFonts w:ascii="Angsana New" w:hAnsi="Angsana New"/>
                <w:color w:val="000000"/>
                <w:sz w:val="28"/>
                <w:szCs w:val="28"/>
              </w:rPr>
            </w:pPr>
            <w:r w:rsidRPr="00E67DE1">
              <w:rPr>
                <w:rFonts w:asciiTheme="majorBidi" w:hAnsiTheme="majorBidi" w:cstheme="majorBidi"/>
                <w:sz w:val="28"/>
                <w:szCs w:val="28"/>
              </w:rPr>
              <w:t>-</w:t>
            </w:r>
          </w:p>
        </w:tc>
        <w:tc>
          <w:tcPr>
            <w:tcW w:w="582" w:type="pct"/>
            <w:shd w:val="clear" w:color="auto" w:fill="auto"/>
            <w:vAlign w:val="bottom"/>
          </w:tcPr>
          <w:p w14:paraId="4EA5F7C4" w14:textId="701E7C45" w:rsidR="00AF5604" w:rsidRPr="00E67DE1" w:rsidRDefault="00AF5604" w:rsidP="00E67DE1">
            <w:pPr>
              <w:jc w:val="right"/>
              <w:rPr>
                <w:rFonts w:ascii="Angsana New" w:hAnsi="Angsana New"/>
                <w:color w:val="000000"/>
                <w:sz w:val="28"/>
                <w:szCs w:val="28"/>
              </w:rPr>
            </w:pPr>
            <w:r w:rsidRPr="00E67DE1">
              <w:rPr>
                <w:rFonts w:asciiTheme="majorBidi" w:hAnsiTheme="majorBidi" w:cstheme="majorBidi"/>
                <w:sz w:val="28"/>
                <w:szCs w:val="28"/>
              </w:rPr>
              <w:t>821</w:t>
            </w:r>
          </w:p>
        </w:tc>
      </w:tr>
      <w:tr w:rsidR="00AF5604" w:rsidRPr="00E67DE1" w14:paraId="0A8278EB" w14:textId="77777777" w:rsidTr="00C07F2B">
        <w:tc>
          <w:tcPr>
            <w:tcW w:w="1500" w:type="pct"/>
            <w:shd w:val="clear" w:color="auto" w:fill="auto"/>
            <w:vAlign w:val="bottom"/>
          </w:tcPr>
          <w:p w14:paraId="4E823BCC" w14:textId="77777777" w:rsidR="00AF5604" w:rsidRPr="00E67DE1" w:rsidRDefault="00AF5604" w:rsidP="00E67DE1">
            <w:pPr>
              <w:rPr>
                <w:rFonts w:ascii="Angsana New" w:hAnsi="Angsana New"/>
                <w:color w:val="000000"/>
                <w:sz w:val="28"/>
                <w:szCs w:val="28"/>
                <w:cs/>
              </w:rPr>
            </w:pPr>
            <w:r w:rsidRPr="00E67DE1">
              <w:rPr>
                <w:rFonts w:ascii="Angsana New" w:hAnsi="Angsana New"/>
                <w:color w:val="000000"/>
                <w:sz w:val="28"/>
                <w:szCs w:val="28"/>
              </w:rPr>
              <w:t>Disposal / Written off</w:t>
            </w:r>
          </w:p>
        </w:tc>
        <w:tc>
          <w:tcPr>
            <w:tcW w:w="582" w:type="pct"/>
            <w:shd w:val="clear" w:color="auto" w:fill="auto"/>
            <w:vAlign w:val="bottom"/>
          </w:tcPr>
          <w:p w14:paraId="753CDE9E" w14:textId="74539E21" w:rsidR="00AF5604" w:rsidRPr="00E67DE1" w:rsidRDefault="00AF5604" w:rsidP="00E67DE1">
            <w:pPr>
              <w:pBdr>
                <w:bottom w:val="single" w:sz="4" w:space="1" w:color="auto"/>
              </w:pBdr>
              <w:jc w:val="right"/>
              <w:rPr>
                <w:rFonts w:ascii="Angsana New" w:hAnsi="Angsana New"/>
                <w:color w:val="000000"/>
                <w:sz w:val="28"/>
                <w:szCs w:val="28"/>
              </w:rPr>
            </w:pPr>
            <w:r w:rsidRPr="00E67DE1">
              <w:rPr>
                <w:rFonts w:ascii="Angsana New" w:hAnsi="Angsana New"/>
                <w:sz w:val="28"/>
                <w:szCs w:val="28"/>
                <w:cs/>
              </w:rPr>
              <w:t>(</w:t>
            </w:r>
            <w:r w:rsidRPr="00E67DE1">
              <w:rPr>
                <w:rFonts w:ascii="Angsana New" w:hAnsi="Angsana New"/>
                <w:sz w:val="28"/>
                <w:szCs w:val="28"/>
              </w:rPr>
              <w:t>1</w:t>
            </w:r>
            <w:r w:rsidRPr="00E67DE1">
              <w:rPr>
                <w:rFonts w:ascii="Angsana New" w:hAnsi="Angsana New" w:hint="cs"/>
                <w:sz w:val="28"/>
                <w:szCs w:val="28"/>
              </w:rPr>
              <w:t>6</w:t>
            </w:r>
            <w:r w:rsidRPr="00E67DE1">
              <w:rPr>
                <w:rFonts w:ascii="Angsana New" w:hAnsi="Angsana New"/>
                <w:sz w:val="28"/>
                <w:szCs w:val="28"/>
                <w:cs/>
              </w:rPr>
              <w:t>)</w:t>
            </w:r>
          </w:p>
        </w:tc>
        <w:tc>
          <w:tcPr>
            <w:tcW w:w="582" w:type="pct"/>
            <w:shd w:val="clear" w:color="auto" w:fill="auto"/>
            <w:vAlign w:val="bottom"/>
          </w:tcPr>
          <w:p w14:paraId="3B35479D" w14:textId="09687474" w:rsidR="00AF5604" w:rsidRPr="00E67DE1" w:rsidRDefault="00AF5604" w:rsidP="00E67DE1">
            <w:pPr>
              <w:pBdr>
                <w:bottom w:val="single" w:sz="4" w:space="1" w:color="auto"/>
              </w:pBdr>
              <w:jc w:val="right"/>
              <w:rPr>
                <w:rFonts w:ascii="Angsana New" w:hAnsi="Angsana New"/>
                <w:color w:val="000000"/>
                <w:sz w:val="28"/>
                <w:szCs w:val="28"/>
              </w:rPr>
            </w:pPr>
            <w:r w:rsidRPr="00E67DE1">
              <w:rPr>
                <w:rFonts w:asciiTheme="majorBidi" w:hAnsiTheme="majorBidi" w:cstheme="majorBidi"/>
                <w:sz w:val="28"/>
                <w:szCs w:val="28"/>
              </w:rPr>
              <w:t>-</w:t>
            </w:r>
          </w:p>
        </w:tc>
        <w:tc>
          <w:tcPr>
            <w:tcW w:w="582" w:type="pct"/>
            <w:shd w:val="clear" w:color="auto" w:fill="auto"/>
            <w:vAlign w:val="bottom"/>
          </w:tcPr>
          <w:p w14:paraId="06092163" w14:textId="765BF0A6" w:rsidR="00AF5604" w:rsidRPr="00E67DE1" w:rsidRDefault="00AF5604" w:rsidP="00E67DE1">
            <w:pPr>
              <w:pBdr>
                <w:bottom w:val="single" w:sz="4" w:space="1" w:color="auto"/>
              </w:pBdr>
              <w:jc w:val="right"/>
              <w:rPr>
                <w:rFonts w:ascii="Angsana New" w:hAnsi="Angsana New"/>
                <w:color w:val="000000"/>
                <w:sz w:val="28"/>
                <w:szCs w:val="28"/>
              </w:rPr>
            </w:pPr>
            <w:r w:rsidRPr="00E67DE1">
              <w:rPr>
                <w:rFonts w:asciiTheme="majorBidi" w:hAnsiTheme="majorBidi" w:cstheme="majorBidi"/>
                <w:sz w:val="28"/>
                <w:szCs w:val="28"/>
              </w:rPr>
              <w:t>-</w:t>
            </w:r>
          </w:p>
        </w:tc>
        <w:tc>
          <w:tcPr>
            <w:tcW w:w="582" w:type="pct"/>
            <w:shd w:val="clear" w:color="auto" w:fill="auto"/>
            <w:vAlign w:val="bottom"/>
          </w:tcPr>
          <w:p w14:paraId="27529427" w14:textId="73F28EDF" w:rsidR="00AF5604" w:rsidRPr="00E67DE1" w:rsidRDefault="00AF5604" w:rsidP="00E67DE1">
            <w:pPr>
              <w:pBdr>
                <w:bottom w:val="single" w:sz="4" w:space="1" w:color="auto"/>
              </w:pBdr>
              <w:jc w:val="right"/>
              <w:rPr>
                <w:rFonts w:ascii="Angsana New" w:hAnsi="Angsana New"/>
                <w:color w:val="000000"/>
                <w:sz w:val="28"/>
                <w:szCs w:val="28"/>
              </w:rPr>
            </w:pPr>
            <w:r w:rsidRPr="00E67DE1">
              <w:rPr>
                <w:rFonts w:asciiTheme="majorBidi" w:hAnsiTheme="majorBidi" w:cstheme="majorBidi"/>
                <w:sz w:val="28"/>
                <w:szCs w:val="28"/>
              </w:rPr>
              <w:t>-</w:t>
            </w:r>
          </w:p>
        </w:tc>
        <w:tc>
          <w:tcPr>
            <w:tcW w:w="590" w:type="pct"/>
            <w:shd w:val="clear" w:color="auto" w:fill="auto"/>
            <w:vAlign w:val="bottom"/>
          </w:tcPr>
          <w:p w14:paraId="260A770F" w14:textId="6CA5921A" w:rsidR="00AF5604" w:rsidRPr="00E67DE1" w:rsidRDefault="00AF5604" w:rsidP="00E67DE1">
            <w:pPr>
              <w:pBdr>
                <w:bottom w:val="single" w:sz="4" w:space="1" w:color="auto"/>
              </w:pBdr>
              <w:jc w:val="right"/>
              <w:rPr>
                <w:rFonts w:ascii="Angsana New" w:hAnsi="Angsana New"/>
                <w:color w:val="000000"/>
                <w:sz w:val="28"/>
                <w:szCs w:val="28"/>
              </w:rPr>
            </w:pPr>
            <w:r w:rsidRPr="00E67DE1">
              <w:rPr>
                <w:rFonts w:asciiTheme="majorBidi" w:hAnsiTheme="majorBidi" w:cstheme="majorBidi"/>
                <w:sz w:val="28"/>
                <w:szCs w:val="28"/>
              </w:rPr>
              <w:t>(8)</w:t>
            </w:r>
          </w:p>
        </w:tc>
        <w:tc>
          <w:tcPr>
            <w:tcW w:w="582" w:type="pct"/>
            <w:shd w:val="clear" w:color="auto" w:fill="auto"/>
            <w:vAlign w:val="bottom"/>
          </w:tcPr>
          <w:p w14:paraId="7A863A96" w14:textId="69A9354A" w:rsidR="00AF5604" w:rsidRPr="00E67DE1" w:rsidRDefault="00AF5604" w:rsidP="00E67DE1">
            <w:pPr>
              <w:pBdr>
                <w:bottom w:val="single" w:sz="4" w:space="1" w:color="auto"/>
              </w:pBdr>
              <w:jc w:val="right"/>
              <w:rPr>
                <w:rFonts w:ascii="Angsana New" w:hAnsi="Angsana New"/>
                <w:color w:val="000000"/>
                <w:sz w:val="28"/>
                <w:szCs w:val="28"/>
              </w:rPr>
            </w:pPr>
            <w:r w:rsidRPr="00E67DE1">
              <w:rPr>
                <w:rFonts w:asciiTheme="majorBidi" w:hAnsiTheme="majorBidi" w:cstheme="majorBidi"/>
                <w:sz w:val="28"/>
                <w:szCs w:val="28"/>
              </w:rPr>
              <w:t>(24)</w:t>
            </w:r>
          </w:p>
        </w:tc>
      </w:tr>
      <w:tr w:rsidR="00AF5604" w:rsidRPr="00E67DE1" w14:paraId="03177333" w14:textId="77777777" w:rsidTr="00D33458">
        <w:tc>
          <w:tcPr>
            <w:tcW w:w="1500" w:type="pct"/>
            <w:shd w:val="clear" w:color="auto" w:fill="auto"/>
            <w:vAlign w:val="bottom"/>
          </w:tcPr>
          <w:p w14:paraId="243EBFE2" w14:textId="165E286E" w:rsidR="00AF5604" w:rsidRPr="00E67DE1" w:rsidRDefault="00AF5604" w:rsidP="00E67DE1">
            <w:pPr>
              <w:rPr>
                <w:rFonts w:ascii="Angsana New" w:hAnsi="Angsana New"/>
                <w:color w:val="000000"/>
                <w:sz w:val="28"/>
                <w:szCs w:val="28"/>
              </w:rPr>
            </w:pPr>
            <w:r w:rsidRPr="00E67DE1">
              <w:rPr>
                <w:rFonts w:ascii="Angsana New" w:hAnsi="Angsana New"/>
                <w:color w:val="000000"/>
                <w:sz w:val="28"/>
                <w:szCs w:val="28"/>
              </w:rPr>
              <w:t>Balance as at December 31, 2023</w:t>
            </w:r>
          </w:p>
        </w:tc>
        <w:tc>
          <w:tcPr>
            <w:tcW w:w="582" w:type="pct"/>
            <w:shd w:val="clear" w:color="auto" w:fill="auto"/>
            <w:vAlign w:val="bottom"/>
          </w:tcPr>
          <w:p w14:paraId="1653F8B4" w14:textId="71F14446" w:rsidR="00AF5604" w:rsidRPr="00E67DE1" w:rsidRDefault="00AF5604" w:rsidP="00E67DE1">
            <w:pPr>
              <w:jc w:val="right"/>
              <w:rPr>
                <w:rFonts w:ascii="Angsana New" w:hAnsi="Angsana New"/>
                <w:color w:val="000000"/>
                <w:sz w:val="28"/>
                <w:szCs w:val="28"/>
              </w:rPr>
            </w:pPr>
            <w:r w:rsidRPr="00E67DE1">
              <w:rPr>
                <w:rFonts w:ascii="Angsana New" w:hAnsi="Angsana New"/>
                <w:sz w:val="28"/>
                <w:szCs w:val="28"/>
              </w:rPr>
              <w:t>2,783</w:t>
            </w:r>
          </w:p>
        </w:tc>
        <w:tc>
          <w:tcPr>
            <w:tcW w:w="582" w:type="pct"/>
            <w:shd w:val="clear" w:color="auto" w:fill="auto"/>
          </w:tcPr>
          <w:p w14:paraId="2E78BC53" w14:textId="4198BD1E" w:rsidR="00AF5604" w:rsidRPr="00E67DE1" w:rsidRDefault="00AF5604" w:rsidP="00E67DE1">
            <w:pPr>
              <w:jc w:val="right"/>
              <w:rPr>
                <w:rFonts w:ascii="Angsana New" w:hAnsi="Angsana New"/>
                <w:color w:val="000000"/>
                <w:sz w:val="28"/>
                <w:szCs w:val="28"/>
              </w:rPr>
            </w:pPr>
            <w:r w:rsidRPr="00E67DE1">
              <w:rPr>
                <w:rFonts w:asciiTheme="majorBidi" w:hAnsiTheme="majorBidi" w:cstheme="majorBidi"/>
                <w:sz w:val="28"/>
                <w:szCs w:val="28"/>
              </w:rPr>
              <w:t>2,624</w:t>
            </w:r>
          </w:p>
        </w:tc>
        <w:tc>
          <w:tcPr>
            <w:tcW w:w="582" w:type="pct"/>
            <w:shd w:val="clear" w:color="auto" w:fill="auto"/>
          </w:tcPr>
          <w:p w14:paraId="68DD9910" w14:textId="4B0420F2" w:rsidR="00AF5604" w:rsidRPr="00E67DE1" w:rsidRDefault="00AF5604" w:rsidP="00E67DE1">
            <w:pPr>
              <w:jc w:val="right"/>
              <w:rPr>
                <w:rFonts w:ascii="Angsana New" w:hAnsi="Angsana New"/>
                <w:color w:val="000000"/>
                <w:sz w:val="28"/>
                <w:szCs w:val="28"/>
              </w:rPr>
            </w:pPr>
            <w:r w:rsidRPr="00E67DE1">
              <w:rPr>
                <w:rFonts w:asciiTheme="majorBidi" w:hAnsiTheme="majorBidi" w:cstheme="majorBidi"/>
                <w:sz w:val="28"/>
                <w:szCs w:val="28"/>
              </w:rPr>
              <w:t>149</w:t>
            </w:r>
          </w:p>
        </w:tc>
        <w:tc>
          <w:tcPr>
            <w:tcW w:w="582" w:type="pct"/>
            <w:shd w:val="clear" w:color="auto" w:fill="auto"/>
          </w:tcPr>
          <w:p w14:paraId="1845DDA5" w14:textId="1640DCE7" w:rsidR="00AF5604" w:rsidRPr="00E67DE1" w:rsidRDefault="00AF5604" w:rsidP="00E67DE1">
            <w:pPr>
              <w:jc w:val="right"/>
              <w:rPr>
                <w:rFonts w:ascii="Angsana New" w:hAnsi="Angsana New"/>
                <w:color w:val="000000"/>
                <w:sz w:val="28"/>
                <w:szCs w:val="28"/>
              </w:rPr>
            </w:pPr>
            <w:r w:rsidRPr="00E67DE1">
              <w:rPr>
                <w:rFonts w:asciiTheme="majorBidi" w:hAnsiTheme="majorBidi" w:cstheme="majorBidi"/>
                <w:sz w:val="28"/>
                <w:szCs w:val="28"/>
              </w:rPr>
              <w:t>6,778</w:t>
            </w:r>
          </w:p>
        </w:tc>
        <w:tc>
          <w:tcPr>
            <w:tcW w:w="590" w:type="pct"/>
            <w:shd w:val="clear" w:color="auto" w:fill="auto"/>
          </w:tcPr>
          <w:p w14:paraId="4B54CCD2" w14:textId="02BC0592" w:rsidR="00AF5604" w:rsidRPr="00E67DE1" w:rsidRDefault="00AF5604" w:rsidP="00E67DE1">
            <w:pPr>
              <w:jc w:val="right"/>
              <w:rPr>
                <w:rFonts w:ascii="Angsana New" w:hAnsi="Angsana New"/>
                <w:color w:val="000000"/>
                <w:sz w:val="28"/>
                <w:szCs w:val="28"/>
              </w:rPr>
            </w:pPr>
            <w:r w:rsidRPr="00E67DE1">
              <w:rPr>
                <w:rFonts w:asciiTheme="majorBidi" w:hAnsiTheme="majorBidi" w:cstheme="majorBidi"/>
                <w:sz w:val="28"/>
                <w:szCs w:val="28"/>
              </w:rPr>
              <w:t>480</w:t>
            </w:r>
          </w:p>
        </w:tc>
        <w:tc>
          <w:tcPr>
            <w:tcW w:w="582" w:type="pct"/>
            <w:shd w:val="clear" w:color="auto" w:fill="auto"/>
          </w:tcPr>
          <w:p w14:paraId="0F4271E1" w14:textId="4A40FBE2" w:rsidR="00AF5604" w:rsidRPr="00E67DE1" w:rsidRDefault="00AF5604" w:rsidP="00E67DE1">
            <w:pPr>
              <w:jc w:val="right"/>
              <w:rPr>
                <w:rFonts w:ascii="Angsana New" w:hAnsi="Angsana New"/>
                <w:color w:val="000000"/>
                <w:sz w:val="28"/>
                <w:szCs w:val="28"/>
              </w:rPr>
            </w:pPr>
            <w:r w:rsidRPr="00E67DE1">
              <w:rPr>
                <w:rFonts w:asciiTheme="majorBidi" w:hAnsiTheme="majorBidi" w:cstheme="majorBidi"/>
                <w:sz w:val="28"/>
                <w:szCs w:val="28"/>
              </w:rPr>
              <w:t>12,814</w:t>
            </w:r>
          </w:p>
        </w:tc>
      </w:tr>
      <w:tr w:rsidR="002021F3" w:rsidRPr="00E67DE1" w14:paraId="13AFBEB6" w14:textId="77777777" w:rsidTr="002021F3">
        <w:tc>
          <w:tcPr>
            <w:tcW w:w="1500" w:type="pct"/>
            <w:shd w:val="clear" w:color="auto" w:fill="auto"/>
            <w:vAlign w:val="bottom"/>
          </w:tcPr>
          <w:p w14:paraId="35AB1051" w14:textId="77777777" w:rsidR="002021F3" w:rsidRPr="00E67DE1" w:rsidRDefault="002021F3" w:rsidP="00E67DE1">
            <w:pPr>
              <w:rPr>
                <w:rFonts w:ascii="Angsana New" w:hAnsi="Angsana New"/>
                <w:color w:val="000000"/>
                <w:sz w:val="28"/>
                <w:szCs w:val="28"/>
              </w:rPr>
            </w:pPr>
            <w:r w:rsidRPr="00E67DE1">
              <w:rPr>
                <w:rFonts w:ascii="Angsana New" w:hAnsi="Angsana New"/>
                <w:color w:val="000000"/>
                <w:sz w:val="28"/>
                <w:szCs w:val="28"/>
              </w:rPr>
              <w:t>Purchase during the year</w:t>
            </w:r>
          </w:p>
        </w:tc>
        <w:tc>
          <w:tcPr>
            <w:tcW w:w="582" w:type="pct"/>
            <w:shd w:val="clear" w:color="auto" w:fill="auto"/>
            <w:vAlign w:val="bottom"/>
          </w:tcPr>
          <w:p w14:paraId="7E9DD462" w14:textId="086BDEC5" w:rsidR="002021F3" w:rsidRPr="00E67DE1" w:rsidRDefault="002021F3" w:rsidP="00E67DE1">
            <w:pPr>
              <w:jc w:val="right"/>
              <w:rPr>
                <w:rFonts w:ascii="Angsana New" w:hAnsi="Angsana New"/>
                <w:color w:val="000000"/>
                <w:sz w:val="28"/>
                <w:szCs w:val="28"/>
              </w:rPr>
            </w:pPr>
            <w:r w:rsidRPr="00E67DE1">
              <w:rPr>
                <w:rFonts w:ascii="Angsana New" w:hAnsi="Angsana New"/>
                <w:sz w:val="28"/>
                <w:szCs w:val="28"/>
                <w:cs/>
              </w:rPr>
              <w:t xml:space="preserve">  </w:t>
            </w:r>
            <w:r w:rsidRPr="00E67DE1">
              <w:rPr>
                <w:rFonts w:ascii="Angsana New" w:hAnsi="Angsana New"/>
                <w:sz w:val="28"/>
                <w:szCs w:val="28"/>
              </w:rPr>
              <w:t>2</w:t>
            </w:r>
            <w:r w:rsidRPr="00E67DE1">
              <w:rPr>
                <w:rFonts w:ascii="Angsana New" w:hAnsi="Angsana New" w:hint="cs"/>
                <w:sz w:val="28"/>
                <w:szCs w:val="28"/>
              </w:rPr>
              <w:t>30</w:t>
            </w:r>
          </w:p>
        </w:tc>
        <w:tc>
          <w:tcPr>
            <w:tcW w:w="582" w:type="pct"/>
            <w:shd w:val="clear" w:color="auto" w:fill="auto"/>
            <w:vAlign w:val="bottom"/>
          </w:tcPr>
          <w:p w14:paraId="07E9A619" w14:textId="2D4DE470" w:rsidR="002021F3" w:rsidRPr="00E67DE1" w:rsidRDefault="002021F3" w:rsidP="00E67DE1">
            <w:pPr>
              <w:jc w:val="right"/>
              <w:rPr>
                <w:rFonts w:ascii="Angsana New" w:hAnsi="Angsana New"/>
                <w:color w:val="000000"/>
                <w:sz w:val="28"/>
                <w:szCs w:val="28"/>
              </w:rPr>
            </w:pPr>
            <w:r w:rsidRPr="00E67DE1">
              <w:rPr>
                <w:rFonts w:asciiTheme="majorBidi" w:hAnsiTheme="majorBidi"/>
                <w:sz w:val="28"/>
                <w:szCs w:val="28"/>
                <w:cs/>
              </w:rPr>
              <w:t xml:space="preserve">  </w:t>
            </w:r>
            <w:r w:rsidRPr="00E67DE1">
              <w:rPr>
                <w:rFonts w:asciiTheme="majorBidi" w:hAnsiTheme="majorBidi" w:hint="cs"/>
                <w:sz w:val="28"/>
                <w:szCs w:val="28"/>
              </w:rPr>
              <w:t>300</w:t>
            </w:r>
          </w:p>
        </w:tc>
        <w:tc>
          <w:tcPr>
            <w:tcW w:w="582" w:type="pct"/>
            <w:shd w:val="clear" w:color="auto" w:fill="auto"/>
            <w:vAlign w:val="bottom"/>
          </w:tcPr>
          <w:p w14:paraId="2995AF2D" w14:textId="2041715C" w:rsidR="002021F3" w:rsidRPr="00E67DE1" w:rsidRDefault="002021F3" w:rsidP="00E67DE1">
            <w:pPr>
              <w:jc w:val="right"/>
              <w:rPr>
                <w:rFonts w:ascii="Angsana New" w:hAnsi="Angsana New"/>
                <w:color w:val="000000"/>
                <w:sz w:val="28"/>
                <w:szCs w:val="28"/>
              </w:rPr>
            </w:pPr>
            <w:r w:rsidRPr="00E67DE1">
              <w:rPr>
                <w:rFonts w:asciiTheme="majorBidi" w:hAnsiTheme="majorBidi" w:cstheme="majorBidi" w:hint="cs"/>
                <w:sz w:val="28"/>
                <w:szCs w:val="28"/>
                <w:cs/>
              </w:rPr>
              <w:t>-</w:t>
            </w:r>
          </w:p>
        </w:tc>
        <w:tc>
          <w:tcPr>
            <w:tcW w:w="582" w:type="pct"/>
            <w:shd w:val="clear" w:color="auto" w:fill="auto"/>
            <w:vAlign w:val="bottom"/>
          </w:tcPr>
          <w:p w14:paraId="6E6E1D9F" w14:textId="09A693A4" w:rsidR="002021F3" w:rsidRPr="00E67DE1" w:rsidRDefault="002021F3" w:rsidP="00E67DE1">
            <w:pPr>
              <w:jc w:val="right"/>
              <w:rPr>
                <w:rFonts w:ascii="Angsana New" w:hAnsi="Angsana New"/>
                <w:color w:val="000000"/>
                <w:sz w:val="28"/>
                <w:szCs w:val="28"/>
              </w:rPr>
            </w:pPr>
            <w:r w:rsidRPr="00E67DE1">
              <w:rPr>
                <w:rFonts w:asciiTheme="majorBidi" w:hAnsiTheme="majorBidi" w:cstheme="majorBidi" w:hint="cs"/>
                <w:sz w:val="28"/>
                <w:szCs w:val="28"/>
                <w:cs/>
              </w:rPr>
              <w:t>-</w:t>
            </w:r>
          </w:p>
        </w:tc>
        <w:tc>
          <w:tcPr>
            <w:tcW w:w="590" w:type="pct"/>
            <w:shd w:val="clear" w:color="auto" w:fill="auto"/>
            <w:vAlign w:val="bottom"/>
          </w:tcPr>
          <w:p w14:paraId="11735985" w14:textId="567ABD6A" w:rsidR="002021F3" w:rsidRPr="00E67DE1" w:rsidRDefault="002021F3" w:rsidP="00E67DE1">
            <w:pPr>
              <w:jc w:val="right"/>
              <w:rPr>
                <w:rFonts w:ascii="Angsana New" w:hAnsi="Angsana New"/>
                <w:color w:val="000000"/>
                <w:sz w:val="28"/>
                <w:szCs w:val="28"/>
              </w:rPr>
            </w:pPr>
            <w:r w:rsidRPr="00E67DE1">
              <w:rPr>
                <w:rFonts w:asciiTheme="majorBidi" w:hAnsiTheme="majorBidi" w:cstheme="majorBidi" w:hint="cs"/>
                <w:sz w:val="28"/>
                <w:szCs w:val="28"/>
                <w:cs/>
              </w:rPr>
              <w:t>-</w:t>
            </w:r>
          </w:p>
        </w:tc>
        <w:tc>
          <w:tcPr>
            <w:tcW w:w="582" w:type="pct"/>
            <w:shd w:val="clear" w:color="auto" w:fill="auto"/>
            <w:vAlign w:val="bottom"/>
          </w:tcPr>
          <w:p w14:paraId="113E076E" w14:textId="3DC1663F" w:rsidR="002021F3" w:rsidRPr="00E67DE1" w:rsidRDefault="002021F3" w:rsidP="00E67DE1">
            <w:pPr>
              <w:jc w:val="right"/>
              <w:rPr>
                <w:rFonts w:ascii="Angsana New" w:hAnsi="Angsana New"/>
                <w:color w:val="000000"/>
                <w:sz w:val="28"/>
                <w:szCs w:val="28"/>
              </w:rPr>
            </w:pPr>
            <w:r w:rsidRPr="00E67DE1">
              <w:rPr>
                <w:rFonts w:asciiTheme="majorBidi" w:hAnsiTheme="majorBidi" w:cstheme="majorBidi"/>
                <w:sz w:val="28"/>
                <w:szCs w:val="28"/>
              </w:rPr>
              <w:t>530</w:t>
            </w:r>
          </w:p>
        </w:tc>
      </w:tr>
      <w:tr w:rsidR="002021F3" w:rsidRPr="00E67DE1" w14:paraId="62826F14" w14:textId="77777777" w:rsidTr="002021F3">
        <w:tc>
          <w:tcPr>
            <w:tcW w:w="1500" w:type="pct"/>
            <w:shd w:val="clear" w:color="auto" w:fill="auto"/>
            <w:vAlign w:val="bottom"/>
          </w:tcPr>
          <w:p w14:paraId="583404FD" w14:textId="77777777" w:rsidR="002021F3" w:rsidRPr="00E67DE1" w:rsidRDefault="002021F3" w:rsidP="00E67DE1">
            <w:pPr>
              <w:rPr>
                <w:rFonts w:ascii="Angsana New" w:hAnsi="Angsana New"/>
                <w:color w:val="000000"/>
                <w:sz w:val="28"/>
                <w:szCs w:val="28"/>
                <w:cs/>
              </w:rPr>
            </w:pPr>
            <w:r w:rsidRPr="00E67DE1">
              <w:rPr>
                <w:rFonts w:ascii="Angsana New" w:hAnsi="Angsana New"/>
                <w:color w:val="000000"/>
                <w:sz w:val="28"/>
                <w:szCs w:val="28"/>
              </w:rPr>
              <w:t>Disposal / Written off</w:t>
            </w:r>
          </w:p>
        </w:tc>
        <w:tc>
          <w:tcPr>
            <w:tcW w:w="582" w:type="pct"/>
            <w:shd w:val="clear" w:color="auto" w:fill="auto"/>
            <w:vAlign w:val="bottom"/>
          </w:tcPr>
          <w:p w14:paraId="5EB03294" w14:textId="3F7C5774" w:rsidR="002021F3" w:rsidRPr="00E67DE1" w:rsidRDefault="002021F3" w:rsidP="00E67DE1">
            <w:pPr>
              <w:jc w:val="right"/>
              <w:rPr>
                <w:rFonts w:ascii="Angsana New" w:hAnsi="Angsana New"/>
                <w:color w:val="000000"/>
                <w:sz w:val="28"/>
                <w:szCs w:val="28"/>
              </w:rPr>
            </w:pPr>
            <w:r w:rsidRPr="00E67DE1">
              <w:rPr>
                <w:rFonts w:ascii="Angsana New" w:hAnsi="Angsana New"/>
                <w:sz w:val="28"/>
                <w:szCs w:val="28"/>
                <w:cs/>
              </w:rPr>
              <w:t xml:space="preserve">  (</w:t>
            </w:r>
            <w:r w:rsidRPr="00E67DE1">
              <w:rPr>
                <w:rFonts w:ascii="Angsana New" w:hAnsi="Angsana New" w:hint="cs"/>
                <w:sz w:val="28"/>
                <w:szCs w:val="28"/>
              </w:rPr>
              <w:t>60</w:t>
            </w:r>
            <w:r w:rsidRPr="00E67DE1">
              <w:rPr>
                <w:rFonts w:ascii="Angsana New" w:hAnsi="Angsana New"/>
                <w:sz w:val="28"/>
                <w:szCs w:val="28"/>
                <w:cs/>
              </w:rPr>
              <w:t>)</w:t>
            </w:r>
          </w:p>
        </w:tc>
        <w:tc>
          <w:tcPr>
            <w:tcW w:w="582" w:type="pct"/>
            <w:shd w:val="clear" w:color="auto" w:fill="auto"/>
            <w:vAlign w:val="bottom"/>
          </w:tcPr>
          <w:p w14:paraId="28913B59" w14:textId="2033CB71" w:rsidR="002021F3" w:rsidRPr="00E67DE1" w:rsidRDefault="002021F3" w:rsidP="00E67DE1">
            <w:pPr>
              <w:jc w:val="right"/>
              <w:rPr>
                <w:rFonts w:ascii="Angsana New" w:hAnsi="Angsana New"/>
                <w:color w:val="000000"/>
                <w:sz w:val="28"/>
                <w:szCs w:val="28"/>
              </w:rPr>
            </w:pPr>
            <w:r w:rsidRPr="00E67DE1">
              <w:rPr>
                <w:rFonts w:asciiTheme="majorBidi" w:hAnsiTheme="majorBidi" w:cstheme="majorBidi" w:hint="cs"/>
                <w:sz w:val="28"/>
                <w:szCs w:val="28"/>
                <w:cs/>
              </w:rPr>
              <w:t>-</w:t>
            </w:r>
          </w:p>
        </w:tc>
        <w:tc>
          <w:tcPr>
            <w:tcW w:w="582" w:type="pct"/>
            <w:shd w:val="clear" w:color="auto" w:fill="auto"/>
            <w:vAlign w:val="bottom"/>
          </w:tcPr>
          <w:p w14:paraId="669E882B" w14:textId="7E1080C5" w:rsidR="002021F3" w:rsidRPr="00E67DE1" w:rsidRDefault="002021F3" w:rsidP="00E67DE1">
            <w:pPr>
              <w:jc w:val="right"/>
              <w:rPr>
                <w:rFonts w:ascii="Angsana New" w:hAnsi="Angsana New"/>
                <w:color w:val="000000"/>
                <w:sz w:val="28"/>
                <w:szCs w:val="28"/>
              </w:rPr>
            </w:pPr>
            <w:r w:rsidRPr="00E67DE1">
              <w:rPr>
                <w:rFonts w:asciiTheme="majorBidi" w:hAnsiTheme="majorBidi" w:cstheme="majorBidi" w:hint="cs"/>
                <w:sz w:val="28"/>
                <w:szCs w:val="28"/>
                <w:cs/>
              </w:rPr>
              <w:t>-</w:t>
            </w:r>
          </w:p>
        </w:tc>
        <w:tc>
          <w:tcPr>
            <w:tcW w:w="582" w:type="pct"/>
            <w:shd w:val="clear" w:color="auto" w:fill="auto"/>
            <w:vAlign w:val="bottom"/>
          </w:tcPr>
          <w:p w14:paraId="6ADAB45B" w14:textId="5A28F3C9" w:rsidR="002021F3" w:rsidRPr="00E67DE1" w:rsidRDefault="002021F3" w:rsidP="00E67DE1">
            <w:pPr>
              <w:jc w:val="right"/>
              <w:rPr>
                <w:rFonts w:ascii="Angsana New" w:hAnsi="Angsana New"/>
                <w:color w:val="000000"/>
                <w:sz w:val="28"/>
                <w:szCs w:val="28"/>
              </w:rPr>
            </w:pPr>
            <w:r w:rsidRPr="00E67DE1">
              <w:rPr>
                <w:rFonts w:asciiTheme="majorBidi" w:hAnsiTheme="majorBidi" w:cstheme="majorBidi" w:hint="cs"/>
                <w:sz w:val="28"/>
                <w:szCs w:val="28"/>
                <w:cs/>
              </w:rPr>
              <w:t>-</w:t>
            </w:r>
          </w:p>
        </w:tc>
        <w:tc>
          <w:tcPr>
            <w:tcW w:w="590" w:type="pct"/>
            <w:shd w:val="clear" w:color="auto" w:fill="auto"/>
            <w:vAlign w:val="bottom"/>
          </w:tcPr>
          <w:p w14:paraId="634605FC" w14:textId="701D4759" w:rsidR="002021F3" w:rsidRPr="00E67DE1" w:rsidRDefault="002021F3" w:rsidP="00E67DE1">
            <w:pPr>
              <w:jc w:val="right"/>
              <w:rPr>
                <w:rFonts w:ascii="Angsana New" w:hAnsi="Angsana New"/>
                <w:color w:val="000000"/>
                <w:sz w:val="28"/>
                <w:szCs w:val="28"/>
              </w:rPr>
            </w:pPr>
            <w:r w:rsidRPr="00E67DE1">
              <w:rPr>
                <w:rFonts w:asciiTheme="majorBidi" w:hAnsiTheme="majorBidi" w:cstheme="majorBidi" w:hint="cs"/>
                <w:sz w:val="28"/>
                <w:szCs w:val="28"/>
                <w:cs/>
              </w:rPr>
              <w:t>-</w:t>
            </w:r>
          </w:p>
        </w:tc>
        <w:tc>
          <w:tcPr>
            <w:tcW w:w="582" w:type="pct"/>
            <w:shd w:val="clear" w:color="auto" w:fill="auto"/>
            <w:vAlign w:val="bottom"/>
          </w:tcPr>
          <w:p w14:paraId="1060895D" w14:textId="2E471FAA" w:rsidR="002021F3" w:rsidRPr="00E67DE1" w:rsidRDefault="002021F3" w:rsidP="00E67DE1">
            <w:pPr>
              <w:jc w:val="right"/>
              <w:rPr>
                <w:rFonts w:ascii="Angsana New" w:hAnsi="Angsana New"/>
                <w:color w:val="000000"/>
                <w:sz w:val="28"/>
                <w:szCs w:val="28"/>
              </w:rPr>
            </w:pPr>
            <w:r w:rsidRPr="00E67DE1">
              <w:rPr>
                <w:rFonts w:asciiTheme="majorBidi" w:hAnsiTheme="majorBidi" w:cstheme="majorBidi"/>
                <w:sz w:val="28"/>
                <w:szCs w:val="28"/>
              </w:rPr>
              <w:t>(60)</w:t>
            </w:r>
          </w:p>
        </w:tc>
      </w:tr>
      <w:tr w:rsidR="002021F3" w:rsidRPr="00E67DE1" w14:paraId="1372366E" w14:textId="77777777" w:rsidTr="002021F3">
        <w:tc>
          <w:tcPr>
            <w:tcW w:w="1500" w:type="pct"/>
            <w:shd w:val="clear" w:color="auto" w:fill="auto"/>
            <w:vAlign w:val="center"/>
          </w:tcPr>
          <w:p w14:paraId="0CF5B4A8" w14:textId="4ACA7BF1" w:rsidR="002021F3" w:rsidRPr="00E67DE1" w:rsidRDefault="002021F3" w:rsidP="00E67DE1">
            <w:pPr>
              <w:rPr>
                <w:rFonts w:ascii="Angsana New" w:hAnsi="Angsana New"/>
                <w:color w:val="000000"/>
                <w:sz w:val="28"/>
                <w:szCs w:val="28"/>
                <w:cs/>
              </w:rPr>
            </w:pPr>
            <w:r w:rsidRPr="00E67DE1">
              <w:rPr>
                <w:rFonts w:ascii="Angsana New" w:hAnsi="Angsana New"/>
                <w:color w:val="000000"/>
                <w:sz w:val="28"/>
                <w:szCs w:val="28"/>
              </w:rPr>
              <w:t>Balance as at December 31, 2024</w:t>
            </w:r>
          </w:p>
        </w:tc>
        <w:tc>
          <w:tcPr>
            <w:tcW w:w="582" w:type="pct"/>
            <w:shd w:val="clear" w:color="auto" w:fill="auto"/>
            <w:vAlign w:val="bottom"/>
          </w:tcPr>
          <w:p w14:paraId="49204AF3" w14:textId="799679D2" w:rsidR="002021F3" w:rsidRPr="00E67DE1" w:rsidRDefault="002021F3" w:rsidP="00843BB3">
            <w:pPr>
              <w:pBdr>
                <w:top w:val="single" w:sz="4" w:space="1" w:color="auto"/>
                <w:bottom w:val="single" w:sz="4" w:space="1" w:color="auto"/>
              </w:pBdr>
              <w:jc w:val="right"/>
              <w:rPr>
                <w:rFonts w:ascii="Angsana New" w:hAnsi="Angsana New"/>
                <w:color w:val="000000"/>
                <w:sz w:val="28"/>
                <w:szCs w:val="28"/>
              </w:rPr>
            </w:pPr>
            <w:r w:rsidRPr="00E67DE1">
              <w:rPr>
                <w:rFonts w:ascii="Angsana New" w:hAnsi="Angsana New"/>
                <w:sz w:val="28"/>
                <w:szCs w:val="28"/>
                <w:cs/>
              </w:rPr>
              <w:t xml:space="preserve">  </w:t>
            </w:r>
            <w:r w:rsidRPr="00E67DE1">
              <w:rPr>
                <w:rFonts w:ascii="Angsana New" w:hAnsi="Angsana New"/>
                <w:sz w:val="28"/>
                <w:szCs w:val="28"/>
              </w:rPr>
              <w:t>2,95</w:t>
            </w:r>
            <w:r w:rsidRPr="00E67DE1">
              <w:rPr>
                <w:rFonts w:ascii="Angsana New" w:hAnsi="Angsana New" w:hint="cs"/>
                <w:sz w:val="28"/>
                <w:szCs w:val="28"/>
              </w:rPr>
              <w:t>3</w:t>
            </w:r>
          </w:p>
        </w:tc>
        <w:tc>
          <w:tcPr>
            <w:tcW w:w="582" w:type="pct"/>
            <w:shd w:val="clear" w:color="auto" w:fill="auto"/>
          </w:tcPr>
          <w:p w14:paraId="76E835C6" w14:textId="1CCC6EEB" w:rsidR="002021F3" w:rsidRPr="00E67DE1" w:rsidRDefault="002021F3" w:rsidP="00843BB3">
            <w:pPr>
              <w:pBdr>
                <w:top w:val="single" w:sz="4" w:space="1" w:color="auto"/>
                <w:bottom w:val="single" w:sz="4" w:space="1" w:color="auto"/>
              </w:pBdr>
              <w:jc w:val="right"/>
              <w:rPr>
                <w:rFonts w:ascii="Angsana New" w:hAnsi="Angsana New"/>
                <w:color w:val="000000"/>
                <w:sz w:val="28"/>
                <w:szCs w:val="28"/>
              </w:rPr>
            </w:pPr>
            <w:r w:rsidRPr="00E67DE1">
              <w:rPr>
                <w:rFonts w:asciiTheme="majorBidi" w:hAnsiTheme="majorBidi"/>
                <w:sz w:val="28"/>
                <w:szCs w:val="28"/>
                <w:cs/>
              </w:rPr>
              <w:t xml:space="preserve">  </w:t>
            </w:r>
            <w:r w:rsidRPr="00E67DE1">
              <w:rPr>
                <w:rFonts w:asciiTheme="majorBidi" w:hAnsiTheme="majorBidi"/>
                <w:sz w:val="28"/>
                <w:szCs w:val="28"/>
              </w:rPr>
              <w:t>2</w:t>
            </w:r>
            <w:r w:rsidRPr="00E67DE1">
              <w:rPr>
                <w:rFonts w:asciiTheme="majorBidi" w:hAnsiTheme="majorBidi" w:cstheme="majorBidi"/>
                <w:sz w:val="28"/>
                <w:szCs w:val="28"/>
              </w:rPr>
              <w:t>,</w:t>
            </w:r>
            <w:r w:rsidRPr="00E67DE1">
              <w:rPr>
                <w:rFonts w:asciiTheme="majorBidi" w:hAnsiTheme="majorBidi"/>
                <w:sz w:val="28"/>
                <w:szCs w:val="28"/>
              </w:rPr>
              <w:t>924</w:t>
            </w:r>
          </w:p>
        </w:tc>
        <w:tc>
          <w:tcPr>
            <w:tcW w:w="582" w:type="pct"/>
            <w:shd w:val="clear" w:color="auto" w:fill="auto"/>
          </w:tcPr>
          <w:p w14:paraId="4563E38B" w14:textId="69C7EA23" w:rsidR="002021F3" w:rsidRPr="00E67DE1" w:rsidRDefault="002021F3" w:rsidP="00843BB3">
            <w:pPr>
              <w:pBdr>
                <w:top w:val="single" w:sz="4" w:space="1" w:color="auto"/>
                <w:bottom w:val="single" w:sz="4" w:space="1" w:color="auto"/>
              </w:pBdr>
              <w:jc w:val="right"/>
              <w:rPr>
                <w:rFonts w:ascii="Angsana New" w:hAnsi="Angsana New"/>
                <w:color w:val="000000"/>
                <w:sz w:val="28"/>
                <w:szCs w:val="28"/>
              </w:rPr>
            </w:pPr>
            <w:r w:rsidRPr="00E67DE1">
              <w:rPr>
                <w:rFonts w:asciiTheme="majorBidi" w:hAnsiTheme="majorBidi" w:cstheme="majorBidi"/>
                <w:sz w:val="28"/>
                <w:szCs w:val="28"/>
              </w:rPr>
              <w:t>149</w:t>
            </w:r>
          </w:p>
        </w:tc>
        <w:tc>
          <w:tcPr>
            <w:tcW w:w="582" w:type="pct"/>
            <w:shd w:val="clear" w:color="auto" w:fill="auto"/>
          </w:tcPr>
          <w:p w14:paraId="241D13A7" w14:textId="356E2678" w:rsidR="002021F3" w:rsidRPr="00E67DE1" w:rsidRDefault="002021F3" w:rsidP="00843BB3">
            <w:pPr>
              <w:pBdr>
                <w:top w:val="single" w:sz="4" w:space="1" w:color="auto"/>
                <w:bottom w:val="single" w:sz="4" w:space="1" w:color="auto"/>
              </w:pBdr>
              <w:jc w:val="right"/>
              <w:rPr>
                <w:rFonts w:ascii="Angsana New" w:hAnsi="Angsana New"/>
                <w:color w:val="000000"/>
                <w:sz w:val="28"/>
                <w:szCs w:val="28"/>
              </w:rPr>
            </w:pPr>
            <w:r w:rsidRPr="00E67DE1">
              <w:rPr>
                <w:rFonts w:asciiTheme="majorBidi" w:hAnsiTheme="majorBidi" w:cstheme="majorBidi"/>
                <w:sz w:val="28"/>
                <w:szCs w:val="28"/>
              </w:rPr>
              <w:t>6,778</w:t>
            </w:r>
          </w:p>
        </w:tc>
        <w:tc>
          <w:tcPr>
            <w:tcW w:w="590" w:type="pct"/>
            <w:shd w:val="clear" w:color="auto" w:fill="auto"/>
          </w:tcPr>
          <w:p w14:paraId="0A87C470" w14:textId="5DC696B2" w:rsidR="002021F3" w:rsidRPr="00E67DE1" w:rsidRDefault="002021F3" w:rsidP="00843BB3">
            <w:pPr>
              <w:pBdr>
                <w:top w:val="single" w:sz="4" w:space="1" w:color="auto"/>
                <w:bottom w:val="single" w:sz="4" w:space="1" w:color="auto"/>
              </w:pBdr>
              <w:jc w:val="right"/>
              <w:rPr>
                <w:rFonts w:ascii="Angsana New" w:hAnsi="Angsana New"/>
                <w:color w:val="000000"/>
                <w:sz w:val="28"/>
                <w:szCs w:val="28"/>
              </w:rPr>
            </w:pPr>
            <w:r w:rsidRPr="00E67DE1">
              <w:rPr>
                <w:rFonts w:asciiTheme="majorBidi" w:hAnsiTheme="majorBidi" w:cstheme="majorBidi"/>
                <w:sz w:val="28"/>
                <w:szCs w:val="28"/>
              </w:rPr>
              <w:t>480</w:t>
            </w:r>
          </w:p>
        </w:tc>
        <w:tc>
          <w:tcPr>
            <w:tcW w:w="582" w:type="pct"/>
            <w:shd w:val="clear" w:color="auto" w:fill="auto"/>
          </w:tcPr>
          <w:p w14:paraId="1587BD34" w14:textId="269000FC" w:rsidR="002021F3" w:rsidRPr="00E67DE1" w:rsidRDefault="002021F3" w:rsidP="00843BB3">
            <w:pPr>
              <w:pBdr>
                <w:top w:val="single" w:sz="4" w:space="1" w:color="auto"/>
                <w:bottom w:val="single" w:sz="4" w:space="1" w:color="auto"/>
              </w:pBdr>
              <w:jc w:val="right"/>
              <w:rPr>
                <w:rFonts w:ascii="Angsana New" w:hAnsi="Angsana New"/>
                <w:color w:val="000000"/>
                <w:sz w:val="28"/>
                <w:szCs w:val="28"/>
              </w:rPr>
            </w:pPr>
            <w:r w:rsidRPr="00E67DE1">
              <w:rPr>
                <w:rFonts w:asciiTheme="majorBidi" w:hAnsiTheme="majorBidi" w:cstheme="majorBidi"/>
                <w:sz w:val="28"/>
                <w:szCs w:val="28"/>
              </w:rPr>
              <w:t>13,284</w:t>
            </w:r>
          </w:p>
        </w:tc>
      </w:tr>
      <w:tr w:rsidR="002021F3" w:rsidRPr="00E67DE1" w14:paraId="41AA50F9" w14:textId="77777777" w:rsidTr="009E4914">
        <w:tc>
          <w:tcPr>
            <w:tcW w:w="1500" w:type="pct"/>
            <w:shd w:val="clear" w:color="auto" w:fill="auto"/>
            <w:vAlign w:val="bottom"/>
          </w:tcPr>
          <w:p w14:paraId="1EED3444" w14:textId="77777777" w:rsidR="002021F3" w:rsidRPr="00E67DE1" w:rsidRDefault="002021F3" w:rsidP="00E67DE1">
            <w:pPr>
              <w:spacing w:line="360" w:lineRule="exact"/>
              <w:rPr>
                <w:rFonts w:ascii="Angsana New" w:hAnsi="Angsana New"/>
                <w:b/>
                <w:bCs/>
                <w:color w:val="000000"/>
                <w:sz w:val="28"/>
                <w:szCs w:val="28"/>
                <w:u w:val="single"/>
              </w:rPr>
            </w:pPr>
          </w:p>
          <w:p w14:paraId="0E98DEF6" w14:textId="77777777" w:rsidR="002021F3" w:rsidRPr="00E67DE1" w:rsidRDefault="002021F3" w:rsidP="00E67DE1">
            <w:pPr>
              <w:spacing w:line="360" w:lineRule="exact"/>
              <w:rPr>
                <w:rFonts w:ascii="Angsana New" w:hAnsi="Angsana New"/>
                <w:b/>
                <w:bCs/>
                <w:color w:val="000000"/>
                <w:sz w:val="28"/>
                <w:szCs w:val="28"/>
                <w:u w:val="single"/>
              </w:rPr>
            </w:pPr>
          </w:p>
          <w:p w14:paraId="4AD135C5" w14:textId="7C80EFF4" w:rsidR="002021F3" w:rsidRPr="00E67DE1" w:rsidRDefault="002021F3" w:rsidP="00E67DE1">
            <w:pPr>
              <w:spacing w:line="360" w:lineRule="exact"/>
              <w:rPr>
                <w:rFonts w:ascii="Angsana New" w:hAnsi="Angsana New"/>
                <w:b/>
                <w:bCs/>
                <w:color w:val="000000"/>
                <w:sz w:val="28"/>
                <w:szCs w:val="28"/>
                <w:u w:val="single"/>
              </w:rPr>
            </w:pPr>
          </w:p>
          <w:p w14:paraId="29CAFF76" w14:textId="77777777" w:rsidR="002021F3" w:rsidRPr="00E67DE1" w:rsidRDefault="002021F3" w:rsidP="00E67DE1">
            <w:pPr>
              <w:spacing w:line="360" w:lineRule="exact"/>
              <w:rPr>
                <w:rFonts w:ascii="Angsana New" w:hAnsi="Angsana New"/>
                <w:b/>
                <w:bCs/>
                <w:color w:val="000000"/>
                <w:sz w:val="28"/>
                <w:szCs w:val="28"/>
                <w:u w:val="single"/>
              </w:rPr>
            </w:pPr>
          </w:p>
          <w:p w14:paraId="79824B90" w14:textId="1699D11F" w:rsidR="002021F3" w:rsidRPr="00E67DE1" w:rsidRDefault="002021F3" w:rsidP="00E67DE1">
            <w:pPr>
              <w:spacing w:line="360" w:lineRule="exact"/>
              <w:rPr>
                <w:rFonts w:ascii="Angsana New" w:hAnsi="Angsana New"/>
                <w:b/>
                <w:bCs/>
                <w:color w:val="000000"/>
                <w:sz w:val="28"/>
                <w:szCs w:val="28"/>
                <w:u w:val="single"/>
              </w:rPr>
            </w:pPr>
          </w:p>
          <w:p w14:paraId="25F844D7" w14:textId="4075B6E2" w:rsidR="002021F3" w:rsidRPr="00E67DE1" w:rsidRDefault="002021F3" w:rsidP="00E67DE1">
            <w:pPr>
              <w:spacing w:line="360" w:lineRule="exact"/>
              <w:rPr>
                <w:rFonts w:ascii="Angsana New" w:hAnsi="Angsana New"/>
                <w:b/>
                <w:bCs/>
                <w:color w:val="000000"/>
                <w:sz w:val="28"/>
                <w:szCs w:val="28"/>
                <w:u w:val="single"/>
              </w:rPr>
            </w:pPr>
          </w:p>
          <w:p w14:paraId="7EF5E094" w14:textId="77777777" w:rsidR="002021F3" w:rsidRPr="00E67DE1" w:rsidRDefault="002021F3" w:rsidP="00E67DE1">
            <w:pPr>
              <w:spacing w:line="360" w:lineRule="exact"/>
              <w:rPr>
                <w:rFonts w:ascii="Angsana New" w:hAnsi="Angsana New"/>
                <w:b/>
                <w:bCs/>
                <w:color w:val="000000"/>
                <w:sz w:val="28"/>
                <w:szCs w:val="28"/>
                <w:u w:val="single"/>
              </w:rPr>
            </w:pPr>
          </w:p>
          <w:p w14:paraId="02DE91DC" w14:textId="77777777" w:rsidR="002021F3" w:rsidRPr="00E67DE1" w:rsidRDefault="002021F3" w:rsidP="00E67DE1">
            <w:pPr>
              <w:spacing w:line="360" w:lineRule="exact"/>
              <w:rPr>
                <w:rFonts w:ascii="Angsana New" w:hAnsi="Angsana New"/>
                <w:b/>
                <w:bCs/>
                <w:color w:val="000000"/>
                <w:sz w:val="28"/>
                <w:szCs w:val="28"/>
                <w:u w:val="single"/>
              </w:rPr>
            </w:pPr>
          </w:p>
          <w:p w14:paraId="6AE1D5AC" w14:textId="0790A6BD" w:rsidR="002021F3" w:rsidRPr="00E67DE1" w:rsidRDefault="002021F3" w:rsidP="00E67DE1">
            <w:pPr>
              <w:spacing w:line="360" w:lineRule="exact"/>
              <w:rPr>
                <w:rFonts w:ascii="Angsana New" w:hAnsi="Angsana New"/>
                <w:color w:val="000000"/>
                <w:sz w:val="28"/>
                <w:szCs w:val="28"/>
                <w:cs/>
              </w:rPr>
            </w:pPr>
            <w:r w:rsidRPr="00E67DE1">
              <w:rPr>
                <w:rFonts w:ascii="Angsana New" w:hAnsi="Angsana New"/>
                <w:b/>
                <w:bCs/>
                <w:color w:val="000000"/>
                <w:sz w:val="28"/>
                <w:szCs w:val="28"/>
                <w:u w:val="single"/>
              </w:rPr>
              <w:lastRenderedPageBreak/>
              <w:t>Accumulated depreciation</w:t>
            </w:r>
          </w:p>
        </w:tc>
        <w:tc>
          <w:tcPr>
            <w:tcW w:w="582" w:type="pct"/>
            <w:shd w:val="clear" w:color="auto" w:fill="auto"/>
          </w:tcPr>
          <w:p w14:paraId="74CF0F8F" w14:textId="77777777" w:rsidR="002021F3" w:rsidRPr="00E67DE1" w:rsidRDefault="002021F3" w:rsidP="00E67DE1">
            <w:pPr>
              <w:spacing w:line="360" w:lineRule="exact"/>
              <w:jc w:val="right"/>
              <w:rPr>
                <w:rFonts w:ascii="Angsana New" w:hAnsi="Angsana New"/>
                <w:color w:val="000000"/>
                <w:sz w:val="28"/>
                <w:szCs w:val="28"/>
              </w:rPr>
            </w:pPr>
          </w:p>
        </w:tc>
        <w:tc>
          <w:tcPr>
            <w:tcW w:w="582" w:type="pct"/>
            <w:shd w:val="clear" w:color="auto" w:fill="auto"/>
          </w:tcPr>
          <w:p w14:paraId="4694C654" w14:textId="77777777" w:rsidR="002021F3" w:rsidRPr="00E67DE1" w:rsidRDefault="002021F3" w:rsidP="00E67DE1">
            <w:pPr>
              <w:spacing w:line="360" w:lineRule="exact"/>
              <w:jc w:val="right"/>
              <w:rPr>
                <w:rFonts w:ascii="Angsana New" w:hAnsi="Angsana New"/>
                <w:color w:val="000000"/>
                <w:sz w:val="28"/>
                <w:szCs w:val="28"/>
              </w:rPr>
            </w:pPr>
          </w:p>
        </w:tc>
        <w:tc>
          <w:tcPr>
            <w:tcW w:w="582" w:type="pct"/>
            <w:shd w:val="clear" w:color="auto" w:fill="auto"/>
          </w:tcPr>
          <w:p w14:paraId="54895536" w14:textId="77777777" w:rsidR="002021F3" w:rsidRPr="00E67DE1" w:rsidRDefault="002021F3" w:rsidP="00E67DE1">
            <w:pPr>
              <w:spacing w:line="360" w:lineRule="exact"/>
              <w:jc w:val="right"/>
              <w:rPr>
                <w:rFonts w:ascii="Angsana New" w:hAnsi="Angsana New"/>
                <w:color w:val="000000"/>
                <w:sz w:val="28"/>
                <w:szCs w:val="28"/>
              </w:rPr>
            </w:pPr>
          </w:p>
        </w:tc>
        <w:tc>
          <w:tcPr>
            <w:tcW w:w="582" w:type="pct"/>
            <w:shd w:val="clear" w:color="auto" w:fill="auto"/>
          </w:tcPr>
          <w:p w14:paraId="3396EA82" w14:textId="77777777" w:rsidR="002021F3" w:rsidRPr="00E67DE1" w:rsidRDefault="002021F3" w:rsidP="00E67DE1">
            <w:pPr>
              <w:spacing w:line="360" w:lineRule="exact"/>
              <w:jc w:val="right"/>
              <w:rPr>
                <w:rFonts w:ascii="Angsana New" w:hAnsi="Angsana New"/>
                <w:color w:val="000000"/>
                <w:sz w:val="28"/>
                <w:szCs w:val="28"/>
              </w:rPr>
            </w:pPr>
          </w:p>
        </w:tc>
        <w:tc>
          <w:tcPr>
            <w:tcW w:w="590" w:type="pct"/>
            <w:shd w:val="clear" w:color="auto" w:fill="auto"/>
          </w:tcPr>
          <w:p w14:paraId="3FAF5AAA" w14:textId="77777777" w:rsidR="002021F3" w:rsidRPr="00E67DE1" w:rsidRDefault="002021F3" w:rsidP="00E67DE1">
            <w:pPr>
              <w:spacing w:line="360" w:lineRule="exact"/>
              <w:jc w:val="right"/>
              <w:rPr>
                <w:rFonts w:ascii="Angsana New" w:hAnsi="Angsana New"/>
                <w:color w:val="000000"/>
                <w:sz w:val="28"/>
                <w:szCs w:val="28"/>
              </w:rPr>
            </w:pPr>
          </w:p>
        </w:tc>
        <w:tc>
          <w:tcPr>
            <w:tcW w:w="582" w:type="pct"/>
            <w:shd w:val="clear" w:color="auto" w:fill="auto"/>
          </w:tcPr>
          <w:p w14:paraId="4535F2A4" w14:textId="77777777" w:rsidR="002021F3" w:rsidRPr="00E67DE1" w:rsidRDefault="002021F3" w:rsidP="00E67DE1">
            <w:pPr>
              <w:spacing w:line="360" w:lineRule="exact"/>
              <w:jc w:val="right"/>
              <w:rPr>
                <w:rFonts w:ascii="Angsana New" w:hAnsi="Angsana New"/>
                <w:color w:val="000000"/>
                <w:sz w:val="28"/>
                <w:szCs w:val="28"/>
              </w:rPr>
            </w:pPr>
          </w:p>
        </w:tc>
      </w:tr>
      <w:tr w:rsidR="002021F3" w:rsidRPr="00E67DE1" w14:paraId="2B2D82D8" w14:textId="77777777" w:rsidTr="009E4914">
        <w:tc>
          <w:tcPr>
            <w:tcW w:w="1500" w:type="pct"/>
            <w:shd w:val="clear" w:color="auto" w:fill="auto"/>
            <w:vAlign w:val="bottom"/>
          </w:tcPr>
          <w:p w14:paraId="3DF140AA" w14:textId="36E1FAF6" w:rsidR="002021F3" w:rsidRPr="00E67DE1" w:rsidRDefault="002021F3" w:rsidP="00E67DE1">
            <w:pPr>
              <w:spacing w:line="360" w:lineRule="exact"/>
              <w:rPr>
                <w:rFonts w:ascii="Angsana New" w:hAnsi="Angsana New"/>
                <w:color w:val="000000"/>
                <w:sz w:val="28"/>
                <w:szCs w:val="28"/>
              </w:rPr>
            </w:pPr>
            <w:r w:rsidRPr="00E67DE1">
              <w:rPr>
                <w:rFonts w:ascii="Angsana New" w:hAnsi="Angsana New"/>
                <w:color w:val="000000"/>
                <w:sz w:val="28"/>
                <w:szCs w:val="28"/>
              </w:rPr>
              <w:t>Balance as at January 1, 2023</w:t>
            </w:r>
          </w:p>
        </w:tc>
        <w:tc>
          <w:tcPr>
            <w:tcW w:w="582" w:type="pct"/>
            <w:shd w:val="clear" w:color="auto" w:fill="auto"/>
            <w:vAlign w:val="bottom"/>
          </w:tcPr>
          <w:p w14:paraId="6B4A9C49" w14:textId="25DAD225" w:rsidR="002021F3" w:rsidRPr="00E67DE1" w:rsidRDefault="002021F3" w:rsidP="00E67DE1">
            <w:pPr>
              <w:spacing w:line="360" w:lineRule="exact"/>
              <w:jc w:val="right"/>
              <w:rPr>
                <w:rFonts w:ascii="Angsana New" w:hAnsi="Angsana New"/>
                <w:color w:val="000000"/>
                <w:sz w:val="28"/>
                <w:szCs w:val="28"/>
              </w:rPr>
            </w:pPr>
            <w:r w:rsidRPr="00E67DE1">
              <w:rPr>
                <w:rFonts w:asciiTheme="majorBidi" w:hAnsiTheme="majorBidi" w:cstheme="majorBidi"/>
                <w:sz w:val="28"/>
                <w:szCs w:val="28"/>
              </w:rPr>
              <w:t xml:space="preserve">1,096 </w:t>
            </w:r>
          </w:p>
        </w:tc>
        <w:tc>
          <w:tcPr>
            <w:tcW w:w="582" w:type="pct"/>
            <w:shd w:val="clear" w:color="auto" w:fill="auto"/>
            <w:vAlign w:val="bottom"/>
          </w:tcPr>
          <w:p w14:paraId="285A9741" w14:textId="1D782788" w:rsidR="002021F3" w:rsidRPr="00E67DE1" w:rsidRDefault="002021F3" w:rsidP="00E67DE1">
            <w:pPr>
              <w:spacing w:line="360" w:lineRule="exact"/>
              <w:jc w:val="right"/>
              <w:rPr>
                <w:rFonts w:ascii="Angsana New" w:hAnsi="Angsana New"/>
                <w:color w:val="000000"/>
                <w:sz w:val="28"/>
                <w:szCs w:val="28"/>
              </w:rPr>
            </w:pPr>
            <w:r w:rsidRPr="00E67DE1">
              <w:rPr>
                <w:rFonts w:asciiTheme="majorBidi" w:hAnsiTheme="majorBidi" w:cstheme="majorBidi"/>
                <w:sz w:val="28"/>
                <w:szCs w:val="28"/>
              </w:rPr>
              <w:t xml:space="preserve">1,112 </w:t>
            </w:r>
          </w:p>
        </w:tc>
        <w:tc>
          <w:tcPr>
            <w:tcW w:w="582" w:type="pct"/>
            <w:shd w:val="clear" w:color="auto" w:fill="auto"/>
            <w:vAlign w:val="bottom"/>
          </w:tcPr>
          <w:p w14:paraId="36696078" w14:textId="53351147" w:rsidR="002021F3" w:rsidRPr="00E67DE1" w:rsidRDefault="002021F3" w:rsidP="00E67DE1">
            <w:pPr>
              <w:spacing w:line="360" w:lineRule="exact"/>
              <w:jc w:val="right"/>
              <w:rPr>
                <w:rFonts w:ascii="Angsana New" w:hAnsi="Angsana New"/>
                <w:color w:val="000000"/>
                <w:sz w:val="28"/>
                <w:szCs w:val="28"/>
              </w:rPr>
            </w:pPr>
            <w:r w:rsidRPr="00E67DE1">
              <w:rPr>
                <w:rFonts w:asciiTheme="majorBidi" w:hAnsiTheme="majorBidi" w:cstheme="majorBidi"/>
                <w:sz w:val="28"/>
                <w:szCs w:val="28"/>
              </w:rPr>
              <w:t>64</w:t>
            </w:r>
          </w:p>
        </w:tc>
        <w:tc>
          <w:tcPr>
            <w:tcW w:w="582" w:type="pct"/>
            <w:shd w:val="clear" w:color="auto" w:fill="auto"/>
            <w:vAlign w:val="bottom"/>
          </w:tcPr>
          <w:p w14:paraId="03A6BCDB" w14:textId="21672F88" w:rsidR="002021F3" w:rsidRPr="00E67DE1" w:rsidRDefault="002021F3" w:rsidP="00E67DE1">
            <w:pPr>
              <w:spacing w:line="360" w:lineRule="exact"/>
              <w:jc w:val="right"/>
              <w:rPr>
                <w:rFonts w:ascii="Angsana New" w:hAnsi="Angsana New"/>
                <w:color w:val="000000"/>
                <w:sz w:val="28"/>
                <w:szCs w:val="28"/>
              </w:rPr>
            </w:pPr>
            <w:r w:rsidRPr="00E67DE1">
              <w:rPr>
                <w:rFonts w:asciiTheme="majorBidi" w:hAnsiTheme="majorBidi" w:cstheme="majorBidi"/>
                <w:sz w:val="28"/>
                <w:szCs w:val="28"/>
              </w:rPr>
              <w:t xml:space="preserve">3,512 </w:t>
            </w:r>
          </w:p>
        </w:tc>
        <w:tc>
          <w:tcPr>
            <w:tcW w:w="590" w:type="pct"/>
            <w:shd w:val="clear" w:color="auto" w:fill="auto"/>
            <w:vAlign w:val="bottom"/>
          </w:tcPr>
          <w:p w14:paraId="2EA7C832" w14:textId="5CCFC1FF" w:rsidR="002021F3" w:rsidRPr="00E67DE1" w:rsidRDefault="002021F3" w:rsidP="00E67DE1">
            <w:pPr>
              <w:spacing w:line="360" w:lineRule="exact"/>
              <w:jc w:val="right"/>
              <w:rPr>
                <w:rFonts w:ascii="Angsana New" w:hAnsi="Angsana New"/>
                <w:color w:val="000000"/>
                <w:sz w:val="28"/>
                <w:szCs w:val="28"/>
              </w:rPr>
            </w:pPr>
            <w:r w:rsidRPr="00E67DE1">
              <w:rPr>
                <w:rFonts w:asciiTheme="majorBidi" w:hAnsiTheme="majorBidi" w:cstheme="majorBidi"/>
                <w:sz w:val="28"/>
                <w:szCs w:val="28"/>
              </w:rPr>
              <w:t>140</w:t>
            </w:r>
          </w:p>
        </w:tc>
        <w:tc>
          <w:tcPr>
            <w:tcW w:w="582" w:type="pct"/>
            <w:shd w:val="clear" w:color="auto" w:fill="auto"/>
            <w:vAlign w:val="bottom"/>
          </w:tcPr>
          <w:p w14:paraId="75B7E733" w14:textId="556D1C07" w:rsidR="002021F3" w:rsidRPr="00E67DE1" w:rsidRDefault="002021F3" w:rsidP="00E67DE1">
            <w:pPr>
              <w:spacing w:line="360" w:lineRule="exact"/>
              <w:jc w:val="right"/>
              <w:rPr>
                <w:rFonts w:ascii="Angsana New" w:hAnsi="Angsana New"/>
                <w:color w:val="000000"/>
                <w:sz w:val="28"/>
                <w:szCs w:val="28"/>
              </w:rPr>
            </w:pPr>
            <w:r w:rsidRPr="00E67DE1">
              <w:rPr>
                <w:rFonts w:asciiTheme="majorBidi" w:hAnsiTheme="majorBidi" w:cstheme="majorBidi"/>
                <w:sz w:val="28"/>
                <w:szCs w:val="28"/>
              </w:rPr>
              <w:t>5,924</w:t>
            </w:r>
          </w:p>
        </w:tc>
      </w:tr>
      <w:tr w:rsidR="002021F3" w:rsidRPr="00E67DE1" w14:paraId="10A038BB" w14:textId="77777777" w:rsidTr="009E4914">
        <w:tc>
          <w:tcPr>
            <w:tcW w:w="1500" w:type="pct"/>
            <w:shd w:val="clear" w:color="auto" w:fill="auto"/>
            <w:vAlign w:val="bottom"/>
          </w:tcPr>
          <w:p w14:paraId="0C0160EE" w14:textId="77777777" w:rsidR="002021F3" w:rsidRPr="00E67DE1" w:rsidRDefault="002021F3" w:rsidP="00E67DE1">
            <w:pPr>
              <w:spacing w:line="360" w:lineRule="exact"/>
              <w:rPr>
                <w:rFonts w:ascii="Angsana New" w:hAnsi="Angsana New"/>
                <w:color w:val="000000"/>
                <w:sz w:val="28"/>
                <w:szCs w:val="28"/>
              </w:rPr>
            </w:pPr>
            <w:r w:rsidRPr="00E67DE1">
              <w:rPr>
                <w:rFonts w:ascii="Angsana New" w:hAnsi="Angsana New"/>
                <w:color w:val="000000"/>
                <w:sz w:val="28"/>
                <w:szCs w:val="28"/>
              </w:rPr>
              <w:t>Depreciation for the year</w:t>
            </w:r>
          </w:p>
        </w:tc>
        <w:tc>
          <w:tcPr>
            <w:tcW w:w="582" w:type="pct"/>
            <w:shd w:val="clear" w:color="auto" w:fill="auto"/>
            <w:vAlign w:val="bottom"/>
          </w:tcPr>
          <w:p w14:paraId="2BF03060" w14:textId="058E952A" w:rsidR="002021F3" w:rsidRPr="00E67DE1" w:rsidRDefault="002021F3" w:rsidP="00E67DE1">
            <w:pPr>
              <w:spacing w:line="360" w:lineRule="exact"/>
              <w:jc w:val="right"/>
              <w:rPr>
                <w:rFonts w:ascii="Angsana New" w:hAnsi="Angsana New"/>
                <w:color w:val="000000"/>
                <w:sz w:val="28"/>
                <w:szCs w:val="28"/>
              </w:rPr>
            </w:pPr>
            <w:r w:rsidRPr="00E67DE1">
              <w:rPr>
                <w:rFonts w:asciiTheme="majorBidi" w:hAnsiTheme="majorBidi" w:cstheme="majorBidi"/>
                <w:sz w:val="28"/>
                <w:szCs w:val="28"/>
              </w:rPr>
              <w:t>492</w:t>
            </w:r>
          </w:p>
        </w:tc>
        <w:tc>
          <w:tcPr>
            <w:tcW w:w="582" w:type="pct"/>
            <w:shd w:val="clear" w:color="auto" w:fill="auto"/>
            <w:vAlign w:val="bottom"/>
          </w:tcPr>
          <w:p w14:paraId="387CA945" w14:textId="0C86BA31" w:rsidR="002021F3" w:rsidRPr="00E67DE1" w:rsidRDefault="002021F3" w:rsidP="00E67DE1">
            <w:pPr>
              <w:spacing w:line="360" w:lineRule="exact"/>
              <w:jc w:val="right"/>
              <w:rPr>
                <w:rFonts w:ascii="Angsana New" w:hAnsi="Angsana New"/>
                <w:color w:val="000000"/>
                <w:sz w:val="28"/>
                <w:szCs w:val="28"/>
              </w:rPr>
            </w:pPr>
            <w:r w:rsidRPr="00E67DE1">
              <w:rPr>
                <w:rFonts w:asciiTheme="majorBidi" w:hAnsiTheme="majorBidi" w:cstheme="majorBidi"/>
                <w:sz w:val="28"/>
                <w:szCs w:val="28"/>
              </w:rPr>
              <w:t>467</w:t>
            </w:r>
          </w:p>
        </w:tc>
        <w:tc>
          <w:tcPr>
            <w:tcW w:w="582" w:type="pct"/>
            <w:shd w:val="clear" w:color="auto" w:fill="auto"/>
            <w:vAlign w:val="bottom"/>
          </w:tcPr>
          <w:p w14:paraId="2176801A" w14:textId="7DBCA2BB" w:rsidR="002021F3" w:rsidRPr="00E67DE1" w:rsidRDefault="002021F3" w:rsidP="00E67DE1">
            <w:pPr>
              <w:spacing w:line="360" w:lineRule="exact"/>
              <w:jc w:val="right"/>
              <w:rPr>
                <w:rFonts w:ascii="Angsana New" w:hAnsi="Angsana New"/>
                <w:color w:val="000000"/>
                <w:sz w:val="28"/>
                <w:szCs w:val="28"/>
              </w:rPr>
            </w:pPr>
            <w:r w:rsidRPr="00E67DE1">
              <w:rPr>
                <w:rFonts w:asciiTheme="majorBidi" w:hAnsiTheme="majorBidi" w:cstheme="majorBidi"/>
                <w:sz w:val="28"/>
                <w:szCs w:val="28"/>
              </w:rPr>
              <w:t>30</w:t>
            </w:r>
          </w:p>
        </w:tc>
        <w:tc>
          <w:tcPr>
            <w:tcW w:w="582" w:type="pct"/>
            <w:shd w:val="clear" w:color="auto" w:fill="auto"/>
            <w:vAlign w:val="bottom"/>
          </w:tcPr>
          <w:p w14:paraId="5A1D3C96" w14:textId="67E36F4B" w:rsidR="002021F3" w:rsidRPr="00E67DE1" w:rsidRDefault="002021F3" w:rsidP="00E67DE1">
            <w:pPr>
              <w:spacing w:line="360" w:lineRule="exact"/>
              <w:jc w:val="right"/>
              <w:rPr>
                <w:rFonts w:ascii="Angsana New" w:hAnsi="Angsana New"/>
                <w:color w:val="000000"/>
                <w:sz w:val="28"/>
                <w:szCs w:val="28"/>
              </w:rPr>
            </w:pPr>
            <w:r w:rsidRPr="00E67DE1">
              <w:rPr>
                <w:rFonts w:asciiTheme="majorBidi" w:hAnsiTheme="majorBidi" w:cstheme="majorBidi"/>
                <w:sz w:val="28"/>
                <w:szCs w:val="28"/>
              </w:rPr>
              <w:t>1,002</w:t>
            </w:r>
          </w:p>
        </w:tc>
        <w:tc>
          <w:tcPr>
            <w:tcW w:w="590" w:type="pct"/>
            <w:shd w:val="clear" w:color="auto" w:fill="auto"/>
            <w:vAlign w:val="bottom"/>
          </w:tcPr>
          <w:p w14:paraId="2EAA29D9" w14:textId="558E13D2" w:rsidR="002021F3" w:rsidRPr="00E67DE1" w:rsidRDefault="002021F3" w:rsidP="00E67DE1">
            <w:pPr>
              <w:spacing w:line="360" w:lineRule="exact"/>
              <w:jc w:val="right"/>
              <w:rPr>
                <w:rFonts w:ascii="Angsana New" w:hAnsi="Angsana New"/>
                <w:color w:val="000000"/>
                <w:sz w:val="28"/>
                <w:szCs w:val="28"/>
              </w:rPr>
            </w:pPr>
            <w:r w:rsidRPr="00E67DE1">
              <w:rPr>
                <w:rFonts w:asciiTheme="majorBidi" w:hAnsiTheme="majorBidi" w:cstheme="majorBidi"/>
                <w:sz w:val="28"/>
                <w:szCs w:val="28"/>
              </w:rPr>
              <w:t>59</w:t>
            </w:r>
          </w:p>
        </w:tc>
        <w:tc>
          <w:tcPr>
            <w:tcW w:w="582" w:type="pct"/>
            <w:shd w:val="clear" w:color="auto" w:fill="auto"/>
            <w:vAlign w:val="bottom"/>
          </w:tcPr>
          <w:p w14:paraId="51143E20" w14:textId="4F35B2C4" w:rsidR="002021F3" w:rsidRPr="00E67DE1" w:rsidRDefault="002021F3" w:rsidP="00E67DE1">
            <w:pPr>
              <w:spacing w:line="360" w:lineRule="exact"/>
              <w:jc w:val="right"/>
              <w:rPr>
                <w:rFonts w:ascii="Angsana New" w:hAnsi="Angsana New"/>
                <w:color w:val="000000"/>
                <w:sz w:val="28"/>
                <w:szCs w:val="28"/>
              </w:rPr>
            </w:pPr>
            <w:r w:rsidRPr="00E67DE1">
              <w:rPr>
                <w:rFonts w:asciiTheme="majorBidi" w:hAnsiTheme="majorBidi" w:cstheme="majorBidi"/>
                <w:sz w:val="28"/>
                <w:szCs w:val="28"/>
              </w:rPr>
              <w:t>2,050</w:t>
            </w:r>
          </w:p>
        </w:tc>
      </w:tr>
      <w:tr w:rsidR="002021F3" w:rsidRPr="00E67DE1" w14:paraId="066B622D" w14:textId="77777777" w:rsidTr="00C07F2B">
        <w:tc>
          <w:tcPr>
            <w:tcW w:w="1500" w:type="pct"/>
            <w:shd w:val="clear" w:color="auto" w:fill="auto"/>
            <w:vAlign w:val="bottom"/>
          </w:tcPr>
          <w:p w14:paraId="332DE117" w14:textId="2DB7E7D5" w:rsidR="002021F3" w:rsidRPr="00E67DE1" w:rsidRDefault="002021F3" w:rsidP="00E67DE1">
            <w:pPr>
              <w:spacing w:line="360" w:lineRule="exact"/>
              <w:rPr>
                <w:rFonts w:ascii="Angsana New" w:hAnsi="Angsana New"/>
                <w:color w:val="000000"/>
                <w:sz w:val="28"/>
                <w:szCs w:val="28"/>
              </w:rPr>
            </w:pPr>
            <w:r w:rsidRPr="00E67DE1">
              <w:rPr>
                <w:rFonts w:ascii="Angsana New" w:hAnsi="Angsana New"/>
                <w:color w:val="000000"/>
                <w:sz w:val="28"/>
                <w:szCs w:val="28"/>
              </w:rPr>
              <w:t>Disposal / Written off</w:t>
            </w:r>
          </w:p>
        </w:tc>
        <w:tc>
          <w:tcPr>
            <w:tcW w:w="582" w:type="pct"/>
            <w:shd w:val="clear" w:color="auto" w:fill="auto"/>
            <w:vAlign w:val="bottom"/>
          </w:tcPr>
          <w:p w14:paraId="0220FC9C" w14:textId="6461ECA7" w:rsidR="002021F3" w:rsidRPr="00E67DE1" w:rsidRDefault="002021F3" w:rsidP="00E67DE1">
            <w:pPr>
              <w:pBdr>
                <w:bottom w:val="single" w:sz="4" w:space="1" w:color="auto"/>
              </w:pBdr>
              <w:spacing w:line="360" w:lineRule="exact"/>
              <w:jc w:val="right"/>
              <w:rPr>
                <w:rFonts w:ascii="Angsana New" w:hAnsi="Angsana New"/>
                <w:sz w:val="28"/>
                <w:szCs w:val="28"/>
              </w:rPr>
            </w:pPr>
            <w:r w:rsidRPr="00E67DE1">
              <w:rPr>
                <w:rFonts w:asciiTheme="majorBidi" w:hAnsiTheme="majorBidi" w:cstheme="majorBidi"/>
                <w:sz w:val="28"/>
                <w:szCs w:val="28"/>
              </w:rPr>
              <w:t>(8)</w:t>
            </w:r>
          </w:p>
        </w:tc>
        <w:tc>
          <w:tcPr>
            <w:tcW w:w="582" w:type="pct"/>
            <w:shd w:val="clear" w:color="auto" w:fill="auto"/>
            <w:vAlign w:val="bottom"/>
          </w:tcPr>
          <w:p w14:paraId="4687AA90" w14:textId="4B7CA824" w:rsidR="002021F3" w:rsidRPr="00E67DE1" w:rsidRDefault="002021F3" w:rsidP="00E67DE1">
            <w:pPr>
              <w:pBdr>
                <w:bottom w:val="single" w:sz="4" w:space="1" w:color="auto"/>
              </w:pBdr>
              <w:spacing w:line="360" w:lineRule="exact"/>
              <w:jc w:val="right"/>
              <w:rPr>
                <w:rFonts w:ascii="Angsana New" w:hAnsi="Angsana New"/>
                <w:sz w:val="28"/>
                <w:szCs w:val="28"/>
              </w:rPr>
            </w:pPr>
            <w:r w:rsidRPr="00E67DE1">
              <w:rPr>
                <w:rFonts w:asciiTheme="majorBidi" w:hAnsiTheme="majorBidi" w:cstheme="majorBidi"/>
                <w:sz w:val="28"/>
                <w:szCs w:val="28"/>
              </w:rPr>
              <w:t>-</w:t>
            </w:r>
          </w:p>
        </w:tc>
        <w:tc>
          <w:tcPr>
            <w:tcW w:w="582" w:type="pct"/>
            <w:shd w:val="clear" w:color="auto" w:fill="auto"/>
            <w:vAlign w:val="bottom"/>
          </w:tcPr>
          <w:p w14:paraId="5DA73180" w14:textId="4DBDF695" w:rsidR="002021F3" w:rsidRPr="00E67DE1" w:rsidRDefault="002021F3" w:rsidP="00E67DE1">
            <w:pPr>
              <w:pBdr>
                <w:bottom w:val="single" w:sz="4" w:space="1" w:color="auto"/>
              </w:pBdr>
              <w:spacing w:line="360" w:lineRule="exact"/>
              <w:jc w:val="right"/>
              <w:rPr>
                <w:rFonts w:ascii="Angsana New" w:hAnsi="Angsana New"/>
                <w:sz w:val="28"/>
                <w:szCs w:val="28"/>
              </w:rPr>
            </w:pPr>
            <w:r w:rsidRPr="00E67DE1">
              <w:rPr>
                <w:rFonts w:asciiTheme="majorBidi" w:hAnsiTheme="majorBidi" w:cstheme="majorBidi"/>
                <w:sz w:val="28"/>
                <w:szCs w:val="28"/>
              </w:rPr>
              <w:t>-</w:t>
            </w:r>
          </w:p>
        </w:tc>
        <w:tc>
          <w:tcPr>
            <w:tcW w:w="582" w:type="pct"/>
            <w:shd w:val="clear" w:color="auto" w:fill="auto"/>
            <w:vAlign w:val="bottom"/>
          </w:tcPr>
          <w:p w14:paraId="7222EE83" w14:textId="0290D917" w:rsidR="002021F3" w:rsidRPr="00E67DE1" w:rsidRDefault="002021F3" w:rsidP="00E67DE1">
            <w:pPr>
              <w:pBdr>
                <w:bottom w:val="single" w:sz="4" w:space="1" w:color="auto"/>
              </w:pBdr>
              <w:spacing w:line="360" w:lineRule="exact"/>
              <w:jc w:val="right"/>
              <w:rPr>
                <w:rFonts w:ascii="Angsana New" w:hAnsi="Angsana New"/>
                <w:sz w:val="28"/>
                <w:szCs w:val="28"/>
              </w:rPr>
            </w:pPr>
            <w:r w:rsidRPr="00E67DE1">
              <w:rPr>
                <w:rFonts w:asciiTheme="majorBidi" w:hAnsiTheme="majorBidi" w:cstheme="majorBidi"/>
                <w:sz w:val="28"/>
                <w:szCs w:val="28"/>
              </w:rPr>
              <w:t>-</w:t>
            </w:r>
          </w:p>
        </w:tc>
        <w:tc>
          <w:tcPr>
            <w:tcW w:w="590" w:type="pct"/>
            <w:shd w:val="clear" w:color="auto" w:fill="auto"/>
            <w:vAlign w:val="bottom"/>
          </w:tcPr>
          <w:p w14:paraId="412510D3" w14:textId="2E1ECA15" w:rsidR="002021F3" w:rsidRPr="00E67DE1" w:rsidRDefault="002021F3" w:rsidP="00E67DE1">
            <w:pPr>
              <w:pBdr>
                <w:bottom w:val="single" w:sz="4" w:space="1" w:color="auto"/>
              </w:pBdr>
              <w:spacing w:line="360" w:lineRule="exact"/>
              <w:jc w:val="right"/>
              <w:rPr>
                <w:rFonts w:ascii="Angsana New" w:hAnsi="Angsana New"/>
                <w:sz w:val="28"/>
                <w:szCs w:val="28"/>
              </w:rPr>
            </w:pPr>
            <w:r w:rsidRPr="00E67DE1">
              <w:rPr>
                <w:rFonts w:asciiTheme="majorBidi" w:hAnsiTheme="majorBidi" w:cstheme="majorBidi"/>
                <w:sz w:val="28"/>
                <w:szCs w:val="28"/>
              </w:rPr>
              <w:t>(6)</w:t>
            </w:r>
          </w:p>
        </w:tc>
        <w:tc>
          <w:tcPr>
            <w:tcW w:w="582" w:type="pct"/>
            <w:shd w:val="clear" w:color="auto" w:fill="auto"/>
            <w:vAlign w:val="bottom"/>
          </w:tcPr>
          <w:p w14:paraId="46034498" w14:textId="77502BB4" w:rsidR="002021F3" w:rsidRPr="00E67DE1" w:rsidRDefault="002021F3" w:rsidP="00E67DE1">
            <w:pPr>
              <w:pBdr>
                <w:bottom w:val="single" w:sz="4" w:space="1" w:color="auto"/>
              </w:pBdr>
              <w:spacing w:line="360" w:lineRule="exact"/>
              <w:jc w:val="right"/>
              <w:rPr>
                <w:rFonts w:ascii="Angsana New" w:hAnsi="Angsana New"/>
                <w:sz w:val="28"/>
                <w:szCs w:val="28"/>
              </w:rPr>
            </w:pPr>
            <w:r w:rsidRPr="00E67DE1">
              <w:rPr>
                <w:rFonts w:asciiTheme="majorBidi" w:hAnsiTheme="majorBidi" w:cstheme="majorBidi"/>
                <w:sz w:val="28"/>
                <w:szCs w:val="28"/>
              </w:rPr>
              <w:t>(14)</w:t>
            </w:r>
          </w:p>
        </w:tc>
      </w:tr>
      <w:tr w:rsidR="002021F3" w:rsidRPr="00E67DE1" w14:paraId="3DA96391" w14:textId="77777777" w:rsidTr="009E4914">
        <w:trPr>
          <w:trHeight w:val="303"/>
        </w:trPr>
        <w:tc>
          <w:tcPr>
            <w:tcW w:w="1500" w:type="pct"/>
            <w:shd w:val="clear" w:color="auto" w:fill="auto"/>
            <w:vAlign w:val="bottom"/>
          </w:tcPr>
          <w:p w14:paraId="2AE5A4D9" w14:textId="4CDDEF80" w:rsidR="002021F3" w:rsidRPr="00E67DE1" w:rsidRDefault="002021F3" w:rsidP="00E67DE1">
            <w:pPr>
              <w:spacing w:line="360" w:lineRule="exact"/>
              <w:rPr>
                <w:rFonts w:ascii="Angsana New" w:hAnsi="Angsana New"/>
                <w:color w:val="000000"/>
                <w:sz w:val="28"/>
                <w:szCs w:val="28"/>
              </w:rPr>
            </w:pPr>
            <w:r w:rsidRPr="00E67DE1">
              <w:rPr>
                <w:rFonts w:ascii="Angsana New" w:hAnsi="Angsana New"/>
                <w:color w:val="000000"/>
                <w:sz w:val="28"/>
                <w:szCs w:val="28"/>
              </w:rPr>
              <w:t>Balance as at December 31, 2023</w:t>
            </w:r>
          </w:p>
        </w:tc>
        <w:tc>
          <w:tcPr>
            <w:tcW w:w="582" w:type="pct"/>
            <w:shd w:val="clear" w:color="auto" w:fill="auto"/>
            <w:vAlign w:val="bottom"/>
          </w:tcPr>
          <w:p w14:paraId="46F1E748" w14:textId="56BDBA17" w:rsidR="002021F3" w:rsidRPr="00E67DE1" w:rsidRDefault="002021F3" w:rsidP="00E67DE1">
            <w:pPr>
              <w:spacing w:line="360" w:lineRule="exact"/>
              <w:jc w:val="right"/>
              <w:rPr>
                <w:rFonts w:ascii="Angsana New" w:hAnsi="Angsana New"/>
                <w:color w:val="000000"/>
                <w:sz w:val="28"/>
                <w:szCs w:val="28"/>
              </w:rPr>
            </w:pPr>
            <w:r w:rsidRPr="00E67DE1">
              <w:rPr>
                <w:rFonts w:asciiTheme="majorBidi" w:hAnsiTheme="majorBidi" w:cstheme="majorBidi"/>
                <w:sz w:val="28"/>
                <w:szCs w:val="28"/>
              </w:rPr>
              <w:t>1,580</w:t>
            </w:r>
          </w:p>
        </w:tc>
        <w:tc>
          <w:tcPr>
            <w:tcW w:w="582" w:type="pct"/>
            <w:shd w:val="clear" w:color="auto" w:fill="auto"/>
            <w:vAlign w:val="bottom"/>
          </w:tcPr>
          <w:p w14:paraId="494295D0" w14:textId="5076BFFB" w:rsidR="002021F3" w:rsidRPr="00E67DE1" w:rsidRDefault="002021F3" w:rsidP="00E67DE1">
            <w:pPr>
              <w:spacing w:line="360" w:lineRule="exact"/>
              <w:jc w:val="right"/>
              <w:rPr>
                <w:rFonts w:ascii="Angsana New" w:hAnsi="Angsana New"/>
                <w:color w:val="000000"/>
                <w:sz w:val="28"/>
                <w:szCs w:val="28"/>
              </w:rPr>
            </w:pPr>
            <w:r w:rsidRPr="00E67DE1">
              <w:rPr>
                <w:rFonts w:asciiTheme="majorBidi" w:hAnsiTheme="majorBidi" w:cstheme="majorBidi"/>
                <w:sz w:val="28"/>
                <w:szCs w:val="28"/>
              </w:rPr>
              <w:t>1,579</w:t>
            </w:r>
          </w:p>
        </w:tc>
        <w:tc>
          <w:tcPr>
            <w:tcW w:w="582" w:type="pct"/>
            <w:shd w:val="clear" w:color="auto" w:fill="auto"/>
            <w:vAlign w:val="bottom"/>
          </w:tcPr>
          <w:p w14:paraId="1A7A328B" w14:textId="525794D8" w:rsidR="002021F3" w:rsidRPr="00E67DE1" w:rsidRDefault="002021F3" w:rsidP="00E67DE1">
            <w:pPr>
              <w:spacing w:line="360" w:lineRule="exact"/>
              <w:jc w:val="right"/>
              <w:rPr>
                <w:rFonts w:ascii="Angsana New" w:hAnsi="Angsana New"/>
                <w:color w:val="000000"/>
                <w:sz w:val="28"/>
                <w:szCs w:val="28"/>
              </w:rPr>
            </w:pPr>
            <w:r w:rsidRPr="00E67DE1">
              <w:rPr>
                <w:rFonts w:asciiTheme="majorBidi" w:hAnsiTheme="majorBidi" w:cstheme="majorBidi"/>
                <w:sz w:val="28"/>
                <w:szCs w:val="28"/>
              </w:rPr>
              <w:t>94</w:t>
            </w:r>
          </w:p>
        </w:tc>
        <w:tc>
          <w:tcPr>
            <w:tcW w:w="582" w:type="pct"/>
            <w:shd w:val="clear" w:color="auto" w:fill="auto"/>
            <w:vAlign w:val="bottom"/>
          </w:tcPr>
          <w:p w14:paraId="5CF1BA23" w14:textId="6C8F6C5A" w:rsidR="002021F3" w:rsidRPr="00E67DE1" w:rsidRDefault="002021F3" w:rsidP="00E67DE1">
            <w:pPr>
              <w:spacing w:line="360" w:lineRule="exact"/>
              <w:jc w:val="right"/>
              <w:rPr>
                <w:rFonts w:ascii="Angsana New" w:hAnsi="Angsana New"/>
                <w:color w:val="000000"/>
                <w:sz w:val="28"/>
                <w:szCs w:val="28"/>
              </w:rPr>
            </w:pPr>
            <w:r w:rsidRPr="00E67DE1">
              <w:rPr>
                <w:rFonts w:asciiTheme="majorBidi" w:hAnsiTheme="majorBidi" w:cstheme="majorBidi"/>
                <w:sz w:val="28"/>
                <w:szCs w:val="28"/>
              </w:rPr>
              <w:t>4,514</w:t>
            </w:r>
          </w:p>
        </w:tc>
        <w:tc>
          <w:tcPr>
            <w:tcW w:w="590" w:type="pct"/>
            <w:shd w:val="clear" w:color="auto" w:fill="auto"/>
            <w:vAlign w:val="bottom"/>
          </w:tcPr>
          <w:p w14:paraId="407EC108" w14:textId="11B14DCB" w:rsidR="002021F3" w:rsidRPr="00E67DE1" w:rsidRDefault="002021F3" w:rsidP="00E67DE1">
            <w:pPr>
              <w:spacing w:line="360" w:lineRule="exact"/>
              <w:jc w:val="right"/>
              <w:rPr>
                <w:rFonts w:ascii="Angsana New" w:hAnsi="Angsana New"/>
                <w:color w:val="000000"/>
                <w:sz w:val="28"/>
                <w:szCs w:val="28"/>
              </w:rPr>
            </w:pPr>
            <w:r w:rsidRPr="00E67DE1">
              <w:rPr>
                <w:rFonts w:asciiTheme="majorBidi" w:hAnsiTheme="majorBidi" w:cstheme="majorBidi"/>
                <w:sz w:val="28"/>
                <w:szCs w:val="28"/>
              </w:rPr>
              <w:t>193</w:t>
            </w:r>
          </w:p>
        </w:tc>
        <w:tc>
          <w:tcPr>
            <w:tcW w:w="582" w:type="pct"/>
            <w:shd w:val="clear" w:color="auto" w:fill="auto"/>
            <w:vAlign w:val="bottom"/>
          </w:tcPr>
          <w:p w14:paraId="59C03475" w14:textId="1E1D2C3C" w:rsidR="002021F3" w:rsidRPr="00E67DE1" w:rsidRDefault="002021F3" w:rsidP="00E67DE1">
            <w:pPr>
              <w:spacing w:line="360" w:lineRule="exact"/>
              <w:jc w:val="right"/>
              <w:rPr>
                <w:rFonts w:ascii="Angsana New" w:hAnsi="Angsana New"/>
                <w:color w:val="000000"/>
                <w:sz w:val="28"/>
                <w:szCs w:val="28"/>
              </w:rPr>
            </w:pPr>
            <w:r w:rsidRPr="00E67DE1">
              <w:rPr>
                <w:rFonts w:asciiTheme="majorBidi" w:hAnsiTheme="majorBidi" w:cstheme="majorBidi"/>
                <w:sz w:val="28"/>
                <w:szCs w:val="28"/>
              </w:rPr>
              <w:t>7,960</w:t>
            </w:r>
          </w:p>
        </w:tc>
      </w:tr>
      <w:tr w:rsidR="002021F3" w:rsidRPr="00E67DE1" w14:paraId="503A05A9" w14:textId="77777777" w:rsidTr="002021F3">
        <w:trPr>
          <w:trHeight w:val="303"/>
        </w:trPr>
        <w:tc>
          <w:tcPr>
            <w:tcW w:w="1500" w:type="pct"/>
            <w:shd w:val="clear" w:color="auto" w:fill="auto"/>
            <w:vAlign w:val="bottom"/>
          </w:tcPr>
          <w:p w14:paraId="265D7D35" w14:textId="77777777" w:rsidR="002021F3" w:rsidRPr="00E67DE1" w:rsidRDefault="002021F3" w:rsidP="00E67DE1">
            <w:pPr>
              <w:spacing w:line="360" w:lineRule="exact"/>
              <w:rPr>
                <w:rFonts w:ascii="Angsana New" w:hAnsi="Angsana New"/>
                <w:color w:val="000000"/>
                <w:sz w:val="28"/>
                <w:szCs w:val="28"/>
              </w:rPr>
            </w:pPr>
            <w:r w:rsidRPr="00E67DE1">
              <w:rPr>
                <w:rFonts w:ascii="Angsana New" w:hAnsi="Angsana New"/>
                <w:color w:val="000000"/>
                <w:sz w:val="28"/>
                <w:szCs w:val="28"/>
              </w:rPr>
              <w:t>Depreciation for the year</w:t>
            </w:r>
          </w:p>
        </w:tc>
        <w:tc>
          <w:tcPr>
            <w:tcW w:w="582" w:type="pct"/>
            <w:shd w:val="clear" w:color="auto" w:fill="auto"/>
          </w:tcPr>
          <w:p w14:paraId="6B991153" w14:textId="261541C6" w:rsidR="002021F3" w:rsidRPr="00E67DE1" w:rsidRDefault="002021F3" w:rsidP="00E67DE1">
            <w:pPr>
              <w:spacing w:line="360" w:lineRule="exact"/>
              <w:jc w:val="right"/>
              <w:rPr>
                <w:rFonts w:ascii="Angsana New" w:hAnsi="Angsana New"/>
                <w:color w:val="000000"/>
                <w:sz w:val="28"/>
                <w:szCs w:val="28"/>
              </w:rPr>
            </w:pPr>
            <w:r w:rsidRPr="00E67DE1">
              <w:rPr>
                <w:rFonts w:asciiTheme="majorBidi" w:hAnsiTheme="majorBidi" w:cstheme="majorBidi"/>
                <w:sz w:val="28"/>
                <w:szCs w:val="28"/>
              </w:rPr>
              <w:t xml:space="preserve">  424 </w:t>
            </w:r>
          </w:p>
        </w:tc>
        <w:tc>
          <w:tcPr>
            <w:tcW w:w="582" w:type="pct"/>
            <w:shd w:val="clear" w:color="auto" w:fill="auto"/>
            <w:vAlign w:val="bottom"/>
          </w:tcPr>
          <w:p w14:paraId="6A3A8A65" w14:textId="18890493" w:rsidR="002021F3" w:rsidRPr="00E67DE1" w:rsidRDefault="002021F3" w:rsidP="00E67DE1">
            <w:pPr>
              <w:spacing w:line="360" w:lineRule="exact"/>
              <w:jc w:val="right"/>
              <w:rPr>
                <w:rFonts w:ascii="Angsana New" w:hAnsi="Angsana New"/>
                <w:color w:val="000000"/>
                <w:sz w:val="28"/>
                <w:szCs w:val="28"/>
              </w:rPr>
            </w:pPr>
            <w:r w:rsidRPr="00E67DE1">
              <w:rPr>
                <w:rFonts w:asciiTheme="majorBidi" w:hAnsiTheme="majorBidi" w:cstheme="majorBidi"/>
                <w:sz w:val="28"/>
                <w:szCs w:val="28"/>
              </w:rPr>
              <w:t xml:space="preserve">  420</w:t>
            </w:r>
          </w:p>
        </w:tc>
        <w:tc>
          <w:tcPr>
            <w:tcW w:w="582" w:type="pct"/>
            <w:shd w:val="clear" w:color="auto" w:fill="auto"/>
            <w:vAlign w:val="bottom"/>
          </w:tcPr>
          <w:p w14:paraId="62DC3E99" w14:textId="5B81455B" w:rsidR="002021F3" w:rsidRPr="00E67DE1" w:rsidRDefault="002021F3" w:rsidP="00E67DE1">
            <w:pPr>
              <w:spacing w:line="360" w:lineRule="exact"/>
              <w:jc w:val="right"/>
              <w:rPr>
                <w:rFonts w:ascii="Angsana New" w:hAnsi="Angsana New"/>
                <w:color w:val="000000"/>
                <w:sz w:val="28"/>
                <w:szCs w:val="28"/>
              </w:rPr>
            </w:pPr>
            <w:r w:rsidRPr="00E67DE1">
              <w:rPr>
                <w:rFonts w:asciiTheme="majorBidi" w:hAnsiTheme="majorBidi" w:cstheme="majorBidi"/>
                <w:sz w:val="28"/>
                <w:szCs w:val="28"/>
              </w:rPr>
              <w:t xml:space="preserve">  29</w:t>
            </w:r>
          </w:p>
        </w:tc>
        <w:tc>
          <w:tcPr>
            <w:tcW w:w="582" w:type="pct"/>
            <w:shd w:val="clear" w:color="auto" w:fill="auto"/>
            <w:vAlign w:val="bottom"/>
          </w:tcPr>
          <w:p w14:paraId="365A61BA" w14:textId="094E989E" w:rsidR="002021F3" w:rsidRPr="00E67DE1" w:rsidRDefault="002021F3" w:rsidP="00E67DE1">
            <w:pPr>
              <w:spacing w:line="360" w:lineRule="exact"/>
              <w:jc w:val="right"/>
              <w:rPr>
                <w:rFonts w:ascii="Angsana New" w:hAnsi="Angsana New"/>
                <w:color w:val="000000"/>
                <w:sz w:val="28"/>
                <w:szCs w:val="28"/>
              </w:rPr>
            </w:pPr>
            <w:r w:rsidRPr="00E67DE1">
              <w:rPr>
                <w:rFonts w:asciiTheme="majorBidi" w:hAnsiTheme="majorBidi" w:cstheme="majorBidi"/>
                <w:sz w:val="28"/>
                <w:szCs w:val="28"/>
              </w:rPr>
              <w:t xml:space="preserve">  657</w:t>
            </w:r>
          </w:p>
        </w:tc>
        <w:tc>
          <w:tcPr>
            <w:tcW w:w="590" w:type="pct"/>
            <w:shd w:val="clear" w:color="auto" w:fill="auto"/>
            <w:vAlign w:val="bottom"/>
          </w:tcPr>
          <w:p w14:paraId="4463F6DC" w14:textId="27418FBC" w:rsidR="002021F3" w:rsidRPr="00E67DE1" w:rsidRDefault="002021F3" w:rsidP="00E67DE1">
            <w:pPr>
              <w:spacing w:line="360" w:lineRule="exact"/>
              <w:jc w:val="right"/>
              <w:rPr>
                <w:rFonts w:ascii="Angsana New" w:hAnsi="Angsana New"/>
                <w:color w:val="000000"/>
                <w:sz w:val="28"/>
                <w:szCs w:val="28"/>
              </w:rPr>
            </w:pPr>
            <w:r w:rsidRPr="00E67DE1">
              <w:rPr>
                <w:rFonts w:asciiTheme="majorBidi" w:hAnsiTheme="majorBidi" w:cstheme="majorBidi"/>
                <w:sz w:val="28"/>
                <w:szCs w:val="28"/>
              </w:rPr>
              <w:t xml:space="preserve">  46</w:t>
            </w:r>
          </w:p>
        </w:tc>
        <w:tc>
          <w:tcPr>
            <w:tcW w:w="582" w:type="pct"/>
            <w:shd w:val="clear" w:color="auto" w:fill="auto"/>
            <w:vAlign w:val="bottom"/>
          </w:tcPr>
          <w:p w14:paraId="4A022B0A" w14:textId="1933EAD4" w:rsidR="002021F3" w:rsidRPr="00E67DE1" w:rsidRDefault="002021F3" w:rsidP="00E67DE1">
            <w:pPr>
              <w:spacing w:line="360" w:lineRule="exact"/>
              <w:jc w:val="right"/>
              <w:rPr>
                <w:rFonts w:ascii="Angsana New" w:hAnsi="Angsana New"/>
                <w:color w:val="000000"/>
                <w:sz w:val="28"/>
                <w:szCs w:val="28"/>
              </w:rPr>
            </w:pPr>
            <w:r w:rsidRPr="00E67DE1">
              <w:rPr>
                <w:rFonts w:asciiTheme="majorBidi" w:hAnsiTheme="majorBidi" w:cstheme="majorBidi"/>
                <w:sz w:val="28"/>
                <w:szCs w:val="28"/>
              </w:rPr>
              <w:t xml:space="preserve">  1,576</w:t>
            </w:r>
          </w:p>
        </w:tc>
      </w:tr>
      <w:tr w:rsidR="002021F3" w:rsidRPr="00E67DE1" w14:paraId="18616D25" w14:textId="77777777" w:rsidTr="002021F3">
        <w:trPr>
          <w:trHeight w:val="303"/>
        </w:trPr>
        <w:tc>
          <w:tcPr>
            <w:tcW w:w="1500" w:type="pct"/>
            <w:shd w:val="clear" w:color="auto" w:fill="auto"/>
            <w:vAlign w:val="bottom"/>
          </w:tcPr>
          <w:p w14:paraId="5CF7F4DE" w14:textId="582D8C32" w:rsidR="002021F3" w:rsidRPr="00E67DE1" w:rsidRDefault="002021F3" w:rsidP="00E67DE1">
            <w:pPr>
              <w:spacing w:line="360" w:lineRule="exact"/>
              <w:rPr>
                <w:rFonts w:ascii="Angsana New" w:hAnsi="Angsana New"/>
                <w:color w:val="000000"/>
                <w:sz w:val="28"/>
                <w:szCs w:val="28"/>
                <w:cs/>
              </w:rPr>
            </w:pPr>
            <w:r w:rsidRPr="00E67DE1">
              <w:rPr>
                <w:rFonts w:ascii="Angsana New" w:hAnsi="Angsana New"/>
                <w:color w:val="000000"/>
                <w:sz w:val="28"/>
                <w:szCs w:val="28"/>
              </w:rPr>
              <w:t>Disposal / Written off</w:t>
            </w:r>
          </w:p>
        </w:tc>
        <w:tc>
          <w:tcPr>
            <w:tcW w:w="582" w:type="pct"/>
            <w:shd w:val="clear" w:color="auto" w:fill="auto"/>
          </w:tcPr>
          <w:p w14:paraId="2F79C5A3" w14:textId="77C47E16" w:rsidR="002021F3" w:rsidRPr="00E67DE1" w:rsidRDefault="002021F3" w:rsidP="00E67DE1">
            <w:pPr>
              <w:pBdr>
                <w:bottom w:val="single" w:sz="4" w:space="1" w:color="auto"/>
              </w:pBdr>
              <w:spacing w:line="360" w:lineRule="exact"/>
              <w:jc w:val="right"/>
              <w:rPr>
                <w:rFonts w:ascii="Angsana New" w:hAnsi="Angsana New"/>
                <w:color w:val="000000"/>
                <w:sz w:val="28"/>
                <w:szCs w:val="28"/>
              </w:rPr>
            </w:pPr>
            <w:r w:rsidRPr="00E67DE1">
              <w:rPr>
                <w:rFonts w:asciiTheme="majorBidi" w:hAnsiTheme="majorBidi" w:cstheme="majorBidi"/>
                <w:sz w:val="28"/>
                <w:szCs w:val="28"/>
              </w:rPr>
              <w:t xml:space="preserve">  (48)</w:t>
            </w:r>
          </w:p>
        </w:tc>
        <w:tc>
          <w:tcPr>
            <w:tcW w:w="582" w:type="pct"/>
            <w:shd w:val="clear" w:color="auto" w:fill="auto"/>
            <w:vAlign w:val="bottom"/>
          </w:tcPr>
          <w:p w14:paraId="6D9FC1A6" w14:textId="4825FF3D" w:rsidR="002021F3" w:rsidRPr="00E67DE1" w:rsidRDefault="002021F3" w:rsidP="00E67DE1">
            <w:pPr>
              <w:pBdr>
                <w:bottom w:val="single" w:sz="4" w:space="1" w:color="auto"/>
              </w:pBdr>
              <w:spacing w:line="360" w:lineRule="exact"/>
              <w:jc w:val="right"/>
              <w:rPr>
                <w:rFonts w:ascii="Angsana New" w:hAnsi="Angsana New"/>
                <w:color w:val="000000"/>
                <w:sz w:val="28"/>
                <w:szCs w:val="28"/>
              </w:rPr>
            </w:pPr>
            <w:r w:rsidRPr="00E67DE1">
              <w:rPr>
                <w:rFonts w:asciiTheme="majorBidi" w:hAnsiTheme="majorBidi" w:cstheme="majorBidi"/>
                <w:sz w:val="28"/>
                <w:szCs w:val="28"/>
              </w:rPr>
              <w:t>-</w:t>
            </w:r>
          </w:p>
        </w:tc>
        <w:tc>
          <w:tcPr>
            <w:tcW w:w="582" w:type="pct"/>
            <w:shd w:val="clear" w:color="auto" w:fill="auto"/>
            <w:vAlign w:val="bottom"/>
          </w:tcPr>
          <w:p w14:paraId="24D4E96E" w14:textId="74BD9AB4" w:rsidR="002021F3" w:rsidRPr="00E67DE1" w:rsidRDefault="002021F3" w:rsidP="00E67DE1">
            <w:pPr>
              <w:pBdr>
                <w:bottom w:val="single" w:sz="4" w:space="1" w:color="auto"/>
              </w:pBdr>
              <w:spacing w:line="360" w:lineRule="exact"/>
              <w:jc w:val="right"/>
              <w:rPr>
                <w:rFonts w:ascii="Angsana New" w:hAnsi="Angsana New"/>
                <w:color w:val="000000"/>
                <w:sz w:val="28"/>
                <w:szCs w:val="28"/>
              </w:rPr>
            </w:pPr>
            <w:r w:rsidRPr="00E67DE1">
              <w:rPr>
                <w:rFonts w:asciiTheme="majorBidi" w:hAnsiTheme="majorBidi" w:cstheme="majorBidi"/>
                <w:sz w:val="28"/>
                <w:szCs w:val="28"/>
              </w:rPr>
              <w:t>-</w:t>
            </w:r>
          </w:p>
        </w:tc>
        <w:tc>
          <w:tcPr>
            <w:tcW w:w="582" w:type="pct"/>
            <w:shd w:val="clear" w:color="auto" w:fill="auto"/>
            <w:vAlign w:val="bottom"/>
          </w:tcPr>
          <w:p w14:paraId="170BD8A3" w14:textId="28E4D989" w:rsidR="002021F3" w:rsidRPr="00E67DE1" w:rsidRDefault="002021F3" w:rsidP="00E67DE1">
            <w:pPr>
              <w:pBdr>
                <w:bottom w:val="single" w:sz="4" w:space="1" w:color="auto"/>
              </w:pBdr>
              <w:spacing w:line="360" w:lineRule="exact"/>
              <w:jc w:val="right"/>
              <w:rPr>
                <w:rFonts w:ascii="Angsana New" w:hAnsi="Angsana New"/>
                <w:color w:val="000000"/>
                <w:sz w:val="28"/>
                <w:szCs w:val="28"/>
              </w:rPr>
            </w:pPr>
            <w:r w:rsidRPr="00E67DE1">
              <w:rPr>
                <w:rFonts w:asciiTheme="majorBidi" w:hAnsiTheme="majorBidi" w:cstheme="majorBidi"/>
                <w:sz w:val="28"/>
                <w:szCs w:val="28"/>
              </w:rPr>
              <w:t>-</w:t>
            </w:r>
          </w:p>
        </w:tc>
        <w:tc>
          <w:tcPr>
            <w:tcW w:w="590" w:type="pct"/>
            <w:shd w:val="clear" w:color="auto" w:fill="auto"/>
            <w:vAlign w:val="bottom"/>
          </w:tcPr>
          <w:p w14:paraId="3C82971E" w14:textId="6E7A3735" w:rsidR="002021F3" w:rsidRPr="00E67DE1" w:rsidRDefault="002021F3" w:rsidP="00E67DE1">
            <w:pPr>
              <w:pBdr>
                <w:bottom w:val="single" w:sz="4" w:space="1" w:color="auto"/>
              </w:pBdr>
              <w:spacing w:line="360" w:lineRule="exact"/>
              <w:jc w:val="right"/>
              <w:rPr>
                <w:rFonts w:ascii="Angsana New" w:hAnsi="Angsana New"/>
                <w:color w:val="000000"/>
                <w:sz w:val="28"/>
                <w:szCs w:val="28"/>
              </w:rPr>
            </w:pPr>
            <w:r w:rsidRPr="00E67DE1">
              <w:rPr>
                <w:rFonts w:asciiTheme="majorBidi" w:hAnsiTheme="majorBidi" w:cstheme="majorBidi"/>
                <w:sz w:val="28"/>
                <w:szCs w:val="28"/>
              </w:rPr>
              <w:t>-</w:t>
            </w:r>
          </w:p>
        </w:tc>
        <w:tc>
          <w:tcPr>
            <w:tcW w:w="582" w:type="pct"/>
            <w:shd w:val="clear" w:color="auto" w:fill="auto"/>
          </w:tcPr>
          <w:p w14:paraId="78EC32AF" w14:textId="61A4CF4F" w:rsidR="002021F3" w:rsidRPr="00E67DE1" w:rsidRDefault="002021F3" w:rsidP="00E67DE1">
            <w:pPr>
              <w:pBdr>
                <w:bottom w:val="single" w:sz="4" w:space="1" w:color="auto"/>
              </w:pBdr>
              <w:spacing w:line="360" w:lineRule="exact"/>
              <w:jc w:val="right"/>
              <w:rPr>
                <w:rFonts w:ascii="Angsana New" w:hAnsi="Angsana New"/>
                <w:color w:val="000000"/>
                <w:sz w:val="28"/>
                <w:szCs w:val="28"/>
              </w:rPr>
            </w:pPr>
            <w:r w:rsidRPr="00E67DE1">
              <w:rPr>
                <w:rFonts w:asciiTheme="majorBidi" w:hAnsiTheme="majorBidi" w:cstheme="majorBidi"/>
                <w:sz w:val="28"/>
                <w:szCs w:val="28"/>
              </w:rPr>
              <w:t xml:space="preserve">  (48)</w:t>
            </w:r>
          </w:p>
        </w:tc>
      </w:tr>
      <w:tr w:rsidR="002021F3" w:rsidRPr="00E67DE1" w14:paraId="1D189103" w14:textId="77777777" w:rsidTr="002021F3">
        <w:trPr>
          <w:trHeight w:val="303"/>
        </w:trPr>
        <w:tc>
          <w:tcPr>
            <w:tcW w:w="1500" w:type="pct"/>
            <w:shd w:val="clear" w:color="auto" w:fill="auto"/>
            <w:vAlign w:val="center"/>
          </w:tcPr>
          <w:p w14:paraId="6CA4EACC" w14:textId="3AD17397" w:rsidR="002021F3" w:rsidRPr="00E67DE1" w:rsidRDefault="002021F3" w:rsidP="00E67DE1">
            <w:pPr>
              <w:spacing w:line="360" w:lineRule="exact"/>
              <w:rPr>
                <w:rFonts w:ascii="Angsana New" w:hAnsi="Angsana New"/>
                <w:color w:val="000000"/>
                <w:sz w:val="28"/>
                <w:szCs w:val="28"/>
                <w:cs/>
              </w:rPr>
            </w:pPr>
            <w:r w:rsidRPr="00E67DE1">
              <w:rPr>
                <w:rFonts w:ascii="Angsana New" w:hAnsi="Angsana New"/>
                <w:color w:val="000000"/>
                <w:sz w:val="28"/>
                <w:szCs w:val="28"/>
              </w:rPr>
              <w:t>Balance as at December 31, 2024</w:t>
            </w:r>
          </w:p>
        </w:tc>
        <w:tc>
          <w:tcPr>
            <w:tcW w:w="582" w:type="pct"/>
            <w:shd w:val="clear" w:color="auto" w:fill="auto"/>
            <w:vAlign w:val="bottom"/>
          </w:tcPr>
          <w:p w14:paraId="0DD08375" w14:textId="0AB1E8A3" w:rsidR="002021F3" w:rsidRPr="00E67DE1" w:rsidRDefault="002021F3" w:rsidP="00E87D14">
            <w:pPr>
              <w:pBdr>
                <w:bottom w:val="single" w:sz="4" w:space="1" w:color="auto"/>
              </w:pBdr>
              <w:spacing w:line="360" w:lineRule="exact"/>
              <w:jc w:val="right"/>
              <w:rPr>
                <w:rFonts w:ascii="Angsana New" w:hAnsi="Angsana New"/>
                <w:color w:val="000000"/>
                <w:sz w:val="28"/>
                <w:szCs w:val="28"/>
              </w:rPr>
            </w:pPr>
            <w:r w:rsidRPr="00E67DE1">
              <w:rPr>
                <w:rFonts w:asciiTheme="majorBidi" w:hAnsiTheme="majorBidi" w:cstheme="majorBidi"/>
                <w:sz w:val="28"/>
                <w:szCs w:val="28"/>
              </w:rPr>
              <w:t xml:space="preserve">  1,956</w:t>
            </w:r>
          </w:p>
        </w:tc>
        <w:tc>
          <w:tcPr>
            <w:tcW w:w="582" w:type="pct"/>
            <w:shd w:val="clear" w:color="auto" w:fill="auto"/>
            <w:vAlign w:val="bottom"/>
          </w:tcPr>
          <w:p w14:paraId="134FCFFC" w14:textId="66366E02" w:rsidR="002021F3" w:rsidRPr="00E67DE1" w:rsidRDefault="002021F3" w:rsidP="00E87D14">
            <w:pPr>
              <w:pBdr>
                <w:bottom w:val="single" w:sz="4" w:space="1" w:color="auto"/>
              </w:pBdr>
              <w:spacing w:line="360" w:lineRule="exact"/>
              <w:jc w:val="right"/>
              <w:rPr>
                <w:rFonts w:ascii="Angsana New" w:hAnsi="Angsana New"/>
                <w:color w:val="000000"/>
                <w:sz w:val="28"/>
                <w:szCs w:val="28"/>
              </w:rPr>
            </w:pPr>
            <w:r w:rsidRPr="00E67DE1">
              <w:rPr>
                <w:rFonts w:asciiTheme="majorBidi" w:hAnsiTheme="majorBidi" w:cstheme="majorBidi"/>
                <w:sz w:val="28"/>
                <w:szCs w:val="28"/>
              </w:rPr>
              <w:t xml:space="preserve">  1,999</w:t>
            </w:r>
          </w:p>
        </w:tc>
        <w:tc>
          <w:tcPr>
            <w:tcW w:w="582" w:type="pct"/>
            <w:shd w:val="clear" w:color="auto" w:fill="auto"/>
            <w:vAlign w:val="bottom"/>
          </w:tcPr>
          <w:p w14:paraId="77EABE06" w14:textId="512736CA" w:rsidR="002021F3" w:rsidRPr="00E67DE1" w:rsidRDefault="002021F3" w:rsidP="00E87D14">
            <w:pPr>
              <w:pBdr>
                <w:bottom w:val="single" w:sz="4" w:space="1" w:color="auto"/>
              </w:pBdr>
              <w:spacing w:line="360" w:lineRule="exact"/>
              <w:jc w:val="right"/>
              <w:rPr>
                <w:rFonts w:ascii="Angsana New" w:hAnsi="Angsana New"/>
                <w:color w:val="000000"/>
                <w:sz w:val="28"/>
                <w:szCs w:val="28"/>
              </w:rPr>
            </w:pPr>
            <w:r w:rsidRPr="00E67DE1">
              <w:rPr>
                <w:rFonts w:asciiTheme="majorBidi" w:hAnsiTheme="majorBidi" w:cstheme="majorBidi"/>
                <w:sz w:val="28"/>
                <w:szCs w:val="28"/>
              </w:rPr>
              <w:t xml:space="preserve">  123</w:t>
            </w:r>
          </w:p>
        </w:tc>
        <w:tc>
          <w:tcPr>
            <w:tcW w:w="582" w:type="pct"/>
            <w:shd w:val="clear" w:color="auto" w:fill="auto"/>
            <w:vAlign w:val="bottom"/>
          </w:tcPr>
          <w:p w14:paraId="0388F753" w14:textId="686DCB15" w:rsidR="002021F3" w:rsidRPr="00E67DE1" w:rsidRDefault="002021F3" w:rsidP="00E87D14">
            <w:pPr>
              <w:pBdr>
                <w:bottom w:val="single" w:sz="4" w:space="1" w:color="auto"/>
              </w:pBdr>
              <w:spacing w:line="360" w:lineRule="exact"/>
              <w:jc w:val="right"/>
              <w:rPr>
                <w:rFonts w:ascii="Angsana New" w:hAnsi="Angsana New"/>
                <w:color w:val="000000"/>
                <w:sz w:val="28"/>
                <w:szCs w:val="28"/>
              </w:rPr>
            </w:pPr>
            <w:r w:rsidRPr="00E67DE1">
              <w:rPr>
                <w:rFonts w:asciiTheme="majorBidi" w:hAnsiTheme="majorBidi" w:cstheme="majorBidi"/>
                <w:sz w:val="28"/>
                <w:szCs w:val="28"/>
              </w:rPr>
              <w:t xml:space="preserve">  5,171</w:t>
            </w:r>
          </w:p>
        </w:tc>
        <w:tc>
          <w:tcPr>
            <w:tcW w:w="590" w:type="pct"/>
            <w:shd w:val="clear" w:color="auto" w:fill="auto"/>
            <w:vAlign w:val="bottom"/>
          </w:tcPr>
          <w:p w14:paraId="3884EA78" w14:textId="5714CD74" w:rsidR="002021F3" w:rsidRPr="00E67DE1" w:rsidRDefault="002021F3" w:rsidP="00E87D14">
            <w:pPr>
              <w:pBdr>
                <w:bottom w:val="single" w:sz="4" w:space="1" w:color="auto"/>
              </w:pBdr>
              <w:spacing w:line="360" w:lineRule="exact"/>
              <w:jc w:val="right"/>
              <w:rPr>
                <w:rFonts w:ascii="Angsana New" w:hAnsi="Angsana New"/>
                <w:color w:val="000000"/>
                <w:sz w:val="28"/>
                <w:szCs w:val="28"/>
              </w:rPr>
            </w:pPr>
            <w:r w:rsidRPr="00E67DE1">
              <w:rPr>
                <w:rFonts w:asciiTheme="majorBidi" w:hAnsiTheme="majorBidi" w:cstheme="majorBidi"/>
                <w:sz w:val="28"/>
                <w:szCs w:val="28"/>
              </w:rPr>
              <w:t>239</w:t>
            </w:r>
          </w:p>
        </w:tc>
        <w:tc>
          <w:tcPr>
            <w:tcW w:w="582" w:type="pct"/>
            <w:shd w:val="clear" w:color="auto" w:fill="auto"/>
            <w:vAlign w:val="bottom"/>
          </w:tcPr>
          <w:p w14:paraId="5E23C3BA" w14:textId="541AB966" w:rsidR="002021F3" w:rsidRPr="00E67DE1" w:rsidRDefault="002021F3" w:rsidP="00E87D14">
            <w:pPr>
              <w:pBdr>
                <w:bottom w:val="single" w:sz="4" w:space="1" w:color="auto"/>
              </w:pBdr>
              <w:spacing w:line="360" w:lineRule="exact"/>
              <w:jc w:val="right"/>
              <w:rPr>
                <w:rFonts w:ascii="Angsana New" w:hAnsi="Angsana New"/>
                <w:color w:val="000000"/>
                <w:sz w:val="28"/>
                <w:szCs w:val="28"/>
              </w:rPr>
            </w:pPr>
            <w:r w:rsidRPr="00E67DE1">
              <w:rPr>
                <w:rFonts w:asciiTheme="majorBidi" w:hAnsiTheme="majorBidi" w:cstheme="majorBidi"/>
                <w:sz w:val="28"/>
                <w:szCs w:val="28"/>
              </w:rPr>
              <w:t>9,488</w:t>
            </w:r>
          </w:p>
        </w:tc>
      </w:tr>
      <w:tr w:rsidR="002021F3" w:rsidRPr="00E67DE1" w14:paraId="286F7C13" w14:textId="77777777" w:rsidTr="009E4914">
        <w:trPr>
          <w:trHeight w:val="303"/>
        </w:trPr>
        <w:tc>
          <w:tcPr>
            <w:tcW w:w="1500" w:type="pct"/>
            <w:shd w:val="clear" w:color="auto" w:fill="auto"/>
            <w:vAlign w:val="center"/>
          </w:tcPr>
          <w:p w14:paraId="3168C43A" w14:textId="77777777" w:rsidR="002021F3" w:rsidRPr="00E67DE1" w:rsidRDefault="002021F3" w:rsidP="00E67DE1">
            <w:pPr>
              <w:spacing w:line="360" w:lineRule="exact"/>
              <w:rPr>
                <w:rFonts w:ascii="Angsana New" w:hAnsi="Angsana New"/>
                <w:color w:val="000000"/>
                <w:sz w:val="28"/>
                <w:szCs w:val="28"/>
              </w:rPr>
            </w:pPr>
          </w:p>
        </w:tc>
        <w:tc>
          <w:tcPr>
            <w:tcW w:w="582" w:type="pct"/>
            <w:shd w:val="clear" w:color="auto" w:fill="auto"/>
            <w:vAlign w:val="bottom"/>
          </w:tcPr>
          <w:p w14:paraId="1B3CBE76" w14:textId="77777777" w:rsidR="002021F3" w:rsidRPr="00E67DE1" w:rsidRDefault="002021F3" w:rsidP="00E67DE1">
            <w:pPr>
              <w:spacing w:line="360" w:lineRule="exact"/>
              <w:jc w:val="right"/>
              <w:rPr>
                <w:rFonts w:ascii="Angsana New" w:hAnsi="Angsana New"/>
                <w:color w:val="000000"/>
                <w:sz w:val="28"/>
                <w:szCs w:val="28"/>
              </w:rPr>
            </w:pPr>
          </w:p>
        </w:tc>
        <w:tc>
          <w:tcPr>
            <w:tcW w:w="582" w:type="pct"/>
            <w:shd w:val="clear" w:color="auto" w:fill="auto"/>
            <w:vAlign w:val="bottom"/>
          </w:tcPr>
          <w:p w14:paraId="04638319" w14:textId="77777777" w:rsidR="002021F3" w:rsidRPr="00E67DE1" w:rsidRDefault="002021F3" w:rsidP="00E67DE1">
            <w:pPr>
              <w:spacing w:line="360" w:lineRule="exact"/>
              <w:jc w:val="right"/>
              <w:rPr>
                <w:rFonts w:ascii="Angsana New" w:hAnsi="Angsana New"/>
                <w:color w:val="000000"/>
                <w:sz w:val="28"/>
                <w:szCs w:val="28"/>
              </w:rPr>
            </w:pPr>
          </w:p>
        </w:tc>
        <w:tc>
          <w:tcPr>
            <w:tcW w:w="582" w:type="pct"/>
            <w:shd w:val="clear" w:color="auto" w:fill="auto"/>
            <w:vAlign w:val="bottom"/>
          </w:tcPr>
          <w:p w14:paraId="78A8FB78" w14:textId="77777777" w:rsidR="002021F3" w:rsidRPr="00E67DE1" w:rsidRDefault="002021F3" w:rsidP="00E67DE1">
            <w:pPr>
              <w:spacing w:line="360" w:lineRule="exact"/>
              <w:jc w:val="right"/>
              <w:rPr>
                <w:rFonts w:ascii="Angsana New" w:hAnsi="Angsana New"/>
                <w:color w:val="000000"/>
                <w:sz w:val="28"/>
                <w:szCs w:val="28"/>
              </w:rPr>
            </w:pPr>
          </w:p>
        </w:tc>
        <w:tc>
          <w:tcPr>
            <w:tcW w:w="582" w:type="pct"/>
            <w:shd w:val="clear" w:color="auto" w:fill="auto"/>
            <w:vAlign w:val="bottom"/>
          </w:tcPr>
          <w:p w14:paraId="05C41CF0" w14:textId="57F7AFFB" w:rsidR="002021F3" w:rsidRPr="00E67DE1" w:rsidRDefault="002021F3" w:rsidP="00E67DE1">
            <w:pPr>
              <w:spacing w:line="360" w:lineRule="exact"/>
              <w:jc w:val="right"/>
              <w:rPr>
                <w:rFonts w:ascii="Angsana New" w:hAnsi="Angsana New"/>
                <w:color w:val="000000"/>
                <w:sz w:val="28"/>
                <w:szCs w:val="28"/>
              </w:rPr>
            </w:pPr>
            <w:r w:rsidRPr="00E67DE1">
              <w:rPr>
                <w:rFonts w:ascii="Angsana New" w:hAnsi="Angsana New"/>
                <w:color w:val="000000"/>
                <w:sz w:val="28"/>
                <w:szCs w:val="28"/>
              </w:rPr>
              <w:t xml:space="preserve"> </w:t>
            </w:r>
          </w:p>
        </w:tc>
        <w:tc>
          <w:tcPr>
            <w:tcW w:w="590" w:type="pct"/>
            <w:shd w:val="clear" w:color="auto" w:fill="auto"/>
            <w:vAlign w:val="bottom"/>
          </w:tcPr>
          <w:p w14:paraId="4F96DDB5" w14:textId="77777777" w:rsidR="002021F3" w:rsidRPr="00E67DE1" w:rsidRDefault="002021F3" w:rsidP="00E67DE1">
            <w:pPr>
              <w:spacing w:line="360" w:lineRule="exact"/>
              <w:jc w:val="right"/>
              <w:rPr>
                <w:rFonts w:ascii="Angsana New" w:hAnsi="Angsana New"/>
                <w:color w:val="000000"/>
                <w:sz w:val="28"/>
                <w:szCs w:val="28"/>
              </w:rPr>
            </w:pPr>
          </w:p>
        </w:tc>
        <w:tc>
          <w:tcPr>
            <w:tcW w:w="582" w:type="pct"/>
            <w:shd w:val="clear" w:color="auto" w:fill="auto"/>
            <w:vAlign w:val="bottom"/>
          </w:tcPr>
          <w:p w14:paraId="69C43D45" w14:textId="77777777" w:rsidR="002021F3" w:rsidRPr="00E67DE1" w:rsidRDefault="002021F3" w:rsidP="00E67DE1">
            <w:pPr>
              <w:spacing w:line="360" w:lineRule="exact"/>
              <w:jc w:val="right"/>
              <w:rPr>
                <w:rFonts w:ascii="Angsana New" w:hAnsi="Angsana New"/>
                <w:color w:val="000000"/>
                <w:sz w:val="28"/>
                <w:szCs w:val="28"/>
              </w:rPr>
            </w:pPr>
          </w:p>
        </w:tc>
      </w:tr>
      <w:tr w:rsidR="002021F3" w:rsidRPr="00E67DE1" w14:paraId="46BC03DD" w14:textId="77777777" w:rsidTr="009E4914">
        <w:trPr>
          <w:trHeight w:val="303"/>
        </w:trPr>
        <w:tc>
          <w:tcPr>
            <w:tcW w:w="1500" w:type="pct"/>
            <w:shd w:val="clear" w:color="auto" w:fill="auto"/>
            <w:vAlign w:val="center"/>
          </w:tcPr>
          <w:p w14:paraId="7BFC93BF" w14:textId="56EEAD71" w:rsidR="002021F3" w:rsidRPr="00E67DE1" w:rsidRDefault="002021F3" w:rsidP="00E67DE1">
            <w:pPr>
              <w:spacing w:line="360" w:lineRule="exact"/>
              <w:rPr>
                <w:rFonts w:ascii="Angsana New" w:hAnsi="Angsana New"/>
                <w:b/>
                <w:bCs/>
                <w:color w:val="000000"/>
                <w:spacing w:val="-4"/>
                <w:sz w:val="28"/>
                <w:szCs w:val="28"/>
              </w:rPr>
            </w:pPr>
            <w:r w:rsidRPr="00E67DE1">
              <w:rPr>
                <w:rFonts w:ascii="Angsana New" w:hAnsi="Angsana New"/>
                <w:b/>
                <w:bCs/>
                <w:color w:val="000000"/>
                <w:spacing w:val="-4"/>
                <w:sz w:val="28"/>
                <w:szCs w:val="28"/>
              </w:rPr>
              <w:t>Net book value as at December 31, 2023</w:t>
            </w:r>
          </w:p>
        </w:tc>
        <w:tc>
          <w:tcPr>
            <w:tcW w:w="582" w:type="pct"/>
            <w:shd w:val="clear" w:color="auto" w:fill="auto"/>
            <w:vAlign w:val="bottom"/>
          </w:tcPr>
          <w:p w14:paraId="23BCF8F4" w14:textId="140F7270" w:rsidR="002021F3" w:rsidRPr="00E67DE1" w:rsidRDefault="002021F3" w:rsidP="00E67DE1">
            <w:pPr>
              <w:pBdr>
                <w:bottom w:val="double" w:sz="4" w:space="1" w:color="auto"/>
              </w:pBdr>
              <w:spacing w:line="360" w:lineRule="exact"/>
              <w:jc w:val="right"/>
              <w:rPr>
                <w:rFonts w:ascii="Angsana New" w:hAnsi="Angsana New"/>
                <w:color w:val="000000"/>
                <w:sz w:val="28"/>
                <w:szCs w:val="28"/>
                <w:cs/>
              </w:rPr>
            </w:pPr>
            <w:r w:rsidRPr="00E67DE1">
              <w:rPr>
                <w:rFonts w:asciiTheme="majorBidi" w:hAnsiTheme="majorBidi" w:cstheme="majorBidi"/>
                <w:sz w:val="28"/>
                <w:szCs w:val="28"/>
              </w:rPr>
              <w:t>1,203</w:t>
            </w:r>
          </w:p>
        </w:tc>
        <w:tc>
          <w:tcPr>
            <w:tcW w:w="582" w:type="pct"/>
            <w:shd w:val="clear" w:color="auto" w:fill="auto"/>
            <w:vAlign w:val="bottom"/>
          </w:tcPr>
          <w:p w14:paraId="23A77824" w14:textId="0C7B53EA" w:rsidR="002021F3" w:rsidRPr="00E67DE1" w:rsidRDefault="002021F3" w:rsidP="00E67DE1">
            <w:pPr>
              <w:pBdr>
                <w:bottom w:val="double" w:sz="4" w:space="1" w:color="auto"/>
              </w:pBdr>
              <w:spacing w:line="360" w:lineRule="exact"/>
              <w:jc w:val="right"/>
              <w:rPr>
                <w:rFonts w:ascii="Angsana New" w:hAnsi="Angsana New"/>
                <w:color w:val="000000"/>
                <w:sz w:val="28"/>
                <w:szCs w:val="28"/>
              </w:rPr>
            </w:pPr>
            <w:r w:rsidRPr="00E67DE1">
              <w:rPr>
                <w:rFonts w:asciiTheme="majorBidi" w:hAnsiTheme="majorBidi" w:cstheme="majorBidi"/>
                <w:sz w:val="28"/>
                <w:szCs w:val="28"/>
              </w:rPr>
              <w:t>1,045</w:t>
            </w:r>
          </w:p>
        </w:tc>
        <w:tc>
          <w:tcPr>
            <w:tcW w:w="582" w:type="pct"/>
            <w:shd w:val="clear" w:color="auto" w:fill="auto"/>
            <w:vAlign w:val="bottom"/>
          </w:tcPr>
          <w:p w14:paraId="6AB8CC33" w14:textId="57E94E83" w:rsidR="002021F3" w:rsidRPr="00E67DE1" w:rsidRDefault="002021F3" w:rsidP="00E67DE1">
            <w:pPr>
              <w:pBdr>
                <w:bottom w:val="double" w:sz="4" w:space="1" w:color="auto"/>
              </w:pBdr>
              <w:spacing w:line="360" w:lineRule="exact"/>
              <w:jc w:val="right"/>
              <w:rPr>
                <w:rFonts w:ascii="Angsana New" w:hAnsi="Angsana New"/>
                <w:color w:val="000000"/>
                <w:sz w:val="28"/>
                <w:szCs w:val="28"/>
              </w:rPr>
            </w:pPr>
            <w:r w:rsidRPr="00E67DE1">
              <w:rPr>
                <w:rFonts w:asciiTheme="majorBidi" w:hAnsiTheme="majorBidi" w:cstheme="majorBidi"/>
                <w:sz w:val="28"/>
                <w:szCs w:val="28"/>
              </w:rPr>
              <w:t>55</w:t>
            </w:r>
          </w:p>
        </w:tc>
        <w:tc>
          <w:tcPr>
            <w:tcW w:w="582" w:type="pct"/>
            <w:shd w:val="clear" w:color="auto" w:fill="auto"/>
            <w:vAlign w:val="bottom"/>
          </w:tcPr>
          <w:p w14:paraId="4E7EB989" w14:textId="40A526FA" w:rsidR="002021F3" w:rsidRPr="00E67DE1" w:rsidRDefault="002021F3" w:rsidP="00E67DE1">
            <w:pPr>
              <w:pBdr>
                <w:bottom w:val="double" w:sz="4" w:space="1" w:color="auto"/>
              </w:pBdr>
              <w:spacing w:line="360" w:lineRule="exact"/>
              <w:jc w:val="right"/>
              <w:rPr>
                <w:rFonts w:ascii="Angsana New" w:hAnsi="Angsana New"/>
                <w:color w:val="000000"/>
                <w:sz w:val="28"/>
                <w:szCs w:val="28"/>
              </w:rPr>
            </w:pPr>
            <w:r w:rsidRPr="00E67DE1">
              <w:rPr>
                <w:rFonts w:asciiTheme="majorBidi" w:hAnsiTheme="majorBidi" w:cstheme="majorBidi"/>
                <w:sz w:val="28"/>
                <w:szCs w:val="28"/>
              </w:rPr>
              <w:t>2,264</w:t>
            </w:r>
          </w:p>
        </w:tc>
        <w:tc>
          <w:tcPr>
            <w:tcW w:w="590" w:type="pct"/>
            <w:shd w:val="clear" w:color="auto" w:fill="auto"/>
            <w:vAlign w:val="bottom"/>
          </w:tcPr>
          <w:p w14:paraId="6EA0A405" w14:textId="7B11E191" w:rsidR="002021F3" w:rsidRPr="00E67DE1" w:rsidRDefault="002021F3" w:rsidP="00E67DE1">
            <w:pPr>
              <w:pBdr>
                <w:bottom w:val="double" w:sz="4" w:space="1" w:color="auto"/>
              </w:pBdr>
              <w:spacing w:line="360" w:lineRule="exact"/>
              <w:jc w:val="right"/>
              <w:rPr>
                <w:rFonts w:ascii="Angsana New" w:hAnsi="Angsana New"/>
                <w:color w:val="000000"/>
                <w:sz w:val="28"/>
                <w:szCs w:val="28"/>
              </w:rPr>
            </w:pPr>
            <w:r w:rsidRPr="00E67DE1">
              <w:rPr>
                <w:rFonts w:asciiTheme="majorBidi" w:hAnsiTheme="majorBidi" w:cstheme="majorBidi"/>
                <w:sz w:val="28"/>
                <w:szCs w:val="28"/>
              </w:rPr>
              <w:t>287</w:t>
            </w:r>
          </w:p>
        </w:tc>
        <w:tc>
          <w:tcPr>
            <w:tcW w:w="582" w:type="pct"/>
            <w:shd w:val="clear" w:color="auto" w:fill="auto"/>
            <w:vAlign w:val="bottom"/>
          </w:tcPr>
          <w:p w14:paraId="23C13932" w14:textId="4FB759B2" w:rsidR="002021F3" w:rsidRPr="00E67DE1" w:rsidRDefault="002021F3" w:rsidP="00E67DE1">
            <w:pPr>
              <w:pBdr>
                <w:bottom w:val="double" w:sz="4" w:space="1" w:color="auto"/>
              </w:pBdr>
              <w:spacing w:line="360" w:lineRule="exact"/>
              <w:jc w:val="right"/>
              <w:rPr>
                <w:rFonts w:ascii="Angsana New" w:hAnsi="Angsana New"/>
                <w:color w:val="000000"/>
                <w:sz w:val="28"/>
                <w:szCs w:val="28"/>
              </w:rPr>
            </w:pPr>
            <w:r w:rsidRPr="00E67DE1">
              <w:rPr>
                <w:rFonts w:asciiTheme="majorBidi" w:hAnsiTheme="majorBidi" w:cstheme="majorBidi"/>
                <w:sz w:val="28"/>
                <w:szCs w:val="28"/>
              </w:rPr>
              <w:t>4,854</w:t>
            </w:r>
          </w:p>
        </w:tc>
      </w:tr>
      <w:tr w:rsidR="002021F3" w:rsidRPr="00E67DE1" w14:paraId="1D5B46B8" w14:textId="77777777" w:rsidTr="002021F3">
        <w:trPr>
          <w:trHeight w:val="303"/>
        </w:trPr>
        <w:tc>
          <w:tcPr>
            <w:tcW w:w="1500" w:type="pct"/>
            <w:shd w:val="clear" w:color="auto" w:fill="auto"/>
            <w:vAlign w:val="center"/>
          </w:tcPr>
          <w:p w14:paraId="35ED00D0" w14:textId="6AF7B7B0" w:rsidR="002021F3" w:rsidRPr="00E67DE1" w:rsidRDefault="002021F3" w:rsidP="00E67DE1">
            <w:pPr>
              <w:spacing w:line="360" w:lineRule="exact"/>
              <w:rPr>
                <w:rFonts w:ascii="Angsana New" w:hAnsi="Angsana New"/>
                <w:b/>
                <w:bCs/>
                <w:color w:val="000000"/>
                <w:spacing w:val="-4"/>
                <w:sz w:val="28"/>
                <w:szCs w:val="28"/>
              </w:rPr>
            </w:pPr>
            <w:r w:rsidRPr="00E67DE1">
              <w:rPr>
                <w:rFonts w:ascii="Angsana New" w:hAnsi="Angsana New"/>
                <w:b/>
                <w:bCs/>
                <w:color w:val="000000"/>
                <w:spacing w:val="-4"/>
                <w:sz w:val="28"/>
                <w:szCs w:val="28"/>
              </w:rPr>
              <w:t>Net book value as at December 31, 2024</w:t>
            </w:r>
          </w:p>
        </w:tc>
        <w:tc>
          <w:tcPr>
            <w:tcW w:w="582" w:type="pct"/>
            <w:shd w:val="clear" w:color="auto" w:fill="auto"/>
            <w:vAlign w:val="bottom"/>
          </w:tcPr>
          <w:p w14:paraId="604508FF" w14:textId="0B5025CC" w:rsidR="002021F3" w:rsidRPr="00E67DE1" w:rsidRDefault="002021F3" w:rsidP="00E67DE1">
            <w:pPr>
              <w:pBdr>
                <w:bottom w:val="double" w:sz="4" w:space="1" w:color="auto"/>
              </w:pBdr>
              <w:spacing w:line="360" w:lineRule="exact"/>
              <w:jc w:val="right"/>
              <w:rPr>
                <w:rFonts w:ascii="Angsana New" w:hAnsi="Angsana New"/>
                <w:color w:val="000000"/>
                <w:sz w:val="28"/>
                <w:szCs w:val="28"/>
                <w:cs/>
              </w:rPr>
            </w:pPr>
            <w:r w:rsidRPr="00E67DE1">
              <w:rPr>
                <w:rFonts w:asciiTheme="majorBidi" w:hAnsiTheme="majorBidi" w:cstheme="majorBidi"/>
                <w:sz w:val="28"/>
                <w:szCs w:val="28"/>
              </w:rPr>
              <w:t>997</w:t>
            </w:r>
          </w:p>
        </w:tc>
        <w:tc>
          <w:tcPr>
            <w:tcW w:w="582" w:type="pct"/>
            <w:shd w:val="clear" w:color="auto" w:fill="auto"/>
            <w:vAlign w:val="bottom"/>
          </w:tcPr>
          <w:p w14:paraId="53770BE2" w14:textId="1CC6BDCD" w:rsidR="002021F3" w:rsidRPr="00E67DE1" w:rsidRDefault="002021F3" w:rsidP="00E67DE1">
            <w:pPr>
              <w:pBdr>
                <w:bottom w:val="double" w:sz="4" w:space="1" w:color="auto"/>
              </w:pBdr>
              <w:spacing w:line="360" w:lineRule="exact"/>
              <w:jc w:val="right"/>
              <w:rPr>
                <w:rFonts w:ascii="Angsana New" w:hAnsi="Angsana New"/>
                <w:color w:val="000000"/>
                <w:sz w:val="28"/>
                <w:szCs w:val="28"/>
              </w:rPr>
            </w:pPr>
            <w:r w:rsidRPr="00E67DE1">
              <w:rPr>
                <w:rFonts w:asciiTheme="majorBidi" w:hAnsiTheme="majorBidi" w:cstheme="majorBidi"/>
                <w:sz w:val="28"/>
                <w:szCs w:val="28"/>
              </w:rPr>
              <w:t>925</w:t>
            </w:r>
          </w:p>
        </w:tc>
        <w:tc>
          <w:tcPr>
            <w:tcW w:w="582" w:type="pct"/>
            <w:shd w:val="clear" w:color="auto" w:fill="auto"/>
            <w:vAlign w:val="bottom"/>
          </w:tcPr>
          <w:p w14:paraId="190FB080" w14:textId="0F6C15B8" w:rsidR="002021F3" w:rsidRPr="00E67DE1" w:rsidRDefault="002021F3" w:rsidP="00E67DE1">
            <w:pPr>
              <w:pBdr>
                <w:bottom w:val="double" w:sz="4" w:space="1" w:color="auto"/>
              </w:pBdr>
              <w:spacing w:line="360" w:lineRule="exact"/>
              <w:jc w:val="right"/>
              <w:rPr>
                <w:rFonts w:ascii="Angsana New" w:hAnsi="Angsana New"/>
                <w:color w:val="000000"/>
                <w:sz w:val="28"/>
                <w:szCs w:val="28"/>
              </w:rPr>
            </w:pPr>
            <w:r w:rsidRPr="00E67DE1">
              <w:rPr>
                <w:rFonts w:asciiTheme="majorBidi" w:hAnsiTheme="majorBidi" w:cstheme="majorBidi"/>
                <w:sz w:val="28"/>
                <w:szCs w:val="28"/>
              </w:rPr>
              <w:t>26</w:t>
            </w:r>
          </w:p>
        </w:tc>
        <w:tc>
          <w:tcPr>
            <w:tcW w:w="582" w:type="pct"/>
            <w:shd w:val="clear" w:color="auto" w:fill="auto"/>
            <w:vAlign w:val="bottom"/>
          </w:tcPr>
          <w:p w14:paraId="09F2D859" w14:textId="4089F69B" w:rsidR="002021F3" w:rsidRPr="00E67DE1" w:rsidRDefault="002021F3" w:rsidP="00E67DE1">
            <w:pPr>
              <w:pBdr>
                <w:bottom w:val="double" w:sz="4" w:space="1" w:color="auto"/>
              </w:pBdr>
              <w:spacing w:line="360" w:lineRule="exact"/>
              <w:jc w:val="right"/>
              <w:rPr>
                <w:rFonts w:ascii="Angsana New" w:hAnsi="Angsana New"/>
                <w:color w:val="000000"/>
                <w:sz w:val="28"/>
                <w:szCs w:val="28"/>
              </w:rPr>
            </w:pPr>
            <w:r w:rsidRPr="00E67DE1">
              <w:rPr>
                <w:rFonts w:asciiTheme="majorBidi" w:hAnsiTheme="majorBidi" w:cstheme="majorBidi"/>
                <w:sz w:val="28"/>
                <w:szCs w:val="28"/>
              </w:rPr>
              <w:t>1,607</w:t>
            </w:r>
          </w:p>
        </w:tc>
        <w:tc>
          <w:tcPr>
            <w:tcW w:w="590" w:type="pct"/>
            <w:shd w:val="clear" w:color="auto" w:fill="auto"/>
            <w:vAlign w:val="bottom"/>
          </w:tcPr>
          <w:p w14:paraId="44628A80" w14:textId="07C66C15" w:rsidR="002021F3" w:rsidRPr="00E67DE1" w:rsidRDefault="002021F3" w:rsidP="00E67DE1">
            <w:pPr>
              <w:pBdr>
                <w:bottom w:val="double" w:sz="4" w:space="1" w:color="auto"/>
              </w:pBdr>
              <w:spacing w:line="360" w:lineRule="exact"/>
              <w:jc w:val="right"/>
              <w:rPr>
                <w:rFonts w:ascii="Angsana New" w:hAnsi="Angsana New"/>
                <w:color w:val="000000"/>
                <w:sz w:val="28"/>
                <w:szCs w:val="28"/>
              </w:rPr>
            </w:pPr>
            <w:r w:rsidRPr="00E67DE1">
              <w:rPr>
                <w:rFonts w:asciiTheme="majorBidi" w:hAnsiTheme="majorBidi" w:cstheme="majorBidi"/>
                <w:sz w:val="28"/>
                <w:szCs w:val="28"/>
              </w:rPr>
              <w:t>241</w:t>
            </w:r>
          </w:p>
        </w:tc>
        <w:tc>
          <w:tcPr>
            <w:tcW w:w="582" w:type="pct"/>
            <w:shd w:val="clear" w:color="auto" w:fill="auto"/>
            <w:vAlign w:val="bottom"/>
          </w:tcPr>
          <w:p w14:paraId="136824DF" w14:textId="622D17F3" w:rsidR="002021F3" w:rsidRPr="00E67DE1" w:rsidRDefault="002021F3" w:rsidP="00E67DE1">
            <w:pPr>
              <w:pBdr>
                <w:bottom w:val="double" w:sz="4" w:space="1" w:color="auto"/>
              </w:pBdr>
              <w:spacing w:line="360" w:lineRule="exact"/>
              <w:jc w:val="right"/>
              <w:rPr>
                <w:rFonts w:ascii="Angsana New" w:hAnsi="Angsana New"/>
                <w:color w:val="000000"/>
                <w:sz w:val="28"/>
                <w:szCs w:val="28"/>
              </w:rPr>
            </w:pPr>
            <w:r w:rsidRPr="00E67DE1">
              <w:rPr>
                <w:rFonts w:asciiTheme="majorBidi" w:hAnsiTheme="majorBidi" w:cstheme="majorBidi"/>
                <w:sz w:val="28"/>
                <w:szCs w:val="28"/>
              </w:rPr>
              <w:t>3,796</w:t>
            </w:r>
          </w:p>
        </w:tc>
      </w:tr>
      <w:tr w:rsidR="002021F3" w:rsidRPr="00E67DE1" w14:paraId="307AB173" w14:textId="77777777" w:rsidTr="004769AD">
        <w:trPr>
          <w:trHeight w:val="303"/>
        </w:trPr>
        <w:tc>
          <w:tcPr>
            <w:tcW w:w="4418" w:type="pct"/>
            <w:gridSpan w:val="6"/>
            <w:shd w:val="clear" w:color="auto" w:fill="auto"/>
            <w:vAlign w:val="bottom"/>
          </w:tcPr>
          <w:p w14:paraId="47D745F6" w14:textId="3CE6CDBC" w:rsidR="002021F3" w:rsidRPr="00E67DE1" w:rsidRDefault="002021F3" w:rsidP="00E67DE1">
            <w:pPr>
              <w:spacing w:line="360" w:lineRule="exact"/>
              <w:rPr>
                <w:rFonts w:ascii="Angsana New" w:hAnsi="Angsana New"/>
                <w:b/>
                <w:bCs/>
                <w:color w:val="000000"/>
                <w:sz w:val="28"/>
                <w:szCs w:val="28"/>
                <w:u w:val="single"/>
              </w:rPr>
            </w:pPr>
            <w:r w:rsidRPr="00E67DE1">
              <w:rPr>
                <w:rFonts w:ascii="Angsana New" w:hAnsi="Angsana New"/>
                <w:b/>
                <w:bCs/>
                <w:color w:val="000000"/>
                <w:sz w:val="28"/>
                <w:szCs w:val="28"/>
                <w:u w:val="single"/>
              </w:rPr>
              <w:t xml:space="preserve">Depreciation included in the statement of total comprehensive income for the </w:t>
            </w:r>
            <w:proofErr w:type="gramStart"/>
            <w:r w:rsidRPr="00E67DE1">
              <w:rPr>
                <w:rFonts w:ascii="Angsana New" w:hAnsi="Angsana New"/>
                <w:b/>
                <w:bCs/>
                <w:color w:val="000000"/>
                <w:sz w:val="28"/>
                <w:szCs w:val="28"/>
                <w:u w:val="single"/>
              </w:rPr>
              <w:t>year :</w:t>
            </w:r>
            <w:proofErr w:type="gramEnd"/>
          </w:p>
        </w:tc>
        <w:tc>
          <w:tcPr>
            <w:tcW w:w="582" w:type="pct"/>
            <w:shd w:val="clear" w:color="auto" w:fill="auto"/>
            <w:vAlign w:val="bottom"/>
          </w:tcPr>
          <w:p w14:paraId="28A3D6F8" w14:textId="77777777" w:rsidR="002021F3" w:rsidRPr="00E67DE1" w:rsidRDefault="002021F3" w:rsidP="00E67DE1">
            <w:pPr>
              <w:spacing w:line="360" w:lineRule="exact"/>
              <w:jc w:val="right"/>
              <w:rPr>
                <w:rFonts w:ascii="Angsana New" w:hAnsi="Angsana New"/>
                <w:color w:val="000000"/>
                <w:sz w:val="28"/>
                <w:szCs w:val="28"/>
              </w:rPr>
            </w:pPr>
          </w:p>
        </w:tc>
      </w:tr>
      <w:tr w:rsidR="002021F3" w:rsidRPr="00E67DE1" w14:paraId="667DD0BB" w14:textId="77777777" w:rsidTr="004769AD">
        <w:trPr>
          <w:trHeight w:val="303"/>
        </w:trPr>
        <w:tc>
          <w:tcPr>
            <w:tcW w:w="4418" w:type="pct"/>
            <w:gridSpan w:val="6"/>
            <w:shd w:val="clear" w:color="auto" w:fill="auto"/>
            <w:vAlign w:val="bottom"/>
          </w:tcPr>
          <w:p w14:paraId="6DF65BF2" w14:textId="44822FCC" w:rsidR="002021F3" w:rsidRPr="00E67DE1" w:rsidRDefault="002021F3" w:rsidP="00E67DE1">
            <w:pPr>
              <w:spacing w:line="360" w:lineRule="exact"/>
              <w:rPr>
                <w:rFonts w:ascii="Angsana New" w:hAnsi="Angsana New"/>
                <w:color w:val="000000"/>
                <w:sz w:val="28"/>
                <w:szCs w:val="28"/>
              </w:rPr>
            </w:pPr>
            <w:r w:rsidRPr="00E67DE1">
              <w:rPr>
                <w:rFonts w:ascii="Angsana New" w:hAnsi="Angsana New"/>
                <w:color w:val="000000"/>
                <w:sz w:val="28"/>
                <w:szCs w:val="28"/>
              </w:rPr>
              <w:t>Ended December 31, 2023</w:t>
            </w:r>
          </w:p>
        </w:tc>
        <w:tc>
          <w:tcPr>
            <w:tcW w:w="582" w:type="pct"/>
            <w:shd w:val="clear" w:color="auto" w:fill="auto"/>
            <w:vAlign w:val="bottom"/>
          </w:tcPr>
          <w:p w14:paraId="1F324495" w14:textId="1F33E8F1" w:rsidR="002021F3" w:rsidRPr="00E67DE1" w:rsidRDefault="002021F3" w:rsidP="00E67DE1">
            <w:pPr>
              <w:pBdr>
                <w:bottom w:val="double" w:sz="4" w:space="1" w:color="auto"/>
              </w:pBdr>
              <w:spacing w:line="360" w:lineRule="exact"/>
              <w:jc w:val="right"/>
              <w:rPr>
                <w:rFonts w:ascii="Angsana New" w:hAnsi="Angsana New"/>
                <w:color w:val="000000"/>
                <w:sz w:val="28"/>
                <w:szCs w:val="28"/>
              </w:rPr>
            </w:pPr>
            <w:r w:rsidRPr="00E67DE1">
              <w:rPr>
                <w:rFonts w:ascii="Angsana New" w:hAnsi="Angsana New"/>
                <w:sz w:val="28"/>
                <w:szCs w:val="28"/>
              </w:rPr>
              <w:t>2,050</w:t>
            </w:r>
          </w:p>
        </w:tc>
      </w:tr>
      <w:tr w:rsidR="002021F3" w:rsidRPr="00E67DE1" w14:paraId="180456CF" w14:textId="77777777" w:rsidTr="002021F3">
        <w:trPr>
          <w:trHeight w:val="60"/>
        </w:trPr>
        <w:tc>
          <w:tcPr>
            <w:tcW w:w="4418" w:type="pct"/>
            <w:gridSpan w:val="6"/>
            <w:shd w:val="clear" w:color="auto" w:fill="auto"/>
            <w:vAlign w:val="bottom"/>
          </w:tcPr>
          <w:p w14:paraId="03BD9684" w14:textId="6407FED8" w:rsidR="002021F3" w:rsidRPr="00E67DE1" w:rsidRDefault="002021F3" w:rsidP="00E67DE1">
            <w:pPr>
              <w:spacing w:line="360" w:lineRule="exact"/>
              <w:rPr>
                <w:rFonts w:ascii="Angsana New" w:hAnsi="Angsana New"/>
                <w:color w:val="000000"/>
                <w:sz w:val="28"/>
                <w:szCs w:val="28"/>
              </w:rPr>
            </w:pPr>
            <w:r w:rsidRPr="00E67DE1">
              <w:rPr>
                <w:rFonts w:ascii="Angsana New" w:hAnsi="Angsana New"/>
                <w:color w:val="000000"/>
                <w:sz w:val="28"/>
                <w:szCs w:val="28"/>
              </w:rPr>
              <w:t>Ended December 31, 2024</w:t>
            </w:r>
          </w:p>
        </w:tc>
        <w:tc>
          <w:tcPr>
            <w:tcW w:w="582" w:type="pct"/>
            <w:shd w:val="clear" w:color="auto" w:fill="auto"/>
            <w:vAlign w:val="bottom"/>
          </w:tcPr>
          <w:p w14:paraId="1B43EDBE" w14:textId="4F2DD541" w:rsidR="002021F3" w:rsidRPr="00E67DE1" w:rsidRDefault="002021F3" w:rsidP="00E67DE1">
            <w:pPr>
              <w:pBdr>
                <w:bottom w:val="double" w:sz="4" w:space="1" w:color="auto"/>
              </w:pBdr>
              <w:spacing w:line="360" w:lineRule="exact"/>
              <w:jc w:val="right"/>
              <w:rPr>
                <w:rFonts w:ascii="Angsana New" w:hAnsi="Angsana New"/>
                <w:color w:val="000000"/>
                <w:sz w:val="28"/>
                <w:szCs w:val="28"/>
              </w:rPr>
            </w:pPr>
            <w:r w:rsidRPr="00E67DE1">
              <w:rPr>
                <w:rFonts w:ascii="Angsana New" w:hAnsi="Angsana New"/>
                <w:sz w:val="28"/>
                <w:szCs w:val="28"/>
              </w:rPr>
              <w:t>1,576</w:t>
            </w:r>
          </w:p>
        </w:tc>
      </w:tr>
      <w:bookmarkEnd w:id="6"/>
    </w:tbl>
    <w:p w14:paraId="7983134B" w14:textId="77777777" w:rsidR="00B1745B" w:rsidRPr="00E67DE1" w:rsidRDefault="00B1745B" w:rsidP="00E67DE1">
      <w:pPr>
        <w:jc w:val="both"/>
        <w:rPr>
          <w:rFonts w:ascii="Angsana New" w:hAnsi="Angsana New"/>
          <w:b/>
          <w:bCs/>
          <w:color w:val="000000"/>
          <w:sz w:val="28"/>
          <w:szCs w:val="28"/>
        </w:rPr>
        <w:sectPr w:rsidR="00B1745B" w:rsidRPr="00E67DE1" w:rsidSect="003E6296">
          <w:footerReference w:type="first" r:id="rId12"/>
          <w:pgSz w:w="16840" w:h="11907" w:orient="landscape" w:code="9"/>
          <w:pgMar w:top="1814" w:right="1247" w:bottom="851" w:left="1560" w:header="1134" w:footer="132" w:gutter="0"/>
          <w:cols w:space="720"/>
          <w:noEndnote/>
          <w:titlePg/>
          <w:docGrid w:linePitch="272"/>
        </w:sectPr>
      </w:pPr>
    </w:p>
    <w:p w14:paraId="34882B1E" w14:textId="64925C72" w:rsidR="000A442A" w:rsidRPr="00E67DE1" w:rsidRDefault="000A442A" w:rsidP="00E67DE1">
      <w:pPr>
        <w:numPr>
          <w:ilvl w:val="0"/>
          <w:numId w:val="3"/>
        </w:numPr>
        <w:ind w:left="340" w:hanging="340"/>
        <w:jc w:val="thaiDistribute"/>
        <w:rPr>
          <w:rFonts w:ascii="Angsana New" w:hAnsi="Angsana New"/>
          <w:b/>
          <w:bCs/>
          <w:color w:val="000000"/>
          <w:sz w:val="28"/>
          <w:szCs w:val="28"/>
          <w:lang w:eastAsia="x-none"/>
        </w:rPr>
      </w:pPr>
      <w:r w:rsidRPr="00E67DE1">
        <w:rPr>
          <w:rFonts w:ascii="Angsana New" w:hAnsi="Angsana New"/>
          <w:b/>
          <w:bCs/>
          <w:color w:val="000000"/>
          <w:sz w:val="28"/>
          <w:szCs w:val="28"/>
          <w:lang w:eastAsia="x-none"/>
        </w:rPr>
        <w:lastRenderedPageBreak/>
        <w:t>RIGHT</w:t>
      </w:r>
      <w:r w:rsidR="00C82FAE" w:rsidRPr="00E67DE1">
        <w:rPr>
          <w:rFonts w:ascii="Angsana New" w:hAnsi="Angsana New"/>
          <w:b/>
          <w:bCs/>
          <w:color w:val="000000"/>
          <w:sz w:val="28"/>
          <w:szCs w:val="28"/>
          <w:lang w:eastAsia="x-none"/>
        </w:rPr>
        <w:t xml:space="preserve"> – </w:t>
      </w:r>
      <w:r w:rsidRPr="00E67DE1">
        <w:rPr>
          <w:rFonts w:ascii="Angsana New" w:hAnsi="Angsana New"/>
          <w:b/>
          <w:bCs/>
          <w:color w:val="000000"/>
          <w:sz w:val="28"/>
          <w:szCs w:val="28"/>
          <w:lang w:eastAsia="x-none"/>
        </w:rPr>
        <w:t>OF</w:t>
      </w:r>
      <w:r w:rsidR="00C82FAE" w:rsidRPr="00E67DE1">
        <w:rPr>
          <w:rFonts w:ascii="Angsana New" w:hAnsi="Angsana New"/>
          <w:b/>
          <w:bCs/>
          <w:color w:val="000000"/>
          <w:sz w:val="28"/>
          <w:szCs w:val="28"/>
          <w:lang w:eastAsia="x-none"/>
        </w:rPr>
        <w:t xml:space="preserve"> – </w:t>
      </w:r>
      <w:r w:rsidRPr="00E67DE1">
        <w:rPr>
          <w:rFonts w:ascii="Angsana New" w:hAnsi="Angsana New"/>
          <w:b/>
          <w:bCs/>
          <w:color w:val="000000"/>
          <w:sz w:val="28"/>
          <w:szCs w:val="28"/>
          <w:lang w:eastAsia="x-none"/>
        </w:rPr>
        <w:t>USE ASSETS</w:t>
      </w:r>
    </w:p>
    <w:p w14:paraId="66EAF5F0" w14:textId="5FB8C4BD" w:rsidR="000A442A" w:rsidRPr="00E67DE1" w:rsidRDefault="000A442A" w:rsidP="00E67DE1">
      <w:pPr>
        <w:ind w:left="340"/>
        <w:jc w:val="thaiDistribute"/>
        <w:rPr>
          <w:rFonts w:ascii="Angsana New" w:hAnsi="Angsana New"/>
          <w:color w:val="000000"/>
          <w:sz w:val="28"/>
          <w:szCs w:val="28"/>
        </w:rPr>
      </w:pPr>
      <w:r w:rsidRPr="00E67DE1">
        <w:rPr>
          <w:rFonts w:ascii="Angsana New" w:hAnsi="Angsana New"/>
          <w:color w:val="000000"/>
          <w:sz w:val="28"/>
          <w:szCs w:val="28"/>
        </w:rPr>
        <w:t>Movement for the year ended December 31, 202</w:t>
      </w:r>
      <w:r w:rsidR="00AF5604" w:rsidRPr="00E67DE1">
        <w:rPr>
          <w:rFonts w:ascii="Angsana New" w:hAnsi="Angsana New"/>
          <w:color w:val="000000"/>
          <w:sz w:val="28"/>
          <w:szCs w:val="28"/>
        </w:rPr>
        <w:t>4</w:t>
      </w:r>
      <w:r w:rsidRPr="00E67DE1">
        <w:rPr>
          <w:rFonts w:ascii="Angsana New" w:hAnsi="Angsana New"/>
          <w:color w:val="000000"/>
          <w:sz w:val="28"/>
          <w:szCs w:val="28"/>
        </w:rPr>
        <w:t xml:space="preserve"> and 202</w:t>
      </w:r>
      <w:r w:rsidR="00AF5604" w:rsidRPr="00E67DE1">
        <w:rPr>
          <w:rFonts w:ascii="Angsana New" w:hAnsi="Angsana New"/>
          <w:color w:val="000000"/>
          <w:sz w:val="28"/>
          <w:szCs w:val="28"/>
        </w:rPr>
        <w:t>3</w:t>
      </w:r>
      <w:r w:rsidRPr="00E67DE1">
        <w:rPr>
          <w:rFonts w:ascii="Angsana New" w:hAnsi="Angsana New"/>
          <w:color w:val="000000"/>
          <w:sz w:val="28"/>
          <w:szCs w:val="28"/>
        </w:rPr>
        <w:t xml:space="preserve"> is as </w:t>
      </w:r>
      <w:proofErr w:type="gramStart"/>
      <w:r w:rsidRPr="00E67DE1">
        <w:rPr>
          <w:rFonts w:ascii="Angsana New" w:hAnsi="Angsana New"/>
          <w:color w:val="000000"/>
          <w:sz w:val="28"/>
          <w:szCs w:val="28"/>
        </w:rPr>
        <w:t>follows</w:t>
      </w:r>
      <w:r w:rsidR="00BB0735" w:rsidRPr="00E67DE1">
        <w:rPr>
          <w:rFonts w:ascii="Angsana New" w:hAnsi="Angsana New"/>
          <w:color w:val="000000"/>
          <w:sz w:val="28"/>
          <w:szCs w:val="28"/>
        </w:rPr>
        <w:t xml:space="preserve"> :</w:t>
      </w:r>
      <w:proofErr w:type="gramEnd"/>
      <w:r w:rsidR="00BB0735" w:rsidRPr="00E67DE1">
        <w:rPr>
          <w:rFonts w:ascii="Angsana New" w:hAnsi="Angsana New"/>
          <w:color w:val="000000"/>
          <w:sz w:val="28"/>
          <w:szCs w:val="28"/>
        </w:rPr>
        <w:t xml:space="preserve"> </w:t>
      </w:r>
    </w:p>
    <w:tbl>
      <w:tblPr>
        <w:tblW w:w="8937" w:type="dxa"/>
        <w:tblInd w:w="284" w:type="dxa"/>
        <w:tblLayout w:type="fixed"/>
        <w:tblCellMar>
          <w:left w:w="0" w:type="dxa"/>
          <w:right w:w="0" w:type="dxa"/>
        </w:tblCellMar>
        <w:tblLook w:val="0000" w:firstRow="0" w:lastRow="0" w:firstColumn="0" w:lastColumn="0" w:noHBand="0" w:noVBand="0"/>
      </w:tblPr>
      <w:tblGrid>
        <w:gridCol w:w="4195"/>
        <w:gridCol w:w="1132"/>
        <w:gridCol w:w="1356"/>
        <w:gridCol w:w="1120"/>
        <w:gridCol w:w="1134"/>
      </w:tblGrid>
      <w:tr w:rsidR="006A569E" w:rsidRPr="00E67DE1" w14:paraId="005D0BE4" w14:textId="77777777" w:rsidTr="006A569E">
        <w:trPr>
          <w:trHeight w:val="20"/>
          <w:tblHeader/>
        </w:trPr>
        <w:tc>
          <w:tcPr>
            <w:tcW w:w="4195" w:type="dxa"/>
          </w:tcPr>
          <w:p w14:paraId="48859113" w14:textId="77777777" w:rsidR="006A569E" w:rsidRPr="00E67DE1" w:rsidRDefault="006A569E" w:rsidP="00E67DE1">
            <w:pPr>
              <w:jc w:val="both"/>
              <w:rPr>
                <w:rFonts w:asciiTheme="majorBidi" w:eastAsia="Arial Unicode MS" w:hAnsiTheme="majorBidi" w:cstheme="majorBidi"/>
                <w:snapToGrid w:val="0"/>
                <w:color w:val="000000"/>
                <w:sz w:val="28"/>
                <w:szCs w:val="28"/>
                <w:cs/>
                <w:lang w:eastAsia="th-TH"/>
              </w:rPr>
            </w:pPr>
          </w:p>
        </w:tc>
        <w:tc>
          <w:tcPr>
            <w:tcW w:w="4742" w:type="dxa"/>
            <w:gridSpan w:val="4"/>
          </w:tcPr>
          <w:p w14:paraId="471B60CA" w14:textId="77777777" w:rsidR="006A569E" w:rsidRPr="00E67DE1" w:rsidRDefault="006A569E" w:rsidP="00E67DE1">
            <w:pPr>
              <w:pBdr>
                <w:bottom w:val="single" w:sz="4" w:space="1" w:color="auto"/>
              </w:pBdr>
              <w:ind w:left="57" w:right="57"/>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6A569E" w:rsidRPr="00E67DE1" w14:paraId="34BEC05C" w14:textId="77777777" w:rsidTr="006A569E">
        <w:trPr>
          <w:trHeight w:val="20"/>
          <w:tblHeader/>
        </w:trPr>
        <w:tc>
          <w:tcPr>
            <w:tcW w:w="4195" w:type="dxa"/>
          </w:tcPr>
          <w:p w14:paraId="0C9DC987" w14:textId="77777777" w:rsidR="006A569E" w:rsidRPr="00E67DE1" w:rsidRDefault="006A569E" w:rsidP="00E67DE1">
            <w:pPr>
              <w:jc w:val="both"/>
              <w:rPr>
                <w:rFonts w:asciiTheme="majorBidi" w:eastAsia="Arial Unicode MS" w:hAnsiTheme="majorBidi" w:cstheme="majorBidi"/>
                <w:snapToGrid w:val="0"/>
                <w:color w:val="000000"/>
                <w:sz w:val="28"/>
                <w:szCs w:val="28"/>
                <w:cs/>
                <w:lang w:eastAsia="th-TH"/>
              </w:rPr>
            </w:pPr>
          </w:p>
        </w:tc>
        <w:tc>
          <w:tcPr>
            <w:tcW w:w="4742" w:type="dxa"/>
            <w:gridSpan w:val="4"/>
          </w:tcPr>
          <w:p w14:paraId="1C48ED27" w14:textId="77777777" w:rsidR="006A569E" w:rsidRPr="00E67DE1" w:rsidRDefault="006A569E" w:rsidP="00E67DE1">
            <w:pPr>
              <w:pBdr>
                <w:bottom w:val="single" w:sz="4" w:space="1" w:color="auto"/>
              </w:pBdr>
              <w:ind w:left="57" w:right="57"/>
              <w:jc w:val="center"/>
              <w:rPr>
                <w:rFonts w:ascii="Angsana New" w:hAnsi="Angsana New"/>
                <w:color w:val="000000"/>
                <w:sz w:val="28"/>
                <w:szCs w:val="28"/>
              </w:rPr>
            </w:pPr>
            <w:r w:rsidRPr="00E67DE1">
              <w:rPr>
                <w:rFonts w:ascii="Angsana New" w:hAnsi="Angsana New"/>
                <w:color w:val="000000"/>
                <w:sz w:val="28"/>
                <w:szCs w:val="28"/>
              </w:rPr>
              <w:t>Consolidated financial statements</w:t>
            </w:r>
          </w:p>
        </w:tc>
      </w:tr>
      <w:tr w:rsidR="006A569E" w:rsidRPr="00E67DE1" w14:paraId="32BB4ACC" w14:textId="77777777" w:rsidTr="005936EB">
        <w:trPr>
          <w:trHeight w:val="20"/>
        </w:trPr>
        <w:tc>
          <w:tcPr>
            <w:tcW w:w="4195" w:type="dxa"/>
            <w:vAlign w:val="bottom"/>
          </w:tcPr>
          <w:p w14:paraId="14E653CB" w14:textId="77777777" w:rsidR="006A569E" w:rsidRPr="00E67DE1" w:rsidRDefault="006A569E" w:rsidP="00E67DE1">
            <w:pPr>
              <w:jc w:val="thaiDistribute"/>
              <w:rPr>
                <w:rFonts w:asciiTheme="majorBidi" w:hAnsiTheme="majorBidi" w:cstheme="majorBidi"/>
                <w:b/>
                <w:bCs/>
                <w:color w:val="000000"/>
                <w:sz w:val="28"/>
                <w:szCs w:val="28"/>
                <w:cs/>
              </w:rPr>
            </w:pPr>
          </w:p>
        </w:tc>
        <w:tc>
          <w:tcPr>
            <w:tcW w:w="1132" w:type="dxa"/>
          </w:tcPr>
          <w:p w14:paraId="63293DB7" w14:textId="77777777" w:rsidR="006A569E" w:rsidRPr="00E67DE1" w:rsidRDefault="006A569E" w:rsidP="00E67DE1">
            <w:pPr>
              <w:pBdr>
                <w:bottom w:val="single" w:sz="4" w:space="1" w:color="auto"/>
              </w:pBdr>
              <w:ind w:left="57" w:right="57"/>
              <w:jc w:val="center"/>
              <w:rPr>
                <w:rFonts w:asciiTheme="majorBidi" w:hAnsiTheme="majorBidi" w:cstheme="majorBidi"/>
                <w:color w:val="000000"/>
                <w:sz w:val="28"/>
                <w:szCs w:val="28"/>
              </w:rPr>
            </w:pPr>
            <w:r w:rsidRPr="00E67DE1">
              <w:rPr>
                <w:rFonts w:asciiTheme="majorBidi" w:hAnsiTheme="majorBidi" w:cstheme="majorBidi"/>
                <w:color w:val="000000"/>
                <w:sz w:val="28"/>
                <w:szCs w:val="28"/>
              </w:rPr>
              <w:t>Land</w:t>
            </w:r>
          </w:p>
        </w:tc>
        <w:tc>
          <w:tcPr>
            <w:tcW w:w="1356" w:type="dxa"/>
          </w:tcPr>
          <w:p w14:paraId="4031890F" w14:textId="77777777" w:rsidR="006A569E" w:rsidRPr="00E67DE1" w:rsidRDefault="006A569E" w:rsidP="00E67DE1">
            <w:pPr>
              <w:pBdr>
                <w:bottom w:val="single" w:sz="4" w:space="1" w:color="auto"/>
              </w:pBdr>
              <w:ind w:left="57" w:right="57"/>
              <w:jc w:val="center"/>
              <w:rPr>
                <w:rFonts w:asciiTheme="majorBidi" w:hAnsiTheme="majorBidi" w:cstheme="majorBidi"/>
                <w:color w:val="000000"/>
                <w:sz w:val="28"/>
                <w:szCs w:val="28"/>
                <w:cs/>
              </w:rPr>
            </w:pPr>
            <w:r w:rsidRPr="00E67DE1">
              <w:rPr>
                <w:rFonts w:asciiTheme="majorBidi" w:hAnsiTheme="majorBidi" w:cstheme="majorBidi"/>
                <w:color w:val="000000"/>
                <w:sz w:val="28"/>
                <w:szCs w:val="28"/>
              </w:rPr>
              <w:t>Office building</w:t>
            </w:r>
          </w:p>
        </w:tc>
        <w:tc>
          <w:tcPr>
            <w:tcW w:w="1120" w:type="dxa"/>
          </w:tcPr>
          <w:p w14:paraId="4763D213" w14:textId="77777777" w:rsidR="006A569E" w:rsidRPr="00E67DE1" w:rsidRDefault="006A569E" w:rsidP="00E67DE1">
            <w:pPr>
              <w:pBdr>
                <w:bottom w:val="single" w:sz="4" w:space="1" w:color="auto"/>
              </w:pBdr>
              <w:ind w:left="57" w:right="57"/>
              <w:jc w:val="center"/>
              <w:rPr>
                <w:rFonts w:asciiTheme="majorBidi" w:hAnsiTheme="majorBidi" w:cstheme="majorBidi"/>
                <w:color w:val="000000"/>
                <w:sz w:val="28"/>
                <w:szCs w:val="28"/>
                <w:cs/>
              </w:rPr>
            </w:pPr>
            <w:r w:rsidRPr="00E67DE1">
              <w:rPr>
                <w:rFonts w:asciiTheme="majorBidi" w:hAnsiTheme="majorBidi" w:cstheme="majorBidi"/>
                <w:color w:val="000000"/>
                <w:sz w:val="28"/>
                <w:szCs w:val="28"/>
              </w:rPr>
              <w:t>Billboard</w:t>
            </w:r>
          </w:p>
        </w:tc>
        <w:tc>
          <w:tcPr>
            <w:tcW w:w="1134" w:type="dxa"/>
          </w:tcPr>
          <w:p w14:paraId="5B7F03A2" w14:textId="77777777" w:rsidR="006A569E" w:rsidRPr="00E67DE1" w:rsidRDefault="006A569E" w:rsidP="00E67DE1">
            <w:pPr>
              <w:pBdr>
                <w:bottom w:val="single" w:sz="4" w:space="1" w:color="auto"/>
              </w:pBdr>
              <w:ind w:left="57" w:right="57"/>
              <w:jc w:val="center"/>
              <w:rPr>
                <w:rFonts w:asciiTheme="majorBidi" w:hAnsiTheme="majorBidi" w:cstheme="majorBidi"/>
                <w:color w:val="000000"/>
                <w:sz w:val="28"/>
                <w:szCs w:val="28"/>
              </w:rPr>
            </w:pPr>
            <w:r w:rsidRPr="00E67DE1">
              <w:rPr>
                <w:rFonts w:asciiTheme="majorBidi" w:hAnsiTheme="majorBidi" w:cstheme="majorBidi"/>
                <w:color w:val="000000"/>
                <w:sz w:val="28"/>
                <w:szCs w:val="28"/>
              </w:rPr>
              <w:t>Total</w:t>
            </w:r>
          </w:p>
        </w:tc>
      </w:tr>
      <w:tr w:rsidR="006A569E" w:rsidRPr="00E67DE1" w14:paraId="51FBAFEB" w14:textId="77777777" w:rsidTr="005936EB">
        <w:trPr>
          <w:trHeight w:val="20"/>
        </w:trPr>
        <w:tc>
          <w:tcPr>
            <w:tcW w:w="4195" w:type="dxa"/>
            <w:vAlign w:val="bottom"/>
          </w:tcPr>
          <w:p w14:paraId="563151FE" w14:textId="77777777" w:rsidR="006A569E" w:rsidRPr="00E67DE1" w:rsidRDefault="006A569E" w:rsidP="00E67DE1">
            <w:pPr>
              <w:ind w:left="28"/>
              <w:rPr>
                <w:rFonts w:ascii="Angsana New" w:eastAsia="Arial Unicode MS" w:hAnsi="Angsana New"/>
                <w:color w:val="000000"/>
                <w:sz w:val="28"/>
                <w:szCs w:val="28"/>
                <w:u w:val="single"/>
                <w:cs/>
                <w:lang w:val="en-GB"/>
              </w:rPr>
            </w:pPr>
            <w:r w:rsidRPr="00E67DE1">
              <w:rPr>
                <w:rFonts w:ascii="Angsana New" w:hAnsi="Angsana New"/>
                <w:b/>
                <w:bCs/>
                <w:color w:val="000000"/>
                <w:sz w:val="28"/>
                <w:szCs w:val="28"/>
                <w:u w:val="single"/>
              </w:rPr>
              <w:t>Cost</w:t>
            </w:r>
          </w:p>
        </w:tc>
        <w:tc>
          <w:tcPr>
            <w:tcW w:w="1132" w:type="dxa"/>
            <w:vAlign w:val="bottom"/>
          </w:tcPr>
          <w:p w14:paraId="3D236DF7" w14:textId="77777777" w:rsidR="006A569E" w:rsidRPr="00E67DE1" w:rsidRDefault="006A569E" w:rsidP="00E67DE1">
            <w:pPr>
              <w:ind w:left="57" w:right="57"/>
              <w:jc w:val="center"/>
              <w:rPr>
                <w:rFonts w:ascii="Angsana New" w:eastAsia="Arial Unicode MS" w:hAnsi="Angsana New"/>
                <w:color w:val="000000"/>
                <w:sz w:val="28"/>
                <w:szCs w:val="28"/>
                <w:cs/>
                <w:lang w:val="en-GB"/>
              </w:rPr>
            </w:pPr>
          </w:p>
        </w:tc>
        <w:tc>
          <w:tcPr>
            <w:tcW w:w="1356" w:type="dxa"/>
          </w:tcPr>
          <w:p w14:paraId="133E7DC4" w14:textId="77777777" w:rsidR="006A569E" w:rsidRPr="00E67DE1" w:rsidRDefault="006A569E" w:rsidP="00E67DE1">
            <w:pPr>
              <w:ind w:left="57" w:right="57"/>
              <w:jc w:val="right"/>
              <w:rPr>
                <w:rFonts w:ascii="Angsana New" w:eastAsia="Arial Unicode MS" w:hAnsi="Angsana New"/>
                <w:color w:val="000000"/>
                <w:sz w:val="28"/>
                <w:szCs w:val="28"/>
                <w:cs/>
                <w:lang w:val="en-GB"/>
              </w:rPr>
            </w:pPr>
          </w:p>
        </w:tc>
        <w:tc>
          <w:tcPr>
            <w:tcW w:w="1120" w:type="dxa"/>
          </w:tcPr>
          <w:p w14:paraId="5F6B844B" w14:textId="77777777" w:rsidR="006A569E" w:rsidRPr="00E67DE1" w:rsidRDefault="006A569E" w:rsidP="00E67DE1">
            <w:pPr>
              <w:ind w:left="57" w:right="57"/>
              <w:jc w:val="right"/>
              <w:rPr>
                <w:rFonts w:ascii="Angsana New" w:eastAsia="Arial Unicode MS" w:hAnsi="Angsana New"/>
                <w:color w:val="000000"/>
                <w:sz w:val="28"/>
                <w:szCs w:val="28"/>
                <w:cs/>
                <w:lang w:val="en-GB"/>
              </w:rPr>
            </w:pPr>
          </w:p>
        </w:tc>
        <w:tc>
          <w:tcPr>
            <w:tcW w:w="1134" w:type="dxa"/>
          </w:tcPr>
          <w:p w14:paraId="3ABF2503" w14:textId="77777777" w:rsidR="006A569E" w:rsidRPr="00E67DE1" w:rsidRDefault="006A569E" w:rsidP="00E67DE1">
            <w:pPr>
              <w:ind w:left="57" w:right="57"/>
              <w:jc w:val="right"/>
              <w:rPr>
                <w:rFonts w:ascii="Angsana New" w:eastAsia="Arial Unicode MS" w:hAnsi="Angsana New"/>
                <w:color w:val="000000"/>
                <w:sz w:val="28"/>
                <w:szCs w:val="28"/>
                <w:cs/>
              </w:rPr>
            </w:pPr>
          </w:p>
        </w:tc>
      </w:tr>
      <w:tr w:rsidR="00AF5604" w:rsidRPr="00E67DE1" w14:paraId="2437979B" w14:textId="77777777" w:rsidTr="00F9552E">
        <w:trPr>
          <w:trHeight w:val="20"/>
        </w:trPr>
        <w:tc>
          <w:tcPr>
            <w:tcW w:w="4195" w:type="dxa"/>
            <w:vAlign w:val="bottom"/>
          </w:tcPr>
          <w:p w14:paraId="3F989D51" w14:textId="2C5FBF5F" w:rsidR="00AF5604" w:rsidRPr="00E67DE1" w:rsidRDefault="00AF5604" w:rsidP="00E67DE1">
            <w:pPr>
              <w:ind w:left="28"/>
              <w:rPr>
                <w:rFonts w:ascii="Angsana New" w:eastAsia="Arial Unicode MS" w:hAnsi="Angsana New"/>
                <w:color w:val="000000"/>
                <w:sz w:val="28"/>
                <w:szCs w:val="28"/>
              </w:rPr>
            </w:pPr>
            <w:r w:rsidRPr="00E67DE1">
              <w:rPr>
                <w:rFonts w:ascii="Angsana New" w:eastAsia="Arial Unicode MS" w:hAnsi="Angsana New"/>
                <w:color w:val="000000"/>
                <w:sz w:val="28"/>
                <w:szCs w:val="28"/>
              </w:rPr>
              <w:t>Balance as at January 1, 202</w:t>
            </w:r>
            <w:r w:rsidR="00E1559C" w:rsidRPr="00E67DE1">
              <w:rPr>
                <w:rFonts w:ascii="Angsana New" w:eastAsia="Arial Unicode MS" w:hAnsi="Angsana New"/>
                <w:color w:val="000000"/>
                <w:sz w:val="28"/>
                <w:szCs w:val="28"/>
              </w:rPr>
              <w:t>3</w:t>
            </w:r>
          </w:p>
        </w:tc>
        <w:tc>
          <w:tcPr>
            <w:tcW w:w="1132" w:type="dxa"/>
            <w:vAlign w:val="bottom"/>
          </w:tcPr>
          <w:p w14:paraId="5CD80930" w14:textId="4B8CD6AC" w:rsidR="00AF5604" w:rsidRPr="00E67DE1" w:rsidRDefault="00AF5604" w:rsidP="00E67DE1">
            <w:pPr>
              <w:ind w:left="57" w:right="57"/>
              <w:jc w:val="right"/>
              <w:rPr>
                <w:rFonts w:ascii="Angsana New" w:eastAsia="Arial Unicode MS" w:hAnsi="Angsana New"/>
                <w:color w:val="000000"/>
                <w:sz w:val="28"/>
                <w:szCs w:val="28"/>
                <w:cs/>
                <w:lang w:val="en-GB"/>
              </w:rPr>
            </w:pPr>
            <w:r w:rsidRPr="00E67DE1">
              <w:rPr>
                <w:rFonts w:ascii="Angsana New" w:eastAsia="Arial Unicode MS" w:hAnsi="Angsana New"/>
                <w:color w:val="000000"/>
                <w:sz w:val="28"/>
                <w:szCs w:val="28"/>
                <w:lang w:val="en-GB"/>
              </w:rPr>
              <w:t>977</w:t>
            </w:r>
          </w:p>
        </w:tc>
        <w:tc>
          <w:tcPr>
            <w:tcW w:w="1356" w:type="dxa"/>
          </w:tcPr>
          <w:p w14:paraId="66E54B54" w14:textId="2CA0E33A" w:rsidR="00AF5604" w:rsidRPr="00E67DE1" w:rsidRDefault="00AF5604" w:rsidP="00E67DE1">
            <w:pPr>
              <w:ind w:left="57" w:right="57"/>
              <w:jc w:val="right"/>
              <w:rPr>
                <w:rFonts w:ascii="Angsana New" w:hAnsi="Angsana New"/>
                <w:color w:val="000000"/>
                <w:sz w:val="28"/>
                <w:szCs w:val="28"/>
                <w:cs/>
              </w:rPr>
            </w:pPr>
            <w:r w:rsidRPr="00E67DE1">
              <w:rPr>
                <w:rFonts w:ascii="Angsana New" w:eastAsia="Arial Unicode MS" w:hAnsi="Angsana New"/>
                <w:color w:val="000000"/>
                <w:sz w:val="28"/>
                <w:szCs w:val="28"/>
                <w:lang w:val="en-GB"/>
              </w:rPr>
              <w:t>7,49</w:t>
            </w:r>
            <w:r w:rsidRPr="00E67DE1">
              <w:rPr>
                <w:rFonts w:ascii="Angsana New" w:eastAsia="Arial Unicode MS" w:hAnsi="Angsana New" w:hint="cs"/>
                <w:color w:val="000000"/>
                <w:sz w:val="28"/>
                <w:szCs w:val="28"/>
              </w:rPr>
              <w:t>1</w:t>
            </w:r>
          </w:p>
        </w:tc>
        <w:tc>
          <w:tcPr>
            <w:tcW w:w="1120" w:type="dxa"/>
          </w:tcPr>
          <w:p w14:paraId="0587CE01" w14:textId="510C7479" w:rsidR="00AF5604" w:rsidRPr="00E67DE1" w:rsidRDefault="00AF5604" w:rsidP="00E67DE1">
            <w:pPr>
              <w:ind w:left="57" w:right="57"/>
              <w:jc w:val="right"/>
              <w:rPr>
                <w:rFonts w:ascii="Angsana New" w:hAnsi="Angsana New"/>
                <w:color w:val="000000"/>
                <w:sz w:val="28"/>
                <w:szCs w:val="28"/>
              </w:rPr>
            </w:pPr>
            <w:r w:rsidRPr="00E67DE1">
              <w:rPr>
                <w:rFonts w:ascii="Angsana New" w:eastAsia="Arial Unicode MS" w:hAnsi="Angsana New"/>
                <w:color w:val="000000"/>
                <w:sz w:val="28"/>
                <w:szCs w:val="28"/>
                <w:lang w:val="en-GB"/>
              </w:rPr>
              <w:t>9,615</w:t>
            </w:r>
          </w:p>
        </w:tc>
        <w:tc>
          <w:tcPr>
            <w:tcW w:w="1134" w:type="dxa"/>
          </w:tcPr>
          <w:p w14:paraId="45F6B2D6" w14:textId="723E8291" w:rsidR="00AF5604" w:rsidRPr="00E67DE1" w:rsidRDefault="00AF5604" w:rsidP="00E67DE1">
            <w:pPr>
              <w:ind w:left="57" w:right="57"/>
              <w:jc w:val="right"/>
              <w:rPr>
                <w:rFonts w:ascii="Angsana New" w:hAnsi="Angsana New"/>
                <w:color w:val="000000"/>
                <w:sz w:val="28"/>
                <w:szCs w:val="28"/>
                <w:cs/>
              </w:rPr>
            </w:pPr>
            <w:r w:rsidRPr="00E67DE1">
              <w:rPr>
                <w:rFonts w:ascii="Angsana New" w:eastAsia="Arial Unicode MS" w:hAnsi="Angsana New"/>
                <w:color w:val="000000"/>
                <w:sz w:val="28"/>
                <w:szCs w:val="28"/>
                <w:lang w:val="en-GB"/>
              </w:rPr>
              <w:t>18,08</w:t>
            </w:r>
            <w:r w:rsidRPr="00E67DE1">
              <w:rPr>
                <w:rFonts w:ascii="Angsana New" w:eastAsia="Arial Unicode MS" w:hAnsi="Angsana New" w:hint="cs"/>
                <w:color w:val="000000"/>
                <w:sz w:val="28"/>
                <w:szCs w:val="28"/>
              </w:rPr>
              <w:t>3</w:t>
            </w:r>
          </w:p>
        </w:tc>
      </w:tr>
      <w:tr w:rsidR="00AF5604" w:rsidRPr="00E67DE1" w14:paraId="3AA961DC" w14:textId="77777777" w:rsidTr="005936EB">
        <w:trPr>
          <w:trHeight w:val="20"/>
        </w:trPr>
        <w:tc>
          <w:tcPr>
            <w:tcW w:w="4195" w:type="dxa"/>
            <w:vAlign w:val="bottom"/>
          </w:tcPr>
          <w:p w14:paraId="03BFE350" w14:textId="77777777" w:rsidR="00AF5604" w:rsidRPr="00E67DE1" w:rsidRDefault="00AF5604" w:rsidP="00E67DE1">
            <w:pPr>
              <w:ind w:left="28"/>
              <w:rPr>
                <w:rFonts w:ascii="Angsana New" w:eastAsia="Arial Unicode MS" w:hAnsi="Angsana New"/>
                <w:color w:val="000000"/>
                <w:sz w:val="28"/>
                <w:szCs w:val="28"/>
                <w:cs/>
                <w:lang w:val="en-GB"/>
              </w:rPr>
            </w:pPr>
            <w:r w:rsidRPr="00E67DE1">
              <w:rPr>
                <w:rFonts w:ascii="Angsana New" w:eastAsia="Arial Unicode MS" w:hAnsi="Angsana New"/>
                <w:color w:val="000000"/>
                <w:sz w:val="28"/>
                <w:szCs w:val="28"/>
                <w:lang w:val="en-GB"/>
              </w:rPr>
              <w:t>Increase</w:t>
            </w:r>
            <w:r w:rsidRPr="00E67DE1">
              <w:rPr>
                <w:rFonts w:ascii="Angsana New" w:eastAsia="Arial Unicode MS" w:hAnsi="Angsana New" w:hint="cs"/>
                <w:color w:val="000000"/>
                <w:sz w:val="28"/>
                <w:szCs w:val="28"/>
                <w:cs/>
                <w:lang w:val="en-GB"/>
              </w:rPr>
              <w:t xml:space="preserve"> </w:t>
            </w:r>
            <w:r w:rsidRPr="00E67DE1">
              <w:rPr>
                <w:rFonts w:ascii="Angsana New" w:eastAsia="Arial Unicode MS" w:hAnsi="Angsana New"/>
                <w:color w:val="000000"/>
                <w:sz w:val="28"/>
                <w:szCs w:val="28"/>
                <w:lang w:val="en-GB"/>
              </w:rPr>
              <w:t>during the year</w:t>
            </w:r>
          </w:p>
        </w:tc>
        <w:tc>
          <w:tcPr>
            <w:tcW w:w="1132" w:type="dxa"/>
            <w:vAlign w:val="bottom"/>
          </w:tcPr>
          <w:p w14:paraId="73802AE8" w14:textId="74F1F36E" w:rsidR="00AF5604" w:rsidRPr="00E67DE1" w:rsidRDefault="00AF5604" w:rsidP="00E67DE1">
            <w:pPr>
              <w:ind w:left="57" w:right="57"/>
              <w:jc w:val="right"/>
              <w:rPr>
                <w:rFonts w:ascii="Angsana New" w:eastAsia="Arial Unicode MS" w:hAnsi="Angsana New"/>
                <w:color w:val="000000"/>
                <w:sz w:val="28"/>
                <w:szCs w:val="28"/>
                <w:cs/>
                <w:lang w:val="en-GB"/>
              </w:rPr>
            </w:pPr>
            <w:r w:rsidRPr="00E67DE1">
              <w:rPr>
                <w:rFonts w:ascii="Angsana New" w:eastAsia="Arial Unicode MS" w:hAnsi="Angsana New" w:hint="cs"/>
                <w:color w:val="000000"/>
                <w:sz w:val="28"/>
                <w:szCs w:val="28"/>
                <w:cs/>
                <w:lang w:val="en-GB"/>
              </w:rPr>
              <w:t>-</w:t>
            </w:r>
          </w:p>
        </w:tc>
        <w:tc>
          <w:tcPr>
            <w:tcW w:w="1356" w:type="dxa"/>
            <w:vAlign w:val="bottom"/>
          </w:tcPr>
          <w:p w14:paraId="16FB04FD" w14:textId="1533CC90" w:rsidR="00AF5604" w:rsidRPr="00E67DE1" w:rsidRDefault="00AF5604" w:rsidP="00E67DE1">
            <w:pPr>
              <w:ind w:left="57" w:right="57"/>
              <w:jc w:val="right"/>
              <w:rPr>
                <w:rFonts w:ascii="Angsana New" w:hAnsi="Angsana New"/>
                <w:color w:val="000000"/>
                <w:sz w:val="28"/>
                <w:szCs w:val="28"/>
              </w:rPr>
            </w:pPr>
            <w:r w:rsidRPr="00E67DE1">
              <w:rPr>
                <w:rFonts w:ascii="Angsana New" w:hAnsi="Angsana New"/>
                <w:color w:val="000000"/>
                <w:sz w:val="28"/>
                <w:szCs w:val="28"/>
              </w:rPr>
              <w:t>636</w:t>
            </w:r>
          </w:p>
        </w:tc>
        <w:tc>
          <w:tcPr>
            <w:tcW w:w="1120" w:type="dxa"/>
            <w:vAlign w:val="bottom"/>
          </w:tcPr>
          <w:p w14:paraId="36FB1762" w14:textId="23A9C27B" w:rsidR="00AF5604" w:rsidRPr="00E67DE1" w:rsidRDefault="00AF5604" w:rsidP="00E67DE1">
            <w:pPr>
              <w:ind w:left="57" w:right="57"/>
              <w:jc w:val="right"/>
              <w:rPr>
                <w:rFonts w:ascii="Angsana New" w:hAnsi="Angsana New"/>
                <w:color w:val="000000"/>
                <w:sz w:val="28"/>
                <w:szCs w:val="28"/>
              </w:rPr>
            </w:pPr>
            <w:r w:rsidRPr="00E67DE1">
              <w:rPr>
                <w:rFonts w:ascii="Angsana New" w:hAnsi="Angsana New" w:hint="cs"/>
                <w:color w:val="000000"/>
                <w:sz w:val="28"/>
                <w:szCs w:val="28"/>
              </w:rPr>
              <w:t>2</w:t>
            </w:r>
            <w:r w:rsidRPr="00E67DE1">
              <w:rPr>
                <w:rFonts w:ascii="Angsana New" w:hAnsi="Angsana New"/>
                <w:color w:val="000000"/>
                <w:sz w:val="28"/>
                <w:szCs w:val="28"/>
              </w:rPr>
              <w:t>,417</w:t>
            </w:r>
          </w:p>
        </w:tc>
        <w:tc>
          <w:tcPr>
            <w:tcW w:w="1134" w:type="dxa"/>
            <w:vAlign w:val="bottom"/>
          </w:tcPr>
          <w:p w14:paraId="59BCCA4A" w14:textId="2B752E94" w:rsidR="00AF5604" w:rsidRPr="00E67DE1" w:rsidRDefault="00AF5604" w:rsidP="00E67DE1">
            <w:pPr>
              <w:ind w:left="57" w:right="57"/>
              <w:jc w:val="right"/>
              <w:rPr>
                <w:rFonts w:ascii="Angsana New" w:hAnsi="Angsana New"/>
                <w:color w:val="000000"/>
                <w:sz w:val="28"/>
                <w:szCs w:val="28"/>
                <w:cs/>
              </w:rPr>
            </w:pPr>
            <w:r w:rsidRPr="00E67DE1">
              <w:rPr>
                <w:rFonts w:ascii="Angsana New" w:hAnsi="Angsana New"/>
                <w:color w:val="000000"/>
                <w:sz w:val="28"/>
                <w:szCs w:val="28"/>
              </w:rPr>
              <w:t>3,053</w:t>
            </w:r>
          </w:p>
        </w:tc>
      </w:tr>
      <w:tr w:rsidR="00AF5604" w:rsidRPr="00E67DE1" w14:paraId="7E0F0B82" w14:textId="77777777" w:rsidTr="005936EB">
        <w:trPr>
          <w:trHeight w:val="20"/>
        </w:trPr>
        <w:tc>
          <w:tcPr>
            <w:tcW w:w="4195" w:type="dxa"/>
            <w:vAlign w:val="bottom"/>
          </w:tcPr>
          <w:p w14:paraId="0F1BFAC2" w14:textId="77777777" w:rsidR="00AF5604" w:rsidRPr="00E67DE1" w:rsidRDefault="00AF5604" w:rsidP="00E67DE1">
            <w:pPr>
              <w:ind w:left="28"/>
              <w:rPr>
                <w:rFonts w:ascii="Angsana New" w:eastAsia="Arial Unicode MS" w:hAnsi="Angsana New"/>
                <w:color w:val="000000"/>
                <w:sz w:val="28"/>
                <w:szCs w:val="28"/>
                <w:cs/>
              </w:rPr>
            </w:pPr>
            <w:r w:rsidRPr="00E67DE1">
              <w:rPr>
                <w:rFonts w:ascii="Angsana New" w:eastAsia="Arial Unicode MS" w:hAnsi="Angsana New"/>
                <w:color w:val="000000"/>
                <w:sz w:val="28"/>
                <w:szCs w:val="28"/>
              </w:rPr>
              <w:t>Written off</w:t>
            </w:r>
          </w:p>
        </w:tc>
        <w:tc>
          <w:tcPr>
            <w:tcW w:w="1132" w:type="dxa"/>
            <w:vAlign w:val="bottom"/>
          </w:tcPr>
          <w:p w14:paraId="3F6FA30B" w14:textId="1CBF41EA" w:rsidR="00AF5604" w:rsidRPr="00E67DE1" w:rsidRDefault="00AF5604" w:rsidP="00E67DE1">
            <w:pPr>
              <w:pBdr>
                <w:bottom w:val="single" w:sz="4" w:space="1" w:color="auto"/>
              </w:pBdr>
              <w:ind w:left="57" w:right="57"/>
              <w:jc w:val="right"/>
              <w:rPr>
                <w:rFonts w:ascii="Angsana New" w:eastAsia="Arial Unicode MS" w:hAnsi="Angsana New"/>
                <w:color w:val="000000"/>
                <w:sz w:val="28"/>
                <w:szCs w:val="28"/>
                <w:cs/>
                <w:lang w:val="en-GB"/>
              </w:rPr>
            </w:pPr>
            <w:r w:rsidRPr="00E67DE1">
              <w:rPr>
                <w:rFonts w:ascii="Angsana New" w:eastAsia="Arial Unicode MS" w:hAnsi="Angsana New" w:hint="cs"/>
                <w:color w:val="000000"/>
                <w:sz w:val="28"/>
                <w:szCs w:val="28"/>
                <w:cs/>
                <w:lang w:val="en-GB"/>
              </w:rPr>
              <w:t>-</w:t>
            </w:r>
          </w:p>
        </w:tc>
        <w:tc>
          <w:tcPr>
            <w:tcW w:w="1356" w:type="dxa"/>
            <w:vAlign w:val="bottom"/>
          </w:tcPr>
          <w:p w14:paraId="38CEAA2C" w14:textId="5AEBB359" w:rsidR="00AF5604" w:rsidRPr="00E67DE1" w:rsidRDefault="00AF5604" w:rsidP="00E67DE1">
            <w:pPr>
              <w:pBdr>
                <w:bottom w:val="single" w:sz="4" w:space="1" w:color="auto"/>
              </w:pBdr>
              <w:ind w:left="57" w:right="57"/>
              <w:jc w:val="right"/>
              <w:rPr>
                <w:rFonts w:ascii="Angsana New" w:hAnsi="Angsana New"/>
                <w:color w:val="000000"/>
                <w:sz w:val="28"/>
                <w:szCs w:val="28"/>
              </w:rPr>
            </w:pPr>
            <w:r w:rsidRPr="00E67DE1">
              <w:rPr>
                <w:rFonts w:ascii="Angsana New" w:hAnsi="Angsana New"/>
                <w:color w:val="000000"/>
                <w:sz w:val="28"/>
                <w:szCs w:val="28"/>
              </w:rPr>
              <w:t>-</w:t>
            </w:r>
          </w:p>
        </w:tc>
        <w:tc>
          <w:tcPr>
            <w:tcW w:w="1120" w:type="dxa"/>
            <w:vAlign w:val="bottom"/>
          </w:tcPr>
          <w:p w14:paraId="6B633745" w14:textId="4E992EDB" w:rsidR="00AF5604" w:rsidRPr="00E67DE1" w:rsidRDefault="00AF5604" w:rsidP="00E67DE1">
            <w:pPr>
              <w:pBdr>
                <w:bottom w:val="single" w:sz="4" w:space="1" w:color="auto"/>
              </w:pBdr>
              <w:ind w:left="57" w:right="57"/>
              <w:jc w:val="right"/>
              <w:rPr>
                <w:rFonts w:ascii="Angsana New" w:hAnsi="Angsana New"/>
                <w:color w:val="000000"/>
                <w:sz w:val="28"/>
                <w:szCs w:val="28"/>
              </w:rPr>
            </w:pPr>
            <w:r w:rsidRPr="00E67DE1">
              <w:rPr>
                <w:rFonts w:ascii="Angsana New" w:hAnsi="Angsana New"/>
                <w:color w:val="000000"/>
                <w:sz w:val="28"/>
                <w:szCs w:val="28"/>
              </w:rPr>
              <w:t>(7,529)</w:t>
            </w:r>
          </w:p>
        </w:tc>
        <w:tc>
          <w:tcPr>
            <w:tcW w:w="1134" w:type="dxa"/>
            <w:vAlign w:val="bottom"/>
          </w:tcPr>
          <w:p w14:paraId="584C3160" w14:textId="630B03CF" w:rsidR="00AF5604" w:rsidRPr="00E67DE1" w:rsidRDefault="00AF5604" w:rsidP="00E67DE1">
            <w:pPr>
              <w:pBdr>
                <w:bottom w:val="single" w:sz="4" w:space="1" w:color="auto"/>
              </w:pBdr>
              <w:ind w:left="57" w:right="57"/>
              <w:jc w:val="right"/>
              <w:rPr>
                <w:rFonts w:ascii="Angsana New" w:hAnsi="Angsana New"/>
                <w:color w:val="000000"/>
                <w:sz w:val="28"/>
                <w:szCs w:val="28"/>
              </w:rPr>
            </w:pPr>
            <w:r w:rsidRPr="00E67DE1">
              <w:rPr>
                <w:rFonts w:ascii="Angsana New" w:hAnsi="Angsana New"/>
                <w:color w:val="000000"/>
                <w:sz w:val="28"/>
                <w:szCs w:val="28"/>
              </w:rPr>
              <w:t>(7,529)</w:t>
            </w:r>
          </w:p>
        </w:tc>
      </w:tr>
      <w:tr w:rsidR="00AF5604" w:rsidRPr="00E67DE1" w14:paraId="01A68DDB" w14:textId="77777777" w:rsidTr="002021F3">
        <w:trPr>
          <w:trHeight w:val="20"/>
        </w:trPr>
        <w:tc>
          <w:tcPr>
            <w:tcW w:w="4195" w:type="dxa"/>
            <w:vAlign w:val="bottom"/>
          </w:tcPr>
          <w:p w14:paraId="743C2EC7" w14:textId="7E2C487B" w:rsidR="00AF5604" w:rsidRPr="00E67DE1" w:rsidRDefault="00AF5604" w:rsidP="00E67DE1">
            <w:pPr>
              <w:ind w:left="28"/>
              <w:rPr>
                <w:rFonts w:ascii="Angsana New" w:eastAsia="Arial Unicode MS" w:hAnsi="Angsana New"/>
                <w:color w:val="000000"/>
                <w:sz w:val="28"/>
                <w:szCs w:val="28"/>
              </w:rPr>
            </w:pPr>
            <w:r w:rsidRPr="00E67DE1">
              <w:rPr>
                <w:rFonts w:ascii="Angsana New" w:eastAsia="Arial Unicode MS" w:hAnsi="Angsana New"/>
                <w:color w:val="000000"/>
                <w:sz w:val="28"/>
                <w:szCs w:val="28"/>
              </w:rPr>
              <w:t>Balance as at December 31, 202</w:t>
            </w:r>
            <w:r w:rsidR="00E1559C" w:rsidRPr="00E67DE1">
              <w:rPr>
                <w:rFonts w:ascii="Angsana New" w:eastAsia="Arial Unicode MS" w:hAnsi="Angsana New"/>
                <w:color w:val="000000"/>
                <w:sz w:val="28"/>
                <w:szCs w:val="28"/>
              </w:rPr>
              <w:t>3</w:t>
            </w:r>
          </w:p>
        </w:tc>
        <w:tc>
          <w:tcPr>
            <w:tcW w:w="1132" w:type="dxa"/>
            <w:shd w:val="clear" w:color="auto" w:fill="auto"/>
            <w:vAlign w:val="bottom"/>
          </w:tcPr>
          <w:p w14:paraId="43DB8114" w14:textId="218411D2" w:rsidR="00AF5604" w:rsidRPr="00E67DE1" w:rsidRDefault="00AF5604" w:rsidP="00E67DE1">
            <w:pPr>
              <w:ind w:left="57" w:right="57"/>
              <w:jc w:val="right"/>
              <w:rPr>
                <w:rFonts w:ascii="Angsana New" w:eastAsia="Arial Unicode MS" w:hAnsi="Angsana New"/>
                <w:color w:val="000000"/>
                <w:sz w:val="28"/>
                <w:szCs w:val="28"/>
                <w:cs/>
                <w:lang w:val="en-GB"/>
              </w:rPr>
            </w:pPr>
            <w:r w:rsidRPr="00E67DE1">
              <w:rPr>
                <w:rFonts w:ascii="Angsana New" w:eastAsia="Arial Unicode MS" w:hAnsi="Angsana New"/>
                <w:color w:val="000000"/>
                <w:sz w:val="28"/>
                <w:szCs w:val="28"/>
              </w:rPr>
              <w:fldChar w:fldCharType="begin"/>
            </w:r>
            <w:r w:rsidRPr="00E67DE1">
              <w:rPr>
                <w:rFonts w:ascii="Angsana New" w:eastAsia="Arial Unicode MS" w:hAnsi="Angsana New"/>
                <w:color w:val="000000"/>
                <w:sz w:val="28"/>
                <w:szCs w:val="28"/>
              </w:rPr>
              <w:instrText xml:space="preserve"> =SUM(ABOVE) </w:instrText>
            </w:r>
            <w:r w:rsidRPr="00E67DE1">
              <w:rPr>
                <w:rFonts w:ascii="Angsana New" w:eastAsia="Arial Unicode MS" w:hAnsi="Angsana New"/>
                <w:color w:val="000000"/>
                <w:sz w:val="28"/>
                <w:szCs w:val="28"/>
              </w:rPr>
              <w:fldChar w:fldCharType="separate"/>
            </w:r>
            <w:r w:rsidRPr="00E67DE1">
              <w:rPr>
                <w:rFonts w:ascii="Angsana New" w:eastAsia="Arial Unicode MS" w:hAnsi="Angsana New"/>
                <w:noProof/>
                <w:color w:val="000000"/>
                <w:sz w:val="28"/>
                <w:szCs w:val="28"/>
              </w:rPr>
              <w:t>977</w:t>
            </w:r>
            <w:r w:rsidRPr="00E67DE1">
              <w:rPr>
                <w:rFonts w:ascii="Angsana New" w:eastAsia="Arial Unicode MS" w:hAnsi="Angsana New"/>
                <w:color w:val="000000"/>
                <w:sz w:val="28"/>
                <w:szCs w:val="28"/>
              </w:rPr>
              <w:fldChar w:fldCharType="end"/>
            </w:r>
          </w:p>
        </w:tc>
        <w:tc>
          <w:tcPr>
            <w:tcW w:w="1356" w:type="dxa"/>
            <w:shd w:val="clear" w:color="auto" w:fill="auto"/>
          </w:tcPr>
          <w:p w14:paraId="56F3AE9C" w14:textId="0BB04808" w:rsidR="00AF5604" w:rsidRPr="00E67DE1" w:rsidRDefault="00AF5604" w:rsidP="00E67DE1">
            <w:pPr>
              <w:ind w:left="57" w:right="57"/>
              <w:jc w:val="right"/>
              <w:rPr>
                <w:rFonts w:ascii="Angsana New" w:hAnsi="Angsana New"/>
                <w:color w:val="000000"/>
                <w:sz w:val="28"/>
                <w:szCs w:val="28"/>
              </w:rPr>
            </w:pPr>
            <w:r w:rsidRPr="00E67DE1">
              <w:rPr>
                <w:rFonts w:ascii="Angsana New" w:eastAsia="Arial Unicode MS" w:hAnsi="Angsana New"/>
                <w:color w:val="000000"/>
                <w:sz w:val="28"/>
                <w:szCs w:val="28"/>
              </w:rPr>
              <w:t>8</w:t>
            </w:r>
            <w:r w:rsidRPr="00E67DE1">
              <w:rPr>
                <w:rFonts w:ascii="Angsana New" w:eastAsia="Arial Unicode MS" w:hAnsi="Angsana New"/>
                <w:color w:val="000000"/>
                <w:sz w:val="28"/>
                <w:szCs w:val="28"/>
                <w:lang w:val="en-GB"/>
              </w:rPr>
              <w:t>,</w:t>
            </w:r>
            <w:r w:rsidRPr="00E67DE1">
              <w:rPr>
                <w:rFonts w:ascii="Angsana New" w:eastAsia="Arial Unicode MS" w:hAnsi="Angsana New"/>
                <w:color w:val="000000"/>
                <w:sz w:val="28"/>
                <w:szCs w:val="28"/>
              </w:rPr>
              <w:t>127</w:t>
            </w:r>
          </w:p>
        </w:tc>
        <w:tc>
          <w:tcPr>
            <w:tcW w:w="1120" w:type="dxa"/>
            <w:shd w:val="clear" w:color="auto" w:fill="auto"/>
          </w:tcPr>
          <w:p w14:paraId="5D7E8869" w14:textId="0827AAEF" w:rsidR="00AF5604" w:rsidRPr="00E67DE1" w:rsidRDefault="00AF5604" w:rsidP="00E67DE1">
            <w:pPr>
              <w:ind w:left="57" w:right="57"/>
              <w:jc w:val="right"/>
              <w:rPr>
                <w:rFonts w:ascii="Angsana New" w:hAnsi="Angsana New"/>
                <w:color w:val="000000"/>
                <w:sz w:val="28"/>
                <w:szCs w:val="28"/>
              </w:rPr>
            </w:pPr>
            <w:r w:rsidRPr="00E67DE1">
              <w:rPr>
                <w:rFonts w:ascii="Angsana New" w:eastAsia="Arial Unicode MS" w:hAnsi="Angsana New" w:hint="cs"/>
                <w:color w:val="000000"/>
                <w:sz w:val="28"/>
                <w:szCs w:val="28"/>
              </w:rPr>
              <w:t>4</w:t>
            </w:r>
            <w:r w:rsidRPr="00E67DE1">
              <w:rPr>
                <w:rFonts w:ascii="Angsana New" w:eastAsia="Arial Unicode MS" w:hAnsi="Angsana New"/>
                <w:color w:val="000000"/>
                <w:sz w:val="28"/>
                <w:szCs w:val="28"/>
              </w:rPr>
              <w:t>,503</w:t>
            </w:r>
          </w:p>
        </w:tc>
        <w:tc>
          <w:tcPr>
            <w:tcW w:w="1134" w:type="dxa"/>
            <w:shd w:val="clear" w:color="auto" w:fill="auto"/>
          </w:tcPr>
          <w:p w14:paraId="5A441A01" w14:textId="36C874B2" w:rsidR="00AF5604" w:rsidRPr="00E67DE1" w:rsidRDefault="00AF5604" w:rsidP="00E67DE1">
            <w:pPr>
              <w:ind w:left="57" w:right="57"/>
              <w:jc w:val="right"/>
              <w:rPr>
                <w:rFonts w:ascii="Angsana New" w:hAnsi="Angsana New"/>
                <w:color w:val="000000"/>
                <w:sz w:val="28"/>
                <w:szCs w:val="28"/>
              </w:rPr>
            </w:pPr>
            <w:r w:rsidRPr="00E67DE1">
              <w:rPr>
                <w:rFonts w:ascii="Angsana New" w:eastAsia="Arial Unicode MS" w:hAnsi="Angsana New"/>
                <w:color w:val="000000"/>
                <w:sz w:val="28"/>
                <w:szCs w:val="28"/>
              </w:rPr>
              <w:t>13</w:t>
            </w:r>
            <w:r w:rsidRPr="00E67DE1">
              <w:rPr>
                <w:rFonts w:ascii="Angsana New" w:eastAsia="Arial Unicode MS" w:hAnsi="Angsana New"/>
                <w:color w:val="000000"/>
                <w:sz w:val="28"/>
                <w:szCs w:val="28"/>
                <w:lang w:val="en-GB"/>
              </w:rPr>
              <w:t>,</w:t>
            </w:r>
            <w:r w:rsidRPr="00E67DE1">
              <w:rPr>
                <w:rFonts w:ascii="Angsana New" w:eastAsia="Arial Unicode MS" w:hAnsi="Angsana New"/>
                <w:color w:val="000000"/>
                <w:sz w:val="28"/>
                <w:szCs w:val="28"/>
              </w:rPr>
              <w:t>607</w:t>
            </w:r>
          </w:p>
        </w:tc>
      </w:tr>
      <w:tr w:rsidR="002021F3" w:rsidRPr="00E67DE1" w14:paraId="3BB3A78C" w14:textId="77777777" w:rsidTr="002021F3">
        <w:trPr>
          <w:trHeight w:val="20"/>
        </w:trPr>
        <w:tc>
          <w:tcPr>
            <w:tcW w:w="4195" w:type="dxa"/>
            <w:vAlign w:val="bottom"/>
          </w:tcPr>
          <w:p w14:paraId="6D9CB6D7" w14:textId="77777777" w:rsidR="002021F3" w:rsidRPr="00E67DE1" w:rsidRDefault="002021F3" w:rsidP="00E67DE1">
            <w:pPr>
              <w:ind w:left="28"/>
              <w:rPr>
                <w:rFonts w:ascii="Angsana New" w:eastAsia="Arial Unicode MS" w:hAnsi="Angsana New"/>
                <w:color w:val="000000"/>
                <w:sz w:val="28"/>
                <w:szCs w:val="28"/>
                <w:cs/>
              </w:rPr>
            </w:pPr>
            <w:r w:rsidRPr="00E67DE1">
              <w:rPr>
                <w:rFonts w:ascii="Angsana New" w:eastAsia="Arial Unicode MS" w:hAnsi="Angsana New"/>
                <w:color w:val="000000"/>
                <w:sz w:val="28"/>
                <w:szCs w:val="28"/>
                <w:lang w:val="en-GB"/>
              </w:rPr>
              <w:t>Increase</w:t>
            </w:r>
            <w:r w:rsidRPr="00E67DE1">
              <w:rPr>
                <w:rFonts w:ascii="Angsana New" w:eastAsia="Arial Unicode MS" w:hAnsi="Angsana New" w:hint="cs"/>
                <w:color w:val="000000"/>
                <w:sz w:val="28"/>
                <w:szCs w:val="28"/>
                <w:cs/>
                <w:lang w:val="en-GB"/>
              </w:rPr>
              <w:t xml:space="preserve"> </w:t>
            </w:r>
            <w:r w:rsidRPr="00E67DE1">
              <w:rPr>
                <w:rFonts w:ascii="Angsana New" w:eastAsia="Arial Unicode MS" w:hAnsi="Angsana New"/>
                <w:color w:val="000000"/>
                <w:sz w:val="28"/>
                <w:szCs w:val="28"/>
                <w:lang w:val="en-GB"/>
              </w:rPr>
              <w:t>during the year</w:t>
            </w:r>
          </w:p>
        </w:tc>
        <w:tc>
          <w:tcPr>
            <w:tcW w:w="1132" w:type="dxa"/>
            <w:shd w:val="clear" w:color="auto" w:fill="auto"/>
            <w:vAlign w:val="bottom"/>
          </w:tcPr>
          <w:p w14:paraId="301F3D5C" w14:textId="22691195" w:rsidR="002021F3" w:rsidRPr="00E67DE1" w:rsidRDefault="002021F3" w:rsidP="00E67DE1">
            <w:pPr>
              <w:ind w:left="57" w:right="57"/>
              <w:jc w:val="right"/>
              <w:rPr>
                <w:rFonts w:ascii="Angsana New" w:eastAsia="Arial Unicode MS" w:hAnsi="Angsana New"/>
                <w:color w:val="000000"/>
                <w:sz w:val="28"/>
                <w:szCs w:val="28"/>
                <w:cs/>
                <w:lang w:val="en-GB"/>
              </w:rPr>
            </w:pPr>
            <w:r w:rsidRPr="00E67DE1">
              <w:rPr>
                <w:rFonts w:ascii="Angsana New" w:eastAsia="Arial Unicode MS" w:hAnsi="Angsana New"/>
                <w:color w:val="000000"/>
                <w:sz w:val="28"/>
                <w:szCs w:val="28"/>
                <w:lang w:val="en-GB"/>
              </w:rPr>
              <w:t xml:space="preserve">  1,057</w:t>
            </w:r>
          </w:p>
        </w:tc>
        <w:tc>
          <w:tcPr>
            <w:tcW w:w="1356" w:type="dxa"/>
            <w:shd w:val="clear" w:color="auto" w:fill="auto"/>
            <w:vAlign w:val="bottom"/>
          </w:tcPr>
          <w:p w14:paraId="3981BCFA" w14:textId="33D4590F" w:rsidR="002021F3" w:rsidRPr="00E67DE1" w:rsidRDefault="002021F3" w:rsidP="00E67DE1">
            <w:pPr>
              <w:ind w:left="57" w:right="57"/>
              <w:jc w:val="right"/>
              <w:rPr>
                <w:rFonts w:ascii="Angsana New" w:hAnsi="Angsana New"/>
                <w:color w:val="000000"/>
                <w:sz w:val="28"/>
                <w:szCs w:val="28"/>
              </w:rPr>
            </w:pPr>
            <w:r w:rsidRPr="00E67DE1">
              <w:rPr>
                <w:rFonts w:ascii="Angsana New" w:hAnsi="Angsana New"/>
                <w:color w:val="000000"/>
                <w:sz w:val="28"/>
                <w:szCs w:val="28"/>
              </w:rPr>
              <w:t>3,153</w:t>
            </w:r>
          </w:p>
        </w:tc>
        <w:tc>
          <w:tcPr>
            <w:tcW w:w="1120" w:type="dxa"/>
            <w:shd w:val="clear" w:color="auto" w:fill="auto"/>
            <w:vAlign w:val="bottom"/>
          </w:tcPr>
          <w:p w14:paraId="413B9265" w14:textId="7469610F" w:rsidR="002021F3" w:rsidRPr="00E67DE1" w:rsidRDefault="002021F3" w:rsidP="00E67DE1">
            <w:pPr>
              <w:ind w:left="57" w:right="57"/>
              <w:jc w:val="right"/>
              <w:rPr>
                <w:rFonts w:ascii="Angsana New" w:hAnsi="Angsana New"/>
                <w:color w:val="000000"/>
                <w:sz w:val="28"/>
                <w:szCs w:val="28"/>
              </w:rPr>
            </w:pPr>
            <w:r w:rsidRPr="00E67DE1">
              <w:rPr>
                <w:rFonts w:ascii="Angsana New" w:hAnsi="Angsana New"/>
                <w:color w:val="000000"/>
                <w:sz w:val="28"/>
                <w:szCs w:val="28"/>
              </w:rPr>
              <w:t xml:space="preserve">  4,998</w:t>
            </w:r>
          </w:p>
        </w:tc>
        <w:tc>
          <w:tcPr>
            <w:tcW w:w="1134" w:type="dxa"/>
            <w:shd w:val="clear" w:color="auto" w:fill="auto"/>
            <w:vAlign w:val="bottom"/>
          </w:tcPr>
          <w:p w14:paraId="256C02C9" w14:textId="72B29A14" w:rsidR="002021F3" w:rsidRPr="00E67DE1" w:rsidRDefault="002021F3" w:rsidP="00E67DE1">
            <w:pPr>
              <w:ind w:left="57" w:right="57"/>
              <w:jc w:val="right"/>
              <w:rPr>
                <w:rFonts w:ascii="Angsana New" w:hAnsi="Angsana New"/>
                <w:color w:val="000000"/>
                <w:sz w:val="28"/>
                <w:szCs w:val="28"/>
                <w:cs/>
              </w:rPr>
            </w:pPr>
            <w:r w:rsidRPr="00E67DE1">
              <w:rPr>
                <w:rFonts w:ascii="Angsana New" w:hAnsi="Angsana New"/>
                <w:color w:val="000000"/>
                <w:sz w:val="28"/>
                <w:szCs w:val="28"/>
              </w:rPr>
              <w:t>9,20</w:t>
            </w:r>
            <w:r w:rsidR="000A70BC" w:rsidRPr="00E67DE1">
              <w:rPr>
                <w:rFonts w:ascii="Angsana New" w:hAnsi="Angsana New"/>
                <w:color w:val="000000"/>
                <w:sz w:val="28"/>
                <w:szCs w:val="28"/>
              </w:rPr>
              <w:t>8</w:t>
            </w:r>
          </w:p>
        </w:tc>
      </w:tr>
      <w:tr w:rsidR="002021F3" w:rsidRPr="00E67DE1" w14:paraId="2B5988D0" w14:textId="77777777" w:rsidTr="002021F3">
        <w:trPr>
          <w:trHeight w:val="20"/>
        </w:trPr>
        <w:tc>
          <w:tcPr>
            <w:tcW w:w="4195" w:type="dxa"/>
            <w:vAlign w:val="bottom"/>
          </w:tcPr>
          <w:p w14:paraId="762F671E" w14:textId="77777777" w:rsidR="002021F3" w:rsidRPr="00E67DE1" w:rsidRDefault="002021F3" w:rsidP="00E67DE1">
            <w:pPr>
              <w:ind w:left="28"/>
              <w:rPr>
                <w:rFonts w:ascii="Angsana New" w:eastAsia="Arial Unicode MS" w:hAnsi="Angsana New"/>
                <w:color w:val="000000"/>
                <w:sz w:val="28"/>
                <w:szCs w:val="28"/>
                <w:cs/>
              </w:rPr>
            </w:pPr>
            <w:r w:rsidRPr="00E67DE1">
              <w:rPr>
                <w:rFonts w:ascii="Angsana New" w:eastAsia="Arial Unicode MS" w:hAnsi="Angsana New"/>
                <w:color w:val="000000"/>
                <w:sz w:val="28"/>
                <w:szCs w:val="28"/>
              </w:rPr>
              <w:t>Written off</w:t>
            </w:r>
          </w:p>
        </w:tc>
        <w:tc>
          <w:tcPr>
            <w:tcW w:w="1132" w:type="dxa"/>
            <w:shd w:val="clear" w:color="auto" w:fill="auto"/>
            <w:vAlign w:val="bottom"/>
          </w:tcPr>
          <w:p w14:paraId="1393F21F" w14:textId="46B2C550" w:rsidR="002021F3" w:rsidRPr="00E67DE1" w:rsidRDefault="002021F3" w:rsidP="00E67DE1">
            <w:pPr>
              <w:ind w:left="57" w:right="57"/>
              <w:jc w:val="right"/>
              <w:rPr>
                <w:rFonts w:ascii="Angsana New" w:eastAsia="Arial Unicode MS" w:hAnsi="Angsana New"/>
                <w:color w:val="000000"/>
                <w:sz w:val="28"/>
                <w:szCs w:val="28"/>
                <w:cs/>
                <w:lang w:val="en-GB"/>
              </w:rPr>
            </w:pPr>
            <w:r w:rsidRPr="00E67DE1">
              <w:rPr>
                <w:rFonts w:ascii="Angsana New" w:eastAsia="Arial Unicode MS" w:hAnsi="Angsana New"/>
                <w:color w:val="000000"/>
                <w:sz w:val="28"/>
                <w:szCs w:val="28"/>
                <w:lang w:val="en-GB"/>
              </w:rPr>
              <w:t>(1,682)</w:t>
            </w:r>
          </w:p>
        </w:tc>
        <w:tc>
          <w:tcPr>
            <w:tcW w:w="1356" w:type="dxa"/>
            <w:shd w:val="clear" w:color="auto" w:fill="auto"/>
            <w:vAlign w:val="bottom"/>
          </w:tcPr>
          <w:p w14:paraId="2DBC4B6E" w14:textId="53485731" w:rsidR="002021F3" w:rsidRPr="00E67DE1" w:rsidRDefault="002021F3" w:rsidP="00E67DE1">
            <w:pPr>
              <w:ind w:left="57" w:right="57"/>
              <w:jc w:val="right"/>
              <w:rPr>
                <w:rFonts w:ascii="Angsana New" w:hAnsi="Angsana New"/>
                <w:color w:val="000000"/>
                <w:sz w:val="28"/>
                <w:szCs w:val="28"/>
              </w:rPr>
            </w:pPr>
            <w:r w:rsidRPr="00E67DE1">
              <w:rPr>
                <w:rFonts w:ascii="Angsana New" w:hAnsi="Angsana New"/>
                <w:color w:val="000000"/>
                <w:sz w:val="28"/>
                <w:szCs w:val="28"/>
              </w:rPr>
              <w:t>-</w:t>
            </w:r>
          </w:p>
        </w:tc>
        <w:tc>
          <w:tcPr>
            <w:tcW w:w="1120" w:type="dxa"/>
            <w:shd w:val="clear" w:color="auto" w:fill="auto"/>
            <w:vAlign w:val="bottom"/>
          </w:tcPr>
          <w:p w14:paraId="2BA68F55" w14:textId="1945D76F" w:rsidR="002021F3" w:rsidRPr="00E67DE1" w:rsidRDefault="002021F3" w:rsidP="00E67DE1">
            <w:pPr>
              <w:ind w:left="57" w:right="57"/>
              <w:jc w:val="right"/>
              <w:rPr>
                <w:rFonts w:ascii="Angsana New" w:hAnsi="Angsana New"/>
                <w:color w:val="000000"/>
                <w:sz w:val="28"/>
                <w:szCs w:val="28"/>
              </w:rPr>
            </w:pPr>
            <w:r w:rsidRPr="00E67DE1">
              <w:rPr>
                <w:rFonts w:ascii="Angsana New" w:hAnsi="Angsana New"/>
                <w:color w:val="000000"/>
                <w:sz w:val="28"/>
                <w:szCs w:val="28"/>
              </w:rPr>
              <w:t>(9,501)</w:t>
            </w:r>
          </w:p>
        </w:tc>
        <w:tc>
          <w:tcPr>
            <w:tcW w:w="1134" w:type="dxa"/>
            <w:shd w:val="clear" w:color="auto" w:fill="auto"/>
            <w:vAlign w:val="bottom"/>
          </w:tcPr>
          <w:p w14:paraId="2FD57796" w14:textId="27666EA1" w:rsidR="002021F3" w:rsidRPr="00E67DE1" w:rsidRDefault="002021F3" w:rsidP="00E67DE1">
            <w:pPr>
              <w:ind w:left="57" w:right="57"/>
              <w:jc w:val="right"/>
              <w:rPr>
                <w:rFonts w:ascii="Angsana New" w:hAnsi="Angsana New"/>
                <w:color w:val="000000"/>
                <w:sz w:val="28"/>
                <w:szCs w:val="28"/>
              </w:rPr>
            </w:pPr>
            <w:r w:rsidRPr="00E67DE1">
              <w:rPr>
                <w:rFonts w:ascii="Angsana New" w:hAnsi="Angsana New"/>
                <w:color w:val="000000"/>
                <w:sz w:val="28"/>
                <w:szCs w:val="28"/>
              </w:rPr>
              <w:t>(11,183)</w:t>
            </w:r>
          </w:p>
        </w:tc>
      </w:tr>
      <w:tr w:rsidR="002021F3" w:rsidRPr="00E67DE1" w14:paraId="0B22CA1D" w14:textId="77777777" w:rsidTr="002021F3">
        <w:trPr>
          <w:trHeight w:val="129"/>
        </w:trPr>
        <w:tc>
          <w:tcPr>
            <w:tcW w:w="4195" w:type="dxa"/>
            <w:vAlign w:val="center"/>
          </w:tcPr>
          <w:p w14:paraId="24E26CCE" w14:textId="18D1E01D" w:rsidR="002021F3" w:rsidRPr="00E67DE1" w:rsidRDefault="002021F3" w:rsidP="00E67DE1">
            <w:pPr>
              <w:ind w:left="28"/>
              <w:rPr>
                <w:rFonts w:ascii="Angsana New" w:eastAsia="Arial Unicode MS" w:hAnsi="Angsana New"/>
                <w:color w:val="000000"/>
                <w:sz w:val="28"/>
                <w:szCs w:val="28"/>
                <w:lang w:val="en-GB"/>
              </w:rPr>
            </w:pPr>
            <w:r w:rsidRPr="00E67DE1">
              <w:rPr>
                <w:rFonts w:ascii="Angsana New" w:eastAsia="Arial Unicode MS" w:hAnsi="Angsana New"/>
                <w:color w:val="000000"/>
                <w:sz w:val="28"/>
                <w:szCs w:val="28"/>
                <w:lang w:val="en-GB"/>
              </w:rPr>
              <w:t>Balance as at December 31, 2024</w:t>
            </w:r>
          </w:p>
        </w:tc>
        <w:tc>
          <w:tcPr>
            <w:tcW w:w="1132" w:type="dxa"/>
            <w:shd w:val="clear" w:color="auto" w:fill="auto"/>
            <w:vAlign w:val="bottom"/>
          </w:tcPr>
          <w:p w14:paraId="1D74DB20" w14:textId="1FAEDDE6" w:rsidR="002021F3" w:rsidRPr="00E67DE1" w:rsidRDefault="002021F3" w:rsidP="00E67DE1">
            <w:pPr>
              <w:pBdr>
                <w:top w:val="single" w:sz="4" w:space="1" w:color="auto"/>
                <w:bottom w:val="single" w:sz="4" w:space="1" w:color="auto"/>
              </w:pBdr>
              <w:ind w:left="57" w:right="57"/>
              <w:jc w:val="right"/>
              <w:rPr>
                <w:rFonts w:ascii="Angsana New" w:eastAsia="Arial Unicode MS" w:hAnsi="Angsana New"/>
                <w:color w:val="000000"/>
                <w:sz w:val="28"/>
                <w:szCs w:val="28"/>
                <w:cs/>
                <w:lang w:val="en-GB"/>
              </w:rPr>
            </w:pPr>
            <w:r w:rsidRPr="00E67DE1">
              <w:rPr>
                <w:rFonts w:ascii="Angsana New" w:eastAsia="Arial Unicode MS" w:hAnsi="Angsana New"/>
                <w:color w:val="000000"/>
                <w:sz w:val="28"/>
                <w:szCs w:val="28"/>
                <w:lang w:val="en-GB"/>
              </w:rPr>
              <w:t>352</w:t>
            </w:r>
          </w:p>
        </w:tc>
        <w:tc>
          <w:tcPr>
            <w:tcW w:w="1356" w:type="dxa"/>
            <w:shd w:val="clear" w:color="auto" w:fill="auto"/>
          </w:tcPr>
          <w:p w14:paraId="27072E9F" w14:textId="12837801" w:rsidR="002021F3" w:rsidRPr="00E67DE1" w:rsidRDefault="002021F3" w:rsidP="00E67DE1">
            <w:pPr>
              <w:pBdr>
                <w:top w:val="single" w:sz="4" w:space="1" w:color="auto"/>
                <w:bottom w:val="single" w:sz="4" w:space="1" w:color="auto"/>
              </w:pBdr>
              <w:ind w:left="57" w:right="57"/>
              <w:jc w:val="right"/>
              <w:rPr>
                <w:rFonts w:ascii="Angsana New" w:hAnsi="Angsana New"/>
                <w:color w:val="000000"/>
                <w:sz w:val="28"/>
                <w:szCs w:val="28"/>
              </w:rPr>
            </w:pPr>
            <w:r w:rsidRPr="00E67DE1">
              <w:rPr>
                <w:rFonts w:ascii="Angsana New" w:eastAsia="Arial Unicode MS" w:hAnsi="Angsana New"/>
                <w:color w:val="000000"/>
                <w:sz w:val="28"/>
                <w:szCs w:val="28"/>
                <w:lang w:val="en-GB"/>
              </w:rPr>
              <w:t>11,280</w:t>
            </w:r>
          </w:p>
        </w:tc>
        <w:tc>
          <w:tcPr>
            <w:tcW w:w="1120" w:type="dxa"/>
            <w:shd w:val="clear" w:color="auto" w:fill="auto"/>
          </w:tcPr>
          <w:p w14:paraId="599454FD" w14:textId="589F81B9" w:rsidR="002021F3" w:rsidRPr="00E67DE1" w:rsidRDefault="002021F3" w:rsidP="00E67DE1">
            <w:pPr>
              <w:pBdr>
                <w:top w:val="single" w:sz="4" w:space="1" w:color="auto"/>
                <w:bottom w:val="single" w:sz="4" w:space="1" w:color="auto"/>
              </w:pBdr>
              <w:ind w:left="57" w:right="57"/>
              <w:jc w:val="right"/>
              <w:rPr>
                <w:rFonts w:ascii="Angsana New" w:hAnsi="Angsana New"/>
                <w:color w:val="000000"/>
                <w:sz w:val="28"/>
                <w:szCs w:val="28"/>
              </w:rPr>
            </w:pPr>
            <w:r w:rsidRPr="00E67DE1">
              <w:rPr>
                <w:rFonts w:ascii="Angsana New" w:eastAsia="Arial Unicode MS" w:hAnsi="Angsana New"/>
                <w:color w:val="000000"/>
                <w:sz w:val="28"/>
                <w:szCs w:val="28"/>
              </w:rPr>
              <w:t>-</w:t>
            </w:r>
          </w:p>
        </w:tc>
        <w:tc>
          <w:tcPr>
            <w:tcW w:w="1134" w:type="dxa"/>
            <w:shd w:val="clear" w:color="auto" w:fill="auto"/>
          </w:tcPr>
          <w:p w14:paraId="2A8D55D6" w14:textId="1CC9FBF8" w:rsidR="002021F3" w:rsidRPr="00E67DE1" w:rsidRDefault="002021F3" w:rsidP="00E67DE1">
            <w:pPr>
              <w:pBdr>
                <w:top w:val="single" w:sz="4" w:space="1" w:color="auto"/>
                <w:bottom w:val="single" w:sz="4" w:space="1" w:color="auto"/>
              </w:pBdr>
              <w:ind w:left="57" w:right="57"/>
              <w:jc w:val="right"/>
              <w:rPr>
                <w:rFonts w:ascii="Angsana New" w:hAnsi="Angsana New"/>
                <w:color w:val="000000"/>
                <w:sz w:val="28"/>
                <w:szCs w:val="28"/>
              </w:rPr>
            </w:pPr>
            <w:r w:rsidRPr="00E67DE1">
              <w:rPr>
                <w:rFonts w:ascii="Angsana New" w:eastAsia="Arial Unicode MS" w:hAnsi="Angsana New"/>
                <w:color w:val="000000"/>
                <w:sz w:val="28"/>
                <w:szCs w:val="28"/>
                <w:lang w:val="en-GB"/>
              </w:rPr>
              <w:t>11,63</w:t>
            </w:r>
            <w:r w:rsidR="000A70BC" w:rsidRPr="00E67DE1">
              <w:rPr>
                <w:rFonts w:ascii="Angsana New" w:eastAsia="Arial Unicode MS" w:hAnsi="Angsana New"/>
                <w:color w:val="000000"/>
                <w:sz w:val="28"/>
                <w:szCs w:val="28"/>
                <w:lang w:val="en-GB"/>
              </w:rPr>
              <w:t>2</w:t>
            </w:r>
          </w:p>
        </w:tc>
      </w:tr>
      <w:tr w:rsidR="002021F3" w:rsidRPr="00E67DE1" w14:paraId="30340D71" w14:textId="77777777" w:rsidTr="002021F3">
        <w:trPr>
          <w:trHeight w:val="20"/>
        </w:trPr>
        <w:tc>
          <w:tcPr>
            <w:tcW w:w="4195" w:type="dxa"/>
            <w:vAlign w:val="bottom"/>
          </w:tcPr>
          <w:p w14:paraId="50B06611" w14:textId="77777777" w:rsidR="002021F3" w:rsidRPr="00E67DE1" w:rsidRDefault="002021F3" w:rsidP="00E67DE1">
            <w:pPr>
              <w:ind w:left="28"/>
              <w:rPr>
                <w:rFonts w:ascii="Angsana New" w:hAnsi="Angsana New"/>
                <w:b/>
                <w:bCs/>
                <w:color w:val="000000"/>
                <w:sz w:val="28"/>
                <w:szCs w:val="28"/>
                <w:u w:val="single"/>
              </w:rPr>
            </w:pPr>
            <w:r w:rsidRPr="00E67DE1">
              <w:rPr>
                <w:rFonts w:ascii="Angsana New" w:eastAsia="Arial Unicode MS" w:hAnsi="Angsana New"/>
                <w:b/>
                <w:bCs/>
                <w:color w:val="000000"/>
                <w:sz w:val="28"/>
                <w:szCs w:val="28"/>
                <w:u w:val="single"/>
                <w:lang w:val="en-GB"/>
              </w:rPr>
              <w:t>Accumulated</w:t>
            </w:r>
            <w:r w:rsidRPr="00E67DE1">
              <w:rPr>
                <w:rFonts w:ascii="Angsana New" w:hAnsi="Angsana New"/>
                <w:b/>
                <w:bCs/>
                <w:color w:val="000000"/>
                <w:sz w:val="28"/>
                <w:szCs w:val="28"/>
                <w:u w:val="single"/>
              </w:rPr>
              <w:t xml:space="preserve"> depreciation</w:t>
            </w:r>
          </w:p>
        </w:tc>
        <w:tc>
          <w:tcPr>
            <w:tcW w:w="1132" w:type="dxa"/>
            <w:shd w:val="clear" w:color="auto" w:fill="auto"/>
            <w:vAlign w:val="bottom"/>
          </w:tcPr>
          <w:p w14:paraId="1A488879" w14:textId="77777777" w:rsidR="002021F3" w:rsidRPr="00E67DE1" w:rsidRDefault="002021F3" w:rsidP="00E67DE1">
            <w:pPr>
              <w:ind w:left="57" w:right="57"/>
              <w:jc w:val="right"/>
              <w:rPr>
                <w:rFonts w:ascii="Angsana New" w:eastAsia="Arial Unicode MS" w:hAnsi="Angsana New"/>
                <w:color w:val="000000"/>
                <w:sz w:val="28"/>
                <w:szCs w:val="28"/>
                <w:cs/>
                <w:lang w:val="en-GB"/>
              </w:rPr>
            </w:pPr>
          </w:p>
        </w:tc>
        <w:tc>
          <w:tcPr>
            <w:tcW w:w="1356" w:type="dxa"/>
            <w:shd w:val="clear" w:color="auto" w:fill="auto"/>
            <w:vAlign w:val="bottom"/>
          </w:tcPr>
          <w:p w14:paraId="6BA84BD1" w14:textId="77777777" w:rsidR="002021F3" w:rsidRPr="00E67DE1" w:rsidRDefault="002021F3" w:rsidP="00E67DE1">
            <w:pPr>
              <w:snapToGrid w:val="0"/>
              <w:ind w:left="57" w:right="57"/>
              <w:jc w:val="right"/>
              <w:rPr>
                <w:rFonts w:ascii="Angsana New" w:eastAsia="Arial Unicode MS" w:hAnsi="Angsana New"/>
                <w:color w:val="000000"/>
                <w:sz w:val="28"/>
                <w:szCs w:val="28"/>
                <w:cs/>
                <w:lang w:val="en-GB"/>
              </w:rPr>
            </w:pPr>
          </w:p>
        </w:tc>
        <w:tc>
          <w:tcPr>
            <w:tcW w:w="1120" w:type="dxa"/>
            <w:shd w:val="clear" w:color="auto" w:fill="auto"/>
            <w:vAlign w:val="bottom"/>
          </w:tcPr>
          <w:p w14:paraId="3271842B" w14:textId="77777777" w:rsidR="002021F3" w:rsidRPr="00E67DE1" w:rsidRDefault="002021F3" w:rsidP="00E67DE1">
            <w:pPr>
              <w:snapToGrid w:val="0"/>
              <w:ind w:left="57" w:right="57"/>
              <w:jc w:val="right"/>
              <w:rPr>
                <w:rFonts w:ascii="Angsana New" w:eastAsia="Arial Unicode MS" w:hAnsi="Angsana New"/>
                <w:color w:val="000000"/>
                <w:sz w:val="28"/>
                <w:szCs w:val="28"/>
                <w:cs/>
                <w:lang w:val="en-GB"/>
              </w:rPr>
            </w:pPr>
          </w:p>
        </w:tc>
        <w:tc>
          <w:tcPr>
            <w:tcW w:w="1134" w:type="dxa"/>
            <w:shd w:val="clear" w:color="auto" w:fill="auto"/>
            <w:vAlign w:val="bottom"/>
          </w:tcPr>
          <w:p w14:paraId="47E8272F" w14:textId="77777777" w:rsidR="002021F3" w:rsidRPr="00E67DE1" w:rsidRDefault="002021F3" w:rsidP="00E67DE1">
            <w:pPr>
              <w:snapToGrid w:val="0"/>
              <w:ind w:left="57" w:right="57"/>
              <w:jc w:val="right"/>
              <w:rPr>
                <w:rFonts w:ascii="Angsana New" w:eastAsia="Arial Unicode MS" w:hAnsi="Angsana New"/>
                <w:color w:val="000000"/>
                <w:sz w:val="28"/>
                <w:szCs w:val="28"/>
                <w:cs/>
              </w:rPr>
            </w:pPr>
          </w:p>
        </w:tc>
      </w:tr>
      <w:tr w:rsidR="002021F3" w:rsidRPr="00E67DE1" w14:paraId="0CBBF114" w14:textId="77777777" w:rsidTr="002021F3">
        <w:trPr>
          <w:trHeight w:val="20"/>
        </w:trPr>
        <w:tc>
          <w:tcPr>
            <w:tcW w:w="4195" w:type="dxa"/>
            <w:vAlign w:val="bottom"/>
          </w:tcPr>
          <w:p w14:paraId="57F479F2" w14:textId="089B5003" w:rsidR="002021F3" w:rsidRPr="00E67DE1" w:rsidRDefault="002021F3" w:rsidP="00E67DE1">
            <w:pPr>
              <w:ind w:left="28"/>
              <w:rPr>
                <w:rFonts w:ascii="Angsana New" w:eastAsia="Arial Unicode MS" w:hAnsi="Angsana New"/>
                <w:color w:val="000000"/>
                <w:sz w:val="28"/>
                <w:szCs w:val="28"/>
                <w:lang w:val="en-GB"/>
              </w:rPr>
            </w:pPr>
            <w:r w:rsidRPr="00E67DE1">
              <w:rPr>
                <w:rFonts w:ascii="Angsana New" w:eastAsia="Arial Unicode MS" w:hAnsi="Angsana New"/>
                <w:color w:val="000000"/>
                <w:sz w:val="28"/>
                <w:szCs w:val="28"/>
              </w:rPr>
              <w:t>Balance as at January 1, 2023</w:t>
            </w:r>
          </w:p>
        </w:tc>
        <w:tc>
          <w:tcPr>
            <w:tcW w:w="1132" w:type="dxa"/>
            <w:shd w:val="clear" w:color="auto" w:fill="auto"/>
          </w:tcPr>
          <w:p w14:paraId="58F72735" w14:textId="7E9B5647" w:rsidR="002021F3" w:rsidRPr="00E67DE1" w:rsidRDefault="002021F3" w:rsidP="00E67DE1">
            <w:pPr>
              <w:ind w:left="57" w:right="57"/>
              <w:jc w:val="right"/>
              <w:rPr>
                <w:rFonts w:ascii="Angsana New" w:eastAsia="Arial Unicode MS" w:hAnsi="Angsana New"/>
                <w:color w:val="000000"/>
                <w:sz w:val="28"/>
                <w:szCs w:val="28"/>
                <w:cs/>
              </w:rPr>
            </w:pPr>
            <w:r w:rsidRPr="00E67DE1">
              <w:rPr>
                <w:rFonts w:ascii="Angsana New" w:eastAsia="Arial Unicode MS" w:hAnsi="Angsana New"/>
                <w:color w:val="000000"/>
                <w:sz w:val="28"/>
                <w:szCs w:val="28"/>
                <w:lang w:val="en-GB"/>
              </w:rPr>
              <w:t>618</w:t>
            </w:r>
          </w:p>
        </w:tc>
        <w:tc>
          <w:tcPr>
            <w:tcW w:w="1356" w:type="dxa"/>
            <w:shd w:val="clear" w:color="auto" w:fill="auto"/>
          </w:tcPr>
          <w:p w14:paraId="1CA8047B" w14:textId="342DD3DE" w:rsidR="002021F3" w:rsidRPr="00E67DE1" w:rsidRDefault="002021F3" w:rsidP="00E67DE1">
            <w:pP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lang w:val="en-GB"/>
              </w:rPr>
              <w:t>3,853</w:t>
            </w:r>
          </w:p>
        </w:tc>
        <w:tc>
          <w:tcPr>
            <w:tcW w:w="1120" w:type="dxa"/>
            <w:shd w:val="clear" w:color="auto" w:fill="auto"/>
          </w:tcPr>
          <w:p w14:paraId="74C0AF8F" w14:textId="0E3E30C4" w:rsidR="002021F3" w:rsidRPr="00E67DE1" w:rsidRDefault="002021F3" w:rsidP="00E67DE1">
            <w:pP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lang w:val="en-GB"/>
              </w:rPr>
              <w:t>4,314</w:t>
            </w:r>
          </w:p>
        </w:tc>
        <w:tc>
          <w:tcPr>
            <w:tcW w:w="1134" w:type="dxa"/>
            <w:shd w:val="clear" w:color="auto" w:fill="auto"/>
          </w:tcPr>
          <w:p w14:paraId="1F1BE8BA" w14:textId="1FEF03EE" w:rsidR="002021F3" w:rsidRPr="00E67DE1" w:rsidRDefault="002021F3" w:rsidP="00E67DE1">
            <w:pP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lang w:val="en-GB"/>
              </w:rPr>
              <w:t>8,785</w:t>
            </w:r>
          </w:p>
        </w:tc>
      </w:tr>
      <w:tr w:rsidR="002021F3" w:rsidRPr="00E67DE1" w14:paraId="4335D9D4" w14:textId="77777777" w:rsidTr="002021F3">
        <w:trPr>
          <w:trHeight w:val="20"/>
        </w:trPr>
        <w:tc>
          <w:tcPr>
            <w:tcW w:w="4195" w:type="dxa"/>
            <w:vAlign w:val="bottom"/>
          </w:tcPr>
          <w:p w14:paraId="211C4703" w14:textId="77777777" w:rsidR="002021F3" w:rsidRPr="00E67DE1" w:rsidRDefault="002021F3" w:rsidP="00E67DE1">
            <w:pPr>
              <w:ind w:left="28"/>
              <w:rPr>
                <w:rFonts w:ascii="Angsana New" w:eastAsia="Arial Unicode MS" w:hAnsi="Angsana New"/>
                <w:color w:val="000000"/>
                <w:sz w:val="28"/>
                <w:szCs w:val="28"/>
                <w:cs/>
              </w:rPr>
            </w:pPr>
            <w:r w:rsidRPr="00E67DE1">
              <w:rPr>
                <w:rFonts w:ascii="Angsana New" w:eastAsia="Arial Unicode MS" w:hAnsi="Angsana New"/>
                <w:color w:val="000000"/>
                <w:sz w:val="28"/>
                <w:szCs w:val="28"/>
              </w:rPr>
              <w:t>Depreciation for the year</w:t>
            </w:r>
          </w:p>
        </w:tc>
        <w:tc>
          <w:tcPr>
            <w:tcW w:w="1132" w:type="dxa"/>
            <w:shd w:val="clear" w:color="auto" w:fill="auto"/>
            <w:vAlign w:val="bottom"/>
          </w:tcPr>
          <w:p w14:paraId="54DD0126" w14:textId="6F769817" w:rsidR="002021F3" w:rsidRPr="00E67DE1" w:rsidRDefault="002021F3" w:rsidP="00E67DE1">
            <w:pPr>
              <w:ind w:left="57" w:right="57"/>
              <w:jc w:val="right"/>
              <w:rPr>
                <w:rFonts w:ascii="Angsana New" w:eastAsia="Arial Unicode MS" w:hAnsi="Angsana New"/>
                <w:color w:val="000000"/>
                <w:sz w:val="28"/>
                <w:szCs w:val="28"/>
                <w:cs/>
              </w:rPr>
            </w:pPr>
            <w:r w:rsidRPr="00E67DE1">
              <w:rPr>
                <w:rFonts w:ascii="Angsana New" w:eastAsia="Arial Unicode MS" w:hAnsi="Angsana New"/>
                <w:color w:val="000000"/>
                <w:sz w:val="28"/>
                <w:szCs w:val="28"/>
              </w:rPr>
              <w:t>359</w:t>
            </w:r>
          </w:p>
        </w:tc>
        <w:tc>
          <w:tcPr>
            <w:tcW w:w="1356" w:type="dxa"/>
            <w:shd w:val="clear" w:color="auto" w:fill="auto"/>
            <w:vAlign w:val="bottom"/>
          </w:tcPr>
          <w:p w14:paraId="3D81FE73" w14:textId="5B3A833F" w:rsidR="002021F3" w:rsidRPr="00E67DE1" w:rsidRDefault="002021F3" w:rsidP="00E67DE1">
            <w:pPr>
              <w:snapToGrid w:val="0"/>
              <w:ind w:left="57" w:right="57"/>
              <w:jc w:val="right"/>
              <w:rPr>
                <w:rFonts w:ascii="Angsana New" w:eastAsia="Arial Unicode MS" w:hAnsi="Angsana New"/>
                <w:color w:val="000000"/>
                <w:sz w:val="28"/>
                <w:szCs w:val="28"/>
              </w:rPr>
            </w:pPr>
            <w:r w:rsidRPr="00E67DE1">
              <w:rPr>
                <w:rFonts w:ascii="Angsana New" w:eastAsia="Arial Unicode MS" w:hAnsi="Angsana New" w:hint="cs"/>
                <w:color w:val="000000"/>
                <w:sz w:val="28"/>
                <w:szCs w:val="28"/>
              </w:rPr>
              <w:t>1</w:t>
            </w:r>
            <w:r w:rsidRPr="00E67DE1">
              <w:rPr>
                <w:rFonts w:ascii="Angsana New" w:eastAsia="Arial Unicode MS" w:hAnsi="Angsana New"/>
                <w:color w:val="000000"/>
                <w:sz w:val="28"/>
                <w:szCs w:val="28"/>
              </w:rPr>
              <w:t>,</w:t>
            </w:r>
            <w:r w:rsidRPr="00E67DE1">
              <w:rPr>
                <w:rFonts w:ascii="Angsana New" w:eastAsia="Arial Unicode MS" w:hAnsi="Angsana New" w:hint="cs"/>
                <w:color w:val="000000"/>
                <w:sz w:val="28"/>
                <w:szCs w:val="28"/>
              </w:rPr>
              <w:t>312</w:t>
            </w:r>
          </w:p>
        </w:tc>
        <w:tc>
          <w:tcPr>
            <w:tcW w:w="1120" w:type="dxa"/>
            <w:shd w:val="clear" w:color="auto" w:fill="auto"/>
            <w:vAlign w:val="bottom"/>
          </w:tcPr>
          <w:p w14:paraId="3F0B4DFB" w14:textId="5488EFDA" w:rsidR="002021F3" w:rsidRPr="00E67DE1" w:rsidRDefault="002021F3" w:rsidP="00E67DE1">
            <w:pP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1,757</w:t>
            </w:r>
          </w:p>
        </w:tc>
        <w:tc>
          <w:tcPr>
            <w:tcW w:w="1134" w:type="dxa"/>
            <w:shd w:val="clear" w:color="auto" w:fill="auto"/>
            <w:vAlign w:val="bottom"/>
          </w:tcPr>
          <w:p w14:paraId="2FBB659C" w14:textId="03D673C2" w:rsidR="002021F3" w:rsidRPr="00E67DE1" w:rsidRDefault="002021F3" w:rsidP="00E67DE1">
            <w:pPr>
              <w:snapToGrid w:val="0"/>
              <w:ind w:left="57" w:right="57"/>
              <w:jc w:val="right"/>
              <w:rPr>
                <w:rFonts w:ascii="Angsana New" w:eastAsia="Arial Unicode MS" w:hAnsi="Angsana New"/>
                <w:color w:val="000000"/>
                <w:sz w:val="28"/>
                <w:szCs w:val="28"/>
                <w:cs/>
              </w:rPr>
            </w:pPr>
            <w:r w:rsidRPr="00E67DE1">
              <w:rPr>
                <w:rFonts w:ascii="Angsana New" w:eastAsia="Arial Unicode MS" w:hAnsi="Angsana New"/>
                <w:color w:val="000000"/>
                <w:sz w:val="28"/>
                <w:szCs w:val="28"/>
              </w:rPr>
              <w:t>3,428</w:t>
            </w:r>
          </w:p>
        </w:tc>
      </w:tr>
      <w:tr w:rsidR="002021F3" w:rsidRPr="00E67DE1" w14:paraId="53623375" w14:textId="77777777" w:rsidTr="002021F3">
        <w:trPr>
          <w:trHeight w:val="299"/>
        </w:trPr>
        <w:tc>
          <w:tcPr>
            <w:tcW w:w="4195" w:type="dxa"/>
            <w:vAlign w:val="bottom"/>
          </w:tcPr>
          <w:p w14:paraId="03F270C9" w14:textId="77777777" w:rsidR="002021F3" w:rsidRPr="00E67DE1" w:rsidRDefault="002021F3" w:rsidP="00E67DE1">
            <w:pPr>
              <w:ind w:left="28"/>
              <w:rPr>
                <w:rFonts w:ascii="Angsana New" w:eastAsia="Arial Unicode MS" w:hAnsi="Angsana New"/>
                <w:color w:val="000000"/>
                <w:sz w:val="28"/>
                <w:szCs w:val="28"/>
                <w:cs/>
              </w:rPr>
            </w:pPr>
            <w:r w:rsidRPr="00E67DE1">
              <w:rPr>
                <w:rFonts w:ascii="Angsana New" w:eastAsia="Arial Unicode MS" w:hAnsi="Angsana New"/>
                <w:color w:val="000000"/>
                <w:sz w:val="28"/>
                <w:szCs w:val="28"/>
              </w:rPr>
              <w:t>Written off</w:t>
            </w:r>
          </w:p>
        </w:tc>
        <w:tc>
          <w:tcPr>
            <w:tcW w:w="1132" w:type="dxa"/>
            <w:shd w:val="clear" w:color="auto" w:fill="auto"/>
            <w:vAlign w:val="bottom"/>
          </w:tcPr>
          <w:p w14:paraId="06DD8F89" w14:textId="4F9E416A" w:rsidR="002021F3" w:rsidRPr="00E67DE1" w:rsidRDefault="002021F3" w:rsidP="00E67DE1">
            <w:pPr>
              <w:pBdr>
                <w:bottom w:val="single" w:sz="4" w:space="1" w:color="auto"/>
              </w:pBdr>
              <w:ind w:left="57" w:right="57"/>
              <w:jc w:val="right"/>
              <w:rPr>
                <w:rFonts w:ascii="Angsana New" w:eastAsia="Arial Unicode MS" w:hAnsi="Angsana New"/>
                <w:color w:val="000000"/>
                <w:sz w:val="28"/>
                <w:szCs w:val="28"/>
                <w:cs/>
              </w:rPr>
            </w:pPr>
            <w:r w:rsidRPr="00E67DE1">
              <w:rPr>
                <w:rFonts w:ascii="Angsana New" w:eastAsia="Arial Unicode MS" w:hAnsi="Angsana New"/>
                <w:color w:val="000000"/>
                <w:sz w:val="28"/>
                <w:szCs w:val="28"/>
              </w:rPr>
              <w:t>-</w:t>
            </w:r>
          </w:p>
        </w:tc>
        <w:tc>
          <w:tcPr>
            <w:tcW w:w="1356" w:type="dxa"/>
            <w:shd w:val="clear" w:color="auto" w:fill="auto"/>
            <w:vAlign w:val="bottom"/>
          </w:tcPr>
          <w:p w14:paraId="7CD83D4D" w14:textId="13F21781" w:rsidR="002021F3" w:rsidRPr="00E67DE1" w:rsidRDefault="002021F3" w:rsidP="00E67DE1">
            <w:pPr>
              <w:pBdr>
                <w:bottom w:val="single" w:sz="4" w:space="1" w:color="auto"/>
              </w:pBd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w:t>
            </w:r>
          </w:p>
        </w:tc>
        <w:tc>
          <w:tcPr>
            <w:tcW w:w="1120" w:type="dxa"/>
            <w:shd w:val="clear" w:color="auto" w:fill="auto"/>
            <w:vAlign w:val="bottom"/>
          </w:tcPr>
          <w:p w14:paraId="0EB4BE91" w14:textId="430A5D24" w:rsidR="002021F3" w:rsidRPr="00E67DE1" w:rsidRDefault="002021F3" w:rsidP="00E67DE1">
            <w:pPr>
              <w:pBdr>
                <w:bottom w:val="single" w:sz="4" w:space="1" w:color="auto"/>
              </w:pBd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(4,148)</w:t>
            </w:r>
          </w:p>
        </w:tc>
        <w:tc>
          <w:tcPr>
            <w:tcW w:w="1134" w:type="dxa"/>
            <w:shd w:val="clear" w:color="auto" w:fill="auto"/>
            <w:vAlign w:val="bottom"/>
          </w:tcPr>
          <w:p w14:paraId="46FF8370" w14:textId="52E1D344" w:rsidR="002021F3" w:rsidRPr="00E67DE1" w:rsidRDefault="002021F3" w:rsidP="00E67DE1">
            <w:pPr>
              <w:pBdr>
                <w:bottom w:val="single" w:sz="4" w:space="1" w:color="auto"/>
              </w:pBd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(4,148)</w:t>
            </w:r>
          </w:p>
        </w:tc>
      </w:tr>
      <w:tr w:rsidR="002021F3" w:rsidRPr="00E67DE1" w14:paraId="1300F3D0" w14:textId="77777777" w:rsidTr="002021F3">
        <w:trPr>
          <w:trHeight w:val="20"/>
        </w:trPr>
        <w:tc>
          <w:tcPr>
            <w:tcW w:w="4195" w:type="dxa"/>
            <w:vAlign w:val="bottom"/>
          </w:tcPr>
          <w:p w14:paraId="795CEC30" w14:textId="7D757705" w:rsidR="002021F3" w:rsidRPr="00E67DE1" w:rsidRDefault="002021F3" w:rsidP="00E67DE1">
            <w:pPr>
              <w:ind w:left="28"/>
              <w:rPr>
                <w:rFonts w:ascii="Angsana New" w:eastAsia="Arial Unicode MS" w:hAnsi="Angsana New"/>
                <w:color w:val="000000"/>
                <w:sz w:val="28"/>
                <w:szCs w:val="28"/>
                <w:cs/>
                <w:lang w:val="en-GB"/>
              </w:rPr>
            </w:pPr>
            <w:r w:rsidRPr="00E67DE1">
              <w:rPr>
                <w:rFonts w:ascii="Angsana New" w:eastAsia="Arial Unicode MS" w:hAnsi="Angsana New"/>
                <w:color w:val="000000"/>
                <w:sz w:val="28"/>
                <w:szCs w:val="28"/>
              </w:rPr>
              <w:t>Balance as at December 31, 2023</w:t>
            </w:r>
          </w:p>
        </w:tc>
        <w:tc>
          <w:tcPr>
            <w:tcW w:w="1132" w:type="dxa"/>
            <w:shd w:val="clear" w:color="auto" w:fill="auto"/>
          </w:tcPr>
          <w:p w14:paraId="7CDDE1B9" w14:textId="190BDC69" w:rsidR="002021F3" w:rsidRPr="00E67DE1" w:rsidRDefault="002021F3" w:rsidP="00E67DE1">
            <w:pPr>
              <w:ind w:left="57" w:right="57"/>
              <w:jc w:val="right"/>
              <w:rPr>
                <w:rFonts w:ascii="Angsana New" w:eastAsia="Arial Unicode MS" w:hAnsi="Angsana New"/>
                <w:color w:val="000000"/>
                <w:sz w:val="28"/>
                <w:szCs w:val="28"/>
                <w:cs/>
              </w:rPr>
            </w:pPr>
            <w:r w:rsidRPr="00E67DE1">
              <w:rPr>
                <w:rFonts w:ascii="Angsana New" w:eastAsia="Arial Unicode MS" w:hAnsi="Angsana New"/>
                <w:color w:val="000000"/>
                <w:sz w:val="28"/>
                <w:szCs w:val="28"/>
              </w:rPr>
              <w:t>977</w:t>
            </w:r>
          </w:p>
        </w:tc>
        <w:tc>
          <w:tcPr>
            <w:tcW w:w="1356" w:type="dxa"/>
            <w:shd w:val="clear" w:color="auto" w:fill="auto"/>
          </w:tcPr>
          <w:p w14:paraId="672972D0" w14:textId="3D276F01" w:rsidR="002021F3" w:rsidRPr="00E67DE1" w:rsidRDefault="002021F3" w:rsidP="00E67DE1">
            <w:pP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5</w:t>
            </w:r>
            <w:r w:rsidRPr="00E67DE1">
              <w:rPr>
                <w:rFonts w:ascii="Angsana New" w:eastAsia="Arial Unicode MS" w:hAnsi="Angsana New"/>
                <w:color w:val="000000"/>
                <w:sz w:val="28"/>
                <w:szCs w:val="28"/>
                <w:lang w:val="en-GB"/>
              </w:rPr>
              <w:t>,</w:t>
            </w:r>
            <w:r w:rsidRPr="00E67DE1">
              <w:rPr>
                <w:rFonts w:ascii="Angsana New" w:eastAsia="Arial Unicode MS" w:hAnsi="Angsana New"/>
                <w:color w:val="000000"/>
                <w:sz w:val="28"/>
                <w:szCs w:val="28"/>
              </w:rPr>
              <w:t>165</w:t>
            </w:r>
          </w:p>
        </w:tc>
        <w:tc>
          <w:tcPr>
            <w:tcW w:w="1120" w:type="dxa"/>
            <w:shd w:val="clear" w:color="auto" w:fill="auto"/>
          </w:tcPr>
          <w:p w14:paraId="3C267219" w14:textId="4BB46639" w:rsidR="002021F3" w:rsidRPr="00E67DE1" w:rsidRDefault="002021F3" w:rsidP="00E67DE1">
            <w:pP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1</w:t>
            </w:r>
            <w:r w:rsidRPr="00E67DE1">
              <w:rPr>
                <w:rFonts w:ascii="Angsana New" w:eastAsia="Arial Unicode MS" w:hAnsi="Angsana New"/>
                <w:color w:val="000000"/>
                <w:sz w:val="28"/>
                <w:szCs w:val="28"/>
                <w:lang w:val="en-GB"/>
              </w:rPr>
              <w:t>,</w:t>
            </w:r>
            <w:r w:rsidRPr="00E67DE1">
              <w:rPr>
                <w:rFonts w:ascii="Angsana New" w:eastAsia="Arial Unicode MS" w:hAnsi="Angsana New"/>
                <w:color w:val="000000"/>
                <w:sz w:val="28"/>
                <w:szCs w:val="28"/>
              </w:rPr>
              <w:t>923</w:t>
            </w:r>
          </w:p>
        </w:tc>
        <w:tc>
          <w:tcPr>
            <w:tcW w:w="1134" w:type="dxa"/>
            <w:shd w:val="clear" w:color="auto" w:fill="auto"/>
          </w:tcPr>
          <w:p w14:paraId="29F40F70" w14:textId="57698546" w:rsidR="002021F3" w:rsidRPr="00E67DE1" w:rsidRDefault="002021F3" w:rsidP="00E67DE1">
            <w:pP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8</w:t>
            </w:r>
            <w:r w:rsidRPr="00E67DE1">
              <w:rPr>
                <w:rFonts w:ascii="Angsana New" w:eastAsia="Arial Unicode MS" w:hAnsi="Angsana New"/>
                <w:color w:val="000000"/>
                <w:sz w:val="28"/>
                <w:szCs w:val="28"/>
                <w:lang w:val="en-GB"/>
              </w:rPr>
              <w:t>,</w:t>
            </w:r>
            <w:r w:rsidRPr="00E67DE1">
              <w:rPr>
                <w:rFonts w:ascii="Angsana New" w:eastAsia="Arial Unicode MS" w:hAnsi="Angsana New"/>
                <w:color w:val="000000"/>
                <w:sz w:val="28"/>
                <w:szCs w:val="28"/>
              </w:rPr>
              <w:t>065</w:t>
            </w:r>
          </w:p>
        </w:tc>
      </w:tr>
      <w:tr w:rsidR="002021F3" w:rsidRPr="00E67DE1" w14:paraId="51150CEC" w14:textId="77777777" w:rsidTr="002021F3">
        <w:trPr>
          <w:trHeight w:val="20"/>
        </w:trPr>
        <w:tc>
          <w:tcPr>
            <w:tcW w:w="4195" w:type="dxa"/>
            <w:vAlign w:val="bottom"/>
          </w:tcPr>
          <w:p w14:paraId="269627EA" w14:textId="77777777" w:rsidR="002021F3" w:rsidRPr="00E67DE1" w:rsidRDefault="002021F3" w:rsidP="00E67DE1">
            <w:pPr>
              <w:ind w:left="28"/>
              <w:rPr>
                <w:rFonts w:ascii="Angsana New" w:eastAsia="Arial Unicode MS" w:hAnsi="Angsana New"/>
                <w:color w:val="000000"/>
                <w:sz w:val="28"/>
                <w:szCs w:val="28"/>
                <w:cs/>
              </w:rPr>
            </w:pPr>
            <w:r w:rsidRPr="00E67DE1">
              <w:rPr>
                <w:rFonts w:ascii="Angsana New" w:eastAsia="Arial Unicode MS" w:hAnsi="Angsana New"/>
                <w:color w:val="000000"/>
                <w:sz w:val="28"/>
                <w:szCs w:val="28"/>
              </w:rPr>
              <w:t>Depreciation for the year</w:t>
            </w:r>
          </w:p>
        </w:tc>
        <w:tc>
          <w:tcPr>
            <w:tcW w:w="1132" w:type="dxa"/>
            <w:shd w:val="clear" w:color="auto" w:fill="auto"/>
          </w:tcPr>
          <w:p w14:paraId="6985FC12" w14:textId="7D9C06C1" w:rsidR="002021F3" w:rsidRPr="00E67DE1" w:rsidRDefault="002021F3" w:rsidP="00E67DE1">
            <w:pPr>
              <w:ind w:left="57" w:right="57"/>
              <w:jc w:val="right"/>
              <w:rPr>
                <w:rFonts w:ascii="Angsana New" w:eastAsia="Arial Unicode MS" w:hAnsi="Angsana New"/>
                <w:color w:val="000000"/>
                <w:sz w:val="28"/>
                <w:szCs w:val="28"/>
                <w:cs/>
              </w:rPr>
            </w:pPr>
            <w:r w:rsidRPr="00E67DE1">
              <w:rPr>
                <w:rFonts w:ascii="Angsana New" w:eastAsia="Arial Unicode MS" w:hAnsi="Angsana New"/>
                <w:color w:val="000000"/>
                <w:sz w:val="28"/>
                <w:szCs w:val="28"/>
              </w:rPr>
              <w:t xml:space="preserve">  352 </w:t>
            </w:r>
          </w:p>
        </w:tc>
        <w:tc>
          <w:tcPr>
            <w:tcW w:w="1356" w:type="dxa"/>
            <w:shd w:val="clear" w:color="auto" w:fill="auto"/>
          </w:tcPr>
          <w:p w14:paraId="542423FE" w14:textId="65BC0855" w:rsidR="002021F3" w:rsidRPr="00E67DE1" w:rsidRDefault="002021F3" w:rsidP="00E67DE1">
            <w:pP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 xml:space="preserve">  1,621 </w:t>
            </w:r>
          </w:p>
        </w:tc>
        <w:tc>
          <w:tcPr>
            <w:tcW w:w="1120" w:type="dxa"/>
            <w:shd w:val="clear" w:color="auto" w:fill="auto"/>
          </w:tcPr>
          <w:p w14:paraId="09859EDE" w14:textId="79988635" w:rsidR="002021F3" w:rsidRPr="00E67DE1" w:rsidRDefault="002021F3" w:rsidP="00E67DE1">
            <w:pP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 xml:space="preserve">  960 </w:t>
            </w:r>
          </w:p>
        </w:tc>
        <w:tc>
          <w:tcPr>
            <w:tcW w:w="1134" w:type="dxa"/>
            <w:shd w:val="clear" w:color="auto" w:fill="auto"/>
            <w:vAlign w:val="bottom"/>
          </w:tcPr>
          <w:p w14:paraId="662C6B16" w14:textId="6B619D95" w:rsidR="002021F3" w:rsidRPr="00E67DE1" w:rsidRDefault="002021F3" w:rsidP="00E67DE1">
            <w:pPr>
              <w:snapToGrid w:val="0"/>
              <w:ind w:left="57" w:right="57"/>
              <w:jc w:val="right"/>
              <w:rPr>
                <w:rFonts w:ascii="Angsana New" w:eastAsia="Arial Unicode MS" w:hAnsi="Angsana New"/>
                <w:color w:val="000000"/>
                <w:sz w:val="28"/>
                <w:szCs w:val="28"/>
                <w:cs/>
              </w:rPr>
            </w:pPr>
            <w:r w:rsidRPr="00E67DE1">
              <w:rPr>
                <w:rFonts w:ascii="Angsana New" w:eastAsia="Arial Unicode MS" w:hAnsi="Angsana New"/>
                <w:color w:val="000000"/>
                <w:sz w:val="28"/>
                <w:szCs w:val="28"/>
              </w:rPr>
              <w:t>2,933</w:t>
            </w:r>
          </w:p>
        </w:tc>
      </w:tr>
      <w:tr w:rsidR="002021F3" w:rsidRPr="00E67DE1" w14:paraId="5637A1BA" w14:textId="77777777" w:rsidTr="002021F3">
        <w:trPr>
          <w:trHeight w:val="20"/>
        </w:trPr>
        <w:tc>
          <w:tcPr>
            <w:tcW w:w="4195" w:type="dxa"/>
            <w:vAlign w:val="bottom"/>
          </w:tcPr>
          <w:p w14:paraId="2F9DA316" w14:textId="77777777" w:rsidR="002021F3" w:rsidRPr="00E67DE1" w:rsidRDefault="002021F3" w:rsidP="00E67DE1">
            <w:pPr>
              <w:ind w:left="28"/>
              <w:rPr>
                <w:rFonts w:ascii="Angsana New" w:eastAsia="Arial Unicode MS" w:hAnsi="Angsana New"/>
                <w:color w:val="000000"/>
                <w:sz w:val="28"/>
                <w:szCs w:val="28"/>
              </w:rPr>
            </w:pPr>
            <w:r w:rsidRPr="00E67DE1">
              <w:rPr>
                <w:rFonts w:ascii="Angsana New" w:eastAsia="Arial Unicode MS" w:hAnsi="Angsana New"/>
                <w:color w:val="000000"/>
                <w:sz w:val="28"/>
                <w:szCs w:val="28"/>
              </w:rPr>
              <w:t>Written off</w:t>
            </w:r>
          </w:p>
        </w:tc>
        <w:tc>
          <w:tcPr>
            <w:tcW w:w="1132" w:type="dxa"/>
            <w:shd w:val="clear" w:color="auto" w:fill="auto"/>
            <w:vAlign w:val="bottom"/>
          </w:tcPr>
          <w:p w14:paraId="4D86454E" w14:textId="1AE74090" w:rsidR="002021F3" w:rsidRPr="00E67DE1" w:rsidRDefault="002021F3" w:rsidP="00E67DE1">
            <w:pPr>
              <w:ind w:left="57" w:right="57"/>
              <w:jc w:val="right"/>
              <w:rPr>
                <w:rFonts w:ascii="Angsana New" w:eastAsia="Arial Unicode MS" w:hAnsi="Angsana New"/>
                <w:color w:val="000000"/>
                <w:sz w:val="28"/>
                <w:szCs w:val="28"/>
                <w:cs/>
              </w:rPr>
            </w:pPr>
            <w:r w:rsidRPr="00E67DE1">
              <w:rPr>
                <w:rFonts w:ascii="Angsana New" w:eastAsia="Arial Unicode MS" w:hAnsi="Angsana New"/>
                <w:color w:val="000000"/>
                <w:sz w:val="28"/>
                <w:szCs w:val="28"/>
              </w:rPr>
              <w:t>(1,212)</w:t>
            </w:r>
          </w:p>
        </w:tc>
        <w:tc>
          <w:tcPr>
            <w:tcW w:w="1356" w:type="dxa"/>
            <w:shd w:val="clear" w:color="auto" w:fill="auto"/>
            <w:vAlign w:val="bottom"/>
          </w:tcPr>
          <w:p w14:paraId="331D91A9" w14:textId="34A4894A" w:rsidR="002021F3" w:rsidRPr="00E67DE1" w:rsidRDefault="002021F3" w:rsidP="00E67DE1">
            <w:pP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w:t>
            </w:r>
          </w:p>
        </w:tc>
        <w:tc>
          <w:tcPr>
            <w:tcW w:w="1120" w:type="dxa"/>
            <w:shd w:val="clear" w:color="auto" w:fill="auto"/>
            <w:vAlign w:val="bottom"/>
          </w:tcPr>
          <w:p w14:paraId="1069CF72" w14:textId="27339F78" w:rsidR="002021F3" w:rsidRPr="00E67DE1" w:rsidRDefault="002021F3" w:rsidP="00E67DE1">
            <w:pP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(2,883)</w:t>
            </w:r>
          </w:p>
        </w:tc>
        <w:tc>
          <w:tcPr>
            <w:tcW w:w="1134" w:type="dxa"/>
            <w:shd w:val="clear" w:color="auto" w:fill="auto"/>
            <w:vAlign w:val="bottom"/>
          </w:tcPr>
          <w:p w14:paraId="46481417" w14:textId="0279924B" w:rsidR="002021F3" w:rsidRPr="00E67DE1" w:rsidRDefault="002021F3" w:rsidP="00E67DE1">
            <w:pPr>
              <w:snapToGrid w:val="0"/>
              <w:ind w:left="57" w:right="57"/>
              <w:jc w:val="right"/>
              <w:rPr>
                <w:rFonts w:ascii="Angsana New" w:eastAsia="Arial Unicode MS" w:hAnsi="Angsana New"/>
                <w:color w:val="000000"/>
                <w:sz w:val="28"/>
                <w:szCs w:val="28"/>
                <w:cs/>
              </w:rPr>
            </w:pPr>
            <w:r w:rsidRPr="00E67DE1">
              <w:rPr>
                <w:rFonts w:ascii="Angsana New" w:eastAsia="Arial Unicode MS" w:hAnsi="Angsana New"/>
                <w:color w:val="000000"/>
                <w:sz w:val="28"/>
                <w:szCs w:val="28"/>
              </w:rPr>
              <w:t>(4,095)</w:t>
            </w:r>
          </w:p>
        </w:tc>
      </w:tr>
      <w:tr w:rsidR="002021F3" w:rsidRPr="00E67DE1" w14:paraId="7F5A6145" w14:textId="77777777" w:rsidTr="002021F3">
        <w:trPr>
          <w:trHeight w:val="99"/>
        </w:trPr>
        <w:tc>
          <w:tcPr>
            <w:tcW w:w="4195" w:type="dxa"/>
            <w:vAlign w:val="center"/>
          </w:tcPr>
          <w:p w14:paraId="2F444193" w14:textId="79D8E0A2" w:rsidR="002021F3" w:rsidRPr="00E67DE1" w:rsidRDefault="002021F3" w:rsidP="00E67DE1">
            <w:pPr>
              <w:ind w:left="28"/>
              <w:rPr>
                <w:rFonts w:ascii="Angsana New" w:eastAsia="Arial Unicode MS" w:hAnsi="Angsana New"/>
                <w:color w:val="000000"/>
                <w:sz w:val="28"/>
                <w:szCs w:val="28"/>
              </w:rPr>
            </w:pPr>
            <w:r w:rsidRPr="00E67DE1">
              <w:rPr>
                <w:rFonts w:ascii="Angsana New" w:eastAsia="Arial Unicode MS" w:hAnsi="Angsana New"/>
                <w:color w:val="000000"/>
                <w:sz w:val="28"/>
                <w:szCs w:val="28"/>
                <w:lang w:val="en-GB"/>
              </w:rPr>
              <w:t>Balance as at December 31, 2024</w:t>
            </w:r>
          </w:p>
        </w:tc>
        <w:tc>
          <w:tcPr>
            <w:tcW w:w="1132" w:type="dxa"/>
            <w:shd w:val="clear" w:color="auto" w:fill="auto"/>
          </w:tcPr>
          <w:p w14:paraId="6894788B" w14:textId="0CEDF69B" w:rsidR="002021F3" w:rsidRPr="00E67DE1" w:rsidRDefault="002021F3" w:rsidP="00E67DE1">
            <w:pPr>
              <w:pBdr>
                <w:top w:val="single" w:sz="4" w:space="1" w:color="auto"/>
                <w:bottom w:val="single" w:sz="4" w:space="1" w:color="auto"/>
              </w:pBdr>
              <w:ind w:left="57" w:right="57"/>
              <w:jc w:val="right"/>
              <w:rPr>
                <w:rFonts w:ascii="Angsana New" w:eastAsia="Arial Unicode MS" w:hAnsi="Angsana New"/>
                <w:color w:val="000000"/>
                <w:sz w:val="28"/>
                <w:szCs w:val="28"/>
                <w:cs/>
              </w:rPr>
            </w:pPr>
            <w:r w:rsidRPr="00E67DE1">
              <w:rPr>
                <w:rFonts w:ascii="Angsana New" w:eastAsia="Arial Unicode MS" w:hAnsi="Angsana New"/>
                <w:color w:val="000000"/>
                <w:sz w:val="28"/>
                <w:szCs w:val="28"/>
                <w:lang w:val="en-GB"/>
              </w:rPr>
              <w:t>117</w:t>
            </w:r>
          </w:p>
        </w:tc>
        <w:tc>
          <w:tcPr>
            <w:tcW w:w="1356" w:type="dxa"/>
            <w:shd w:val="clear" w:color="auto" w:fill="auto"/>
          </w:tcPr>
          <w:p w14:paraId="22E16C07" w14:textId="201A43FF" w:rsidR="002021F3" w:rsidRPr="00E67DE1" w:rsidRDefault="002021F3" w:rsidP="00E67DE1">
            <w:pPr>
              <w:pBdr>
                <w:top w:val="single" w:sz="4" w:space="1" w:color="auto"/>
                <w:bottom w:val="single" w:sz="4" w:space="1" w:color="auto"/>
              </w:pBd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lang w:val="en-GB"/>
              </w:rPr>
              <w:t>6,786</w:t>
            </w:r>
          </w:p>
        </w:tc>
        <w:tc>
          <w:tcPr>
            <w:tcW w:w="1120" w:type="dxa"/>
            <w:shd w:val="clear" w:color="auto" w:fill="auto"/>
          </w:tcPr>
          <w:p w14:paraId="3CFA01DD" w14:textId="2AAF5423" w:rsidR="002021F3" w:rsidRPr="00E67DE1" w:rsidRDefault="002021F3" w:rsidP="00E67DE1">
            <w:pPr>
              <w:pBdr>
                <w:top w:val="single" w:sz="4" w:space="1" w:color="auto"/>
                <w:bottom w:val="single" w:sz="4" w:space="1" w:color="auto"/>
              </w:pBd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lang w:val="en-GB"/>
              </w:rPr>
              <w:t>-</w:t>
            </w:r>
          </w:p>
        </w:tc>
        <w:tc>
          <w:tcPr>
            <w:tcW w:w="1134" w:type="dxa"/>
            <w:shd w:val="clear" w:color="auto" w:fill="auto"/>
          </w:tcPr>
          <w:p w14:paraId="5E265366" w14:textId="233B8A63" w:rsidR="002021F3" w:rsidRPr="00E67DE1" w:rsidRDefault="002021F3" w:rsidP="00E67DE1">
            <w:pPr>
              <w:pBdr>
                <w:top w:val="single" w:sz="4" w:space="1" w:color="auto"/>
                <w:bottom w:val="single" w:sz="4" w:space="1" w:color="auto"/>
              </w:pBd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6,903</w:t>
            </w:r>
          </w:p>
        </w:tc>
      </w:tr>
      <w:tr w:rsidR="002021F3" w:rsidRPr="00E67DE1" w14:paraId="42C00252" w14:textId="77777777" w:rsidTr="005936EB">
        <w:trPr>
          <w:trHeight w:val="20"/>
        </w:trPr>
        <w:tc>
          <w:tcPr>
            <w:tcW w:w="4195" w:type="dxa"/>
            <w:vAlign w:val="bottom"/>
          </w:tcPr>
          <w:p w14:paraId="49527F83" w14:textId="77777777" w:rsidR="002021F3" w:rsidRPr="00E67DE1" w:rsidRDefault="002021F3" w:rsidP="00E67DE1">
            <w:pPr>
              <w:ind w:left="28"/>
              <w:rPr>
                <w:rFonts w:ascii="Angsana New" w:eastAsia="Arial Unicode MS" w:hAnsi="Angsana New"/>
                <w:color w:val="000000"/>
              </w:rPr>
            </w:pPr>
          </w:p>
        </w:tc>
        <w:tc>
          <w:tcPr>
            <w:tcW w:w="1132" w:type="dxa"/>
            <w:vAlign w:val="bottom"/>
          </w:tcPr>
          <w:p w14:paraId="7CF2B0B5" w14:textId="77777777" w:rsidR="002021F3" w:rsidRPr="00E67DE1" w:rsidRDefault="002021F3" w:rsidP="00E67DE1">
            <w:pPr>
              <w:ind w:left="57" w:right="57"/>
              <w:jc w:val="right"/>
              <w:rPr>
                <w:rFonts w:ascii="Angsana New" w:eastAsia="Arial Unicode MS" w:hAnsi="Angsana New"/>
                <w:color w:val="000000"/>
                <w:cs/>
                <w:lang w:val="en-GB"/>
              </w:rPr>
            </w:pPr>
          </w:p>
        </w:tc>
        <w:tc>
          <w:tcPr>
            <w:tcW w:w="1356" w:type="dxa"/>
            <w:shd w:val="clear" w:color="auto" w:fill="auto"/>
            <w:vAlign w:val="bottom"/>
          </w:tcPr>
          <w:p w14:paraId="05721415" w14:textId="77777777" w:rsidR="002021F3" w:rsidRPr="00E67DE1" w:rsidRDefault="002021F3" w:rsidP="00E67DE1">
            <w:pPr>
              <w:ind w:left="57" w:right="57"/>
              <w:jc w:val="right"/>
              <w:rPr>
                <w:rFonts w:ascii="Angsana New" w:hAnsi="Angsana New"/>
                <w:color w:val="000000"/>
              </w:rPr>
            </w:pPr>
          </w:p>
        </w:tc>
        <w:tc>
          <w:tcPr>
            <w:tcW w:w="1120" w:type="dxa"/>
            <w:shd w:val="clear" w:color="auto" w:fill="auto"/>
            <w:vAlign w:val="bottom"/>
          </w:tcPr>
          <w:p w14:paraId="047914B7" w14:textId="77777777" w:rsidR="002021F3" w:rsidRPr="00E67DE1" w:rsidRDefault="002021F3" w:rsidP="00E67DE1">
            <w:pPr>
              <w:ind w:left="57" w:right="57"/>
              <w:jc w:val="right"/>
              <w:rPr>
                <w:rFonts w:ascii="Angsana New" w:hAnsi="Angsana New"/>
                <w:color w:val="000000"/>
              </w:rPr>
            </w:pPr>
          </w:p>
        </w:tc>
        <w:tc>
          <w:tcPr>
            <w:tcW w:w="1134" w:type="dxa"/>
            <w:shd w:val="clear" w:color="auto" w:fill="auto"/>
            <w:vAlign w:val="bottom"/>
          </w:tcPr>
          <w:p w14:paraId="341C74F7" w14:textId="77777777" w:rsidR="002021F3" w:rsidRPr="00E67DE1" w:rsidRDefault="002021F3" w:rsidP="00E67DE1">
            <w:pPr>
              <w:ind w:left="57" w:right="57"/>
              <w:jc w:val="right"/>
              <w:rPr>
                <w:rFonts w:ascii="Angsana New" w:hAnsi="Angsana New"/>
                <w:color w:val="000000"/>
              </w:rPr>
            </w:pPr>
          </w:p>
        </w:tc>
      </w:tr>
      <w:tr w:rsidR="002021F3" w:rsidRPr="00E67DE1" w14:paraId="2983510D" w14:textId="77777777" w:rsidTr="0019161B">
        <w:trPr>
          <w:trHeight w:val="20"/>
        </w:trPr>
        <w:tc>
          <w:tcPr>
            <w:tcW w:w="4195" w:type="dxa"/>
            <w:vAlign w:val="center"/>
          </w:tcPr>
          <w:p w14:paraId="5B25CE6B" w14:textId="67B4C273" w:rsidR="002021F3" w:rsidRPr="00E67DE1" w:rsidRDefault="002021F3" w:rsidP="00E67DE1">
            <w:pPr>
              <w:ind w:left="28"/>
              <w:rPr>
                <w:rFonts w:ascii="Angsana New" w:eastAsia="Arial Unicode MS" w:hAnsi="Angsana New"/>
                <w:b/>
                <w:bCs/>
                <w:color w:val="000000"/>
                <w:sz w:val="28"/>
                <w:szCs w:val="28"/>
              </w:rPr>
            </w:pPr>
            <w:r w:rsidRPr="00E67DE1">
              <w:rPr>
                <w:rFonts w:ascii="Angsana New" w:eastAsia="Arial Unicode MS" w:hAnsi="Angsana New"/>
                <w:b/>
                <w:bCs/>
                <w:color w:val="000000"/>
                <w:sz w:val="28"/>
                <w:szCs w:val="28"/>
              </w:rPr>
              <w:t>Net book value as at December 31, 2023</w:t>
            </w:r>
          </w:p>
        </w:tc>
        <w:tc>
          <w:tcPr>
            <w:tcW w:w="1132" w:type="dxa"/>
            <w:shd w:val="clear" w:color="auto" w:fill="auto"/>
          </w:tcPr>
          <w:p w14:paraId="546CB56A" w14:textId="0E392FD2" w:rsidR="002021F3" w:rsidRPr="00E67DE1" w:rsidRDefault="002021F3" w:rsidP="00E67DE1">
            <w:pPr>
              <w:pBdr>
                <w:bottom w:val="double" w:sz="4" w:space="1" w:color="auto"/>
              </w:pBdr>
              <w:ind w:left="57" w:right="57"/>
              <w:jc w:val="right"/>
              <w:rPr>
                <w:rFonts w:ascii="Angsana New" w:hAnsi="Angsana New"/>
                <w:color w:val="000000"/>
                <w:sz w:val="28"/>
                <w:szCs w:val="28"/>
                <w:cs/>
              </w:rPr>
            </w:pPr>
            <w:r w:rsidRPr="00E67DE1">
              <w:rPr>
                <w:rFonts w:ascii="Angsana New" w:hAnsi="Angsana New"/>
                <w:color w:val="000000"/>
                <w:sz w:val="28"/>
                <w:szCs w:val="28"/>
              </w:rPr>
              <w:t>-</w:t>
            </w:r>
          </w:p>
        </w:tc>
        <w:tc>
          <w:tcPr>
            <w:tcW w:w="1356" w:type="dxa"/>
            <w:shd w:val="clear" w:color="auto" w:fill="auto"/>
          </w:tcPr>
          <w:p w14:paraId="6978757A" w14:textId="7FA32F2B" w:rsidR="002021F3" w:rsidRPr="00E67DE1" w:rsidRDefault="002021F3" w:rsidP="00E67DE1">
            <w:pPr>
              <w:pBdr>
                <w:bottom w:val="double" w:sz="4" w:space="1" w:color="auto"/>
              </w:pBdr>
              <w:ind w:left="57" w:right="57"/>
              <w:jc w:val="right"/>
              <w:rPr>
                <w:rFonts w:ascii="Angsana New" w:hAnsi="Angsana New"/>
                <w:color w:val="000000"/>
                <w:sz w:val="28"/>
                <w:szCs w:val="28"/>
              </w:rPr>
            </w:pPr>
            <w:r w:rsidRPr="00E67DE1">
              <w:rPr>
                <w:rFonts w:ascii="Angsana New" w:hAnsi="Angsana New"/>
                <w:color w:val="000000"/>
                <w:sz w:val="28"/>
                <w:szCs w:val="28"/>
              </w:rPr>
              <w:t>2,962</w:t>
            </w:r>
          </w:p>
        </w:tc>
        <w:tc>
          <w:tcPr>
            <w:tcW w:w="1120" w:type="dxa"/>
            <w:shd w:val="clear" w:color="auto" w:fill="auto"/>
          </w:tcPr>
          <w:p w14:paraId="4D3FBE95" w14:textId="15E3C3AE" w:rsidR="002021F3" w:rsidRPr="00E67DE1" w:rsidRDefault="002021F3" w:rsidP="00E67DE1">
            <w:pPr>
              <w:pBdr>
                <w:bottom w:val="double" w:sz="4" w:space="1" w:color="auto"/>
              </w:pBdr>
              <w:ind w:left="57" w:right="57"/>
              <w:jc w:val="right"/>
              <w:rPr>
                <w:rFonts w:ascii="Angsana New" w:hAnsi="Angsana New"/>
                <w:color w:val="000000"/>
                <w:sz w:val="28"/>
                <w:szCs w:val="28"/>
              </w:rPr>
            </w:pPr>
            <w:r w:rsidRPr="00E67DE1">
              <w:rPr>
                <w:rFonts w:ascii="Angsana New" w:hAnsi="Angsana New" w:hint="cs"/>
                <w:color w:val="000000"/>
                <w:sz w:val="28"/>
                <w:szCs w:val="28"/>
              </w:rPr>
              <w:t>2</w:t>
            </w:r>
            <w:r w:rsidRPr="00E67DE1">
              <w:rPr>
                <w:rFonts w:ascii="Angsana New" w:hAnsi="Angsana New"/>
                <w:color w:val="000000"/>
                <w:sz w:val="28"/>
                <w:szCs w:val="28"/>
              </w:rPr>
              <w:t>,</w:t>
            </w:r>
            <w:r w:rsidRPr="00E67DE1">
              <w:rPr>
                <w:rFonts w:ascii="Angsana New" w:hAnsi="Angsana New" w:hint="cs"/>
                <w:color w:val="000000"/>
                <w:sz w:val="28"/>
                <w:szCs w:val="28"/>
              </w:rPr>
              <w:t>580</w:t>
            </w:r>
          </w:p>
        </w:tc>
        <w:tc>
          <w:tcPr>
            <w:tcW w:w="1134" w:type="dxa"/>
            <w:shd w:val="clear" w:color="auto" w:fill="auto"/>
          </w:tcPr>
          <w:p w14:paraId="217F3E3C" w14:textId="10043CBD" w:rsidR="002021F3" w:rsidRPr="00E67DE1" w:rsidRDefault="002021F3" w:rsidP="00E67DE1">
            <w:pPr>
              <w:pBdr>
                <w:bottom w:val="double" w:sz="4" w:space="1" w:color="auto"/>
              </w:pBdr>
              <w:ind w:left="57" w:right="57"/>
              <w:jc w:val="right"/>
              <w:rPr>
                <w:rFonts w:ascii="Angsana New" w:hAnsi="Angsana New"/>
                <w:color w:val="000000"/>
                <w:sz w:val="28"/>
                <w:szCs w:val="28"/>
              </w:rPr>
            </w:pPr>
            <w:r w:rsidRPr="00E67DE1">
              <w:rPr>
                <w:rFonts w:ascii="Angsana New" w:hAnsi="Angsana New"/>
                <w:color w:val="000000"/>
                <w:sz w:val="28"/>
                <w:szCs w:val="28"/>
              </w:rPr>
              <w:t>5,542</w:t>
            </w:r>
          </w:p>
        </w:tc>
      </w:tr>
      <w:tr w:rsidR="002021F3" w:rsidRPr="00E67DE1" w14:paraId="39CF6316" w14:textId="77777777" w:rsidTr="0019161B">
        <w:trPr>
          <w:trHeight w:val="20"/>
        </w:trPr>
        <w:tc>
          <w:tcPr>
            <w:tcW w:w="4195" w:type="dxa"/>
            <w:vAlign w:val="center"/>
          </w:tcPr>
          <w:p w14:paraId="2DC91D9D" w14:textId="0EC5DEFD" w:rsidR="002021F3" w:rsidRPr="00E67DE1" w:rsidRDefault="002021F3" w:rsidP="00E67DE1">
            <w:pPr>
              <w:ind w:left="28"/>
              <w:rPr>
                <w:rFonts w:ascii="Angsana New" w:eastAsia="Arial Unicode MS" w:hAnsi="Angsana New"/>
                <w:b/>
                <w:bCs/>
                <w:color w:val="000000"/>
                <w:sz w:val="28"/>
                <w:szCs w:val="28"/>
                <w:lang w:val="en-GB"/>
              </w:rPr>
            </w:pPr>
            <w:r w:rsidRPr="00E67DE1">
              <w:rPr>
                <w:rFonts w:ascii="Angsana New" w:eastAsia="Arial Unicode MS" w:hAnsi="Angsana New"/>
                <w:b/>
                <w:bCs/>
                <w:color w:val="000000"/>
                <w:sz w:val="28"/>
                <w:szCs w:val="28"/>
                <w:lang w:val="en-GB"/>
              </w:rPr>
              <w:t>Net book value as at December 31, 2024</w:t>
            </w:r>
          </w:p>
        </w:tc>
        <w:tc>
          <w:tcPr>
            <w:tcW w:w="1132" w:type="dxa"/>
            <w:shd w:val="clear" w:color="auto" w:fill="auto"/>
          </w:tcPr>
          <w:p w14:paraId="1781EB3A" w14:textId="5D655926" w:rsidR="002021F3" w:rsidRPr="00E67DE1" w:rsidRDefault="002021F3" w:rsidP="00E67DE1">
            <w:pPr>
              <w:pBdr>
                <w:bottom w:val="double" w:sz="4" w:space="1" w:color="auto"/>
              </w:pBdr>
              <w:ind w:left="57" w:right="57"/>
              <w:jc w:val="right"/>
              <w:rPr>
                <w:rFonts w:ascii="Angsana New" w:hAnsi="Angsana New"/>
                <w:color w:val="000000"/>
                <w:sz w:val="28"/>
                <w:szCs w:val="28"/>
                <w:cs/>
              </w:rPr>
            </w:pPr>
            <w:r w:rsidRPr="00E67DE1">
              <w:rPr>
                <w:rFonts w:ascii="Angsana New" w:hAnsi="Angsana New"/>
                <w:color w:val="000000"/>
                <w:sz w:val="28"/>
                <w:szCs w:val="28"/>
              </w:rPr>
              <w:t>235</w:t>
            </w:r>
          </w:p>
        </w:tc>
        <w:tc>
          <w:tcPr>
            <w:tcW w:w="1356" w:type="dxa"/>
            <w:shd w:val="clear" w:color="auto" w:fill="auto"/>
          </w:tcPr>
          <w:p w14:paraId="6E29C5B7" w14:textId="1419EE49" w:rsidR="002021F3" w:rsidRPr="00E67DE1" w:rsidRDefault="002021F3" w:rsidP="00E67DE1">
            <w:pPr>
              <w:pBdr>
                <w:bottom w:val="double" w:sz="4" w:space="1" w:color="auto"/>
              </w:pBdr>
              <w:ind w:left="57" w:right="57"/>
              <w:jc w:val="right"/>
              <w:rPr>
                <w:rFonts w:ascii="Angsana New" w:hAnsi="Angsana New"/>
                <w:color w:val="000000"/>
                <w:sz w:val="28"/>
                <w:szCs w:val="28"/>
              </w:rPr>
            </w:pPr>
            <w:r w:rsidRPr="00E67DE1">
              <w:rPr>
                <w:rFonts w:ascii="Angsana New" w:hAnsi="Angsana New"/>
                <w:color w:val="000000"/>
                <w:sz w:val="28"/>
                <w:szCs w:val="28"/>
              </w:rPr>
              <w:t>4,494</w:t>
            </w:r>
          </w:p>
        </w:tc>
        <w:tc>
          <w:tcPr>
            <w:tcW w:w="1120" w:type="dxa"/>
            <w:shd w:val="clear" w:color="auto" w:fill="auto"/>
          </w:tcPr>
          <w:p w14:paraId="5392FFC8" w14:textId="41D71413" w:rsidR="002021F3" w:rsidRPr="00E67DE1" w:rsidRDefault="002021F3" w:rsidP="00E67DE1">
            <w:pPr>
              <w:pBdr>
                <w:bottom w:val="double" w:sz="4" w:space="1" w:color="auto"/>
              </w:pBdr>
              <w:ind w:left="57" w:right="57"/>
              <w:jc w:val="right"/>
              <w:rPr>
                <w:rFonts w:ascii="Angsana New" w:hAnsi="Angsana New"/>
                <w:color w:val="000000"/>
                <w:sz w:val="28"/>
                <w:szCs w:val="28"/>
              </w:rPr>
            </w:pPr>
            <w:r w:rsidRPr="00E67DE1">
              <w:rPr>
                <w:rFonts w:ascii="Angsana New" w:hAnsi="Angsana New"/>
                <w:color w:val="000000"/>
                <w:sz w:val="28"/>
                <w:szCs w:val="28"/>
              </w:rPr>
              <w:t>-</w:t>
            </w:r>
          </w:p>
        </w:tc>
        <w:tc>
          <w:tcPr>
            <w:tcW w:w="1134" w:type="dxa"/>
            <w:shd w:val="clear" w:color="auto" w:fill="auto"/>
          </w:tcPr>
          <w:p w14:paraId="496B70B3" w14:textId="732A0786" w:rsidR="002021F3" w:rsidRPr="00E67DE1" w:rsidRDefault="002021F3" w:rsidP="00E67DE1">
            <w:pPr>
              <w:pBdr>
                <w:bottom w:val="double" w:sz="4" w:space="1" w:color="auto"/>
              </w:pBdr>
              <w:ind w:left="57" w:right="57"/>
              <w:jc w:val="right"/>
              <w:rPr>
                <w:rFonts w:ascii="Angsana New" w:hAnsi="Angsana New"/>
                <w:color w:val="000000"/>
                <w:sz w:val="28"/>
                <w:szCs w:val="28"/>
              </w:rPr>
            </w:pPr>
            <w:r w:rsidRPr="00E67DE1">
              <w:rPr>
                <w:rFonts w:ascii="Angsana New" w:hAnsi="Angsana New"/>
                <w:color w:val="000000"/>
                <w:sz w:val="28"/>
                <w:szCs w:val="28"/>
              </w:rPr>
              <w:t>4,729</w:t>
            </w:r>
          </w:p>
        </w:tc>
      </w:tr>
      <w:tr w:rsidR="002021F3" w:rsidRPr="00E67DE1" w14:paraId="41E24591" w14:textId="77777777" w:rsidTr="0019161B">
        <w:trPr>
          <w:trHeight w:val="20"/>
        </w:trPr>
        <w:tc>
          <w:tcPr>
            <w:tcW w:w="6683" w:type="dxa"/>
            <w:gridSpan w:val="3"/>
            <w:shd w:val="clear" w:color="auto" w:fill="auto"/>
            <w:vAlign w:val="bottom"/>
          </w:tcPr>
          <w:p w14:paraId="64191796" w14:textId="27B8339A" w:rsidR="002021F3" w:rsidRPr="00E67DE1" w:rsidRDefault="002021F3" w:rsidP="00E67DE1">
            <w:pPr>
              <w:ind w:left="28"/>
              <w:rPr>
                <w:rFonts w:ascii="Angsana New" w:hAnsi="Angsana New"/>
                <w:color w:val="000000"/>
                <w:sz w:val="28"/>
                <w:szCs w:val="28"/>
                <w:cs/>
              </w:rPr>
            </w:pPr>
            <w:r w:rsidRPr="00E67DE1">
              <w:rPr>
                <w:rFonts w:ascii="Angsana New" w:eastAsia="Arial Unicode MS" w:hAnsi="Angsana New"/>
                <w:b/>
                <w:bCs/>
                <w:color w:val="000000"/>
                <w:sz w:val="28"/>
                <w:szCs w:val="28"/>
                <w:u w:val="single"/>
                <w:lang w:val="en-GB"/>
              </w:rPr>
              <w:t xml:space="preserve">Depreciation included in the statement of total comprehensive income for the </w:t>
            </w:r>
            <w:proofErr w:type="gramStart"/>
            <w:r w:rsidRPr="00E67DE1">
              <w:rPr>
                <w:rFonts w:ascii="Angsana New" w:eastAsia="Arial Unicode MS" w:hAnsi="Angsana New"/>
                <w:b/>
                <w:bCs/>
                <w:color w:val="000000"/>
                <w:sz w:val="28"/>
                <w:szCs w:val="28"/>
                <w:u w:val="single"/>
                <w:lang w:val="en-GB"/>
              </w:rPr>
              <w:t>year</w:t>
            </w:r>
            <w:r w:rsidRPr="00E67DE1">
              <w:rPr>
                <w:rFonts w:ascii="Angsana New" w:eastAsia="Arial Unicode MS" w:hAnsi="Angsana New" w:hint="cs"/>
                <w:b/>
                <w:bCs/>
                <w:color w:val="000000"/>
                <w:sz w:val="28"/>
                <w:szCs w:val="28"/>
                <w:u w:val="single"/>
                <w:cs/>
                <w:lang w:val="en-GB"/>
              </w:rPr>
              <w:t xml:space="preserve"> </w:t>
            </w:r>
            <w:r w:rsidRPr="00E67DE1">
              <w:rPr>
                <w:rFonts w:ascii="Angsana New" w:eastAsia="Arial Unicode MS" w:hAnsi="Angsana New"/>
                <w:b/>
                <w:bCs/>
                <w:color w:val="000000"/>
                <w:sz w:val="28"/>
                <w:szCs w:val="28"/>
                <w:u w:val="single"/>
                <w:lang w:val="en-GB"/>
              </w:rPr>
              <w:t>:</w:t>
            </w:r>
            <w:proofErr w:type="gramEnd"/>
          </w:p>
        </w:tc>
        <w:tc>
          <w:tcPr>
            <w:tcW w:w="1120" w:type="dxa"/>
            <w:shd w:val="clear" w:color="auto" w:fill="auto"/>
          </w:tcPr>
          <w:p w14:paraId="31AAB21B" w14:textId="77777777" w:rsidR="002021F3" w:rsidRPr="00E67DE1" w:rsidRDefault="002021F3" w:rsidP="00E67DE1">
            <w:pPr>
              <w:ind w:left="57" w:right="57"/>
              <w:jc w:val="right"/>
              <w:rPr>
                <w:rFonts w:ascii="Angsana New" w:hAnsi="Angsana New"/>
                <w:color w:val="000000"/>
                <w:sz w:val="28"/>
                <w:szCs w:val="28"/>
              </w:rPr>
            </w:pPr>
          </w:p>
        </w:tc>
        <w:tc>
          <w:tcPr>
            <w:tcW w:w="1134" w:type="dxa"/>
            <w:shd w:val="clear" w:color="auto" w:fill="auto"/>
          </w:tcPr>
          <w:p w14:paraId="7C7F7CC3" w14:textId="77777777" w:rsidR="002021F3" w:rsidRPr="00E67DE1" w:rsidRDefault="002021F3" w:rsidP="00E67DE1">
            <w:pPr>
              <w:ind w:left="57" w:right="57"/>
              <w:jc w:val="right"/>
              <w:rPr>
                <w:rFonts w:ascii="Angsana New" w:hAnsi="Angsana New"/>
                <w:color w:val="000000"/>
                <w:sz w:val="28"/>
                <w:szCs w:val="28"/>
              </w:rPr>
            </w:pPr>
          </w:p>
        </w:tc>
      </w:tr>
      <w:tr w:rsidR="002021F3" w:rsidRPr="00E67DE1" w14:paraId="04197D38" w14:textId="77777777" w:rsidTr="0019161B">
        <w:trPr>
          <w:trHeight w:val="20"/>
        </w:trPr>
        <w:tc>
          <w:tcPr>
            <w:tcW w:w="4195" w:type="dxa"/>
            <w:vAlign w:val="bottom"/>
          </w:tcPr>
          <w:p w14:paraId="2093A7EA" w14:textId="3BDD0ED8" w:rsidR="002021F3" w:rsidRPr="00E67DE1" w:rsidRDefault="002021F3" w:rsidP="00E67DE1">
            <w:pPr>
              <w:spacing w:after="40"/>
              <w:ind w:left="28"/>
              <w:rPr>
                <w:rFonts w:ascii="Angsana New" w:eastAsia="Arial Unicode MS" w:hAnsi="Angsana New"/>
                <w:color w:val="000000"/>
                <w:sz w:val="28"/>
                <w:szCs w:val="28"/>
              </w:rPr>
            </w:pPr>
            <w:r w:rsidRPr="00E67DE1">
              <w:rPr>
                <w:rFonts w:ascii="Angsana New" w:hAnsi="Angsana New"/>
                <w:color w:val="000000"/>
                <w:sz w:val="28"/>
                <w:szCs w:val="28"/>
              </w:rPr>
              <w:t>Ended December 31, 2023</w:t>
            </w:r>
          </w:p>
        </w:tc>
        <w:tc>
          <w:tcPr>
            <w:tcW w:w="1132" w:type="dxa"/>
            <w:shd w:val="clear" w:color="auto" w:fill="auto"/>
            <w:vAlign w:val="bottom"/>
          </w:tcPr>
          <w:p w14:paraId="5B9D867C" w14:textId="77777777" w:rsidR="002021F3" w:rsidRPr="00E67DE1" w:rsidRDefault="002021F3" w:rsidP="00E67DE1">
            <w:pPr>
              <w:ind w:left="57" w:right="57"/>
              <w:jc w:val="thaiDistribute"/>
              <w:rPr>
                <w:rFonts w:ascii="Angsana New" w:eastAsia="Arial Unicode MS" w:hAnsi="Angsana New"/>
                <w:color w:val="000000"/>
                <w:sz w:val="28"/>
                <w:szCs w:val="28"/>
                <w:cs/>
                <w:lang w:val="en-GB"/>
              </w:rPr>
            </w:pPr>
          </w:p>
        </w:tc>
        <w:tc>
          <w:tcPr>
            <w:tcW w:w="1356" w:type="dxa"/>
            <w:shd w:val="clear" w:color="auto" w:fill="auto"/>
          </w:tcPr>
          <w:p w14:paraId="453D3204" w14:textId="77777777" w:rsidR="002021F3" w:rsidRPr="00E67DE1" w:rsidRDefault="002021F3" w:rsidP="00E67DE1">
            <w:pPr>
              <w:ind w:left="57" w:right="57"/>
              <w:jc w:val="right"/>
              <w:rPr>
                <w:rFonts w:ascii="Angsana New" w:hAnsi="Angsana New"/>
                <w:color w:val="000000"/>
                <w:sz w:val="28"/>
                <w:szCs w:val="28"/>
                <w:cs/>
              </w:rPr>
            </w:pPr>
          </w:p>
        </w:tc>
        <w:tc>
          <w:tcPr>
            <w:tcW w:w="1120" w:type="dxa"/>
            <w:shd w:val="clear" w:color="auto" w:fill="auto"/>
            <w:vAlign w:val="bottom"/>
          </w:tcPr>
          <w:p w14:paraId="57B49DAA" w14:textId="77777777" w:rsidR="002021F3" w:rsidRPr="00E67DE1" w:rsidRDefault="002021F3" w:rsidP="00E67DE1">
            <w:pPr>
              <w:ind w:left="57" w:right="57"/>
              <w:jc w:val="right"/>
              <w:rPr>
                <w:rFonts w:ascii="Angsana New" w:hAnsi="Angsana New"/>
                <w:color w:val="000000"/>
                <w:sz w:val="28"/>
                <w:szCs w:val="28"/>
              </w:rPr>
            </w:pPr>
          </w:p>
        </w:tc>
        <w:tc>
          <w:tcPr>
            <w:tcW w:w="1134" w:type="dxa"/>
            <w:shd w:val="clear" w:color="auto" w:fill="auto"/>
            <w:vAlign w:val="bottom"/>
          </w:tcPr>
          <w:p w14:paraId="47117745" w14:textId="121BB92C" w:rsidR="002021F3" w:rsidRPr="00E67DE1" w:rsidRDefault="002021F3" w:rsidP="00E67DE1">
            <w:pPr>
              <w:pBdr>
                <w:bottom w:val="double" w:sz="4" w:space="1" w:color="auto"/>
              </w:pBdr>
              <w:ind w:left="57" w:right="57"/>
              <w:jc w:val="right"/>
              <w:rPr>
                <w:rFonts w:ascii="Angsana New" w:hAnsi="Angsana New"/>
                <w:color w:val="000000"/>
                <w:sz w:val="28"/>
                <w:szCs w:val="28"/>
              </w:rPr>
            </w:pPr>
            <w:r w:rsidRPr="00E67DE1">
              <w:rPr>
                <w:rFonts w:ascii="Angsana New" w:hAnsi="Angsana New"/>
                <w:color w:val="000000"/>
                <w:sz w:val="28"/>
                <w:szCs w:val="28"/>
              </w:rPr>
              <w:t>3,428</w:t>
            </w:r>
          </w:p>
        </w:tc>
      </w:tr>
      <w:tr w:rsidR="0019161B" w:rsidRPr="00E67DE1" w14:paraId="393C7595" w14:textId="77777777" w:rsidTr="0019161B">
        <w:trPr>
          <w:trHeight w:val="20"/>
        </w:trPr>
        <w:tc>
          <w:tcPr>
            <w:tcW w:w="4195" w:type="dxa"/>
            <w:vAlign w:val="bottom"/>
          </w:tcPr>
          <w:p w14:paraId="60E57714" w14:textId="5740386C" w:rsidR="0019161B" w:rsidRPr="00E67DE1" w:rsidRDefault="0019161B" w:rsidP="00E67DE1">
            <w:pPr>
              <w:spacing w:after="40"/>
              <w:ind w:left="28"/>
              <w:rPr>
                <w:rFonts w:ascii="Angsana New" w:hAnsi="Angsana New"/>
                <w:color w:val="000000"/>
                <w:sz w:val="28"/>
                <w:szCs w:val="28"/>
                <w:cs/>
              </w:rPr>
            </w:pPr>
            <w:r w:rsidRPr="00E67DE1">
              <w:rPr>
                <w:rFonts w:ascii="Angsana New" w:hAnsi="Angsana New"/>
                <w:color w:val="000000"/>
                <w:sz w:val="28"/>
                <w:szCs w:val="28"/>
              </w:rPr>
              <w:t>Ended December 31, 2024</w:t>
            </w:r>
          </w:p>
        </w:tc>
        <w:tc>
          <w:tcPr>
            <w:tcW w:w="1132" w:type="dxa"/>
            <w:shd w:val="clear" w:color="auto" w:fill="auto"/>
            <w:vAlign w:val="bottom"/>
          </w:tcPr>
          <w:p w14:paraId="5E161AC6" w14:textId="77777777" w:rsidR="0019161B" w:rsidRPr="00E67DE1" w:rsidRDefault="0019161B" w:rsidP="00E67DE1">
            <w:pPr>
              <w:ind w:left="57" w:right="57"/>
              <w:jc w:val="thaiDistribute"/>
              <w:rPr>
                <w:rFonts w:ascii="Angsana New" w:eastAsia="Arial Unicode MS" w:hAnsi="Angsana New"/>
                <w:color w:val="000000"/>
                <w:sz w:val="28"/>
                <w:szCs w:val="28"/>
                <w:cs/>
                <w:lang w:val="en-GB"/>
              </w:rPr>
            </w:pPr>
          </w:p>
        </w:tc>
        <w:tc>
          <w:tcPr>
            <w:tcW w:w="1356" w:type="dxa"/>
            <w:shd w:val="clear" w:color="auto" w:fill="auto"/>
          </w:tcPr>
          <w:p w14:paraId="110DF5F9" w14:textId="77777777" w:rsidR="0019161B" w:rsidRPr="00E67DE1" w:rsidRDefault="0019161B" w:rsidP="00E67DE1">
            <w:pPr>
              <w:ind w:left="57" w:right="57"/>
              <w:jc w:val="right"/>
              <w:rPr>
                <w:rFonts w:ascii="Angsana New" w:hAnsi="Angsana New"/>
                <w:color w:val="000000"/>
                <w:sz w:val="28"/>
                <w:szCs w:val="28"/>
                <w:cs/>
              </w:rPr>
            </w:pPr>
          </w:p>
        </w:tc>
        <w:tc>
          <w:tcPr>
            <w:tcW w:w="1120" w:type="dxa"/>
            <w:shd w:val="clear" w:color="auto" w:fill="auto"/>
            <w:vAlign w:val="bottom"/>
          </w:tcPr>
          <w:p w14:paraId="5FA21557" w14:textId="77777777" w:rsidR="0019161B" w:rsidRPr="00E67DE1" w:rsidRDefault="0019161B" w:rsidP="00E67DE1">
            <w:pPr>
              <w:ind w:left="57" w:right="57"/>
              <w:jc w:val="right"/>
              <w:rPr>
                <w:rFonts w:ascii="Angsana New" w:hAnsi="Angsana New"/>
                <w:color w:val="000000"/>
                <w:sz w:val="28"/>
                <w:szCs w:val="28"/>
              </w:rPr>
            </w:pPr>
          </w:p>
        </w:tc>
        <w:tc>
          <w:tcPr>
            <w:tcW w:w="1134" w:type="dxa"/>
            <w:shd w:val="clear" w:color="auto" w:fill="auto"/>
            <w:vAlign w:val="bottom"/>
          </w:tcPr>
          <w:p w14:paraId="68199A2C" w14:textId="517F0FFC" w:rsidR="0019161B" w:rsidRPr="00E67DE1" w:rsidRDefault="0019161B" w:rsidP="00E67DE1">
            <w:pPr>
              <w:pBdr>
                <w:bottom w:val="double" w:sz="4" w:space="1" w:color="auto"/>
              </w:pBdr>
              <w:ind w:left="57" w:right="57"/>
              <w:jc w:val="right"/>
              <w:rPr>
                <w:rFonts w:ascii="Angsana New" w:hAnsi="Angsana New"/>
                <w:color w:val="000000"/>
                <w:sz w:val="28"/>
                <w:szCs w:val="28"/>
              </w:rPr>
            </w:pPr>
            <w:r w:rsidRPr="00E67DE1">
              <w:rPr>
                <w:rFonts w:ascii="Angsana New" w:hAnsi="Angsana New"/>
                <w:color w:val="000000"/>
                <w:sz w:val="28"/>
                <w:szCs w:val="28"/>
              </w:rPr>
              <w:t>2,933</w:t>
            </w:r>
          </w:p>
        </w:tc>
      </w:tr>
    </w:tbl>
    <w:p w14:paraId="2AFB2B6C" w14:textId="50603DFC" w:rsidR="006A569E" w:rsidRPr="00E67DE1" w:rsidRDefault="006A569E" w:rsidP="00E67DE1"/>
    <w:p w14:paraId="1736CBA2" w14:textId="2C2ECC96" w:rsidR="003F7CF0" w:rsidRPr="00E67DE1" w:rsidRDefault="003F7CF0" w:rsidP="00E67DE1"/>
    <w:p w14:paraId="1A6B5BF4" w14:textId="23B361BB" w:rsidR="003F7CF0" w:rsidRPr="00E67DE1" w:rsidRDefault="003F7CF0" w:rsidP="00E67DE1"/>
    <w:p w14:paraId="33B8FE5A" w14:textId="77777777" w:rsidR="003F7CF0" w:rsidRPr="00E67DE1" w:rsidRDefault="003F7CF0" w:rsidP="00E67DE1"/>
    <w:p w14:paraId="031FDE08" w14:textId="77777777" w:rsidR="006A569E" w:rsidRPr="00E67DE1" w:rsidRDefault="006A569E" w:rsidP="00E67DE1"/>
    <w:tbl>
      <w:tblPr>
        <w:tblW w:w="8937" w:type="dxa"/>
        <w:tblInd w:w="284" w:type="dxa"/>
        <w:tblLayout w:type="fixed"/>
        <w:tblCellMar>
          <w:left w:w="0" w:type="dxa"/>
          <w:right w:w="0" w:type="dxa"/>
        </w:tblCellMar>
        <w:tblLook w:val="0000" w:firstRow="0" w:lastRow="0" w:firstColumn="0" w:lastColumn="0" w:noHBand="0" w:noVBand="0"/>
      </w:tblPr>
      <w:tblGrid>
        <w:gridCol w:w="4195"/>
        <w:gridCol w:w="1132"/>
        <w:gridCol w:w="1356"/>
        <w:gridCol w:w="1120"/>
        <w:gridCol w:w="1134"/>
      </w:tblGrid>
      <w:tr w:rsidR="00FF3B8C" w:rsidRPr="00E67DE1" w14:paraId="27EF356D" w14:textId="77777777" w:rsidTr="0019161B">
        <w:trPr>
          <w:trHeight w:val="20"/>
          <w:tblHeader/>
        </w:trPr>
        <w:tc>
          <w:tcPr>
            <w:tcW w:w="4195" w:type="dxa"/>
            <w:shd w:val="clear" w:color="auto" w:fill="auto"/>
          </w:tcPr>
          <w:p w14:paraId="5EE9E26F" w14:textId="5AE746C7" w:rsidR="006A569E" w:rsidRPr="00E67DE1" w:rsidRDefault="006A569E" w:rsidP="00E67DE1">
            <w:pPr>
              <w:jc w:val="both"/>
              <w:rPr>
                <w:rFonts w:asciiTheme="majorBidi" w:eastAsia="Arial Unicode MS" w:hAnsiTheme="majorBidi" w:cstheme="majorBidi"/>
                <w:snapToGrid w:val="0"/>
                <w:color w:val="000000"/>
                <w:sz w:val="28"/>
                <w:szCs w:val="28"/>
                <w:cs/>
                <w:lang w:eastAsia="th-TH"/>
              </w:rPr>
            </w:pPr>
          </w:p>
        </w:tc>
        <w:tc>
          <w:tcPr>
            <w:tcW w:w="4742" w:type="dxa"/>
            <w:gridSpan w:val="4"/>
            <w:shd w:val="clear" w:color="auto" w:fill="auto"/>
          </w:tcPr>
          <w:p w14:paraId="4DA0ABE4" w14:textId="2DA516B3" w:rsidR="00FF3B8C" w:rsidRPr="00E67DE1" w:rsidRDefault="00CF5668" w:rsidP="00E67DE1">
            <w:pPr>
              <w:pBdr>
                <w:bottom w:val="single" w:sz="4" w:space="1" w:color="auto"/>
              </w:pBdr>
              <w:ind w:left="57" w:right="57"/>
              <w:jc w:val="right"/>
              <w:rPr>
                <w:rFonts w:asciiTheme="majorBidi" w:eastAsia="Arial Unicode MS" w:hAnsiTheme="majorBidi" w:cstheme="majorBidi"/>
                <w:snapToGrid w:val="0"/>
                <w:color w:val="000000"/>
                <w:sz w:val="28"/>
                <w:szCs w:val="28"/>
                <w:cs/>
                <w:lang w:val="en-GB" w:eastAsia="th-TH"/>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FF3B8C" w:rsidRPr="00E67DE1" w14:paraId="694DC5FE" w14:textId="77777777" w:rsidTr="0019161B">
        <w:trPr>
          <w:trHeight w:val="20"/>
          <w:tblHeader/>
        </w:trPr>
        <w:tc>
          <w:tcPr>
            <w:tcW w:w="4195" w:type="dxa"/>
            <w:shd w:val="clear" w:color="auto" w:fill="auto"/>
          </w:tcPr>
          <w:p w14:paraId="1EE16A25" w14:textId="77777777" w:rsidR="00FF3B8C" w:rsidRPr="00E67DE1" w:rsidRDefault="00FF3B8C" w:rsidP="00E67DE1">
            <w:pPr>
              <w:jc w:val="both"/>
              <w:rPr>
                <w:rFonts w:asciiTheme="majorBidi" w:eastAsia="Arial Unicode MS" w:hAnsiTheme="majorBidi" w:cstheme="majorBidi"/>
                <w:snapToGrid w:val="0"/>
                <w:color w:val="000000"/>
                <w:sz w:val="28"/>
                <w:szCs w:val="28"/>
                <w:cs/>
                <w:lang w:val="en-GB" w:eastAsia="th-TH"/>
              </w:rPr>
            </w:pPr>
          </w:p>
        </w:tc>
        <w:tc>
          <w:tcPr>
            <w:tcW w:w="4742" w:type="dxa"/>
            <w:gridSpan w:val="4"/>
            <w:shd w:val="clear" w:color="auto" w:fill="auto"/>
          </w:tcPr>
          <w:p w14:paraId="48B1D539" w14:textId="327BCD3F" w:rsidR="00FF3B8C" w:rsidRPr="00E67DE1" w:rsidRDefault="006A569E" w:rsidP="00E67DE1">
            <w:pPr>
              <w:pBdr>
                <w:bottom w:val="single" w:sz="4" w:space="1" w:color="auto"/>
              </w:pBdr>
              <w:ind w:left="57" w:right="57"/>
              <w:jc w:val="center"/>
              <w:rPr>
                <w:rFonts w:asciiTheme="majorBidi" w:eastAsia="Arial Unicode MS" w:hAnsiTheme="majorBidi" w:cstheme="majorBidi"/>
                <w:snapToGrid w:val="0"/>
                <w:color w:val="000000"/>
                <w:sz w:val="28"/>
                <w:szCs w:val="28"/>
                <w:lang w:eastAsia="th-TH"/>
              </w:rPr>
            </w:pPr>
            <w:r w:rsidRPr="00E67DE1">
              <w:rPr>
                <w:rFonts w:asciiTheme="majorBidi" w:eastAsia="Arial Unicode MS" w:hAnsiTheme="majorBidi" w:cstheme="majorBidi"/>
                <w:snapToGrid w:val="0"/>
                <w:color w:val="000000"/>
                <w:sz w:val="28"/>
                <w:szCs w:val="28"/>
                <w:lang w:eastAsia="th-TH"/>
              </w:rPr>
              <w:t>Sep</w:t>
            </w:r>
            <w:r w:rsidR="00C65E7E" w:rsidRPr="00E67DE1">
              <w:rPr>
                <w:rFonts w:asciiTheme="majorBidi" w:eastAsia="Arial Unicode MS" w:hAnsiTheme="majorBidi" w:cstheme="majorBidi"/>
                <w:snapToGrid w:val="0"/>
                <w:color w:val="000000"/>
                <w:sz w:val="28"/>
                <w:szCs w:val="28"/>
                <w:lang w:eastAsia="th-TH"/>
              </w:rPr>
              <w:t>a</w:t>
            </w:r>
            <w:r w:rsidRPr="00E67DE1">
              <w:rPr>
                <w:rFonts w:asciiTheme="majorBidi" w:eastAsia="Arial Unicode MS" w:hAnsiTheme="majorBidi" w:cstheme="majorBidi"/>
                <w:snapToGrid w:val="0"/>
                <w:color w:val="000000"/>
                <w:sz w:val="28"/>
                <w:szCs w:val="28"/>
                <w:lang w:eastAsia="th-TH"/>
              </w:rPr>
              <w:t>rate</w:t>
            </w:r>
            <w:r w:rsidR="000A442A" w:rsidRPr="00E67DE1">
              <w:rPr>
                <w:rFonts w:asciiTheme="majorBidi" w:eastAsia="Arial Unicode MS" w:hAnsiTheme="majorBidi" w:cstheme="majorBidi"/>
                <w:snapToGrid w:val="0"/>
                <w:color w:val="000000"/>
                <w:sz w:val="28"/>
                <w:szCs w:val="28"/>
                <w:lang w:eastAsia="th-TH"/>
              </w:rPr>
              <w:t xml:space="preserve"> financial statements</w:t>
            </w:r>
          </w:p>
        </w:tc>
      </w:tr>
      <w:tr w:rsidR="00D116B2" w:rsidRPr="00E67DE1" w14:paraId="392593D8" w14:textId="77777777" w:rsidTr="0019161B">
        <w:trPr>
          <w:trHeight w:val="20"/>
        </w:trPr>
        <w:tc>
          <w:tcPr>
            <w:tcW w:w="4195" w:type="dxa"/>
            <w:shd w:val="clear" w:color="auto" w:fill="auto"/>
            <w:vAlign w:val="bottom"/>
          </w:tcPr>
          <w:p w14:paraId="67B19CC1" w14:textId="77777777" w:rsidR="00D116B2" w:rsidRPr="00E67DE1" w:rsidRDefault="00D116B2" w:rsidP="00E67DE1">
            <w:pPr>
              <w:jc w:val="thaiDistribute"/>
              <w:rPr>
                <w:rFonts w:asciiTheme="majorBidi" w:hAnsiTheme="majorBidi" w:cstheme="majorBidi"/>
                <w:b/>
                <w:bCs/>
                <w:color w:val="000000"/>
                <w:sz w:val="28"/>
                <w:szCs w:val="28"/>
                <w:cs/>
              </w:rPr>
            </w:pPr>
          </w:p>
        </w:tc>
        <w:tc>
          <w:tcPr>
            <w:tcW w:w="1132" w:type="dxa"/>
            <w:shd w:val="clear" w:color="auto" w:fill="auto"/>
          </w:tcPr>
          <w:p w14:paraId="23D77F24" w14:textId="77777777" w:rsidR="00D116B2" w:rsidRPr="00E67DE1" w:rsidRDefault="000A442A" w:rsidP="00E67DE1">
            <w:pPr>
              <w:pBdr>
                <w:bottom w:val="single" w:sz="4" w:space="1" w:color="auto"/>
              </w:pBdr>
              <w:ind w:left="57" w:right="57"/>
              <w:jc w:val="center"/>
              <w:rPr>
                <w:rFonts w:asciiTheme="majorBidi" w:hAnsiTheme="majorBidi" w:cstheme="majorBidi"/>
                <w:color w:val="000000"/>
                <w:sz w:val="28"/>
                <w:szCs w:val="28"/>
              </w:rPr>
            </w:pPr>
            <w:r w:rsidRPr="00E67DE1">
              <w:rPr>
                <w:rFonts w:asciiTheme="majorBidi" w:hAnsiTheme="majorBidi" w:cstheme="majorBidi"/>
                <w:color w:val="000000"/>
                <w:sz w:val="28"/>
                <w:szCs w:val="28"/>
              </w:rPr>
              <w:t>Land</w:t>
            </w:r>
          </w:p>
        </w:tc>
        <w:tc>
          <w:tcPr>
            <w:tcW w:w="1356" w:type="dxa"/>
            <w:shd w:val="clear" w:color="auto" w:fill="auto"/>
          </w:tcPr>
          <w:p w14:paraId="1D35588E" w14:textId="77777777" w:rsidR="00D116B2" w:rsidRPr="00E67DE1" w:rsidRDefault="00EF42D0" w:rsidP="00E67DE1">
            <w:pPr>
              <w:pBdr>
                <w:bottom w:val="single" w:sz="4" w:space="1" w:color="auto"/>
              </w:pBdr>
              <w:ind w:left="57" w:right="57"/>
              <w:jc w:val="center"/>
              <w:rPr>
                <w:rFonts w:asciiTheme="majorBidi" w:hAnsiTheme="majorBidi" w:cstheme="majorBidi"/>
                <w:color w:val="000000"/>
                <w:sz w:val="28"/>
                <w:szCs w:val="28"/>
                <w:cs/>
              </w:rPr>
            </w:pPr>
            <w:r w:rsidRPr="00E67DE1">
              <w:rPr>
                <w:rFonts w:asciiTheme="majorBidi" w:hAnsiTheme="majorBidi" w:cstheme="majorBidi"/>
                <w:color w:val="000000"/>
                <w:sz w:val="28"/>
                <w:szCs w:val="28"/>
              </w:rPr>
              <w:t>Office building</w:t>
            </w:r>
          </w:p>
        </w:tc>
        <w:tc>
          <w:tcPr>
            <w:tcW w:w="1120" w:type="dxa"/>
            <w:shd w:val="clear" w:color="auto" w:fill="auto"/>
          </w:tcPr>
          <w:p w14:paraId="2292F636" w14:textId="77777777" w:rsidR="00D116B2" w:rsidRPr="00E67DE1" w:rsidRDefault="000A442A" w:rsidP="00E67DE1">
            <w:pPr>
              <w:pBdr>
                <w:bottom w:val="single" w:sz="4" w:space="1" w:color="auto"/>
              </w:pBdr>
              <w:ind w:left="57" w:right="57"/>
              <w:jc w:val="center"/>
              <w:rPr>
                <w:rFonts w:asciiTheme="majorBidi" w:hAnsiTheme="majorBidi" w:cstheme="majorBidi"/>
                <w:color w:val="000000"/>
                <w:sz w:val="28"/>
                <w:szCs w:val="28"/>
                <w:cs/>
              </w:rPr>
            </w:pPr>
            <w:r w:rsidRPr="00E67DE1">
              <w:rPr>
                <w:rFonts w:asciiTheme="majorBidi" w:hAnsiTheme="majorBidi" w:cstheme="majorBidi"/>
                <w:color w:val="000000"/>
                <w:sz w:val="28"/>
                <w:szCs w:val="28"/>
              </w:rPr>
              <w:t>Billboard</w:t>
            </w:r>
          </w:p>
        </w:tc>
        <w:tc>
          <w:tcPr>
            <w:tcW w:w="1134" w:type="dxa"/>
            <w:shd w:val="clear" w:color="auto" w:fill="auto"/>
          </w:tcPr>
          <w:p w14:paraId="7AFC390D" w14:textId="77777777" w:rsidR="00D116B2" w:rsidRPr="00E67DE1" w:rsidRDefault="000A442A" w:rsidP="00E67DE1">
            <w:pPr>
              <w:pBdr>
                <w:bottom w:val="single" w:sz="4" w:space="1" w:color="auto"/>
              </w:pBdr>
              <w:ind w:left="57" w:right="57"/>
              <w:jc w:val="center"/>
              <w:rPr>
                <w:rFonts w:asciiTheme="majorBidi" w:hAnsiTheme="majorBidi" w:cstheme="majorBidi"/>
                <w:color w:val="000000"/>
                <w:sz w:val="28"/>
                <w:szCs w:val="28"/>
              </w:rPr>
            </w:pPr>
            <w:r w:rsidRPr="00E67DE1">
              <w:rPr>
                <w:rFonts w:asciiTheme="majorBidi" w:hAnsiTheme="majorBidi" w:cstheme="majorBidi"/>
                <w:color w:val="000000"/>
                <w:sz w:val="28"/>
                <w:szCs w:val="28"/>
              </w:rPr>
              <w:t>Total</w:t>
            </w:r>
          </w:p>
        </w:tc>
      </w:tr>
      <w:tr w:rsidR="00D116B2" w:rsidRPr="00E67DE1" w14:paraId="569E2232" w14:textId="77777777" w:rsidTr="0019161B">
        <w:trPr>
          <w:trHeight w:val="20"/>
        </w:trPr>
        <w:tc>
          <w:tcPr>
            <w:tcW w:w="4195" w:type="dxa"/>
            <w:shd w:val="clear" w:color="auto" w:fill="auto"/>
            <w:vAlign w:val="bottom"/>
          </w:tcPr>
          <w:p w14:paraId="71A5A380" w14:textId="77777777" w:rsidR="00D116B2" w:rsidRPr="00E67DE1" w:rsidRDefault="000A442A" w:rsidP="00E67DE1">
            <w:pPr>
              <w:ind w:left="28"/>
              <w:rPr>
                <w:rFonts w:ascii="Angsana New" w:eastAsia="Arial Unicode MS" w:hAnsi="Angsana New"/>
                <w:color w:val="000000"/>
                <w:sz w:val="28"/>
                <w:szCs w:val="28"/>
                <w:u w:val="single"/>
                <w:cs/>
                <w:lang w:val="en-GB"/>
              </w:rPr>
            </w:pPr>
            <w:r w:rsidRPr="00E67DE1">
              <w:rPr>
                <w:rFonts w:ascii="Angsana New" w:hAnsi="Angsana New"/>
                <w:b/>
                <w:bCs/>
                <w:color w:val="000000"/>
                <w:sz w:val="28"/>
                <w:szCs w:val="28"/>
                <w:u w:val="single"/>
              </w:rPr>
              <w:t>Cost</w:t>
            </w:r>
          </w:p>
        </w:tc>
        <w:tc>
          <w:tcPr>
            <w:tcW w:w="1132" w:type="dxa"/>
            <w:shd w:val="clear" w:color="auto" w:fill="auto"/>
            <w:vAlign w:val="bottom"/>
          </w:tcPr>
          <w:p w14:paraId="7A7E6420" w14:textId="77777777" w:rsidR="00D116B2" w:rsidRPr="00E67DE1" w:rsidRDefault="00D116B2" w:rsidP="00E67DE1">
            <w:pPr>
              <w:ind w:left="57" w:right="57"/>
              <w:jc w:val="center"/>
              <w:rPr>
                <w:rFonts w:ascii="Angsana New" w:eastAsia="Arial Unicode MS" w:hAnsi="Angsana New"/>
                <w:color w:val="000000"/>
                <w:sz w:val="28"/>
                <w:szCs w:val="28"/>
                <w:cs/>
                <w:lang w:val="en-GB"/>
              </w:rPr>
            </w:pPr>
          </w:p>
        </w:tc>
        <w:tc>
          <w:tcPr>
            <w:tcW w:w="1356" w:type="dxa"/>
            <w:shd w:val="clear" w:color="auto" w:fill="auto"/>
          </w:tcPr>
          <w:p w14:paraId="5DD41EED" w14:textId="77777777" w:rsidR="00D116B2" w:rsidRPr="00E67DE1" w:rsidRDefault="00D116B2" w:rsidP="00E67DE1">
            <w:pPr>
              <w:ind w:left="57" w:right="57"/>
              <w:jc w:val="right"/>
              <w:rPr>
                <w:rFonts w:ascii="Angsana New" w:eastAsia="Arial Unicode MS" w:hAnsi="Angsana New"/>
                <w:color w:val="000000"/>
                <w:sz w:val="28"/>
                <w:szCs w:val="28"/>
                <w:cs/>
                <w:lang w:val="en-GB"/>
              </w:rPr>
            </w:pPr>
          </w:p>
        </w:tc>
        <w:tc>
          <w:tcPr>
            <w:tcW w:w="1120" w:type="dxa"/>
            <w:shd w:val="clear" w:color="auto" w:fill="auto"/>
          </w:tcPr>
          <w:p w14:paraId="2DB35B51" w14:textId="77777777" w:rsidR="00D116B2" w:rsidRPr="00E67DE1" w:rsidRDefault="00D116B2" w:rsidP="00E67DE1">
            <w:pPr>
              <w:ind w:left="57" w:right="57"/>
              <w:jc w:val="right"/>
              <w:rPr>
                <w:rFonts w:ascii="Angsana New" w:eastAsia="Arial Unicode MS" w:hAnsi="Angsana New"/>
                <w:color w:val="000000"/>
                <w:sz w:val="28"/>
                <w:szCs w:val="28"/>
                <w:cs/>
                <w:lang w:val="en-GB"/>
              </w:rPr>
            </w:pPr>
          </w:p>
        </w:tc>
        <w:tc>
          <w:tcPr>
            <w:tcW w:w="1134" w:type="dxa"/>
            <w:shd w:val="clear" w:color="auto" w:fill="auto"/>
          </w:tcPr>
          <w:p w14:paraId="54C2F782" w14:textId="77777777" w:rsidR="00D116B2" w:rsidRPr="00E67DE1" w:rsidRDefault="00D116B2" w:rsidP="00E67DE1">
            <w:pPr>
              <w:ind w:left="57" w:right="57"/>
              <w:jc w:val="right"/>
              <w:rPr>
                <w:rFonts w:ascii="Angsana New" w:eastAsia="Arial Unicode MS" w:hAnsi="Angsana New"/>
                <w:color w:val="000000"/>
                <w:sz w:val="28"/>
                <w:szCs w:val="28"/>
                <w:cs/>
              </w:rPr>
            </w:pPr>
          </w:p>
        </w:tc>
      </w:tr>
      <w:tr w:rsidR="00A9190A" w:rsidRPr="00E67DE1" w14:paraId="4CC30F49" w14:textId="77777777" w:rsidTr="0019161B">
        <w:trPr>
          <w:trHeight w:val="20"/>
        </w:trPr>
        <w:tc>
          <w:tcPr>
            <w:tcW w:w="4195" w:type="dxa"/>
            <w:shd w:val="clear" w:color="auto" w:fill="auto"/>
            <w:vAlign w:val="bottom"/>
          </w:tcPr>
          <w:p w14:paraId="0B92CE8E" w14:textId="0D5651D9" w:rsidR="00A9190A" w:rsidRPr="00E67DE1" w:rsidRDefault="00A9190A" w:rsidP="00E67DE1">
            <w:pPr>
              <w:ind w:left="28"/>
              <w:rPr>
                <w:rFonts w:ascii="Angsana New" w:eastAsia="Arial Unicode MS" w:hAnsi="Angsana New"/>
                <w:color w:val="000000"/>
                <w:sz w:val="28"/>
                <w:szCs w:val="28"/>
              </w:rPr>
            </w:pPr>
            <w:r w:rsidRPr="00E67DE1">
              <w:rPr>
                <w:rFonts w:ascii="Angsana New" w:eastAsia="Arial Unicode MS" w:hAnsi="Angsana New"/>
                <w:color w:val="000000"/>
                <w:sz w:val="28"/>
                <w:szCs w:val="28"/>
              </w:rPr>
              <w:t>Balance as at January 1, 2023</w:t>
            </w:r>
          </w:p>
        </w:tc>
        <w:tc>
          <w:tcPr>
            <w:tcW w:w="1132" w:type="dxa"/>
            <w:shd w:val="clear" w:color="auto" w:fill="auto"/>
            <w:vAlign w:val="bottom"/>
          </w:tcPr>
          <w:p w14:paraId="1A0AD0C4" w14:textId="47DD1392" w:rsidR="00A9190A" w:rsidRPr="00E67DE1" w:rsidRDefault="00A9190A" w:rsidP="00E67DE1">
            <w:pPr>
              <w:ind w:left="57" w:right="57"/>
              <w:jc w:val="right"/>
              <w:rPr>
                <w:rFonts w:ascii="Angsana New" w:eastAsia="Arial Unicode MS" w:hAnsi="Angsana New"/>
                <w:color w:val="000000"/>
                <w:sz w:val="28"/>
                <w:szCs w:val="28"/>
                <w:cs/>
                <w:lang w:val="en-GB"/>
              </w:rPr>
            </w:pPr>
            <w:r w:rsidRPr="00E67DE1">
              <w:rPr>
                <w:rFonts w:ascii="Angsana New" w:eastAsia="Arial Unicode MS" w:hAnsi="Angsana New"/>
                <w:color w:val="000000"/>
                <w:sz w:val="28"/>
                <w:szCs w:val="28"/>
                <w:lang w:val="en-GB"/>
              </w:rPr>
              <w:t>977</w:t>
            </w:r>
          </w:p>
        </w:tc>
        <w:tc>
          <w:tcPr>
            <w:tcW w:w="1356" w:type="dxa"/>
            <w:shd w:val="clear" w:color="auto" w:fill="auto"/>
          </w:tcPr>
          <w:p w14:paraId="2BF7A501" w14:textId="6E22D07F" w:rsidR="00A9190A" w:rsidRPr="00E67DE1" w:rsidRDefault="00A9190A" w:rsidP="00E67DE1">
            <w:pPr>
              <w:ind w:left="57" w:right="57"/>
              <w:jc w:val="right"/>
              <w:rPr>
                <w:rFonts w:ascii="Angsana New" w:hAnsi="Angsana New"/>
                <w:color w:val="000000"/>
                <w:sz w:val="28"/>
                <w:szCs w:val="28"/>
                <w:cs/>
              </w:rPr>
            </w:pPr>
            <w:r w:rsidRPr="00E67DE1">
              <w:rPr>
                <w:rFonts w:ascii="Angsana New" w:eastAsia="Arial Unicode MS" w:hAnsi="Angsana New"/>
                <w:color w:val="000000"/>
                <w:sz w:val="28"/>
                <w:szCs w:val="28"/>
                <w:lang w:val="en-GB"/>
              </w:rPr>
              <w:t>7,49</w:t>
            </w:r>
            <w:r w:rsidRPr="00E67DE1">
              <w:rPr>
                <w:rFonts w:ascii="Angsana New" w:eastAsia="Arial Unicode MS" w:hAnsi="Angsana New" w:hint="cs"/>
                <w:color w:val="000000"/>
                <w:sz w:val="28"/>
                <w:szCs w:val="28"/>
              </w:rPr>
              <w:t>1</w:t>
            </w:r>
          </w:p>
        </w:tc>
        <w:tc>
          <w:tcPr>
            <w:tcW w:w="1120" w:type="dxa"/>
            <w:shd w:val="clear" w:color="auto" w:fill="auto"/>
          </w:tcPr>
          <w:p w14:paraId="5681DADF" w14:textId="102EBD42" w:rsidR="00A9190A" w:rsidRPr="00E67DE1" w:rsidRDefault="00A9190A" w:rsidP="00E67DE1">
            <w:pPr>
              <w:ind w:left="57" w:right="57"/>
              <w:jc w:val="right"/>
              <w:rPr>
                <w:rFonts w:ascii="Angsana New" w:hAnsi="Angsana New"/>
                <w:color w:val="000000"/>
                <w:sz w:val="28"/>
                <w:szCs w:val="28"/>
              </w:rPr>
            </w:pPr>
            <w:r w:rsidRPr="00E67DE1">
              <w:rPr>
                <w:rFonts w:ascii="Angsana New" w:eastAsia="Arial Unicode MS" w:hAnsi="Angsana New"/>
                <w:color w:val="000000"/>
                <w:sz w:val="28"/>
                <w:szCs w:val="28"/>
                <w:lang w:val="en-GB"/>
              </w:rPr>
              <w:t>9,615</w:t>
            </w:r>
          </w:p>
        </w:tc>
        <w:tc>
          <w:tcPr>
            <w:tcW w:w="1134" w:type="dxa"/>
            <w:shd w:val="clear" w:color="auto" w:fill="auto"/>
          </w:tcPr>
          <w:p w14:paraId="4EB6901A" w14:textId="05D3157F" w:rsidR="00A9190A" w:rsidRPr="00E67DE1" w:rsidRDefault="00A9190A" w:rsidP="00E67DE1">
            <w:pPr>
              <w:ind w:left="57" w:right="57"/>
              <w:jc w:val="right"/>
              <w:rPr>
                <w:rFonts w:ascii="Angsana New" w:hAnsi="Angsana New"/>
                <w:color w:val="000000"/>
                <w:sz w:val="28"/>
                <w:szCs w:val="28"/>
                <w:cs/>
              </w:rPr>
            </w:pPr>
            <w:r w:rsidRPr="00E67DE1">
              <w:rPr>
                <w:rFonts w:ascii="Angsana New" w:eastAsia="Arial Unicode MS" w:hAnsi="Angsana New"/>
                <w:color w:val="000000"/>
                <w:sz w:val="28"/>
                <w:szCs w:val="28"/>
                <w:lang w:val="en-GB"/>
              </w:rPr>
              <w:t>18,08</w:t>
            </w:r>
            <w:r w:rsidRPr="00E67DE1">
              <w:rPr>
                <w:rFonts w:ascii="Angsana New" w:eastAsia="Arial Unicode MS" w:hAnsi="Angsana New" w:hint="cs"/>
                <w:color w:val="000000"/>
                <w:sz w:val="28"/>
                <w:szCs w:val="28"/>
              </w:rPr>
              <w:t>3</w:t>
            </w:r>
          </w:p>
        </w:tc>
      </w:tr>
      <w:tr w:rsidR="00A9190A" w:rsidRPr="00E67DE1" w14:paraId="35CA9078" w14:textId="77777777" w:rsidTr="0019161B">
        <w:trPr>
          <w:trHeight w:val="20"/>
        </w:trPr>
        <w:tc>
          <w:tcPr>
            <w:tcW w:w="4195" w:type="dxa"/>
            <w:shd w:val="clear" w:color="auto" w:fill="auto"/>
            <w:vAlign w:val="bottom"/>
          </w:tcPr>
          <w:p w14:paraId="722E3530" w14:textId="77777777" w:rsidR="00A9190A" w:rsidRPr="00E67DE1" w:rsidRDefault="00A9190A" w:rsidP="00E67DE1">
            <w:pPr>
              <w:ind w:left="28"/>
              <w:rPr>
                <w:rFonts w:ascii="Angsana New" w:eastAsia="Arial Unicode MS" w:hAnsi="Angsana New"/>
                <w:color w:val="000000"/>
                <w:sz w:val="28"/>
                <w:szCs w:val="28"/>
                <w:cs/>
                <w:lang w:val="en-GB"/>
              </w:rPr>
            </w:pPr>
            <w:r w:rsidRPr="00E67DE1">
              <w:rPr>
                <w:rFonts w:ascii="Angsana New" w:eastAsia="Arial Unicode MS" w:hAnsi="Angsana New"/>
                <w:color w:val="000000"/>
                <w:sz w:val="28"/>
                <w:szCs w:val="28"/>
                <w:lang w:val="en-GB"/>
              </w:rPr>
              <w:t>Increase</w:t>
            </w:r>
            <w:r w:rsidRPr="00E67DE1">
              <w:rPr>
                <w:rFonts w:ascii="Angsana New" w:eastAsia="Arial Unicode MS" w:hAnsi="Angsana New" w:hint="cs"/>
                <w:color w:val="000000"/>
                <w:sz w:val="28"/>
                <w:szCs w:val="28"/>
                <w:cs/>
                <w:lang w:val="en-GB"/>
              </w:rPr>
              <w:t xml:space="preserve"> </w:t>
            </w:r>
            <w:r w:rsidRPr="00E67DE1">
              <w:rPr>
                <w:rFonts w:ascii="Angsana New" w:eastAsia="Arial Unicode MS" w:hAnsi="Angsana New"/>
                <w:color w:val="000000"/>
                <w:sz w:val="28"/>
                <w:szCs w:val="28"/>
                <w:lang w:val="en-GB"/>
              </w:rPr>
              <w:t>during the year</w:t>
            </w:r>
          </w:p>
        </w:tc>
        <w:tc>
          <w:tcPr>
            <w:tcW w:w="1132" w:type="dxa"/>
            <w:shd w:val="clear" w:color="auto" w:fill="auto"/>
            <w:vAlign w:val="bottom"/>
          </w:tcPr>
          <w:p w14:paraId="71BB7230" w14:textId="41E2EB1A" w:rsidR="00A9190A" w:rsidRPr="00E67DE1" w:rsidRDefault="00A9190A" w:rsidP="00E67DE1">
            <w:pPr>
              <w:ind w:left="57" w:right="57"/>
              <w:jc w:val="right"/>
              <w:rPr>
                <w:rFonts w:ascii="Angsana New" w:eastAsia="Arial Unicode MS" w:hAnsi="Angsana New"/>
                <w:color w:val="000000"/>
                <w:sz w:val="28"/>
                <w:szCs w:val="28"/>
                <w:cs/>
                <w:lang w:val="en-GB"/>
              </w:rPr>
            </w:pPr>
            <w:r w:rsidRPr="00E67DE1">
              <w:rPr>
                <w:rFonts w:ascii="Angsana New" w:eastAsia="Arial Unicode MS" w:hAnsi="Angsana New" w:hint="cs"/>
                <w:color w:val="000000"/>
                <w:sz w:val="28"/>
                <w:szCs w:val="28"/>
                <w:cs/>
                <w:lang w:val="en-GB"/>
              </w:rPr>
              <w:t>-</w:t>
            </w:r>
          </w:p>
        </w:tc>
        <w:tc>
          <w:tcPr>
            <w:tcW w:w="1356" w:type="dxa"/>
            <w:shd w:val="clear" w:color="auto" w:fill="auto"/>
            <w:vAlign w:val="bottom"/>
          </w:tcPr>
          <w:p w14:paraId="3F18901A" w14:textId="0292BAD2" w:rsidR="00A9190A" w:rsidRPr="00E67DE1" w:rsidRDefault="00A9190A" w:rsidP="00E67DE1">
            <w:pPr>
              <w:ind w:left="57" w:right="57"/>
              <w:jc w:val="right"/>
              <w:rPr>
                <w:rFonts w:ascii="Angsana New" w:hAnsi="Angsana New"/>
                <w:color w:val="000000"/>
                <w:sz w:val="28"/>
                <w:szCs w:val="28"/>
              </w:rPr>
            </w:pPr>
            <w:r w:rsidRPr="00E67DE1">
              <w:rPr>
                <w:rFonts w:ascii="Angsana New" w:hAnsi="Angsana New"/>
                <w:color w:val="000000"/>
                <w:sz w:val="28"/>
                <w:szCs w:val="28"/>
              </w:rPr>
              <w:t>-</w:t>
            </w:r>
          </w:p>
        </w:tc>
        <w:tc>
          <w:tcPr>
            <w:tcW w:w="1120" w:type="dxa"/>
            <w:shd w:val="clear" w:color="auto" w:fill="auto"/>
            <w:vAlign w:val="bottom"/>
          </w:tcPr>
          <w:p w14:paraId="2C5D083E" w14:textId="23FEBDD5" w:rsidR="00A9190A" w:rsidRPr="00E67DE1" w:rsidRDefault="00A9190A" w:rsidP="00E67DE1">
            <w:pPr>
              <w:ind w:left="57" w:right="57"/>
              <w:jc w:val="right"/>
              <w:rPr>
                <w:rFonts w:ascii="Angsana New" w:hAnsi="Angsana New"/>
                <w:color w:val="000000"/>
                <w:sz w:val="28"/>
                <w:szCs w:val="28"/>
              </w:rPr>
            </w:pPr>
            <w:r w:rsidRPr="00E67DE1">
              <w:rPr>
                <w:rFonts w:ascii="Angsana New" w:hAnsi="Angsana New" w:hint="cs"/>
                <w:color w:val="000000"/>
                <w:sz w:val="28"/>
                <w:szCs w:val="28"/>
              </w:rPr>
              <w:t>2</w:t>
            </w:r>
            <w:r w:rsidRPr="00E67DE1">
              <w:rPr>
                <w:rFonts w:ascii="Angsana New" w:hAnsi="Angsana New"/>
                <w:color w:val="000000"/>
                <w:sz w:val="28"/>
                <w:szCs w:val="28"/>
              </w:rPr>
              <w:t>,417</w:t>
            </w:r>
          </w:p>
        </w:tc>
        <w:tc>
          <w:tcPr>
            <w:tcW w:w="1134" w:type="dxa"/>
            <w:shd w:val="clear" w:color="auto" w:fill="auto"/>
            <w:vAlign w:val="bottom"/>
          </w:tcPr>
          <w:p w14:paraId="0812015A" w14:textId="73FA705A" w:rsidR="00A9190A" w:rsidRPr="00E67DE1" w:rsidRDefault="00A9190A" w:rsidP="00E67DE1">
            <w:pPr>
              <w:ind w:left="57" w:right="57"/>
              <w:jc w:val="right"/>
              <w:rPr>
                <w:rFonts w:ascii="Angsana New" w:hAnsi="Angsana New"/>
                <w:color w:val="000000"/>
                <w:sz w:val="28"/>
                <w:szCs w:val="28"/>
                <w:cs/>
              </w:rPr>
            </w:pPr>
            <w:r w:rsidRPr="00E67DE1">
              <w:rPr>
                <w:rFonts w:ascii="Angsana New" w:hAnsi="Angsana New" w:hint="cs"/>
                <w:color w:val="000000"/>
                <w:sz w:val="28"/>
                <w:szCs w:val="28"/>
              </w:rPr>
              <w:t>2</w:t>
            </w:r>
            <w:r w:rsidRPr="00E67DE1">
              <w:rPr>
                <w:rFonts w:ascii="Angsana New" w:hAnsi="Angsana New"/>
                <w:color w:val="000000"/>
                <w:sz w:val="28"/>
                <w:szCs w:val="28"/>
              </w:rPr>
              <w:t>,417</w:t>
            </w:r>
          </w:p>
        </w:tc>
      </w:tr>
      <w:tr w:rsidR="00A9190A" w:rsidRPr="00E67DE1" w14:paraId="0EBB9858" w14:textId="77777777" w:rsidTr="0019161B">
        <w:trPr>
          <w:trHeight w:val="20"/>
        </w:trPr>
        <w:tc>
          <w:tcPr>
            <w:tcW w:w="4195" w:type="dxa"/>
            <w:shd w:val="clear" w:color="auto" w:fill="auto"/>
            <w:vAlign w:val="bottom"/>
          </w:tcPr>
          <w:p w14:paraId="37151CF7" w14:textId="77777777" w:rsidR="00A9190A" w:rsidRPr="00E67DE1" w:rsidRDefault="00A9190A" w:rsidP="00E67DE1">
            <w:pPr>
              <w:ind w:left="28"/>
              <w:rPr>
                <w:rFonts w:ascii="Angsana New" w:eastAsia="Arial Unicode MS" w:hAnsi="Angsana New"/>
                <w:color w:val="000000"/>
                <w:sz w:val="28"/>
                <w:szCs w:val="28"/>
                <w:cs/>
              </w:rPr>
            </w:pPr>
            <w:r w:rsidRPr="00E67DE1">
              <w:rPr>
                <w:rFonts w:ascii="Angsana New" w:eastAsia="Arial Unicode MS" w:hAnsi="Angsana New"/>
                <w:color w:val="000000"/>
                <w:sz w:val="28"/>
                <w:szCs w:val="28"/>
              </w:rPr>
              <w:t>Written off</w:t>
            </w:r>
          </w:p>
        </w:tc>
        <w:tc>
          <w:tcPr>
            <w:tcW w:w="1132" w:type="dxa"/>
            <w:shd w:val="clear" w:color="auto" w:fill="auto"/>
            <w:vAlign w:val="bottom"/>
          </w:tcPr>
          <w:p w14:paraId="4005139C" w14:textId="678AF9A9" w:rsidR="00A9190A" w:rsidRPr="00E67DE1" w:rsidRDefault="00A9190A" w:rsidP="00E67DE1">
            <w:pPr>
              <w:pBdr>
                <w:bottom w:val="single" w:sz="4" w:space="1" w:color="auto"/>
              </w:pBdr>
              <w:ind w:left="57" w:right="57"/>
              <w:jc w:val="right"/>
              <w:rPr>
                <w:rFonts w:ascii="Angsana New" w:eastAsia="Arial Unicode MS" w:hAnsi="Angsana New"/>
                <w:color w:val="000000"/>
                <w:sz w:val="28"/>
                <w:szCs w:val="28"/>
                <w:cs/>
                <w:lang w:val="en-GB"/>
              </w:rPr>
            </w:pPr>
            <w:r w:rsidRPr="00E67DE1">
              <w:rPr>
                <w:rFonts w:ascii="Angsana New" w:eastAsia="Arial Unicode MS" w:hAnsi="Angsana New" w:hint="cs"/>
                <w:color w:val="000000"/>
                <w:sz w:val="28"/>
                <w:szCs w:val="28"/>
                <w:cs/>
                <w:lang w:val="en-GB"/>
              </w:rPr>
              <w:t>-</w:t>
            </w:r>
          </w:p>
        </w:tc>
        <w:tc>
          <w:tcPr>
            <w:tcW w:w="1356" w:type="dxa"/>
            <w:shd w:val="clear" w:color="auto" w:fill="auto"/>
            <w:vAlign w:val="bottom"/>
          </w:tcPr>
          <w:p w14:paraId="1DCE2662" w14:textId="5277683B" w:rsidR="00A9190A" w:rsidRPr="00E67DE1" w:rsidRDefault="00A9190A" w:rsidP="00E67DE1">
            <w:pPr>
              <w:pBdr>
                <w:bottom w:val="single" w:sz="4" w:space="1" w:color="auto"/>
              </w:pBdr>
              <w:ind w:left="57" w:right="57"/>
              <w:jc w:val="right"/>
              <w:rPr>
                <w:rFonts w:ascii="Angsana New" w:hAnsi="Angsana New"/>
                <w:color w:val="000000"/>
                <w:sz w:val="28"/>
                <w:szCs w:val="28"/>
              </w:rPr>
            </w:pPr>
            <w:r w:rsidRPr="00E67DE1">
              <w:rPr>
                <w:rFonts w:ascii="Angsana New" w:hAnsi="Angsana New"/>
                <w:color w:val="000000"/>
                <w:sz w:val="28"/>
                <w:szCs w:val="28"/>
              </w:rPr>
              <w:t>-</w:t>
            </w:r>
          </w:p>
        </w:tc>
        <w:tc>
          <w:tcPr>
            <w:tcW w:w="1120" w:type="dxa"/>
            <w:shd w:val="clear" w:color="auto" w:fill="auto"/>
            <w:vAlign w:val="bottom"/>
          </w:tcPr>
          <w:p w14:paraId="08A347DC" w14:textId="2BF7CAE2" w:rsidR="00A9190A" w:rsidRPr="00E67DE1" w:rsidRDefault="00A9190A" w:rsidP="00E67DE1">
            <w:pPr>
              <w:pBdr>
                <w:bottom w:val="single" w:sz="4" w:space="1" w:color="auto"/>
              </w:pBdr>
              <w:ind w:left="57" w:right="57"/>
              <w:jc w:val="right"/>
              <w:rPr>
                <w:rFonts w:ascii="Angsana New" w:hAnsi="Angsana New"/>
                <w:color w:val="000000"/>
                <w:sz w:val="28"/>
                <w:szCs w:val="28"/>
              </w:rPr>
            </w:pPr>
            <w:r w:rsidRPr="00E67DE1">
              <w:rPr>
                <w:rFonts w:ascii="Angsana New" w:hAnsi="Angsana New"/>
                <w:color w:val="000000"/>
                <w:sz w:val="28"/>
                <w:szCs w:val="28"/>
              </w:rPr>
              <w:t>(7,529)</w:t>
            </w:r>
          </w:p>
        </w:tc>
        <w:tc>
          <w:tcPr>
            <w:tcW w:w="1134" w:type="dxa"/>
            <w:shd w:val="clear" w:color="auto" w:fill="auto"/>
            <w:vAlign w:val="bottom"/>
          </w:tcPr>
          <w:p w14:paraId="7B08769E" w14:textId="163F6182" w:rsidR="00A9190A" w:rsidRPr="00E67DE1" w:rsidRDefault="00A9190A" w:rsidP="00E67DE1">
            <w:pPr>
              <w:pBdr>
                <w:bottom w:val="single" w:sz="4" w:space="1" w:color="auto"/>
              </w:pBdr>
              <w:ind w:left="57" w:right="57"/>
              <w:jc w:val="right"/>
              <w:rPr>
                <w:rFonts w:ascii="Angsana New" w:hAnsi="Angsana New"/>
                <w:color w:val="000000"/>
                <w:sz w:val="28"/>
                <w:szCs w:val="28"/>
              </w:rPr>
            </w:pPr>
            <w:r w:rsidRPr="00E67DE1">
              <w:rPr>
                <w:rFonts w:ascii="Angsana New" w:hAnsi="Angsana New"/>
                <w:color w:val="000000"/>
                <w:sz w:val="28"/>
                <w:szCs w:val="28"/>
              </w:rPr>
              <w:t>(7,529)</w:t>
            </w:r>
          </w:p>
        </w:tc>
      </w:tr>
      <w:tr w:rsidR="00A9190A" w:rsidRPr="00E67DE1" w14:paraId="1805F69C" w14:textId="77777777" w:rsidTr="0019161B">
        <w:trPr>
          <w:trHeight w:val="20"/>
        </w:trPr>
        <w:tc>
          <w:tcPr>
            <w:tcW w:w="4195" w:type="dxa"/>
            <w:shd w:val="clear" w:color="auto" w:fill="auto"/>
            <w:vAlign w:val="bottom"/>
          </w:tcPr>
          <w:p w14:paraId="712D2106" w14:textId="54C15E57" w:rsidR="00A9190A" w:rsidRPr="00E67DE1" w:rsidRDefault="00A9190A" w:rsidP="00E67DE1">
            <w:pPr>
              <w:ind w:left="28"/>
              <w:rPr>
                <w:rFonts w:ascii="Angsana New" w:eastAsia="Arial Unicode MS" w:hAnsi="Angsana New"/>
                <w:color w:val="000000"/>
                <w:sz w:val="28"/>
                <w:szCs w:val="28"/>
              </w:rPr>
            </w:pPr>
            <w:r w:rsidRPr="00E67DE1">
              <w:rPr>
                <w:rFonts w:ascii="Angsana New" w:eastAsia="Arial Unicode MS" w:hAnsi="Angsana New"/>
                <w:color w:val="000000"/>
                <w:sz w:val="28"/>
                <w:szCs w:val="28"/>
              </w:rPr>
              <w:t>Balance as at December 31, 2023</w:t>
            </w:r>
          </w:p>
        </w:tc>
        <w:tc>
          <w:tcPr>
            <w:tcW w:w="1132" w:type="dxa"/>
            <w:shd w:val="clear" w:color="auto" w:fill="auto"/>
            <w:vAlign w:val="bottom"/>
          </w:tcPr>
          <w:p w14:paraId="6B58C46F" w14:textId="62429990" w:rsidR="00A9190A" w:rsidRPr="00E67DE1" w:rsidRDefault="00A9190A" w:rsidP="00E67DE1">
            <w:pPr>
              <w:ind w:left="57" w:right="57"/>
              <w:jc w:val="right"/>
              <w:rPr>
                <w:rFonts w:ascii="Angsana New" w:eastAsia="Arial Unicode MS" w:hAnsi="Angsana New"/>
                <w:color w:val="000000"/>
                <w:sz w:val="28"/>
                <w:szCs w:val="28"/>
                <w:cs/>
                <w:lang w:val="en-GB"/>
              </w:rPr>
            </w:pPr>
            <w:r w:rsidRPr="00E67DE1">
              <w:rPr>
                <w:rFonts w:ascii="Angsana New" w:eastAsia="Arial Unicode MS" w:hAnsi="Angsana New"/>
                <w:color w:val="000000"/>
                <w:sz w:val="28"/>
                <w:szCs w:val="28"/>
              </w:rPr>
              <w:fldChar w:fldCharType="begin"/>
            </w:r>
            <w:r w:rsidRPr="00E67DE1">
              <w:rPr>
                <w:rFonts w:ascii="Angsana New" w:eastAsia="Arial Unicode MS" w:hAnsi="Angsana New"/>
                <w:color w:val="000000"/>
                <w:sz w:val="28"/>
                <w:szCs w:val="28"/>
              </w:rPr>
              <w:instrText xml:space="preserve"> =SUM(ABOVE) </w:instrText>
            </w:r>
            <w:r w:rsidRPr="00E67DE1">
              <w:rPr>
                <w:rFonts w:ascii="Angsana New" w:eastAsia="Arial Unicode MS" w:hAnsi="Angsana New"/>
                <w:color w:val="000000"/>
                <w:sz w:val="28"/>
                <w:szCs w:val="28"/>
              </w:rPr>
              <w:fldChar w:fldCharType="separate"/>
            </w:r>
            <w:r w:rsidRPr="00E67DE1">
              <w:rPr>
                <w:rFonts w:ascii="Angsana New" w:eastAsia="Arial Unicode MS" w:hAnsi="Angsana New"/>
                <w:noProof/>
                <w:color w:val="000000"/>
                <w:sz w:val="28"/>
                <w:szCs w:val="28"/>
              </w:rPr>
              <w:t>977</w:t>
            </w:r>
            <w:r w:rsidRPr="00E67DE1">
              <w:rPr>
                <w:rFonts w:ascii="Angsana New" w:eastAsia="Arial Unicode MS" w:hAnsi="Angsana New"/>
                <w:color w:val="000000"/>
                <w:sz w:val="28"/>
                <w:szCs w:val="28"/>
              </w:rPr>
              <w:fldChar w:fldCharType="end"/>
            </w:r>
          </w:p>
        </w:tc>
        <w:tc>
          <w:tcPr>
            <w:tcW w:w="1356" w:type="dxa"/>
            <w:shd w:val="clear" w:color="auto" w:fill="auto"/>
          </w:tcPr>
          <w:p w14:paraId="4774CDD6" w14:textId="0F357228" w:rsidR="00A9190A" w:rsidRPr="00E67DE1" w:rsidRDefault="00A9190A" w:rsidP="00E67DE1">
            <w:pPr>
              <w:ind w:left="57" w:right="57"/>
              <w:jc w:val="right"/>
              <w:rPr>
                <w:rFonts w:ascii="Angsana New" w:hAnsi="Angsana New"/>
                <w:color w:val="000000"/>
                <w:sz w:val="28"/>
                <w:szCs w:val="28"/>
              </w:rPr>
            </w:pPr>
            <w:r w:rsidRPr="00E67DE1">
              <w:rPr>
                <w:rFonts w:ascii="Angsana New" w:eastAsia="Arial Unicode MS" w:hAnsi="Angsana New"/>
                <w:color w:val="000000"/>
                <w:sz w:val="28"/>
                <w:szCs w:val="28"/>
              </w:rPr>
              <w:t>7</w:t>
            </w:r>
            <w:r w:rsidRPr="00E67DE1">
              <w:rPr>
                <w:rFonts w:ascii="Angsana New" w:eastAsia="Arial Unicode MS" w:hAnsi="Angsana New"/>
                <w:color w:val="000000"/>
                <w:sz w:val="28"/>
                <w:szCs w:val="28"/>
                <w:lang w:val="en-GB"/>
              </w:rPr>
              <w:t>,</w:t>
            </w:r>
            <w:r w:rsidRPr="00E67DE1">
              <w:rPr>
                <w:rFonts w:ascii="Angsana New" w:eastAsia="Arial Unicode MS" w:hAnsi="Angsana New"/>
                <w:color w:val="000000"/>
                <w:sz w:val="28"/>
                <w:szCs w:val="28"/>
              </w:rPr>
              <w:t>491</w:t>
            </w:r>
          </w:p>
        </w:tc>
        <w:tc>
          <w:tcPr>
            <w:tcW w:w="1120" w:type="dxa"/>
            <w:shd w:val="clear" w:color="auto" w:fill="auto"/>
          </w:tcPr>
          <w:p w14:paraId="670959CA" w14:textId="2C97DC90" w:rsidR="00A9190A" w:rsidRPr="00E67DE1" w:rsidRDefault="00A9190A" w:rsidP="00E67DE1">
            <w:pPr>
              <w:ind w:left="57" w:right="57"/>
              <w:jc w:val="right"/>
              <w:rPr>
                <w:rFonts w:ascii="Angsana New" w:hAnsi="Angsana New"/>
                <w:color w:val="000000"/>
                <w:sz w:val="28"/>
                <w:szCs w:val="28"/>
              </w:rPr>
            </w:pPr>
            <w:r w:rsidRPr="00E67DE1">
              <w:rPr>
                <w:rFonts w:ascii="Angsana New" w:eastAsia="Arial Unicode MS" w:hAnsi="Angsana New" w:hint="cs"/>
                <w:color w:val="000000"/>
                <w:sz w:val="28"/>
                <w:szCs w:val="28"/>
              </w:rPr>
              <w:t>4</w:t>
            </w:r>
            <w:r w:rsidRPr="00E67DE1">
              <w:rPr>
                <w:rFonts w:ascii="Angsana New" w:eastAsia="Arial Unicode MS" w:hAnsi="Angsana New"/>
                <w:color w:val="000000"/>
                <w:sz w:val="28"/>
                <w:szCs w:val="28"/>
              </w:rPr>
              <w:t>,503</w:t>
            </w:r>
          </w:p>
        </w:tc>
        <w:tc>
          <w:tcPr>
            <w:tcW w:w="1134" w:type="dxa"/>
            <w:shd w:val="clear" w:color="auto" w:fill="auto"/>
          </w:tcPr>
          <w:p w14:paraId="6CC68C6C" w14:textId="54A7DD56" w:rsidR="00A9190A" w:rsidRPr="00E67DE1" w:rsidRDefault="00A9190A" w:rsidP="00E67DE1">
            <w:pPr>
              <w:ind w:left="57" w:right="57"/>
              <w:jc w:val="right"/>
              <w:rPr>
                <w:rFonts w:ascii="Angsana New" w:hAnsi="Angsana New"/>
                <w:color w:val="000000"/>
                <w:sz w:val="28"/>
                <w:szCs w:val="28"/>
              </w:rPr>
            </w:pPr>
            <w:r w:rsidRPr="00E67DE1">
              <w:rPr>
                <w:rFonts w:ascii="Angsana New" w:eastAsia="Arial Unicode MS" w:hAnsi="Angsana New"/>
                <w:color w:val="000000"/>
                <w:sz w:val="28"/>
                <w:szCs w:val="28"/>
              </w:rPr>
              <w:t>12</w:t>
            </w:r>
            <w:r w:rsidRPr="00E67DE1">
              <w:rPr>
                <w:rFonts w:ascii="Angsana New" w:eastAsia="Arial Unicode MS" w:hAnsi="Angsana New"/>
                <w:color w:val="000000"/>
                <w:sz w:val="28"/>
                <w:szCs w:val="28"/>
                <w:lang w:val="en-GB"/>
              </w:rPr>
              <w:t>,</w:t>
            </w:r>
            <w:r w:rsidRPr="00E67DE1">
              <w:rPr>
                <w:rFonts w:ascii="Angsana New" w:eastAsia="Arial Unicode MS" w:hAnsi="Angsana New"/>
                <w:color w:val="000000"/>
                <w:sz w:val="28"/>
                <w:szCs w:val="28"/>
              </w:rPr>
              <w:t>971</w:t>
            </w:r>
          </w:p>
        </w:tc>
      </w:tr>
      <w:tr w:rsidR="0019161B" w:rsidRPr="00E67DE1" w14:paraId="3EC2BE27" w14:textId="77777777" w:rsidTr="0019161B">
        <w:trPr>
          <w:trHeight w:val="20"/>
        </w:trPr>
        <w:tc>
          <w:tcPr>
            <w:tcW w:w="4195" w:type="dxa"/>
            <w:shd w:val="clear" w:color="auto" w:fill="auto"/>
            <w:vAlign w:val="bottom"/>
          </w:tcPr>
          <w:p w14:paraId="37D27D63" w14:textId="77777777" w:rsidR="0019161B" w:rsidRPr="00E67DE1" w:rsidRDefault="0019161B" w:rsidP="00E67DE1">
            <w:pPr>
              <w:ind w:left="28"/>
              <w:rPr>
                <w:rFonts w:ascii="Angsana New" w:eastAsia="Arial Unicode MS" w:hAnsi="Angsana New"/>
                <w:color w:val="000000"/>
                <w:sz w:val="28"/>
                <w:szCs w:val="28"/>
                <w:cs/>
              </w:rPr>
            </w:pPr>
            <w:r w:rsidRPr="00E67DE1">
              <w:rPr>
                <w:rFonts w:ascii="Angsana New" w:eastAsia="Arial Unicode MS" w:hAnsi="Angsana New"/>
                <w:color w:val="000000"/>
                <w:sz w:val="28"/>
                <w:szCs w:val="28"/>
                <w:lang w:val="en-GB"/>
              </w:rPr>
              <w:t>Increase</w:t>
            </w:r>
            <w:r w:rsidRPr="00E67DE1">
              <w:rPr>
                <w:rFonts w:ascii="Angsana New" w:eastAsia="Arial Unicode MS" w:hAnsi="Angsana New" w:hint="cs"/>
                <w:color w:val="000000"/>
                <w:sz w:val="28"/>
                <w:szCs w:val="28"/>
                <w:cs/>
                <w:lang w:val="en-GB"/>
              </w:rPr>
              <w:t xml:space="preserve"> </w:t>
            </w:r>
            <w:r w:rsidRPr="00E67DE1">
              <w:rPr>
                <w:rFonts w:ascii="Angsana New" w:eastAsia="Arial Unicode MS" w:hAnsi="Angsana New"/>
                <w:color w:val="000000"/>
                <w:sz w:val="28"/>
                <w:szCs w:val="28"/>
                <w:lang w:val="en-GB"/>
              </w:rPr>
              <w:t>during the year</w:t>
            </w:r>
          </w:p>
        </w:tc>
        <w:tc>
          <w:tcPr>
            <w:tcW w:w="1132" w:type="dxa"/>
            <w:shd w:val="clear" w:color="auto" w:fill="auto"/>
            <w:vAlign w:val="bottom"/>
          </w:tcPr>
          <w:p w14:paraId="21211A14" w14:textId="31B31CB5" w:rsidR="0019161B" w:rsidRPr="00E67DE1" w:rsidRDefault="0019161B" w:rsidP="00E67DE1">
            <w:pPr>
              <w:ind w:left="57" w:right="57"/>
              <w:jc w:val="right"/>
              <w:rPr>
                <w:rFonts w:ascii="Angsana New" w:eastAsia="Arial Unicode MS" w:hAnsi="Angsana New"/>
                <w:color w:val="000000"/>
                <w:sz w:val="28"/>
                <w:szCs w:val="28"/>
                <w:cs/>
                <w:lang w:val="en-GB"/>
              </w:rPr>
            </w:pPr>
            <w:r w:rsidRPr="00E67DE1">
              <w:rPr>
                <w:rFonts w:ascii="Angsana New" w:eastAsia="Arial Unicode MS" w:hAnsi="Angsana New"/>
                <w:color w:val="000000"/>
                <w:sz w:val="28"/>
                <w:szCs w:val="28"/>
                <w:lang w:val="en-GB"/>
              </w:rPr>
              <w:t xml:space="preserve">  1,057</w:t>
            </w:r>
          </w:p>
        </w:tc>
        <w:tc>
          <w:tcPr>
            <w:tcW w:w="1356" w:type="dxa"/>
            <w:shd w:val="clear" w:color="auto" w:fill="auto"/>
            <w:vAlign w:val="bottom"/>
          </w:tcPr>
          <w:p w14:paraId="0DF24650" w14:textId="3F610D18" w:rsidR="0019161B" w:rsidRPr="00E67DE1" w:rsidRDefault="0019161B" w:rsidP="00E67DE1">
            <w:pPr>
              <w:ind w:left="57" w:right="57"/>
              <w:jc w:val="right"/>
              <w:rPr>
                <w:rFonts w:ascii="Angsana New" w:hAnsi="Angsana New"/>
                <w:color w:val="000000"/>
                <w:sz w:val="28"/>
                <w:szCs w:val="28"/>
              </w:rPr>
            </w:pPr>
            <w:r w:rsidRPr="00E67DE1">
              <w:rPr>
                <w:rFonts w:ascii="Angsana New" w:hAnsi="Angsana New"/>
                <w:color w:val="000000"/>
                <w:sz w:val="28"/>
                <w:szCs w:val="28"/>
              </w:rPr>
              <w:t>2,571</w:t>
            </w:r>
          </w:p>
        </w:tc>
        <w:tc>
          <w:tcPr>
            <w:tcW w:w="1120" w:type="dxa"/>
            <w:shd w:val="clear" w:color="auto" w:fill="auto"/>
            <w:vAlign w:val="bottom"/>
          </w:tcPr>
          <w:p w14:paraId="228024C2" w14:textId="09402B30" w:rsidR="0019161B" w:rsidRPr="00E67DE1" w:rsidRDefault="0019161B" w:rsidP="00E67DE1">
            <w:pPr>
              <w:ind w:left="57" w:right="57"/>
              <w:jc w:val="right"/>
              <w:rPr>
                <w:rFonts w:ascii="Angsana New" w:hAnsi="Angsana New"/>
                <w:color w:val="000000"/>
                <w:sz w:val="28"/>
                <w:szCs w:val="28"/>
              </w:rPr>
            </w:pPr>
            <w:r w:rsidRPr="00E67DE1">
              <w:rPr>
                <w:rFonts w:ascii="Angsana New" w:hAnsi="Angsana New"/>
                <w:color w:val="000000"/>
                <w:sz w:val="28"/>
                <w:szCs w:val="28"/>
              </w:rPr>
              <w:t xml:space="preserve">  4,998</w:t>
            </w:r>
          </w:p>
        </w:tc>
        <w:tc>
          <w:tcPr>
            <w:tcW w:w="1134" w:type="dxa"/>
            <w:shd w:val="clear" w:color="auto" w:fill="auto"/>
            <w:vAlign w:val="bottom"/>
          </w:tcPr>
          <w:p w14:paraId="290EFB13" w14:textId="7DC57F44" w:rsidR="0019161B" w:rsidRPr="00E67DE1" w:rsidRDefault="0019161B" w:rsidP="00E67DE1">
            <w:pPr>
              <w:ind w:left="57" w:right="57"/>
              <w:jc w:val="right"/>
              <w:rPr>
                <w:rFonts w:ascii="Angsana New" w:hAnsi="Angsana New"/>
                <w:color w:val="000000"/>
                <w:sz w:val="28"/>
                <w:szCs w:val="28"/>
                <w:cs/>
              </w:rPr>
            </w:pPr>
            <w:r w:rsidRPr="00E67DE1">
              <w:rPr>
                <w:rFonts w:ascii="Angsana New" w:hAnsi="Angsana New"/>
                <w:color w:val="000000"/>
                <w:sz w:val="28"/>
                <w:szCs w:val="28"/>
              </w:rPr>
              <w:t>8,626</w:t>
            </w:r>
          </w:p>
        </w:tc>
      </w:tr>
      <w:tr w:rsidR="0019161B" w:rsidRPr="00E67DE1" w14:paraId="747AEA6E" w14:textId="77777777" w:rsidTr="0019161B">
        <w:trPr>
          <w:trHeight w:val="20"/>
        </w:trPr>
        <w:tc>
          <w:tcPr>
            <w:tcW w:w="4195" w:type="dxa"/>
            <w:shd w:val="clear" w:color="auto" w:fill="auto"/>
            <w:vAlign w:val="bottom"/>
          </w:tcPr>
          <w:p w14:paraId="5005A520" w14:textId="77777777" w:rsidR="0019161B" w:rsidRPr="00E67DE1" w:rsidRDefault="0019161B" w:rsidP="00E67DE1">
            <w:pPr>
              <w:ind w:left="28"/>
              <w:rPr>
                <w:rFonts w:ascii="Angsana New" w:eastAsia="Arial Unicode MS" w:hAnsi="Angsana New"/>
                <w:color w:val="000000"/>
                <w:sz w:val="28"/>
                <w:szCs w:val="28"/>
                <w:cs/>
              </w:rPr>
            </w:pPr>
            <w:r w:rsidRPr="00E67DE1">
              <w:rPr>
                <w:rFonts w:ascii="Angsana New" w:eastAsia="Arial Unicode MS" w:hAnsi="Angsana New"/>
                <w:color w:val="000000"/>
                <w:sz w:val="28"/>
                <w:szCs w:val="28"/>
              </w:rPr>
              <w:t>Written off</w:t>
            </w:r>
          </w:p>
        </w:tc>
        <w:tc>
          <w:tcPr>
            <w:tcW w:w="1132" w:type="dxa"/>
            <w:shd w:val="clear" w:color="auto" w:fill="auto"/>
            <w:vAlign w:val="bottom"/>
          </w:tcPr>
          <w:p w14:paraId="039C96FE" w14:textId="1CB041B3" w:rsidR="0019161B" w:rsidRPr="00E67DE1" w:rsidRDefault="0019161B" w:rsidP="00E67DE1">
            <w:pPr>
              <w:ind w:left="57" w:right="57"/>
              <w:jc w:val="right"/>
              <w:rPr>
                <w:rFonts w:ascii="Angsana New" w:eastAsia="Arial Unicode MS" w:hAnsi="Angsana New"/>
                <w:color w:val="000000"/>
                <w:sz w:val="28"/>
                <w:szCs w:val="28"/>
                <w:cs/>
                <w:lang w:val="en-GB"/>
              </w:rPr>
            </w:pPr>
            <w:r w:rsidRPr="00E67DE1">
              <w:rPr>
                <w:rFonts w:ascii="Angsana New" w:eastAsia="Arial Unicode MS" w:hAnsi="Angsana New"/>
                <w:color w:val="000000"/>
                <w:sz w:val="28"/>
                <w:szCs w:val="28"/>
                <w:lang w:val="en-GB"/>
              </w:rPr>
              <w:t>(1,682)</w:t>
            </w:r>
          </w:p>
        </w:tc>
        <w:tc>
          <w:tcPr>
            <w:tcW w:w="1356" w:type="dxa"/>
            <w:shd w:val="clear" w:color="auto" w:fill="auto"/>
            <w:vAlign w:val="bottom"/>
          </w:tcPr>
          <w:p w14:paraId="29594400" w14:textId="30D53C61" w:rsidR="0019161B" w:rsidRPr="00E67DE1" w:rsidRDefault="0019161B" w:rsidP="00E67DE1">
            <w:pPr>
              <w:ind w:left="57" w:right="57"/>
              <w:jc w:val="right"/>
              <w:rPr>
                <w:rFonts w:ascii="Angsana New" w:hAnsi="Angsana New"/>
                <w:color w:val="000000"/>
                <w:sz w:val="28"/>
                <w:szCs w:val="28"/>
              </w:rPr>
            </w:pPr>
            <w:r w:rsidRPr="00E67DE1">
              <w:rPr>
                <w:rFonts w:ascii="Angsana New" w:hAnsi="Angsana New"/>
                <w:color w:val="000000"/>
                <w:sz w:val="28"/>
                <w:szCs w:val="28"/>
              </w:rPr>
              <w:t>-</w:t>
            </w:r>
          </w:p>
        </w:tc>
        <w:tc>
          <w:tcPr>
            <w:tcW w:w="1120" w:type="dxa"/>
            <w:shd w:val="clear" w:color="auto" w:fill="auto"/>
            <w:vAlign w:val="bottom"/>
          </w:tcPr>
          <w:p w14:paraId="6092708A" w14:textId="7F7A3298" w:rsidR="0019161B" w:rsidRPr="00E67DE1" w:rsidRDefault="0019161B" w:rsidP="00E67DE1">
            <w:pPr>
              <w:ind w:left="57" w:right="57"/>
              <w:jc w:val="right"/>
              <w:rPr>
                <w:rFonts w:ascii="Angsana New" w:hAnsi="Angsana New"/>
                <w:color w:val="000000"/>
                <w:sz w:val="28"/>
                <w:szCs w:val="28"/>
              </w:rPr>
            </w:pPr>
            <w:r w:rsidRPr="00E67DE1">
              <w:rPr>
                <w:rFonts w:ascii="Angsana New" w:hAnsi="Angsana New"/>
                <w:color w:val="000000"/>
                <w:sz w:val="28"/>
                <w:szCs w:val="28"/>
              </w:rPr>
              <w:t>(9,501)</w:t>
            </w:r>
          </w:p>
        </w:tc>
        <w:tc>
          <w:tcPr>
            <w:tcW w:w="1134" w:type="dxa"/>
            <w:shd w:val="clear" w:color="auto" w:fill="auto"/>
            <w:vAlign w:val="bottom"/>
          </w:tcPr>
          <w:p w14:paraId="6CF45557" w14:textId="0DF3FDDD" w:rsidR="0019161B" w:rsidRPr="00E67DE1" w:rsidRDefault="0019161B" w:rsidP="00E67DE1">
            <w:pPr>
              <w:ind w:left="57" w:right="57"/>
              <w:jc w:val="right"/>
              <w:rPr>
                <w:rFonts w:ascii="Angsana New" w:hAnsi="Angsana New"/>
                <w:color w:val="000000"/>
                <w:sz w:val="28"/>
                <w:szCs w:val="28"/>
              </w:rPr>
            </w:pPr>
            <w:r w:rsidRPr="00E67DE1">
              <w:rPr>
                <w:rFonts w:ascii="Angsana New" w:hAnsi="Angsana New"/>
                <w:color w:val="000000"/>
                <w:sz w:val="28"/>
                <w:szCs w:val="28"/>
              </w:rPr>
              <w:t>(11,183)</w:t>
            </w:r>
          </w:p>
        </w:tc>
      </w:tr>
      <w:tr w:rsidR="0019161B" w:rsidRPr="00E67DE1" w14:paraId="0C2CC2E0" w14:textId="77777777" w:rsidTr="0019161B">
        <w:trPr>
          <w:trHeight w:val="129"/>
        </w:trPr>
        <w:tc>
          <w:tcPr>
            <w:tcW w:w="4195" w:type="dxa"/>
            <w:shd w:val="clear" w:color="auto" w:fill="auto"/>
            <w:vAlign w:val="center"/>
          </w:tcPr>
          <w:p w14:paraId="2A8079AB" w14:textId="3E86A886" w:rsidR="0019161B" w:rsidRPr="00E67DE1" w:rsidRDefault="0019161B" w:rsidP="00E67DE1">
            <w:pPr>
              <w:ind w:left="28"/>
              <w:rPr>
                <w:rFonts w:ascii="Angsana New" w:eastAsia="Arial Unicode MS" w:hAnsi="Angsana New"/>
                <w:color w:val="000000"/>
                <w:sz w:val="28"/>
                <w:szCs w:val="28"/>
                <w:lang w:val="en-GB"/>
              </w:rPr>
            </w:pPr>
            <w:r w:rsidRPr="00E67DE1">
              <w:rPr>
                <w:rFonts w:ascii="Angsana New" w:eastAsia="Arial Unicode MS" w:hAnsi="Angsana New"/>
                <w:color w:val="000000"/>
                <w:sz w:val="28"/>
                <w:szCs w:val="28"/>
                <w:lang w:val="en-GB"/>
              </w:rPr>
              <w:t>Balance as at December 31, 2024</w:t>
            </w:r>
          </w:p>
        </w:tc>
        <w:tc>
          <w:tcPr>
            <w:tcW w:w="1132" w:type="dxa"/>
            <w:shd w:val="clear" w:color="auto" w:fill="auto"/>
            <w:vAlign w:val="bottom"/>
          </w:tcPr>
          <w:p w14:paraId="1DC86AC4" w14:textId="645EB883" w:rsidR="0019161B" w:rsidRPr="00E67DE1" w:rsidRDefault="0019161B" w:rsidP="00E67DE1">
            <w:pPr>
              <w:pBdr>
                <w:top w:val="single" w:sz="4" w:space="1" w:color="auto"/>
                <w:bottom w:val="single" w:sz="4" w:space="1" w:color="auto"/>
              </w:pBdr>
              <w:ind w:left="57" w:right="57"/>
              <w:jc w:val="right"/>
              <w:rPr>
                <w:rFonts w:ascii="Angsana New" w:eastAsia="Arial Unicode MS" w:hAnsi="Angsana New"/>
                <w:color w:val="000000"/>
                <w:sz w:val="28"/>
                <w:szCs w:val="28"/>
                <w:cs/>
                <w:lang w:val="en-GB"/>
              </w:rPr>
            </w:pPr>
            <w:r w:rsidRPr="00E67DE1">
              <w:rPr>
                <w:rFonts w:ascii="Angsana New" w:eastAsia="Arial Unicode MS" w:hAnsi="Angsana New"/>
                <w:color w:val="000000"/>
                <w:sz w:val="28"/>
                <w:szCs w:val="28"/>
                <w:lang w:val="en-GB"/>
              </w:rPr>
              <w:t>352</w:t>
            </w:r>
          </w:p>
        </w:tc>
        <w:tc>
          <w:tcPr>
            <w:tcW w:w="1356" w:type="dxa"/>
            <w:shd w:val="clear" w:color="auto" w:fill="auto"/>
          </w:tcPr>
          <w:p w14:paraId="2CB4AC48" w14:textId="20D96065" w:rsidR="0019161B" w:rsidRPr="00E67DE1" w:rsidRDefault="0019161B" w:rsidP="00E67DE1">
            <w:pPr>
              <w:pBdr>
                <w:top w:val="single" w:sz="4" w:space="1" w:color="auto"/>
                <w:bottom w:val="single" w:sz="4" w:space="1" w:color="auto"/>
              </w:pBdr>
              <w:ind w:left="57" w:right="57"/>
              <w:jc w:val="right"/>
              <w:rPr>
                <w:rFonts w:ascii="Angsana New" w:hAnsi="Angsana New"/>
                <w:color w:val="000000"/>
                <w:sz w:val="28"/>
                <w:szCs w:val="28"/>
              </w:rPr>
            </w:pPr>
            <w:r w:rsidRPr="00E67DE1">
              <w:rPr>
                <w:rFonts w:ascii="Angsana New" w:eastAsia="Arial Unicode MS" w:hAnsi="Angsana New"/>
                <w:color w:val="000000"/>
                <w:sz w:val="28"/>
                <w:szCs w:val="28"/>
                <w:lang w:val="en-GB"/>
              </w:rPr>
              <w:t>10,062</w:t>
            </w:r>
          </w:p>
        </w:tc>
        <w:tc>
          <w:tcPr>
            <w:tcW w:w="1120" w:type="dxa"/>
            <w:shd w:val="clear" w:color="auto" w:fill="auto"/>
          </w:tcPr>
          <w:p w14:paraId="2A422026" w14:textId="4E53BE42" w:rsidR="0019161B" w:rsidRPr="00E67DE1" w:rsidRDefault="0019161B" w:rsidP="00E67DE1">
            <w:pPr>
              <w:pBdr>
                <w:top w:val="single" w:sz="4" w:space="1" w:color="auto"/>
                <w:bottom w:val="single" w:sz="4" w:space="1" w:color="auto"/>
              </w:pBdr>
              <w:ind w:left="57" w:right="57"/>
              <w:jc w:val="right"/>
              <w:rPr>
                <w:rFonts w:ascii="Angsana New" w:hAnsi="Angsana New"/>
                <w:color w:val="000000"/>
                <w:sz w:val="28"/>
                <w:szCs w:val="28"/>
              </w:rPr>
            </w:pPr>
            <w:r w:rsidRPr="00E67DE1">
              <w:rPr>
                <w:rFonts w:ascii="Angsana New" w:eastAsia="Arial Unicode MS" w:hAnsi="Angsana New"/>
                <w:color w:val="000000"/>
                <w:sz w:val="28"/>
                <w:szCs w:val="28"/>
              </w:rPr>
              <w:t>-</w:t>
            </w:r>
          </w:p>
        </w:tc>
        <w:tc>
          <w:tcPr>
            <w:tcW w:w="1134" w:type="dxa"/>
            <w:shd w:val="clear" w:color="auto" w:fill="auto"/>
          </w:tcPr>
          <w:p w14:paraId="45D80B0D" w14:textId="7DB6D353" w:rsidR="0019161B" w:rsidRPr="00E67DE1" w:rsidRDefault="0019161B" w:rsidP="00E67DE1">
            <w:pPr>
              <w:pBdr>
                <w:top w:val="single" w:sz="4" w:space="1" w:color="auto"/>
                <w:bottom w:val="single" w:sz="4" w:space="1" w:color="auto"/>
              </w:pBdr>
              <w:ind w:left="57" w:right="57"/>
              <w:jc w:val="right"/>
              <w:rPr>
                <w:rFonts w:ascii="Angsana New" w:hAnsi="Angsana New"/>
                <w:color w:val="000000"/>
                <w:sz w:val="28"/>
                <w:szCs w:val="28"/>
              </w:rPr>
            </w:pPr>
            <w:r w:rsidRPr="00E67DE1">
              <w:rPr>
                <w:rFonts w:ascii="Angsana New" w:eastAsia="Arial Unicode MS" w:hAnsi="Angsana New"/>
                <w:color w:val="000000"/>
                <w:sz w:val="28"/>
                <w:szCs w:val="28"/>
                <w:lang w:val="en-GB"/>
              </w:rPr>
              <w:t>10,414</w:t>
            </w:r>
          </w:p>
        </w:tc>
      </w:tr>
      <w:tr w:rsidR="0019161B" w:rsidRPr="00E67DE1" w14:paraId="7E00D763" w14:textId="77777777" w:rsidTr="0019161B">
        <w:trPr>
          <w:trHeight w:val="20"/>
        </w:trPr>
        <w:tc>
          <w:tcPr>
            <w:tcW w:w="4195" w:type="dxa"/>
            <w:shd w:val="clear" w:color="auto" w:fill="auto"/>
            <w:vAlign w:val="bottom"/>
          </w:tcPr>
          <w:p w14:paraId="2C3CB3FD" w14:textId="77777777" w:rsidR="0019161B" w:rsidRPr="00E67DE1" w:rsidRDefault="0019161B" w:rsidP="00E67DE1">
            <w:pPr>
              <w:ind w:left="28"/>
              <w:rPr>
                <w:rFonts w:ascii="Angsana New" w:hAnsi="Angsana New"/>
                <w:b/>
                <w:bCs/>
                <w:color w:val="000000"/>
                <w:sz w:val="28"/>
                <w:szCs w:val="28"/>
                <w:u w:val="single"/>
              </w:rPr>
            </w:pPr>
            <w:r w:rsidRPr="00E67DE1">
              <w:rPr>
                <w:rFonts w:ascii="Angsana New" w:eastAsia="Arial Unicode MS" w:hAnsi="Angsana New"/>
                <w:b/>
                <w:bCs/>
                <w:color w:val="000000"/>
                <w:sz w:val="28"/>
                <w:szCs w:val="28"/>
                <w:u w:val="single"/>
                <w:lang w:val="en-GB"/>
              </w:rPr>
              <w:t>Accumulated</w:t>
            </w:r>
            <w:r w:rsidRPr="00E67DE1">
              <w:rPr>
                <w:rFonts w:ascii="Angsana New" w:hAnsi="Angsana New"/>
                <w:b/>
                <w:bCs/>
                <w:color w:val="000000"/>
                <w:sz w:val="28"/>
                <w:szCs w:val="28"/>
                <w:u w:val="single"/>
              </w:rPr>
              <w:t xml:space="preserve"> depreciation</w:t>
            </w:r>
          </w:p>
        </w:tc>
        <w:tc>
          <w:tcPr>
            <w:tcW w:w="1132" w:type="dxa"/>
            <w:shd w:val="clear" w:color="auto" w:fill="auto"/>
            <w:vAlign w:val="bottom"/>
          </w:tcPr>
          <w:p w14:paraId="2FD1B59F" w14:textId="77777777" w:rsidR="0019161B" w:rsidRPr="00E67DE1" w:rsidRDefault="0019161B" w:rsidP="00E67DE1">
            <w:pPr>
              <w:ind w:left="57" w:right="57"/>
              <w:jc w:val="right"/>
              <w:rPr>
                <w:rFonts w:ascii="Angsana New" w:eastAsia="Arial Unicode MS" w:hAnsi="Angsana New"/>
                <w:color w:val="000000"/>
                <w:sz w:val="28"/>
                <w:szCs w:val="28"/>
                <w:cs/>
                <w:lang w:val="en-GB"/>
              </w:rPr>
            </w:pPr>
          </w:p>
        </w:tc>
        <w:tc>
          <w:tcPr>
            <w:tcW w:w="1356" w:type="dxa"/>
            <w:shd w:val="clear" w:color="auto" w:fill="auto"/>
            <w:vAlign w:val="bottom"/>
          </w:tcPr>
          <w:p w14:paraId="1B315DE5" w14:textId="77777777" w:rsidR="0019161B" w:rsidRPr="00E67DE1" w:rsidRDefault="0019161B" w:rsidP="00E67DE1">
            <w:pPr>
              <w:snapToGrid w:val="0"/>
              <w:ind w:left="57" w:right="57"/>
              <w:jc w:val="right"/>
              <w:rPr>
                <w:rFonts w:ascii="Angsana New" w:eastAsia="Arial Unicode MS" w:hAnsi="Angsana New"/>
                <w:color w:val="000000"/>
                <w:sz w:val="28"/>
                <w:szCs w:val="28"/>
                <w:cs/>
                <w:lang w:val="en-GB"/>
              </w:rPr>
            </w:pPr>
          </w:p>
        </w:tc>
        <w:tc>
          <w:tcPr>
            <w:tcW w:w="1120" w:type="dxa"/>
            <w:shd w:val="clear" w:color="auto" w:fill="auto"/>
            <w:vAlign w:val="bottom"/>
          </w:tcPr>
          <w:p w14:paraId="4FEBD875" w14:textId="77777777" w:rsidR="0019161B" w:rsidRPr="00E67DE1" w:rsidRDefault="0019161B" w:rsidP="00E67DE1">
            <w:pPr>
              <w:snapToGrid w:val="0"/>
              <w:ind w:left="57" w:right="57"/>
              <w:jc w:val="right"/>
              <w:rPr>
                <w:rFonts w:ascii="Angsana New" w:eastAsia="Arial Unicode MS" w:hAnsi="Angsana New"/>
                <w:color w:val="000000"/>
                <w:sz w:val="28"/>
                <w:szCs w:val="28"/>
                <w:cs/>
                <w:lang w:val="en-GB"/>
              </w:rPr>
            </w:pPr>
          </w:p>
        </w:tc>
        <w:tc>
          <w:tcPr>
            <w:tcW w:w="1134" w:type="dxa"/>
            <w:shd w:val="clear" w:color="auto" w:fill="auto"/>
            <w:vAlign w:val="bottom"/>
          </w:tcPr>
          <w:p w14:paraId="25DBD82C" w14:textId="77777777" w:rsidR="0019161B" w:rsidRPr="00E67DE1" w:rsidRDefault="0019161B" w:rsidP="00E67DE1">
            <w:pPr>
              <w:snapToGrid w:val="0"/>
              <w:ind w:left="57" w:right="57"/>
              <w:jc w:val="right"/>
              <w:rPr>
                <w:rFonts w:ascii="Angsana New" w:eastAsia="Arial Unicode MS" w:hAnsi="Angsana New"/>
                <w:color w:val="000000"/>
                <w:sz w:val="28"/>
                <w:szCs w:val="28"/>
                <w:cs/>
              </w:rPr>
            </w:pPr>
          </w:p>
        </w:tc>
      </w:tr>
      <w:tr w:rsidR="0019161B" w:rsidRPr="00E67DE1" w14:paraId="2FD075E1" w14:textId="77777777" w:rsidTr="0019161B">
        <w:trPr>
          <w:trHeight w:val="20"/>
        </w:trPr>
        <w:tc>
          <w:tcPr>
            <w:tcW w:w="4195" w:type="dxa"/>
            <w:shd w:val="clear" w:color="auto" w:fill="auto"/>
            <w:vAlign w:val="bottom"/>
          </w:tcPr>
          <w:p w14:paraId="0153F524" w14:textId="3B7C2D0C" w:rsidR="0019161B" w:rsidRPr="00E67DE1" w:rsidRDefault="0019161B" w:rsidP="00E67DE1">
            <w:pPr>
              <w:ind w:left="28"/>
              <w:rPr>
                <w:rFonts w:ascii="Angsana New" w:eastAsia="Arial Unicode MS" w:hAnsi="Angsana New"/>
                <w:color w:val="000000"/>
                <w:sz w:val="28"/>
                <w:szCs w:val="28"/>
                <w:lang w:val="en-GB"/>
              </w:rPr>
            </w:pPr>
            <w:r w:rsidRPr="00E67DE1">
              <w:rPr>
                <w:rFonts w:ascii="Angsana New" w:eastAsia="Arial Unicode MS" w:hAnsi="Angsana New"/>
                <w:color w:val="000000"/>
                <w:sz w:val="28"/>
                <w:szCs w:val="28"/>
              </w:rPr>
              <w:t>Balance as at January 1, 2023</w:t>
            </w:r>
          </w:p>
        </w:tc>
        <w:tc>
          <w:tcPr>
            <w:tcW w:w="1132" w:type="dxa"/>
            <w:shd w:val="clear" w:color="auto" w:fill="auto"/>
          </w:tcPr>
          <w:p w14:paraId="0CF02971" w14:textId="79C394E9" w:rsidR="0019161B" w:rsidRPr="00E67DE1" w:rsidRDefault="0019161B" w:rsidP="00E67DE1">
            <w:pPr>
              <w:ind w:left="57" w:right="57"/>
              <w:jc w:val="right"/>
              <w:rPr>
                <w:rFonts w:ascii="Angsana New" w:eastAsia="Arial Unicode MS" w:hAnsi="Angsana New"/>
                <w:color w:val="000000"/>
                <w:sz w:val="28"/>
                <w:szCs w:val="28"/>
                <w:cs/>
              </w:rPr>
            </w:pPr>
            <w:r w:rsidRPr="00E67DE1">
              <w:rPr>
                <w:rFonts w:ascii="Angsana New" w:eastAsia="Arial Unicode MS" w:hAnsi="Angsana New"/>
                <w:color w:val="000000"/>
                <w:sz w:val="28"/>
                <w:szCs w:val="28"/>
                <w:lang w:val="en-GB"/>
              </w:rPr>
              <w:t>618</w:t>
            </w:r>
          </w:p>
        </w:tc>
        <w:tc>
          <w:tcPr>
            <w:tcW w:w="1356" w:type="dxa"/>
            <w:shd w:val="clear" w:color="auto" w:fill="auto"/>
          </w:tcPr>
          <w:p w14:paraId="747292D7" w14:textId="0404C27F" w:rsidR="0019161B" w:rsidRPr="00E67DE1" w:rsidRDefault="0019161B" w:rsidP="00E67DE1">
            <w:pP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lang w:val="en-GB"/>
              </w:rPr>
              <w:t>3,853</w:t>
            </w:r>
          </w:p>
        </w:tc>
        <w:tc>
          <w:tcPr>
            <w:tcW w:w="1120" w:type="dxa"/>
            <w:shd w:val="clear" w:color="auto" w:fill="auto"/>
          </w:tcPr>
          <w:p w14:paraId="6A782FB0" w14:textId="1330078C" w:rsidR="0019161B" w:rsidRPr="00E67DE1" w:rsidRDefault="0019161B" w:rsidP="00E67DE1">
            <w:pP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lang w:val="en-GB"/>
              </w:rPr>
              <w:t>4,314</w:t>
            </w:r>
          </w:p>
        </w:tc>
        <w:tc>
          <w:tcPr>
            <w:tcW w:w="1134" w:type="dxa"/>
            <w:shd w:val="clear" w:color="auto" w:fill="auto"/>
          </w:tcPr>
          <w:p w14:paraId="1FCA52A0" w14:textId="37D069F9" w:rsidR="0019161B" w:rsidRPr="00E67DE1" w:rsidRDefault="0019161B" w:rsidP="00E67DE1">
            <w:pP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lang w:val="en-GB"/>
              </w:rPr>
              <w:t>8,785</w:t>
            </w:r>
          </w:p>
        </w:tc>
      </w:tr>
      <w:tr w:rsidR="0019161B" w:rsidRPr="00E67DE1" w14:paraId="0B193324" w14:textId="77777777" w:rsidTr="0019161B">
        <w:trPr>
          <w:trHeight w:val="20"/>
        </w:trPr>
        <w:tc>
          <w:tcPr>
            <w:tcW w:w="4195" w:type="dxa"/>
            <w:shd w:val="clear" w:color="auto" w:fill="auto"/>
            <w:vAlign w:val="bottom"/>
          </w:tcPr>
          <w:p w14:paraId="6B470397" w14:textId="77777777" w:rsidR="0019161B" w:rsidRPr="00E67DE1" w:rsidRDefault="0019161B" w:rsidP="00E67DE1">
            <w:pPr>
              <w:ind w:left="28"/>
              <w:rPr>
                <w:rFonts w:ascii="Angsana New" w:eastAsia="Arial Unicode MS" w:hAnsi="Angsana New"/>
                <w:color w:val="000000"/>
                <w:sz w:val="28"/>
                <w:szCs w:val="28"/>
                <w:cs/>
              </w:rPr>
            </w:pPr>
            <w:r w:rsidRPr="00E67DE1">
              <w:rPr>
                <w:rFonts w:ascii="Angsana New" w:eastAsia="Arial Unicode MS" w:hAnsi="Angsana New"/>
                <w:color w:val="000000"/>
                <w:sz w:val="28"/>
                <w:szCs w:val="28"/>
              </w:rPr>
              <w:t>Depreciation for the year</w:t>
            </w:r>
          </w:p>
        </w:tc>
        <w:tc>
          <w:tcPr>
            <w:tcW w:w="1132" w:type="dxa"/>
            <w:shd w:val="clear" w:color="auto" w:fill="auto"/>
            <w:vAlign w:val="bottom"/>
          </w:tcPr>
          <w:p w14:paraId="1E61A34E" w14:textId="7292EC5C" w:rsidR="0019161B" w:rsidRPr="00E67DE1" w:rsidRDefault="0019161B" w:rsidP="00E67DE1">
            <w:pPr>
              <w:ind w:left="57" w:right="57"/>
              <w:jc w:val="right"/>
              <w:rPr>
                <w:rFonts w:ascii="Angsana New" w:eastAsia="Arial Unicode MS" w:hAnsi="Angsana New"/>
                <w:color w:val="000000"/>
                <w:sz w:val="28"/>
                <w:szCs w:val="28"/>
                <w:cs/>
              </w:rPr>
            </w:pPr>
            <w:r w:rsidRPr="00E67DE1">
              <w:rPr>
                <w:rFonts w:ascii="Angsana New" w:eastAsia="Arial Unicode MS" w:hAnsi="Angsana New"/>
                <w:color w:val="000000"/>
                <w:sz w:val="28"/>
                <w:szCs w:val="28"/>
              </w:rPr>
              <w:t>359</w:t>
            </w:r>
          </w:p>
        </w:tc>
        <w:tc>
          <w:tcPr>
            <w:tcW w:w="1356" w:type="dxa"/>
            <w:shd w:val="clear" w:color="auto" w:fill="auto"/>
            <w:vAlign w:val="bottom"/>
          </w:tcPr>
          <w:p w14:paraId="22C2AD19" w14:textId="6F10BFA9" w:rsidR="0019161B" w:rsidRPr="00E67DE1" w:rsidRDefault="0019161B" w:rsidP="00E67DE1">
            <w:pP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1,284</w:t>
            </w:r>
          </w:p>
        </w:tc>
        <w:tc>
          <w:tcPr>
            <w:tcW w:w="1120" w:type="dxa"/>
            <w:shd w:val="clear" w:color="auto" w:fill="auto"/>
            <w:vAlign w:val="bottom"/>
          </w:tcPr>
          <w:p w14:paraId="21774FAE" w14:textId="38491766" w:rsidR="0019161B" w:rsidRPr="00E67DE1" w:rsidRDefault="0019161B" w:rsidP="00E67DE1">
            <w:pP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1,757</w:t>
            </w:r>
          </w:p>
        </w:tc>
        <w:tc>
          <w:tcPr>
            <w:tcW w:w="1134" w:type="dxa"/>
            <w:shd w:val="clear" w:color="auto" w:fill="auto"/>
            <w:vAlign w:val="bottom"/>
          </w:tcPr>
          <w:p w14:paraId="79389781" w14:textId="71810F7B" w:rsidR="0019161B" w:rsidRPr="00E67DE1" w:rsidRDefault="0019161B" w:rsidP="00E67DE1">
            <w:pPr>
              <w:snapToGrid w:val="0"/>
              <w:ind w:left="57" w:right="57"/>
              <w:jc w:val="right"/>
              <w:rPr>
                <w:rFonts w:ascii="Angsana New" w:eastAsia="Arial Unicode MS" w:hAnsi="Angsana New"/>
                <w:color w:val="000000"/>
                <w:sz w:val="28"/>
                <w:szCs w:val="28"/>
                <w:cs/>
              </w:rPr>
            </w:pPr>
            <w:r w:rsidRPr="00E67DE1">
              <w:rPr>
                <w:rFonts w:ascii="Angsana New" w:eastAsia="Arial Unicode MS" w:hAnsi="Angsana New"/>
                <w:color w:val="000000"/>
                <w:sz w:val="28"/>
                <w:szCs w:val="28"/>
              </w:rPr>
              <w:t>3,400</w:t>
            </w:r>
          </w:p>
        </w:tc>
      </w:tr>
      <w:tr w:rsidR="0019161B" w:rsidRPr="00E67DE1" w14:paraId="758978B3" w14:textId="77777777" w:rsidTr="0019161B">
        <w:trPr>
          <w:trHeight w:val="299"/>
        </w:trPr>
        <w:tc>
          <w:tcPr>
            <w:tcW w:w="4195" w:type="dxa"/>
            <w:shd w:val="clear" w:color="auto" w:fill="auto"/>
            <w:vAlign w:val="bottom"/>
          </w:tcPr>
          <w:p w14:paraId="60CBA88B" w14:textId="23219B7A" w:rsidR="0019161B" w:rsidRPr="00E67DE1" w:rsidRDefault="0019161B" w:rsidP="00E67DE1">
            <w:pPr>
              <w:ind w:left="28"/>
              <w:rPr>
                <w:rFonts w:ascii="Angsana New" w:eastAsia="Arial Unicode MS" w:hAnsi="Angsana New"/>
                <w:color w:val="000000"/>
                <w:sz w:val="28"/>
                <w:szCs w:val="28"/>
                <w:cs/>
              </w:rPr>
            </w:pPr>
            <w:r w:rsidRPr="00E67DE1">
              <w:rPr>
                <w:rFonts w:ascii="Angsana New" w:eastAsia="Arial Unicode MS" w:hAnsi="Angsana New"/>
                <w:color w:val="000000"/>
                <w:sz w:val="28"/>
                <w:szCs w:val="28"/>
              </w:rPr>
              <w:t>Written off</w:t>
            </w:r>
          </w:p>
        </w:tc>
        <w:tc>
          <w:tcPr>
            <w:tcW w:w="1132" w:type="dxa"/>
            <w:shd w:val="clear" w:color="auto" w:fill="auto"/>
            <w:vAlign w:val="bottom"/>
          </w:tcPr>
          <w:p w14:paraId="000DCCBE" w14:textId="374FD379" w:rsidR="0019161B" w:rsidRPr="00E67DE1" w:rsidRDefault="0019161B" w:rsidP="00E67DE1">
            <w:pPr>
              <w:pBdr>
                <w:bottom w:val="single" w:sz="4" w:space="1" w:color="auto"/>
              </w:pBdr>
              <w:ind w:left="57" w:right="57"/>
              <w:jc w:val="right"/>
              <w:rPr>
                <w:rFonts w:ascii="Angsana New" w:eastAsia="Arial Unicode MS" w:hAnsi="Angsana New"/>
                <w:color w:val="000000"/>
                <w:sz w:val="28"/>
                <w:szCs w:val="28"/>
                <w:cs/>
              </w:rPr>
            </w:pPr>
            <w:r w:rsidRPr="00E67DE1">
              <w:rPr>
                <w:rFonts w:ascii="Angsana New" w:eastAsia="Arial Unicode MS" w:hAnsi="Angsana New"/>
                <w:color w:val="000000"/>
                <w:sz w:val="28"/>
                <w:szCs w:val="28"/>
              </w:rPr>
              <w:t>-</w:t>
            </w:r>
          </w:p>
        </w:tc>
        <w:tc>
          <w:tcPr>
            <w:tcW w:w="1356" w:type="dxa"/>
            <w:shd w:val="clear" w:color="auto" w:fill="auto"/>
            <w:vAlign w:val="bottom"/>
          </w:tcPr>
          <w:p w14:paraId="2C744C3F" w14:textId="549BA663" w:rsidR="0019161B" w:rsidRPr="00E67DE1" w:rsidRDefault="0019161B" w:rsidP="00E67DE1">
            <w:pPr>
              <w:pBdr>
                <w:bottom w:val="single" w:sz="4" w:space="1" w:color="auto"/>
              </w:pBd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w:t>
            </w:r>
          </w:p>
        </w:tc>
        <w:tc>
          <w:tcPr>
            <w:tcW w:w="1120" w:type="dxa"/>
            <w:shd w:val="clear" w:color="auto" w:fill="auto"/>
            <w:vAlign w:val="bottom"/>
          </w:tcPr>
          <w:p w14:paraId="049DE1B6" w14:textId="461969EA" w:rsidR="0019161B" w:rsidRPr="00E67DE1" w:rsidRDefault="0019161B" w:rsidP="00E67DE1">
            <w:pPr>
              <w:pBdr>
                <w:bottom w:val="single" w:sz="4" w:space="1" w:color="auto"/>
              </w:pBd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(4,148)</w:t>
            </w:r>
          </w:p>
        </w:tc>
        <w:tc>
          <w:tcPr>
            <w:tcW w:w="1134" w:type="dxa"/>
            <w:shd w:val="clear" w:color="auto" w:fill="auto"/>
            <w:vAlign w:val="bottom"/>
          </w:tcPr>
          <w:p w14:paraId="37E8B58B" w14:textId="3E702AFC" w:rsidR="0019161B" w:rsidRPr="00E67DE1" w:rsidRDefault="0019161B" w:rsidP="00E67DE1">
            <w:pPr>
              <w:pBdr>
                <w:bottom w:val="single" w:sz="4" w:space="1" w:color="auto"/>
              </w:pBd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(4,148)</w:t>
            </w:r>
          </w:p>
        </w:tc>
      </w:tr>
      <w:tr w:rsidR="0019161B" w:rsidRPr="00E67DE1" w14:paraId="50257252" w14:textId="77777777" w:rsidTr="0019161B">
        <w:trPr>
          <w:trHeight w:val="20"/>
        </w:trPr>
        <w:tc>
          <w:tcPr>
            <w:tcW w:w="4195" w:type="dxa"/>
            <w:shd w:val="clear" w:color="auto" w:fill="auto"/>
            <w:vAlign w:val="bottom"/>
          </w:tcPr>
          <w:p w14:paraId="35E857C0" w14:textId="0EB510DF" w:rsidR="0019161B" w:rsidRPr="00E67DE1" w:rsidRDefault="0019161B" w:rsidP="00E67DE1">
            <w:pPr>
              <w:ind w:left="28"/>
              <w:rPr>
                <w:rFonts w:ascii="Angsana New" w:eastAsia="Arial Unicode MS" w:hAnsi="Angsana New"/>
                <w:color w:val="000000"/>
                <w:sz w:val="28"/>
                <w:szCs w:val="28"/>
                <w:cs/>
                <w:lang w:val="en-GB"/>
              </w:rPr>
            </w:pPr>
            <w:r w:rsidRPr="00E67DE1">
              <w:rPr>
                <w:rFonts w:ascii="Angsana New" w:eastAsia="Arial Unicode MS" w:hAnsi="Angsana New"/>
                <w:color w:val="000000"/>
                <w:sz w:val="28"/>
                <w:szCs w:val="28"/>
              </w:rPr>
              <w:t>Balance as at December 31, 2023</w:t>
            </w:r>
          </w:p>
        </w:tc>
        <w:tc>
          <w:tcPr>
            <w:tcW w:w="1132" w:type="dxa"/>
            <w:shd w:val="clear" w:color="auto" w:fill="auto"/>
          </w:tcPr>
          <w:p w14:paraId="2D7B29CE" w14:textId="28C902B1" w:rsidR="0019161B" w:rsidRPr="00E67DE1" w:rsidRDefault="0019161B" w:rsidP="00E67DE1">
            <w:pPr>
              <w:ind w:left="57" w:right="57"/>
              <w:jc w:val="right"/>
              <w:rPr>
                <w:rFonts w:ascii="Angsana New" w:eastAsia="Arial Unicode MS" w:hAnsi="Angsana New"/>
                <w:color w:val="000000"/>
                <w:sz w:val="28"/>
                <w:szCs w:val="28"/>
                <w:cs/>
              </w:rPr>
            </w:pPr>
            <w:r w:rsidRPr="00E67DE1">
              <w:rPr>
                <w:rFonts w:ascii="Angsana New" w:eastAsia="Arial Unicode MS" w:hAnsi="Angsana New"/>
                <w:color w:val="000000"/>
                <w:sz w:val="28"/>
                <w:szCs w:val="28"/>
              </w:rPr>
              <w:t>977</w:t>
            </w:r>
          </w:p>
        </w:tc>
        <w:tc>
          <w:tcPr>
            <w:tcW w:w="1356" w:type="dxa"/>
            <w:shd w:val="clear" w:color="auto" w:fill="auto"/>
          </w:tcPr>
          <w:p w14:paraId="68FFA17E" w14:textId="3ABEAAD2" w:rsidR="0019161B" w:rsidRPr="00E67DE1" w:rsidRDefault="0019161B" w:rsidP="00E67DE1">
            <w:pP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5</w:t>
            </w:r>
            <w:r w:rsidRPr="00E67DE1">
              <w:rPr>
                <w:rFonts w:ascii="Angsana New" w:eastAsia="Arial Unicode MS" w:hAnsi="Angsana New"/>
                <w:color w:val="000000"/>
                <w:sz w:val="28"/>
                <w:szCs w:val="28"/>
                <w:lang w:val="en-GB"/>
              </w:rPr>
              <w:t>,</w:t>
            </w:r>
            <w:r w:rsidRPr="00E67DE1">
              <w:rPr>
                <w:rFonts w:ascii="Angsana New" w:eastAsia="Arial Unicode MS" w:hAnsi="Angsana New"/>
                <w:color w:val="000000"/>
                <w:sz w:val="28"/>
                <w:szCs w:val="28"/>
              </w:rPr>
              <w:t>137</w:t>
            </w:r>
          </w:p>
        </w:tc>
        <w:tc>
          <w:tcPr>
            <w:tcW w:w="1120" w:type="dxa"/>
            <w:shd w:val="clear" w:color="auto" w:fill="auto"/>
          </w:tcPr>
          <w:p w14:paraId="31E360ED" w14:textId="45DDDB0F" w:rsidR="0019161B" w:rsidRPr="00E67DE1" w:rsidRDefault="0019161B" w:rsidP="00E67DE1">
            <w:pP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1</w:t>
            </w:r>
            <w:r w:rsidRPr="00E67DE1">
              <w:rPr>
                <w:rFonts w:ascii="Angsana New" w:eastAsia="Arial Unicode MS" w:hAnsi="Angsana New"/>
                <w:color w:val="000000"/>
                <w:sz w:val="28"/>
                <w:szCs w:val="28"/>
                <w:lang w:val="en-GB"/>
              </w:rPr>
              <w:t>,</w:t>
            </w:r>
            <w:r w:rsidRPr="00E67DE1">
              <w:rPr>
                <w:rFonts w:ascii="Angsana New" w:eastAsia="Arial Unicode MS" w:hAnsi="Angsana New"/>
                <w:color w:val="000000"/>
                <w:sz w:val="28"/>
                <w:szCs w:val="28"/>
              </w:rPr>
              <w:t>923</w:t>
            </w:r>
          </w:p>
        </w:tc>
        <w:tc>
          <w:tcPr>
            <w:tcW w:w="1134" w:type="dxa"/>
            <w:shd w:val="clear" w:color="auto" w:fill="auto"/>
          </w:tcPr>
          <w:p w14:paraId="7B0A2B20" w14:textId="38BF69D5" w:rsidR="0019161B" w:rsidRPr="00E67DE1" w:rsidRDefault="0019161B" w:rsidP="00E67DE1">
            <w:pP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8</w:t>
            </w:r>
            <w:r w:rsidRPr="00E67DE1">
              <w:rPr>
                <w:rFonts w:ascii="Angsana New" w:eastAsia="Arial Unicode MS" w:hAnsi="Angsana New"/>
                <w:color w:val="000000"/>
                <w:sz w:val="28"/>
                <w:szCs w:val="28"/>
                <w:lang w:val="en-GB"/>
              </w:rPr>
              <w:t>,</w:t>
            </w:r>
            <w:r w:rsidRPr="00E67DE1">
              <w:rPr>
                <w:rFonts w:ascii="Angsana New" w:eastAsia="Arial Unicode MS" w:hAnsi="Angsana New"/>
                <w:color w:val="000000"/>
                <w:sz w:val="28"/>
                <w:szCs w:val="28"/>
              </w:rPr>
              <w:t>037</w:t>
            </w:r>
          </w:p>
        </w:tc>
      </w:tr>
      <w:tr w:rsidR="0019161B" w:rsidRPr="00E67DE1" w14:paraId="32EC094D" w14:textId="77777777" w:rsidTr="0019161B">
        <w:trPr>
          <w:trHeight w:val="20"/>
        </w:trPr>
        <w:tc>
          <w:tcPr>
            <w:tcW w:w="4195" w:type="dxa"/>
            <w:shd w:val="clear" w:color="auto" w:fill="auto"/>
            <w:vAlign w:val="bottom"/>
          </w:tcPr>
          <w:p w14:paraId="479F8BD4" w14:textId="77777777" w:rsidR="0019161B" w:rsidRPr="00E67DE1" w:rsidRDefault="0019161B" w:rsidP="00E67DE1">
            <w:pPr>
              <w:ind w:left="28"/>
              <w:rPr>
                <w:rFonts w:ascii="Angsana New" w:eastAsia="Arial Unicode MS" w:hAnsi="Angsana New"/>
                <w:color w:val="000000"/>
                <w:sz w:val="28"/>
                <w:szCs w:val="28"/>
                <w:cs/>
              </w:rPr>
            </w:pPr>
            <w:r w:rsidRPr="00E67DE1">
              <w:rPr>
                <w:rFonts w:ascii="Angsana New" w:eastAsia="Arial Unicode MS" w:hAnsi="Angsana New"/>
                <w:color w:val="000000"/>
                <w:sz w:val="28"/>
                <w:szCs w:val="28"/>
              </w:rPr>
              <w:t>Depreciation for the year</w:t>
            </w:r>
          </w:p>
        </w:tc>
        <w:tc>
          <w:tcPr>
            <w:tcW w:w="1132" w:type="dxa"/>
            <w:shd w:val="clear" w:color="auto" w:fill="auto"/>
          </w:tcPr>
          <w:p w14:paraId="4EC42E43" w14:textId="49C7EC2C" w:rsidR="0019161B" w:rsidRPr="00E67DE1" w:rsidRDefault="0019161B" w:rsidP="00E67DE1">
            <w:pPr>
              <w:ind w:left="57" w:right="57"/>
              <w:jc w:val="right"/>
              <w:rPr>
                <w:rFonts w:ascii="Angsana New" w:eastAsia="Arial Unicode MS" w:hAnsi="Angsana New"/>
                <w:color w:val="000000"/>
                <w:sz w:val="28"/>
                <w:szCs w:val="28"/>
                <w:cs/>
              </w:rPr>
            </w:pPr>
            <w:r w:rsidRPr="00E67DE1">
              <w:rPr>
                <w:rFonts w:ascii="Angsana New" w:eastAsia="Arial Unicode MS" w:hAnsi="Angsana New"/>
                <w:color w:val="000000"/>
                <w:sz w:val="28"/>
                <w:szCs w:val="28"/>
                <w:lang w:val="en-GB"/>
              </w:rPr>
              <w:t xml:space="preserve">  352 </w:t>
            </w:r>
          </w:p>
        </w:tc>
        <w:tc>
          <w:tcPr>
            <w:tcW w:w="1356" w:type="dxa"/>
            <w:shd w:val="clear" w:color="auto" w:fill="auto"/>
          </w:tcPr>
          <w:p w14:paraId="572FAFE8" w14:textId="15BC3C83" w:rsidR="0019161B" w:rsidRPr="00E67DE1" w:rsidRDefault="0019161B" w:rsidP="00E67DE1">
            <w:pP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lang w:val="en-GB"/>
              </w:rPr>
              <w:t xml:space="preserve">  1,293 </w:t>
            </w:r>
          </w:p>
        </w:tc>
        <w:tc>
          <w:tcPr>
            <w:tcW w:w="1120" w:type="dxa"/>
            <w:shd w:val="clear" w:color="auto" w:fill="auto"/>
          </w:tcPr>
          <w:p w14:paraId="5B7C42E0" w14:textId="716A2FF9" w:rsidR="0019161B" w:rsidRPr="00E67DE1" w:rsidRDefault="0019161B" w:rsidP="00E67DE1">
            <w:pP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lang w:val="en-GB"/>
              </w:rPr>
              <w:t xml:space="preserve">  960 </w:t>
            </w:r>
          </w:p>
        </w:tc>
        <w:tc>
          <w:tcPr>
            <w:tcW w:w="1134" w:type="dxa"/>
            <w:shd w:val="clear" w:color="auto" w:fill="auto"/>
            <w:vAlign w:val="bottom"/>
          </w:tcPr>
          <w:p w14:paraId="491E8548" w14:textId="11BF611D" w:rsidR="0019161B" w:rsidRPr="00E67DE1" w:rsidRDefault="0019161B" w:rsidP="00E67DE1">
            <w:pPr>
              <w:snapToGrid w:val="0"/>
              <w:ind w:left="57" w:right="57"/>
              <w:jc w:val="right"/>
              <w:rPr>
                <w:rFonts w:ascii="Angsana New" w:eastAsia="Arial Unicode MS" w:hAnsi="Angsana New"/>
                <w:color w:val="000000"/>
                <w:sz w:val="28"/>
                <w:szCs w:val="28"/>
                <w:cs/>
              </w:rPr>
            </w:pPr>
            <w:r w:rsidRPr="00E67DE1">
              <w:rPr>
                <w:rFonts w:ascii="Angsana New" w:eastAsia="Arial Unicode MS" w:hAnsi="Angsana New"/>
                <w:color w:val="000000"/>
                <w:sz w:val="28"/>
                <w:szCs w:val="28"/>
              </w:rPr>
              <w:t>2,605</w:t>
            </w:r>
          </w:p>
        </w:tc>
      </w:tr>
      <w:tr w:rsidR="0019161B" w:rsidRPr="00E67DE1" w14:paraId="11EF3AC3" w14:textId="77777777" w:rsidTr="0019161B">
        <w:trPr>
          <w:trHeight w:val="20"/>
        </w:trPr>
        <w:tc>
          <w:tcPr>
            <w:tcW w:w="4195" w:type="dxa"/>
            <w:shd w:val="clear" w:color="auto" w:fill="auto"/>
            <w:vAlign w:val="bottom"/>
          </w:tcPr>
          <w:p w14:paraId="65D52D56" w14:textId="2A1685B4" w:rsidR="0019161B" w:rsidRPr="00E67DE1" w:rsidRDefault="0019161B" w:rsidP="00E67DE1">
            <w:pPr>
              <w:ind w:left="28"/>
              <w:rPr>
                <w:rFonts w:ascii="Angsana New" w:eastAsia="Arial Unicode MS" w:hAnsi="Angsana New"/>
                <w:color w:val="000000"/>
                <w:sz w:val="28"/>
                <w:szCs w:val="28"/>
              </w:rPr>
            </w:pPr>
            <w:r w:rsidRPr="00E67DE1">
              <w:rPr>
                <w:rFonts w:ascii="Angsana New" w:eastAsia="Arial Unicode MS" w:hAnsi="Angsana New"/>
                <w:color w:val="000000"/>
                <w:sz w:val="28"/>
                <w:szCs w:val="28"/>
              </w:rPr>
              <w:t>Written off</w:t>
            </w:r>
          </w:p>
        </w:tc>
        <w:tc>
          <w:tcPr>
            <w:tcW w:w="1132" w:type="dxa"/>
            <w:shd w:val="clear" w:color="auto" w:fill="auto"/>
            <w:vAlign w:val="bottom"/>
          </w:tcPr>
          <w:p w14:paraId="3E3918B4" w14:textId="75FD6089" w:rsidR="0019161B" w:rsidRPr="00E67DE1" w:rsidRDefault="0019161B" w:rsidP="00E67DE1">
            <w:pPr>
              <w:ind w:left="57" w:right="57"/>
              <w:jc w:val="right"/>
              <w:rPr>
                <w:rFonts w:ascii="Angsana New" w:eastAsia="Arial Unicode MS" w:hAnsi="Angsana New"/>
                <w:color w:val="000000"/>
                <w:sz w:val="28"/>
                <w:szCs w:val="28"/>
                <w:cs/>
              </w:rPr>
            </w:pPr>
            <w:r w:rsidRPr="00E67DE1">
              <w:rPr>
                <w:rFonts w:ascii="Angsana New" w:eastAsia="Arial Unicode MS" w:hAnsi="Angsana New"/>
                <w:color w:val="000000"/>
                <w:sz w:val="28"/>
                <w:szCs w:val="28"/>
              </w:rPr>
              <w:t>(1,212)</w:t>
            </w:r>
          </w:p>
        </w:tc>
        <w:tc>
          <w:tcPr>
            <w:tcW w:w="1356" w:type="dxa"/>
            <w:shd w:val="clear" w:color="auto" w:fill="auto"/>
            <w:vAlign w:val="bottom"/>
          </w:tcPr>
          <w:p w14:paraId="2F7590C7" w14:textId="146D6128" w:rsidR="0019161B" w:rsidRPr="00E67DE1" w:rsidRDefault="0019161B" w:rsidP="00E67DE1">
            <w:pP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w:t>
            </w:r>
          </w:p>
        </w:tc>
        <w:tc>
          <w:tcPr>
            <w:tcW w:w="1120" w:type="dxa"/>
            <w:shd w:val="clear" w:color="auto" w:fill="auto"/>
            <w:vAlign w:val="bottom"/>
          </w:tcPr>
          <w:p w14:paraId="4C3FDE89" w14:textId="4334F8E6" w:rsidR="0019161B" w:rsidRPr="00E67DE1" w:rsidRDefault="0019161B" w:rsidP="00E67DE1">
            <w:pP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(2,883)</w:t>
            </w:r>
          </w:p>
        </w:tc>
        <w:tc>
          <w:tcPr>
            <w:tcW w:w="1134" w:type="dxa"/>
            <w:shd w:val="clear" w:color="auto" w:fill="auto"/>
            <w:vAlign w:val="bottom"/>
          </w:tcPr>
          <w:p w14:paraId="4949091B" w14:textId="623D6053" w:rsidR="0019161B" w:rsidRPr="00E67DE1" w:rsidRDefault="0019161B" w:rsidP="00E67DE1">
            <w:pPr>
              <w:snapToGrid w:val="0"/>
              <w:ind w:left="57" w:right="57"/>
              <w:jc w:val="right"/>
              <w:rPr>
                <w:rFonts w:ascii="Angsana New" w:eastAsia="Arial Unicode MS" w:hAnsi="Angsana New"/>
                <w:color w:val="000000"/>
                <w:sz w:val="28"/>
                <w:szCs w:val="28"/>
                <w:cs/>
              </w:rPr>
            </w:pPr>
            <w:r w:rsidRPr="00E67DE1">
              <w:rPr>
                <w:rFonts w:ascii="Angsana New" w:eastAsia="Arial Unicode MS" w:hAnsi="Angsana New"/>
                <w:color w:val="000000"/>
                <w:sz w:val="28"/>
                <w:szCs w:val="28"/>
              </w:rPr>
              <w:t>(4,095)</w:t>
            </w:r>
          </w:p>
        </w:tc>
      </w:tr>
      <w:tr w:rsidR="0019161B" w:rsidRPr="00E67DE1" w14:paraId="235F8F02" w14:textId="77777777" w:rsidTr="0019161B">
        <w:trPr>
          <w:trHeight w:val="99"/>
        </w:trPr>
        <w:tc>
          <w:tcPr>
            <w:tcW w:w="4195" w:type="dxa"/>
            <w:shd w:val="clear" w:color="auto" w:fill="auto"/>
            <w:vAlign w:val="center"/>
          </w:tcPr>
          <w:p w14:paraId="242DA943" w14:textId="7A45BA7D" w:rsidR="0019161B" w:rsidRPr="00E67DE1" w:rsidRDefault="0019161B" w:rsidP="00E67DE1">
            <w:pPr>
              <w:ind w:left="28"/>
              <w:rPr>
                <w:rFonts w:ascii="Angsana New" w:eastAsia="Arial Unicode MS" w:hAnsi="Angsana New"/>
                <w:color w:val="000000"/>
                <w:sz w:val="28"/>
                <w:szCs w:val="28"/>
              </w:rPr>
            </w:pPr>
            <w:r w:rsidRPr="00E67DE1">
              <w:rPr>
                <w:rFonts w:ascii="Angsana New" w:eastAsia="Arial Unicode MS" w:hAnsi="Angsana New"/>
                <w:color w:val="000000"/>
                <w:sz w:val="28"/>
                <w:szCs w:val="28"/>
                <w:lang w:val="en-GB"/>
              </w:rPr>
              <w:t>Balance as at December 31, 2024</w:t>
            </w:r>
          </w:p>
        </w:tc>
        <w:tc>
          <w:tcPr>
            <w:tcW w:w="1132" w:type="dxa"/>
            <w:shd w:val="clear" w:color="auto" w:fill="auto"/>
          </w:tcPr>
          <w:p w14:paraId="06C34476" w14:textId="67A54902" w:rsidR="0019161B" w:rsidRPr="00E67DE1" w:rsidRDefault="0019161B" w:rsidP="00E67DE1">
            <w:pPr>
              <w:pBdr>
                <w:top w:val="single" w:sz="4" w:space="1" w:color="auto"/>
                <w:bottom w:val="single" w:sz="4" w:space="1" w:color="auto"/>
              </w:pBdr>
              <w:ind w:left="57" w:right="57"/>
              <w:jc w:val="right"/>
              <w:rPr>
                <w:rFonts w:ascii="Angsana New" w:eastAsia="Arial Unicode MS" w:hAnsi="Angsana New"/>
                <w:color w:val="000000"/>
                <w:sz w:val="28"/>
                <w:szCs w:val="28"/>
                <w:cs/>
              </w:rPr>
            </w:pPr>
            <w:r w:rsidRPr="00E67DE1">
              <w:rPr>
                <w:rFonts w:ascii="Angsana New" w:eastAsia="Arial Unicode MS" w:hAnsi="Angsana New"/>
                <w:color w:val="000000"/>
                <w:sz w:val="28"/>
                <w:szCs w:val="28"/>
                <w:lang w:val="en-GB"/>
              </w:rPr>
              <w:t>117</w:t>
            </w:r>
          </w:p>
        </w:tc>
        <w:tc>
          <w:tcPr>
            <w:tcW w:w="1356" w:type="dxa"/>
            <w:shd w:val="clear" w:color="auto" w:fill="auto"/>
          </w:tcPr>
          <w:p w14:paraId="0C262389" w14:textId="4AEED167" w:rsidR="0019161B" w:rsidRPr="00E67DE1" w:rsidRDefault="0019161B" w:rsidP="00E67DE1">
            <w:pPr>
              <w:pBdr>
                <w:top w:val="single" w:sz="4" w:space="1" w:color="auto"/>
                <w:bottom w:val="single" w:sz="4" w:space="1" w:color="auto"/>
              </w:pBd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lang w:val="en-GB"/>
              </w:rPr>
              <w:t>6,430</w:t>
            </w:r>
          </w:p>
        </w:tc>
        <w:tc>
          <w:tcPr>
            <w:tcW w:w="1120" w:type="dxa"/>
            <w:shd w:val="clear" w:color="auto" w:fill="auto"/>
          </w:tcPr>
          <w:p w14:paraId="2E2DE8E1" w14:textId="46E44A0A" w:rsidR="0019161B" w:rsidRPr="00E67DE1" w:rsidRDefault="0019161B" w:rsidP="00E67DE1">
            <w:pPr>
              <w:pBdr>
                <w:top w:val="single" w:sz="4" w:space="1" w:color="auto"/>
                <w:bottom w:val="single" w:sz="4" w:space="1" w:color="auto"/>
              </w:pBd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lang w:val="en-GB"/>
              </w:rPr>
              <w:t>-</w:t>
            </w:r>
          </w:p>
        </w:tc>
        <w:tc>
          <w:tcPr>
            <w:tcW w:w="1134" w:type="dxa"/>
            <w:shd w:val="clear" w:color="auto" w:fill="auto"/>
          </w:tcPr>
          <w:p w14:paraId="324BDCBA" w14:textId="3EF93182" w:rsidR="0019161B" w:rsidRPr="00E67DE1" w:rsidRDefault="0019161B" w:rsidP="00E67DE1">
            <w:pPr>
              <w:pBdr>
                <w:top w:val="single" w:sz="4" w:space="1" w:color="auto"/>
                <w:bottom w:val="single" w:sz="4" w:space="1" w:color="auto"/>
              </w:pBdr>
              <w:snapToGrid w:val="0"/>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6,547</w:t>
            </w:r>
          </w:p>
        </w:tc>
      </w:tr>
      <w:tr w:rsidR="0019161B" w:rsidRPr="00E67DE1" w14:paraId="30E01165" w14:textId="77777777" w:rsidTr="0019161B">
        <w:trPr>
          <w:trHeight w:val="20"/>
        </w:trPr>
        <w:tc>
          <w:tcPr>
            <w:tcW w:w="4195" w:type="dxa"/>
            <w:shd w:val="clear" w:color="auto" w:fill="auto"/>
            <w:vAlign w:val="bottom"/>
          </w:tcPr>
          <w:p w14:paraId="23FE057D" w14:textId="77777777" w:rsidR="0019161B" w:rsidRPr="00E67DE1" w:rsidRDefault="0019161B" w:rsidP="00E67DE1">
            <w:pPr>
              <w:ind w:left="28"/>
              <w:rPr>
                <w:rFonts w:ascii="Angsana New" w:eastAsia="Arial Unicode MS" w:hAnsi="Angsana New"/>
                <w:color w:val="000000"/>
              </w:rPr>
            </w:pPr>
          </w:p>
        </w:tc>
        <w:tc>
          <w:tcPr>
            <w:tcW w:w="1132" w:type="dxa"/>
            <w:shd w:val="clear" w:color="auto" w:fill="auto"/>
            <w:vAlign w:val="bottom"/>
          </w:tcPr>
          <w:p w14:paraId="63254401" w14:textId="77777777" w:rsidR="0019161B" w:rsidRPr="00E67DE1" w:rsidRDefault="0019161B" w:rsidP="00E67DE1">
            <w:pPr>
              <w:ind w:left="57" w:right="57"/>
              <w:jc w:val="right"/>
              <w:rPr>
                <w:rFonts w:ascii="Angsana New" w:eastAsia="Arial Unicode MS" w:hAnsi="Angsana New"/>
                <w:color w:val="000000"/>
                <w:cs/>
                <w:lang w:val="en-GB"/>
              </w:rPr>
            </w:pPr>
          </w:p>
        </w:tc>
        <w:tc>
          <w:tcPr>
            <w:tcW w:w="1356" w:type="dxa"/>
            <w:shd w:val="clear" w:color="auto" w:fill="auto"/>
            <w:vAlign w:val="bottom"/>
          </w:tcPr>
          <w:p w14:paraId="27AED207" w14:textId="77777777" w:rsidR="0019161B" w:rsidRPr="00E67DE1" w:rsidRDefault="0019161B" w:rsidP="00E67DE1">
            <w:pPr>
              <w:ind w:left="57" w:right="57"/>
              <w:jc w:val="right"/>
              <w:rPr>
                <w:rFonts w:ascii="Angsana New" w:hAnsi="Angsana New"/>
                <w:color w:val="000000"/>
              </w:rPr>
            </w:pPr>
          </w:p>
        </w:tc>
        <w:tc>
          <w:tcPr>
            <w:tcW w:w="1120" w:type="dxa"/>
            <w:shd w:val="clear" w:color="auto" w:fill="auto"/>
            <w:vAlign w:val="bottom"/>
          </w:tcPr>
          <w:p w14:paraId="78BC0D16" w14:textId="77777777" w:rsidR="0019161B" w:rsidRPr="00E67DE1" w:rsidRDefault="0019161B" w:rsidP="00E67DE1">
            <w:pPr>
              <w:ind w:left="57" w:right="57"/>
              <w:jc w:val="right"/>
              <w:rPr>
                <w:rFonts w:ascii="Angsana New" w:hAnsi="Angsana New"/>
                <w:color w:val="000000"/>
              </w:rPr>
            </w:pPr>
          </w:p>
        </w:tc>
        <w:tc>
          <w:tcPr>
            <w:tcW w:w="1134" w:type="dxa"/>
            <w:shd w:val="clear" w:color="auto" w:fill="auto"/>
            <w:vAlign w:val="bottom"/>
          </w:tcPr>
          <w:p w14:paraId="614F0E2F" w14:textId="77777777" w:rsidR="0019161B" w:rsidRPr="00E67DE1" w:rsidRDefault="0019161B" w:rsidP="00E67DE1">
            <w:pPr>
              <w:ind w:left="57" w:right="57"/>
              <w:jc w:val="right"/>
              <w:rPr>
                <w:rFonts w:ascii="Angsana New" w:hAnsi="Angsana New"/>
                <w:color w:val="000000"/>
              </w:rPr>
            </w:pPr>
          </w:p>
        </w:tc>
      </w:tr>
      <w:tr w:rsidR="0019161B" w:rsidRPr="00E67DE1" w14:paraId="7D76B74D" w14:textId="77777777" w:rsidTr="0019161B">
        <w:trPr>
          <w:trHeight w:val="20"/>
        </w:trPr>
        <w:tc>
          <w:tcPr>
            <w:tcW w:w="4195" w:type="dxa"/>
            <w:shd w:val="clear" w:color="auto" w:fill="auto"/>
            <w:vAlign w:val="center"/>
          </w:tcPr>
          <w:p w14:paraId="1F080DE2" w14:textId="438EBD0C" w:rsidR="0019161B" w:rsidRPr="00E67DE1" w:rsidRDefault="0019161B" w:rsidP="00E67DE1">
            <w:pPr>
              <w:ind w:left="28"/>
              <w:rPr>
                <w:rFonts w:ascii="Angsana New" w:eastAsia="Arial Unicode MS" w:hAnsi="Angsana New"/>
                <w:b/>
                <w:bCs/>
                <w:color w:val="000000"/>
                <w:sz w:val="28"/>
                <w:szCs w:val="28"/>
              </w:rPr>
            </w:pPr>
            <w:r w:rsidRPr="00E67DE1">
              <w:rPr>
                <w:rFonts w:ascii="Angsana New" w:eastAsia="Arial Unicode MS" w:hAnsi="Angsana New"/>
                <w:b/>
                <w:bCs/>
                <w:color w:val="000000"/>
                <w:sz w:val="28"/>
                <w:szCs w:val="28"/>
              </w:rPr>
              <w:t>Net book value as at December 31, 2023</w:t>
            </w:r>
          </w:p>
        </w:tc>
        <w:tc>
          <w:tcPr>
            <w:tcW w:w="1132" w:type="dxa"/>
            <w:shd w:val="clear" w:color="auto" w:fill="auto"/>
          </w:tcPr>
          <w:p w14:paraId="130967CD" w14:textId="50AB1A8F" w:rsidR="0019161B" w:rsidRPr="00E67DE1" w:rsidRDefault="0019161B" w:rsidP="00E67DE1">
            <w:pPr>
              <w:pBdr>
                <w:bottom w:val="double" w:sz="4" w:space="1" w:color="auto"/>
              </w:pBdr>
              <w:ind w:left="57" w:right="57"/>
              <w:jc w:val="right"/>
              <w:rPr>
                <w:rFonts w:ascii="Angsana New" w:hAnsi="Angsana New"/>
                <w:color w:val="000000"/>
                <w:sz w:val="28"/>
                <w:szCs w:val="28"/>
                <w:cs/>
              </w:rPr>
            </w:pPr>
            <w:r w:rsidRPr="00E67DE1">
              <w:rPr>
                <w:rFonts w:ascii="Angsana New" w:hAnsi="Angsana New"/>
                <w:color w:val="000000"/>
                <w:sz w:val="28"/>
                <w:szCs w:val="28"/>
              </w:rPr>
              <w:t>-</w:t>
            </w:r>
          </w:p>
        </w:tc>
        <w:tc>
          <w:tcPr>
            <w:tcW w:w="1356" w:type="dxa"/>
            <w:shd w:val="clear" w:color="auto" w:fill="auto"/>
          </w:tcPr>
          <w:p w14:paraId="6ADFEF00" w14:textId="1BB80BCC" w:rsidR="0019161B" w:rsidRPr="00E67DE1" w:rsidRDefault="0019161B" w:rsidP="00E67DE1">
            <w:pPr>
              <w:pBdr>
                <w:bottom w:val="double" w:sz="4" w:space="1" w:color="auto"/>
              </w:pBdr>
              <w:ind w:left="57" w:right="57"/>
              <w:jc w:val="right"/>
              <w:rPr>
                <w:rFonts w:ascii="Angsana New" w:hAnsi="Angsana New"/>
                <w:color w:val="000000"/>
                <w:sz w:val="28"/>
                <w:szCs w:val="28"/>
              </w:rPr>
            </w:pPr>
            <w:r w:rsidRPr="00E67DE1">
              <w:rPr>
                <w:rFonts w:ascii="Angsana New" w:hAnsi="Angsana New"/>
                <w:color w:val="000000"/>
                <w:sz w:val="28"/>
                <w:szCs w:val="28"/>
              </w:rPr>
              <w:t>2,354</w:t>
            </w:r>
          </w:p>
        </w:tc>
        <w:tc>
          <w:tcPr>
            <w:tcW w:w="1120" w:type="dxa"/>
            <w:shd w:val="clear" w:color="auto" w:fill="auto"/>
          </w:tcPr>
          <w:p w14:paraId="2BE0B070" w14:textId="432B4CF3" w:rsidR="0019161B" w:rsidRPr="00E67DE1" w:rsidRDefault="0019161B" w:rsidP="00E67DE1">
            <w:pPr>
              <w:pBdr>
                <w:bottom w:val="double" w:sz="4" w:space="1" w:color="auto"/>
              </w:pBdr>
              <w:ind w:left="57" w:right="57"/>
              <w:jc w:val="right"/>
              <w:rPr>
                <w:rFonts w:ascii="Angsana New" w:hAnsi="Angsana New"/>
                <w:color w:val="000000"/>
                <w:sz w:val="28"/>
                <w:szCs w:val="28"/>
              </w:rPr>
            </w:pPr>
            <w:r w:rsidRPr="00E67DE1">
              <w:rPr>
                <w:rFonts w:ascii="Angsana New" w:hAnsi="Angsana New" w:hint="cs"/>
                <w:color w:val="000000"/>
                <w:sz w:val="28"/>
                <w:szCs w:val="28"/>
              </w:rPr>
              <w:t>2</w:t>
            </w:r>
            <w:r w:rsidRPr="00E67DE1">
              <w:rPr>
                <w:rFonts w:ascii="Angsana New" w:hAnsi="Angsana New"/>
                <w:color w:val="000000"/>
                <w:sz w:val="28"/>
                <w:szCs w:val="28"/>
              </w:rPr>
              <w:t>,</w:t>
            </w:r>
            <w:r w:rsidRPr="00E67DE1">
              <w:rPr>
                <w:rFonts w:ascii="Angsana New" w:hAnsi="Angsana New" w:hint="cs"/>
                <w:color w:val="000000"/>
                <w:sz w:val="28"/>
                <w:szCs w:val="28"/>
              </w:rPr>
              <w:t>580</w:t>
            </w:r>
          </w:p>
        </w:tc>
        <w:tc>
          <w:tcPr>
            <w:tcW w:w="1134" w:type="dxa"/>
            <w:shd w:val="clear" w:color="auto" w:fill="auto"/>
          </w:tcPr>
          <w:p w14:paraId="65DD7FA5" w14:textId="36C49291" w:rsidR="0019161B" w:rsidRPr="00E67DE1" w:rsidRDefault="0019161B" w:rsidP="00E67DE1">
            <w:pPr>
              <w:pBdr>
                <w:bottom w:val="double" w:sz="4" w:space="1" w:color="auto"/>
              </w:pBdr>
              <w:ind w:left="57" w:right="57"/>
              <w:jc w:val="right"/>
              <w:rPr>
                <w:rFonts w:ascii="Angsana New" w:hAnsi="Angsana New"/>
                <w:color w:val="000000"/>
                <w:sz w:val="28"/>
                <w:szCs w:val="28"/>
              </w:rPr>
            </w:pPr>
            <w:r w:rsidRPr="00E67DE1">
              <w:rPr>
                <w:rFonts w:ascii="Angsana New" w:hAnsi="Angsana New"/>
                <w:color w:val="000000"/>
                <w:sz w:val="28"/>
                <w:szCs w:val="28"/>
              </w:rPr>
              <w:t>4,934</w:t>
            </w:r>
          </w:p>
        </w:tc>
      </w:tr>
      <w:tr w:rsidR="0019161B" w:rsidRPr="00E67DE1" w14:paraId="1B077A61" w14:textId="77777777" w:rsidTr="0019161B">
        <w:trPr>
          <w:trHeight w:val="20"/>
        </w:trPr>
        <w:tc>
          <w:tcPr>
            <w:tcW w:w="4195" w:type="dxa"/>
            <w:shd w:val="clear" w:color="auto" w:fill="auto"/>
            <w:vAlign w:val="center"/>
          </w:tcPr>
          <w:p w14:paraId="4E63076C" w14:textId="0CFF19AF" w:rsidR="0019161B" w:rsidRPr="00E67DE1" w:rsidRDefault="0019161B" w:rsidP="00E67DE1">
            <w:pPr>
              <w:ind w:left="28"/>
              <w:rPr>
                <w:rFonts w:ascii="Angsana New" w:eastAsia="Arial Unicode MS" w:hAnsi="Angsana New"/>
                <w:b/>
                <w:bCs/>
                <w:color w:val="000000"/>
                <w:sz w:val="28"/>
                <w:szCs w:val="28"/>
                <w:lang w:val="en-GB"/>
              </w:rPr>
            </w:pPr>
            <w:r w:rsidRPr="00E67DE1">
              <w:rPr>
                <w:rFonts w:ascii="Angsana New" w:eastAsia="Arial Unicode MS" w:hAnsi="Angsana New"/>
                <w:b/>
                <w:bCs/>
                <w:color w:val="000000"/>
                <w:sz w:val="28"/>
                <w:szCs w:val="28"/>
                <w:lang w:val="en-GB"/>
              </w:rPr>
              <w:t>Net book value as at December 31, 2024</w:t>
            </w:r>
          </w:p>
        </w:tc>
        <w:tc>
          <w:tcPr>
            <w:tcW w:w="1132" w:type="dxa"/>
            <w:shd w:val="clear" w:color="auto" w:fill="auto"/>
          </w:tcPr>
          <w:p w14:paraId="48209D37" w14:textId="38CD826B" w:rsidR="0019161B" w:rsidRPr="00E67DE1" w:rsidRDefault="0019161B" w:rsidP="00E67DE1">
            <w:pPr>
              <w:pBdr>
                <w:bottom w:val="double" w:sz="4" w:space="1" w:color="auto"/>
              </w:pBdr>
              <w:ind w:left="57" w:right="57"/>
              <w:jc w:val="right"/>
              <w:rPr>
                <w:rFonts w:ascii="Angsana New" w:hAnsi="Angsana New"/>
                <w:color w:val="000000"/>
                <w:sz w:val="28"/>
                <w:szCs w:val="28"/>
                <w:cs/>
              </w:rPr>
            </w:pPr>
            <w:r w:rsidRPr="00E67DE1">
              <w:rPr>
                <w:rFonts w:ascii="Angsana New" w:hAnsi="Angsana New"/>
                <w:color w:val="000000"/>
                <w:sz w:val="28"/>
                <w:szCs w:val="28"/>
              </w:rPr>
              <w:t>235</w:t>
            </w:r>
          </w:p>
        </w:tc>
        <w:tc>
          <w:tcPr>
            <w:tcW w:w="1356" w:type="dxa"/>
            <w:shd w:val="clear" w:color="auto" w:fill="auto"/>
          </w:tcPr>
          <w:p w14:paraId="263C1ECC" w14:textId="3F1116F1" w:rsidR="0019161B" w:rsidRPr="00E67DE1" w:rsidRDefault="0019161B" w:rsidP="00E67DE1">
            <w:pPr>
              <w:pBdr>
                <w:bottom w:val="double" w:sz="4" w:space="1" w:color="auto"/>
              </w:pBdr>
              <w:ind w:left="57" w:right="57"/>
              <w:jc w:val="right"/>
              <w:rPr>
                <w:rFonts w:ascii="Angsana New" w:hAnsi="Angsana New"/>
                <w:color w:val="000000"/>
                <w:sz w:val="28"/>
                <w:szCs w:val="28"/>
              </w:rPr>
            </w:pPr>
            <w:r w:rsidRPr="00E67DE1">
              <w:rPr>
                <w:rFonts w:ascii="Angsana New" w:hAnsi="Angsana New"/>
                <w:color w:val="000000"/>
                <w:sz w:val="28"/>
                <w:szCs w:val="28"/>
              </w:rPr>
              <w:t>3,632</w:t>
            </w:r>
          </w:p>
        </w:tc>
        <w:tc>
          <w:tcPr>
            <w:tcW w:w="1120" w:type="dxa"/>
            <w:shd w:val="clear" w:color="auto" w:fill="auto"/>
          </w:tcPr>
          <w:p w14:paraId="6B764D73" w14:textId="0DA9EDC0" w:rsidR="0019161B" w:rsidRPr="00E67DE1" w:rsidRDefault="0019161B" w:rsidP="00E67DE1">
            <w:pPr>
              <w:pBdr>
                <w:bottom w:val="double" w:sz="4" w:space="1" w:color="auto"/>
              </w:pBdr>
              <w:ind w:left="57" w:right="57"/>
              <w:jc w:val="right"/>
              <w:rPr>
                <w:rFonts w:ascii="Angsana New" w:hAnsi="Angsana New"/>
                <w:color w:val="000000"/>
                <w:sz w:val="28"/>
                <w:szCs w:val="28"/>
              </w:rPr>
            </w:pPr>
            <w:r w:rsidRPr="00E67DE1">
              <w:rPr>
                <w:rFonts w:ascii="Angsana New" w:hAnsi="Angsana New"/>
                <w:color w:val="000000"/>
                <w:sz w:val="28"/>
                <w:szCs w:val="28"/>
              </w:rPr>
              <w:t>-</w:t>
            </w:r>
          </w:p>
        </w:tc>
        <w:tc>
          <w:tcPr>
            <w:tcW w:w="1134" w:type="dxa"/>
            <w:shd w:val="clear" w:color="auto" w:fill="auto"/>
          </w:tcPr>
          <w:p w14:paraId="348630B6" w14:textId="4B129C31" w:rsidR="0019161B" w:rsidRPr="00E67DE1" w:rsidRDefault="0019161B" w:rsidP="00E67DE1">
            <w:pPr>
              <w:pBdr>
                <w:bottom w:val="double" w:sz="4" w:space="1" w:color="auto"/>
              </w:pBdr>
              <w:ind w:left="57" w:right="57"/>
              <w:jc w:val="right"/>
              <w:rPr>
                <w:rFonts w:ascii="Angsana New" w:hAnsi="Angsana New"/>
                <w:color w:val="000000"/>
                <w:sz w:val="28"/>
                <w:szCs w:val="28"/>
              </w:rPr>
            </w:pPr>
            <w:r w:rsidRPr="00E67DE1">
              <w:rPr>
                <w:rFonts w:ascii="Angsana New" w:hAnsi="Angsana New"/>
                <w:color w:val="000000"/>
                <w:sz w:val="28"/>
                <w:szCs w:val="28"/>
              </w:rPr>
              <w:t>3,867</w:t>
            </w:r>
          </w:p>
        </w:tc>
      </w:tr>
      <w:tr w:rsidR="0019161B" w:rsidRPr="00E67DE1" w14:paraId="2316C38F" w14:textId="77777777" w:rsidTr="0019161B">
        <w:trPr>
          <w:trHeight w:val="20"/>
        </w:trPr>
        <w:tc>
          <w:tcPr>
            <w:tcW w:w="6683" w:type="dxa"/>
            <w:gridSpan w:val="3"/>
            <w:shd w:val="clear" w:color="auto" w:fill="auto"/>
            <w:vAlign w:val="bottom"/>
          </w:tcPr>
          <w:p w14:paraId="2CD90DA7" w14:textId="2962A401" w:rsidR="0019161B" w:rsidRPr="00E67DE1" w:rsidRDefault="0019161B" w:rsidP="00E67DE1">
            <w:pPr>
              <w:ind w:left="28"/>
              <w:rPr>
                <w:rFonts w:ascii="Angsana New" w:hAnsi="Angsana New"/>
                <w:color w:val="000000"/>
                <w:sz w:val="28"/>
                <w:szCs w:val="28"/>
                <w:cs/>
              </w:rPr>
            </w:pPr>
            <w:r w:rsidRPr="00E67DE1">
              <w:rPr>
                <w:rFonts w:ascii="Angsana New" w:eastAsia="Arial Unicode MS" w:hAnsi="Angsana New"/>
                <w:b/>
                <w:bCs/>
                <w:color w:val="000000"/>
                <w:sz w:val="28"/>
                <w:szCs w:val="28"/>
                <w:u w:val="single"/>
                <w:lang w:val="en-GB"/>
              </w:rPr>
              <w:t xml:space="preserve">Depreciation included in the statement of total comprehensive income for the </w:t>
            </w:r>
            <w:proofErr w:type="gramStart"/>
            <w:r w:rsidRPr="00E67DE1">
              <w:rPr>
                <w:rFonts w:ascii="Angsana New" w:eastAsia="Arial Unicode MS" w:hAnsi="Angsana New"/>
                <w:b/>
                <w:bCs/>
                <w:color w:val="000000"/>
                <w:sz w:val="28"/>
                <w:szCs w:val="28"/>
                <w:u w:val="single"/>
                <w:lang w:val="en-GB"/>
              </w:rPr>
              <w:t>year</w:t>
            </w:r>
            <w:r w:rsidRPr="00E67DE1">
              <w:rPr>
                <w:rFonts w:ascii="Angsana New" w:eastAsia="Arial Unicode MS" w:hAnsi="Angsana New" w:hint="cs"/>
                <w:b/>
                <w:bCs/>
                <w:color w:val="000000"/>
                <w:sz w:val="28"/>
                <w:szCs w:val="28"/>
                <w:u w:val="single"/>
                <w:cs/>
                <w:lang w:val="en-GB"/>
              </w:rPr>
              <w:t xml:space="preserve"> </w:t>
            </w:r>
            <w:r w:rsidRPr="00E67DE1">
              <w:rPr>
                <w:rFonts w:ascii="Angsana New" w:eastAsia="Arial Unicode MS" w:hAnsi="Angsana New"/>
                <w:b/>
                <w:bCs/>
                <w:color w:val="000000"/>
                <w:sz w:val="28"/>
                <w:szCs w:val="28"/>
                <w:u w:val="single"/>
                <w:lang w:val="en-GB"/>
              </w:rPr>
              <w:t>:</w:t>
            </w:r>
            <w:proofErr w:type="gramEnd"/>
          </w:p>
        </w:tc>
        <w:tc>
          <w:tcPr>
            <w:tcW w:w="1120" w:type="dxa"/>
            <w:shd w:val="clear" w:color="auto" w:fill="auto"/>
          </w:tcPr>
          <w:p w14:paraId="1DED7FBC" w14:textId="77777777" w:rsidR="0019161B" w:rsidRPr="00E67DE1" w:rsidRDefault="0019161B" w:rsidP="00E67DE1">
            <w:pPr>
              <w:ind w:left="57" w:right="57"/>
              <w:jc w:val="right"/>
              <w:rPr>
                <w:rFonts w:ascii="Angsana New" w:hAnsi="Angsana New"/>
                <w:color w:val="000000"/>
                <w:sz w:val="28"/>
                <w:szCs w:val="28"/>
              </w:rPr>
            </w:pPr>
          </w:p>
        </w:tc>
        <w:tc>
          <w:tcPr>
            <w:tcW w:w="1134" w:type="dxa"/>
            <w:shd w:val="clear" w:color="auto" w:fill="auto"/>
          </w:tcPr>
          <w:p w14:paraId="3B4A0E63" w14:textId="77777777" w:rsidR="0019161B" w:rsidRPr="00E67DE1" w:rsidRDefault="0019161B" w:rsidP="00E67DE1">
            <w:pPr>
              <w:ind w:left="57" w:right="57"/>
              <w:jc w:val="right"/>
              <w:rPr>
                <w:rFonts w:ascii="Angsana New" w:hAnsi="Angsana New"/>
                <w:color w:val="000000"/>
                <w:sz w:val="28"/>
                <w:szCs w:val="28"/>
              </w:rPr>
            </w:pPr>
          </w:p>
        </w:tc>
      </w:tr>
      <w:tr w:rsidR="0019161B" w:rsidRPr="00E67DE1" w14:paraId="195B34BB" w14:textId="77777777" w:rsidTr="0019161B">
        <w:trPr>
          <w:trHeight w:val="20"/>
        </w:trPr>
        <w:tc>
          <w:tcPr>
            <w:tcW w:w="4195" w:type="dxa"/>
            <w:shd w:val="clear" w:color="auto" w:fill="auto"/>
            <w:vAlign w:val="bottom"/>
          </w:tcPr>
          <w:p w14:paraId="3B590563" w14:textId="6F5C0DE9" w:rsidR="0019161B" w:rsidRPr="00E67DE1" w:rsidRDefault="0019161B" w:rsidP="00E67DE1">
            <w:pPr>
              <w:spacing w:after="40"/>
              <w:ind w:left="28"/>
              <w:rPr>
                <w:rFonts w:ascii="Angsana New" w:eastAsia="Arial Unicode MS" w:hAnsi="Angsana New"/>
                <w:color w:val="000000"/>
                <w:sz w:val="28"/>
                <w:szCs w:val="28"/>
              </w:rPr>
            </w:pPr>
            <w:r w:rsidRPr="00E67DE1">
              <w:rPr>
                <w:rFonts w:ascii="Angsana New" w:hAnsi="Angsana New"/>
                <w:color w:val="000000"/>
                <w:sz w:val="28"/>
                <w:szCs w:val="28"/>
              </w:rPr>
              <w:t>Ended December 31, 2023</w:t>
            </w:r>
          </w:p>
        </w:tc>
        <w:tc>
          <w:tcPr>
            <w:tcW w:w="1132" w:type="dxa"/>
            <w:shd w:val="clear" w:color="auto" w:fill="auto"/>
            <w:vAlign w:val="bottom"/>
          </w:tcPr>
          <w:p w14:paraId="613088E5" w14:textId="77777777" w:rsidR="0019161B" w:rsidRPr="00E67DE1" w:rsidRDefault="0019161B" w:rsidP="00E67DE1">
            <w:pPr>
              <w:ind w:left="57" w:right="57"/>
              <w:jc w:val="thaiDistribute"/>
              <w:rPr>
                <w:rFonts w:ascii="Angsana New" w:eastAsia="Arial Unicode MS" w:hAnsi="Angsana New"/>
                <w:color w:val="000000"/>
                <w:sz w:val="28"/>
                <w:szCs w:val="28"/>
                <w:cs/>
                <w:lang w:val="en-GB"/>
              </w:rPr>
            </w:pPr>
          </w:p>
        </w:tc>
        <w:tc>
          <w:tcPr>
            <w:tcW w:w="1356" w:type="dxa"/>
            <w:shd w:val="clear" w:color="auto" w:fill="auto"/>
          </w:tcPr>
          <w:p w14:paraId="1E00A28B" w14:textId="77777777" w:rsidR="0019161B" w:rsidRPr="00E67DE1" w:rsidRDefault="0019161B" w:rsidP="00E67DE1">
            <w:pPr>
              <w:ind w:left="57" w:right="57"/>
              <w:jc w:val="right"/>
              <w:rPr>
                <w:rFonts w:ascii="Angsana New" w:hAnsi="Angsana New"/>
                <w:color w:val="000000"/>
                <w:sz w:val="28"/>
                <w:szCs w:val="28"/>
                <w:cs/>
              </w:rPr>
            </w:pPr>
          </w:p>
        </w:tc>
        <w:tc>
          <w:tcPr>
            <w:tcW w:w="1120" w:type="dxa"/>
            <w:shd w:val="clear" w:color="auto" w:fill="auto"/>
            <w:vAlign w:val="bottom"/>
          </w:tcPr>
          <w:p w14:paraId="196870CF" w14:textId="77777777" w:rsidR="0019161B" w:rsidRPr="00E67DE1" w:rsidRDefault="0019161B" w:rsidP="00E67DE1">
            <w:pPr>
              <w:ind w:left="57" w:right="57"/>
              <w:jc w:val="right"/>
              <w:rPr>
                <w:rFonts w:ascii="Angsana New" w:hAnsi="Angsana New"/>
                <w:color w:val="000000"/>
                <w:sz w:val="28"/>
                <w:szCs w:val="28"/>
              </w:rPr>
            </w:pPr>
          </w:p>
        </w:tc>
        <w:tc>
          <w:tcPr>
            <w:tcW w:w="1134" w:type="dxa"/>
            <w:shd w:val="clear" w:color="auto" w:fill="auto"/>
            <w:vAlign w:val="bottom"/>
          </w:tcPr>
          <w:p w14:paraId="56BC8585" w14:textId="69820295" w:rsidR="0019161B" w:rsidRPr="00E67DE1" w:rsidRDefault="0019161B" w:rsidP="00E67DE1">
            <w:pPr>
              <w:pBdr>
                <w:bottom w:val="double" w:sz="4" w:space="1" w:color="auto"/>
              </w:pBdr>
              <w:ind w:left="57" w:right="57"/>
              <w:jc w:val="right"/>
              <w:rPr>
                <w:rFonts w:ascii="Angsana New" w:hAnsi="Angsana New"/>
                <w:color w:val="000000"/>
                <w:sz w:val="28"/>
                <w:szCs w:val="28"/>
              </w:rPr>
            </w:pPr>
            <w:r w:rsidRPr="00E67DE1">
              <w:rPr>
                <w:rFonts w:ascii="Angsana New" w:hAnsi="Angsana New" w:hint="cs"/>
                <w:color w:val="000000"/>
                <w:sz w:val="28"/>
                <w:szCs w:val="28"/>
              </w:rPr>
              <w:t>3</w:t>
            </w:r>
            <w:r w:rsidRPr="00E67DE1">
              <w:rPr>
                <w:rFonts w:ascii="Angsana New" w:hAnsi="Angsana New"/>
                <w:color w:val="000000"/>
                <w:sz w:val="28"/>
                <w:szCs w:val="28"/>
              </w:rPr>
              <w:t>,400</w:t>
            </w:r>
          </w:p>
        </w:tc>
      </w:tr>
      <w:tr w:rsidR="0019161B" w:rsidRPr="00E67DE1" w14:paraId="09C53625" w14:textId="77777777" w:rsidTr="0019161B">
        <w:trPr>
          <w:trHeight w:val="20"/>
        </w:trPr>
        <w:tc>
          <w:tcPr>
            <w:tcW w:w="4195" w:type="dxa"/>
            <w:shd w:val="clear" w:color="auto" w:fill="auto"/>
            <w:vAlign w:val="bottom"/>
          </w:tcPr>
          <w:p w14:paraId="5B02B59C" w14:textId="30E5A582" w:rsidR="0019161B" w:rsidRPr="00E67DE1" w:rsidRDefault="0019161B" w:rsidP="00E67DE1">
            <w:pPr>
              <w:spacing w:after="40"/>
              <w:ind w:left="28"/>
              <w:rPr>
                <w:rFonts w:ascii="Angsana New" w:hAnsi="Angsana New"/>
                <w:color w:val="000000"/>
                <w:sz w:val="28"/>
                <w:szCs w:val="28"/>
                <w:cs/>
              </w:rPr>
            </w:pPr>
            <w:r w:rsidRPr="00E67DE1">
              <w:rPr>
                <w:rFonts w:ascii="Angsana New" w:hAnsi="Angsana New"/>
                <w:color w:val="000000"/>
                <w:sz w:val="28"/>
                <w:szCs w:val="28"/>
              </w:rPr>
              <w:t>Ended December 31, 2024</w:t>
            </w:r>
          </w:p>
        </w:tc>
        <w:tc>
          <w:tcPr>
            <w:tcW w:w="1132" w:type="dxa"/>
            <w:shd w:val="clear" w:color="auto" w:fill="auto"/>
            <w:vAlign w:val="bottom"/>
          </w:tcPr>
          <w:p w14:paraId="11FE0D0C" w14:textId="77777777" w:rsidR="0019161B" w:rsidRPr="00E67DE1" w:rsidRDefault="0019161B" w:rsidP="00E67DE1">
            <w:pPr>
              <w:ind w:left="57" w:right="57"/>
              <w:jc w:val="thaiDistribute"/>
              <w:rPr>
                <w:rFonts w:ascii="Angsana New" w:eastAsia="Arial Unicode MS" w:hAnsi="Angsana New"/>
                <w:color w:val="000000"/>
                <w:sz w:val="28"/>
                <w:szCs w:val="28"/>
                <w:cs/>
                <w:lang w:val="en-GB"/>
              </w:rPr>
            </w:pPr>
          </w:p>
        </w:tc>
        <w:tc>
          <w:tcPr>
            <w:tcW w:w="1356" w:type="dxa"/>
            <w:shd w:val="clear" w:color="auto" w:fill="auto"/>
          </w:tcPr>
          <w:p w14:paraId="5A474400" w14:textId="77777777" w:rsidR="0019161B" w:rsidRPr="00E67DE1" w:rsidRDefault="0019161B" w:rsidP="00E67DE1">
            <w:pPr>
              <w:ind w:left="57" w:right="57"/>
              <w:jc w:val="right"/>
              <w:rPr>
                <w:rFonts w:ascii="Angsana New" w:hAnsi="Angsana New"/>
                <w:color w:val="000000"/>
                <w:sz w:val="28"/>
                <w:szCs w:val="28"/>
                <w:cs/>
              </w:rPr>
            </w:pPr>
          </w:p>
        </w:tc>
        <w:tc>
          <w:tcPr>
            <w:tcW w:w="1120" w:type="dxa"/>
            <w:shd w:val="clear" w:color="auto" w:fill="auto"/>
            <w:vAlign w:val="bottom"/>
          </w:tcPr>
          <w:p w14:paraId="7B088824" w14:textId="77777777" w:rsidR="0019161B" w:rsidRPr="00E67DE1" w:rsidRDefault="0019161B" w:rsidP="00E67DE1">
            <w:pPr>
              <w:ind w:left="57" w:right="57"/>
              <w:jc w:val="right"/>
              <w:rPr>
                <w:rFonts w:ascii="Angsana New" w:hAnsi="Angsana New"/>
                <w:color w:val="000000"/>
                <w:sz w:val="28"/>
                <w:szCs w:val="28"/>
              </w:rPr>
            </w:pPr>
          </w:p>
        </w:tc>
        <w:tc>
          <w:tcPr>
            <w:tcW w:w="1134" w:type="dxa"/>
            <w:shd w:val="clear" w:color="auto" w:fill="auto"/>
            <w:vAlign w:val="bottom"/>
          </w:tcPr>
          <w:p w14:paraId="115BCC9C" w14:textId="033931E0" w:rsidR="0019161B" w:rsidRPr="00E67DE1" w:rsidRDefault="0019161B" w:rsidP="00E67DE1">
            <w:pPr>
              <w:pBdr>
                <w:bottom w:val="double" w:sz="4" w:space="1" w:color="auto"/>
              </w:pBdr>
              <w:ind w:left="57" w:right="57"/>
              <w:jc w:val="right"/>
              <w:rPr>
                <w:rFonts w:ascii="Angsana New" w:hAnsi="Angsana New"/>
                <w:color w:val="000000"/>
                <w:sz w:val="28"/>
                <w:szCs w:val="28"/>
              </w:rPr>
            </w:pPr>
            <w:r w:rsidRPr="00E67DE1">
              <w:rPr>
                <w:rFonts w:ascii="Angsana New" w:hAnsi="Angsana New"/>
                <w:color w:val="000000"/>
                <w:sz w:val="28"/>
                <w:szCs w:val="28"/>
              </w:rPr>
              <w:t>2,605</w:t>
            </w:r>
          </w:p>
        </w:tc>
      </w:tr>
    </w:tbl>
    <w:p w14:paraId="6DBAE921" w14:textId="39CF1B31" w:rsidR="000A442A" w:rsidRPr="00E67DE1" w:rsidRDefault="00224579" w:rsidP="00E67DE1">
      <w:pPr>
        <w:numPr>
          <w:ilvl w:val="0"/>
          <w:numId w:val="3"/>
        </w:numPr>
        <w:ind w:left="340" w:hanging="340"/>
        <w:jc w:val="thaiDistribute"/>
        <w:rPr>
          <w:rFonts w:ascii="Angsana New" w:hAnsi="Angsana New"/>
          <w:b/>
          <w:bCs/>
          <w:color w:val="000000"/>
          <w:sz w:val="28"/>
          <w:szCs w:val="28"/>
        </w:rPr>
      </w:pPr>
      <w:r w:rsidRPr="00E67DE1">
        <w:rPr>
          <w:rFonts w:ascii="Angsana New" w:hAnsi="Angsana New"/>
          <w:b/>
          <w:bCs/>
          <w:color w:val="000000"/>
          <w:sz w:val="28"/>
          <w:szCs w:val="28"/>
        </w:rPr>
        <w:br w:type="page"/>
      </w:r>
      <w:r w:rsidR="000A442A" w:rsidRPr="00E67DE1">
        <w:rPr>
          <w:rFonts w:ascii="Angsana New" w:hAnsi="Angsana New"/>
          <w:b/>
          <w:bCs/>
          <w:color w:val="000000"/>
          <w:sz w:val="28"/>
          <w:szCs w:val="28"/>
        </w:rPr>
        <w:lastRenderedPageBreak/>
        <w:t>OTHER INTANGIBLE ASSETS</w:t>
      </w:r>
    </w:p>
    <w:p w14:paraId="368E7FF7" w14:textId="04578E17" w:rsidR="000A442A" w:rsidRPr="00E67DE1" w:rsidRDefault="000A442A" w:rsidP="00E67DE1">
      <w:pPr>
        <w:ind w:left="340"/>
        <w:jc w:val="thaiDistribute"/>
        <w:rPr>
          <w:rFonts w:ascii="Angsana New" w:hAnsi="Angsana New"/>
          <w:color w:val="000000"/>
          <w:sz w:val="28"/>
          <w:szCs w:val="28"/>
        </w:rPr>
      </w:pPr>
      <w:r w:rsidRPr="00E67DE1">
        <w:rPr>
          <w:rFonts w:ascii="Angsana New" w:hAnsi="Angsana New"/>
          <w:color w:val="000000"/>
          <w:sz w:val="28"/>
          <w:szCs w:val="28"/>
        </w:rPr>
        <w:t>Movement for the year ended December 31, 202</w:t>
      </w:r>
      <w:r w:rsidR="00A9190A" w:rsidRPr="00E67DE1">
        <w:rPr>
          <w:rFonts w:ascii="Angsana New" w:hAnsi="Angsana New"/>
          <w:color w:val="000000"/>
          <w:sz w:val="28"/>
          <w:szCs w:val="28"/>
        </w:rPr>
        <w:t>4</w:t>
      </w:r>
      <w:r w:rsidRPr="00E67DE1">
        <w:rPr>
          <w:rFonts w:ascii="Angsana New" w:hAnsi="Angsana New"/>
          <w:color w:val="000000"/>
          <w:sz w:val="28"/>
          <w:szCs w:val="28"/>
        </w:rPr>
        <w:t xml:space="preserve"> and 202</w:t>
      </w:r>
      <w:r w:rsidR="00A9190A" w:rsidRPr="00E67DE1">
        <w:rPr>
          <w:rFonts w:ascii="Angsana New" w:hAnsi="Angsana New"/>
          <w:color w:val="000000"/>
          <w:sz w:val="28"/>
          <w:szCs w:val="28"/>
        </w:rPr>
        <w:t>3</w:t>
      </w:r>
      <w:r w:rsidRPr="00E67DE1">
        <w:rPr>
          <w:rFonts w:ascii="Angsana New" w:hAnsi="Angsana New"/>
          <w:color w:val="000000"/>
          <w:sz w:val="28"/>
          <w:szCs w:val="28"/>
        </w:rPr>
        <w:t xml:space="preserve"> is as </w:t>
      </w:r>
      <w:proofErr w:type="gramStart"/>
      <w:r w:rsidRPr="00E67DE1">
        <w:rPr>
          <w:rFonts w:ascii="Angsana New" w:hAnsi="Angsana New"/>
          <w:color w:val="000000"/>
          <w:sz w:val="28"/>
          <w:szCs w:val="28"/>
        </w:rPr>
        <w:t>follows</w:t>
      </w:r>
      <w:r w:rsidR="000F2535" w:rsidRPr="00E67DE1">
        <w:rPr>
          <w:rFonts w:ascii="Angsana New" w:hAnsi="Angsana New"/>
          <w:color w:val="000000"/>
          <w:sz w:val="28"/>
          <w:szCs w:val="28"/>
        </w:rPr>
        <w:t xml:space="preserve"> :</w:t>
      </w:r>
      <w:proofErr w:type="gramEnd"/>
      <w:r w:rsidR="000F2535" w:rsidRPr="00E67DE1">
        <w:rPr>
          <w:rFonts w:ascii="Angsana New" w:hAnsi="Angsana New"/>
          <w:color w:val="000000"/>
          <w:sz w:val="28"/>
          <w:szCs w:val="28"/>
        </w:rPr>
        <w:t xml:space="preserve"> </w:t>
      </w:r>
    </w:p>
    <w:tbl>
      <w:tblPr>
        <w:tblW w:w="0" w:type="auto"/>
        <w:tblInd w:w="534" w:type="dxa"/>
        <w:tblLook w:val="04A0" w:firstRow="1" w:lastRow="0" w:firstColumn="1" w:lastColumn="0" w:noHBand="0" w:noVBand="1"/>
      </w:tblPr>
      <w:tblGrid>
        <w:gridCol w:w="3969"/>
        <w:gridCol w:w="283"/>
        <w:gridCol w:w="2410"/>
        <w:gridCol w:w="2262"/>
      </w:tblGrid>
      <w:tr w:rsidR="00057D87" w:rsidRPr="00E67DE1" w14:paraId="2654C298" w14:textId="77777777" w:rsidTr="00B510BE">
        <w:tc>
          <w:tcPr>
            <w:tcW w:w="3969" w:type="dxa"/>
            <w:shd w:val="clear" w:color="auto" w:fill="auto"/>
          </w:tcPr>
          <w:p w14:paraId="13CFECA4" w14:textId="77777777" w:rsidR="00057D87" w:rsidRPr="00E67DE1" w:rsidRDefault="00057D87" w:rsidP="00E67DE1">
            <w:pPr>
              <w:jc w:val="thaiDistribute"/>
              <w:rPr>
                <w:rFonts w:ascii="Angsana New" w:hAnsi="Angsana New"/>
                <w:b/>
                <w:bCs/>
                <w:color w:val="000000"/>
                <w:sz w:val="28"/>
                <w:szCs w:val="28"/>
              </w:rPr>
            </w:pPr>
          </w:p>
        </w:tc>
        <w:tc>
          <w:tcPr>
            <w:tcW w:w="283" w:type="dxa"/>
            <w:shd w:val="clear" w:color="auto" w:fill="auto"/>
          </w:tcPr>
          <w:p w14:paraId="69F3CD65" w14:textId="6FE9EA6C" w:rsidR="00057D87" w:rsidRPr="00E67DE1" w:rsidRDefault="00057D87" w:rsidP="00E67DE1">
            <w:pPr>
              <w:jc w:val="right"/>
              <w:rPr>
                <w:rFonts w:ascii="Angsana New" w:hAnsi="Angsana New"/>
                <w:b/>
                <w:bCs/>
                <w:color w:val="000000"/>
                <w:sz w:val="28"/>
                <w:szCs w:val="28"/>
              </w:rPr>
            </w:pPr>
          </w:p>
        </w:tc>
        <w:tc>
          <w:tcPr>
            <w:tcW w:w="4672" w:type="dxa"/>
            <w:gridSpan w:val="2"/>
            <w:tcBorders>
              <w:bottom w:val="single" w:sz="4" w:space="0" w:color="auto"/>
            </w:tcBorders>
            <w:shd w:val="clear" w:color="auto" w:fill="auto"/>
          </w:tcPr>
          <w:p w14:paraId="2AB6151D" w14:textId="429FE65A" w:rsidR="00057D87" w:rsidRPr="00E67DE1" w:rsidRDefault="00CF5668" w:rsidP="00E67DE1">
            <w:pPr>
              <w:jc w:val="right"/>
              <w:rPr>
                <w:rFonts w:ascii="Angsana New" w:hAnsi="Angsana New"/>
                <w:b/>
                <w:bCs/>
                <w:color w:val="000000"/>
                <w:sz w:val="28"/>
                <w:szCs w:val="28"/>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597FE0" w:rsidRPr="00E67DE1" w14:paraId="30522F0F" w14:textId="77777777" w:rsidTr="00B510BE">
        <w:tc>
          <w:tcPr>
            <w:tcW w:w="3969" w:type="dxa"/>
            <w:shd w:val="clear" w:color="auto" w:fill="auto"/>
          </w:tcPr>
          <w:p w14:paraId="1CB9F885" w14:textId="77777777" w:rsidR="00597FE0" w:rsidRPr="00E67DE1" w:rsidRDefault="00597FE0" w:rsidP="00E67DE1">
            <w:pPr>
              <w:jc w:val="thaiDistribute"/>
              <w:rPr>
                <w:rFonts w:ascii="Angsana New" w:hAnsi="Angsana New"/>
                <w:color w:val="000000"/>
                <w:sz w:val="28"/>
                <w:szCs w:val="28"/>
              </w:rPr>
            </w:pPr>
          </w:p>
        </w:tc>
        <w:tc>
          <w:tcPr>
            <w:tcW w:w="283" w:type="dxa"/>
            <w:shd w:val="clear" w:color="auto" w:fill="auto"/>
          </w:tcPr>
          <w:p w14:paraId="5E83502B" w14:textId="130A3F29" w:rsidR="00597FE0" w:rsidRPr="00E67DE1" w:rsidRDefault="00597FE0" w:rsidP="00E67DE1">
            <w:pPr>
              <w:jc w:val="center"/>
              <w:rPr>
                <w:rFonts w:ascii="Angsana New" w:hAnsi="Angsana New"/>
                <w:color w:val="000000"/>
                <w:sz w:val="28"/>
                <w:szCs w:val="28"/>
                <w:cs/>
              </w:rPr>
            </w:pPr>
          </w:p>
        </w:tc>
        <w:tc>
          <w:tcPr>
            <w:tcW w:w="2410" w:type="dxa"/>
            <w:tcBorders>
              <w:top w:val="single" w:sz="4" w:space="0" w:color="auto"/>
            </w:tcBorders>
            <w:shd w:val="clear" w:color="auto" w:fill="auto"/>
          </w:tcPr>
          <w:p w14:paraId="61A92DAF" w14:textId="77777777" w:rsidR="00597FE0" w:rsidRPr="00B510BE" w:rsidRDefault="00597FE0" w:rsidP="00B510BE">
            <w:pPr>
              <w:pBdr>
                <w:bottom w:val="single" w:sz="4" w:space="1" w:color="auto"/>
              </w:pBdr>
              <w:jc w:val="center"/>
              <w:rPr>
                <w:rFonts w:ascii="Angsana New" w:hAnsi="Angsana New"/>
                <w:color w:val="000000"/>
                <w:spacing w:val="-10"/>
                <w:sz w:val="28"/>
                <w:szCs w:val="28"/>
              </w:rPr>
            </w:pPr>
            <w:r w:rsidRPr="00B510BE">
              <w:rPr>
                <w:rFonts w:ascii="Angsana New" w:hAnsi="Angsana New"/>
                <w:color w:val="000000"/>
                <w:spacing w:val="-10"/>
                <w:sz w:val="28"/>
                <w:szCs w:val="28"/>
              </w:rPr>
              <w:t>Consolidated financial statements</w:t>
            </w:r>
          </w:p>
        </w:tc>
        <w:tc>
          <w:tcPr>
            <w:tcW w:w="2262" w:type="dxa"/>
            <w:tcBorders>
              <w:top w:val="single" w:sz="4" w:space="0" w:color="auto"/>
            </w:tcBorders>
            <w:shd w:val="clear" w:color="auto" w:fill="auto"/>
          </w:tcPr>
          <w:p w14:paraId="257FBBBE" w14:textId="0A841C77" w:rsidR="00597FE0" w:rsidRPr="00B510BE" w:rsidRDefault="00597FE0" w:rsidP="00B510BE">
            <w:pPr>
              <w:pBdr>
                <w:bottom w:val="single" w:sz="4" w:space="1" w:color="auto"/>
              </w:pBdr>
              <w:jc w:val="center"/>
              <w:rPr>
                <w:rFonts w:asciiTheme="majorBidi" w:eastAsia="Arial Unicode MS" w:hAnsiTheme="majorBidi" w:cstheme="majorBidi"/>
                <w:snapToGrid w:val="0"/>
                <w:color w:val="000000"/>
                <w:spacing w:val="-6"/>
                <w:sz w:val="28"/>
                <w:szCs w:val="28"/>
                <w:lang w:eastAsia="th-TH"/>
              </w:rPr>
            </w:pPr>
            <w:r w:rsidRPr="00B510BE">
              <w:rPr>
                <w:rFonts w:asciiTheme="majorBidi" w:eastAsia="Arial Unicode MS" w:hAnsiTheme="majorBidi" w:cstheme="majorBidi"/>
                <w:snapToGrid w:val="0"/>
                <w:color w:val="000000"/>
                <w:spacing w:val="-6"/>
                <w:sz w:val="28"/>
                <w:szCs w:val="28"/>
                <w:lang w:eastAsia="th-TH"/>
              </w:rPr>
              <w:t>Separate financial statements</w:t>
            </w:r>
          </w:p>
        </w:tc>
      </w:tr>
      <w:tr w:rsidR="000E6529" w:rsidRPr="00E67DE1" w14:paraId="66D3A115" w14:textId="77777777" w:rsidTr="00B510BE">
        <w:tc>
          <w:tcPr>
            <w:tcW w:w="3969" w:type="dxa"/>
            <w:shd w:val="clear" w:color="auto" w:fill="auto"/>
          </w:tcPr>
          <w:p w14:paraId="5BE40D6B" w14:textId="77777777" w:rsidR="000E6529" w:rsidRPr="00E67DE1" w:rsidRDefault="000E6529" w:rsidP="00E67DE1">
            <w:pPr>
              <w:rPr>
                <w:rFonts w:ascii="Angsana New" w:hAnsi="Angsana New"/>
                <w:color w:val="000000"/>
                <w:sz w:val="28"/>
                <w:szCs w:val="28"/>
                <w:cs/>
              </w:rPr>
            </w:pPr>
          </w:p>
        </w:tc>
        <w:tc>
          <w:tcPr>
            <w:tcW w:w="283" w:type="dxa"/>
            <w:shd w:val="clear" w:color="auto" w:fill="auto"/>
            <w:vAlign w:val="bottom"/>
          </w:tcPr>
          <w:p w14:paraId="56E399D6" w14:textId="10954464" w:rsidR="000E6529" w:rsidRPr="00E67DE1" w:rsidRDefault="000E6529" w:rsidP="00E67DE1">
            <w:pPr>
              <w:jc w:val="center"/>
              <w:rPr>
                <w:rFonts w:ascii="Angsana New" w:hAnsi="Angsana New"/>
                <w:color w:val="000000"/>
                <w:spacing w:val="-4"/>
                <w:sz w:val="28"/>
                <w:szCs w:val="28"/>
              </w:rPr>
            </w:pPr>
          </w:p>
        </w:tc>
        <w:tc>
          <w:tcPr>
            <w:tcW w:w="2410" w:type="dxa"/>
            <w:shd w:val="clear" w:color="auto" w:fill="auto"/>
            <w:vAlign w:val="bottom"/>
          </w:tcPr>
          <w:p w14:paraId="5116A272" w14:textId="77777777" w:rsidR="000E6529" w:rsidRPr="00E67DE1" w:rsidRDefault="000E6529" w:rsidP="00E67DE1">
            <w:pPr>
              <w:pBdr>
                <w:bottom w:val="single" w:sz="4" w:space="1" w:color="auto"/>
              </w:pBdr>
              <w:jc w:val="center"/>
              <w:rPr>
                <w:rFonts w:ascii="Angsana New" w:hAnsi="Angsana New"/>
                <w:color w:val="000000"/>
                <w:sz w:val="28"/>
                <w:szCs w:val="28"/>
              </w:rPr>
            </w:pPr>
            <w:r w:rsidRPr="00E67DE1">
              <w:rPr>
                <w:rFonts w:ascii="Angsana New" w:hAnsi="Angsana New"/>
                <w:color w:val="000000"/>
                <w:spacing w:val="-4"/>
                <w:sz w:val="28"/>
                <w:szCs w:val="28"/>
              </w:rPr>
              <w:t>Computer software</w:t>
            </w:r>
          </w:p>
        </w:tc>
        <w:tc>
          <w:tcPr>
            <w:tcW w:w="2262" w:type="dxa"/>
            <w:shd w:val="clear" w:color="auto" w:fill="auto"/>
            <w:vAlign w:val="bottom"/>
          </w:tcPr>
          <w:p w14:paraId="0E68D582" w14:textId="75F767DF" w:rsidR="000E6529" w:rsidRPr="00E67DE1" w:rsidRDefault="000E6529" w:rsidP="00E67DE1">
            <w:pPr>
              <w:pBdr>
                <w:bottom w:val="single" w:sz="4" w:space="1" w:color="auto"/>
              </w:pBdr>
              <w:jc w:val="center"/>
              <w:rPr>
                <w:rFonts w:ascii="Angsana New" w:hAnsi="Angsana New"/>
                <w:color w:val="000000"/>
                <w:sz w:val="28"/>
                <w:szCs w:val="28"/>
              </w:rPr>
            </w:pPr>
            <w:r w:rsidRPr="00E67DE1">
              <w:rPr>
                <w:rFonts w:ascii="Angsana New" w:hAnsi="Angsana New"/>
                <w:color w:val="000000"/>
                <w:spacing w:val="-4"/>
                <w:sz w:val="28"/>
                <w:szCs w:val="28"/>
              </w:rPr>
              <w:t>Computer software</w:t>
            </w:r>
          </w:p>
        </w:tc>
      </w:tr>
      <w:tr w:rsidR="00057D87" w:rsidRPr="00E67DE1" w14:paraId="69C4D103" w14:textId="77777777" w:rsidTr="00B510BE">
        <w:tc>
          <w:tcPr>
            <w:tcW w:w="3969" w:type="dxa"/>
            <w:shd w:val="clear" w:color="auto" w:fill="auto"/>
            <w:vAlign w:val="bottom"/>
          </w:tcPr>
          <w:p w14:paraId="5FD7A00F" w14:textId="77777777" w:rsidR="00057D87" w:rsidRPr="00E67DE1" w:rsidRDefault="00057D87" w:rsidP="00E67DE1">
            <w:pPr>
              <w:rPr>
                <w:rFonts w:ascii="Angsana New" w:hAnsi="Angsana New"/>
                <w:b/>
                <w:bCs/>
                <w:color w:val="000000"/>
                <w:sz w:val="28"/>
                <w:szCs w:val="28"/>
                <w:u w:val="single"/>
              </w:rPr>
            </w:pPr>
            <w:r w:rsidRPr="00E67DE1">
              <w:rPr>
                <w:rFonts w:ascii="Angsana New" w:hAnsi="Angsana New"/>
                <w:b/>
                <w:bCs/>
                <w:color w:val="000000"/>
                <w:sz w:val="28"/>
                <w:szCs w:val="28"/>
                <w:u w:val="single"/>
              </w:rPr>
              <w:t>Cost</w:t>
            </w:r>
          </w:p>
        </w:tc>
        <w:tc>
          <w:tcPr>
            <w:tcW w:w="283" w:type="dxa"/>
            <w:shd w:val="clear" w:color="auto" w:fill="auto"/>
            <w:vAlign w:val="bottom"/>
          </w:tcPr>
          <w:p w14:paraId="6E243BD5" w14:textId="77777777" w:rsidR="00057D87" w:rsidRPr="00E67DE1" w:rsidRDefault="00057D87" w:rsidP="00E67DE1">
            <w:pPr>
              <w:jc w:val="right"/>
              <w:rPr>
                <w:rFonts w:ascii="Angsana New" w:hAnsi="Angsana New"/>
                <w:color w:val="000000"/>
                <w:sz w:val="28"/>
                <w:szCs w:val="28"/>
              </w:rPr>
            </w:pPr>
          </w:p>
        </w:tc>
        <w:tc>
          <w:tcPr>
            <w:tcW w:w="2410" w:type="dxa"/>
            <w:shd w:val="clear" w:color="auto" w:fill="auto"/>
            <w:vAlign w:val="bottom"/>
          </w:tcPr>
          <w:p w14:paraId="7F185927" w14:textId="77777777" w:rsidR="00057D87" w:rsidRPr="00E67DE1" w:rsidRDefault="00057D87" w:rsidP="00E67DE1">
            <w:pPr>
              <w:jc w:val="right"/>
              <w:rPr>
                <w:rFonts w:ascii="Angsana New" w:hAnsi="Angsana New"/>
                <w:color w:val="000000"/>
                <w:sz w:val="28"/>
                <w:szCs w:val="28"/>
              </w:rPr>
            </w:pPr>
          </w:p>
        </w:tc>
        <w:tc>
          <w:tcPr>
            <w:tcW w:w="2262" w:type="dxa"/>
            <w:shd w:val="clear" w:color="auto" w:fill="auto"/>
            <w:vAlign w:val="bottom"/>
          </w:tcPr>
          <w:p w14:paraId="64213A42" w14:textId="77777777" w:rsidR="00057D87" w:rsidRPr="00E67DE1" w:rsidRDefault="00057D87" w:rsidP="00E67DE1">
            <w:pPr>
              <w:jc w:val="right"/>
              <w:rPr>
                <w:rFonts w:ascii="Angsana New" w:hAnsi="Angsana New"/>
                <w:color w:val="000000"/>
                <w:sz w:val="28"/>
                <w:szCs w:val="28"/>
              </w:rPr>
            </w:pPr>
          </w:p>
        </w:tc>
      </w:tr>
      <w:tr w:rsidR="00A9190A" w:rsidRPr="00E67DE1" w14:paraId="28A00413" w14:textId="77777777" w:rsidTr="00B510BE">
        <w:tc>
          <w:tcPr>
            <w:tcW w:w="3969" w:type="dxa"/>
            <w:shd w:val="clear" w:color="auto" w:fill="auto"/>
            <w:vAlign w:val="bottom"/>
          </w:tcPr>
          <w:p w14:paraId="3E935487" w14:textId="53E32EA3" w:rsidR="00A9190A" w:rsidRPr="00E67DE1" w:rsidRDefault="00A9190A" w:rsidP="00E67DE1">
            <w:pPr>
              <w:rPr>
                <w:rFonts w:ascii="Angsana New" w:hAnsi="Angsana New"/>
                <w:color w:val="000000"/>
                <w:sz w:val="28"/>
                <w:szCs w:val="28"/>
              </w:rPr>
            </w:pPr>
            <w:r w:rsidRPr="00E67DE1">
              <w:rPr>
                <w:rFonts w:ascii="Angsana New" w:eastAsia="Arial Unicode MS" w:hAnsi="Angsana New"/>
                <w:color w:val="000000"/>
                <w:sz w:val="28"/>
                <w:szCs w:val="28"/>
              </w:rPr>
              <w:t>Balance as at January 1, 2023</w:t>
            </w:r>
          </w:p>
        </w:tc>
        <w:tc>
          <w:tcPr>
            <w:tcW w:w="283" w:type="dxa"/>
            <w:shd w:val="clear" w:color="auto" w:fill="auto"/>
            <w:vAlign w:val="bottom"/>
          </w:tcPr>
          <w:p w14:paraId="351EA339" w14:textId="496D5DCF" w:rsidR="00A9190A" w:rsidRPr="00E67DE1" w:rsidRDefault="00A9190A" w:rsidP="00E67DE1">
            <w:pPr>
              <w:jc w:val="right"/>
              <w:rPr>
                <w:rFonts w:ascii="Angsana New" w:hAnsi="Angsana New"/>
                <w:color w:val="000000"/>
                <w:sz w:val="28"/>
                <w:szCs w:val="28"/>
              </w:rPr>
            </w:pPr>
          </w:p>
        </w:tc>
        <w:tc>
          <w:tcPr>
            <w:tcW w:w="2410" w:type="dxa"/>
            <w:shd w:val="clear" w:color="auto" w:fill="auto"/>
            <w:vAlign w:val="bottom"/>
          </w:tcPr>
          <w:p w14:paraId="736895EC" w14:textId="1FB547FC" w:rsidR="00A9190A" w:rsidRPr="00E67DE1" w:rsidRDefault="00A9190A" w:rsidP="00E67DE1">
            <w:pPr>
              <w:jc w:val="right"/>
              <w:rPr>
                <w:rFonts w:ascii="Angsana New" w:hAnsi="Angsana New"/>
                <w:color w:val="000000"/>
                <w:sz w:val="28"/>
                <w:szCs w:val="28"/>
              </w:rPr>
            </w:pPr>
            <w:r w:rsidRPr="00E67DE1">
              <w:rPr>
                <w:rFonts w:ascii="Angsana New" w:hAnsi="Angsana New"/>
                <w:color w:val="000000"/>
                <w:sz w:val="28"/>
                <w:szCs w:val="28"/>
              </w:rPr>
              <w:t>6,114</w:t>
            </w:r>
          </w:p>
        </w:tc>
        <w:tc>
          <w:tcPr>
            <w:tcW w:w="2262" w:type="dxa"/>
            <w:shd w:val="clear" w:color="auto" w:fill="auto"/>
            <w:vAlign w:val="bottom"/>
          </w:tcPr>
          <w:p w14:paraId="0E4C853C" w14:textId="3B0C39A8" w:rsidR="00A9190A" w:rsidRPr="00E67DE1" w:rsidRDefault="00A9190A" w:rsidP="00E67DE1">
            <w:pPr>
              <w:jc w:val="right"/>
              <w:rPr>
                <w:rFonts w:ascii="Angsana New" w:hAnsi="Angsana New"/>
                <w:color w:val="000000"/>
                <w:sz w:val="28"/>
                <w:szCs w:val="28"/>
              </w:rPr>
            </w:pPr>
            <w:r w:rsidRPr="00E67DE1">
              <w:rPr>
                <w:rFonts w:ascii="Angsana New" w:hAnsi="Angsana New"/>
                <w:color w:val="000000"/>
                <w:sz w:val="28"/>
                <w:szCs w:val="28"/>
              </w:rPr>
              <w:t>5,959</w:t>
            </w:r>
          </w:p>
        </w:tc>
      </w:tr>
      <w:tr w:rsidR="00A9190A" w:rsidRPr="00E67DE1" w14:paraId="40A6399A" w14:textId="77777777" w:rsidTr="00B510BE">
        <w:tc>
          <w:tcPr>
            <w:tcW w:w="3969" w:type="dxa"/>
            <w:shd w:val="clear" w:color="auto" w:fill="auto"/>
            <w:vAlign w:val="bottom"/>
          </w:tcPr>
          <w:p w14:paraId="5A5A02F9" w14:textId="7509890D" w:rsidR="00A9190A" w:rsidRPr="00E67DE1" w:rsidRDefault="00A9190A" w:rsidP="00E67DE1">
            <w:pPr>
              <w:rPr>
                <w:rFonts w:ascii="Angsana New" w:hAnsi="Angsana New"/>
                <w:color w:val="000000"/>
                <w:sz w:val="28"/>
                <w:szCs w:val="28"/>
                <w:cs/>
              </w:rPr>
            </w:pPr>
            <w:r w:rsidRPr="00E67DE1">
              <w:rPr>
                <w:rFonts w:ascii="Angsana New" w:hAnsi="Angsana New"/>
                <w:color w:val="000000"/>
                <w:sz w:val="28"/>
                <w:szCs w:val="28"/>
              </w:rPr>
              <w:t>Purchase during the year</w:t>
            </w:r>
          </w:p>
        </w:tc>
        <w:tc>
          <w:tcPr>
            <w:tcW w:w="283" w:type="dxa"/>
            <w:shd w:val="clear" w:color="auto" w:fill="auto"/>
            <w:vAlign w:val="bottom"/>
          </w:tcPr>
          <w:p w14:paraId="4A30E771" w14:textId="03B4B1DC" w:rsidR="00A9190A" w:rsidRPr="00E67DE1" w:rsidRDefault="00A9190A" w:rsidP="00E67DE1">
            <w:pPr>
              <w:jc w:val="right"/>
              <w:rPr>
                <w:rFonts w:ascii="Angsana New" w:hAnsi="Angsana New"/>
                <w:color w:val="000000"/>
                <w:sz w:val="28"/>
                <w:szCs w:val="28"/>
              </w:rPr>
            </w:pPr>
          </w:p>
        </w:tc>
        <w:tc>
          <w:tcPr>
            <w:tcW w:w="2410" w:type="dxa"/>
            <w:shd w:val="clear" w:color="auto" w:fill="auto"/>
            <w:vAlign w:val="bottom"/>
          </w:tcPr>
          <w:p w14:paraId="512BC3D9" w14:textId="320B40F8" w:rsidR="00A9190A" w:rsidRPr="00E67DE1" w:rsidRDefault="00A9190A" w:rsidP="00E67DE1">
            <w:pPr>
              <w:jc w:val="right"/>
              <w:rPr>
                <w:rFonts w:ascii="Angsana New" w:hAnsi="Angsana New"/>
                <w:color w:val="000000"/>
                <w:sz w:val="28"/>
                <w:szCs w:val="28"/>
                <w:cs/>
              </w:rPr>
            </w:pPr>
            <w:r w:rsidRPr="00E67DE1">
              <w:rPr>
                <w:rFonts w:ascii="Angsana New" w:hAnsi="Angsana New"/>
                <w:color w:val="000000"/>
                <w:sz w:val="28"/>
                <w:szCs w:val="28"/>
              </w:rPr>
              <w:t>852</w:t>
            </w:r>
          </w:p>
        </w:tc>
        <w:tc>
          <w:tcPr>
            <w:tcW w:w="2262" w:type="dxa"/>
            <w:shd w:val="clear" w:color="auto" w:fill="auto"/>
            <w:vAlign w:val="bottom"/>
          </w:tcPr>
          <w:p w14:paraId="170547F5" w14:textId="06C9A91A" w:rsidR="00A9190A" w:rsidRPr="00E67DE1" w:rsidRDefault="00A9190A" w:rsidP="00E67DE1">
            <w:pPr>
              <w:jc w:val="right"/>
              <w:rPr>
                <w:rFonts w:ascii="Angsana New" w:hAnsi="Angsana New"/>
                <w:color w:val="000000"/>
                <w:sz w:val="28"/>
                <w:szCs w:val="28"/>
              </w:rPr>
            </w:pPr>
            <w:r w:rsidRPr="00E67DE1">
              <w:rPr>
                <w:rFonts w:ascii="Angsana New" w:hAnsi="Angsana New"/>
                <w:color w:val="000000"/>
                <w:sz w:val="28"/>
                <w:szCs w:val="28"/>
              </w:rPr>
              <w:t xml:space="preserve">  852</w:t>
            </w:r>
          </w:p>
        </w:tc>
      </w:tr>
      <w:tr w:rsidR="00A9190A" w:rsidRPr="00E67DE1" w14:paraId="69142BBB" w14:textId="77777777" w:rsidTr="00B510BE">
        <w:tc>
          <w:tcPr>
            <w:tcW w:w="3969" w:type="dxa"/>
            <w:shd w:val="clear" w:color="auto" w:fill="auto"/>
            <w:vAlign w:val="bottom"/>
          </w:tcPr>
          <w:p w14:paraId="43FC9A3E" w14:textId="69420AB4" w:rsidR="00A9190A" w:rsidRPr="00E67DE1" w:rsidRDefault="00A9190A" w:rsidP="00E67DE1">
            <w:pPr>
              <w:rPr>
                <w:rFonts w:ascii="Angsana New" w:hAnsi="Angsana New"/>
                <w:color w:val="000000"/>
                <w:sz w:val="28"/>
                <w:szCs w:val="28"/>
              </w:rPr>
            </w:pPr>
            <w:r w:rsidRPr="00E67DE1">
              <w:rPr>
                <w:rFonts w:ascii="Angsana New" w:eastAsia="Arial Unicode MS" w:hAnsi="Angsana New"/>
                <w:color w:val="000000"/>
                <w:sz w:val="28"/>
                <w:szCs w:val="28"/>
              </w:rPr>
              <w:t>Balance as at December 31, 2023</w:t>
            </w:r>
          </w:p>
        </w:tc>
        <w:tc>
          <w:tcPr>
            <w:tcW w:w="283" w:type="dxa"/>
            <w:shd w:val="clear" w:color="auto" w:fill="auto"/>
            <w:vAlign w:val="bottom"/>
          </w:tcPr>
          <w:p w14:paraId="4CB6196F" w14:textId="4617E85D" w:rsidR="00A9190A" w:rsidRPr="00E67DE1" w:rsidRDefault="00A9190A" w:rsidP="00E67DE1">
            <w:pPr>
              <w:jc w:val="right"/>
              <w:rPr>
                <w:rFonts w:ascii="Angsana New" w:hAnsi="Angsana New"/>
                <w:color w:val="000000"/>
                <w:sz w:val="28"/>
                <w:szCs w:val="28"/>
              </w:rPr>
            </w:pPr>
          </w:p>
        </w:tc>
        <w:tc>
          <w:tcPr>
            <w:tcW w:w="2410" w:type="dxa"/>
            <w:shd w:val="clear" w:color="auto" w:fill="auto"/>
            <w:vAlign w:val="bottom"/>
          </w:tcPr>
          <w:p w14:paraId="00FA9A29" w14:textId="3E56A25D" w:rsidR="00A9190A" w:rsidRPr="00E67DE1" w:rsidRDefault="00A9190A" w:rsidP="00E67DE1">
            <w:pPr>
              <w:pBdr>
                <w:top w:val="single" w:sz="4" w:space="1" w:color="auto"/>
              </w:pBdr>
              <w:jc w:val="right"/>
              <w:rPr>
                <w:rFonts w:ascii="Angsana New" w:hAnsi="Angsana New"/>
                <w:color w:val="000000"/>
                <w:sz w:val="28"/>
                <w:szCs w:val="28"/>
              </w:rPr>
            </w:pPr>
            <w:r w:rsidRPr="00E67DE1">
              <w:rPr>
                <w:rFonts w:ascii="Angsana New" w:hAnsi="Angsana New"/>
                <w:color w:val="000000"/>
                <w:sz w:val="28"/>
                <w:szCs w:val="28"/>
              </w:rPr>
              <w:t>6,966</w:t>
            </w:r>
          </w:p>
        </w:tc>
        <w:tc>
          <w:tcPr>
            <w:tcW w:w="2262" w:type="dxa"/>
            <w:shd w:val="clear" w:color="auto" w:fill="auto"/>
            <w:vAlign w:val="bottom"/>
          </w:tcPr>
          <w:p w14:paraId="28F8BA6A" w14:textId="32F66303" w:rsidR="00A9190A" w:rsidRPr="00E67DE1" w:rsidRDefault="00A9190A" w:rsidP="00E67DE1">
            <w:pPr>
              <w:pBdr>
                <w:top w:val="single" w:sz="4" w:space="1" w:color="auto"/>
              </w:pBdr>
              <w:jc w:val="right"/>
              <w:rPr>
                <w:rFonts w:ascii="Angsana New" w:hAnsi="Angsana New"/>
                <w:color w:val="000000"/>
                <w:sz w:val="28"/>
                <w:szCs w:val="28"/>
              </w:rPr>
            </w:pPr>
            <w:r w:rsidRPr="00E67DE1">
              <w:rPr>
                <w:rFonts w:ascii="Angsana New" w:hAnsi="Angsana New"/>
                <w:color w:val="000000"/>
                <w:sz w:val="28"/>
                <w:szCs w:val="28"/>
              </w:rPr>
              <w:t>6,811</w:t>
            </w:r>
          </w:p>
        </w:tc>
      </w:tr>
      <w:tr w:rsidR="0019161B" w:rsidRPr="00E67DE1" w14:paraId="776E15A9" w14:textId="77777777" w:rsidTr="00B510BE">
        <w:tc>
          <w:tcPr>
            <w:tcW w:w="3969" w:type="dxa"/>
            <w:shd w:val="clear" w:color="auto" w:fill="auto"/>
            <w:vAlign w:val="bottom"/>
          </w:tcPr>
          <w:p w14:paraId="45DE8541" w14:textId="77777777" w:rsidR="0019161B" w:rsidRPr="00E67DE1" w:rsidRDefault="0019161B" w:rsidP="00E67DE1">
            <w:pPr>
              <w:rPr>
                <w:rFonts w:ascii="Angsana New" w:hAnsi="Angsana New"/>
                <w:color w:val="000000"/>
                <w:sz w:val="28"/>
                <w:szCs w:val="28"/>
              </w:rPr>
            </w:pPr>
            <w:r w:rsidRPr="00E67DE1">
              <w:rPr>
                <w:rFonts w:ascii="Angsana New" w:hAnsi="Angsana New"/>
                <w:color w:val="000000"/>
                <w:sz w:val="28"/>
                <w:szCs w:val="28"/>
              </w:rPr>
              <w:t>Purchase during the year</w:t>
            </w:r>
          </w:p>
        </w:tc>
        <w:tc>
          <w:tcPr>
            <w:tcW w:w="283" w:type="dxa"/>
            <w:shd w:val="clear" w:color="auto" w:fill="auto"/>
            <w:vAlign w:val="bottom"/>
          </w:tcPr>
          <w:p w14:paraId="04AAE862" w14:textId="456AA350" w:rsidR="0019161B" w:rsidRPr="00E67DE1" w:rsidRDefault="0019161B" w:rsidP="00E67DE1">
            <w:pPr>
              <w:jc w:val="right"/>
              <w:rPr>
                <w:rFonts w:ascii="Angsana New" w:hAnsi="Angsana New"/>
                <w:color w:val="000000"/>
                <w:sz w:val="28"/>
                <w:szCs w:val="28"/>
              </w:rPr>
            </w:pPr>
          </w:p>
        </w:tc>
        <w:tc>
          <w:tcPr>
            <w:tcW w:w="2410" w:type="dxa"/>
            <w:shd w:val="clear" w:color="auto" w:fill="auto"/>
            <w:vAlign w:val="bottom"/>
          </w:tcPr>
          <w:p w14:paraId="2BA19BF1" w14:textId="105BFA99" w:rsidR="0019161B" w:rsidRPr="00E67DE1" w:rsidRDefault="0019161B" w:rsidP="00E67DE1">
            <w:pPr>
              <w:jc w:val="right"/>
              <w:rPr>
                <w:rFonts w:ascii="Angsana New" w:hAnsi="Angsana New"/>
                <w:color w:val="000000"/>
                <w:sz w:val="28"/>
                <w:szCs w:val="28"/>
              </w:rPr>
            </w:pPr>
            <w:r w:rsidRPr="00E67DE1">
              <w:rPr>
                <w:rFonts w:ascii="Angsana New" w:hAnsi="Angsana New"/>
                <w:color w:val="000000"/>
                <w:sz w:val="28"/>
                <w:szCs w:val="28"/>
              </w:rPr>
              <w:t xml:space="preserve">  231</w:t>
            </w:r>
          </w:p>
        </w:tc>
        <w:tc>
          <w:tcPr>
            <w:tcW w:w="2262" w:type="dxa"/>
            <w:shd w:val="clear" w:color="auto" w:fill="auto"/>
            <w:vAlign w:val="bottom"/>
          </w:tcPr>
          <w:p w14:paraId="71E84A0F" w14:textId="33A97169" w:rsidR="0019161B" w:rsidRPr="00E67DE1" w:rsidRDefault="0019161B" w:rsidP="00E67DE1">
            <w:pPr>
              <w:jc w:val="right"/>
              <w:rPr>
                <w:rFonts w:ascii="Angsana New" w:hAnsi="Angsana New"/>
                <w:color w:val="000000"/>
                <w:sz w:val="28"/>
                <w:szCs w:val="28"/>
              </w:rPr>
            </w:pPr>
            <w:r w:rsidRPr="00E67DE1">
              <w:rPr>
                <w:rFonts w:ascii="Angsana New" w:hAnsi="Angsana New"/>
                <w:color w:val="000000"/>
                <w:sz w:val="28"/>
                <w:szCs w:val="28"/>
              </w:rPr>
              <w:t xml:space="preserve">  231</w:t>
            </w:r>
          </w:p>
        </w:tc>
      </w:tr>
      <w:tr w:rsidR="0019161B" w:rsidRPr="00E67DE1" w14:paraId="7B09AE9F" w14:textId="77777777" w:rsidTr="00B510BE">
        <w:tc>
          <w:tcPr>
            <w:tcW w:w="3969" w:type="dxa"/>
            <w:shd w:val="clear" w:color="auto" w:fill="auto"/>
            <w:vAlign w:val="center"/>
          </w:tcPr>
          <w:p w14:paraId="42BE031E" w14:textId="40CD0B11" w:rsidR="0019161B" w:rsidRPr="00E67DE1" w:rsidRDefault="0019161B" w:rsidP="00E67DE1">
            <w:pPr>
              <w:rPr>
                <w:rFonts w:ascii="Angsana New" w:hAnsi="Angsana New"/>
                <w:color w:val="000000"/>
                <w:sz w:val="28"/>
                <w:szCs w:val="28"/>
              </w:rPr>
            </w:pPr>
            <w:r w:rsidRPr="00E67DE1">
              <w:rPr>
                <w:rFonts w:ascii="Angsana New" w:eastAsia="Arial Unicode MS" w:hAnsi="Angsana New"/>
                <w:color w:val="000000"/>
                <w:sz w:val="28"/>
                <w:szCs w:val="28"/>
                <w:lang w:val="en-GB"/>
              </w:rPr>
              <w:t>Balance as at December 31, 2024</w:t>
            </w:r>
          </w:p>
        </w:tc>
        <w:tc>
          <w:tcPr>
            <w:tcW w:w="283" w:type="dxa"/>
            <w:shd w:val="clear" w:color="auto" w:fill="auto"/>
            <w:vAlign w:val="bottom"/>
          </w:tcPr>
          <w:p w14:paraId="0E8A6879" w14:textId="12601E21" w:rsidR="0019161B" w:rsidRPr="00E67DE1" w:rsidRDefault="0019161B" w:rsidP="00E67DE1">
            <w:pPr>
              <w:jc w:val="right"/>
              <w:rPr>
                <w:rFonts w:ascii="Angsana New" w:hAnsi="Angsana New"/>
                <w:color w:val="000000"/>
                <w:sz w:val="28"/>
                <w:szCs w:val="28"/>
              </w:rPr>
            </w:pPr>
          </w:p>
        </w:tc>
        <w:tc>
          <w:tcPr>
            <w:tcW w:w="2410" w:type="dxa"/>
            <w:shd w:val="clear" w:color="auto" w:fill="auto"/>
            <w:vAlign w:val="bottom"/>
          </w:tcPr>
          <w:p w14:paraId="6ED6A3E0" w14:textId="06709AF8" w:rsidR="0019161B" w:rsidRPr="00E67DE1" w:rsidRDefault="0019161B" w:rsidP="00E67DE1">
            <w:pPr>
              <w:pBdr>
                <w:top w:val="single" w:sz="4" w:space="1" w:color="auto"/>
                <w:bottom w:val="single" w:sz="4" w:space="1" w:color="auto"/>
              </w:pBdr>
              <w:jc w:val="right"/>
              <w:rPr>
                <w:rFonts w:ascii="Angsana New" w:hAnsi="Angsana New"/>
                <w:color w:val="000000"/>
                <w:sz w:val="28"/>
                <w:szCs w:val="28"/>
              </w:rPr>
            </w:pPr>
            <w:r w:rsidRPr="00E67DE1">
              <w:rPr>
                <w:rFonts w:ascii="Angsana New" w:hAnsi="Angsana New"/>
                <w:color w:val="000000"/>
                <w:sz w:val="28"/>
                <w:szCs w:val="28"/>
              </w:rPr>
              <w:t>7,197</w:t>
            </w:r>
          </w:p>
        </w:tc>
        <w:tc>
          <w:tcPr>
            <w:tcW w:w="2262" w:type="dxa"/>
            <w:shd w:val="clear" w:color="auto" w:fill="auto"/>
            <w:vAlign w:val="bottom"/>
          </w:tcPr>
          <w:p w14:paraId="3B59B1E0" w14:textId="28F5DD0F" w:rsidR="0019161B" w:rsidRPr="00E67DE1" w:rsidRDefault="0019161B" w:rsidP="00E67DE1">
            <w:pPr>
              <w:pBdr>
                <w:top w:val="single" w:sz="4" w:space="1" w:color="auto"/>
                <w:bottom w:val="single" w:sz="4" w:space="1" w:color="auto"/>
              </w:pBdr>
              <w:jc w:val="right"/>
              <w:rPr>
                <w:rFonts w:ascii="Angsana New" w:hAnsi="Angsana New"/>
                <w:color w:val="000000"/>
                <w:sz w:val="28"/>
                <w:szCs w:val="28"/>
              </w:rPr>
            </w:pPr>
            <w:r w:rsidRPr="00E67DE1">
              <w:rPr>
                <w:rFonts w:ascii="Angsana New" w:hAnsi="Angsana New"/>
                <w:color w:val="000000"/>
                <w:sz w:val="28"/>
                <w:szCs w:val="28"/>
              </w:rPr>
              <w:t>7,042</w:t>
            </w:r>
          </w:p>
        </w:tc>
      </w:tr>
      <w:tr w:rsidR="0019161B" w:rsidRPr="00E67DE1" w14:paraId="6882D00B" w14:textId="77777777" w:rsidTr="00B510BE">
        <w:tc>
          <w:tcPr>
            <w:tcW w:w="3969" w:type="dxa"/>
            <w:shd w:val="clear" w:color="auto" w:fill="auto"/>
            <w:vAlign w:val="bottom"/>
          </w:tcPr>
          <w:p w14:paraId="3D7CF835" w14:textId="77777777" w:rsidR="0019161B" w:rsidRPr="00E67DE1" w:rsidRDefault="0019161B" w:rsidP="00E67DE1">
            <w:pPr>
              <w:spacing w:before="120"/>
              <w:rPr>
                <w:rFonts w:ascii="Angsana New" w:hAnsi="Angsana New"/>
                <w:b/>
                <w:bCs/>
                <w:color w:val="000000"/>
                <w:sz w:val="28"/>
                <w:szCs w:val="28"/>
                <w:u w:val="single"/>
              </w:rPr>
            </w:pPr>
            <w:r w:rsidRPr="00E67DE1">
              <w:rPr>
                <w:rFonts w:ascii="Angsana New" w:hAnsi="Angsana New"/>
                <w:b/>
                <w:bCs/>
                <w:color w:val="000000"/>
                <w:sz w:val="28"/>
                <w:szCs w:val="28"/>
                <w:u w:val="single"/>
              </w:rPr>
              <w:t>Accumulated amortization</w:t>
            </w:r>
          </w:p>
        </w:tc>
        <w:tc>
          <w:tcPr>
            <w:tcW w:w="283" w:type="dxa"/>
            <w:shd w:val="clear" w:color="auto" w:fill="auto"/>
            <w:vAlign w:val="bottom"/>
          </w:tcPr>
          <w:p w14:paraId="7E4AD933" w14:textId="77777777" w:rsidR="0019161B" w:rsidRPr="00E67DE1" w:rsidRDefault="0019161B" w:rsidP="00E67DE1">
            <w:pPr>
              <w:jc w:val="right"/>
              <w:rPr>
                <w:rFonts w:ascii="Angsana New" w:hAnsi="Angsana New"/>
                <w:color w:val="000000"/>
                <w:sz w:val="28"/>
                <w:szCs w:val="28"/>
              </w:rPr>
            </w:pPr>
          </w:p>
        </w:tc>
        <w:tc>
          <w:tcPr>
            <w:tcW w:w="2410" w:type="dxa"/>
            <w:shd w:val="clear" w:color="auto" w:fill="auto"/>
            <w:vAlign w:val="bottom"/>
          </w:tcPr>
          <w:p w14:paraId="187B7277" w14:textId="77777777" w:rsidR="0019161B" w:rsidRPr="00E67DE1" w:rsidRDefault="0019161B" w:rsidP="00E67DE1">
            <w:pPr>
              <w:jc w:val="right"/>
              <w:rPr>
                <w:rFonts w:ascii="Angsana New" w:hAnsi="Angsana New"/>
                <w:color w:val="000000"/>
                <w:sz w:val="28"/>
                <w:szCs w:val="28"/>
              </w:rPr>
            </w:pPr>
          </w:p>
        </w:tc>
        <w:tc>
          <w:tcPr>
            <w:tcW w:w="2262" w:type="dxa"/>
            <w:shd w:val="clear" w:color="auto" w:fill="auto"/>
            <w:vAlign w:val="bottom"/>
          </w:tcPr>
          <w:p w14:paraId="52E2F94D" w14:textId="77777777" w:rsidR="0019161B" w:rsidRPr="00E67DE1" w:rsidRDefault="0019161B" w:rsidP="00E67DE1">
            <w:pPr>
              <w:jc w:val="right"/>
              <w:rPr>
                <w:rFonts w:ascii="Angsana New" w:hAnsi="Angsana New"/>
                <w:color w:val="000000"/>
                <w:sz w:val="28"/>
                <w:szCs w:val="28"/>
              </w:rPr>
            </w:pPr>
          </w:p>
        </w:tc>
      </w:tr>
      <w:tr w:rsidR="0019161B" w:rsidRPr="00E67DE1" w14:paraId="4C5DB962" w14:textId="77777777" w:rsidTr="00B510BE">
        <w:tc>
          <w:tcPr>
            <w:tcW w:w="3969" w:type="dxa"/>
            <w:shd w:val="clear" w:color="auto" w:fill="auto"/>
            <w:vAlign w:val="bottom"/>
          </w:tcPr>
          <w:p w14:paraId="7D74245D" w14:textId="36E76861" w:rsidR="0019161B" w:rsidRPr="00E67DE1" w:rsidRDefault="0019161B" w:rsidP="00E67DE1">
            <w:pPr>
              <w:rPr>
                <w:rFonts w:ascii="Angsana New" w:hAnsi="Angsana New"/>
                <w:color w:val="000000"/>
                <w:sz w:val="28"/>
                <w:szCs w:val="28"/>
              </w:rPr>
            </w:pPr>
            <w:r w:rsidRPr="00E67DE1">
              <w:rPr>
                <w:rFonts w:ascii="Angsana New" w:eastAsia="Arial Unicode MS" w:hAnsi="Angsana New"/>
                <w:color w:val="000000"/>
                <w:sz w:val="28"/>
                <w:szCs w:val="28"/>
              </w:rPr>
              <w:t>Balance as at January 1, 2023</w:t>
            </w:r>
          </w:p>
        </w:tc>
        <w:tc>
          <w:tcPr>
            <w:tcW w:w="283" w:type="dxa"/>
            <w:shd w:val="clear" w:color="auto" w:fill="auto"/>
            <w:vAlign w:val="bottom"/>
          </w:tcPr>
          <w:p w14:paraId="6BA3F2FA" w14:textId="1E3A0E68" w:rsidR="0019161B" w:rsidRPr="00E67DE1" w:rsidRDefault="0019161B" w:rsidP="00E67DE1">
            <w:pPr>
              <w:jc w:val="right"/>
              <w:rPr>
                <w:rFonts w:ascii="Angsana New" w:hAnsi="Angsana New"/>
                <w:color w:val="000000"/>
                <w:sz w:val="28"/>
                <w:szCs w:val="28"/>
              </w:rPr>
            </w:pPr>
          </w:p>
        </w:tc>
        <w:tc>
          <w:tcPr>
            <w:tcW w:w="2410" w:type="dxa"/>
            <w:shd w:val="clear" w:color="auto" w:fill="auto"/>
            <w:vAlign w:val="bottom"/>
          </w:tcPr>
          <w:p w14:paraId="0BAD4FF1" w14:textId="7A463B7E" w:rsidR="0019161B" w:rsidRPr="00E67DE1" w:rsidRDefault="0019161B" w:rsidP="00E67DE1">
            <w:pPr>
              <w:jc w:val="right"/>
              <w:rPr>
                <w:rFonts w:ascii="Angsana New" w:hAnsi="Angsana New"/>
                <w:color w:val="000000"/>
                <w:sz w:val="28"/>
                <w:szCs w:val="28"/>
              </w:rPr>
            </w:pPr>
            <w:r w:rsidRPr="00E67DE1">
              <w:rPr>
                <w:rFonts w:ascii="Angsana New" w:hAnsi="Angsana New"/>
                <w:color w:val="000000"/>
                <w:sz w:val="28"/>
                <w:szCs w:val="28"/>
              </w:rPr>
              <w:t>1,312</w:t>
            </w:r>
          </w:p>
        </w:tc>
        <w:tc>
          <w:tcPr>
            <w:tcW w:w="2262" w:type="dxa"/>
            <w:shd w:val="clear" w:color="auto" w:fill="auto"/>
            <w:vAlign w:val="bottom"/>
          </w:tcPr>
          <w:p w14:paraId="12E0926A" w14:textId="1247A854" w:rsidR="0019161B" w:rsidRPr="00E67DE1" w:rsidRDefault="0019161B" w:rsidP="00E67DE1">
            <w:pPr>
              <w:jc w:val="right"/>
              <w:rPr>
                <w:rFonts w:ascii="Angsana New" w:hAnsi="Angsana New"/>
                <w:color w:val="000000"/>
                <w:sz w:val="28"/>
                <w:szCs w:val="28"/>
              </w:rPr>
            </w:pPr>
            <w:r w:rsidRPr="00E67DE1">
              <w:rPr>
                <w:rFonts w:ascii="Angsana New" w:hAnsi="Angsana New"/>
                <w:color w:val="000000"/>
                <w:sz w:val="28"/>
                <w:szCs w:val="28"/>
              </w:rPr>
              <w:t>1,298</w:t>
            </w:r>
          </w:p>
        </w:tc>
      </w:tr>
      <w:tr w:rsidR="0019161B" w:rsidRPr="00E67DE1" w14:paraId="1884FA48" w14:textId="77777777" w:rsidTr="00B510BE">
        <w:tc>
          <w:tcPr>
            <w:tcW w:w="3969" w:type="dxa"/>
            <w:shd w:val="clear" w:color="auto" w:fill="auto"/>
            <w:vAlign w:val="bottom"/>
          </w:tcPr>
          <w:p w14:paraId="1D5ADC38" w14:textId="55B81CC1" w:rsidR="0019161B" w:rsidRPr="00E67DE1" w:rsidRDefault="0019161B" w:rsidP="00E67DE1">
            <w:pPr>
              <w:rPr>
                <w:rFonts w:ascii="Angsana New" w:hAnsi="Angsana New"/>
                <w:color w:val="000000"/>
                <w:sz w:val="28"/>
                <w:szCs w:val="28"/>
              </w:rPr>
            </w:pPr>
            <w:r w:rsidRPr="00E67DE1">
              <w:rPr>
                <w:rFonts w:ascii="Angsana New" w:hAnsi="Angsana New"/>
                <w:color w:val="000000"/>
                <w:sz w:val="28"/>
                <w:szCs w:val="28"/>
              </w:rPr>
              <w:t>Amortization for the year</w:t>
            </w:r>
          </w:p>
        </w:tc>
        <w:tc>
          <w:tcPr>
            <w:tcW w:w="283" w:type="dxa"/>
            <w:shd w:val="clear" w:color="auto" w:fill="auto"/>
            <w:vAlign w:val="bottom"/>
          </w:tcPr>
          <w:p w14:paraId="41BF0E03" w14:textId="34475E5C" w:rsidR="0019161B" w:rsidRPr="00E67DE1" w:rsidRDefault="0019161B" w:rsidP="00E67DE1">
            <w:pPr>
              <w:jc w:val="right"/>
              <w:rPr>
                <w:rFonts w:ascii="Angsana New" w:hAnsi="Angsana New"/>
                <w:color w:val="000000"/>
                <w:sz w:val="28"/>
                <w:szCs w:val="28"/>
              </w:rPr>
            </w:pPr>
          </w:p>
        </w:tc>
        <w:tc>
          <w:tcPr>
            <w:tcW w:w="2410" w:type="dxa"/>
            <w:shd w:val="clear" w:color="auto" w:fill="auto"/>
            <w:vAlign w:val="bottom"/>
          </w:tcPr>
          <w:p w14:paraId="59894F5F" w14:textId="50BF29B3" w:rsidR="0019161B" w:rsidRPr="00E67DE1" w:rsidRDefault="0019161B" w:rsidP="00E67DE1">
            <w:pPr>
              <w:jc w:val="right"/>
              <w:rPr>
                <w:rFonts w:ascii="Angsana New" w:hAnsi="Angsana New"/>
                <w:color w:val="000000"/>
                <w:sz w:val="28"/>
                <w:szCs w:val="28"/>
              </w:rPr>
            </w:pPr>
            <w:r w:rsidRPr="00E67DE1">
              <w:rPr>
                <w:rFonts w:ascii="Angsana New" w:hAnsi="Angsana New"/>
                <w:color w:val="000000"/>
                <w:sz w:val="28"/>
                <w:szCs w:val="28"/>
              </w:rPr>
              <w:t>796</w:t>
            </w:r>
          </w:p>
        </w:tc>
        <w:tc>
          <w:tcPr>
            <w:tcW w:w="2262" w:type="dxa"/>
            <w:shd w:val="clear" w:color="auto" w:fill="auto"/>
            <w:vAlign w:val="bottom"/>
          </w:tcPr>
          <w:p w14:paraId="03B6D7E4" w14:textId="7AC67FF4" w:rsidR="0019161B" w:rsidRPr="00E67DE1" w:rsidRDefault="0019161B" w:rsidP="00E67DE1">
            <w:pPr>
              <w:jc w:val="right"/>
              <w:rPr>
                <w:rFonts w:ascii="Angsana New" w:hAnsi="Angsana New"/>
                <w:color w:val="000000"/>
                <w:sz w:val="28"/>
                <w:szCs w:val="28"/>
              </w:rPr>
            </w:pPr>
            <w:r w:rsidRPr="00E67DE1">
              <w:rPr>
                <w:rFonts w:ascii="Angsana New" w:hAnsi="Angsana New"/>
                <w:color w:val="000000"/>
                <w:sz w:val="28"/>
                <w:szCs w:val="28"/>
              </w:rPr>
              <w:t>781</w:t>
            </w:r>
          </w:p>
        </w:tc>
      </w:tr>
      <w:tr w:rsidR="0019161B" w:rsidRPr="00E67DE1" w14:paraId="25C17001" w14:textId="77777777" w:rsidTr="00B510BE">
        <w:tc>
          <w:tcPr>
            <w:tcW w:w="3969" w:type="dxa"/>
            <w:shd w:val="clear" w:color="auto" w:fill="auto"/>
            <w:vAlign w:val="bottom"/>
          </w:tcPr>
          <w:p w14:paraId="40825554" w14:textId="0E532548" w:rsidR="0019161B" w:rsidRPr="00E67DE1" w:rsidRDefault="0019161B" w:rsidP="00E67DE1">
            <w:pPr>
              <w:rPr>
                <w:rFonts w:ascii="Angsana New" w:hAnsi="Angsana New"/>
                <w:color w:val="000000"/>
                <w:sz w:val="28"/>
                <w:szCs w:val="28"/>
              </w:rPr>
            </w:pPr>
            <w:r w:rsidRPr="00E67DE1">
              <w:rPr>
                <w:rFonts w:ascii="Angsana New" w:eastAsia="Arial Unicode MS" w:hAnsi="Angsana New"/>
                <w:color w:val="000000"/>
                <w:sz w:val="28"/>
                <w:szCs w:val="28"/>
              </w:rPr>
              <w:t>Balance as at December 31, 2023</w:t>
            </w:r>
          </w:p>
        </w:tc>
        <w:tc>
          <w:tcPr>
            <w:tcW w:w="283" w:type="dxa"/>
            <w:shd w:val="clear" w:color="auto" w:fill="auto"/>
            <w:vAlign w:val="bottom"/>
          </w:tcPr>
          <w:p w14:paraId="631041B1" w14:textId="30FBBA34" w:rsidR="0019161B" w:rsidRPr="00E67DE1" w:rsidRDefault="0019161B" w:rsidP="00E67DE1">
            <w:pPr>
              <w:jc w:val="right"/>
              <w:rPr>
                <w:rFonts w:ascii="Angsana New" w:hAnsi="Angsana New"/>
                <w:color w:val="000000"/>
                <w:sz w:val="28"/>
                <w:szCs w:val="28"/>
              </w:rPr>
            </w:pPr>
          </w:p>
        </w:tc>
        <w:tc>
          <w:tcPr>
            <w:tcW w:w="2410" w:type="dxa"/>
            <w:shd w:val="clear" w:color="auto" w:fill="auto"/>
            <w:vAlign w:val="bottom"/>
          </w:tcPr>
          <w:p w14:paraId="01B51CC3" w14:textId="0B4AAA49" w:rsidR="0019161B" w:rsidRPr="00E67DE1" w:rsidRDefault="0019161B" w:rsidP="00E67DE1">
            <w:pPr>
              <w:pBdr>
                <w:top w:val="single" w:sz="4" w:space="1" w:color="auto"/>
              </w:pBdr>
              <w:jc w:val="right"/>
              <w:rPr>
                <w:rFonts w:ascii="Angsana New" w:hAnsi="Angsana New"/>
                <w:color w:val="000000"/>
                <w:sz w:val="28"/>
                <w:szCs w:val="28"/>
              </w:rPr>
            </w:pPr>
            <w:r w:rsidRPr="00E67DE1">
              <w:rPr>
                <w:rFonts w:ascii="Angsana New" w:hAnsi="Angsana New"/>
                <w:color w:val="000000"/>
                <w:sz w:val="28"/>
                <w:szCs w:val="28"/>
              </w:rPr>
              <w:t>2,108</w:t>
            </w:r>
          </w:p>
        </w:tc>
        <w:tc>
          <w:tcPr>
            <w:tcW w:w="2262" w:type="dxa"/>
            <w:shd w:val="clear" w:color="auto" w:fill="auto"/>
            <w:vAlign w:val="bottom"/>
          </w:tcPr>
          <w:p w14:paraId="1C1D292D" w14:textId="4A923CFC" w:rsidR="0019161B" w:rsidRPr="00E67DE1" w:rsidRDefault="0019161B" w:rsidP="00E67DE1">
            <w:pPr>
              <w:pBdr>
                <w:top w:val="single" w:sz="4" w:space="1" w:color="auto"/>
              </w:pBdr>
              <w:jc w:val="right"/>
              <w:rPr>
                <w:rFonts w:ascii="Angsana New" w:hAnsi="Angsana New"/>
                <w:color w:val="000000"/>
                <w:sz w:val="28"/>
                <w:szCs w:val="28"/>
              </w:rPr>
            </w:pPr>
            <w:r w:rsidRPr="00E67DE1">
              <w:rPr>
                <w:rFonts w:ascii="Angsana New" w:hAnsi="Angsana New"/>
                <w:color w:val="000000"/>
                <w:sz w:val="28"/>
                <w:szCs w:val="28"/>
              </w:rPr>
              <w:t>2,079</w:t>
            </w:r>
          </w:p>
        </w:tc>
      </w:tr>
      <w:tr w:rsidR="0019161B" w:rsidRPr="00E67DE1" w14:paraId="5CA06130" w14:textId="77777777" w:rsidTr="00B510BE">
        <w:tc>
          <w:tcPr>
            <w:tcW w:w="3969" w:type="dxa"/>
            <w:shd w:val="clear" w:color="auto" w:fill="auto"/>
            <w:vAlign w:val="bottom"/>
          </w:tcPr>
          <w:p w14:paraId="08F299E1" w14:textId="77777777" w:rsidR="0019161B" w:rsidRPr="00E67DE1" w:rsidRDefault="0019161B" w:rsidP="00E67DE1">
            <w:pPr>
              <w:rPr>
                <w:rFonts w:ascii="Angsana New" w:hAnsi="Angsana New"/>
                <w:color w:val="000000"/>
                <w:sz w:val="28"/>
                <w:szCs w:val="28"/>
              </w:rPr>
            </w:pPr>
            <w:r w:rsidRPr="00E67DE1">
              <w:rPr>
                <w:rFonts w:ascii="Angsana New" w:hAnsi="Angsana New"/>
                <w:color w:val="000000"/>
                <w:sz w:val="28"/>
                <w:szCs w:val="28"/>
              </w:rPr>
              <w:t>Amortization for the year</w:t>
            </w:r>
          </w:p>
        </w:tc>
        <w:tc>
          <w:tcPr>
            <w:tcW w:w="283" w:type="dxa"/>
            <w:shd w:val="clear" w:color="auto" w:fill="auto"/>
            <w:vAlign w:val="bottom"/>
          </w:tcPr>
          <w:p w14:paraId="5E05F31A" w14:textId="7473AF5E" w:rsidR="0019161B" w:rsidRPr="00E67DE1" w:rsidRDefault="0019161B" w:rsidP="00E67DE1">
            <w:pPr>
              <w:jc w:val="right"/>
              <w:rPr>
                <w:rFonts w:ascii="Angsana New" w:hAnsi="Angsana New"/>
                <w:color w:val="000000"/>
                <w:sz w:val="28"/>
                <w:szCs w:val="28"/>
              </w:rPr>
            </w:pPr>
          </w:p>
        </w:tc>
        <w:tc>
          <w:tcPr>
            <w:tcW w:w="2410" w:type="dxa"/>
            <w:shd w:val="clear" w:color="auto" w:fill="auto"/>
            <w:vAlign w:val="bottom"/>
          </w:tcPr>
          <w:p w14:paraId="254C0649" w14:textId="28482605" w:rsidR="0019161B" w:rsidRPr="00E67DE1" w:rsidRDefault="0019161B" w:rsidP="00E67DE1">
            <w:pPr>
              <w:jc w:val="right"/>
              <w:rPr>
                <w:rFonts w:ascii="Angsana New" w:hAnsi="Angsana New"/>
                <w:color w:val="000000"/>
                <w:sz w:val="28"/>
                <w:szCs w:val="28"/>
              </w:rPr>
            </w:pPr>
            <w:r w:rsidRPr="00E67DE1">
              <w:rPr>
                <w:rFonts w:ascii="Angsana New" w:hAnsi="Angsana New"/>
                <w:color w:val="000000"/>
                <w:sz w:val="28"/>
                <w:szCs w:val="28"/>
              </w:rPr>
              <w:t>908</w:t>
            </w:r>
          </w:p>
        </w:tc>
        <w:tc>
          <w:tcPr>
            <w:tcW w:w="2262" w:type="dxa"/>
            <w:shd w:val="clear" w:color="auto" w:fill="auto"/>
            <w:vAlign w:val="bottom"/>
          </w:tcPr>
          <w:p w14:paraId="7099F030" w14:textId="72E74FDD" w:rsidR="0019161B" w:rsidRPr="00E67DE1" w:rsidRDefault="0019161B" w:rsidP="00E67DE1">
            <w:pPr>
              <w:jc w:val="right"/>
              <w:rPr>
                <w:rFonts w:ascii="Angsana New" w:hAnsi="Angsana New"/>
                <w:color w:val="000000"/>
                <w:sz w:val="28"/>
                <w:szCs w:val="28"/>
              </w:rPr>
            </w:pPr>
            <w:r w:rsidRPr="00E67DE1">
              <w:rPr>
                <w:rFonts w:ascii="Angsana New" w:hAnsi="Angsana New"/>
                <w:color w:val="000000"/>
                <w:sz w:val="28"/>
                <w:szCs w:val="28"/>
              </w:rPr>
              <w:t>893</w:t>
            </w:r>
          </w:p>
        </w:tc>
      </w:tr>
      <w:tr w:rsidR="0019161B" w:rsidRPr="00E67DE1" w14:paraId="3B40EFB6" w14:textId="77777777" w:rsidTr="00B510BE">
        <w:tc>
          <w:tcPr>
            <w:tcW w:w="3969" w:type="dxa"/>
            <w:shd w:val="clear" w:color="auto" w:fill="auto"/>
            <w:vAlign w:val="center"/>
          </w:tcPr>
          <w:p w14:paraId="0FBD631B" w14:textId="2A2E0189" w:rsidR="0019161B" w:rsidRPr="00E67DE1" w:rsidRDefault="0019161B" w:rsidP="00E67DE1">
            <w:pPr>
              <w:rPr>
                <w:rFonts w:ascii="Angsana New" w:hAnsi="Angsana New"/>
                <w:color w:val="000000"/>
                <w:sz w:val="28"/>
                <w:szCs w:val="28"/>
              </w:rPr>
            </w:pPr>
            <w:r w:rsidRPr="00E67DE1">
              <w:rPr>
                <w:rFonts w:ascii="Angsana New" w:eastAsia="Arial Unicode MS" w:hAnsi="Angsana New"/>
                <w:color w:val="000000"/>
                <w:sz w:val="28"/>
                <w:szCs w:val="28"/>
                <w:lang w:val="en-GB"/>
              </w:rPr>
              <w:t>Balance as at December 31, 2024</w:t>
            </w:r>
          </w:p>
        </w:tc>
        <w:tc>
          <w:tcPr>
            <w:tcW w:w="283" w:type="dxa"/>
            <w:shd w:val="clear" w:color="auto" w:fill="auto"/>
            <w:vAlign w:val="bottom"/>
          </w:tcPr>
          <w:p w14:paraId="6F8FAF2A" w14:textId="5133AF8E" w:rsidR="0019161B" w:rsidRPr="00E67DE1" w:rsidRDefault="0019161B" w:rsidP="00E67DE1">
            <w:pPr>
              <w:jc w:val="right"/>
              <w:rPr>
                <w:rFonts w:ascii="Angsana New" w:hAnsi="Angsana New"/>
                <w:color w:val="000000"/>
                <w:sz w:val="28"/>
                <w:szCs w:val="28"/>
              </w:rPr>
            </w:pPr>
          </w:p>
        </w:tc>
        <w:tc>
          <w:tcPr>
            <w:tcW w:w="2410" w:type="dxa"/>
            <w:shd w:val="clear" w:color="auto" w:fill="auto"/>
            <w:vAlign w:val="bottom"/>
          </w:tcPr>
          <w:p w14:paraId="763FCC79" w14:textId="2EEFC2C4" w:rsidR="0019161B" w:rsidRPr="00E67DE1" w:rsidRDefault="0019161B" w:rsidP="00E67DE1">
            <w:pPr>
              <w:pBdr>
                <w:top w:val="single" w:sz="4" w:space="1" w:color="auto"/>
                <w:bottom w:val="single" w:sz="4" w:space="1" w:color="auto"/>
              </w:pBdr>
              <w:jc w:val="right"/>
              <w:rPr>
                <w:rFonts w:ascii="Angsana New" w:hAnsi="Angsana New"/>
                <w:color w:val="000000"/>
                <w:sz w:val="28"/>
                <w:szCs w:val="28"/>
              </w:rPr>
            </w:pPr>
            <w:r w:rsidRPr="00E67DE1">
              <w:rPr>
                <w:rFonts w:ascii="Angsana New" w:hAnsi="Angsana New"/>
                <w:color w:val="000000"/>
                <w:sz w:val="28"/>
                <w:szCs w:val="28"/>
              </w:rPr>
              <w:t>3,016</w:t>
            </w:r>
          </w:p>
        </w:tc>
        <w:tc>
          <w:tcPr>
            <w:tcW w:w="2262" w:type="dxa"/>
            <w:shd w:val="clear" w:color="auto" w:fill="auto"/>
            <w:vAlign w:val="bottom"/>
          </w:tcPr>
          <w:p w14:paraId="089445A8" w14:textId="3F0FA39B" w:rsidR="0019161B" w:rsidRPr="00E67DE1" w:rsidRDefault="0019161B" w:rsidP="00E67DE1">
            <w:pPr>
              <w:pBdr>
                <w:top w:val="single" w:sz="4" w:space="1" w:color="auto"/>
                <w:bottom w:val="single" w:sz="4" w:space="1" w:color="auto"/>
              </w:pBdr>
              <w:jc w:val="right"/>
              <w:rPr>
                <w:rFonts w:ascii="Angsana New" w:hAnsi="Angsana New"/>
                <w:color w:val="000000"/>
                <w:sz w:val="28"/>
                <w:szCs w:val="28"/>
              </w:rPr>
            </w:pPr>
            <w:r w:rsidRPr="00E67DE1">
              <w:rPr>
                <w:rFonts w:ascii="Angsana New" w:hAnsi="Angsana New"/>
                <w:color w:val="000000"/>
                <w:sz w:val="28"/>
                <w:szCs w:val="28"/>
              </w:rPr>
              <w:t>2,972</w:t>
            </w:r>
          </w:p>
        </w:tc>
      </w:tr>
      <w:tr w:rsidR="0019161B" w:rsidRPr="00E67DE1" w14:paraId="489CBC9A" w14:textId="77777777" w:rsidTr="00B510BE">
        <w:tc>
          <w:tcPr>
            <w:tcW w:w="3969" w:type="dxa"/>
            <w:shd w:val="clear" w:color="auto" w:fill="auto"/>
            <w:vAlign w:val="bottom"/>
          </w:tcPr>
          <w:p w14:paraId="4538DD01" w14:textId="77777777" w:rsidR="0019161B" w:rsidRPr="00E67DE1" w:rsidRDefault="0019161B" w:rsidP="00E67DE1">
            <w:pPr>
              <w:rPr>
                <w:rFonts w:ascii="Angsana New" w:hAnsi="Angsana New"/>
                <w:b/>
                <w:bCs/>
                <w:color w:val="000000"/>
                <w:u w:val="single"/>
              </w:rPr>
            </w:pPr>
          </w:p>
        </w:tc>
        <w:tc>
          <w:tcPr>
            <w:tcW w:w="283" w:type="dxa"/>
            <w:shd w:val="clear" w:color="auto" w:fill="auto"/>
            <w:vAlign w:val="bottom"/>
          </w:tcPr>
          <w:p w14:paraId="31833892" w14:textId="77777777" w:rsidR="0019161B" w:rsidRPr="00E67DE1" w:rsidRDefault="0019161B" w:rsidP="00E67DE1">
            <w:pPr>
              <w:jc w:val="right"/>
              <w:rPr>
                <w:rFonts w:ascii="Angsana New" w:hAnsi="Angsana New"/>
                <w:color w:val="000000"/>
              </w:rPr>
            </w:pPr>
          </w:p>
        </w:tc>
        <w:tc>
          <w:tcPr>
            <w:tcW w:w="2410" w:type="dxa"/>
            <w:shd w:val="clear" w:color="auto" w:fill="auto"/>
            <w:vAlign w:val="bottom"/>
          </w:tcPr>
          <w:p w14:paraId="121DFE47" w14:textId="77777777" w:rsidR="0019161B" w:rsidRPr="00E67DE1" w:rsidRDefault="0019161B" w:rsidP="00E67DE1">
            <w:pPr>
              <w:jc w:val="right"/>
              <w:rPr>
                <w:rFonts w:ascii="Angsana New" w:hAnsi="Angsana New"/>
                <w:color w:val="000000"/>
              </w:rPr>
            </w:pPr>
          </w:p>
        </w:tc>
        <w:tc>
          <w:tcPr>
            <w:tcW w:w="2262" w:type="dxa"/>
            <w:shd w:val="clear" w:color="auto" w:fill="auto"/>
            <w:vAlign w:val="bottom"/>
          </w:tcPr>
          <w:p w14:paraId="23B096FA" w14:textId="77777777" w:rsidR="0019161B" w:rsidRPr="00E67DE1" w:rsidRDefault="0019161B" w:rsidP="00E67DE1">
            <w:pPr>
              <w:jc w:val="right"/>
              <w:rPr>
                <w:rFonts w:ascii="Angsana New" w:hAnsi="Angsana New"/>
                <w:color w:val="000000"/>
              </w:rPr>
            </w:pPr>
          </w:p>
        </w:tc>
      </w:tr>
      <w:tr w:rsidR="0019161B" w:rsidRPr="00E67DE1" w14:paraId="75E46702" w14:textId="77777777" w:rsidTr="00B510BE">
        <w:tc>
          <w:tcPr>
            <w:tcW w:w="3969" w:type="dxa"/>
            <w:shd w:val="clear" w:color="auto" w:fill="auto"/>
            <w:vAlign w:val="center"/>
          </w:tcPr>
          <w:p w14:paraId="3FFC3A3C" w14:textId="1ECA2A7C" w:rsidR="0019161B" w:rsidRPr="00E67DE1" w:rsidRDefault="0019161B" w:rsidP="00E67DE1">
            <w:pPr>
              <w:rPr>
                <w:rFonts w:ascii="Angsana New" w:hAnsi="Angsana New"/>
                <w:b/>
                <w:bCs/>
                <w:color w:val="000000"/>
                <w:sz w:val="28"/>
                <w:szCs w:val="28"/>
              </w:rPr>
            </w:pPr>
            <w:r w:rsidRPr="00E67DE1">
              <w:rPr>
                <w:rFonts w:ascii="Angsana New" w:eastAsia="Arial Unicode MS" w:hAnsi="Angsana New"/>
                <w:b/>
                <w:bCs/>
                <w:color w:val="000000"/>
                <w:sz w:val="28"/>
                <w:szCs w:val="28"/>
              </w:rPr>
              <w:t>Net book value as at December 31, 2023</w:t>
            </w:r>
          </w:p>
        </w:tc>
        <w:tc>
          <w:tcPr>
            <w:tcW w:w="283" w:type="dxa"/>
            <w:shd w:val="clear" w:color="auto" w:fill="auto"/>
            <w:vAlign w:val="bottom"/>
          </w:tcPr>
          <w:p w14:paraId="4A52E4EA" w14:textId="44231B02" w:rsidR="0019161B" w:rsidRPr="00E67DE1" w:rsidRDefault="0019161B" w:rsidP="00E67DE1">
            <w:pPr>
              <w:jc w:val="right"/>
              <w:rPr>
                <w:rFonts w:ascii="Angsana New" w:hAnsi="Angsana New"/>
                <w:color w:val="000000"/>
                <w:sz w:val="28"/>
                <w:szCs w:val="28"/>
              </w:rPr>
            </w:pPr>
          </w:p>
        </w:tc>
        <w:tc>
          <w:tcPr>
            <w:tcW w:w="2410" w:type="dxa"/>
            <w:shd w:val="clear" w:color="auto" w:fill="auto"/>
            <w:vAlign w:val="bottom"/>
          </w:tcPr>
          <w:p w14:paraId="6924CC08" w14:textId="7355EC47" w:rsidR="0019161B" w:rsidRPr="00E67DE1" w:rsidRDefault="0019161B" w:rsidP="00E67DE1">
            <w:pPr>
              <w:pBdr>
                <w:bottom w:val="double" w:sz="4" w:space="1" w:color="auto"/>
              </w:pBdr>
              <w:jc w:val="right"/>
              <w:rPr>
                <w:rFonts w:ascii="Angsana New" w:hAnsi="Angsana New"/>
                <w:color w:val="000000"/>
                <w:sz w:val="28"/>
                <w:szCs w:val="28"/>
              </w:rPr>
            </w:pPr>
            <w:r w:rsidRPr="00E67DE1">
              <w:rPr>
                <w:rFonts w:ascii="Angsana New" w:hAnsi="Angsana New"/>
                <w:color w:val="000000"/>
                <w:sz w:val="28"/>
                <w:szCs w:val="28"/>
              </w:rPr>
              <w:t>4,858</w:t>
            </w:r>
          </w:p>
        </w:tc>
        <w:tc>
          <w:tcPr>
            <w:tcW w:w="2262" w:type="dxa"/>
            <w:shd w:val="clear" w:color="auto" w:fill="auto"/>
            <w:vAlign w:val="bottom"/>
          </w:tcPr>
          <w:p w14:paraId="43B445BE" w14:textId="07DB5DBC" w:rsidR="0019161B" w:rsidRPr="00E67DE1" w:rsidRDefault="0019161B" w:rsidP="00E67DE1">
            <w:pPr>
              <w:pBdr>
                <w:bottom w:val="double" w:sz="4" w:space="1" w:color="auto"/>
              </w:pBdr>
              <w:jc w:val="right"/>
              <w:rPr>
                <w:rFonts w:ascii="Angsana New" w:hAnsi="Angsana New"/>
                <w:color w:val="000000"/>
                <w:sz w:val="28"/>
                <w:szCs w:val="28"/>
              </w:rPr>
            </w:pPr>
            <w:r w:rsidRPr="00E67DE1">
              <w:rPr>
                <w:rFonts w:ascii="Angsana New" w:hAnsi="Angsana New"/>
                <w:color w:val="000000"/>
                <w:sz w:val="28"/>
                <w:szCs w:val="28"/>
              </w:rPr>
              <w:t>4,732</w:t>
            </w:r>
          </w:p>
        </w:tc>
      </w:tr>
      <w:tr w:rsidR="0019161B" w:rsidRPr="00E67DE1" w14:paraId="19256E6B" w14:textId="77777777" w:rsidTr="00B510BE">
        <w:tc>
          <w:tcPr>
            <w:tcW w:w="3969" w:type="dxa"/>
            <w:shd w:val="clear" w:color="auto" w:fill="auto"/>
            <w:vAlign w:val="center"/>
          </w:tcPr>
          <w:p w14:paraId="5650A186" w14:textId="6243764D" w:rsidR="0019161B" w:rsidRPr="00E67DE1" w:rsidRDefault="0019161B" w:rsidP="00E67DE1">
            <w:pPr>
              <w:rPr>
                <w:rFonts w:ascii="Angsana New" w:hAnsi="Angsana New"/>
                <w:b/>
                <w:bCs/>
                <w:color w:val="000000"/>
                <w:sz w:val="28"/>
                <w:szCs w:val="28"/>
                <w:lang w:val="en-GB"/>
              </w:rPr>
            </w:pPr>
            <w:r w:rsidRPr="00E67DE1">
              <w:rPr>
                <w:rFonts w:ascii="Angsana New" w:eastAsia="Arial Unicode MS" w:hAnsi="Angsana New"/>
                <w:b/>
                <w:bCs/>
                <w:color w:val="000000"/>
                <w:sz w:val="28"/>
                <w:szCs w:val="28"/>
                <w:lang w:val="en-GB"/>
              </w:rPr>
              <w:t>Net book value as at December 31, 2024</w:t>
            </w:r>
          </w:p>
        </w:tc>
        <w:tc>
          <w:tcPr>
            <w:tcW w:w="283" w:type="dxa"/>
            <w:shd w:val="clear" w:color="auto" w:fill="auto"/>
            <w:vAlign w:val="bottom"/>
          </w:tcPr>
          <w:p w14:paraId="6E517DCC" w14:textId="3543D5D9" w:rsidR="0019161B" w:rsidRPr="00E67DE1" w:rsidRDefault="0019161B" w:rsidP="00E67DE1">
            <w:pPr>
              <w:jc w:val="right"/>
              <w:rPr>
                <w:rFonts w:ascii="Angsana New" w:hAnsi="Angsana New"/>
                <w:color w:val="000000"/>
                <w:sz w:val="28"/>
                <w:szCs w:val="28"/>
              </w:rPr>
            </w:pPr>
          </w:p>
        </w:tc>
        <w:tc>
          <w:tcPr>
            <w:tcW w:w="2410" w:type="dxa"/>
            <w:shd w:val="clear" w:color="auto" w:fill="auto"/>
            <w:vAlign w:val="bottom"/>
          </w:tcPr>
          <w:p w14:paraId="4753FF6F" w14:textId="5EB548EF" w:rsidR="0019161B" w:rsidRPr="00E67DE1" w:rsidRDefault="0019161B" w:rsidP="00E67DE1">
            <w:pPr>
              <w:pBdr>
                <w:bottom w:val="double" w:sz="4" w:space="1" w:color="auto"/>
              </w:pBdr>
              <w:jc w:val="right"/>
              <w:rPr>
                <w:rFonts w:ascii="Angsana New" w:hAnsi="Angsana New"/>
                <w:color w:val="000000"/>
                <w:sz w:val="28"/>
                <w:szCs w:val="28"/>
              </w:rPr>
            </w:pPr>
            <w:r w:rsidRPr="00E67DE1">
              <w:rPr>
                <w:rFonts w:ascii="Angsana New" w:hAnsi="Angsana New"/>
                <w:color w:val="000000"/>
                <w:sz w:val="28"/>
                <w:szCs w:val="28"/>
              </w:rPr>
              <w:t>4,181</w:t>
            </w:r>
          </w:p>
        </w:tc>
        <w:tc>
          <w:tcPr>
            <w:tcW w:w="2262" w:type="dxa"/>
            <w:shd w:val="clear" w:color="auto" w:fill="auto"/>
            <w:vAlign w:val="bottom"/>
          </w:tcPr>
          <w:p w14:paraId="7C7B16C5" w14:textId="6BBBF368" w:rsidR="0019161B" w:rsidRPr="00E67DE1" w:rsidRDefault="0019161B" w:rsidP="00E67DE1">
            <w:pPr>
              <w:pBdr>
                <w:bottom w:val="double" w:sz="4" w:space="1" w:color="auto"/>
              </w:pBdr>
              <w:jc w:val="right"/>
              <w:rPr>
                <w:rFonts w:ascii="Angsana New" w:hAnsi="Angsana New"/>
                <w:color w:val="000000"/>
                <w:sz w:val="28"/>
                <w:szCs w:val="28"/>
              </w:rPr>
            </w:pPr>
            <w:r w:rsidRPr="00E67DE1">
              <w:rPr>
                <w:rFonts w:ascii="Angsana New" w:hAnsi="Angsana New"/>
                <w:color w:val="000000"/>
                <w:sz w:val="28"/>
                <w:szCs w:val="28"/>
              </w:rPr>
              <w:t>4,070</w:t>
            </w:r>
          </w:p>
        </w:tc>
      </w:tr>
      <w:tr w:rsidR="0019161B" w:rsidRPr="00E67DE1" w14:paraId="2AD14071" w14:textId="77777777" w:rsidTr="00B510BE">
        <w:tc>
          <w:tcPr>
            <w:tcW w:w="6662" w:type="dxa"/>
            <w:gridSpan w:val="3"/>
            <w:shd w:val="clear" w:color="auto" w:fill="auto"/>
          </w:tcPr>
          <w:p w14:paraId="4C09B33F" w14:textId="77777777" w:rsidR="0019161B" w:rsidRPr="00E67DE1" w:rsidRDefault="0019161B" w:rsidP="00E67DE1">
            <w:pPr>
              <w:jc w:val="thaiDistribute"/>
              <w:rPr>
                <w:rFonts w:ascii="Angsana New" w:hAnsi="Angsana New"/>
                <w:b/>
                <w:bCs/>
                <w:color w:val="000000"/>
                <w:u w:val="single"/>
                <w:cs/>
              </w:rPr>
            </w:pPr>
          </w:p>
        </w:tc>
        <w:tc>
          <w:tcPr>
            <w:tcW w:w="2262" w:type="dxa"/>
            <w:shd w:val="clear" w:color="auto" w:fill="auto"/>
          </w:tcPr>
          <w:p w14:paraId="2B2E5074" w14:textId="77777777" w:rsidR="0019161B" w:rsidRPr="00E67DE1" w:rsidRDefault="0019161B" w:rsidP="00E67DE1">
            <w:pPr>
              <w:jc w:val="thaiDistribute"/>
              <w:rPr>
                <w:rFonts w:ascii="Angsana New" w:hAnsi="Angsana New"/>
                <w:color w:val="000000"/>
              </w:rPr>
            </w:pPr>
          </w:p>
        </w:tc>
      </w:tr>
      <w:tr w:rsidR="00046D2F" w:rsidRPr="00E67DE1" w14:paraId="17989047" w14:textId="77777777" w:rsidTr="00312955">
        <w:tc>
          <w:tcPr>
            <w:tcW w:w="8924" w:type="dxa"/>
            <w:gridSpan w:val="4"/>
            <w:shd w:val="clear" w:color="auto" w:fill="auto"/>
          </w:tcPr>
          <w:p w14:paraId="3A2AD0C9" w14:textId="5282E5F3" w:rsidR="00046D2F" w:rsidRPr="00E67DE1" w:rsidRDefault="00046D2F" w:rsidP="00E67DE1">
            <w:pPr>
              <w:jc w:val="thaiDistribute"/>
              <w:rPr>
                <w:rFonts w:ascii="Angsana New" w:hAnsi="Angsana New"/>
                <w:color w:val="000000"/>
                <w:sz w:val="28"/>
                <w:szCs w:val="28"/>
              </w:rPr>
            </w:pPr>
            <w:r w:rsidRPr="00E67DE1">
              <w:rPr>
                <w:rFonts w:ascii="Angsana New" w:hAnsi="Angsana New"/>
                <w:b/>
                <w:bCs/>
                <w:color w:val="000000"/>
                <w:sz w:val="28"/>
                <w:szCs w:val="28"/>
                <w:u w:val="single"/>
              </w:rPr>
              <w:t xml:space="preserve">Amortization expenses included in the statement </w:t>
            </w:r>
            <w:proofErr w:type="gramStart"/>
            <w:r w:rsidRPr="00E67DE1">
              <w:rPr>
                <w:rFonts w:ascii="Angsana New" w:hAnsi="Angsana New"/>
                <w:b/>
                <w:bCs/>
                <w:color w:val="000000"/>
                <w:sz w:val="28"/>
                <w:szCs w:val="28"/>
                <w:u w:val="single"/>
              </w:rPr>
              <w:t>of  total</w:t>
            </w:r>
            <w:proofErr w:type="gramEnd"/>
            <w:r w:rsidRPr="00E67DE1">
              <w:rPr>
                <w:rFonts w:ascii="Angsana New" w:hAnsi="Angsana New"/>
                <w:b/>
                <w:bCs/>
                <w:color w:val="000000"/>
                <w:sz w:val="28"/>
                <w:szCs w:val="28"/>
                <w:u w:val="single"/>
              </w:rPr>
              <w:t xml:space="preserve"> comprehensive income for the year :</w:t>
            </w:r>
          </w:p>
        </w:tc>
      </w:tr>
      <w:tr w:rsidR="0019161B" w:rsidRPr="00E67DE1" w14:paraId="5AEACBF8" w14:textId="77777777" w:rsidTr="00B510BE">
        <w:tc>
          <w:tcPr>
            <w:tcW w:w="4252" w:type="dxa"/>
            <w:gridSpan w:val="2"/>
            <w:shd w:val="clear" w:color="auto" w:fill="auto"/>
            <w:vAlign w:val="center"/>
          </w:tcPr>
          <w:p w14:paraId="52E3C4CA" w14:textId="66158941" w:rsidR="0019161B" w:rsidRPr="00E67DE1" w:rsidRDefault="0019161B" w:rsidP="00E67DE1">
            <w:pPr>
              <w:rPr>
                <w:rFonts w:ascii="Angsana New" w:hAnsi="Angsana New"/>
                <w:b/>
                <w:bCs/>
                <w:color w:val="000000"/>
                <w:sz w:val="28"/>
                <w:szCs w:val="28"/>
              </w:rPr>
            </w:pPr>
            <w:r w:rsidRPr="00E67DE1">
              <w:rPr>
                <w:rFonts w:ascii="Angsana New" w:hAnsi="Angsana New"/>
                <w:color w:val="000000"/>
                <w:sz w:val="28"/>
                <w:szCs w:val="28"/>
              </w:rPr>
              <w:t>Ended December 31, 2023</w:t>
            </w:r>
          </w:p>
        </w:tc>
        <w:tc>
          <w:tcPr>
            <w:tcW w:w="2410" w:type="dxa"/>
            <w:shd w:val="clear" w:color="auto" w:fill="auto"/>
            <w:vAlign w:val="bottom"/>
          </w:tcPr>
          <w:p w14:paraId="5D674224" w14:textId="028D90C8" w:rsidR="0019161B" w:rsidRPr="00E67DE1" w:rsidRDefault="0019161B" w:rsidP="00E67DE1">
            <w:pPr>
              <w:pBdr>
                <w:bottom w:val="double" w:sz="4" w:space="1" w:color="auto"/>
              </w:pBdr>
              <w:jc w:val="right"/>
              <w:rPr>
                <w:rFonts w:ascii="Angsana New" w:hAnsi="Angsana New"/>
                <w:color w:val="000000"/>
                <w:sz w:val="28"/>
                <w:szCs w:val="28"/>
              </w:rPr>
            </w:pPr>
            <w:r w:rsidRPr="00E67DE1">
              <w:rPr>
                <w:rFonts w:ascii="Angsana New" w:hAnsi="Angsana New"/>
                <w:color w:val="000000"/>
                <w:sz w:val="28"/>
                <w:szCs w:val="28"/>
              </w:rPr>
              <w:t>796</w:t>
            </w:r>
          </w:p>
        </w:tc>
        <w:tc>
          <w:tcPr>
            <w:tcW w:w="2262" w:type="dxa"/>
            <w:shd w:val="clear" w:color="auto" w:fill="auto"/>
            <w:vAlign w:val="bottom"/>
          </w:tcPr>
          <w:p w14:paraId="070160CA" w14:textId="43907607" w:rsidR="0019161B" w:rsidRPr="00E67DE1" w:rsidRDefault="0019161B" w:rsidP="00E67DE1">
            <w:pPr>
              <w:pBdr>
                <w:bottom w:val="double" w:sz="4" w:space="1" w:color="auto"/>
              </w:pBdr>
              <w:jc w:val="right"/>
              <w:rPr>
                <w:rFonts w:ascii="Angsana New" w:hAnsi="Angsana New"/>
                <w:color w:val="000000"/>
                <w:sz w:val="28"/>
                <w:szCs w:val="28"/>
              </w:rPr>
            </w:pPr>
            <w:r w:rsidRPr="00E67DE1">
              <w:rPr>
                <w:rFonts w:ascii="Angsana New" w:hAnsi="Angsana New"/>
                <w:color w:val="000000"/>
                <w:sz w:val="28"/>
                <w:szCs w:val="28"/>
              </w:rPr>
              <w:t>781</w:t>
            </w:r>
          </w:p>
        </w:tc>
      </w:tr>
      <w:tr w:rsidR="0019161B" w:rsidRPr="00E67DE1" w14:paraId="6C3D7518" w14:textId="77777777" w:rsidTr="00B510BE">
        <w:tc>
          <w:tcPr>
            <w:tcW w:w="4252" w:type="dxa"/>
            <w:gridSpan w:val="2"/>
            <w:shd w:val="clear" w:color="auto" w:fill="auto"/>
            <w:vAlign w:val="center"/>
          </w:tcPr>
          <w:p w14:paraId="7C9FD7D6" w14:textId="1293AB41" w:rsidR="0019161B" w:rsidRPr="00E67DE1" w:rsidRDefault="0019161B" w:rsidP="00E67DE1">
            <w:pPr>
              <w:rPr>
                <w:rFonts w:ascii="Angsana New" w:hAnsi="Angsana New"/>
                <w:b/>
                <w:bCs/>
                <w:color w:val="000000"/>
                <w:sz w:val="28"/>
                <w:szCs w:val="28"/>
              </w:rPr>
            </w:pPr>
            <w:r w:rsidRPr="00E67DE1">
              <w:rPr>
                <w:rFonts w:ascii="Angsana New" w:hAnsi="Angsana New"/>
                <w:color w:val="000000"/>
                <w:sz w:val="28"/>
                <w:szCs w:val="28"/>
              </w:rPr>
              <w:t>Ended December 31, 2024</w:t>
            </w:r>
          </w:p>
        </w:tc>
        <w:tc>
          <w:tcPr>
            <w:tcW w:w="2410" w:type="dxa"/>
            <w:shd w:val="clear" w:color="auto" w:fill="auto"/>
            <w:vAlign w:val="bottom"/>
          </w:tcPr>
          <w:p w14:paraId="45BF88C7" w14:textId="3C49A4B2" w:rsidR="0019161B" w:rsidRPr="00E67DE1" w:rsidRDefault="0019161B" w:rsidP="00E67DE1">
            <w:pPr>
              <w:pBdr>
                <w:bottom w:val="double" w:sz="4" w:space="1" w:color="auto"/>
              </w:pBdr>
              <w:jc w:val="right"/>
              <w:rPr>
                <w:rFonts w:ascii="Angsana New" w:hAnsi="Angsana New"/>
                <w:color w:val="000000"/>
                <w:sz w:val="28"/>
                <w:szCs w:val="28"/>
              </w:rPr>
            </w:pPr>
            <w:r w:rsidRPr="00E67DE1">
              <w:rPr>
                <w:rFonts w:ascii="Angsana New" w:hAnsi="Angsana New"/>
                <w:color w:val="000000"/>
                <w:sz w:val="28"/>
                <w:szCs w:val="28"/>
              </w:rPr>
              <w:t>908</w:t>
            </w:r>
          </w:p>
        </w:tc>
        <w:tc>
          <w:tcPr>
            <w:tcW w:w="2262" w:type="dxa"/>
            <w:shd w:val="clear" w:color="auto" w:fill="auto"/>
            <w:vAlign w:val="bottom"/>
          </w:tcPr>
          <w:p w14:paraId="1B28186B" w14:textId="70400DFD" w:rsidR="0019161B" w:rsidRPr="00E67DE1" w:rsidRDefault="0019161B" w:rsidP="00E67DE1">
            <w:pPr>
              <w:pBdr>
                <w:bottom w:val="double" w:sz="4" w:space="1" w:color="auto"/>
              </w:pBdr>
              <w:jc w:val="right"/>
              <w:rPr>
                <w:rFonts w:ascii="Angsana New" w:hAnsi="Angsana New"/>
                <w:color w:val="000000"/>
                <w:sz w:val="28"/>
                <w:szCs w:val="28"/>
              </w:rPr>
            </w:pPr>
            <w:r w:rsidRPr="00E67DE1">
              <w:rPr>
                <w:rFonts w:ascii="Angsana New" w:hAnsi="Angsana New"/>
                <w:color w:val="000000"/>
                <w:sz w:val="28"/>
                <w:szCs w:val="28"/>
              </w:rPr>
              <w:t>893</w:t>
            </w:r>
          </w:p>
        </w:tc>
      </w:tr>
    </w:tbl>
    <w:p w14:paraId="0CC20AB7" w14:textId="4A2737AE" w:rsidR="00403942" w:rsidRPr="00E67DE1" w:rsidRDefault="00403942" w:rsidP="00E67DE1"/>
    <w:p w14:paraId="5D8FF5FC" w14:textId="76DCB456" w:rsidR="00BB3F2F" w:rsidRPr="00E67DE1" w:rsidRDefault="00BB3F2F" w:rsidP="00E67DE1"/>
    <w:p w14:paraId="0BFF47BF" w14:textId="5B7031A4" w:rsidR="00BB3F2F" w:rsidRPr="00E67DE1" w:rsidRDefault="00BB3F2F" w:rsidP="00E67DE1"/>
    <w:p w14:paraId="7A2D56D0" w14:textId="38685B87" w:rsidR="00BB3F2F" w:rsidRPr="00E67DE1" w:rsidRDefault="00BB3F2F" w:rsidP="00E67DE1"/>
    <w:p w14:paraId="168C2E86" w14:textId="52AF9D2D" w:rsidR="00BB3F2F" w:rsidRPr="00E67DE1" w:rsidRDefault="00BB3F2F" w:rsidP="00E67DE1"/>
    <w:p w14:paraId="63269B15" w14:textId="77777777" w:rsidR="00597FE0" w:rsidRPr="00E67DE1" w:rsidRDefault="00597FE0" w:rsidP="00E67DE1"/>
    <w:p w14:paraId="362DA1A3" w14:textId="0F9EBF56" w:rsidR="00057D87" w:rsidRDefault="00057D87" w:rsidP="00E67DE1"/>
    <w:p w14:paraId="43ADD243" w14:textId="77777777" w:rsidR="0020087C" w:rsidRPr="00E67DE1" w:rsidRDefault="0020087C" w:rsidP="00E67DE1"/>
    <w:p w14:paraId="581F06E7" w14:textId="77777777" w:rsidR="00057D87" w:rsidRPr="00E67DE1" w:rsidRDefault="00057D87" w:rsidP="00E67DE1"/>
    <w:p w14:paraId="499540B7" w14:textId="45C362F1" w:rsidR="009A603D" w:rsidRPr="00E67DE1" w:rsidRDefault="00085845" w:rsidP="00E67DE1">
      <w:pPr>
        <w:numPr>
          <w:ilvl w:val="0"/>
          <w:numId w:val="3"/>
        </w:numPr>
        <w:ind w:left="340" w:hanging="340"/>
        <w:jc w:val="thaiDistribute"/>
        <w:rPr>
          <w:rFonts w:ascii="Angsana New" w:hAnsi="Angsana New"/>
          <w:b/>
          <w:bCs/>
          <w:color w:val="000000"/>
          <w:sz w:val="28"/>
          <w:szCs w:val="28"/>
          <w:cs/>
        </w:rPr>
      </w:pPr>
      <w:r w:rsidRPr="00E67DE1">
        <w:rPr>
          <w:rFonts w:ascii="Angsana New" w:hAnsi="Angsana New"/>
          <w:b/>
          <w:bCs/>
          <w:color w:val="000000"/>
          <w:sz w:val="28"/>
          <w:szCs w:val="28"/>
        </w:rPr>
        <w:lastRenderedPageBreak/>
        <w:t>DEFERRED TAX ASSETS</w:t>
      </w:r>
      <w:r w:rsidR="0019161B" w:rsidRPr="00E67DE1">
        <w:rPr>
          <w:rFonts w:ascii="Angsana New" w:hAnsi="Angsana New" w:hint="cs"/>
          <w:b/>
          <w:bCs/>
          <w:color w:val="000000"/>
          <w:sz w:val="28"/>
          <w:szCs w:val="28"/>
          <w:cs/>
        </w:rPr>
        <w:t xml:space="preserve"> </w:t>
      </w:r>
      <w:r w:rsidR="0019161B" w:rsidRPr="00E67DE1">
        <w:rPr>
          <w:rFonts w:ascii="Angsana New" w:hAnsi="Angsana New"/>
          <w:b/>
          <w:bCs/>
          <w:color w:val="000000"/>
          <w:sz w:val="28"/>
          <w:szCs w:val="28"/>
          <w:cs/>
        </w:rPr>
        <w:t>(</w:t>
      </w:r>
      <w:r w:rsidR="0019161B" w:rsidRPr="00E67DE1">
        <w:rPr>
          <w:rFonts w:ascii="Angsana New" w:hAnsi="Angsana New"/>
          <w:b/>
          <w:bCs/>
          <w:color w:val="000000"/>
          <w:sz w:val="28"/>
          <w:szCs w:val="28"/>
        </w:rPr>
        <w:t>LIABILITIES)</w:t>
      </w:r>
    </w:p>
    <w:p w14:paraId="7DE07D79" w14:textId="662F7D58" w:rsidR="000A442A" w:rsidRPr="00E67DE1" w:rsidRDefault="000A442A" w:rsidP="00E67DE1">
      <w:pPr>
        <w:spacing w:before="120"/>
        <w:ind w:left="340"/>
        <w:jc w:val="thaiDistribute"/>
        <w:rPr>
          <w:rFonts w:ascii="Angsana New" w:hAnsi="Angsana New"/>
          <w:color w:val="000000"/>
          <w:sz w:val="28"/>
          <w:szCs w:val="28"/>
        </w:rPr>
      </w:pPr>
      <w:r w:rsidRPr="00E67DE1">
        <w:rPr>
          <w:rFonts w:ascii="Angsana New" w:hAnsi="Angsana New"/>
          <w:color w:val="000000"/>
          <w:sz w:val="28"/>
          <w:szCs w:val="28"/>
        </w:rPr>
        <w:t>As at December 31, 202</w:t>
      </w:r>
      <w:r w:rsidR="00A9190A" w:rsidRPr="00E67DE1">
        <w:rPr>
          <w:rFonts w:ascii="Angsana New" w:hAnsi="Angsana New"/>
          <w:color w:val="000000"/>
          <w:sz w:val="28"/>
          <w:szCs w:val="28"/>
        </w:rPr>
        <w:t>4</w:t>
      </w:r>
      <w:r w:rsidRPr="00E67DE1">
        <w:rPr>
          <w:rFonts w:ascii="Angsana New" w:hAnsi="Angsana New"/>
          <w:color w:val="000000"/>
          <w:sz w:val="28"/>
          <w:szCs w:val="28"/>
        </w:rPr>
        <w:t xml:space="preserve"> and 202</w:t>
      </w:r>
      <w:r w:rsidR="00A9190A" w:rsidRPr="00E67DE1">
        <w:rPr>
          <w:rFonts w:ascii="Angsana New" w:hAnsi="Angsana New"/>
          <w:color w:val="000000"/>
          <w:sz w:val="28"/>
          <w:szCs w:val="28"/>
        </w:rPr>
        <w:t>3</w:t>
      </w:r>
      <w:r w:rsidRPr="00E67DE1">
        <w:rPr>
          <w:rFonts w:ascii="Angsana New" w:hAnsi="Angsana New"/>
          <w:color w:val="000000"/>
          <w:sz w:val="28"/>
          <w:szCs w:val="28"/>
        </w:rPr>
        <w:t xml:space="preserve"> consisted </w:t>
      </w:r>
      <w:proofErr w:type="gramStart"/>
      <w:r w:rsidRPr="00E67DE1">
        <w:rPr>
          <w:rFonts w:ascii="Angsana New" w:hAnsi="Angsana New"/>
          <w:color w:val="000000"/>
          <w:sz w:val="28"/>
          <w:szCs w:val="28"/>
        </w:rPr>
        <w:t>of</w:t>
      </w:r>
      <w:r w:rsidR="00B53C1C" w:rsidRPr="00E67DE1">
        <w:rPr>
          <w:rFonts w:ascii="Angsana New" w:hAnsi="Angsana New"/>
          <w:color w:val="000000"/>
          <w:sz w:val="28"/>
          <w:szCs w:val="28"/>
        </w:rPr>
        <w:t xml:space="preserve"> </w:t>
      </w:r>
      <w:r w:rsidRPr="00E67DE1">
        <w:rPr>
          <w:rFonts w:ascii="Angsana New" w:hAnsi="Angsana New"/>
          <w:color w:val="000000"/>
          <w:sz w:val="28"/>
          <w:szCs w:val="28"/>
        </w:rPr>
        <w:t>:</w:t>
      </w:r>
      <w:proofErr w:type="gramEnd"/>
    </w:p>
    <w:tbl>
      <w:tblPr>
        <w:tblW w:w="9320" w:type="dxa"/>
        <w:tblInd w:w="341" w:type="dxa"/>
        <w:tblLayout w:type="fixed"/>
        <w:tblCellMar>
          <w:left w:w="57" w:type="dxa"/>
          <w:right w:w="57" w:type="dxa"/>
        </w:tblCellMar>
        <w:tblLook w:val="0000" w:firstRow="0" w:lastRow="0" w:firstColumn="0" w:lastColumn="0" w:noHBand="0" w:noVBand="0"/>
      </w:tblPr>
      <w:tblGrid>
        <w:gridCol w:w="2956"/>
        <w:gridCol w:w="1440"/>
        <w:gridCol w:w="134"/>
        <w:gridCol w:w="1396"/>
        <w:gridCol w:w="180"/>
        <w:gridCol w:w="1440"/>
        <w:gridCol w:w="180"/>
        <w:gridCol w:w="1585"/>
        <w:gridCol w:w="9"/>
      </w:tblGrid>
      <w:tr w:rsidR="004A3231" w:rsidRPr="00E67DE1" w14:paraId="3CE8F347" w14:textId="77777777" w:rsidTr="00F4324A">
        <w:trPr>
          <w:gridAfter w:val="1"/>
          <w:wAfter w:w="9" w:type="dxa"/>
          <w:trHeight w:val="183"/>
          <w:tblHeader/>
        </w:trPr>
        <w:tc>
          <w:tcPr>
            <w:tcW w:w="2956" w:type="dxa"/>
          </w:tcPr>
          <w:p w14:paraId="283A98B9" w14:textId="77777777" w:rsidR="004A3231" w:rsidRPr="00E67DE1" w:rsidRDefault="004A3231" w:rsidP="00E67DE1">
            <w:pPr>
              <w:rPr>
                <w:rFonts w:ascii="Angsana New" w:hAnsi="Angsana New"/>
                <w:color w:val="000000"/>
                <w:sz w:val="28"/>
                <w:szCs w:val="28"/>
              </w:rPr>
            </w:pPr>
          </w:p>
        </w:tc>
        <w:tc>
          <w:tcPr>
            <w:tcW w:w="6355" w:type="dxa"/>
            <w:gridSpan w:val="7"/>
            <w:tcBorders>
              <w:bottom w:val="single" w:sz="6" w:space="0" w:color="auto"/>
            </w:tcBorders>
          </w:tcPr>
          <w:p w14:paraId="6B01BE28" w14:textId="3AF98089" w:rsidR="004A3231" w:rsidRPr="00E67DE1" w:rsidRDefault="00E8603D" w:rsidP="00E67DE1">
            <w:pPr>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4A3231" w:rsidRPr="00E67DE1" w14:paraId="7C863096" w14:textId="77777777" w:rsidTr="00F4324A">
        <w:trPr>
          <w:gridAfter w:val="1"/>
          <w:wAfter w:w="9" w:type="dxa"/>
          <w:trHeight w:val="74"/>
          <w:tblHeader/>
        </w:trPr>
        <w:tc>
          <w:tcPr>
            <w:tcW w:w="2956" w:type="dxa"/>
          </w:tcPr>
          <w:p w14:paraId="4FC9B040" w14:textId="77777777" w:rsidR="004A3231" w:rsidRPr="00E67DE1" w:rsidRDefault="004A3231" w:rsidP="00E67DE1">
            <w:pPr>
              <w:rPr>
                <w:rFonts w:ascii="Angsana New" w:hAnsi="Angsana New"/>
                <w:color w:val="000000"/>
                <w:sz w:val="28"/>
                <w:szCs w:val="28"/>
              </w:rPr>
            </w:pPr>
          </w:p>
        </w:tc>
        <w:tc>
          <w:tcPr>
            <w:tcW w:w="2970" w:type="dxa"/>
            <w:gridSpan w:val="3"/>
            <w:tcBorders>
              <w:top w:val="single" w:sz="6" w:space="0" w:color="auto"/>
              <w:bottom w:val="single" w:sz="6" w:space="0" w:color="auto"/>
            </w:tcBorders>
          </w:tcPr>
          <w:p w14:paraId="077B6FB4" w14:textId="77777777" w:rsidR="004A3231" w:rsidRPr="00E67DE1" w:rsidRDefault="000A442A" w:rsidP="00E67DE1">
            <w:pPr>
              <w:jc w:val="center"/>
              <w:rPr>
                <w:rFonts w:ascii="Angsana New" w:hAnsi="Angsana New"/>
                <w:color w:val="000000"/>
                <w:sz w:val="28"/>
                <w:szCs w:val="28"/>
                <w:cs/>
              </w:rPr>
            </w:pPr>
            <w:r w:rsidRPr="00E67DE1">
              <w:rPr>
                <w:rFonts w:ascii="Angsana New" w:hAnsi="Angsana New"/>
                <w:color w:val="000000"/>
                <w:sz w:val="28"/>
                <w:szCs w:val="28"/>
              </w:rPr>
              <w:t>Consolidated financial statements</w:t>
            </w:r>
          </w:p>
        </w:tc>
        <w:tc>
          <w:tcPr>
            <w:tcW w:w="180" w:type="dxa"/>
            <w:tcBorders>
              <w:top w:val="single" w:sz="6" w:space="0" w:color="auto"/>
            </w:tcBorders>
          </w:tcPr>
          <w:p w14:paraId="257907D0" w14:textId="77777777" w:rsidR="004A3231" w:rsidRPr="00E67DE1" w:rsidRDefault="004A3231" w:rsidP="00E67DE1">
            <w:pPr>
              <w:jc w:val="center"/>
              <w:rPr>
                <w:rFonts w:ascii="Angsana New" w:hAnsi="Angsana New"/>
                <w:color w:val="000000"/>
                <w:sz w:val="28"/>
                <w:szCs w:val="28"/>
                <w:cs/>
              </w:rPr>
            </w:pPr>
          </w:p>
        </w:tc>
        <w:tc>
          <w:tcPr>
            <w:tcW w:w="3205" w:type="dxa"/>
            <w:gridSpan w:val="3"/>
            <w:tcBorders>
              <w:top w:val="single" w:sz="6" w:space="0" w:color="auto"/>
              <w:bottom w:val="single" w:sz="6" w:space="0" w:color="auto"/>
            </w:tcBorders>
          </w:tcPr>
          <w:p w14:paraId="2F2D6B9D" w14:textId="77777777" w:rsidR="004A3231" w:rsidRPr="00E67DE1" w:rsidRDefault="000A442A" w:rsidP="00E67DE1">
            <w:pPr>
              <w:jc w:val="center"/>
              <w:rPr>
                <w:rFonts w:ascii="Angsana New" w:hAnsi="Angsana New"/>
                <w:color w:val="000000"/>
                <w:sz w:val="28"/>
                <w:szCs w:val="28"/>
                <w:cs/>
              </w:rPr>
            </w:pPr>
            <w:r w:rsidRPr="00E67DE1">
              <w:rPr>
                <w:rFonts w:ascii="Angsana New" w:hAnsi="Angsana New"/>
                <w:color w:val="000000"/>
                <w:sz w:val="28"/>
                <w:szCs w:val="28"/>
              </w:rPr>
              <w:t>Separate financial statements</w:t>
            </w:r>
          </w:p>
        </w:tc>
      </w:tr>
      <w:tr w:rsidR="00221402" w:rsidRPr="00E67DE1" w14:paraId="55BD41C1" w14:textId="77777777" w:rsidTr="00F4324A">
        <w:trPr>
          <w:tblHeader/>
        </w:trPr>
        <w:tc>
          <w:tcPr>
            <w:tcW w:w="2956" w:type="dxa"/>
          </w:tcPr>
          <w:p w14:paraId="4302E06E" w14:textId="77777777" w:rsidR="00221402" w:rsidRPr="00E67DE1" w:rsidRDefault="00221402" w:rsidP="00E67DE1">
            <w:pPr>
              <w:rPr>
                <w:rFonts w:ascii="Angsana New" w:hAnsi="Angsana New"/>
                <w:color w:val="000000"/>
                <w:sz w:val="28"/>
                <w:szCs w:val="28"/>
                <w:cs/>
              </w:rPr>
            </w:pPr>
          </w:p>
        </w:tc>
        <w:tc>
          <w:tcPr>
            <w:tcW w:w="1440" w:type="dxa"/>
            <w:tcBorders>
              <w:top w:val="single" w:sz="6" w:space="0" w:color="auto"/>
              <w:bottom w:val="single" w:sz="6" w:space="0" w:color="auto"/>
            </w:tcBorders>
          </w:tcPr>
          <w:p w14:paraId="2B89515B" w14:textId="612142FF" w:rsidR="00221402" w:rsidRPr="00E67DE1" w:rsidRDefault="000A442A" w:rsidP="00E67DE1">
            <w:pPr>
              <w:ind w:left="-57" w:right="-57"/>
              <w:jc w:val="center"/>
              <w:rPr>
                <w:rFonts w:ascii="Angsana New" w:hAnsi="Angsana New"/>
                <w:color w:val="000000"/>
                <w:spacing w:val="-6"/>
                <w:sz w:val="28"/>
                <w:szCs w:val="28"/>
              </w:rPr>
            </w:pPr>
            <w:r w:rsidRPr="00E67DE1">
              <w:rPr>
                <w:rFonts w:ascii="Angsana New" w:hAnsi="Angsana New"/>
                <w:color w:val="000000"/>
                <w:spacing w:val="-6"/>
                <w:sz w:val="28"/>
                <w:szCs w:val="28"/>
              </w:rPr>
              <w:t>December</w:t>
            </w:r>
            <w:r w:rsidR="00085845" w:rsidRPr="00E67DE1">
              <w:rPr>
                <w:rFonts w:ascii="Angsana New" w:hAnsi="Angsana New"/>
                <w:color w:val="000000"/>
                <w:spacing w:val="-6"/>
                <w:sz w:val="28"/>
                <w:szCs w:val="28"/>
              </w:rPr>
              <w:t xml:space="preserve"> </w:t>
            </w:r>
            <w:r w:rsidRPr="00E67DE1">
              <w:rPr>
                <w:rFonts w:ascii="Angsana New" w:hAnsi="Angsana New"/>
                <w:color w:val="000000"/>
                <w:spacing w:val="-6"/>
                <w:sz w:val="28"/>
                <w:szCs w:val="28"/>
              </w:rPr>
              <w:t>31, 202</w:t>
            </w:r>
            <w:r w:rsidR="00A9190A" w:rsidRPr="00E67DE1">
              <w:rPr>
                <w:rFonts w:ascii="Angsana New" w:hAnsi="Angsana New"/>
                <w:color w:val="000000"/>
                <w:spacing w:val="-6"/>
                <w:sz w:val="28"/>
                <w:szCs w:val="28"/>
              </w:rPr>
              <w:t>4</w:t>
            </w:r>
          </w:p>
        </w:tc>
        <w:tc>
          <w:tcPr>
            <w:tcW w:w="134" w:type="dxa"/>
            <w:tcBorders>
              <w:top w:val="single" w:sz="6" w:space="0" w:color="auto"/>
            </w:tcBorders>
            <w:vAlign w:val="bottom"/>
          </w:tcPr>
          <w:p w14:paraId="4E02C914" w14:textId="77777777" w:rsidR="00221402" w:rsidRPr="00E67DE1" w:rsidRDefault="00221402" w:rsidP="00E67DE1">
            <w:pPr>
              <w:ind w:left="-57" w:right="-57"/>
              <w:jc w:val="center"/>
              <w:rPr>
                <w:rFonts w:ascii="Angsana New" w:hAnsi="Angsana New"/>
                <w:color w:val="000000"/>
                <w:spacing w:val="-6"/>
                <w:sz w:val="28"/>
                <w:szCs w:val="28"/>
              </w:rPr>
            </w:pPr>
          </w:p>
        </w:tc>
        <w:tc>
          <w:tcPr>
            <w:tcW w:w="1396" w:type="dxa"/>
            <w:tcBorders>
              <w:top w:val="single" w:sz="6" w:space="0" w:color="auto"/>
              <w:bottom w:val="single" w:sz="6" w:space="0" w:color="auto"/>
            </w:tcBorders>
          </w:tcPr>
          <w:p w14:paraId="10EDD45A" w14:textId="20E2907C" w:rsidR="00221402" w:rsidRPr="00E67DE1" w:rsidRDefault="000A442A" w:rsidP="00E67DE1">
            <w:pPr>
              <w:ind w:left="-57" w:right="-57"/>
              <w:jc w:val="center"/>
              <w:rPr>
                <w:rFonts w:ascii="Angsana New" w:hAnsi="Angsana New"/>
                <w:color w:val="000000"/>
                <w:spacing w:val="-6"/>
                <w:sz w:val="28"/>
                <w:szCs w:val="28"/>
              </w:rPr>
            </w:pPr>
            <w:r w:rsidRPr="00E67DE1">
              <w:rPr>
                <w:rFonts w:ascii="Angsana New" w:hAnsi="Angsana New"/>
                <w:color w:val="000000"/>
                <w:spacing w:val="-6"/>
                <w:sz w:val="28"/>
                <w:szCs w:val="28"/>
              </w:rPr>
              <w:t>December</w:t>
            </w:r>
            <w:r w:rsidR="00085845" w:rsidRPr="00E67DE1">
              <w:rPr>
                <w:rFonts w:ascii="Angsana New" w:hAnsi="Angsana New"/>
                <w:color w:val="000000"/>
                <w:spacing w:val="-6"/>
                <w:sz w:val="28"/>
                <w:szCs w:val="28"/>
              </w:rPr>
              <w:t xml:space="preserve"> </w:t>
            </w:r>
            <w:r w:rsidRPr="00E67DE1">
              <w:rPr>
                <w:rFonts w:ascii="Angsana New" w:hAnsi="Angsana New"/>
                <w:color w:val="000000"/>
                <w:spacing w:val="-6"/>
                <w:sz w:val="28"/>
                <w:szCs w:val="28"/>
              </w:rPr>
              <w:t>31, 202</w:t>
            </w:r>
            <w:r w:rsidR="00A9190A" w:rsidRPr="00E67DE1">
              <w:rPr>
                <w:rFonts w:ascii="Angsana New" w:hAnsi="Angsana New"/>
                <w:color w:val="000000"/>
                <w:spacing w:val="-6"/>
                <w:sz w:val="28"/>
                <w:szCs w:val="28"/>
              </w:rPr>
              <w:t>3</w:t>
            </w:r>
          </w:p>
        </w:tc>
        <w:tc>
          <w:tcPr>
            <w:tcW w:w="180" w:type="dxa"/>
          </w:tcPr>
          <w:p w14:paraId="0EF84449" w14:textId="77777777" w:rsidR="00221402" w:rsidRPr="00E67DE1" w:rsidRDefault="00221402" w:rsidP="00E67DE1">
            <w:pPr>
              <w:ind w:left="-57" w:right="-57"/>
              <w:jc w:val="center"/>
              <w:rPr>
                <w:rFonts w:ascii="Angsana New" w:hAnsi="Angsana New"/>
                <w:color w:val="000000"/>
                <w:spacing w:val="-6"/>
                <w:sz w:val="28"/>
                <w:szCs w:val="28"/>
              </w:rPr>
            </w:pPr>
          </w:p>
        </w:tc>
        <w:tc>
          <w:tcPr>
            <w:tcW w:w="1440" w:type="dxa"/>
            <w:tcBorders>
              <w:top w:val="single" w:sz="6" w:space="0" w:color="auto"/>
              <w:bottom w:val="single" w:sz="6" w:space="0" w:color="auto"/>
            </w:tcBorders>
          </w:tcPr>
          <w:p w14:paraId="3B30EDEA" w14:textId="22D6A208" w:rsidR="00221402" w:rsidRPr="00E67DE1" w:rsidRDefault="000A442A" w:rsidP="00E67DE1">
            <w:pPr>
              <w:ind w:left="-57" w:right="-57"/>
              <w:jc w:val="center"/>
              <w:rPr>
                <w:rFonts w:ascii="Angsana New" w:hAnsi="Angsana New"/>
                <w:color w:val="000000"/>
                <w:spacing w:val="-6"/>
                <w:sz w:val="28"/>
                <w:szCs w:val="28"/>
              </w:rPr>
            </w:pPr>
            <w:r w:rsidRPr="00E67DE1">
              <w:rPr>
                <w:rFonts w:ascii="Angsana New" w:hAnsi="Angsana New"/>
                <w:color w:val="000000"/>
                <w:spacing w:val="-6"/>
                <w:sz w:val="28"/>
                <w:szCs w:val="28"/>
              </w:rPr>
              <w:t>December</w:t>
            </w:r>
            <w:r w:rsidR="00085845" w:rsidRPr="00E67DE1">
              <w:rPr>
                <w:rFonts w:ascii="Angsana New" w:hAnsi="Angsana New"/>
                <w:color w:val="000000"/>
                <w:spacing w:val="-6"/>
                <w:sz w:val="28"/>
                <w:szCs w:val="28"/>
              </w:rPr>
              <w:t xml:space="preserve"> </w:t>
            </w:r>
            <w:r w:rsidRPr="00E67DE1">
              <w:rPr>
                <w:rFonts w:ascii="Angsana New" w:hAnsi="Angsana New"/>
                <w:color w:val="000000"/>
                <w:spacing w:val="-6"/>
                <w:sz w:val="28"/>
                <w:szCs w:val="28"/>
              </w:rPr>
              <w:t>31, 202</w:t>
            </w:r>
            <w:r w:rsidR="00A9190A" w:rsidRPr="00E67DE1">
              <w:rPr>
                <w:rFonts w:ascii="Angsana New" w:hAnsi="Angsana New"/>
                <w:color w:val="000000"/>
                <w:spacing w:val="-6"/>
                <w:sz w:val="28"/>
                <w:szCs w:val="28"/>
              </w:rPr>
              <w:t>4</w:t>
            </w:r>
          </w:p>
        </w:tc>
        <w:tc>
          <w:tcPr>
            <w:tcW w:w="180" w:type="dxa"/>
            <w:tcBorders>
              <w:top w:val="single" w:sz="6" w:space="0" w:color="auto"/>
            </w:tcBorders>
            <w:vAlign w:val="bottom"/>
          </w:tcPr>
          <w:p w14:paraId="5F23FC0D" w14:textId="77777777" w:rsidR="00221402" w:rsidRPr="00E67DE1" w:rsidRDefault="00221402" w:rsidP="00E67DE1">
            <w:pPr>
              <w:ind w:left="-57" w:right="-57"/>
              <w:jc w:val="center"/>
              <w:rPr>
                <w:rFonts w:ascii="Angsana New" w:hAnsi="Angsana New"/>
                <w:color w:val="000000"/>
                <w:spacing w:val="-6"/>
                <w:sz w:val="28"/>
                <w:szCs w:val="28"/>
              </w:rPr>
            </w:pPr>
          </w:p>
        </w:tc>
        <w:tc>
          <w:tcPr>
            <w:tcW w:w="1594" w:type="dxa"/>
            <w:gridSpan w:val="2"/>
            <w:tcBorders>
              <w:top w:val="single" w:sz="6" w:space="0" w:color="auto"/>
              <w:bottom w:val="single" w:sz="6" w:space="0" w:color="auto"/>
            </w:tcBorders>
          </w:tcPr>
          <w:p w14:paraId="6F3EC29F" w14:textId="301482A0" w:rsidR="00221402" w:rsidRPr="00E67DE1" w:rsidRDefault="000A442A" w:rsidP="00E67DE1">
            <w:pPr>
              <w:ind w:left="-57" w:right="-57"/>
              <w:jc w:val="center"/>
              <w:rPr>
                <w:rFonts w:ascii="Angsana New" w:hAnsi="Angsana New"/>
                <w:color w:val="000000"/>
                <w:spacing w:val="-6"/>
                <w:sz w:val="28"/>
                <w:szCs w:val="28"/>
              </w:rPr>
            </w:pPr>
            <w:r w:rsidRPr="00E67DE1">
              <w:rPr>
                <w:rFonts w:ascii="Angsana New" w:hAnsi="Angsana New"/>
                <w:color w:val="000000"/>
                <w:spacing w:val="-6"/>
                <w:sz w:val="28"/>
                <w:szCs w:val="28"/>
              </w:rPr>
              <w:t>December</w:t>
            </w:r>
            <w:r w:rsidR="00085845" w:rsidRPr="00E67DE1">
              <w:rPr>
                <w:rFonts w:ascii="Angsana New" w:hAnsi="Angsana New"/>
                <w:color w:val="000000"/>
                <w:spacing w:val="-6"/>
                <w:sz w:val="28"/>
                <w:szCs w:val="28"/>
              </w:rPr>
              <w:t xml:space="preserve"> </w:t>
            </w:r>
            <w:r w:rsidRPr="00E67DE1">
              <w:rPr>
                <w:rFonts w:ascii="Angsana New" w:hAnsi="Angsana New"/>
                <w:color w:val="000000"/>
                <w:spacing w:val="-6"/>
                <w:sz w:val="28"/>
                <w:szCs w:val="28"/>
              </w:rPr>
              <w:t>31, 202</w:t>
            </w:r>
            <w:r w:rsidR="00A9190A" w:rsidRPr="00E67DE1">
              <w:rPr>
                <w:rFonts w:ascii="Angsana New" w:hAnsi="Angsana New"/>
                <w:color w:val="000000"/>
                <w:spacing w:val="-6"/>
                <w:sz w:val="28"/>
                <w:szCs w:val="28"/>
              </w:rPr>
              <w:t>3</w:t>
            </w:r>
          </w:p>
        </w:tc>
      </w:tr>
      <w:tr w:rsidR="0064093E" w:rsidRPr="00E67DE1" w14:paraId="41D86677" w14:textId="77777777" w:rsidTr="00F4324A">
        <w:trPr>
          <w:trHeight w:val="119"/>
        </w:trPr>
        <w:tc>
          <w:tcPr>
            <w:tcW w:w="2956" w:type="dxa"/>
          </w:tcPr>
          <w:p w14:paraId="58905A8F" w14:textId="77777777" w:rsidR="0064093E" w:rsidRPr="00E67DE1" w:rsidRDefault="0064093E" w:rsidP="00E67DE1">
            <w:pPr>
              <w:rPr>
                <w:rFonts w:ascii="Angsana New" w:hAnsi="Angsana New"/>
                <w:b/>
                <w:bCs/>
                <w:color w:val="000000"/>
                <w:sz w:val="28"/>
                <w:szCs w:val="28"/>
              </w:rPr>
            </w:pPr>
            <w:r w:rsidRPr="00E67DE1">
              <w:rPr>
                <w:rFonts w:ascii="Angsana New" w:hAnsi="Angsana New"/>
                <w:b/>
                <w:bCs/>
                <w:color w:val="000000"/>
                <w:sz w:val="28"/>
                <w:szCs w:val="28"/>
              </w:rPr>
              <w:t>Deferred tax assets</w:t>
            </w:r>
          </w:p>
        </w:tc>
        <w:tc>
          <w:tcPr>
            <w:tcW w:w="1440" w:type="dxa"/>
            <w:shd w:val="clear" w:color="auto" w:fill="auto"/>
            <w:vAlign w:val="bottom"/>
          </w:tcPr>
          <w:p w14:paraId="34EF0ACC" w14:textId="47E0C6AA" w:rsidR="0064093E" w:rsidRPr="00E67DE1" w:rsidRDefault="0064093E" w:rsidP="00E67DE1">
            <w:pPr>
              <w:jc w:val="right"/>
              <w:rPr>
                <w:rFonts w:ascii="Angsana New" w:hAnsi="Angsana New"/>
                <w:color w:val="000000"/>
                <w:sz w:val="28"/>
                <w:szCs w:val="28"/>
              </w:rPr>
            </w:pPr>
          </w:p>
        </w:tc>
        <w:tc>
          <w:tcPr>
            <w:tcW w:w="134" w:type="dxa"/>
            <w:shd w:val="clear" w:color="auto" w:fill="auto"/>
          </w:tcPr>
          <w:p w14:paraId="517E0EB2" w14:textId="77777777" w:rsidR="0064093E" w:rsidRPr="00E67DE1" w:rsidRDefault="0064093E" w:rsidP="00E67DE1">
            <w:pPr>
              <w:jc w:val="right"/>
              <w:rPr>
                <w:rFonts w:ascii="Angsana New" w:hAnsi="Angsana New"/>
                <w:color w:val="000000"/>
                <w:sz w:val="28"/>
                <w:szCs w:val="28"/>
              </w:rPr>
            </w:pPr>
          </w:p>
        </w:tc>
        <w:tc>
          <w:tcPr>
            <w:tcW w:w="1396" w:type="dxa"/>
            <w:shd w:val="clear" w:color="auto" w:fill="auto"/>
            <w:vAlign w:val="bottom"/>
          </w:tcPr>
          <w:p w14:paraId="6C06B3A7" w14:textId="4EA42C1B" w:rsidR="0064093E" w:rsidRPr="00E67DE1" w:rsidRDefault="0064093E" w:rsidP="00E67DE1">
            <w:pPr>
              <w:jc w:val="right"/>
              <w:rPr>
                <w:rFonts w:ascii="Angsana New" w:hAnsi="Angsana New"/>
                <w:color w:val="000000"/>
                <w:sz w:val="28"/>
                <w:szCs w:val="28"/>
              </w:rPr>
            </w:pPr>
          </w:p>
        </w:tc>
        <w:tc>
          <w:tcPr>
            <w:tcW w:w="180" w:type="dxa"/>
            <w:shd w:val="clear" w:color="auto" w:fill="auto"/>
          </w:tcPr>
          <w:p w14:paraId="58270A93" w14:textId="77777777" w:rsidR="0064093E" w:rsidRPr="00E67DE1" w:rsidRDefault="0064093E" w:rsidP="00E67DE1">
            <w:pPr>
              <w:jc w:val="right"/>
              <w:rPr>
                <w:rFonts w:ascii="Angsana New" w:hAnsi="Angsana New"/>
                <w:color w:val="000000"/>
                <w:sz w:val="28"/>
                <w:szCs w:val="28"/>
              </w:rPr>
            </w:pPr>
          </w:p>
        </w:tc>
        <w:tc>
          <w:tcPr>
            <w:tcW w:w="1440" w:type="dxa"/>
            <w:shd w:val="clear" w:color="auto" w:fill="auto"/>
            <w:vAlign w:val="bottom"/>
          </w:tcPr>
          <w:p w14:paraId="6CCD7B72" w14:textId="02901E66" w:rsidR="0064093E" w:rsidRPr="00E67DE1" w:rsidRDefault="0064093E" w:rsidP="00E67DE1">
            <w:pPr>
              <w:jc w:val="right"/>
              <w:rPr>
                <w:rFonts w:ascii="Angsana New" w:hAnsi="Angsana New"/>
                <w:color w:val="000000"/>
                <w:sz w:val="28"/>
                <w:szCs w:val="28"/>
              </w:rPr>
            </w:pPr>
          </w:p>
        </w:tc>
        <w:tc>
          <w:tcPr>
            <w:tcW w:w="180" w:type="dxa"/>
            <w:vAlign w:val="bottom"/>
          </w:tcPr>
          <w:p w14:paraId="2205C0A6" w14:textId="77777777" w:rsidR="0064093E" w:rsidRPr="00E67DE1" w:rsidRDefault="0064093E" w:rsidP="00E67DE1">
            <w:pPr>
              <w:jc w:val="right"/>
              <w:rPr>
                <w:rFonts w:ascii="Angsana New" w:hAnsi="Angsana New"/>
                <w:color w:val="000000"/>
                <w:sz w:val="28"/>
                <w:szCs w:val="28"/>
              </w:rPr>
            </w:pPr>
          </w:p>
        </w:tc>
        <w:tc>
          <w:tcPr>
            <w:tcW w:w="1594" w:type="dxa"/>
            <w:gridSpan w:val="2"/>
            <w:vAlign w:val="bottom"/>
          </w:tcPr>
          <w:p w14:paraId="51BC5A13" w14:textId="6689C700" w:rsidR="0064093E" w:rsidRPr="00E67DE1" w:rsidRDefault="0064093E" w:rsidP="00E67DE1">
            <w:pPr>
              <w:jc w:val="right"/>
              <w:rPr>
                <w:rFonts w:ascii="Angsana New" w:hAnsi="Angsana New"/>
                <w:color w:val="000000"/>
                <w:sz w:val="28"/>
                <w:szCs w:val="28"/>
              </w:rPr>
            </w:pPr>
          </w:p>
        </w:tc>
      </w:tr>
      <w:tr w:rsidR="00C23227" w:rsidRPr="00E67DE1" w14:paraId="3DF3109D" w14:textId="77777777" w:rsidTr="00C23227">
        <w:trPr>
          <w:trHeight w:val="119"/>
        </w:trPr>
        <w:tc>
          <w:tcPr>
            <w:tcW w:w="2956" w:type="dxa"/>
          </w:tcPr>
          <w:p w14:paraId="45AE1E02" w14:textId="4ED2662C" w:rsidR="00C23227" w:rsidRPr="00E67DE1" w:rsidRDefault="00C23227" w:rsidP="00E67DE1">
            <w:pPr>
              <w:rPr>
                <w:rFonts w:ascii="Angsana New" w:hAnsi="Angsana New"/>
                <w:color w:val="000000"/>
                <w:sz w:val="28"/>
                <w:szCs w:val="28"/>
              </w:rPr>
            </w:pPr>
            <w:r w:rsidRPr="00E67DE1">
              <w:rPr>
                <w:rFonts w:ascii="Angsana New" w:hAnsi="Angsana New"/>
                <w:color w:val="000000"/>
                <w:spacing w:val="-4"/>
                <w:sz w:val="28"/>
                <w:szCs w:val="28"/>
              </w:rPr>
              <w:t>Provisions for employee benefits</w:t>
            </w:r>
          </w:p>
        </w:tc>
        <w:tc>
          <w:tcPr>
            <w:tcW w:w="1440" w:type="dxa"/>
            <w:shd w:val="clear" w:color="auto" w:fill="auto"/>
            <w:vAlign w:val="bottom"/>
          </w:tcPr>
          <w:p w14:paraId="43C21602" w14:textId="07F75635" w:rsidR="00C23227" w:rsidRPr="00E67DE1" w:rsidRDefault="00C23227" w:rsidP="00E67DE1">
            <w:pPr>
              <w:jc w:val="right"/>
              <w:rPr>
                <w:rFonts w:ascii="Angsana New" w:hAnsi="Angsana New"/>
                <w:color w:val="000000"/>
                <w:sz w:val="28"/>
                <w:szCs w:val="28"/>
                <w:cs/>
              </w:rPr>
            </w:pPr>
            <w:r w:rsidRPr="00E67DE1">
              <w:rPr>
                <w:rFonts w:ascii="Angsana New" w:hAnsi="Angsana New"/>
                <w:color w:val="000000"/>
                <w:sz w:val="28"/>
                <w:szCs w:val="28"/>
              </w:rPr>
              <w:t>1,702</w:t>
            </w:r>
          </w:p>
        </w:tc>
        <w:tc>
          <w:tcPr>
            <w:tcW w:w="134" w:type="dxa"/>
            <w:shd w:val="clear" w:color="auto" w:fill="auto"/>
          </w:tcPr>
          <w:p w14:paraId="07D3180E" w14:textId="77777777" w:rsidR="00C23227" w:rsidRPr="00E67DE1" w:rsidRDefault="00C23227" w:rsidP="00E67DE1">
            <w:pPr>
              <w:jc w:val="right"/>
              <w:rPr>
                <w:rFonts w:ascii="Angsana New" w:hAnsi="Angsana New"/>
                <w:color w:val="000000"/>
                <w:sz w:val="28"/>
                <w:szCs w:val="28"/>
              </w:rPr>
            </w:pPr>
          </w:p>
        </w:tc>
        <w:tc>
          <w:tcPr>
            <w:tcW w:w="1396" w:type="dxa"/>
            <w:shd w:val="clear" w:color="auto" w:fill="auto"/>
            <w:vAlign w:val="bottom"/>
          </w:tcPr>
          <w:p w14:paraId="484E95F2" w14:textId="09C1D9D0" w:rsidR="00C23227" w:rsidRPr="00E67DE1" w:rsidRDefault="00C23227" w:rsidP="00E67DE1">
            <w:pPr>
              <w:jc w:val="right"/>
              <w:rPr>
                <w:rFonts w:ascii="Angsana New" w:hAnsi="Angsana New"/>
                <w:color w:val="000000"/>
                <w:sz w:val="28"/>
                <w:szCs w:val="28"/>
              </w:rPr>
            </w:pPr>
            <w:r w:rsidRPr="00E67DE1">
              <w:rPr>
                <w:rFonts w:ascii="Angsana New" w:hAnsi="Angsana New"/>
                <w:color w:val="000000"/>
                <w:sz w:val="28"/>
                <w:szCs w:val="28"/>
              </w:rPr>
              <w:t>1,013</w:t>
            </w:r>
          </w:p>
        </w:tc>
        <w:tc>
          <w:tcPr>
            <w:tcW w:w="180" w:type="dxa"/>
            <w:shd w:val="clear" w:color="auto" w:fill="auto"/>
          </w:tcPr>
          <w:p w14:paraId="09DB3BFC" w14:textId="77777777" w:rsidR="00C23227" w:rsidRPr="00E67DE1" w:rsidRDefault="00C23227" w:rsidP="00E67DE1">
            <w:pPr>
              <w:jc w:val="right"/>
              <w:rPr>
                <w:rFonts w:ascii="Angsana New" w:hAnsi="Angsana New"/>
                <w:color w:val="000000"/>
                <w:sz w:val="28"/>
                <w:szCs w:val="28"/>
              </w:rPr>
            </w:pPr>
          </w:p>
        </w:tc>
        <w:tc>
          <w:tcPr>
            <w:tcW w:w="1440" w:type="dxa"/>
            <w:shd w:val="clear" w:color="auto" w:fill="auto"/>
            <w:vAlign w:val="bottom"/>
          </w:tcPr>
          <w:p w14:paraId="3A98E892" w14:textId="6CCDBC94" w:rsidR="00C23227" w:rsidRPr="00E67DE1" w:rsidRDefault="00C23227" w:rsidP="00E67DE1">
            <w:pPr>
              <w:jc w:val="right"/>
              <w:rPr>
                <w:rFonts w:ascii="Angsana New" w:hAnsi="Angsana New"/>
                <w:color w:val="000000"/>
                <w:sz w:val="28"/>
                <w:szCs w:val="28"/>
                <w:cs/>
              </w:rPr>
            </w:pPr>
            <w:r w:rsidRPr="00E67DE1">
              <w:rPr>
                <w:rFonts w:ascii="Angsana New" w:hAnsi="Angsana New"/>
                <w:color w:val="000000"/>
                <w:sz w:val="28"/>
                <w:szCs w:val="28"/>
              </w:rPr>
              <w:t>1,644</w:t>
            </w:r>
          </w:p>
        </w:tc>
        <w:tc>
          <w:tcPr>
            <w:tcW w:w="180" w:type="dxa"/>
            <w:vAlign w:val="bottom"/>
          </w:tcPr>
          <w:p w14:paraId="171F0175" w14:textId="77777777" w:rsidR="00C23227" w:rsidRPr="00E67DE1" w:rsidRDefault="00C23227" w:rsidP="00E67DE1">
            <w:pPr>
              <w:jc w:val="right"/>
              <w:rPr>
                <w:rFonts w:ascii="Angsana New" w:hAnsi="Angsana New"/>
                <w:color w:val="000000"/>
                <w:sz w:val="28"/>
                <w:szCs w:val="28"/>
              </w:rPr>
            </w:pPr>
          </w:p>
        </w:tc>
        <w:tc>
          <w:tcPr>
            <w:tcW w:w="1594" w:type="dxa"/>
            <w:gridSpan w:val="2"/>
            <w:vAlign w:val="bottom"/>
          </w:tcPr>
          <w:p w14:paraId="1B87A5DF" w14:textId="42137243" w:rsidR="00C23227" w:rsidRPr="00E67DE1" w:rsidRDefault="00C23227" w:rsidP="00E67DE1">
            <w:pPr>
              <w:jc w:val="right"/>
              <w:rPr>
                <w:rFonts w:ascii="Angsana New" w:hAnsi="Angsana New"/>
                <w:color w:val="000000"/>
                <w:sz w:val="28"/>
                <w:szCs w:val="28"/>
                <w:cs/>
              </w:rPr>
            </w:pPr>
            <w:r w:rsidRPr="00E67DE1">
              <w:rPr>
                <w:rFonts w:ascii="Angsana New" w:hAnsi="Angsana New"/>
                <w:color w:val="000000"/>
                <w:sz w:val="28"/>
                <w:szCs w:val="28"/>
              </w:rPr>
              <w:t>995</w:t>
            </w:r>
          </w:p>
        </w:tc>
      </w:tr>
      <w:tr w:rsidR="00C23227" w:rsidRPr="00E67DE1" w14:paraId="52FB9563" w14:textId="77777777" w:rsidTr="00C23227">
        <w:trPr>
          <w:trHeight w:val="119"/>
        </w:trPr>
        <w:tc>
          <w:tcPr>
            <w:tcW w:w="2956" w:type="dxa"/>
          </w:tcPr>
          <w:p w14:paraId="4EE110D0" w14:textId="2B4D3324" w:rsidR="00C23227" w:rsidRPr="00677DEE" w:rsidRDefault="00C23227" w:rsidP="00E67DE1">
            <w:pPr>
              <w:rPr>
                <w:rFonts w:ascii="Angsana New" w:hAnsi="Angsana New"/>
                <w:color w:val="000000"/>
                <w:spacing w:val="-6"/>
                <w:sz w:val="28"/>
                <w:szCs w:val="28"/>
              </w:rPr>
            </w:pPr>
            <w:r w:rsidRPr="00677DEE">
              <w:rPr>
                <w:rFonts w:ascii="Angsana New" w:hAnsi="Angsana New"/>
                <w:color w:val="000000"/>
                <w:spacing w:val="-6"/>
                <w:sz w:val="28"/>
                <w:szCs w:val="28"/>
              </w:rPr>
              <w:t xml:space="preserve">Allowance for decrease </w:t>
            </w:r>
            <w:r w:rsidR="00677DEE" w:rsidRPr="00677DEE">
              <w:rPr>
                <w:rFonts w:ascii="Angsana New" w:hAnsi="Angsana New"/>
                <w:color w:val="000000"/>
                <w:spacing w:val="-6"/>
                <w:sz w:val="28"/>
                <w:szCs w:val="28"/>
              </w:rPr>
              <w:t xml:space="preserve">inventories </w:t>
            </w:r>
            <w:r w:rsidRPr="00677DEE">
              <w:rPr>
                <w:rFonts w:ascii="Angsana New" w:hAnsi="Angsana New"/>
                <w:color w:val="000000"/>
                <w:spacing w:val="-6"/>
                <w:sz w:val="28"/>
                <w:szCs w:val="28"/>
              </w:rPr>
              <w:t xml:space="preserve">value </w:t>
            </w:r>
          </w:p>
        </w:tc>
        <w:tc>
          <w:tcPr>
            <w:tcW w:w="1440" w:type="dxa"/>
            <w:shd w:val="clear" w:color="auto" w:fill="auto"/>
            <w:vAlign w:val="bottom"/>
          </w:tcPr>
          <w:p w14:paraId="2B4EC837" w14:textId="7F1346E8" w:rsidR="00C23227" w:rsidRPr="00E67DE1" w:rsidRDefault="00C23227" w:rsidP="00E67DE1">
            <w:pPr>
              <w:jc w:val="right"/>
              <w:rPr>
                <w:rFonts w:ascii="Angsana New" w:hAnsi="Angsana New"/>
                <w:color w:val="000000"/>
                <w:sz w:val="28"/>
                <w:szCs w:val="28"/>
                <w:cs/>
              </w:rPr>
            </w:pPr>
            <w:r w:rsidRPr="00E67DE1">
              <w:rPr>
                <w:rFonts w:ascii="Angsana New" w:hAnsi="Angsana New"/>
                <w:color w:val="000000"/>
                <w:sz w:val="28"/>
                <w:szCs w:val="28"/>
              </w:rPr>
              <w:t>404</w:t>
            </w:r>
          </w:p>
        </w:tc>
        <w:tc>
          <w:tcPr>
            <w:tcW w:w="134" w:type="dxa"/>
            <w:shd w:val="clear" w:color="auto" w:fill="auto"/>
          </w:tcPr>
          <w:p w14:paraId="0863B8DB" w14:textId="77777777" w:rsidR="00C23227" w:rsidRPr="00E67DE1" w:rsidRDefault="00C23227" w:rsidP="00E67DE1">
            <w:pPr>
              <w:jc w:val="right"/>
              <w:rPr>
                <w:rFonts w:ascii="Angsana New" w:hAnsi="Angsana New"/>
                <w:color w:val="000000"/>
                <w:sz w:val="28"/>
                <w:szCs w:val="28"/>
              </w:rPr>
            </w:pPr>
          </w:p>
        </w:tc>
        <w:tc>
          <w:tcPr>
            <w:tcW w:w="1396" w:type="dxa"/>
            <w:shd w:val="clear" w:color="auto" w:fill="auto"/>
            <w:vAlign w:val="bottom"/>
          </w:tcPr>
          <w:p w14:paraId="74B758FC" w14:textId="219438EE" w:rsidR="00C23227" w:rsidRPr="00E67DE1" w:rsidRDefault="00C23227" w:rsidP="00E67DE1">
            <w:pPr>
              <w:jc w:val="right"/>
              <w:rPr>
                <w:rFonts w:ascii="Angsana New" w:hAnsi="Angsana New"/>
                <w:color w:val="000000"/>
                <w:sz w:val="28"/>
                <w:szCs w:val="28"/>
              </w:rPr>
            </w:pPr>
            <w:r w:rsidRPr="00E67DE1">
              <w:rPr>
                <w:rFonts w:ascii="Angsana New" w:hAnsi="Angsana New"/>
                <w:color w:val="000000"/>
                <w:sz w:val="28"/>
                <w:szCs w:val="28"/>
              </w:rPr>
              <w:t>-</w:t>
            </w:r>
          </w:p>
        </w:tc>
        <w:tc>
          <w:tcPr>
            <w:tcW w:w="180" w:type="dxa"/>
            <w:shd w:val="clear" w:color="auto" w:fill="auto"/>
          </w:tcPr>
          <w:p w14:paraId="38DDBAED" w14:textId="77777777" w:rsidR="00C23227" w:rsidRPr="00E67DE1" w:rsidRDefault="00C23227" w:rsidP="00E67DE1">
            <w:pPr>
              <w:jc w:val="right"/>
              <w:rPr>
                <w:rFonts w:ascii="Angsana New" w:hAnsi="Angsana New"/>
                <w:color w:val="000000"/>
                <w:sz w:val="28"/>
                <w:szCs w:val="28"/>
              </w:rPr>
            </w:pPr>
          </w:p>
        </w:tc>
        <w:tc>
          <w:tcPr>
            <w:tcW w:w="1440" w:type="dxa"/>
            <w:shd w:val="clear" w:color="auto" w:fill="auto"/>
            <w:vAlign w:val="bottom"/>
          </w:tcPr>
          <w:p w14:paraId="2D58E7D9" w14:textId="4E58C5AC" w:rsidR="00C23227" w:rsidRPr="00E67DE1" w:rsidRDefault="00C23227" w:rsidP="00E67DE1">
            <w:pPr>
              <w:jc w:val="right"/>
              <w:rPr>
                <w:rFonts w:ascii="Angsana New" w:hAnsi="Angsana New"/>
                <w:color w:val="000000"/>
                <w:sz w:val="28"/>
                <w:szCs w:val="28"/>
                <w:cs/>
              </w:rPr>
            </w:pPr>
            <w:r w:rsidRPr="00E67DE1">
              <w:rPr>
                <w:rFonts w:ascii="Angsana New" w:hAnsi="Angsana New"/>
                <w:color w:val="000000"/>
                <w:sz w:val="28"/>
                <w:szCs w:val="28"/>
              </w:rPr>
              <w:t>-</w:t>
            </w:r>
          </w:p>
        </w:tc>
        <w:tc>
          <w:tcPr>
            <w:tcW w:w="180" w:type="dxa"/>
            <w:vAlign w:val="bottom"/>
          </w:tcPr>
          <w:p w14:paraId="46C329D4" w14:textId="77777777" w:rsidR="00C23227" w:rsidRPr="00E67DE1" w:rsidRDefault="00C23227" w:rsidP="00E67DE1">
            <w:pPr>
              <w:jc w:val="right"/>
              <w:rPr>
                <w:rFonts w:ascii="Angsana New" w:hAnsi="Angsana New"/>
                <w:color w:val="000000"/>
                <w:sz w:val="28"/>
                <w:szCs w:val="28"/>
              </w:rPr>
            </w:pPr>
          </w:p>
        </w:tc>
        <w:tc>
          <w:tcPr>
            <w:tcW w:w="1594" w:type="dxa"/>
            <w:gridSpan w:val="2"/>
            <w:vAlign w:val="bottom"/>
          </w:tcPr>
          <w:p w14:paraId="4828741F" w14:textId="3EA42EB4" w:rsidR="00C23227" w:rsidRPr="00E67DE1" w:rsidRDefault="00C23227" w:rsidP="00E67DE1">
            <w:pPr>
              <w:jc w:val="right"/>
              <w:rPr>
                <w:rFonts w:ascii="Angsana New" w:hAnsi="Angsana New"/>
                <w:color w:val="000000"/>
                <w:sz w:val="28"/>
                <w:szCs w:val="28"/>
              </w:rPr>
            </w:pPr>
            <w:r w:rsidRPr="00E67DE1">
              <w:rPr>
                <w:rFonts w:ascii="Angsana New" w:hAnsi="Angsana New"/>
                <w:color w:val="000000"/>
                <w:sz w:val="28"/>
                <w:szCs w:val="28"/>
              </w:rPr>
              <w:t>-</w:t>
            </w:r>
          </w:p>
        </w:tc>
      </w:tr>
      <w:tr w:rsidR="00C23227" w:rsidRPr="00E67DE1" w14:paraId="6DE2917D" w14:textId="77777777" w:rsidTr="00C23227">
        <w:trPr>
          <w:trHeight w:val="119"/>
        </w:trPr>
        <w:tc>
          <w:tcPr>
            <w:tcW w:w="2956" w:type="dxa"/>
          </w:tcPr>
          <w:p w14:paraId="0EDD5172" w14:textId="54B06141" w:rsidR="00C23227" w:rsidRPr="00E67DE1" w:rsidRDefault="00C23227" w:rsidP="00E67DE1">
            <w:pPr>
              <w:rPr>
                <w:rFonts w:ascii="Angsana New" w:hAnsi="Angsana New"/>
                <w:color w:val="000000"/>
                <w:sz w:val="28"/>
                <w:szCs w:val="28"/>
              </w:rPr>
            </w:pPr>
            <w:r w:rsidRPr="00E67DE1">
              <w:rPr>
                <w:rFonts w:ascii="Angsana New" w:hAnsi="Angsana New"/>
                <w:color w:val="000000"/>
                <w:sz w:val="28"/>
                <w:szCs w:val="28"/>
              </w:rPr>
              <w:t>Net loss</w:t>
            </w:r>
          </w:p>
        </w:tc>
        <w:tc>
          <w:tcPr>
            <w:tcW w:w="1440" w:type="dxa"/>
            <w:shd w:val="clear" w:color="auto" w:fill="auto"/>
            <w:vAlign w:val="bottom"/>
          </w:tcPr>
          <w:p w14:paraId="5B8A2FBF" w14:textId="3BA0735A" w:rsidR="00C23227" w:rsidRPr="00E67DE1" w:rsidRDefault="00C23227" w:rsidP="00E67DE1">
            <w:pPr>
              <w:jc w:val="right"/>
              <w:rPr>
                <w:rFonts w:ascii="Angsana New" w:hAnsi="Angsana New"/>
                <w:color w:val="000000"/>
                <w:sz w:val="28"/>
                <w:szCs w:val="28"/>
                <w:cs/>
              </w:rPr>
            </w:pPr>
            <w:r w:rsidRPr="00E67DE1">
              <w:rPr>
                <w:rFonts w:ascii="Angsana New" w:hAnsi="Angsana New"/>
                <w:color w:val="000000"/>
                <w:sz w:val="28"/>
                <w:szCs w:val="28"/>
              </w:rPr>
              <w:t>4,116</w:t>
            </w:r>
          </w:p>
        </w:tc>
        <w:tc>
          <w:tcPr>
            <w:tcW w:w="134" w:type="dxa"/>
            <w:shd w:val="clear" w:color="auto" w:fill="auto"/>
          </w:tcPr>
          <w:p w14:paraId="5F56881A" w14:textId="77777777" w:rsidR="00C23227" w:rsidRPr="00E67DE1" w:rsidRDefault="00C23227" w:rsidP="00E67DE1">
            <w:pPr>
              <w:jc w:val="right"/>
              <w:rPr>
                <w:rFonts w:ascii="Angsana New" w:hAnsi="Angsana New"/>
                <w:color w:val="000000"/>
                <w:sz w:val="28"/>
                <w:szCs w:val="28"/>
              </w:rPr>
            </w:pPr>
          </w:p>
        </w:tc>
        <w:tc>
          <w:tcPr>
            <w:tcW w:w="1396" w:type="dxa"/>
            <w:shd w:val="clear" w:color="auto" w:fill="auto"/>
            <w:vAlign w:val="bottom"/>
          </w:tcPr>
          <w:p w14:paraId="15B045DC" w14:textId="157613DF" w:rsidR="00C23227" w:rsidRPr="00E67DE1" w:rsidRDefault="00C23227" w:rsidP="00E67DE1">
            <w:pPr>
              <w:jc w:val="right"/>
              <w:rPr>
                <w:rFonts w:ascii="Angsana New" w:hAnsi="Angsana New"/>
                <w:color w:val="000000"/>
                <w:sz w:val="28"/>
                <w:szCs w:val="28"/>
              </w:rPr>
            </w:pPr>
            <w:r w:rsidRPr="00E67DE1">
              <w:rPr>
                <w:rFonts w:ascii="Angsana New" w:hAnsi="Angsana New" w:hint="cs"/>
                <w:color w:val="000000"/>
                <w:sz w:val="28"/>
                <w:szCs w:val="28"/>
                <w:cs/>
              </w:rPr>
              <w:t>-</w:t>
            </w:r>
          </w:p>
        </w:tc>
        <w:tc>
          <w:tcPr>
            <w:tcW w:w="180" w:type="dxa"/>
            <w:shd w:val="clear" w:color="auto" w:fill="auto"/>
          </w:tcPr>
          <w:p w14:paraId="2674B86E" w14:textId="77777777" w:rsidR="00C23227" w:rsidRPr="00E67DE1" w:rsidRDefault="00C23227" w:rsidP="00E67DE1">
            <w:pPr>
              <w:jc w:val="right"/>
              <w:rPr>
                <w:rFonts w:ascii="Angsana New" w:hAnsi="Angsana New"/>
                <w:color w:val="000000"/>
                <w:sz w:val="28"/>
                <w:szCs w:val="28"/>
              </w:rPr>
            </w:pPr>
          </w:p>
        </w:tc>
        <w:tc>
          <w:tcPr>
            <w:tcW w:w="1440" w:type="dxa"/>
            <w:shd w:val="clear" w:color="auto" w:fill="auto"/>
            <w:vAlign w:val="bottom"/>
          </w:tcPr>
          <w:p w14:paraId="66D40D94" w14:textId="6DE5131F" w:rsidR="00C23227" w:rsidRPr="00E67DE1" w:rsidRDefault="00C23227" w:rsidP="00E67DE1">
            <w:pPr>
              <w:jc w:val="right"/>
              <w:rPr>
                <w:rFonts w:ascii="Angsana New" w:hAnsi="Angsana New"/>
                <w:color w:val="000000"/>
                <w:sz w:val="28"/>
                <w:szCs w:val="28"/>
                <w:cs/>
              </w:rPr>
            </w:pPr>
            <w:r w:rsidRPr="00E67DE1">
              <w:rPr>
                <w:rFonts w:ascii="Angsana New" w:hAnsi="Angsana New"/>
                <w:color w:val="000000"/>
                <w:sz w:val="28"/>
                <w:szCs w:val="28"/>
              </w:rPr>
              <w:t>4,116</w:t>
            </w:r>
          </w:p>
        </w:tc>
        <w:tc>
          <w:tcPr>
            <w:tcW w:w="180" w:type="dxa"/>
            <w:vAlign w:val="bottom"/>
          </w:tcPr>
          <w:p w14:paraId="7019DAC1" w14:textId="77777777" w:rsidR="00C23227" w:rsidRPr="00E67DE1" w:rsidRDefault="00C23227" w:rsidP="00E67DE1">
            <w:pPr>
              <w:jc w:val="right"/>
              <w:rPr>
                <w:rFonts w:ascii="Angsana New" w:hAnsi="Angsana New"/>
                <w:color w:val="000000"/>
                <w:sz w:val="28"/>
                <w:szCs w:val="28"/>
              </w:rPr>
            </w:pPr>
          </w:p>
        </w:tc>
        <w:tc>
          <w:tcPr>
            <w:tcW w:w="1594" w:type="dxa"/>
            <w:gridSpan w:val="2"/>
            <w:vAlign w:val="bottom"/>
          </w:tcPr>
          <w:p w14:paraId="2AE9FED9" w14:textId="081B868C" w:rsidR="00C23227" w:rsidRPr="00E67DE1" w:rsidRDefault="00C23227" w:rsidP="00E67DE1">
            <w:pPr>
              <w:jc w:val="right"/>
              <w:rPr>
                <w:rFonts w:ascii="Angsana New" w:hAnsi="Angsana New"/>
                <w:color w:val="000000"/>
                <w:sz w:val="28"/>
                <w:szCs w:val="28"/>
              </w:rPr>
            </w:pPr>
            <w:r w:rsidRPr="00E67DE1">
              <w:rPr>
                <w:rFonts w:ascii="Angsana New" w:hAnsi="Angsana New" w:hint="cs"/>
                <w:color w:val="000000"/>
                <w:sz w:val="28"/>
                <w:szCs w:val="28"/>
                <w:cs/>
              </w:rPr>
              <w:t>-</w:t>
            </w:r>
          </w:p>
        </w:tc>
      </w:tr>
      <w:tr w:rsidR="00C23227" w:rsidRPr="00E67DE1" w14:paraId="1E7C3E1C" w14:textId="77777777" w:rsidTr="00C23227">
        <w:trPr>
          <w:trHeight w:val="119"/>
        </w:trPr>
        <w:tc>
          <w:tcPr>
            <w:tcW w:w="2956" w:type="dxa"/>
          </w:tcPr>
          <w:p w14:paraId="5AC063F6" w14:textId="77777777" w:rsidR="00C23227" w:rsidRPr="00E67DE1" w:rsidRDefault="00C23227" w:rsidP="00E67DE1">
            <w:pPr>
              <w:rPr>
                <w:rFonts w:ascii="Angsana New" w:hAnsi="Angsana New"/>
                <w:color w:val="000000"/>
                <w:sz w:val="28"/>
                <w:szCs w:val="28"/>
              </w:rPr>
            </w:pPr>
            <w:r w:rsidRPr="00E67DE1">
              <w:rPr>
                <w:rFonts w:ascii="Angsana New" w:hAnsi="Angsana New"/>
                <w:color w:val="000000"/>
                <w:sz w:val="28"/>
                <w:szCs w:val="28"/>
              </w:rPr>
              <w:t xml:space="preserve">Revenue awaiting recognition  </w:t>
            </w:r>
          </w:p>
          <w:p w14:paraId="50519462" w14:textId="593FB66E" w:rsidR="00C23227" w:rsidRPr="00E67DE1" w:rsidRDefault="00C23227" w:rsidP="00E67DE1">
            <w:pPr>
              <w:rPr>
                <w:rFonts w:ascii="Angsana New" w:hAnsi="Angsana New"/>
                <w:color w:val="000000"/>
                <w:sz w:val="28"/>
                <w:szCs w:val="28"/>
              </w:rPr>
            </w:pPr>
            <w:r w:rsidRPr="00E67DE1">
              <w:rPr>
                <w:rFonts w:ascii="Angsana New" w:hAnsi="Angsana New"/>
                <w:color w:val="000000"/>
                <w:sz w:val="28"/>
                <w:szCs w:val="28"/>
              </w:rPr>
              <w:t xml:space="preserve">    according to TFRS</w:t>
            </w:r>
          </w:p>
        </w:tc>
        <w:tc>
          <w:tcPr>
            <w:tcW w:w="1440" w:type="dxa"/>
            <w:shd w:val="clear" w:color="auto" w:fill="auto"/>
            <w:vAlign w:val="bottom"/>
          </w:tcPr>
          <w:p w14:paraId="64B65994" w14:textId="23056D1F" w:rsidR="00C23227" w:rsidRPr="00E67DE1" w:rsidRDefault="00C23227" w:rsidP="00E67DE1">
            <w:pPr>
              <w:jc w:val="right"/>
              <w:rPr>
                <w:rFonts w:ascii="Angsana New" w:hAnsi="Angsana New"/>
                <w:color w:val="000000"/>
                <w:sz w:val="28"/>
                <w:szCs w:val="28"/>
                <w:cs/>
              </w:rPr>
            </w:pPr>
            <w:r w:rsidRPr="00E67DE1">
              <w:rPr>
                <w:rFonts w:ascii="Angsana New" w:hAnsi="Angsana New"/>
                <w:color w:val="000000"/>
                <w:sz w:val="28"/>
                <w:szCs w:val="28"/>
              </w:rPr>
              <w:t>569</w:t>
            </w:r>
          </w:p>
        </w:tc>
        <w:tc>
          <w:tcPr>
            <w:tcW w:w="134" w:type="dxa"/>
            <w:shd w:val="clear" w:color="auto" w:fill="auto"/>
          </w:tcPr>
          <w:p w14:paraId="429764C6" w14:textId="77777777" w:rsidR="00C23227" w:rsidRPr="00E67DE1" w:rsidRDefault="00C23227" w:rsidP="00E67DE1">
            <w:pPr>
              <w:jc w:val="right"/>
              <w:rPr>
                <w:rFonts w:ascii="Angsana New" w:hAnsi="Angsana New"/>
                <w:color w:val="000000"/>
                <w:sz w:val="28"/>
                <w:szCs w:val="28"/>
              </w:rPr>
            </w:pPr>
          </w:p>
        </w:tc>
        <w:tc>
          <w:tcPr>
            <w:tcW w:w="1396" w:type="dxa"/>
            <w:shd w:val="clear" w:color="auto" w:fill="auto"/>
            <w:vAlign w:val="bottom"/>
          </w:tcPr>
          <w:p w14:paraId="4501C9E2" w14:textId="223803F2" w:rsidR="00C23227" w:rsidRPr="00E67DE1" w:rsidRDefault="00C23227" w:rsidP="00E67DE1">
            <w:pPr>
              <w:jc w:val="right"/>
              <w:rPr>
                <w:rFonts w:ascii="Angsana New" w:hAnsi="Angsana New"/>
                <w:color w:val="000000"/>
                <w:sz w:val="28"/>
                <w:szCs w:val="28"/>
              </w:rPr>
            </w:pPr>
            <w:r w:rsidRPr="00E67DE1">
              <w:rPr>
                <w:rFonts w:ascii="Angsana New" w:hAnsi="Angsana New" w:hint="cs"/>
                <w:color w:val="000000"/>
                <w:sz w:val="28"/>
                <w:szCs w:val="28"/>
                <w:cs/>
              </w:rPr>
              <w:t>-</w:t>
            </w:r>
          </w:p>
        </w:tc>
        <w:tc>
          <w:tcPr>
            <w:tcW w:w="180" w:type="dxa"/>
            <w:shd w:val="clear" w:color="auto" w:fill="auto"/>
          </w:tcPr>
          <w:p w14:paraId="70AAC7A7" w14:textId="77777777" w:rsidR="00C23227" w:rsidRPr="00E67DE1" w:rsidRDefault="00C23227" w:rsidP="00E67DE1">
            <w:pPr>
              <w:jc w:val="right"/>
              <w:rPr>
                <w:rFonts w:ascii="Angsana New" w:hAnsi="Angsana New"/>
                <w:color w:val="000000"/>
                <w:sz w:val="28"/>
                <w:szCs w:val="28"/>
              </w:rPr>
            </w:pPr>
          </w:p>
        </w:tc>
        <w:tc>
          <w:tcPr>
            <w:tcW w:w="1440" w:type="dxa"/>
            <w:shd w:val="clear" w:color="auto" w:fill="auto"/>
            <w:vAlign w:val="bottom"/>
          </w:tcPr>
          <w:p w14:paraId="62BA48BA" w14:textId="59FC31E8" w:rsidR="00C23227" w:rsidRPr="00E67DE1" w:rsidRDefault="00C23227" w:rsidP="00E67DE1">
            <w:pPr>
              <w:jc w:val="right"/>
              <w:rPr>
                <w:rFonts w:ascii="Angsana New" w:hAnsi="Angsana New"/>
                <w:color w:val="000000"/>
                <w:sz w:val="28"/>
                <w:szCs w:val="28"/>
                <w:cs/>
              </w:rPr>
            </w:pPr>
            <w:r w:rsidRPr="00E67DE1">
              <w:rPr>
                <w:rFonts w:ascii="Angsana New" w:hAnsi="Angsana New"/>
                <w:color w:val="000000"/>
                <w:sz w:val="28"/>
                <w:szCs w:val="28"/>
              </w:rPr>
              <w:t>569</w:t>
            </w:r>
          </w:p>
        </w:tc>
        <w:tc>
          <w:tcPr>
            <w:tcW w:w="180" w:type="dxa"/>
            <w:vAlign w:val="bottom"/>
          </w:tcPr>
          <w:p w14:paraId="1F84F98A" w14:textId="77777777" w:rsidR="00C23227" w:rsidRPr="00E67DE1" w:rsidRDefault="00C23227" w:rsidP="00E67DE1">
            <w:pPr>
              <w:jc w:val="right"/>
              <w:rPr>
                <w:rFonts w:ascii="Angsana New" w:hAnsi="Angsana New"/>
                <w:color w:val="000000"/>
                <w:sz w:val="28"/>
                <w:szCs w:val="28"/>
              </w:rPr>
            </w:pPr>
          </w:p>
        </w:tc>
        <w:tc>
          <w:tcPr>
            <w:tcW w:w="1594" w:type="dxa"/>
            <w:gridSpan w:val="2"/>
            <w:vAlign w:val="bottom"/>
          </w:tcPr>
          <w:p w14:paraId="4B65E12C" w14:textId="3B1366B3" w:rsidR="00C23227" w:rsidRPr="00E67DE1" w:rsidRDefault="00C23227" w:rsidP="00E67DE1">
            <w:pPr>
              <w:jc w:val="right"/>
              <w:rPr>
                <w:rFonts w:ascii="Angsana New" w:hAnsi="Angsana New"/>
                <w:color w:val="000000"/>
                <w:sz w:val="28"/>
                <w:szCs w:val="28"/>
              </w:rPr>
            </w:pPr>
            <w:r w:rsidRPr="00E67DE1">
              <w:rPr>
                <w:rFonts w:ascii="Angsana New" w:hAnsi="Angsana New" w:hint="cs"/>
                <w:color w:val="000000"/>
                <w:sz w:val="28"/>
                <w:szCs w:val="28"/>
                <w:cs/>
              </w:rPr>
              <w:t>-</w:t>
            </w:r>
          </w:p>
        </w:tc>
      </w:tr>
      <w:tr w:rsidR="00C23227" w:rsidRPr="00E67DE1" w14:paraId="1F143D8B" w14:textId="77777777" w:rsidTr="00C23227">
        <w:trPr>
          <w:trHeight w:val="119"/>
        </w:trPr>
        <w:tc>
          <w:tcPr>
            <w:tcW w:w="2956" w:type="dxa"/>
          </w:tcPr>
          <w:p w14:paraId="57CD3170" w14:textId="78A68B0F" w:rsidR="00C23227" w:rsidRPr="00E67DE1" w:rsidRDefault="00C23227" w:rsidP="00E67DE1">
            <w:pPr>
              <w:rPr>
                <w:rFonts w:ascii="Angsana New" w:hAnsi="Angsana New"/>
                <w:color w:val="000000"/>
                <w:sz w:val="28"/>
                <w:szCs w:val="28"/>
              </w:rPr>
            </w:pPr>
            <w:r w:rsidRPr="00E67DE1">
              <w:rPr>
                <w:rFonts w:ascii="Angsana New" w:hAnsi="Angsana New"/>
                <w:color w:val="000000"/>
                <w:sz w:val="28"/>
                <w:szCs w:val="28"/>
              </w:rPr>
              <w:t>Right – of – use assets</w:t>
            </w:r>
          </w:p>
        </w:tc>
        <w:tc>
          <w:tcPr>
            <w:tcW w:w="1440" w:type="dxa"/>
            <w:shd w:val="clear" w:color="auto" w:fill="auto"/>
            <w:vAlign w:val="bottom"/>
          </w:tcPr>
          <w:p w14:paraId="75EE724C" w14:textId="7257BD90" w:rsidR="00C23227" w:rsidRPr="00E67DE1" w:rsidRDefault="00C23227" w:rsidP="00E67DE1">
            <w:pPr>
              <w:jc w:val="right"/>
              <w:rPr>
                <w:rFonts w:ascii="Angsana New" w:hAnsi="Angsana New"/>
                <w:color w:val="000000"/>
                <w:sz w:val="28"/>
                <w:szCs w:val="28"/>
                <w:cs/>
              </w:rPr>
            </w:pPr>
            <w:r w:rsidRPr="00E67DE1">
              <w:rPr>
                <w:rFonts w:ascii="Angsana New" w:hAnsi="Angsana New"/>
                <w:color w:val="000000"/>
                <w:sz w:val="28"/>
                <w:szCs w:val="28"/>
              </w:rPr>
              <w:t>44</w:t>
            </w:r>
          </w:p>
        </w:tc>
        <w:tc>
          <w:tcPr>
            <w:tcW w:w="134" w:type="dxa"/>
            <w:shd w:val="clear" w:color="auto" w:fill="auto"/>
          </w:tcPr>
          <w:p w14:paraId="57A3BAEE" w14:textId="77777777" w:rsidR="00C23227" w:rsidRPr="00E67DE1" w:rsidRDefault="00C23227" w:rsidP="00E67DE1">
            <w:pPr>
              <w:jc w:val="right"/>
              <w:rPr>
                <w:rFonts w:ascii="Angsana New" w:hAnsi="Angsana New"/>
                <w:color w:val="000000"/>
                <w:sz w:val="28"/>
                <w:szCs w:val="28"/>
              </w:rPr>
            </w:pPr>
          </w:p>
        </w:tc>
        <w:tc>
          <w:tcPr>
            <w:tcW w:w="1396" w:type="dxa"/>
            <w:shd w:val="clear" w:color="auto" w:fill="auto"/>
            <w:vAlign w:val="bottom"/>
          </w:tcPr>
          <w:p w14:paraId="3F4716E6" w14:textId="25350F65" w:rsidR="00C23227" w:rsidRPr="00E67DE1" w:rsidRDefault="00C23227" w:rsidP="00E67DE1">
            <w:pPr>
              <w:jc w:val="right"/>
              <w:rPr>
                <w:rFonts w:ascii="Angsana New" w:hAnsi="Angsana New"/>
                <w:color w:val="000000"/>
                <w:sz w:val="28"/>
                <w:szCs w:val="28"/>
              </w:rPr>
            </w:pPr>
            <w:r w:rsidRPr="00E67DE1">
              <w:rPr>
                <w:rFonts w:ascii="Angsana New" w:hAnsi="Angsana New"/>
                <w:color w:val="000000"/>
                <w:sz w:val="28"/>
                <w:szCs w:val="28"/>
              </w:rPr>
              <w:t>63</w:t>
            </w:r>
          </w:p>
        </w:tc>
        <w:tc>
          <w:tcPr>
            <w:tcW w:w="180" w:type="dxa"/>
            <w:shd w:val="clear" w:color="auto" w:fill="auto"/>
          </w:tcPr>
          <w:p w14:paraId="2546589D" w14:textId="77777777" w:rsidR="00C23227" w:rsidRPr="00E67DE1" w:rsidRDefault="00C23227" w:rsidP="00E67DE1">
            <w:pPr>
              <w:jc w:val="right"/>
              <w:rPr>
                <w:rFonts w:ascii="Angsana New" w:hAnsi="Angsana New"/>
                <w:color w:val="000000"/>
                <w:sz w:val="28"/>
                <w:szCs w:val="28"/>
              </w:rPr>
            </w:pPr>
          </w:p>
        </w:tc>
        <w:tc>
          <w:tcPr>
            <w:tcW w:w="1440" w:type="dxa"/>
            <w:shd w:val="clear" w:color="auto" w:fill="auto"/>
            <w:vAlign w:val="bottom"/>
          </w:tcPr>
          <w:p w14:paraId="16C23776" w14:textId="7F9C58F9" w:rsidR="00C23227" w:rsidRPr="00E67DE1" w:rsidRDefault="00C23227" w:rsidP="00E67DE1">
            <w:pPr>
              <w:jc w:val="right"/>
              <w:rPr>
                <w:rFonts w:ascii="Angsana New" w:hAnsi="Angsana New"/>
                <w:color w:val="000000"/>
                <w:sz w:val="28"/>
                <w:szCs w:val="28"/>
                <w:cs/>
              </w:rPr>
            </w:pPr>
            <w:r w:rsidRPr="00E67DE1">
              <w:rPr>
                <w:rFonts w:ascii="Angsana New" w:hAnsi="Angsana New"/>
                <w:color w:val="000000"/>
                <w:sz w:val="28"/>
                <w:szCs w:val="28"/>
              </w:rPr>
              <w:t>40</w:t>
            </w:r>
          </w:p>
        </w:tc>
        <w:tc>
          <w:tcPr>
            <w:tcW w:w="180" w:type="dxa"/>
            <w:vAlign w:val="bottom"/>
          </w:tcPr>
          <w:p w14:paraId="33D654BA" w14:textId="77777777" w:rsidR="00C23227" w:rsidRPr="00E67DE1" w:rsidRDefault="00C23227" w:rsidP="00E67DE1">
            <w:pPr>
              <w:jc w:val="right"/>
              <w:rPr>
                <w:rFonts w:ascii="Angsana New" w:hAnsi="Angsana New"/>
                <w:color w:val="000000"/>
                <w:sz w:val="28"/>
                <w:szCs w:val="28"/>
              </w:rPr>
            </w:pPr>
          </w:p>
        </w:tc>
        <w:tc>
          <w:tcPr>
            <w:tcW w:w="1594" w:type="dxa"/>
            <w:gridSpan w:val="2"/>
            <w:vAlign w:val="bottom"/>
          </w:tcPr>
          <w:p w14:paraId="407D3983" w14:textId="3BAD05A4" w:rsidR="00C23227" w:rsidRPr="00E67DE1" w:rsidRDefault="00C23227" w:rsidP="00E67DE1">
            <w:pPr>
              <w:jc w:val="right"/>
              <w:rPr>
                <w:rFonts w:ascii="Angsana New" w:hAnsi="Angsana New"/>
                <w:color w:val="000000"/>
                <w:sz w:val="28"/>
                <w:szCs w:val="28"/>
                <w:cs/>
              </w:rPr>
            </w:pPr>
            <w:r w:rsidRPr="00E67DE1">
              <w:rPr>
                <w:rFonts w:ascii="Angsana New" w:hAnsi="Angsana New"/>
                <w:color w:val="000000"/>
                <w:sz w:val="28"/>
                <w:szCs w:val="28"/>
              </w:rPr>
              <w:t>62</w:t>
            </w:r>
          </w:p>
        </w:tc>
      </w:tr>
      <w:tr w:rsidR="00C23227" w:rsidRPr="00E67DE1" w14:paraId="3A01B462" w14:textId="77777777" w:rsidTr="00C23227">
        <w:trPr>
          <w:trHeight w:val="119"/>
        </w:trPr>
        <w:tc>
          <w:tcPr>
            <w:tcW w:w="2956" w:type="dxa"/>
          </w:tcPr>
          <w:p w14:paraId="25DFBBB9" w14:textId="77777777" w:rsidR="00C23227" w:rsidRPr="00E67DE1" w:rsidRDefault="00C23227" w:rsidP="00E67DE1">
            <w:pPr>
              <w:rPr>
                <w:rFonts w:ascii="Angsana New" w:hAnsi="Angsana New"/>
                <w:b/>
                <w:bCs/>
                <w:color w:val="000000"/>
                <w:sz w:val="28"/>
                <w:szCs w:val="28"/>
              </w:rPr>
            </w:pPr>
            <w:r w:rsidRPr="00E67DE1">
              <w:rPr>
                <w:rFonts w:ascii="Angsana New" w:hAnsi="Angsana New"/>
                <w:b/>
                <w:bCs/>
                <w:color w:val="000000"/>
                <w:sz w:val="28"/>
                <w:szCs w:val="28"/>
              </w:rPr>
              <w:t>Deferred tax liabilities</w:t>
            </w:r>
          </w:p>
        </w:tc>
        <w:tc>
          <w:tcPr>
            <w:tcW w:w="1440" w:type="dxa"/>
            <w:tcBorders>
              <w:bottom w:val="single" w:sz="4" w:space="0" w:color="auto"/>
            </w:tcBorders>
            <w:shd w:val="clear" w:color="auto" w:fill="auto"/>
            <w:vAlign w:val="bottom"/>
          </w:tcPr>
          <w:p w14:paraId="13316F8B" w14:textId="77BE3C17" w:rsidR="00C23227" w:rsidRPr="00E67DE1" w:rsidRDefault="00C23227" w:rsidP="00E67DE1">
            <w:pPr>
              <w:jc w:val="right"/>
              <w:rPr>
                <w:rFonts w:ascii="Angsana New" w:hAnsi="Angsana New"/>
                <w:color w:val="000000"/>
                <w:sz w:val="28"/>
                <w:szCs w:val="28"/>
                <w:cs/>
              </w:rPr>
            </w:pPr>
            <w:r w:rsidRPr="00E67DE1">
              <w:rPr>
                <w:rFonts w:ascii="Angsana New" w:hAnsi="Angsana New"/>
                <w:color w:val="000000"/>
                <w:sz w:val="28"/>
                <w:szCs w:val="28"/>
              </w:rPr>
              <w:t>-</w:t>
            </w:r>
          </w:p>
        </w:tc>
        <w:tc>
          <w:tcPr>
            <w:tcW w:w="134" w:type="dxa"/>
            <w:shd w:val="clear" w:color="auto" w:fill="auto"/>
          </w:tcPr>
          <w:p w14:paraId="6A90D7F9" w14:textId="77777777" w:rsidR="00C23227" w:rsidRPr="00E67DE1" w:rsidRDefault="00C23227" w:rsidP="00E67DE1">
            <w:pPr>
              <w:jc w:val="right"/>
              <w:rPr>
                <w:rFonts w:ascii="Angsana New" w:hAnsi="Angsana New"/>
                <w:color w:val="000000"/>
                <w:sz w:val="28"/>
                <w:szCs w:val="28"/>
              </w:rPr>
            </w:pPr>
          </w:p>
        </w:tc>
        <w:tc>
          <w:tcPr>
            <w:tcW w:w="1396" w:type="dxa"/>
            <w:tcBorders>
              <w:bottom w:val="single" w:sz="4" w:space="0" w:color="auto"/>
            </w:tcBorders>
            <w:shd w:val="clear" w:color="auto" w:fill="auto"/>
            <w:vAlign w:val="bottom"/>
          </w:tcPr>
          <w:p w14:paraId="51BA594D" w14:textId="1C96BB5A" w:rsidR="00C23227" w:rsidRPr="00E67DE1" w:rsidRDefault="00C23227" w:rsidP="00E67DE1">
            <w:pPr>
              <w:jc w:val="right"/>
              <w:rPr>
                <w:rFonts w:ascii="Angsana New" w:hAnsi="Angsana New"/>
                <w:color w:val="000000"/>
                <w:sz w:val="28"/>
                <w:szCs w:val="28"/>
                <w:cs/>
              </w:rPr>
            </w:pPr>
            <w:r w:rsidRPr="00E67DE1">
              <w:rPr>
                <w:rFonts w:ascii="Angsana New" w:hAnsi="Angsana New"/>
                <w:color w:val="000000"/>
                <w:sz w:val="28"/>
                <w:szCs w:val="28"/>
              </w:rPr>
              <w:t>-</w:t>
            </w:r>
          </w:p>
        </w:tc>
        <w:tc>
          <w:tcPr>
            <w:tcW w:w="180" w:type="dxa"/>
            <w:shd w:val="clear" w:color="auto" w:fill="auto"/>
          </w:tcPr>
          <w:p w14:paraId="7500C3C0" w14:textId="77777777" w:rsidR="00C23227" w:rsidRPr="00E67DE1" w:rsidRDefault="00C23227" w:rsidP="00E67DE1">
            <w:pPr>
              <w:jc w:val="right"/>
              <w:rPr>
                <w:rFonts w:ascii="Angsana New" w:hAnsi="Angsana New"/>
                <w:color w:val="000000"/>
                <w:sz w:val="28"/>
                <w:szCs w:val="28"/>
              </w:rPr>
            </w:pPr>
          </w:p>
        </w:tc>
        <w:tc>
          <w:tcPr>
            <w:tcW w:w="1440" w:type="dxa"/>
            <w:tcBorders>
              <w:bottom w:val="single" w:sz="4" w:space="0" w:color="auto"/>
            </w:tcBorders>
            <w:shd w:val="clear" w:color="auto" w:fill="auto"/>
            <w:vAlign w:val="bottom"/>
          </w:tcPr>
          <w:p w14:paraId="3962825A" w14:textId="5D9E3546" w:rsidR="00C23227" w:rsidRPr="00E67DE1" w:rsidRDefault="00C23227" w:rsidP="00E67DE1">
            <w:pPr>
              <w:jc w:val="right"/>
              <w:rPr>
                <w:rFonts w:ascii="Angsana New" w:hAnsi="Angsana New"/>
                <w:color w:val="000000"/>
                <w:sz w:val="28"/>
                <w:szCs w:val="28"/>
                <w:cs/>
              </w:rPr>
            </w:pPr>
            <w:r w:rsidRPr="00E67DE1">
              <w:rPr>
                <w:rFonts w:ascii="Angsana New" w:hAnsi="Angsana New"/>
                <w:color w:val="000000"/>
                <w:sz w:val="28"/>
                <w:szCs w:val="28"/>
              </w:rPr>
              <w:t>-</w:t>
            </w:r>
          </w:p>
        </w:tc>
        <w:tc>
          <w:tcPr>
            <w:tcW w:w="180" w:type="dxa"/>
            <w:vAlign w:val="bottom"/>
          </w:tcPr>
          <w:p w14:paraId="132F9C3A" w14:textId="77777777" w:rsidR="00C23227" w:rsidRPr="00E67DE1" w:rsidRDefault="00C23227" w:rsidP="00E67DE1">
            <w:pPr>
              <w:jc w:val="right"/>
              <w:rPr>
                <w:rFonts w:ascii="Angsana New" w:hAnsi="Angsana New"/>
                <w:color w:val="000000"/>
                <w:sz w:val="28"/>
                <w:szCs w:val="28"/>
              </w:rPr>
            </w:pPr>
          </w:p>
        </w:tc>
        <w:tc>
          <w:tcPr>
            <w:tcW w:w="1594" w:type="dxa"/>
            <w:gridSpan w:val="2"/>
            <w:tcBorders>
              <w:bottom w:val="single" w:sz="4" w:space="0" w:color="auto"/>
            </w:tcBorders>
            <w:vAlign w:val="bottom"/>
          </w:tcPr>
          <w:p w14:paraId="24891545" w14:textId="44F6882B" w:rsidR="00C23227" w:rsidRPr="00E67DE1" w:rsidRDefault="00C23227" w:rsidP="00E67DE1">
            <w:pPr>
              <w:jc w:val="right"/>
              <w:rPr>
                <w:rFonts w:ascii="Angsana New" w:hAnsi="Angsana New"/>
                <w:color w:val="000000"/>
                <w:sz w:val="28"/>
                <w:szCs w:val="28"/>
                <w:cs/>
              </w:rPr>
            </w:pPr>
            <w:r w:rsidRPr="00E67DE1">
              <w:rPr>
                <w:rFonts w:ascii="Angsana New" w:hAnsi="Angsana New"/>
                <w:color w:val="000000"/>
                <w:sz w:val="28"/>
                <w:szCs w:val="28"/>
              </w:rPr>
              <w:t>-</w:t>
            </w:r>
          </w:p>
        </w:tc>
      </w:tr>
      <w:tr w:rsidR="00C23227" w:rsidRPr="00E67DE1" w14:paraId="6CFA59E4" w14:textId="77777777" w:rsidTr="00C23227">
        <w:tc>
          <w:tcPr>
            <w:tcW w:w="2956" w:type="dxa"/>
          </w:tcPr>
          <w:p w14:paraId="6E71F5E8" w14:textId="49A33413" w:rsidR="00C23227" w:rsidRPr="00E67DE1" w:rsidRDefault="00C23227" w:rsidP="00E67DE1">
            <w:pPr>
              <w:rPr>
                <w:rFonts w:ascii="Angsana New" w:hAnsi="Angsana New"/>
                <w:color w:val="000000"/>
                <w:sz w:val="28"/>
                <w:szCs w:val="28"/>
              </w:rPr>
            </w:pPr>
            <w:r w:rsidRPr="00E67DE1">
              <w:rPr>
                <w:rFonts w:ascii="Angsana New" w:hAnsi="Angsana New"/>
                <w:color w:val="000000"/>
                <w:sz w:val="28"/>
                <w:szCs w:val="28"/>
              </w:rPr>
              <w:t xml:space="preserve">Deferred tax assets </w:t>
            </w:r>
            <w:r w:rsidRPr="00E67DE1">
              <w:rPr>
                <w:rFonts w:ascii="Angsana New" w:hAnsi="Angsana New" w:hint="cs"/>
                <w:color w:val="000000"/>
                <w:sz w:val="28"/>
                <w:szCs w:val="28"/>
                <w:cs/>
              </w:rPr>
              <w:t>(</w:t>
            </w:r>
            <w:r w:rsidRPr="00E67DE1">
              <w:rPr>
                <w:rFonts w:ascii="Angsana New" w:hAnsi="Angsana New"/>
                <w:color w:val="000000"/>
                <w:sz w:val="28"/>
                <w:szCs w:val="28"/>
              </w:rPr>
              <w:t>liabilities</w:t>
            </w:r>
            <w:r w:rsidRPr="00E67DE1">
              <w:rPr>
                <w:rFonts w:ascii="Angsana New" w:hAnsi="Angsana New" w:hint="cs"/>
                <w:color w:val="000000"/>
                <w:sz w:val="28"/>
                <w:szCs w:val="28"/>
                <w:cs/>
              </w:rPr>
              <w:t>)</w:t>
            </w:r>
            <w:r w:rsidRPr="00E67DE1">
              <w:rPr>
                <w:rFonts w:ascii="Angsana New" w:hAnsi="Angsana New"/>
                <w:color w:val="000000"/>
                <w:sz w:val="28"/>
                <w:szCs w:val="28"/>
              </w:rPr>
              <w:t xml:space="preserve"> - Net</w:t>
            </w:r>
          </w:p>
        </w:tc>
        <w:tc>
          <w:tcPr>
            <w:tcW w:w="1440" w:type="dxa"/>
            <w:tcBorders>
              <w:top w:val="single" w:sz="4" w:space="0" w:color="auto"/>
              <w:bottom w:val="double" w:sz="4" w:space="0" w:color="auto"/>
            </w:tcBorders>
            <w:shd w:val="clear" w:color="auto" w:fill="auto"/>
            <w:vAlign w:val="center"/>
          </w:tcPr>
          <w:p w14:paraId="24F3AB1C" w14:textId="40D2A347" w:rsidR="00C23227" w:rsidRPr="00E67DE1" w:rsidRDefault="00C23227" w:rsidP="00E67DE1">
            <w:pPr>
              <w:jc w:val="right"/>
              <w:rPr>
                <w:rFonts w:ascii="Angsana New" w:hAnsi="Angsana New"/>
                <w:color w:val="000000"/>
                <w:sz w:val="28"/>
                <w:szCs w:val="28"/>
              </w:rPr>
            </w:pPr>
            <w:r w:rsidRPr="00E67DE1">
              <w:rPr>
                <w:rFonts w:ascii="Angsana New" w:hAnsi="Angsana New"/>
                <w:color w:val="000000"/>
                <w:sz w:val="28"/>
                <w:szCs w:val="28"/>
              </w:rPr>
              <w:t>6,835</w:t>
            </w:r>
          </w:p>
        </w:tc>
        <w:tc>
          <w:tcPr>
            <w:tcW w:w="134" w:type="dxa"/>
            <w:shd w:val="clear" w:color="auto" w:fill="auto"/>
            <w:vAlign w:val="center"/>
          </w:tcPr>
          <w:p w14:paraId="32F82551" w14:textId="77777777" w:rsidR="00C23227" w:rsidRPr="00E67DE1" w:rsidRDefault="00C23227" w:rsidP="00E67DE1">
            <w:pPr>
              <w:jc w:val="right"/>
              <w:rPr>
                <w:rFonts w:ascii="Angsana New" w:hAnsi="Angsana New"/>
                <w:color w:val="000000"/>
                <w:sz w:val="28"/>
                <w:szCs w:val="28"/>
              </w:rPr>
            </w:pPr>
          </w:p>
        </w:tc>
        <w:tc>
          <w:tcPr>
            <w:tcW w:w="1396" w:type="dxa"/>
            <w:tcBorders>
              <w:top w:val="single" w:sz="4" w:space="0" w:color="auto"/>
              <w:bottom w:val="double" w:sz="4" w:space="0" w:color="auto"/>
            </w:tcBorders>
            <w:shd w:val="clear" w:color="auto" w:fill="auto"/>
            <w:vAlign w:val="center"/>
          </w:tcPr>
          <w:p w14:paraId="74BC6D96" w14:textId="71623A23" w:rsidR="00C23227" w:rsidRPr="00E67DE1" w:rsidRDefault="00C23227" w:rsidP="00E67DE1">
            <w:pPr>
              <w:jc w:val="right"/>
              <w:rPr>
                <w:rFonts w:ascii="Angsana New" w:hAnsi="Angsana New"/>
                <w:color w:val="000000"/>
                <w:sz w:val="28"/>
                <w:szCs w:val="28"/>
              </w:rPr>
            </w:pPr>
            <w:r w:rsidRPr="00E67DE1">
              <w:rPr>
                <w:rFonts w:ascii="Angsana New" w:hAnsi="Angsana New"/>
                <w:color w:val="000000"/>
                <w:sz w:val="28"/>
                <w:szCs w:val="28"/>
              </w:rPr>
              <w:t>1,076</w:t>
            </w:r>
          </w:p>
        </w:tc>
        <w:tc>
          <w:tcPr>
            <w:tcW w:w="180" w:type="dxa"/>
            <w:shd w:val="clear" w:color="auto" w:fill="auto"/>
            <w:vAlign w:val="center"/>
          </w:tcPr>
          <w:p w14:paraId="7BC51989" w14:textId="77777777" w:rsidR="00C23227" w:rsidRPr="00E67DE1" w:rsidRDefault="00C23227" w:rsidP="00E67DE1">
            <w:pPr>
              <w:jc w:val="right"/>
              <w:rPr>
                <w:rFonts w:ascii="Angsana New" w:hAnsi="Angsana New"/>
                <w:color w:val="000000"/>
                <w:sz w:val="28"/>
                <w:szCs w:val="28"/>
              </w:rPr>
            </w:pPr>
          </w:p>
        </w:tc>
        <w:tc>
          <w:tcPr>
            <w:tcW w:w="1440" w:type="dxa"/>
            <w:tcBorders>
              <w:top w:val="single" w:sz="4" w:space="0" w:color="auto"/>
              <w:bottom w:val="double" w:sz="4" w:space="0" w:color="auto"/>
            </w:tcBorders>
            <w:shd w:val="clear" w:color="auto" w:fill="auto"/>
            <w:vAlign w:val="center"/>
          </w:tcPr>
          <w:p w14:paraId="53719B53" w14:textId="605D412E" w:rsidR="00C23227" w:rsidRPr="00E67DE1" w:rsidRDefault="00C23227" w:rsidP="00E67DE1">
            <w:pPr>
              <w:jc w:val="right"/>
              <w:rPr>
                <w:rFonts w:ascii="Angsana New" w:hAnsi="Angsana New"/>
                <w:color w:val="000000"/>
                <w:sz w:val="28"/>
                <w:szCs w:val="28"/>
              </w:rPr>
            </w:pPr>
            <w:r w:rsidRPr="00E67DE1">
              <w:rPr>
                <w:rFonts w:ascii="Angsana New" w:hAnsi="Angsana New"/>
                <w:color w:val="000000"/>
                <w:sz w:val="28"/>
                <w:szCs w:val="28"/>
              </w:rPr>
              <w:t>6,369</w:t>
            </w:r>
          </w:p>
        </w:tc>
        <w:tc>
          <w:tcPr>
            <w:tcW w:w="180" w:type="dxa"/>
            <w:vAlign w:val="center"/>
          </w:tcPr>
          <w:p w14:paraId="4860910C" w14:textId="77777777" w:rsidR="00C23227" w:rsidRPr="00E67DE1" w:rsidRDefault="00C23227" w:rsidP="00E67DE1">
            <w:pPr>
              <w:jc w:val="right"/>
              <w:rPr>
                <w:rFonts w:ascii="Angsana New" w:hAnsi="Angsana New"/>
                <w:color w:val="000000"/>
                <w:sz w:val="28"/>
                <w:szCs w:val="28"/>
              </w:rPr>
            </w:pPr>
          </w:p>
        </w:tc>
        <w:tc>
          <w:tcPr>
            <w:tcW w:w="1594" w:type="dxa"/>
            <w:gridSpan w:val="2"/>
            <w:tcBorders>
              <w:top w:val="single" w:sz="4" w:space="0" w:color="auto"/>
              <w:bottom w:val="double" w:sz="4" w:space="0" w:color="auto"/>
            </w:tcBorders>
            <w:vAlign w:val="center"/>
          </w:tcPr>
          <w:p w14:paraId="3BA967A8" w14:textId="646B9737" w:rsidR="00C23227" w:rsidRPr="00E67DE1" w:rsidRDefault="00C23227" w:rsidP="00E67DE1">
            <w:pPr>
              <w:jc w:val="right"/>
              <w:rPr>
                <w:rFonts w:ascii="Angsana New" w:hAnsi="Angsana New"/>
                <w:color w:val="000000"/>
                <w:sz w:val="28"/>
                <w:szCs w:val="28"/>
              </w:rPr>
            </w:pPr>
            <w:r w:rsidRPr="00E67DE1">
              <w:rPr>
                <w:rFonts w:ascii="Angsana New" w:hAnsi="Angsana New"/>
                <w:color w:val="000000"/>
                <w:sz w:val="28"/>
                <w:szCs w:val="28"/>
              </w:rPr>
              <w:t>1,057</w:t>
            </w:r>
          </w:p>
        </w:tc>
      </w:tr>
    </w:tbl>
    <w:p w14:paraId="36D1188D" w14:textId="189FC5EB" w:rsidR="00DF4B7D" w:rsidRPr="00E67DE1" w:rsidRDefault="00DF4B7D" w:rsidP="00E67DE1">
      <w:pPr>
        <w:spacing w:before="120"/>
        <w:ind w:left="340"/>
        <w:jc w:val="thaiDistribute"/>
        <w:rPr>
          <w:rFonts w:ascii="Angsana New" w:hAnsi="Angsana New"/>
          <w:color w:val="000000"/>
          <w:sz w:val="28"/>
          <w:szCs w:val="28"/>
        </w:rPr>
      </w:pPr>
      <w:r w:rsidRPr="00E67DE1">
        <w:rPr>
          <w:rFonts w:ascii="Angsana New" w:hAnsi="Angsana New"/>
          <w:color w:val="000000"/>
          <w:sz w:val="28"/>
          <w:szCs w:val="28"/>
        </w:rPr>
        <w:t>Movements of deferred tax assets (liabilities) during the years 202</w:t>
      </w:r>
      <w:r w:rsidR="00A9190A" w:rsidRPr="00E67DE1">
        <w:rPr>
          <w:rFonts w:ascii="Angsana New" w:hAnsi="Angsana New"/>
          <w:color w:val="000000"/>
          <w:sz w:val="28"/>
          <w:szCs w:val="28"/>
        </w:rPr>
        <w:t>4</w:t>
      </w:r>
      <w:r w:rsidRPr="00E67DE1">
        <w:rPr>
          <w:rFonts w:ascii="Angsana New" w:hAnsi="Angsana New"/>
          <w:color w:val="000000"/>
          <w:sz w:val="28"/>
          <w:szCs w:val="28"/>
        </w:rPr>
        <w:t xml:space="preserve"> and 202</w:t>
      </w:r>
      <w:r w:rsidR="00A9190A" w:rsidRPr="00E67DE1">
        <w:rPr>
          <w:rFonts w:ascii="Angsana New" w:hAnsi="Angsana New"/>
          <w:color w:val="000000"/>
          <w:sz w:val="28"/>
          <w:szCs w:val="28"/>
        </w:rPr>
        <w:t>3</w:t>
      </w:r>
      <w:r w:rsidRPr="00E67DE1">
        <w:rPr>
          <w:rFonts w:ascii="Angsana New" w:hAnsi="Angsana New"/>
          <w:color w:val="000000"/>
          <w:sz w:val="28"/>
          <w:szCs w:val="28"/>
        </w:rPr>
        <w:t xml:space="preserve"> are as </w:t>
      </w:r>
      <w:proofErr w:type="gramStart"/>
      <w:r w:rsidRPr="00E67DE1">
        <w:rPr>
          <w:rFonts w:ascii="Angsana New" w:hAnsi="Angsana New"/>
          <w:color w:val="000000"/>
          <w:sz w:val="28"/>
          <w:szCs w:val="28"/>
        </w:rPr>
        <w:t>follows :</w:t>
      </w:r>
      <w:proofErr w:type="gramEnd"/>
    </w:p>
    <w:tbl>
      <w:tblPr>
        <w:tblW w:w="9355" w:type="dxa"/>
        <w:tblInd w:w="312" w:type="dxa"/>
        <w:tblLayout w:type="fixed"/>
        <w:tblCellMar>
          <w:left w:w="28" w:type="dxa"/>
          <w:right w:w="28" w:type="dxa"/>
        </w:tblCellMar>
        <w:tblLook w:val="04A0" w:firstRow="1" w:lastRow="0" w:firstColumn="1" w:lastColumn="0" w:noHBand="0" w:noVBand="1"/>
      </w:tblPr>
      <w:tblGrid>
        <w:gridCol w:w="3260"/>
        <w:gridCol w:w="1418"/>
        <w:gridCol w:w="76"/>
        <w:gridCol w:w="1341"/>
        <w:gridCol w:w="142"/>
        <w:gridCol w:w="1559"/>
        <w:gridCol w:w="142"/>
        <w:gridCol w:w="1417"/>
      </w:tblGrid>
      <w:tr w:rsidR="00DF4B7D" w:rsidRPr="00E67DE1" w14:paraId="2F69AF14" w14:textId="77777777" w:rsidTr="008E4F21">
        <w:trPr>
          <w:trHeight w:val="212"/>
        </w:trPr>
        <w:tc>
          <w:tcPr>
            <w:tcW w:w="3260" w:type="dxa"/>
            <w:shd w:val="clear" w:color="auto" w:fill="auto"/>
          </w:tcPr>
          <w:p w14:paraId="2113C803" w14:textId="77777777" w:rsidR="00DF4B7D" w:rsidRPr="00E67DE1" w:rsidRDefault="00DF4B7D" w:rsidP="00E67DE1">
            <w:pPr>
              <w:ind w:right="-108"/>
              <w:jc w:val="both"/>
              <w:rPr>
                <w:rFonts w:ascii="Angsana New" w:eastAsia="Calibri" w:hAnsi="Angsana New"/>
                <w:color w:val="000000"/>
                <w:sz w:val="28"/>
                <w:szCs w:val="28"/>
              </w:rPr>
            </w:pPr>
          </w:p>
        </w:tc>
        <w:tc>
          <w:tcPr>
            <w:tcW w:w="6095" w:type="dxa"/>
            <w:gridSpan w:val="7"/>
            <w:tcBorders>
              <w:bottom w:val="single" w:sz="4" w:space="0" w:color="auto"/>
            </w:tcBorders>
            <w:shd w:val="clear" w:color="auto" w:fill="auto"/>
          </w:tcPr>
          <w:p w14:paraId="0EECD9BC" w14:textId="7EEE9C16" w:rsidR="00DF4B7D" w:rsidRPr="00E67DE1" w:rsidRDefault="00DF4B7D" w:rsidP="00E67DE1">
            <w:pPr>
              <w:tabs>
                <w:tab w:val="left" w:pos="284"/>
                <w:tab w:val="left" w:pos="567"/>
              </w:tabs>
              <w:ind w:right="74"/>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DF4B7D" w:rsidRPr="00E67DE1" w14:paraId="2502A40F" w14:textId="77777777" w:rsidTr="008E4F21">
        <w:trPr>
          <w:trHeight w:val="202"/>
        </w:trPr>
        <w:tc>
          <w:tcPr>
            <w:tcW w:w="3260" w:type="dxa"/>
            <w:shd w:val="clear" w:color="auto" w:fill="auto"/>
          </w:tcPr>
          <w:p w14:paraId="046E6B6F" w14:textId="77777777" w:rsidR="00DF4B7D" w:rsidRPr="00E67DE1" w:rsidRDefault="00DF4B7D" w:rsidP="00E67DE1">
            <w:pPr>
              <w:ind w:right="-108"/>
              <w:jc w:val="both"/>
              <w:rPr>
                <w:rFonts w:ascii="Angsana New" w:eastAsia="Calibri" w:hAnsi="Angsana New"/>
                <w:color w:val="000000"/>
                <w:sz w:val="28"/>
                <w:szCs w:val="28"/>
              </w:rPr>
            </w:pPr>
          </w:p>
        </w:tc>
        <w:tc>
          <w:tcPr>
            <w:tcW w:w="6095" w:type="dxa"/>
            <w:gridSpan w:val="7"/>
            <w:tcBorders>
              <w:top w:val="single" w:sz="4" w:space="0" w:color="auto"/>
              <w:bottom w:val="single" w:sz="4" w:space="0" w:color="auto"/>
            </w:tcBorders>
            <w:shd w:val="clear" w:color="auto" w:fill="auto"/>
          </w:tcPr>
          <w:p w14:paraId="1B1C3AA6" w14:textId="77777777" w:rsidR="00DF4B7D" w:rsidRPr="00E67DE1" w:rsidRDefault="00DF4B7D" w:rsidP="00E67DE1">
            <w:pPr>
              <w:ind w:left="-76" w:right="-56"/>
              <w:jc w:val="center"/>
              <w:rPr>
                <w:rFonts w:ascii="Angsana New" w:eastAsia="Calibri" w:hAnsi="Angsana New"/>
                <w:color w:val="000000"/>
                <w:sz w:val="28"/>
                <w:szCs w:val="28"/>
                <w:cs/>
              </w:rPr>
            </w:pPr>
            <w:r w:rsidRPr="00E67DE1">
              <w:rPr>
                <w:rFonts w:ascii="Angsana New" w:eastAsia="Calibri" w:hAnsi="Angsana New"/>
                <w:color w:val="000000"/>
                <w:sz w:val="28"/>
                <w:szCs w:val="28"/>
              </w:rPr>
              <w:t>Consolidated financial statements</w:t>
            </w:r>
          </w:p>
        </w:tc>
      </w:tr>
      <w:tr w:rsidR="00DF4B7D" w:rsidRPr="00E67DE1" w14:paraId="61E7F594" w14:textId="77777777" w:rsidTr="008E4F21">
        <w:tblPrEx>
          <w:tblLook w:val="0000" w:firstRow="0" w:lastRow="0" w:firstColumn="0" w:lastColumn="0" w:noHBand="0" w:noVBand="0"/>
        </w:tblPrEx>
        <w:trPr>
          <w:trHeight w:val="246"/>
        </w:trPr>
        <w:tc>
          <w:tcPr>
            <w:tcW w:w="3260" w:type="dxa"/>
            <w:shd w:val="clear" w:color="auto" w:fill="auto"/>
          </w:tcPr>
          <w:p w14:paraId="715C9E4D" w14:textId="77777777" w:rsidR="00DF4B7D" w:rsidRPr="00E67DE1" w:rsidRDefault="00DF4B7D" w:rsidP="00E67DE1">
            <w:pPr>
              <w:jc w:val="center"/>
              <w:rPr>
                <w:rFonts w:ascii="Angsana New" w:hAnsi="Angsana New"/>
                <w:color w:val="000000"/>
                <w:sz w:val="28"/>
                <w:szCs w:val="28"/>
              </w:rPr>
            </w:pPr>
          </w:p>
        </w:tc>
        <w:tc>
          <w:tcPr>
            <w:tcW w:w="1418" w:type="dxa"/>
            <w:vMerge w:val="restart"/>
            <w:tcBorders>
              <w:top w:val="single" w:sz="4" w:space="0" w:color="auto"/>
              <w:bottom w:val="single" w:sz="4" w:space="0" w:color="auto"/>
            </w:tcBorders>
            <w:shd w:val="clear" w:color="auto" w:fill="auto"/>
            <w:vAlign w:val="bottom"/>
          </w:tcPr>
          <w:p w14:paraId="0931DB6C" w14:textId="60CBDC1E" w:rsidR="00DF4B7D" w:rsidRPr="00E67DE1" w:rsidRDefault="00DF4B7D" w:rsidP="00E67DE1">
            <w:pPr>
              <w:ind w:left="-29" w:firstLine="29"/>
              <w:jc w:val="center"/>
              <w:rPr>
                <w:rFonts w:ascii="Angsana New" w:hAnsi="Angsana New"/>
                <w:color w:val="000000"/>
                <w:sz w:val="28"/>
                <w:szCs w:val="28"/>
                <w:cs/>
              </w:rPr>
            </w:pPr>
            <w:r w:rsidRPr="00E67DE1">
              <w:rPr>
                <w:rFonts w:ascii="Angsana New" w:hAnsi="Angsana New"/>
                <w:color w:val="000000"/>
                <w:sz w:val="28"/>
                <w:szCs w:val="28"/>
              </w:rPr>
              <w:t>Balance as at January 1, 202</w:t>
            </w:r>
            <w:r w:rsidR="00A9190A" w:rsidRPr="00E67DE1">
              <w:rPr>
                <w:rFonts w:ascii="Angsana New" w:hAnsi="Angsana New"/>
                <w:color w:val="000000"/>
                <w:sz w:val="28"/>
                <w:szCs w:val="28"/>
              </w:rPr>
              <w:t>4</w:t>
            </w:r>
          </w:p>
        </w:tc>
        <w:tc>
          <w:tcPr>
            <w:tcW w:w="76" w:type="dxa"/>
            <w:tcBorders>
              <w:top w:val="single" w:sz="4" w:space="0" w:color="auto"/>
            </w:tcBorders>
            <w:shd w:val="clear" w:color="auto" w:fill="auto"/>
          </w:tcPr>
          <w:p w14:paraId="58BB83D7" w14:textId="77777777" w:rsidR="00DF4B7D" w:rsidRPr="00E67DE1" w:rsidRDefault="00DF4B7D" w:rsidP="00E67DE1">
            <w:pPr>
              <w:ind w:left="-29" w:firstLine="29"/>
              <w:jc w:val="center"/>
              <w:rPr>
                <w:rFonts w:ascii="Angsana New" w:hAnsi="Angsana New"/>
                <w:color w:val="000000"/>
                <w:sz w:val="28"/>
                <w:szCs w:val="28"/>
                <w:cs/>
              </w:rPr>
            </w:pPr>
          </w:p>
        </w:tc>
        <w:tc>
          <w:tcPr>
            <w:tcW w:w="3042" w:type="dxa"/>
            <w:gridSpan w:val="3"/>
            <w:tcBorders>
              <w:top w:val="single" w:sz="4" w:space="0" w:color="auto"/>
              <w:bottom w:val="single" w:sz="4" w:space="0" w:color="auto"/>
            </w:tcBorders>
            <w:shd w:val="clear" w:color="auto" w:fill="auto"/>
          </w:tcPr>
          <w:p w14:paraId="2CBDC57E" w14:textId="77777777" w:rsidR="00DF4B7D" w:rsidRPr="00E67DE1" w:rsidRDefault="00DF4B7D" w:rsidP="00E67DE1">
            <w:pPr>
              <w:jc w:val="center"/>
              <w:rPr>
                <w:rFonts w:ascii="Angsana New" w:hAnsi="Angsana New"/>
                <w:color w:val="000000"/>
                <w:sz w:val="28"/>
                <w:szCs w:val="28"/>
                <w:cs/>
              </w:rPr>
            </w:pPr>
            <w:r w:rsidRPr="00E67DE1">
              <w:rPr>
                <w:rFonts w:ascii="Angsana New" w:hAnsi="Angsana New"/>
                <w:color w:val="000000"/>
                <w:sz w:val="28"/>
                <w:szCs w:val="28"/>
              </w:rPr>
              <w:t>Recorded as (expense) / income in</w:t>
            </w:r>
          </w:p>
        </w:tc>
        <w:tc>
          <w:tcPr>
            <w:tcW w:w="142" w:type="dxa"/>
            <w:tcBorders>
              <w:top w:val="single" w:sz="4" w:space="0" w:color="auto"/>
            </w:tcBorders>
            <w:shd w:val="clear" w:color="auto" w:fill="auto"/>
          </w:tcPr>
          <w:p w14:paraId="074E4C51" w14:textId="77777777" w:rsidR="00DF4B7D" w:rsidRPr="00E67DE1" w:rsidRDefault="00DF4B7D" w:rsidP="00E67DE1">
            <w:pPr>
              <w:jc w:val="center"/>
              <w:rPr>
                <w:rFonts w:ascii="Angsana New" w:hAnsi="Angsana New"/>
                <w:color w:val="000000"/>
                <w:sz w:val="28"/>
                <w:szCs w:val="28"/>
              </w:rPr>
            </w:pPr>
          </w:p>
        </w:tc>
        <w:tc>
          <w:tcPr>
            <w:tcW w:w="1417" w:type="dxa"/>
            <w:vMerge w:val="restart"/>
            <w:tcBorders>
              <w:top w:val="single" w:sz="4" w:space="0" w:color="auto"/>
              <w:bottom w:val="single" w:sz="4" w:space="0" w:color="auto"/>
            </w:tcBorders>
            <w:shd w:val="clear" w:color="auto" w:fill="auto"/>
            <w:vAlign w:val="bottom"/>
          </w:tcPr>
          <w:p w14:paraId="61D27539" w14:textId="2C886FBA" w:rsidR="00DF4B7D" w:rsidRPr="00E67DE1" w:rsidRDefault="00DF4B7D" w:rsidP="00E67DE1">
            <w:pPr>
              <w:ind w:left="-29" w:firstLine="29"/>
              <w:jc w:val="center"/>
              <w:rPr>
                <w:rFonts w:ascii="Angsana New" w:hAnsi="Angsana New"/>
                <w:color w:val="000000"/>
                <w:spacing w:val="-6"/>
                <w:sz w:val="28"/>
                <w:szCs w:val="28"/>
              </w:rPr>
            </w:pPr>
            <w:r w:rsidRPr="00E67DE1">
              <w:rPr>
                <w:rFonts w:ascii="Angsana New" w:hAnsi="Angsana New"/>
                <w:color w:val="000000"/>
                <w:spacing w:val="-6"/>
                <w:sz w:val="28"/>
                <w:szCs w:val="28"/>
              </w:rPr>
              <w:t>Balance as at December 31, 202</w:t>
            </w:r>
            <w:r w:rsidR="00A9190A" w:rsidRPr="00E67DE1">
              <w:rPr>
                <w:rFonts w:ascii="Angsana New" w:hAnsi="Angsana New"/>
                <w:color w:val="000000"/>
                <w:spacing w:val="-6"/>
                <w:sz w:val="28"/>
                <w:szCs w:val="28"/>
              </w:rPr>
              <w:t>4</w:t>
            </w:r>
          </w:p>
        </w:tc>
      </w:tr>
      <w:tr w:rsidR="00DF4B7D" w:rsidRPr="00E67DE1" w14:paraId="62529F58" w14:textId="77777777" w:rsidTr="008E4F21">
        <w:tblPrEx>
          <w:tblLook w:val="0000" w:firstRow="0" w:lastRow="0" w:firstColumn="0" w:lastColumn="0" w:noHBand="0" w:noVBand="0"/>
        </w:tblPrEx>
        <w:trPr>
          <w:trHeight w:val="751"/>
        </w:trPr>
        <w:tc>
          <w:tcPr>
            <w:tcW w:w="3260" w:type="dxa"/>
            <w:shd w:val="clear" w:color="auto" w:fill="auto"/>
            <w:vAlign w:val="bottom"/>
          </w:tcPr>
          <w:p w14:paraId="1AC521DC" w14:textId="77777777" w:rsidR="00DF4B7D" w:rsidRPr="00E67DE1" w:rsidRDefault="00DF4B7D" w:rsidP="00E67DE1">
            <w:pPr>
              <w:jc w:val="center"/>
              <w:rPr>
                <w:rFonts w:ascii="Angsana New" w:hAnsi="Angsana New"/>
                <w:color w:val="000000"/>
                <w:sz w:val="28"/>
                <w:szCs w:val="28"/>
                <w:cs/>
              </w:rPr>
            </w:pPr>
          </w:p>
        </w:tc>
        <w:tc>
          <w:tcPr>
            <w:tcW w:w="1418" w:type="dxa"/>
            <w:vMerge/>
            <w:tcBorders>
              <w:bottom w:val="single" w:sz="4" w:space="0" w:color="auto"/>
            </w:tcBorders>
            <w:shd w:val="clear" w:color="auto" w:fill="auto"/>
          </w:tcPr>
          <w:p w14:paraId="17B0A867" w14:textId="77777777" w:rsidR="00DF4B7D" w:rsidRPr="00E67DE1" w:rsidRDefault="00DF4B7D" w:rsidP="00E67DE1">
            <w:pPr>
              <w:jc w:val="center"/>
              <w:rPr>
                <w:rFonts w:ascii="Angsana New" w:hAnsi="Angsana New"/>
                <w:color w:val="000000"/>
                <w:sz w:val="28"/>
                <w:szCs w:val="28"/>
                <w:cs/>
              </w:rPr>
            </w:pPr>
          </w:p>
        </w:tc>
        <w:tc>
          <w:tcPr>
            <w:tcW w:w="76" w:type="dxa"/>
            <w:shd w:val="clear" w:color="auto" w:fill="auto"/>
          </w:tcPr>
          <w:p w14:paraId="6F3922B9" w14:textId="77777777" w:rsidR="00DF4B7D" w:rsidRPr="00E67DE1" w:rsidRDefault="00DF4B7D" w:rsidP="00E67DE1">
            <w:pPr>
              <w:jc w:val="center"/>
              <w:rPr>
                <w:rFonts w:ascii="Angsana New" w:hAnsi="Angsana New"/>
                <w:color w:val="000000"/>
                <w:sz w:val="28"/>
                <w:szCs w:val="28"/>
                <w:cs/>
              </w:rPr>
            </w:pPr>
          </w:p>
        </w:tc>
        <w:tc>
          <w:tcPr>
            <w:tcW w:w="1341" w:type="dxa"/>
            <w:tcBorders>
              <w:bottom w:val="single" w:sz="4" w:space="0" w:color="auto"/>
            </w:tcBorders>
            <w:shd w:val="clear" w:color="auto" w:fill="auto"/>
            <w:vAlign w:val="bottom"/>
          </w:tcPr>
          <w:p w14:paraId="7DF612F5" w14:textId="77777777" w:rsidR="00DF4B7D" w:rsidRPr="00E67DE1" w:rsidRDefault="00DF4B7D" w:rsidP="00E67DE1">
            <w:pPr>
              <w:jc w:val="center"/>
              <w:rPr>
                <w:rFonts w:ascii="Angsana New" w:hAnsi="Angsana New"/>
                <w:color w:val="000000"/>
                <w:sz w:val="28"/>
                <w:szCs w:val="28"/>
              </w:rPr>
            </w:pPr>
            <w:r w:rsidRPr="00E67DE1">
              <w:rPr>
                <w:rFonts w:ascii="Angsana New" w:hAnsi="Angsana New"/>
                <w:color w:val="000000"/>
                <w:sz w:val="28"/>
                <w:szCs w:val="28"/>
              </w:rPr>
              <w:t>Profit (loss)</w:t>
            </w:r>
          </w:p>
        </w:tc>
        <w:tc>
          <w:tcPr>
            <w:tcW w:w="142" w:type="dxa"/>
            <w:shd w:val="clear" w:color="auto" w:fill="auto"/>
          </w:tcPr>
          <w:p w14:paraId="644235AA" w14:textId="77777777" w:rsidR="00DF4B7D" w:rsidRPr="00E67DE1" w:rsidRDefault="00DF4B7D" w:rsidP="00E67DE1">
            <w:pPr>
              <w:jc w:val="center"/>
              <w:rPr>
                <w:rFonts w:ascii="Angsana New" w:hAnsi="Angsana New"/>
                <w:color w:val="000000"/>
                <w:spacing w:val="4"/>
                <w:sz w:val="28"/>
                <w:szCs w:val="28"/>
              </w:rPr>
            </w:pPr>
          </w:p>
        </w:tc>
        <w:tc>
          <w:tcPr>
            <w:tcW w:w="1559" w:type="dxa"/>
            <w:tcBorders>
              <w:bottom w:val="single" w:sz="4" w:space="0" w:color="auto"/>
            </w:tcBorders>
            <w:shd w:val="clear" w:color="auto" w:fill="auto"/>
          </w:tcPr>
          <w:p w14:paraId="5B11B3EA" w14:textId="77777777" w:rsidR="00DF4B7D" w:rsidRPr="00E67DE1" w:rsidRDefault="00DF4B7D" w:rsidP="00E67DE1">
            <w:pPr>
              <w:jc w:val="center"/>
              <w:rPr>
                <w:rFonts w:ascii="Angsana New" w:hAnsi="Angsana New"/>
                <w:color w:val="000000"/>
                <w:spacing w:val="-6"/>
                <w:sz w:val="28"/>
                <w:szCs w:val="28"/>
                <w:cs/>
              </w:rPr>
            </w:pPr>
            <w:r w:rsidRPr="00E67DE1">
              <w:rPr>
                <w:rFonts w:ascii="Angsana New" w:hAnsi="Angsana New"/>
                <w:color w:val="000000"/>
                <w:spacing w:val="-6"/>
                <w:sz w:val="28"/>
                <w:szCs w:val="28"/>
              </w:rPr>
              <w:t>Other comprehensive income (loss)</w:t>
            </w:r>
          </w:p>
        </w:tc>
        <w:tc>
          <w:tcPr>
            <w:tcW w:w="142" w:type="dxa"/>
            <w:shd w:val="clear" w:color="auto" w:fill="auto"/>
          </w:tcPr>
          <w:p w14:paraId="51300D32" w14:textId="77777777" w:rsidR="00DF4B7D" w:rsidRPr="00E67DE1" w:rsidRDefault="00DF4B7D" w:rsidP="00E67DE1">
            <w:pPr>
              <w:jc w:val="center"/>
              <w:rPr>
                <w:rFonts w:ascii="Angsana New" w:hAnsi="Angsana New"/>
                <w:color w:val="000000"/>
                <w:sz w:val="28"/>
                <w:szCs w:val="28"/>
              </w:rPr>
            </w:pPr>
          </w:p>
        </w:tc>
        <w:tc>
          <w:tcPr>
            <w:tcW w:w="1417" w:type="dxa"/>
            <w:vMerge/>
            <w:tcBorders>
              <w:bottom w:val="single" w:sz="4" w:space="0" w:color="auto"/>
            </w:tcBorders>
            <w:shd w:val="clear" w:color="auto" w:fill="auto"/>
          </w:tcPr>
          <w:p w14:paraId="3B77144D" w14:textId="77777777" w:rsidR="00DF4B7D" w:rsidRPr="00E67DE1" w:rsidRDefault="00DF4B7D" w:rsidP="00E67DE1">
            <w:pPr>
              <w:jc w:val="center"/>
              <w:rPr>
                <w:rFonts w:ascii="Angsana New" w:hAnsi="Angsana New"/>
                <w:color w:val="000000"/>
                <w:sz w:val="28"/>
                <w:szCs w:val="28"/>
                <w:cs/>
              </w:rPr>
            </w:pPr>
          </w:p>
        </w:tc>
      </w:tr>
      <w:tr w:rsidR="00DF4B7D" w:rsidRPr="00E67DE1" w14:paraId="53C1BFAB" w14:textId="77777777" w:rsidTr="008E4F21">
        <w:tblPrEx>
          <w:tblLook w:val="0000" w:firstRow="0" w:lastRow="0" w:firstColumn="0" w:lastColumn="0" w:noHBand="0" w:noVBand="0"/>
        </w:tblPrEx>
        <w:trPr>
          <w:trHeight w:val="45"/>
        </w:trPr>
        <w:tc>
          <w:tcPr>
            <w:tcW w:w="3260" w:type="dxa"/>
            <w:shd w:val="clear" w:color="auto" w:fill="auto"/>
          </w:tcPr>
          <w:p w14:paraId="16B7D6DA" w14:textId="77777777" w:rsidR="00DF4B7D" w:rsidRPr="00E67DE1" w:rsidRDefault="00DF4B7D" w:rsidP="00E67DE1">
            <w:pPr>
              <w:jc w:val="both"/>
              <w:rPr>
                <w:rFonts w:ascii="Angsana New" w:hAnsi="Angsana New"/>
                <w:b/>
                <w:bCs/>
                <w:color w:val="000000"/>
                <w:sz w:val="28"/>
                <w:szCs w:val="28"/>
              </w:rPr>
            </w:pPr>
            <w:r w:rsidRPr="00E67DE1">
              <w:rPr>
                <w:rFonts w:ascii="Angsana New" w:hAnsi="Angsana New"/>
                <w:b/>
                <w:bCs/>
                <w:color w:val="000000"/>
                <w:sz w:val="28"/>
                <w:szCs w:val="28"/>
              </w:rPr>
              <w:t xml:space="preserve">Deferred tax </w:t>
            </w:r>
            <w:proofErr w:type="gramStart"/>
            <w:r w:rsidRPr="00E67DE1">
              <w:rPr>
                <w:rFonts w:ascii="Angsana New" w:hAnsi="Angsana New"/>
                <w:b/>
                <w:bCs/>
                <w:color w:val="000000"/>
                <w:sz w:val="28"/>
                <w:szCs w:val="28"/>
              </w:rPr>
              <w:t>assets :</w:t>
            </w:r>
            <w:proofErr w:type="gramEnd"/>
          </w:p>
        </w:tc>
        <w:tc>
          <w:tcPr>
            <w:tcW w:w="1418" w:type="dxa"/>
            <w:tcBorders>
              <w:top w:val="single" w:sz="4" w:space="0" w:color="auto"/>
            </w:tcBorders>
            <w:shd w:val="clear" w:color="auto" w:fill="auto"/>
          </w:tcPr>
          <w:p w14:paraId="25BA218B" w14:textId="77777777" w:rsidR="00DF4B7D" w:rsidRPr="00E67DE1" w:rsidRDefault="00DF4B7D" w:rsidP="00E67DE1">
            <w:pPr>
              <w:jc w:val="right"/>
              <w:rPr>
                <w:rFonts w:ascii="Angsana New" w:hAnsi="Angsana New"/>
                <w:color w:val="000000"/>
                <w:sz w:val="28"/>
                <w:szCs w:val="28"/>
              </w:rPr>
            </w:pPr>
          </w:p>
        </w:tc>
        <w:tc>
          <w:tcPr>
            <w:tcW w:w="76" w:type="dxa"/>
            <w:shd w:val="clear" w:color="auto" w:fill="auto"/>
          </w:tcPr>
          <w:p w14:paraId="70A59BBF" w14:textId="77777777" w:rsidR="00DF4B7D" w:rsidRPr="00E67DE1" w:rsidRDefault="00DF4B7D" w:rsidP="00E67DE1">
            <w:pPr>
              <w:jc w:val="right"/>
              <w:rPr>
                <w:rFonts w:ascii="Angsana New" w:hAnsi="Angsana New"/>
                <w:color w:val="000000"/>
                <w:sz w:val="28"/>
                <w:szCs w:val="28"/>
              </w:rPr>
            </w:pPr>
          </w:p>
        </w:tc>
        <w:tc>
          <w:tcPr>
            <w:tcW w:w="1341" w:type="dxa"/>
            <w:tcBorders>
              <w:top w:val="single" w:sz="4" w:space="0" w:color="auto"/>
            </w:tcBorders>
            <w:shd w:val="clear" w:color="auto" w:fill="auto"/>
          </w:tcPr>
          <w:p w14:paraId="1C54EED1" w14:textId="77777777" w:rsidR="00DF4B7D" w:rsidRPr="00E67DE1" w:rsidRDefault="00DF4B7D" w:rsidP="00E67DE1">
            <w:pPr>
              <w:jc w:val="center"/>
              <w:rPr>
                <w:rFonts w:ascii="Angsana New" w:hAnsi="Angsana New"/>
                <w:color w:val="000000"/>
                <w:sz w:val="28"/>
                <w:szCs w:val="28"/>
              </w:rPr>
            </w:pPr>
          </w:p>
        </w:tc>
        <w:tc>
          <w:tcPr>
            <w:tcW w:w="142" w:type="dxa"/>
            <w:shd w:val="clear" w:color="auto" w:fill="auto"/>
          </w:tcPr>
          <w:p w14:paraId="015A8825" w14:textId="77777777" w:rsidR="00DF4B7D" w:rsidRPr="00E67DE1" w:rsidRDefault="00DF4B7D" w:rsidP="00E67DE1">
            <w:pPr>
              <w:jc w:val="both"/>
              <w:rPr>
                <w:rFonts w:ascii="Angsana New" w:hAnsi="Angsana New"/>
                <w:color w:val="000000"/>
                <w:sz w:val="28"/>
                <w:szCs w:val="28"/>
              </w:rPr>
            </w:pPr>
          </w:p>
        </w:tc>
        <w:tc>
          <w:tcPr>
            <w:tcW w:w="1559" w:type="dxa"/>
            <w:shd w:val="clear" w:color="auto" w:fill="auto"/>
          </w:tcPr>
          <w:p w14:paraId="09259A1C" w14:textId="77777777" w:rsidR="00DF4B7D" w:rsidRPr="00E67DE1" w:rsidRDefault="00DF4B7D" w:rsidP="00E67DE1">
            <w:pPr>
              <w:jc w:val="center"/>
              <w:rPr>
                <w:rFonts w:ascii="Angsana New" w:hAnsi="Angsana New"/>
                <w:color w:val="000000"/>
                <w:sz w:val="28"/>
                <w:szCs w:val="28"/>
              </w:rPr>
            </w:pPr>
          </w:p>
        </w:tc>
        <w:tc>
          <w:tcPr>
            <w:tcW w:w="142" w:type="dxa"/>
            <w:shd w:val="clear" w:color="auto" w:fill="auto"/>
          </w:tcPr>
          <w:p w14:paraId="0295CD2A" w14:textId="77777777" w:rsidR="00DF4B7D" w:rsidRPr="00E67DE1" w:rsidRDefault="00DF4B7D" w:rsidP="00E67DE1">
            <w:pPr>
              <w:jc w:val="both"/>
              <w:rPr>
                <w:rFonts w:ascii="Angsana New" w:hAnsi="Angsana New"/>
                <w:color w:val="000000"/>
                <w:sz w:val="28"/>
                <w:szCs w:val="28"/>
              </w:rPr>
            </w:pPr>
          </w:p>
        </w:tc>
        <w:tc>
          <w:tcPr>
            <w:tcW w:w="1417" w:type="dxa"/>
            <w:tcBorders>
              <w:top w:val="single" w:sz="4" w:space="0" w:color="auto"/>
            </w:tcBorders>
            <w:shd w:val="clear" w:color="auto" w:fill="auto"/>
          </w:tcPr>
          <w:p w14:paraId="47EC6A95" w14:textId="77777777" w:rsidR="00DF4B7D" w:rsidRPr="00E67DE1" w:rsidRDefault="00DF4B7D" w:rsidP="00E67DE1">
            <w:pPr>
              <w:jc w:val="right"/>
              <w:rPr>
                <w:rFonts w:ascii="Angsana New" w:hAnsi="Angsana New"/>
                <w:color w:val="000000"/>
                <w:sz w:val="28"/>
                <w:szCs w:val="28"/>
              </w:rPr>
            </w:pPr>
          </w:p>
        </w:tc>
      </w:tr>
      <w:tr w:rsidR="008E4F21" w:rsidRPr="00E67DE1" w14:paraId="200E4EC6" w14:textId="77777777" w:rsidTr="008E4F21">
        <w:tblPrEx>
          <w:tblLook w:val="0000" w:firstRow="0" w:lastRow="0" w:firstColumn="0" w:lastColumn="0" w:noHBand="0" w:noVBand="0"/>
        </w:tblPrEx>
        <w:trPr>
          <w:trHeight w:val="246"/>
        </w:trPr>
        <w:tc>
          <w:tcPr>
            <w:tcW w:w="3260" w:type="dxa"/>
            <w:shd w:val="clear" w:color="auto" w:fill="auto"/>
          </w:tcPr>
          <w:p w14:paraId="4AE2DAA3" w14:textId="77777777" w:rsidR="008E4F21" w:rsidRPr="00E67DE1" w:rsidRDefault="008E4F21" w:rsidP="00E67DE1">
            <w:pPr>
              <w:ind w:left="256"/>
              <w:jc w:val="both"/>
              <w:rPr>
                <w:rFonts w:ascii="Angsana New" w:hAnsi="Angsana New"/>
                <w:color w:val="000000"/>
                <w:spacing w:val="-4"/>
                <w:sz w:val="28"/>
                <w:szCs w:val="28"/>
                <w:cs/>
              </w:rPr>
            </w:pPr>
            <w:r w:rsidRPr="00E67DE1">
              <w:rPr>
                <w:rFonts w:ascii="Angsana New" w:hAnsi="Angsana New"/>
                <w:color w:val="000000"/>
                <w:spacing w:val="-4"/>
                <w:sz w:val="28"/>
                <w:szCs w:val="28"/>
              </w:rPr>
              <w:t>Provisions for employee benefits</w:t>
            </w:r>
          </w:p>
        </w:tc>
        <w:tc>
          <w:tcPr>
            <w:tcW w:w="1418" w:type="dxa"/>
            <w:shd w:val="clear" w:color="auto" w:fill="auto"/>
          </w:tcPr>
          <w:p w14:paraId="7BEA7F0B" w14:textId="54CB1C3E"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1,013</w:t>
            </w:r>
          </w:p>
        </w:tc>
        <w:tc>
          <w:tcPr>
            <w:tcW w:w="76" w:type="dxa"/>
            <w:shd w:val="clear" w:color="auto" w:fill="auto"/>
          </w:tcPr>
          <w:p w14:paraId="6E18D569" w14:textId="77777777" w:rsidR="008E4F21" w:rsidRPr="00E67DE1" w:rsidRDefault="008E4F21" w:rsidP="00E67DE1">
            <w:pPr>
              <w:ind w:right="57"/>
              <w:jc w:val="right"/>
              <w:rPr>
                <w:rFonts w:ascii="Angsana New" w:hAnsi="Angsana New"/>
                <w:color w:val="000000"/>
                <w:sz w:val="28"/>
                <w:szCs w:val="28"/>
              </w:rPr>
            </w:pPr>
          </w:p>
        </w:tc>
        <w:tc>
          <w:tcPr>
            <w:tcW w:w="1341" w:type="dxa"/>
            <w:shd w:val="clear" w:color="auto" w:fill="auto"/>
          </w:tcPr>
          <w:p w14:paraId="49C0061E" w14:textId="0F074D12" w:rsidR="008E4F21" w:rsidRPr="00E67DE1" w:rsidRDefault="008E4F21" w:rsidP="00E67DE1">
            <w:pPr>
              <w:ind w:right="57"/>
              <w:jc w:val="right"/>
              <w:rPr>
                <w:rFonts w:ascii="Angsana New" w:hAnsi="Angsana New"/>
                <w:color w:val="000000"/>
                <w:sz w:val="28"/>
                <w:szCs w:val="28"/>
                <w:cs/>
              </w:rPr>
            </w:pPr>
            <w:r w:rsidRPr="00E67DE1">
              <w:rPr>
                <w:rFonts w:ascii="Angsana New" w:hAnsi="Angsana New"/>
                <w:color w:val="000000"/>
                <w:sz w:val="28"/>
                <w:szCs w:val="28"/>
              </w:rPr>
              <w:t xml:space="preserve">  235</w:t>
            </w:r>
          </w:p>
        </w:tc>
        <w:tc>
          <w:tcPr>
            <w:tcW w:w="142" w:type="dxa"/>
            <w:shd w:val="clear" w:color="auto" w:fill="auto"/>
          </w:tcPr>
          <w:p w14:paraId="66B7992B" w14:textId="77777777" w:rsidR="008E4F21" w:rsidRPr="00E67DE1" w:rsidRDefault="008E4F21" w:rsidP="00E67DE1">
            <w:pPr>
              <w:ind w:right="57"/>
              <w:jc w:val="right"/>
              <w:rPr>
                <w:rFonts w:ascii="Angsana New" w:hAnsi="Angsana New"/>
                <w:color w:val="000000"/>
                <w:sz w:val="28"/>
                <w:szCs w:val="28"/>
              </w:rPr>
            </w:pPr>
          </w:p>
        </w:tc>
        <w:tc>
          <w:tcPr>
            <w:tcW w:w="1559" w:type="dxa"/>
            <w:shd w:val="clear" w:color="auto" w:fill="auto"/>
          </w:tcPr>
          <w:p w14:paraId="2C7BF285" w14:textId="26245726"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 xml:space="preserve">  454</w:t>
            </w:r>
          </w:p>
        </w:tc>
        <w:tc>
          <w:tcPr>
            <w:tcW w:w="142" w:type="dxa"/>
            <w:shd w:val="clear" w:color="auto" w:fill="auto"/>
          </w:tcPr>
          <w:p w14:paraId="2A13A160" w14:textId="77777777" w:rsidR="008E4F21" w:rsidRPr="00E67DE1" w:rsidRDefault="008E4F21" w:rsidP="00E67DE1">
            <w:pPr>
              <w:ind w:right="57"/>
              <w:jc w:val="right"/>
              <w:rPr>
                <w:rFonts w:ascii="Angsana New" w:hAnsi="Angsana New"/>
                <w:color w:val="000000"/>
                <w:sz w:val="28"/>
                <w:szCs w:val="28"/>
              </w:rPr>
            </w:pPr>
          </w:p>
        </w:tc>
        <w:tc>
          <w:tcPr>
            <w:tcW w:w="1417" w:type="dxa"/>
            <w:shd w:val="clear" w:color="auto" w:fill="auto"/>
          </w:tcPr>
          <w:p w14:paraId="4E22972C" w14:textId="5B301BB4"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1,702</w:t>
            </w:r>
          </w:p>
        </w:tc>
      </w:tr>
      <w:tr w:rsidR="008E4F21" w:rsidRPr="00E67DE1" w14:paraId="15E68F3F" w14:textId="77777777" w:rsidTr="008E4F21">
        <w:tblPrEx>
          <w:tblLook w:val="0000" w:firstRow="0" w:lastRow="0" w:firstColumn="0" w:lastColumn="0" w:noHBand="0" w:noVBand="0"/>
        </w:tblPrEx>
        <w:trPr>
          <w:trHeight w:val="246"/>
        </w:trPr>
        <w:tc>
          <w:tcPr>
            <w:tcW w:w="3260" w:type="dxa"/>
            <w:shd w:val="clear" w:color="auto" w:fill="auto"/>
          </w:tcPr>
          <w:p w14:paraId="0E718560" w14:textId="571D2B98" w:rsidR="008E4F21" w:rsidRPr="00E67DE1" w:rsidRDefault="00677DEE" w:rsidP="00E67DE1">
            <w:pPr>
              <w:ind w:left="256"/>
              <w:jc w:val="both"/>
              <w:rPr>
                <w:rFonts w:ascii="Angsana New" w:hAnsi="Angsana New"/>
                <w:color w:val="000000"/>
                <w:spacing w:val="-4"/>
                <w:sz w:val="28"/>
                <w:szCs w:val="28"/>
              </w:rPr>
            </w:pPr>
            <w:r w:rsidRPr="00677DEE">
              <w:rPr>
                <w:rFonts w:ascii="Angsana New" w:hAnsi="Angsana New"/>
                <w:color w:val="000000"/>
                <w:spacing w:val="-6"/>
                <w:sz w:val="28"/>
                <w:szCs w:val="28"/>
              </w:rPr>
              <w:t>Allowance for decrease inventories value</w:t>
            </w:r>
          </w:p>
        </w:tc>
        <w:tc>
          <w:tcPr>
            <w:tcW w:w="1418" w:type="dxa"/>
            <w:shd w:val="clear" w:color="auto" w:fill="auto"/>
          </w:tcPr>
          <w:p w14:paraId="3416681A" w14:textId="5FA3AC7E"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w:t>
            </w:r>
          </w:p>
        </w:tc>
        <w:tc>
          <w:tcPr>
            <w:tcW w:w="76" w:type="dxa"/>
            <w:shd w:val="clear" w:color="auto" w:fill="auto"/>
          </w:tcPr>
          <w:p w14:paraId="5AA47813" w14:textId="77777777" w:rsidR="008E4F21" w:rsidRPr="00E67DE1" w:rsidRDefault="008E4F21" w:rsidP="00E67DE1">
            <w:pPr>
              <w:ind w:right="57"/>
              <w:jc w:val="right"/>
              <w:rPr>
                <w:rFonts w:ascii="Angsana New" w:hAnsi="Angsana New"/>
                <w:color w:val="000000"/>
                <w:sz w:val="28"/>
                <w:szCs w:val="28"/>
              </w:rPr>
            </w:pPr>
          </w:p>
        </w:tc>
        <w:tc>
          <w:tcPr>
            <w:tcW w:w="1341" w:type="dxa"/>
            <w:shd w:val="clear" w:color="auto" w:fill="auto"/>
          </w:tcPr>
          <w:p w14:paraId="729F4771" w14:textId="251D5164" w:rsidR="008E4F21" w:rsidRPr="00E67DE1" w:rsidRDefault="008E4F21" w:rsidP="00E67DE1">
            <w:pPr>
              <w:ind w:right="57"/>
              <w:jc w:val="right"/>
              <w:rPr>
                <w:rFonts w:ascii="Angsana New" w:hAnsi="Angsana New"/>
                <w:color w:val="000000"/>
                <w:sz w:val="28"/>
                <w:szCs w:val="28"/>
                <w:cs/>
              </w:rPr>
            </w:pPr>
            <w:r w:rsidRPr="00E67DE1">
              <w:rPr>
                <w:rFonts w:ascii="Angsana New" w:hAnsi="Angsana New"/>
                <w:color w:val="000000"/>
                <w:sz w:val="28"/>
                <w:szCs w:val="28"/>
              </w:rPr>
              <w:t>404</w:t>
            </w:r>
          </w:p>
        </w:tc>
        <w:tc>
          <w:tcPr>
            <w:tcW w:w="142" w:type="dxa"/>
            <w:shd w:val="clear" w:color="auto" w:fill="auto"/>
          </w:tcPr>
          <w:p w14:paraId="6384B262" w14:textId="77777777" w:rsidR="008E4F21" w:rsidRPr="00E67DE1" w:rsidRDefault="008E4F21" w:rsidP="00E67DE1">
            <w:pPr>
              <w:ind w:right="57"/>
              <w:jc w:val="right"/>
              <w:rPr>
                <w:rFonts w:ascii="Angsana New" w:hAnsi="Angsana New"/>
                <w:color w:val="000000"/>
                <w:sz w:val="28"/>
                <w:szCs w:val="28"/>
              </w:rPr>
            </w:pPr>
          </w:p>
        </w:tc>
        <w:tc>
          <w:tcPr>
            <w:tcW w:w="1559" w:type="dxa"/>
            <w:shd w:val="clear" w:color="auto" w:fill="auto"/>
          </w:tcPr>
          <w:p w14:paraId="74BC4F03" w14:textId="70C82737"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w:t>
            </w:r>
          </w:p>
        </w:tc>
        <w:tc>
          <w:tcPr>
            <w:tcW w:w="142" w:type="dxa"/>
            <w:shd w:val="clear" w:color="auto" w:fill="auto"/>
          </w:tcPr>
          <w:p w14:paraId="77301821" w14:textId="77777777" w:rsidR="008E4F21" w:rsidRPr="00E67DE1" w:rsidRDefault="008E4F21" w:rsidP="00E67DE1">
            <w:pPr>
              <w:ind w:right="57"/>
              <w:jc w:val="right"/>
              <w:rPr>
                <w:rFonts w:ascii="Angsana New" w:hAnsi="Angsana New"/>
                <w:color w:val="000000"/>
                <w:sz w:val="28"/>
                <w:szCs w:val="28"/>
              </w:rPr>
            </w:pPr>
          </w:p>
        </w:tc>
        <w:tc>
          <w:tcPr>
            <w:tcW w:w="1417" w:type="dxa"/>
            <w:shd w:val="clear" w:color="auto" w:fill="auto"/>
          </w:tcPr>
          <w:p w14:paraId="0B1A9584" w14:textId="49956A88"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404</w:t>
            </w:r>
          </w:p>
        </w:tc>
      </w:tr>
      <w:tr w:rsidR="008E4F21" w:rsidRPr="00E67DE1" w14:paraId="5E12B7C9" w14:textId="77777777" w:rsidTr="008E4F21">
        <w:tblPrEx>
          <w:tblLook w:val="0000" w:firstRow="0" w:lastRow="0" w:firstColumn="0" w:lastColumn="0" w:noHBand="0" w:noVBand="0"/>
        </w:tblPrEx>
        <w:trPr>
          <w:trHeight w:val="246"/>
        </w:trPr>
        <w:tc>
          <w:tcPr>
            <w:tcW w:w="3260" w:type="dxa"/>
            <w:shd w:val="clear" w:color="auto" w:fill="auto"/>
          </w:tcPr>
          <w:p w14:paraId="1694191A" w14:textId="68774156" w:rsidR="008E4F21" w:rsidRPr="00E67DE1" w:rsidRDefault="008E4F21" w:rsidP="00E67DE1">
            <w:pPr>
              <w:ind w:left="256"/>
              <w:jc w:val="both"/>
              <w:rPr>
                <w:rFonts w:ascii="Angsana New" w:hAnsi="Angsana New"/>
                <w:color w:val="000000"/>
                <w:spacing w:val="-4"/>
                <w:sz w:val="28"/>
                <w:szCs w:val="28"/>
              </w:rPr>
            </w:pPr>
            <w:r w:rsidRPr="00E67DE1">
              <w:rPr>
                <w:rFonts w:ascii="Angsana New" w:hAnsi="Angsana New"/>
                <w:color w:val="000000"/>
                <w:sz w:val="28"/>
                <w:szCs w:val="28"/>
              </w:rPr>
              <w:t>Net loss</w:t>
            </w:r>
          </w:p>
        </w:tc>
        <w:tc>
          <w:tcPr>
            <w:tcW w:w="1418" w:type="dxa"/>
            <w:shd w:val="clear" w:color="auto" w:fill="auto"/>
          </w:tcPr>
          <w:p w14:paraId="4A93CA52" w14:textId="0424BF7F"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w:t>
            </w:r>
          </w:p>
        </w:tc>
        <w:tc>
          <w:tcPr>
            <w:tcW w:w="76" w:type="dxa"/>
            <w:shd w:val="clear" w:color="auto" w:fill="auto"/>
          </w:tcPr>
          <w:p w14:paraId="22C582E5" w14:textId="77777777" w:rsidR="008E4F21" w:rsidRPr="00E67DE1" w:rsidRDefault="008E4F21" w:rsidP="00E67DE1">
            <w:pPr>
              <w:ind w:right="57"/>
              <w:jc w:val="right"/>
              <w:rPr>
                <w:rFonts w:ascii="Angsana New" w:hAnsi="Angsana New"/>
                <w:color w:val="000000"/>
                <w:sz w:val="28"/>
                <w:szCs w:val="28"/>
              </w:rPr>
            </w:pPr>
          </w:p>
        </w:tc>
        <w:tc>
          <w:tcPr>
            <w:tcW w:w="1341" w:type="dxa"/>
            <w:shd w:val="clear" w:color="auto" w:fill="auto"/>
            <w:vAlign w:val="bottom"/>
          </w:tcPr>
          <w:p w14:paraId="0E3B57EC" w14:textId="10D327AF" w:rsidR="008E4F21" w:rsidRPr="00E67DE1" w:rsidRDefault="008E4F21" w:rsidP="00E67DE1">
            <w:pPr>
              <w:ind w:right="57"/>
              <w:jc w:val="right"/>
              <w:rPr>
                <w:rFonts w:ascii="Angsana New" w:hAnsi="Angsana New"/>
                <w:color w:val="000000"/>
                <w:sz w:val="28"/>
                <w:szCs w:val="28"/>
                <w:cs/>
              </w:rPr>
            </w:pPr>
            <w:r w:rsidRPr="00E67DE1">
              <w:rPr>
                <w:rFonts w:ascii="Angsana New" w:hAnsi="Angsana New"/>
                <w:color w:val="000000"/>
                <w:sz w:val="28"/>
                <w:szCs w:val="28"/>
              </w:rPr>
              <w:t>4,116</w:t>
            </w:r>
          </w:p>
        </w:tc>
        <w:tc>
          <w:tcPr>
            <w:tcW w:w="142" w:type="dxa"/>
            <w:shd w:val="clear" w:color="auto" w:fill="auto"/>
          </w:tcPr>
          <w:p w14:paraId="15A8AC37" w14:textId="77777777" w:rsidR="008E4F21" w:rsidRPr="00E67DE1" w:rsidRDefault="008E4F21" w:rsidP="00E67DE1">
            <w:pPr>
              <w:ind w:right="57"/>
              <w:jc w:val="right"/>
              <w:rPr>
                <w:rFonts w:ascii="Angsana New" w:hAnsi="Angsana New"/>
                <w:color w:val="000000"/>
                <w:sz w:val="28"/>
                <w:szCs w:val="28"/>
              </w:rPr>
            </w:pPr>
          </w:p>
        </w:tc>
        <w:tc>
          <w:tcPr>
            <w:tcW w:w="1559" w:type="dxa"/>
            <w:shd w:val="clear" w:color="auto" w:fill="auto"/>
          </w:tcPr>
          <w:p w14:paraId="02E3654B" w14:textId="0FA60F10"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w:t>
            </w:r>
          </w:p>
        </w:tc>
        <w:tc>
          <w:tcPr>
            <w:tcW w:w="142" w:type="dxa"/>
            <w:shd w:val="clear" w:color="auto" w:fill="auto"/>
          </w:tcPr>
          <w:p w14:paraId="68B1A145" w14:textId="77777777" w:rsidR="008E4F21" w:rsidRPr="00E67DE1" w:rsidRDefault="008E4F21" w:rsidP="00E67DE1">
            <w:pPr>
              <w:ind w:right="57"/>
              <w:jc w:val="right"/>
              <w:rPr>
                <w:rFonts w:ascii="Angsana New" w:hAnsi="Angsana New"/>
                <w:color w:val="000000"/>
                <w:sz w:val="28"/>
                <w:szCs w:val="28"/>
              </w:rPr>
            </w:pPr>
          </w:p>
        </w:tc>
        <w:tc>
          <w:tcPr>
            <w:tcW w:w="1417" w:type="dxa"/>
            <w:shd w:val="clear" w:color="auto" w:fill="auto"/>
          </w:tcPr>
          <w:p w14:paraId="0184C8A9" w14:textId="709C8BE9"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4,116</w:t>
            </w:r>
          </w:p>
        </w:tc>
      </w:tr>
      <w:tr w:rsidR="008E4F21" w:rsidRPr="00E67DE1" w14:paraId="62A16002" w14:textId="77777777" w:rsidTr="008E4F21">
        <w:tblPrEx>
          <w:tblLook w:val="0000" w:firstRow="0" w:lastRow="0" w:firstColumn="0" w:lastColumn="0" w:noHBand="0" w:noVBand="0"/>
        </w:tblPrEx>
        <w:trPr>
          <w:trHeight w:val="246"/>
        </w:trPr>
        <w:tc>
          <w:tcPr>
            <w:tcW w:w="3260" w:type="dxa"/>
            <w:shd w:val="clear" w:color="auto" w:fill="auto"/>
          </w:tcPr>
          <w:p w14:paraId="17725B36" w14:textId="3A5794A0" w:rsidR="008E4F21" w:rsidRPr="00E67DE1" w:rsidRDefault="008E4F21" w:rsidP="00E67DE1">
            <w:pPr>
              <w:ind w:left="256"/>
              <w:jc w:val="both"/>
              <w:rPr>
                <w:rFonts w:ascii="Angsana New" w:hAnsi="Angsana New"/>
                <w:color w:val="000000"/>
                <w:sz w:val="28"/>
                <w:szCs w:val="28"/>
              </w:rPr>
            </w:pPr>
            <w:r w:rsidRPr="00E67DE1">
              <w:rPr>
                <w:rFonts w:ascii="Angsana New" w:hAnsi="Angsana New"/>
                <w:color w:val="000000"/>
                <w:sz w:val="28"/>
                <w:szCs w:val="28"/>
              </w:rPr>
              <w:t>Revenue</w:t>
            </w:r>
            <w:r w:rsidRPr="00E67DE1">
              <w:rPr>
                <w:rFonts w:ascii="Angsana New" w:hAnsi="Angsana New"/>
                <w:color w:val="000000"/>
                <w:spacing w:val="-4"/>
                <w:sz w:val="28"/>
                <w:szCs w:val="28"/>
              </w:rPr>
              <w:t xml:space="preserve"> awaiting recognition</w:t>
            </w:r>
            <w:r w:rsidRPr="00E67DE1">
              <w:rPr>
                <w:rFonts w:ascii="Angsana New" w:hAnsi="Angsana New"/>
                <w:color w:val="000000"/>
                <w:sz w:val="28"/>
                <w:szCs w:val="28"/>
              </w:rPr>
              <w:t xml:space="preserve">   </w:t>
            </w:r>
          </w:p>
          <w:p w14:paraId="4AA5ACD8" w14:textId="0CFDCF9D" w:rsidR="008E4F21" w:rsidRPr="00E67DE1" w:rsidRDefault="008E4F21" w:rsidP="00E67DE1">
            <w:pPr>
              <w:rPr>
                <w:rFonts w:ascii="Angsana New" w:hAnsi="Angsana New"/>
                <w:color w:val="000000"/>
                <w:sz w:val="28"/>
                <w:szCs w:val="28"/>
              </w:rPr>
            </w:pPr>
            <w:r w:rsidRPr="00E67DE1">
              <w:rPr>
                <w:rFonts w:ascii="Angsana New" w:hAnsi="Angsana New"/>
                <w:color w:val="000000"/>
                <w:sz w:val="28"/>
                <w:szCs w:val="28"/>
              </w:rPr>
              <w:t xml:space="preserve">         according to TFRS</w:t>
            </w:r>
          </w:p>
        </w:tc>
        <w:tc>
          <w:tcPr>
            <w:tcW w:w="1418" w:type="dxa"/>
            <w:shd w:val="clear" w:color="auto" w:fill="auto"/>
            <w:vAlign w:val="bottom"/>
          </w:tcPr>
          <w:p w14:paraId="50E4AF10" w14:textId="40B06534"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w:t>
            </w:r>
          </w:p>
        </w:tc>
        <w:tc>
          <w:tcPr>
            <w:tcW w:w="76" w:type="dxa"/>
            <w:shd w:val="clear" w:color="auto" w:fill="auto"/>
          </w:tcPr>
          <w:p w14:paraId="701CD56C" w14:textId="77777777" w:rsidR="008E4F21" w:rsidRPr="00E67DE1" w:rsidRDefault="008E4F21" w:rsidP="00E67DE1">
            <w:pPr>
              <w:ind w:right="57"/>
              <w:jc w:val="right"/>
              <w:rPr>
                <w:rFonts w:ascii="Angsana New" w:hAnsi="Angsana New"/>
                <w:color w:val="000000"/>
                <w:sz w:val="28"/>
                <w:szCs w:val="28"/>
              </w:rPr>
            </w:pPr>
          </w:p>
        </w:tc>
        <w:tc>
          <w:tcPr>
            <w:tcW w:w="1341" w:type="dxa"/>
            <w:shd w:val="clear" w:color="auto" w:fill="auto"/>
            <w:vAlign w:val="bottom"/>
          </w:tcPr>
          <w:p w14:paraId="1D347D8F" w14:textId="4A274399" w:rsidR="008E4F21" w:rsidRPr="00E67DE1" w:rsidRDefault="008E4F21" w:rsidP="00E67DE1">
            <w:pPr>
              <w:ind w:right="57"/>
              <w:jc w:val="right"/>
              <w:rPr>
                <w:rFonts w:ascii="Angsana New" w:hAnsi="Angsana New"/>
                <w:color w:val="000000"/>
                <w:sz w:val="28"/>
                <w:szCs w:val="28"/>
                <w:cs/>
              </w:rPr>
            </w:pPr>
            <w:r w:rsidRPr="00E67DE1">
              <w:rPr>
                <w:rFonts w:ascii="Angsana New" w:hAnsi="Angsana New"/>
                <w:color w:val="000000"/>
                <w:sz w:val="28"/>
                <w:szCs w:val="28"/>
              </w:rPr>
              <w:t>569</w:t>
            </w:r>
          </w:p>
        </w:tc>
        <w:tc>
          <w:tcPr>
            <w:tcW w:w="142" w:type="dxa"/>
            <w:shd w:val="clear" w:color="auto" w:fill="auto"/>
          </w:tcPr>
          <w:p w14:paraId="01C18B07" w14:textId="77777777" w:rsidR="008E4F21" w:rsidRPr="00E67DE1" w:rsidRDefault="008E4F21" w:rsidP="00E67DE1">
            <w:pPr>
              <w:ind w:right="57"/>
              <w:jc w:val="right"/>
              <w:rPr>
                <w:rFonts w:ascii="Angsana New" w:hAnsi="Angsana New"/>
                <w:color w:val="000000"/>
                <w:sz w:val="28"/>
                <w:szCs w:val="28"/>
              </w:rPr>
            </w:pPr>
          </w:p>
        </w:tc>
        <w:tc>
          <w:tcPr>
            <w:tcW w:w="1559" w:type="dxa"/>
            <w:shd w:val="clear" w:color="auto" w:fill="auto"/>
            <w:vAlign w:val="bottom"/>
          </w:tcPr>
          <w:p w14:paraId="78FF483B" w14:textId="5F5917E7"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w:t>
            </w:r>
          </w:p>
        </w:tc>
        <w:tc>
          <w:tcPr>
            <w:tcW w:w="142" w:type="dxa"/>
            <w:shd w:val="clear" w:color="auto" w:fill="auto"/>
          </w:tcPr>
          <w:p w14:paraId="74830495" w14:textId="77777777" w:rsidR="008E4F21" w:rsidRPr="00E67DE1" w:rsidRDefault="008E4F21" w:rsidP="00E67DE1">
            <w:pPr>
              <w:ind w:right="57"/>
              <w:jc w:val="right"/>
              <w:rPr>
                <w:rFonts w:ascii="Angsana New" w:hAnsi="Angsana New"/>
                <w:color w:val="000000"/>
                <w:sz w:val="28"/>
                <w:szCs w:val="28"/>
              </w:rPr>
            </w:pPr>
          </w:p>
        </w:tc>
        <w:tc>
          <w:tcPr>
            <w:tcW w:w="1417" w:type="dxa"/>
            <w:shd w:val="clear" w:color="auto" w:fill="auto"/>
            <w:vAlign w:val="bottom"/>
          </w:tcPr>
          <w:p w14:paraId="6153B05A" w14:textId="77F6D228"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569</w:t>
            </w:r>
          </w:p>
        </w:tc>
      </w:tr>
      <w:tr w:rsidR="008E4F21" w:rsidRPr="00E67DE1" w14:paraId="5D5AE410" w14:textId="77777777" w:rsidTr="008E4F21">
        <w:tblPrEx>
          <w:tblLook w:val="0000" w:firstRow="0" w:lastRow="0" w:firstColumn="0" w:lastColumn="0" w:noHBand="0" w:noVBand="0"/>
        </w:tblPrEx>
        <w:trPr>
          <w:trHeight w:val="246"/>
        </w:trPr>
        <w:tc>
          <w:tcPr>
            <w:tcW w:w="3260" w:type="dxa"/>
            <w:shd w:val="clear" w:color="auto" w:fill="auto"/>
          </w:tcPr>
          <w:p w14:paraId="5FF0C8F6" w14:textId="77777777" w:rsidR="008E4F21" w:rsidRPr="00E67DE1" w:rsidRDefault="008E4F21" w:rsidP="00E67DE1">
            <w:pPr>
              <w:ind w:left="256"/>
              <w:jc w:val="both"/>
              <w:rPr>
                <w:rFonts w:ascii="Angsana New" w:hAnsi="Angsana New"/>
                <w:color w:val="000000"/>
                <w:sz w:val="28"/>
                <w:szCs w:val="28"/>
                <w:cs/>
              </w:rPr>
            </w:pPr>
            <w:r w:rsidRPr="00E67DE1">
              <w:rPr>
                <w:rFonts w:ascii="Angsana New" w:hAnsi="Angsana New"/>
                <w:color w:val="000000"/>
                <w:sz w:val="28"/>
                <w:szCs w:val="28"/>
              </w:rPr>
              <w:t>Right – of – use assets</w:t>
            </w:r>
          </w:p>
        </w:tc>
        <w:tc>
          <w:tcPr>
            <w:tcW w:w="1418" w:type="dxa"/>
            <w:shd w:val="clear" w:color="auto" w:fill="auto"/>
          </w:tcPr>
          <w:p w14:paraId="335A66B3" w14:textId="56C3F238"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63</w:t>
            </w:r>
          </w:p>
        </w:tc>
        <w:tc>
          <w:tcPr>
            <w:tcW w:w="76" w:type="dxa"/>
            <w:shd w:val="clear" w:color="auto" w:fill="auto"/>
          </w:tcPr>
          <w:p w14:paraId="2E22B8FF" w14:textId="77777777" w:rsidR="008E4F21" w:rsidRPr="00E67DE1" w:rsidRDefault="008E4F21" w:rsidP="00E67DE1">
            <w:pPr>
              <w:ind w:right="57"/>
              <w:jc w:val="right"/>
              <w:rPr>
                <w:rFonts w:ascii="Angsana New" w:hAnsi="Angsana New"/>
                <w:color w:val="000000"/>
                <w:sz w:val="28"/>
                <w:szCs w:val="28"/>
              </w:rPr>
            </w:pPr>
          </w:p>
        </w:tc>
        <w:tc>
          <w:tcPr>
            <w:tcW w:w="1341" w:type="dxa"/>
            <w:shd w:val="clear" w:color="auto" w:fill="auto"/>
          </w:tcPr>
          <w:p w14:paraId="051FCB8F" w14:textId="36302782"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 xml:space="preserve">  (19)</w:t>
            </w:r>
          </w:p>
        </w:tc>
        <w:tc>
          <w:tcPr>
            <w:tcW w:w="142" w:type="dxa"/>
            <w:shd w:val="clear" w:color="auto" w:fill="auto"/>
          </w:tcPr>
          <w:p w14:paraId="2FD0D3EA" w14:textId="77777777" w:rsidR="008E4F21" w:rsidRPr="00E67DE1" w:rsidRDefault="008E4F21" w:rsidP="00E67DE1">
            <w:pPr>
              <w:ind w:right="57"/>
              <w:jc w:val="right"/>
              <w:rPr>
                <w:rFonts w:ascii="Angsana New" w:hAnsi="Angsana New"/>
                <w:color w:val="000000"/>
                <w:sz w:val="28"/>
                <w:szCs w:val="28"/>
              </w:rPr>
            </w:pPr>
          </w:p>
        </w:tc>
        <w:tc>
          <w:tcPr>
            <w:tcW w:w="1559" w:type="dxa"/>
            <w:shd w:val="clear" w:color="auto" w:fill="auto"/>
          </w:tcPr>
          <w:p w14:paraId="795E7CDD" w14:textId="706885E8"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w:t>
            </w:r>
          </w:p>
        </w:tc>
        <w:tc>
          <w:tcPr>
            <w:tcW w:w="142" w:type="dxa"/>
            <w:shd w:val="clear" w:color="auto" w:fill="auto"/>
          </w:tcPr>
          <w:p w14:paraId="38E927B7" w14:textId="77777777" w:rsidR="008E4F21" w:rsidRPr="00E67DE1" w:rsidRDefault="008E4F21" w:rsidP="00E67DE1">
            <w:pPr>
              <w:ind w:right="57"/>
              <w:jc w:val="right"/>
              <w:rPr>
                <w:rFonts w:ascii="Angsana New" w:hAnsi="Angsana New"/>
                <w:color w:val="000000"/>
                <w:sz w:val="28"/>
                <w:szCs w:val="28"/>
              </w:rPr>
            </w:pPr>
          </w:p>
        </w:tc>
        <w:tc>
          <w:tcPr>
            <w:tcW w:w="1417" w:type="dxa"/>
            <w:shd w:val="clear" w:color="auto" w:fill="auto"/>
          </w:tcPr>
          <w:p w14:paraId="63A573DD" w14:textId="74E613C2"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44</w:t>
            </w:r>
          </w:p>
        </w:tc>
      </w:tr>
      <w:tr w:rsidR="008E4F21" w:rsidRPr="00E67DE1" w14:paraId="3AD48153" w14:textId="77777777" w:rsidTr="008E4F21">
        <w:tblPrEx>
          <w:tblLook w:val="0000" w:firstRow="0" w:lastRow="0" w:firstColumn="0" w:lastColumn="0" w:noHBand="0" w:noVBand="0"/>
        </w:tblPrEx>
        <w:trPr>
          <w:trHeight w:val="186"/>
        </w:trPr>
        <w:tc>
          <w:tcPr>
            <w:tcW w:w="3260" w:type="dxa"/>
            <w:shd w:val="clear" w:color="auto" w:fill="auto"/>
          </w:tcPr>
          <w:p w14:paraId="02EC208B" w14:textId="77777777" w:rsidR="008E4F21" w:rsidRPr="00E67DE1" w:rsidRDefault="008E4F21" w:rsidP="00E67DE1">
            <w:pPr>
              <w:tabs>
                <w:tab w:val="left" w:pos="317"/>
              </w:tabs>
              <w:jc w:val="center"/>
              <w:rPr>
                <w:rFonts w:ascii="Angsana New" w:hAnsi="Angsana New"/>
                <w:b/>
                <w:bCs/>
                <w:color w:val="000000"/>
                <w:sz w:val="28"/>
                <w:szCs w:val="28"/>
                <w:cs/>
              </w:rPr>
            </w:pPr>
            <w:r w:rsidRPr="00E67DE1">
              <w:rPr>
                <w:rFonts w:ascii="Angsana New" w:hAnsi="Angsana New"/>
                <w:b/>
                <w:bCs/>
                <w:color w:val="000000"/>
                <w:sz w:val="28"/>
                <w:szCs w:val="28"/>
              </w:rPr>
              <w:t>Net</w:t>
            </w:r>
          </w:p>
        </w:tc>
        <w:tc>
          <w:tcPr>
            <w:tcW w:w="1418" w:type="dxa"/>
            <w:tcBorders>
              <w:top w:val="single" w:sz="4" w:space="0" w:color="auto"/>
              <w:bottom w:val="double" w:sz="4" w:space="0" w:color="auto"/>
            </w:tcBorders>
            <w:shd w:val="clear" w:color="auto" w:fill="auto"/>
          </w:tcPr>
          <w:p w14:paraId="37A92919" w14:textId="078873D4"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1,076</w:t>
            </w:r>
          </w:p>
        </w:tc>
        <w:tc>
          <w:tcPr>
            <w:tcW w:w="76" w:type="dxa"/>
            <w:shd w:val="clear" w:color="auto" w:fill="auto"/>
          </w:tcPr>
          <w:p w14:paraId="6F9A6B30" w14:textId="77777777" w:rsidR="008E4F21" w:rsidRPr="00E67DE1" w:rsidRDefault="008E4F21" w:rsidP="00E67DE1">
            <w:pPr>
              <w:ind w:right="57"/>
              <w:jc w:val="right"/>
              <w:rPr>
                <w:rFonts w:ascii="Angsana New" w:hAnsi="Angsana New"/>
                <w:color w:val="000000"/>
                <w:sz w:val="28"/>
                <w:szCs w:val="28"/>
              </w:rPr>
            </w:pPr>
          </w:p>
        </w:tc>
        <w:tc>
          <w:tcPr>
            <w:tcW w:w="1341" w:type="dxa"/>
            <w:tcBorders>
              <w:top w:val="single" w:sz="4" w:space="0" w:color="auto"/>
              <w:bottom w:val="double" w:sz="4" w:space="0" w:color="auto"/>
            </w:tcBorders>
            <w:shd w:val="clear" w:color="auto" w:fill="auto"/>
          </w:tcPr>
          <w:p w14:paraId="120F0FBE" w14:textId="18D0323B" w:rsidR="008E4F21" w:rsidRPr="00E67DE1" w:rsidRDefault="008E4F21" w:rsidP="00E67DE1">
            <w:pPr>
              <w:ind w:right="57"/>
              <w:jc w:val="right"/>
              <w:rPr>
                <w:rFonts w:ascii="Angsana New" w:hAnsi="Angsana New"/>
                <w:color w:val="000000"/>
                <w:sz w:val="28"/>
                <w:szCs w:val="28"/>
                <w:cs/>
              </w:rPr>
            </w:pPr>
            <w:r w:rsidRPr="00E67DE1">
              <w:rPr>
                <w:rFonts w:ascii="Angsana New" w:hAnsi="Angsana New"/>
                <w:color w:val="000000"/>
                <w:sz w:val="28"/>
                <w:szCs w:val="28"/>
              </w:rPr>
              <w:t>5,305</w:t>
            </w:r>
          </w:p>
        </w:tc>
        <w:tc>
          <w:tcPr>
            <w:tcW w:w="142" w:type="dxa"/>
            <w:shd w:val="clear" w:color="auto" w:fill="auto"/>
          </w:tcPr>
          <w:p w14:paraId="66DBB6E0" w14:textId="77777777" w:rsidR="008E4F21" w:rsidRPr="00E67DE1" w:rsidRDefault="008E4F21" w:rsidP="00E67DE1">
            <w:pPr>
              <w:ind w:right="57"/>
              <w:jc w:val="right"/>
              <w:rPr>
                <w:rFonts w:ascii="Angsana New" w:hAnsi="Angsana New"/>
                <w:color w:val="000000"/>
                <w:sz w:val="28"/>
                <w:szCs w:val="28"/>
              </w:rPr>
            </w:pPr>
          </w:p>
        </w:tc>
        <w:tc>
          <w:tcPr>
            <w:tcW w:w="1559" w:type="dxa"/>
            <w:tcBorders>
              <w:top w:val="single" w:sz="4" w:space="0" w:color="auto"/>
              <w:bottom w:val="double" w:sz="4" w:space="0" w:color="auto"/>
            </w:tcBorders>
            <w:shd w:val="clear" w:color="auto" w:fill="auto"/>
          </w:tcPr>
          <w:p w14:paraId="16039AD3" w14:textId="0623CD57" w:rsidR="008E4F21" w:rsidRPr="00E67DE1" w:rsidRDefault="008E4F21" w:rsidP="00E67DE1">
            <w:pPr>
              <w:ind w:right="57"/>
              <w:jc w:val="right"/>
              <w:rPr>
                <w:rFonts w:ascii="Angsana New" w:hAnsi="Angsana New"/>
                <w:color w:val="000000"/>
                <w:sz w:val="28"/>
                <w:szCs w:val="28"/>
                <w:cs/>
              </w:rPr>
            </w:pPr>
            <w:r w:rsidRPr="00E67DE1">
              <w:rPr>
                <w:rFonts w:ascii="Angsana New" w:hAnsi="Angsana New"/>
                <w:color w:val="000000"/>
                <w:sz w:val="28"/>
                <w:szCs w:val="28"/>
              </w:rPr>
              <w:t>454</w:t>
            </w:r>
          </w:p>
        </w:tc>
        <w:tc>
          <w:tcPr>
            <w:tcW w:w="142" w:type="dxa"/>
            <w:shd w:val="clear" w:color="auto" w:fill="auto"/>
          </w:tcPr>
          <w:p w14:paraId="23575643" w14:textId="77777777" w:rsidR="008E4F21" w:rsidRPr="00E67DE1" w:rsidRDefault="008E4F21" w:rsidP="00E67DE1">
            <w:pPr>
              <w:ind w:right="57"/>
              <w:jc w:val="right"/>
              <w:rPr>
                <w:rFonts w:ascii="Angsana New" w:hAnsi="Angsana New"/>
                <w:color w:val="000000"/>
                <w:sz w:val="28"/>
                <w:szCs w:val="28"/>
              </w:rPr>
            </w:pPr>
          </w:p>
        </w:tc>
        <w:tc>
          <w:tcPr>
            <w:tcW w:w="1417" w:type="dxa"/>
            <w:tcBorders>
              <w:top w:val="single" w:sz="4" w:space="0" w:color="auto"/>
              <w:bottom w:val="double" w:sz="4" w:space="0" w:color="auto"/>
            </w:tcBorders>
            <w:shd w:val="clear" w:color="auto" w:fill="auto"/>
          </w:tcPr>
          <w:p w14:paraId="6895185C" w14:textId="26893628"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6,835</w:t>
            </w:r>
          </w:p>
        </w:tc>
      </w:tr>
    </w:tbl>
    <w:p w14:paraId="169CC636" w14:textId="3B385415" w:rsidR="008E4F21" w:rsidRPr="00E67DE1" w:rsidRDefault="008E4F21" w:rsidP="00E67DE1"/>
    <w:p w14:paraId="7AFE8B68" w14:textId="77777777" w:rsidR="008E4F21" w:rsidRPr="00E67DE1" w:rsidRDefault="008E4F21" w:rsidP="00E67DE1">
      <w:pPr>
        <w:widowControl/>
      </w:pPr>
      <w:r w:rsidRPr="00E67DE1">
        <w:br w:type="page"/>
      </w:r>
    </w:p>
    <w:tbl>
      <w:tblPr>
        <w:tblW w:w="9355" w:type="dxa"/>
        <w:tblInd w:w="312" w:type="dxa"/>
        <w:tblLayout w:type="fixed"/>
        <w:tblCellMar>
          <w:left w:w="28" w:type="dxa"/>
          <w:right w:w="28" w:type="dxa"/>
        </w:tblCellMar>
        <w:tblLook w:val="04A0" w:firstRow="1" w:lastRow="0" w:firstColumn="1" w:lastColumn="0" w:noHBand="0" w:noVBand="1"/>
      </w:tblPr>
      <w:tblGrid>
        <w:gridCol w:w="3260"/>
        <w:gridCol w:w="1418"/>
        <w:gridCol w:w="76"/>
        <w:gridCol w:w="1341"/>
        <w:gridCol w:w="142"/>
        <w:gridCol w:w="1559"/>
        <w:gridCol w:w="142"/>
        <w:gridCol w:w="1417"/>
      </w:tblGrid>
      <w:tr w:rsidR="00DF4B7D" w:rsidRPr="00E67DE1" w14:paraId="6464DBF4" w14:textId="77777777" w:rsidTr="00F4324A">
        <w:trPr>
          <w:trHeight w:val="212"/>
        </w:trPr>
        <w:tc>
          <w:tcPr>
            <w:tcW w:w="3260" w:type="dxa"/>
            <w:shd w:val="clear" w:color="auto" w:fill="auto"/>
          </w:tcPr>
          <w:p w14:paraId="5CF83F65" w14:textId="77777777" w:rsidR="00DF4B7D" w:rsidRPr="00E67DE1" w:rsidRDefault="00DF4B7D" w:rsidP="00E67DE1">
            <w:pPr>
              <w:ind w:right="-108"/>
              <w:jc w:val="both"/>
              <w:rPr>
                <w:rFonts w:ascii="Angsana New" w:eastAsia="Calibri" w:hAnsi="Angsana New"/>
                <w:color w:val="000000"/>
                <w:sz w:val="28"/>
                <w:szCs w:val="28"/>
              </w:rPr>
            </w:pPr>
          </w:p>
        </w:tc>
        <w:tc>
          <w:tcPr>
            <w:tcW w:w="6095" w:type="dxa"/>
            <w:gridSpan w:val="7"/>
            <w:tcBorders>
              <w:bottom w:val="single" w:sz="4" w:space="0" w:color="auto"/>
            </w:tcBorders>
          </w:tcPr>
          <w:p w14:paraId="3AA4EEAB" w14:textId="77777777" w:rsidR="00DF4B7D" w:rsidRPr="00E67DE1" w:rsidRDefault="00DF4B7D" w:rsidP="00E67DE1">
            <w:pPr>
              <w:tabs>
                <w:tab w:val="left" w:pos="284"/>
                <w:tab w:val="left" w:pos="567"/>
              </w:tabs>
              <w:ind w:right="74"/>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DF4B7D" w:rsidRPr="00E67DE1" w14:paraId="06C87545" w14:textId="77777777" w:rsidTr="00F4324A">
        <w:trPr>
          <w:trHeight w:val="202"/>
        </w:trPr>
        <w:tc>
          <w:tcPr>
            <w:tcW w:w="3260" w:type="dxa"/>
            <w:shd w:val="clear" w:color="auto" w:fill="auto"/>
          </w:tcPr>
          <w:p w14:paraId="0C570493" w14:textId="77777777" w:rsidR="00DF4B7D" w:rsidRPr="00E67DE1" w:rsidRDefault="00DF4B7D" w:rsidP="00E67DE1">
            <w:pPr>
              <w:ind w:right="-108"/>
              <w:jc w:val="both"/>
              <w:rPr>
                <w:rFonts w:ascii="Angsana New" w:eastAsia="Calibri" w:hAnsi="Angsana New"/>
                <w:color w:val="000000"/>
                <w:sz w:val="28"/>
                <w:szCs w:val="28"/>
              </w:rPr>
            </w:pPr>
          </w:p>
        </w:tc>
        <w:tc>
          <w:tcPr>
            <w:tcW w:w="6095" w:type="dxa"/>
            <w:gridSpan w:val="7"/>
            <w:tcBorders>
              <w:top w:val="single" w:sz="4" w:space="0" w:color="auto"/>
              <w:bottom w:val="single" w:sz="4" w:space="0" w:color="auto"/>
            </w:tcBorders>
          </w:tcPr>
          <w:p w14:paraId="01572238" w14:textId="77777777" w:rsidR="00DF4B7D" w:rsidRPr="00E67DE1" w:rsidRDefault="00DF4B7D" w:rsidP="00E67DE1">
            <w:pPr>
              <w:ind w:left="-76" w:right="-56"/>
              <w:jc w:val="center"/>
              <w:rPr>
                <w:rFonts w:ascii="Angsana New" w:eastAsia="Calibri" w:hAnsi="Angsana New"/>
                <w:color w:val="000000"/>
                <w:sz w:val="28"/>
                <w:szCs w:val="28"/>
                <w:cs/>
              </w:rPr>
            </w:pPr>
            <w:r w:rsidRPr="00E67DE1">
              <w:rPr>
                <w:rFonts w:ascii="Angsana New" w:eastAsia="Calibri" w:hAnsi="Angsana New"/>
                <w:color w:val="000000"/>
                <w:sz w:val="28"/>
                <w:szCs w:val="28"/>
              </w:rPr>
              <w:t>Consolidated financial statements</w:t>
            </w:r>
          </w:p>
        </w:tc>
      </w:tr>
      <w:tr w:rsidR="00DF4B7D" w:rsidRPr="00E67DE1" w14:paraId="37F3EDFE" w14:textId="77777777" w:rsidTr="00F4324A">
        <w:tblPrEx>
          <w:tblLook w:val="0000" w:firstRow="0" w:lastRow="0" w:firstColumn="0" w:lastColumn="0" w:noHBand="0" w:noVBand="0"/>
        </w:tblPrEx>
        <w:trPr>
          <w:trHeight w:val="246"/>
        </w:trPr>
        <w:tc>
          <w:tcPr>
            <w:tcW w:w="3260" w:type="dxa"/>
            <w:shd w:val="clear" w:color="auto" w:fill="auto"/>
          </w:tcPr>
          <w:p w14:paraId="53479103" w14:textId="77777777" w:rsidR="00DF4B7D" w:rsidRPr="00E67DE1" w:rsidRDefault="00DF4B7D" w:rsidP="00E67DE1">
            <w:pPr>
              <w:jc w:val="center"/>
              <w:rPr>
                <w:rFonts w:ascii="Angsana New" w:hAnsi="Angsana New"/>
                <w:color w:val="000000"/>
                <w:sz w:val="28"/>
                <w:szCs w:val="28"/>
              </w:rPr>
            </w:pPr>
          </w:p>
        </w:tc>
        <w:tc>
          <w:tcPr>
            <w:tcW w:w="1418" w:type="dxa"/>
            <w:vMerge w:val="restart"/>
            <w:tcBorders>
              <w:top w:val="single" w:sz="4" w:space="0" w:color="auto"/>
              <w:bottom w:val="single" w:sz="4" w:space="0" w:color="auto"/>
            </w:tcBorders>
            <w:vAlign w:val="bottom"/>
          </w:tcPr>
          <w:p w14:paraId="7B93073A" w14:textId="6594082A" w:rsidR="00DF4B7D" w:rsidRPr="00E67DE1" w:rsidRDefault="00DF4B7D" w:rsidP="00E67DE1">
            <w:pPr>
              <w:ind w:left="-29" w:firstLine="29"/>
              <w:jc w:val="center"/>
              <w:rPr>
                <w:rFonts w:ascii="Angsana New" w:hAnsi="Angsana New"/>
                <w:color w:val="000000"/>
                <w:sz w:val="28"/>
                <w:szCs w:val="28"/>
                <w:cs/>
              </w:rPr>
            </w:pPr>
            <w:r w:rsidRPr="00E67DE1">
              <w:rPr>
                <w:rFonts w:ascii="Angsana New" w:hAnsi="Angsana New"/>
                <w:color w:val="000000"/>
                <w:sz w:val="28"/>
                <w:szCs w:val="28"/>
              </w:rPr>
              <w:t>Balance as at January 1, 202</w:t>
            </w:r>
            <w:r w:rsidR="00A9190A" w:rsidRPr="00E67DE1">
              <w:rPr>
                <w:rFonts w:ascii="Angsana New" w:hAnsi="Angsana New"/>
                <w:color w:val="000000"/>
                <w:sz w:val="28"/>
                <w:szCs w:val="28"/>
              </w:rPr>
              <w:t>3</w:t>
            </w:r>
          </w:p>
        </w:tc>
        <w:tc>
          <w:tcPr>
            <w:tcW w:w="76" w:type="dxa"/>
            <w:tcBorders>
              <w:top w:val="single" w:sz="4" w:space="0" w:color="auto"/>
            </w:tcBorders>
          </w:tcPr>
          <w:p w14:paraId="52892A37" w14:textId="77777777" w:rsidR="00DF4B7D" w:rsidRPr="00E67DE1" w:rsidRDefault="00DF4B7D" w:rsidP="00E67DE1">
            <w:pPr>
              <w:ind w:left="-29" w:firstLine="29"/>
              <w:jc w:val="center"/>
              <w:rPr>
                <w:rFonts w:ascii="Angsana New" w:hAnsi="Angsana New"/>
                <w:color w:val="000000"/>
                <w:sz w:val="28"/>
                <w:szCs w:val="28"/>
                <w:cs/>
              </w:rPr>
            </w:pPr>
          </w:p>
        </w:tc>
        <w:tc>
          <w:tcPr>
            <w:tcW w:w="3042" w:type="dxa"/>
            <w:gridSpan w:val="3"/>
            <w:tcBorders>
              <w:top w:val="single" w:sz="4" w:space="0" w:color="auto"/>
              <w:bottom w:val="single" w:sz="4" w:space="0" w:color="auto"/>
            </w:tcBorders>
            <w:shd w:val="clear" w:color="auto" w:fill="auto"/>
          </w:tcPr>
          <w:p w14:paraId="73255A44" w14:textId="77777777" w:rsidR="00DF4B7D" w:rsidRPr="00E67DE1" w:rsidRDefault="00DF4B7D" w:rsidP="00E67DE1">
            <w:pPr>
              <w:jc w:val="center"/>
              <w:rPr>
                <w:rFonts w:ascii="Angsana New" w:hAnsi="Angsana New"/>
                <w:color w:val="000000"/>
                <w:sz w:val="28"/>
                <w:szCs w:val="28"/>
                <w:cs/>
              </w:rPr>
            </w:pPr>
            <w:r w:rsidRPr="00E67DE1">
              <w:rPr>
                <w:rFonts w:ascii="Angsana New" w:hAnsi="Angsana New"/>
                <w:color w:val="000000"/>
                <w:sz w:val="28"/>
                <w:szCs w:val="28"/>
              </w:rPr>
              <w:t>Recorded as (expense) / income in</w:t>
            </w:r>
          </w:p>
        </w:tc>
        <w:tc>
          <w:tcPr>
            <w:tcW w:w="142" w:type="dxa"/>
            <w:tcBorders>
              <w:top w:val="single" w:sz="4" w:space="0" w:color="auto"/>
            </w:tcBorders>
          </w:tcPr>
          <w:p w14:paraId="7B04DE2F" w14:textId="77777777" w:rsidR="00DF4B7D" w:rsidRPr="00E67DE1" w:rsidRDefault="00DF4B7D" w:rsidP="00E67DE1">
            <w:pPr>
              <w:jc w:val="center"/>
              <w:rPr>
                <w:rFonts w:ascii="Angsana New" w:hAnsi="Angsana New"/>
                <w:color w:val="000000"/>
                <w:sz w:val="28"/>
                <w:szCs w:val="28"/>
              </w:rPr>
            </w:pPr>
          </w:p>
        </w:tc>
        <w:tc>
          <w:tcPr>
            <w:tcW w:w="1417" w:type="dxa"/>
            <w:vMerge w:val="restart"/>
            <w:tcBorders>
              <w:top w:val="single" w:sz="4" w:space="0" w:color="auto"/>
              <w:bottom w:val="single" w:sz="4" w:space="0" w:color="auto"/>
            </w:tcBorders>
            <w:shd w:val="clear" w:color="auto" w:fill="auto"/>
            <w:vAlign w:val="bottom"/>
          </w:tcPr>
          <w:p w14:paraId="04CC981B" w14:textId="4C65E117" w:rsidR="00DF4B7D" w:rsidRPr="00E67DE1" w:rsidRDefault="00DF4B7D" w:rsidP="00E67DE1">
            <w:pPr>
              <w:ind w:left="-29" w:firstLine="29"/>
              <w:jc w:val="center"/>
              <w:rPr>
                <w:rFonts w:ascii="Angsana New" w:hAnsi="Angsana New"/>
                <w:color w:val="000000"/>
                <w:spacing w:val="-6"/>
                <w:sz w:val="28"/>
                <w:szCs w:val="28"/>
              </w:rPr>
            </w:pPr>
            <w:r w:rsidRPr="00E67DE1">
              <w:rPr>
                <w:rFonts w:ascii="Angsana New" w:hAnsi="Angsana New"/>
                <w:color w:val="000000"/>
                <w:spacing w:val="-6"/>
                <w:sz w:val="28"/>
                <w:szCs w:val="28"/>
              </w:rPr>
              <w:t>Balance as at December 31, 202</w:t>
            </w:r>
            <w:r w:rsidR="00A9190A" w:rsidRPr="00E67DE1">
              <w:rPr>
                <w:rFonts w:ascii="Angsana New" w:hAnsi="Angsana New"/>
                <w:color w:val="000000"/>
                <w:spacing w:val="-6"/>
                <w:sz w:val="28"/>
                <w:szCs w:val="28"/>
              </w:rPr>
              <w:t>3</w:t>
            </w:r>
          </w:p>
        </w:tc>
      </w:tr>
      <w:tr w:rsidR="00DF4B7D" w:rsidRPr="00E67DE1" w14:paraId="547D605E" w14:textId="77777777" w:rsidTr="00F4324A">
        <w:tblPrEx>
          <w:tblLook w:val="0000" w:firstRow="0" w:lastRow="0" w:firstColumn="0" w:lastColumn="0" w:noHBand="0" w:noVBand="0"/>
        </w:tblPrEx>
        <w:trPr>
          <w:trHeight w:val="751"/>
        </w:trPr>
        <w:tc>
          <w:tcPr>
            <w:tcW w:w="3260" w:type="dxa"/>
            <w:shd w:val="clear" w:color="auto" w:fill="auto"/>
            <w:vAlign w:val="bottom"/>
          </w:tcPr>
          <w:p w14:paraId="23FE0D3B" w14:textId="77777777" w:rsidR="00DF4B7D" w:rsidRPr="00E67DE1" w:rsidRDefault="00DF4B7D" w:rsidP="00E67DE1">
            <w:pPr>
              <w:jc w:val="center"/>
              <w:rPr>
                <w:rFonts w:ascii="Angsana New" w:hAnsi="Angsana New"/>
                <w:color w:val="000000"/>
                <w:sz w:val="28"/>
                <w:szCs w:val="28"/>
                <w:cs/>
              </w:rPr>
            </w:pPr>
          </w:p>
        </w:tc>
        <w:tc>
          <w:tcPr>
            <w:tcW w:w="1418" w:type="dxa"/>
            <w:vMerge/>
            <w:tcBorders>
              <w:bottom w:val="single" w:sz="4" w:space="0" w:color="auto"/>
            </w:tcBorders>
          </w:tcPr>
          <w:p w14:paraId="644E4FBF" w14:textId="77777777" w:rsidR="00DF4B7D" w:rsidRPr="00E67DE1" w:rsidRDefault="00DF4B7D" w:rsidP="00E67DE1">
            <w:pPr>
              <w:jc w:val="center"/>
              <w:rPr>
                <w:rFonts w:ascii="Angsana New" w:hAnsi="Angsana New"/>
                <w:color w:val="000000"/>
                <w:sz w:val="28"/>
                <w:szCs w:val="28"/>
                <w:cs/>
              </w:rPr>
            </w:pPr>
          </w:p>
        </w:tc>
        <w:tc>
          <w:tcPr>
            <w:tcW w:w="76" w:type="dxa"/>
          </w:tcPr>
          <w:p w14:paraId="2B563EE2" w14:textId="77777777" w:rsidR="00DF4B7D" w:rsidRPr="00E67DE1" w:rsidRDefault="00DF4B7D" w:rsidP="00E67DE1">
            <w:pPr>
              <w:jc w:val="center"/>
              <w:rPr>
                <w:rFonts w:ascii="Angsana New" w:hAnsi="Angsana New"/>
                <w:color w:val="000000"/>
                <w:sz w:val="28"/>
                <w:szCs w:val="28"/>
                <w:cs/>
              </w:rPr>
            </w:pPr>
          </w:p>
        </w:tc>
        <w:tc>
          <w:tcPr>
            <w:tcW w:w="1341" w:type="dxa"/>
            <w:tcBorders>
              <w:bottom w:val="single" w:sz="4" w:space="0" w:color="auto"/>
            </w:tcBorders>
            <w:shd w:val="clear" w:color="auto" w:fill="auto"/>
            <w:vAlign w:val="bottom"/>
          </w:tcPr>
          <w:p w14:paraId="26B73E8B" w14:textId="77777777" w:rsidR="00DF4B7D" w:rsidRPr="00E67DE1" w:rsidRDefault="00DF4B7D" w:rsidP="00E67DE1">
            <w:pPr>
              <w:jc w:val="center"/>
              <w:rPr>
                <w:rFonts w:ascii="Angsana New" w:hAnsi="Angsana New"/>
                <w:color w:val="000000"/>
                <w:sz w:val="28"/>
                <w:szCs w:val="28"/>
              </w:rPr>
            </w:pPr>
            <w:r w:rsidRPr="00E67DE1">
              <w:rPr>
                <w:rFonts w:ascii="Angsana New" w:hAnsi="Angsana New"/>
                <w:color w:val="000000"/>
                <w:sz w:val="28"/>
                <w:szCs w:val="28"/>
              </w:rPr>
              <w:t>Profit (loss)</w:t>
            </w:r>
          </w:p>
        </w:tc>
        <w:tc>
          <w:tcPr>
            <w:tcW w:w="142" w:type="dxa"/>
            <w:shd w:val="clear" w:color="auto" w:fill="auto"/>
          </w:tcPr>
          <w:p w14:paraId="5EE71730" w14:textId="77777777" w:rsidR="00DF4B7D" w:rsidRPr="00E67DE1" w:rsidRDefault="00DF4B7D" w:rsidP="00E67DE1">
            <w:pPr>
              <w:jc w:val="center"/>
              <w:rPr>
                <w:rFonts w:ascii="Angsana New" w:hAnsi="Angsana New"/>
                <w:color w:val="000000"/>
                <w:sz w:val="28"/>
                <w:szCs w:val="28"/>
              </w:rPr>
            </w:pPr>
          </w:p>
        </w:tc>
        <w:tc>
          <w:tcPr>
            <w:tcW w:w="1559" w:type="dxa"/>
            <w:tcBorders>
              <w:bottom w:val="single" w:sz="4" w:space="0" w:color="auto"/>
            </w:tcBorders>
            <w:shd w:val="clear" w:color="auto" w:fill="auto"/>
          </w:tcPr>
          <w:p w14:paraId="62716B38" w14:textId="77777777" w:rsidR="00DF4B7D" w:rsidRPr="00E67DE1" w:rsidRDefault="00DF4B7D" w:rsidP="00E67DE1">
            <w:pPr>
              <w:jc w:val="center"/>
              <w:rPr>
                <w:rFonts w:ascii="Angsana New" w:hAnsi="Angsana New"/>
                <w:color w:val="000000"/>
                <w:spacing w:val="-6"/>
                <w:sz w:val="28"/>
                <w:szCs w:val="28"/>
                <w:cs/>
              </w:rPr>
            </w:pPr>
            <w:r w:rsidRPr="00E67DE1">
              <w:rPr>
                <w:rFonts w:ascii="Angsana New" w:hAnsi="Angsana New"/>
                <w:color w:val="000000"/>
                <w:spacing w:val="-6"/>
                <w:sz w:val="28"/>
                <w:szCs w:val="28"/>
              </w:rPr>
              <w:t>Other comprehensive income (loss)</w:t>
            </w:r>
          </w:p>
        </w:tc>
        <w:tc>
          <w:tcPr>
            <w:tcW w:w="142" w:type="dxa"/>
          </w:tcPr>
          <w:p w14:paraId="342B3AEE" w14:textId="77777777" w:rsidR="00DF4B7D" w:rsidRPr="00E67DE1" w:rsidRDefault="00DF4B7D" w:rsidP="00E67DE1">
            <w:pPr>
              <w:jc w:val="center"/>
              <w:rPr>
                <w:rFonts w:ascii="Angsana New" w:hAnsi="Angsana New"/>
                <w:color w:val="000000"/>
                <w:sz w:val="28"/>
                <w:szCs w:val="28"/>
              </w:rPr>
            </w:pPr>
          </w:p>
        </w:tc>
        <w:tc>
          <w:tcPr>
            <w:tcW w:w="1417" w:type="dxa"/>
            <w:vMerge/>
            <w:tcBorders>
              <w:bottom w:val="single" w:sz="4" w:space="0" w:color="auto"/>
            </w:tcBorders>
            <w:shd w:val="clear" w:color="auto" w:fill="auto"/>
          </w:tcPr>
          <w:p w14:paraId="79809267" w14:textId="77777777" w:rsidR="00DF4B7D" w:rsidRPr="00E67DE1" w:rsidRDefault="00DF4B7D" w:rsidP="00E67DE1">
            <w:pPr>
              <w:jc w:val="center"/>
              <w:rPr>
                <w:rFonts w:ascii="Angsana New" w:hAnsi="Angsana New"/>
                <w:color w:val="000000"/>
                <w:sz w:val="28"/>
                <w:szCs w:val="28"/>
                <w:cs/>
              </w:rPr>
            </w:pPr>
          </w:p>
        </w:tc>
      </w:tr>
      <w:tr w:rsidR="00DF4B7D" w:rsidRPr="00E67DE1" w14:paraId="4A029FE5" w14:textId="77777777" w:rsidTr="00F4324A">
        <w:tblPrEx>
          <w:tblLook w:val="0000" w:firstRow="0" w:lastRow="0" w:firstColumn="0" w:lastColumn="0" w:noHBand="0" w:noVBand="0"/>
        </w:tblPrEx>
        <w:trPr>
          <w:trHeight w:val="45"/>
        </w:trPr>
        <w:tc>
          <w:tcPr>
            <w:tcW w:w="3260" w:type="dxa"/>
            <w:shd w:val="clear" w:color="auto" w:fill="auto"/>
          </w:tcPr>
          <w:p w14:paraId="68E6E604" w14:textId="77777777" w:rsidR="00DF4B7D" w:rsidRPr="00E67DE1" w:rsidRDefault="00DF4B7D" w:rsidP="00E67DE1">
            <w:pPr>
              <w:jc w:val="both"/>
              <w:rPr>
                <w:rFonts w:ascii="Angsana New" w:hAnsi="Angsana New"/>
                <w:b/>
                <w:bCs/>
                <w:color w:val="000000"/>
                <w:sz w:val="28"/>
                <w:szCs w:val="28"/>
              </w:rPr>
            </w:pPr>
            <w:r w:rsidRPr="00E67DE1">
              <w:rPr>
                <w:rFonts w:ascii="Angsana New" w:hAnsi="Angsana New"/>
                <w:b/>
                <w:bCs/>
                <w:color w:val="000000"/>
                <w:sz w:val="28"/>
                <w:szCs w:val="28"/>
              </w:rPr>
              <w:t xml:space="preserve">Deferred tax </w:t>
            </w:r>
            <w:proofErr w:type="gramStart"/>
            <w:r w:rsidRPr="00E67DE1">
              <w:rPr>
                <w:rFonts w:ascii="Angsana New" w:hAnsi="Angsana New"/>
                <w:b/>
                <w:bCs/>
                <w:color w:val="000000"/>
                <w:sz w:val="28"/>
                <w:szCs w:val="28"/>
              </w:rPr>
              <w:t>assets :</w:t>
            </w:r>
            <w:proofErr w:type="gramEnd"/>
          </w:p>
        </w:tc>
        <w:tc>
          <w:tcPr>
            <w:tcW w:w="1418" w:type="dxa"/>
            <w:tcBorders>
              <w:top w:val="single" w:sz="4" w:space="0" w:color="auto"/>
            </w:tcBorders>
          </w:tcPr>
          <w:p w14:paraId="7D13088F" w14:textId="77777777" w:rsidR="00DF4B7D" w:rsidRPr="00E67DE1" w:rsidRDefault="00DF4B7D" w:rsidP="00E67DE1">
            <w:pPr>
              <w:jc w:val="right"/>
              <w:rPr>
                <w:rFonts w:ascii="Angsana New" w:hAnsi="Angsana New"/>
                <w:color w:val="000000"/>
                <w:sz w:val="28"/>
                <w:szCs w:val="28"/>
              </w:rPr>
            </w:pPr>
          </w:p>
        </w:tc>
        <w:tc>
          <w:tcPr>
            <w:tcW w:w="76" w:type="dxa"/>
          </w:tcPr>
          <w:p w14:paraId="5E3C3F5F" w14:textId="77777777" w:rsidR="00DF4B7D" w:rsidRPr="00E67DE1" w:rsidRDefault="00DF4B7D" w:rsidP="00E67DE1">
            <w:pPr>
              <w:jc w:val="right"/>
              <w:rPr>
                <w:rFonts w:ascii="Angsana New" w:hAnsi="Angsana New"/>
                <w:color w:val="000000"/>
                <w:sz w:val="28"/>
                <w:szCs w:val="28"/>
              </w:rPr>
            </w:pPr>
          </w:p>
        </w:tc>
        <w:tc>
          <w:tcPr>
            <w:tcW w:w="1341" w:type="dxa"/>
            <w:tcBorders>
              <w:top w:val="single" w:sz="4" w:space="0" w:color="auto"/>
            </w:tcBorders>
            <w:shd w:val="clear" w:color="auto" w:fill="auto"/>
          </w:tcPr>
          <w:p w14:paraId="48580F3B" w14:textId="77777777" w:rsidR="00DF4B7D" w:rsidRPr="00E67DE1" w:rsidRDefault="00DF4B7D" w:rsidP="00E67DE1">
            <w:pPr>
              <w:jc w:val="center"/>
              <w:rPr>
                <w:rFonts w:ascii="Angsana New" w:hAnsi="Angsana New"/>
                <w:color w:val="000000"/>
                <w:sz w:val="28"/>
                <w:szCs w:val="28"/>
              </w:rPr>
            </w:pPr>
          </w:p>
        </w:tc>
        <w:tc>
          <w:tcPr>
            <w:tcW w:w="142" w:type="dxa"/>
            <w:shd w:val="clear" w:color="auto" w:fill="auto"/>
          </w:tcPr>
          <w:p w14:paraId="754D1D9A" w14:textId="77777777" w:rsidR="00DF4B7D" w:rsidRPr="00E67DE1" w:rsidRDefault="00DF4B7D" w:rsidP="00E67DE1">
            <w:pPr>
              <w:jc w:val="both"/>
              <w:rPr>
                <w:rFonts w:ascii="Angsana New" w:hAnsi="Angsana New"/>
                <w:color w:val="000000"/>
                <w:sz w:val="28"/>
                <w:szCs w:val="28"/>
              </w:rPr>
            </w:pPr>
          </w:p>
        </w:tc>
        <w:tc>
          <w:tcPr>
            <w:tcW w:w="1559" w:type="dxa"/>
            <w:shd w:val="clear" w:color="auto" w:fill="auto"/>
          </w:tcPr>
          <w:p w14:paraId="2A758E9D" w14:textId="77777777" w:rsidR="00DF4B7D" w:rsidRPr="00E67DE1" w:rsidRDefault="00DF4B7D" w:rsidP="00E67DE1">
            <w:pPr>
              <w:jc w:val="center"/>
              <w:rPr>
                <w:rFonts w:ascii="Angsana New" w:hAnsi="Angsana New"/>
                <w:color w:val="000000"/>
                <w:sz w:val="28"/>
                <w:szCs w:val="28"/>
              </w:rPr>
            </w:pPr>
          </w:p>
        </w:tc>
        <w:tc>
          <w:tcPr>
            <w:tcW w:w="142" w:type="dxa"/>
          </w:tcPr>
          <w:p w14:paraId="7AECE5A3" w14:textId="77777777" w:rsidR="00DF4B7D" w:rsidRPr="00E67DE1" w:rsidRDefault="00DF4B7D" w:rsidP="00E67DE1">
            <w:pPr>
              <w:jc w:val="both"/>
              <w:rPr>
                <w:rFonts w:ascii="Angsana New" w:hAnsi="Angsana New"/>
                <w:color w:val="000000"/>
                <w:sz w:val="28"/>
                <w:szCs w:val="28"/>
              </w:rPr>
            </w:pPr>
          </w:p>
        </w:tc>
        <w:tc>
          <w:tcPr>
            <w:tcW w:w="1417" w:type="dxa"/>
            <w:tcBorders>
              <w:top w:val="single" w:sz="4" w:space="0" w:color="auto"/>
            </w:tcBorders>
            <w:shd w:val="clear" w:color="auto" w:fill="auto"/>
          </w:tcPr>
          <w:p w14:paraId="6D329ECA" w14:textId="77777777" w:rsidR="00DF4B7D" w:rsidRPr="00E67DE1" w:rsidRDefault="00DF4B7D" w:rsidP="00E67DE1">
            <w:pPr>
              <w:jc w:val="right"/>
              <w:rPr>
                <w:rFonts w:ascii="Angsana New" w:hAnsi="Angsana New"/>
                <w:color w:val="000000"/>
                <w:sz w:val="28"/>
                <w:szCs w:val="28"/>
              </w:rPr>
            </w:pPr>
          </w:p>
        </w:tc>
      </w:tr>
      <w:tr w:rsidR="00A9190A" w:rsidRPr="00E67DE1" w14:paraId="1BAB788E" w14:textId="77777777" w:rsidTr="00F4324A">
        <w:tblPrEx>
          <w:tblLook w:val="0000" w:firstRow="0" w:lastRow="0" w:firstColumn="0" w:lastColumn="0" w:noHBand="0" w:noVBand="0"/>
        </w:tblPrEx>
        <w:trPr>
          <w:trHeight w:val="246"/>
        </w:trPr>
        <w:tc>
          <w:tcPr>
            <w:tcW w:w="3260" w:type="dxa"/>
            <w:shd w:val="clear" w:color="auto" w:fill="auto"/>
          </w:tcPr>
          <w:p w14:paraId="61BCFF69" w14:textId="77777777" w:rsidR="00A9190A" w:rsidRPr="00E67DE1" w:rsidRDefault="00A9190A" w:rsidP="00E67DE1">
            <w:pPr>
              <w:ind w:left="256"/>
              <w:jc w:val="both"/>
              <w:rPr>
                <w:rFonts w:ascii="Angsana New" w:hAnsi="Angsana New"/>
                <w:color w:val="000000"/>
                <w:spacing w:val="-4"/>
                <w:sz w:val="28"/>
                <w:szCs w:val="28"/>
                <w:cs/>
              </w:rPr>
            </w:pPr>
            <w:r w:rsidRPr="00E67DE1">
              <w:rPr>
                <w:rFonts w:ascii="Angsana New" w:hAnsi="Angsana New"/>
                <w:color w:val="000000"/>
                <w:spacing w:val="-4"/>
                <w:sz w:val="28"/>
                <w:szCs w:val="28"/>
              </w:rPr>
              <w:t>Provisions for employee benefits</w:t>
            </w:r>
          </w:p>
        </w:tc>
        <w:tc>
          <w:tcPr>
            <w:tcW w:w="1418" w:type="dxa"/>
          </w:tcPr>
          <w:p w14:paraId="2A9F5C93" w14:textId="7FB1CDC6" w:rsidR="00A9190A" w:rsidRPr="00E67DE1" w:rsidRDefault="00A9190A" w:rsidP="00E67DE1">
            <w:pPr>
              <w:ind w:right="57"/>
              <w:jc w:val="right"/>
              <w:rPr>
                <w:rFonts w:ascii="Angsana New" w:hAnsi="Angsana New"/>
                <w:color w:val="000000"/>
                <w:sz w:val="28"/>
                <w:szCs w:val="28"/>
              </w:rPr>
            </w:pPr>
            <w:r w:rsidRPr="00E67DE1">
              <w:rPr>
                <w:rFonts w:ascii="Angsana New" w:hAnsi="Angsana New"/>
                <w:color w:val="000000"/>
                <w:sz w:val="28"/>
                <w:szCs w:val="28"/>
              </w:rPr>
              <w:t>809</w:t>
            </w:r>
          </w:p>
        </w:tc>
        <w:tc>
          <w:tcPr>
            <w:tcW w:w="76" w:type="dxa"/>
          </w:tcPr>
          <w:p w14:paraId="3EAF4FCA" w14:textId="77777777" w:rsidR="00A9190A" w:rsidRPr="00E67DE1" w:rsidRDefault="00A9190A" w:rsidP="00E67DE1">
            <w:pPr>
              <w:ind w:right="57"/>
              <w:jc w:val="right"/>
              <w:rPr>
                <w:rFonts w:ascii="Angsana New" w:hAnsi="Angsana New"/>
                <w:color w:val="000000"/>
                <w:sz w:val="28"/>
                <w:szCs w:val="28"/>
              </w:rPr>
            </w:pPr>
          </w:p>
        </w:tc>
        <w:tc>
          <w:tcPr>
            <w:tcW w:w="1341" w:type="dxa"/>
            <w:shd w:val="clear" w:color="auto" w:fill="auto"/>
          </w:tcPr>
          <w:p w14:paraId="6694D0CC" w14:textId="25FF40FE" w:rsidR="00A9190A" w:rsidRPr="00E67DE1" w:rsidRDefault="00A9190A" w:rsidP="00E67DE1">
            <w:pPr>
              <w:ind w:right="57"/>
              <w:jc w:val="right"/>
              <w:rPr>
                <w:rFonts w:ascii="Angsana New" w:hAnsi="Angsana New"/>
                <w:color w:val="000000"/>
                <w:sz w:val="28"/>
                <w:szCs w:val="28"/>
                <w:cs/>
              </w:rPr>
            </w:pPr>
            <w:r w:rsidRPr="00E67DE1">
              <w:rPr>
                <w:rFonts w:ascii="Angsana New" w:hAnsi="Angsana New"/>
                <w:color w:val="000000"/>
                <w:sz w:val="28"/>
                <w:szCs w:val="28"/>
              </w:rPr>
              <w:t>20</w:t>
            </w:r>
            <w:r w:rsidR="00810B32" w:rsidRPr="00810B32">
              <w:rPr>
                <w:rFonts w:ascii="Angsana New" w:hAnsi="Angsana New" w:hint="cs"/>
                <w:color w:val="000000"/>
                <w:sz w:val="28"/>
                <w:szCs w:val="28"/>
              </w:rPr>
              <w:t>4</w:t>
            </w:r>
          </w:p>
        </w:tc>
        <w:tc>
          <w:tcPr>
            <w:tcW w:w="142" w:type="dxa"/>
            <w:shd w:val="clear" w:color="auto" w:fill="auto"/>
          </w:tcPr>
          <w:p w14:paraId="761B08D5" w14:textId="77777777" w:rsidR="00A9190A" w:rsidRPr="00E67DE1" w:rsidRDefault="00A9190A" w:rsidP="00E67DE1">
            <w:pPr>
              <w:ind w:right="57"/>
              <w:jc w:val="right"/>
              <w:rPr>
                <w:rFonts w:ascii="Angsana New" w:hAnsi="Angsana New"/>
                <w:color w:val="000000"/>
                <w:sz w:val="28"/>
                <w:szCs w:val="28"/>
              </w:rPr>
            </w:pPr>
          </w:p>
        </w:tc>
        <w:tc>
          <w:tcPr>
            <w:tcW w:w="1559" w:type="dxa"/>
            <w:shd w:val="clear" w:color="auto" w:fill="auto"/>
          </w:tcPr>
          <w:p w14:paraId="062ED4B6" w14:textId="78ABC18A" w:rsidR="00A9190A" w:rsidRPr="00E67DE1" w:rsidRDefault="00A9190A" w:rsidP="00E67DE1">
            <w:pPr>
              <w:ind w:right="57"/>
              <w:jc w:val="right"/>
              <w:rPr>
                <w:rFonts w:ascii="Angsana New" w:hAnsi="Angsana New"/>
                <w:color w:val="000000"/>
                <w:sz w:val="28"/>
                <w:szCs w:val="28"/>
              </w:rPr>
            </w:pPr>
            <w:r w:rsidRPr="00E67DE1">
              <w:rPr>
                <w:rFonts w:ascii="Angsana New" w:hAnsi="Angsana New"/>
                <w:color w:val="000000"/>
                <w:sz w:val="28"/>
                <w:szCs w:val="28"/>
              </w:rPr>
              <w:t>-</w:t>
            </w:r>
          </w:p>
        </w:tc>
        <w:tc>
          <w:tcPr>
            <w:tcW w:w="142" w:type="dxa"/>
            <w:shd w:val="clear" w:color="auto" w:fill="auto"/>
          </w:tcPr>
          <w:p w14:paraId="4DA2EADC" w14:textId="77777777" w:rsidR="00A9190A" w:rsidRPr="00E67DE1" w:rsidRDefault="00A9190A" w:rsidP="00E67DE1">
            <w:pPr>
              <w:ind w:right="57"/>
              <w:jc w:val="right"/>
              <w:rPr>
                <w:rFonts w:ascii="Angsana New" w:hAnsi="Angsana New"/>
                <w:color w:val="000000"/>
                <w:sz w:val="28"/>
                <w:szCs w:val="28"/>
              </w:rPr>
            </w:pPr>
          </w:p>
        </w:tc>
        <w:tc>
          <w:tcPr>
            <w:tcW w:w="1417" w:type="dxa"/>
            <w:shd w:val="clear" w:color="auto" w:fill="auto"/>
          </w:tcPr>
          <w:p w14:paraId="7E18E238" w14:textId="01ED84DA" w:rsidR="00A9190A" w:rsidRPr="00E67DE1" w:rsidRDefault="00A9190A" w:rsidP="00E67DE1">
            <w:pPr>
              <w:ind w:right="57"/>
              <w:jc w:val="right"/>
              <w:rPr>
                <w:rFonts w:ascii="Angsana New" w:hAnsi="Angsana New"/>
                <w:color w:val="000000"/>
                <w:sz w:val="28"/>
                <w:szCs w:val="28"/>
              </w:rPr>
            </w:pPr>
            <w:r w:rsidRPr="00E67DE1">
              <w:rPr>
                <w:rFonts w:ascii="Angsana New" w:hAnsi="Angsana New"/>
                <w:color w:val="000000"/>
                <w:sz w:val="28"/>
                <w:szCs w:val="28"/>
              </w:rPr>
              <w:t>1,01</w:t>
            </w:r>
            <w:r w:rsidR="00810B32" w:rsidRPr="00810B32">
              <w:rPr>
                <w:rFonts w:ascii="Angsana New" w:hAnsi="Angsana New" w:hint="cs"/>
                <w:color w:val="000000"/>
                <w:sz w:val="28"/>
                <w:szCs w:val="28"/>
              </w:rPr>
              <w:t>3</w:t>
            </w:r>
          </w:p>
        </w:tc>
      </w:tr>
      <w:tr w:rsidR="00A9190A" w:rsidRPr="00E67DE1" w14:paraId="6CAF3ECC" w14:textId="77777777" w:rsidTr="00F4324A">
        <w:tblPrEx>
          <w:tblLook w:val="0000" w:firstRow="0" w:lastRow="0" w:firstColumn="0" w:lastColumn="0" w:noHBand="0" w:noVBand="0"/>
        </w:tblPrEx>
        <w:trPr>
          <w:trHeight w:val="246"/>
        </w:trPr>
        <w:tc>
          <w:tcPr>
            <w:tcW w:w="3260" w:type="dxa"/>
            <w:shd w:val="clear" w:color="auto" w:fill="auto"/>
          </w:tcPr>
          <w:p w14:paraId="1C3C9CF4" w14:textId="77777777" w:rsidR="00A9190A" w:rsidRPr="00E67DE1" w:rsidRDefault="00A9190A" w:rsidP="00E67DE1">
            <w:pPr>
              <w:ind w:left="256"/>
              <w:jc w:val="both"/>
              <w:rPr>
                <w:rFonts w:ascii="Angsana New" w:hAnsi="Angsana New"/>
                <w:color w:val="000000"/>
                <w:sz w:val="28"/>
                <w:szCs w:val="28"/>
                <w:cs/>
              </w:rPr>
            </w:pPr>
            <w:r w:rsidRPr="00E67DE1">
              <w:rPr>
                <w:rFonts w:ascii="Angsana New" w:hAnsi="Angsana New"/>
                <w:color w:val="000000"/>
                <w:sz w:val="28"/>
                <w:szCs w:val="28"/>
              </w:rPr>
              <w:t>Right – of – use assets</w:t>
            </w:r>
          </w:p>
        </w:tc>
        <w:tc>
          <w:tcPr>
            <w:tcW w:w="1418" w:type="dxa"/>
          </w:tcPr>
          <w:p w14:paraId="5C5E0D69" w14:textId="78411938" w:rsidR="00A9190A" w:rsidRPr="00E67DE1" w:rsidRDefault="00A9190A" w:rsidP="00E67DE1">
            <w:pPr>
              <w:ind w:right="57"/>
              <w:jc w:val="right"/>
              <w:rPr>
                <w:rFonts w:ascii="Angsana New" w:hAnsi="Angsana New"/>
                <w:color w:val="000000"/>
                <w:sz w:val="28"/>
                <w:szCs w:val="28"/>
              </w:rPr>
            </w:pPr>
            <w:r w:rsidRPr="00E67DE1">
              <w:rPr>
                <w:rFonts w:ascii="Angsana New" w:hAnsi="Angsana New"/>
                <w:color w:val="000000"/>
                <w:sz w:val="28"/>
                <w:szCs w:val="28"/>
              </w:rPr>
              <w:t>101</w:t>
            </w:r>
          </w:p>
        </w:tc>
        <w:tc>
          <w:tcPr>
            <w:tcW w:w="76" w:type="dxa"/>
          </w:tcPr>
          <w:p w14:paraId="1F356E02" w14:textId="77777777" w:rsidR="00A9190A" w:rsidRPr="00E67DE1" w:rsidRDefault="00A9190A" w:rsidP="00E67DE1">
            <w:pPr>
              <w:ind w:right="57"/>
              <w:jc w:val="right"/>
              <w:rPr>
                <w:rFonts w:ascii="Angsana New" w:hAnsi="Angsana New"/>
                <w:color w:val="000000"/>
                <w:sz w:val="28"/>
                <w:szCs w:val="28"/>
              </w:rPr>
            </w:pPr>
          </w:p>
        </w:tc>
        <w:tc>
          <w:tcPr>
            <w:tcW w:w="1341" w:type="dxa"/>
            <w:shd w:val="clear" w:color="auto" w:fill="auto"/>
          </w:tcPr>
          <w:p w14:paraId="5FC9F5AD" w14:textId="3F56ACC8" w:rsidR="00A9190A" w:rsidRPr="00E67DE1" w:rsidRDefault="00A9190A" w:rsidP="00E67DE1">
            <w:pPr>
              <w:ind w:right="57"/>
              <w:jc w:val="right"/>
              <w:rPr>
                <w:rFonts w:ascii="Angsana New" w:hAnsi="Angsana New"/>
                <w:color w:val="000000"/>
                <w:sz w:val="28"/>
                <w:szCs w:val="28"/>
              </w:rPr>
            </w:pPr>
            <w:r w:rsidRPr="00E67DE1">
              <w:rPr>
                <w:rFonts w:ascii="Angsana New" w:hAnsi="Angsana New"/>
                <w:color w:val="000000"/>
                <w:sz w:val="28"/>
                <w:szCs w:val="28"/>
              </w:rPr>
              <w:t>(38)</w:t>
            </w:r>
          </w:p>
        </w:tc>
        <w:tc>
          <w:tcPr>
            <w:tcW w:w="142" w:type="dxa"/>
            <w:shd w:val="clear" w:color="auto" w:fill="auto"/>
          </w:tcPr>
          <w:p w14:paraId="61E2DB77" w14:textId="77777777" w:rsidR="00A9190A" w:rsidRPr="00E67DE1" w:rsidRDefault="00A9190A" w:rsidP="00E67DE1">
            <w:pPr>
              <w:ind w:right="57"/>
              <w:jc w:val="right"/>
              <w:rPr>
                <w:rFonts w:ascii="Angsana New" w:hAnsi="Angsana New"/>
                <w:color w:val="000000"/>
                <w:sz w:val="28"/>
                <w:szCs w:val="28"/>
              </w:rPr>
            </w:pPr>
          </w:p>
        </w:tc>
        <w:tc>
          <w:tcPr>
            <w:tcW w:w="1559" w:type="dxa"/>
            <w:shd w:val="clear" w:color="auto" w:fill="auto"/>
          </w:tcPr>
          <w:p w14:paraId="570A5A77" w14:textId="62D19990" w:rsidR="00A9190A" w:rsidRPr="00E67DE1" w:rsidRDefault="00A9190A" w:rsidP="00E67DE1">
            <w:pPr>
              <w:ind w:right="57"/>
              <w:jc w:val="right"/>
              <w:rPr>
                <w:rFonts w:ascii="Angsana New" w:hAnsi="Angsana New"/>
                <w:color w:val="000000"/>
                <w:sz w:val="28"/>
                <w:szCs w:val="28"/>
              </w:rPr>
            </w:pPr>
            <w:r w:rsidRPr="00E67DE1">
              <w:rPr>
                <w:rFonts w:ascii="Angsana New" w:hAnsi="Angsana New"/>
                <w:color w:val="000000"/>
                <w:sz w:val="28"/>
                <w:szCs w:val="28"/>
              </w:rPr>
              <w:t>-</w:t>
            </w:r>
          </w:p>
        </w:tc>
        <w:tc>
          <w:tcPr>
            <w:tcW w:w="142" w:type="dxa"/>
            <w:shd w:val="clear" w:color="auto" w:fill="auto"/>
          </w:tcPr>
          <w:p w14:paraId="433D7932" w14:textId="77777777" w:rsidR="00A9190A" w:rsidRPr="00E67DE1" w:rsidRDefault="00A9190A" w:rsidP="00E67DE1">
            <w:pPr>
              <w:ind w:right="57"/>
              <w:jc w:val="right"/>
              <w:rPr>
                <w:rFonts w:ascii="Angsana New" w:hAnsi="Angsana New"/>
                <w:color w:val="000000"/>
                <w:sz w:val="28"/>
                <w:szCs w:val="28"/>
              </w:rPr>
            </w:pPr>
          </w:p>
        </w:tc>
        <w:tc>
          <w:tcPr>
            <w:tcW w:w="1417" w:type="dxa"/>
            <w:shd w:val="clear" w:color="auto" w:fill="auto"/>
          </w:tcPr>
          <w:p w14:paraId="285F5792" w14:textId="11659EB3" w:rsidR="00A9190A" w:rsidRPr="00E67DE1" w:rsidRDefault="00A9190A" w:rsidP="00E67DE1">
            <w:pPr>
              <w:ind w:right="57"/>
              <w:jc w:val="right"/>
              <w:rPr>
                <w:rFonts w:ascii="Angsana New" w:hAnsi="Angsana New"/>
                <w:color w:val="000000"/>
                <w:sz w:val="28"/>
                <w:szCs w:val="28"/>
              </w:rPr>
            </w:pPr>
            <w:r w:rsidRPr="00E67DE1">
              <w:rPr>
                <w:rFonts w:ascii="Angsana New" w:hAnsi="Angsana New"/>
                <w:color w:val="000000"/>
                <w:sz w:val="28"/>
                <w:szCs w:val="28"/>
              </w:rPr>
              <w:t>63</w:t>
            </w:r>
          </w:p>
        </w:tc>
      </w:tr>
      <w:tr w:rsidR="00A9190A" w:rsidRPr="00E67DE1" w14:paraId="68B1D91C" w14:textId="77777777" w:rsidTr="00F4324A">
        <w:tblPrEx>
          <w:tblLook w:val="0000" w:firstRow="0" w:lastRow="0" w:firstColumn="0" w:lastColumn="0" w:noHBand="0" w:noVBand="0"/>
        </w:tblPrEx>
        <w:trPr>
          <w:trHeight w:val="186"/>
        </w:trPr>
        <w:tc>
          <w:tcPr>
            <w:tcW w:w="3260" w:type="dxa"/>
            <w:shd w:val="clear" w:color="auto" w:fill="auto"/>
          </w:tcPr>
          <w:p w14:paraId="1A09123F" w14:textId="77777777" w:rsidR="00A9190A" w:rsidRPr="00E67DE1" w:rsidRDefault="00A9190A" w:rsidP="00E67DE1">
            <w:pPr>
              <w:tabs>
                <w:tab w:val="left" w:pos="317"/>
              </w:tabs>
              <w:jc w:val="center"/>
              <w:rPr>
                <w:rFonts w:ascii="Angsana New" w:hAnsi="Angsana New"/>
                <w:b/>
                <w:bCs/>
                <w:color w:val="000000"/>
                <w:sz w:val="28"/>
                <w:szCs w:val="28"/>
                <w:cs/>
              </w:rPr>
            </w:pPr>
            <w:r w:rsidRPr="00E67DE1">
              <w:rPr>
                <w:rFonts w:ascii="Angsana New" w:hAnsi="Angsana New"/>
                <w:b/>
                <w:bCs/>
                <w:color w:val="000000"/>
                <w:sz w:val="28"/>
                <w:szCs w:val="28"/>
              </w:rPr>
              <w:t>Net</w:t>
            </w:r>
          </w:p>
        </w:tc>
        <w:tc>
          <w:tcPr>
            <w:tcW w:w="1418" w:type="dxa"/>
            <w:tcBorders>
              <w:top w:val="single" w:sz="4" w:space="0" w:color="auto"/>
              <w:bottom w:val="double" w:sz="4" w:space="0" w:color="auto"/>
            </w:tcBorders>
          </w:tcPr>
          <w:p w14:paraId="690DB135" w14:textId="6A6C78E4" w:rsidR="00A9190A" w:rsidRPr="00E67DE1" w:rsidRDefault="00A9190A" w:rsidP="00E67DE1">
            <w:pPr>
              <w:ind w:right="57"/>
              <w:jc w:val="right"/>
              <w:rPr>
                <w:rFonts w:ascii="Angsana New" w:hAnsi="Angsana New"/>
                <w:color w:val="000000"/>
                <w:sz w:val="28"/>
                <w:szCs w:val="28"/>
              </w:rPr>
            </w:pPr>
            <w:r w:rsidRPr="00E67DE1">
              <w:rPr>
                <w:rFonts w:ascii="Angsana New" w:hAnsi="Angsana New"/>
                <w:color w:val="000000"/>
                <w:sz w:val="28"/>
                <w:szCs w:val="28"/>
              </w:rPr>
              <w:t>910</w:t>
            </w:r>
          </w:p>
        </w:tc>
        <w:tc>
          <w:tcPr>
            <w:tcW w:w="76" w:type="dxa"/>
          </w:tcPr>
          <w:p w14:paraId="4D54328B" w14:textId="77777777" w:rsidR="00A9190A" w:rsidRPr="00E67DE1" w:rsidRDefault="00A9190A" w:rsidP="00E67DE1">
            <w:pPr>
              <w:ind w:right="57"/>
              <w:jc w:val="right"/>
              <w:rPr>
                <w:rFonts w:ascii="Angsana New" w:hAnsi="Angsana New"/>
                <w:color w:val="000000"/>
                <w:sz w:val="28"/>
                <w:szCs w:val="28"/>
              </w:rPr>
            </w:pPr>
          </w:p>
        </w:tc>
        <w:tc>
          <w:tcPr>
            <w:tcW w:w="1341" w:type="dxa"/>
            <w:tcBorders>
              <w:top w:val="single" w:sz="4" w:space="0" w:color="auto"/>
              <w:bottom w:val="double" w:sz="4" w:space="0" w:color="auto"/>
            </w:tcBorders>
            <w:shd w:val="clear" w:color="auto" w:fill="auto"/>
          </w:tcPr>
          <w:p w14:paraId="3223D4BD" w14:textId="5AA8F5B3" w:rsidR="00A9190A" w:rsidRPr="00E67DE1" w:rsidRDefault="00A9190A" w:rsidP="00E67DE1">
            <w:pPr>
              <w:ind w:right="57"/>
              <w:jc w:val="right"/>
              <w:rPr>
                <w:rFonts w:ascii="Angsana New" w:hAnsi="Angsana New"/>
                <w:color w:val="000000"/>
                <w:sz w:val="28"/>
                <w:szCs w:val="28"/>
                <w:cs/>
              </w:rPr>
            </w:pPr>
            <w:r w:rsidRPr="00E67DE1">
              <w:rPr>
                <w:rFonts w:ascii="Angsana New" w:hAnsi="Angsana New"/>
                <w:color w:val="000000"/>
                <w:sz w:val="28"/>
                <w:szCs w:val="28"/>
              </w:rPr>
              <w:t>16</w:t>
            </w:r>
            <w:r w:rsidR="00810B32" w:rsidRPr="00810B32">
              <w:rPr>
                <w:rFonts w:ascii="Angsana New" w:hAnsi="Angsana New" w:hint="cs"/>
                <w:color w:val="000000"/>
                <w:sz w:val="28"/>
                <w:szCs w:val="28"/>
              </w:rPr>
              <w:t>6</w:t>
            </w:r>
          </w:p>
        </w:tc>
        <w:tc>
          <w:tcPr>
            <w:tcW w:w="142" w:type="dxa"/>
            <w:shd w:val="clear" w:color="auto" w:fill="auto"/>
          </w:tcPr>
          <w:p w14:paraId="23A53320" w14:textId="77777777" w:rsidR="00A9190A" w:rsidRPr="00E67DE1" w:rsidRDefault="00A9190A" w:rsidP="00E67DE1">
            <w:pPr>
              <w:ind w:right="57"/>
              <w:jc w:val="right"/>
              <w:rPr>
                <w:rFonts w:ascii="Angsana New" w:hAnsi="Angsana New"/>
                <w:color w:val="000000"/>
                <w:sz w:val="28"/>
                <w:szCs w:val="28"/>
              </w:rPr>
            </w:pPr>
          </w:p>
        </w:tc>
        <w:tc>
          <w:tcPr>
            <w:tcW w:w="1559" w:type="dxa"/>
            <w:tcBorders>
              <w:top w:val="single" w:sz="4" w:space="0" w:color="auto"/>
              <w:bottom w:val="double" w:sz="4" w:space="0" w:color="auto"/>
            </w:tcBorders>
            <w:shd w:val="clear" w:color="auto" w:fill="auto"/>
          </w:tcPr>
          <w:p w14:paraId="13A70BA6" w14:textId="5CC5C8BD" w:rsidR="00A9190A" w:rsidRPr="00E67DE1" w:rsidRDefault="00A9190A" w:rsidP="00E67DE1">
            <w:pPr>
              <w:ind w:right="57"/>
              <w:jc w:val="right"/>
              <w:rPr>
                <w:rFonts w:ascii="Angsana New" w:hAnsi="Angsana New"/>
                <w:color w:val="000000"/>
                <w:sz w:val="28"/>
                <w:szCs w:val="28"/>
                <w:cs/>
              </w:rPr>
            </w:pPr>
            <w:r w:rsidRPr="00E67DE1">
              <w:rPr>
                <w:rFonts w:ascii="Angsana New" w:hAnsi="Angsana New"/>
                <w:color w:val="000000"/>
                <w:sz w:val="28"/>
                <w:szCs w:val="28"/>
              </w:rPr>
              <w:t>-</w:t>
            </w:r>
          </w:p>
        </w:tc>
        <w:tc>
          <w:tcPr>
            <w:tcW w:w="142" w:type="dxa"/>
            <w:shd w:val="clear" w:color="auto" w:fill="auto"/>
          </w:tcPr>
          <w:p w14:paraId="0A769B8D" w14:textId="77777777" w:rsidR="00A9190A" w:rsidRPr="00E67DE1" w:rsidRDefault="00A9190A" w:rsidP="00E67DE1">
            <w:pPr>
              <w:ind w:right="57"/>
              <w:jc w:val="right"/>
              <w:rPr>
                <w:rFonts w:ascii="Angsana New" w:hAnsi="Angsana New"/>
                <w:color w:val="000000"/>
                <w:sz w:val="28"/>
                <w:szCs w:val="28"/>
              </w:rPr>
            </w:pPr>
          </w:p>
        </w:tc>
        <w:tc>
          <w:tcPr>
            <w:tcW w:w="1417" w:type="dxa"/>
            <w:tcBorders>
              <w:top w:val="single" w:sz="4" w:space="0" w:color="auto"/>
              <w:bottom w:val="double" w:sz="4" w:space="0" w:color="auto"/>
            </w:tcBorders>
            <w:shd w:val="clear" w:color="auto" w:fill="auto"/>
          </w:tcPr>
          <w:p w14:paraId="033A2533" w14:textId="12A8EF53" w:rsidR="00A9190A" w:rsidRPr="00E67DE1" w:rsidRDefault="00A9190A" w:rsidP="00E67DE1">
            <w:pPr>
              <w:ind w:right="57"/>
              <w:jc w:val="right"/>
              <w:rPr>
                <w:rFonts w:ascii="Angsana New" w:hAnsi="Angsana New"/>
                <w:color w:val="000000"/>
                <w:sz w:val="28"/>
                <w:szCs w:val="28"/>
              </w:rPr>
            </w:pPr>
            <w:r w:rsidRPr="00E67DE1">
              <w:rPr>
                <w:rFonts w:ascii="Angsana New" w:hAnsi="Angsana New"/>
                <w:color w:val="000000"/>
                <w:sz w:val="28"/>
                <w:szCs w:val="28"/>
              </w:rPr>
              <w:t>1,07</w:t>
            </w:r>
            <w:r w:rsidR="00810B32" w:rsidRPr="00810B32">
              <w:rPr>
                <w:rFonts w:ascii="Angsana New" w:hAnsi="Angsana New" w:hint="cs"/>
                <w:color w:val="000000"/>
                <w:sz w:val="28"/>
                <w:szCs w:val="28"/>
              </w:rPr>
              <w:t>6</w:t>
            </w:r>
          </w:p>
        </w:tc>
      </w:tr>
    </w:tbl>
    <w:p w14:paraId="3F1F1FF6" w14:textId="77777777" w:rsidR="00DF4B7D" w:rsidRPr="00E67DE1" w:rsidRDefault="00DF4B7D" w:rsidP="00E67DE1">
      <w:pPr>
        <w:rPr>
          <w:sz w:val="10"/>
          <w:szCs w:val="10"/>
        </w:rPr>
      </w:pPr>
    </w:p>
    <w:tbl>
      <w:tblPr>
        <w:tblW w:w="9357" w:type="dxa"/>
        <w:tblInd w:w="312" w:type="dxa"/>
        <w:tblLayout w:type="fixed"/>
        <w:tblCellMar>
          <w:left w:w="28" w:type="dxa"/>
          <w:right w:w="28" w:type="dxa"/>
        </w:tblCellMar>
        <w:tblLook w:val="04A0" w:firstRow="1" w:lastRow="0" w:firstColumn="1" w:lastColumn="0" w:noHBand="0" w:noVBand="1"/>
      </w:tblPr>
      <w:tblGrid>
        <w:gridCol w:w="3260"/>
        <w:gridCol w:w="1418"/>
        <w:gridCol w:w="76"/>
        <w:gridCol w:w="1341"/>
        <w:gridCol w:w="142"/>
        <w:gridCol w:w="1559"/>
        <w:gridCol w:w="76"/>
        <w:gridCol w:w="1485"/>
      </w:tblGrid>
      <w:tr w:rsidR="00DF4B7D" w:rsidRPr="00E67DE1" w14:paraId="77B2E432" w14:textId="77777777" w:rsidTr="00F4324A">
        <w:trPr>
          <w:trHeight w:val="212"/>
        </w:trPr>
        <w:tc>
          <w:tcPr>
            <w:tcW w:w="3260" w:type="dxa"/>
            <w:shd w:val="clear" w:color="auto" w:fill="auto"/>
          </w:tcPr>
          <w:p w14:paraId="4CDAB45A" w14:textId="77777777" w:rsidR="00DF4B7D" w:rsidRPr="00E67DE1" w:rsidRDefault="00DF4B7D" w:rsidP="00E67DE1">
            <w:pPr>
              <w:ind w:right="-108"/>
              <w:jc w:val="both"/>
              <w:rPr>
                <w:rFonts w:ascii="Angsana New" w:eastAsia="Calibri" w:hAnsi="Angsana New"/>
                <w:color w:val="000000"/>
                <w:sz w:val="28"/>
                <w:szCs w:val="28"/>
              </w:rPr>
            </w:pPr>
          </w:p>
        </w:tc>
        <w:tc>
          <w:tcPr>
            <w:tcW w:w="6097" w:type="dxa"/>
            <w:gridSpan w:val="7"/>
            <w:tcBorders>
              <w:bottom w:val="single" w:sz="4" w:space="0" w:color="auto"/>
            </w:tcBorders>
          </w:tcPr>
          <w:p w14:paraId="7D45BEBA" w14:textId="77777777" w:rsidR="00DF4B7D" w:rsidRPr="00E67DE1" w:rsidRDefault="00DF4B7D" w:rsidP="00E67DE1">
            <w:pPr>
              <w:tabs>
                <w:tab w:val="left" w:pos="284"/>
                <w:tab w:val="left" w:pos="567"/>
              </w:tabs>
              <w:ind w:right="74"/>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DF4B7D" w:rsidRPr="00E67DE1" w14:paraId="5520B414" w14:textId="77777777" w:rsidTr="00F4324A">
        <w:trPr>
          <w:trHeight w:val="202"/>
        </w:trPr>
        <w:tc>
          <w:tcPr>
            <w:tcW w:w="3260" w:type="dxa"/>
            <w:shd w:val="clear" w:color="auto" w:fill="auto"/>
          </w:tcPr>
          <w:p w14:paraId="24E95152" w14:textId="77777777" w:rsidR="00DF4B7D" w:rsidRPr="00E67DE1" w:rsidRDefault="00DF4B7D" w:rsidP="00E67DE1">
            <w:pPr>
              <w:ind w:right="-108"/>
              <w:jc w:val="both"/>
              <w:rPr>
                <w:rFonts w:ascii="Angsana New" w:eastAsia="Calibri" w:hAnsi="Angsana New"/>
                <w:color w:val="000000"/>
                <w:sz w:val="28"/>
                <w:szCs w:val="28"/>
              </w:rPr>
            </w:pPr>
          </w:p>
        </w:tc>
        <w:tc>
          <w:tcPr>
            <w:tcW w:w="6097" w:type="dxa"/>
            <w:gridSpan w:val="7"/>
            <w:tcBorders>
              <w:top w:val="single" w:sz="4" w:space="0" w:color="auto"/>
              <w:bottom w:val="single" w:sz="4" w:space="0" w:color="auto"/>
            </w:tcBorders>
          </w:tcPr>
          <w:p w14:paraId="25E173B5" w14:textId="7716D185" w:rsidR="00DF4B7D" w:rsidRPr="00E67DE1" w:rsidRDefault="00AD7AB1" w:rsidP="00E67DE1">
            <w:pPr>
              <w:ind w:left="-76" w:right="-56"/>
              <w:jc w:val="center"/>
              <w:rPr>
                <w:rFonts w:ascii="Angsana New" w:eastAsia="Calibri" w:hAnsi="Angsana New"/>
                <w:color w:val="000000"/>
                <w:sz w:val="28"/>
                <w:szCs w:val="28"/>
                <w:cs/>
              </w:rPr>
            </w:pPr>
            <w:r w:rsidRPr="00E67DE1">
              <w:rPr>
                <w:rFonts w:ascii="Angsana New" w:hAnsi="Angsana New"/>
                <w:color w:val="000000"/>
                <w:sz w:val="28"/>
                <w:szCs w:val="28"/>
              </w:rPr>
              <w:t>Separate financial statements</w:t>
            </w:r>
          </w:p>
        </w:tc>
      </w:tr>
      <w:tr w:rsidR="00DF4B7D" w:rsidRPr="00E67DE1" w14:paraId="1DD513B8" w14:textId="77777777" w:rsidTr="00F4324A">
        <w:tblPrEx>
          <w:tblLook w:val="0000" w:firstRow="0" w:lastRow="0" w:firstColumn="0" w:lastColumn="0" w:noHBand="0" w:noVBand="0"/>
        </w:tblPrEx>
        <w:trPr>
          <w:trHeight w:val="246"/>
        </w:trPr>
        <w:tc>
          <w:tcPr>
            <w:tcW w:w="3260" w:type="dxa"/>
            <w:shd w:val="clear" w:color="auto" w:fill="auto"/>
          </w:tcPr>
          <w:p w14:paraId="62A94E7C" w14:textId="77777777" w:rsidR="00DF4B7D" w:rsidRPr="00E67DE1" w:rsidRDefault="00DF4B7D" w:rsidP="00E67DE1">
            <w:pPr>
              <w:jc w:val="center"/>
              <w:rPr>
                <w:rFonts w:ascii="Angsana New" w:hAnsi="Angsana New"/>
                <w:color w:val="000000"/>
                <w:sz w:val="28"/>
                <w:szCs w:val="28"/>
              </w:rPr>
            </w:pPr>
          </w:p>
        </w:tc>
        <w:tc>
          <w:tcPr>
            <w:tcW w:w="1418" w:type="dxa"/>
            <w:vMerge w:val="restart"/>
            <w:tcBorders>
              <w:top w:val="single" w:sz="4" w:space="0" w:color="auto"/>
              <w:bottom w:val="single" w:sz="4" w:space="0" w:color="auto"/>
            </w:tcBorders>
            <w:vAlign w:val="bottom"/>
          </w:tcPr>
          <w:p w14:paraId="1434E87B" w14:textId="07D70891" w:rsidR="00DF4B7D" w:rsidRPr="00E67DE1" w:rsidRDefault="00DF4B7D" w:rsidP="00E67DE1">
            <w:pPr>
              <w:ind w:left="-29" w:firstLine="29"/>
              <w:jc w:val="center"/>
              <w:rPr>
                <w:rFonts w:ascii="Angsana New" w:hAnsi="Angsana New"/>
                <w:color w:val="000000"/>
                <w:sz w:val="28"/>
                <w:szCs w:val="28"/>
                <w:cs/>
              </w:rPr>
            </w:pPr>
            <w:r w:rsidRPr="00E67DE1">
              <w:rPr>
                <w:rFonts w:ascii="Angsana New" w:hAnsi="Angsana New"/>
                <w:color w:val="000000"/>
                <w:sz w:val="28"/>
                <w:szCs w:val="28"/>
              </w:rPr>
              <w:t>Balance as at January 1, 202</w:t>
            </w:r>
            <w:r w:rsidR="00A9190A" w:rsidRPr="00E67DE1">
              <w:rPr>
                <w:rFonts w:ascii="Angsana New" w:hAnsi="Angsana New"/>
                <w:color w:val="000000"/>
                <w:sz w:val="28"/>
                <w:szCs w:val="28"/>
              </w:rPr>
              <w:t>4</w:t>
            </w:r>
          </w:p>
        </w:tc>
        <w:tc>
          <w:tcPr>
            <w:tcW w:w="76" w:type="dxa"/>
            <w:tcBorders>
              <w:top w:val="single" w:sz="4" w:space="0" w:color="auto"/>
            </w:tcBorders>
          </w:tcPr>
          <w:p w14:paraId="4CC76CB5" w14:textId="77777777" w:rsidR="00DF4B7D" w:rsidRPr="00E67DE1" w:rsidRDefault="00DF4B7D" w:rsidP="00E67DE1">
            <w:pPr>
              <w:ind w:left="-29" w:firstLine="29"/>
              <w:jc w:val="center"/>
              <w:rPr>
                <w:rFonts w:ascii="Angsana New" w:hAnsi="Angsana New"/>
                <w:color w:val="000000"/>
                <w:sz w:val="28"/>
                <w:szCs w:val="28"/>
                <w:cs/>
              </w:rPr>
            </w:pPr>
          </w:p>
        </w:tc>
        <w:tc>
          <w:tcPr>
            <w:tcW w:w="3042" w:type="dxa"/>
            <w:gridSpan w:val="3"/>
            <w:tcBorders>
              <w:top w:val="single" w:sz="4" w:space="0" w:color="auto"/>
              <w:bottom w:val="single" w:sz="4" w:space="0" w:color="auto"/>
            </w:tcBorders>
            <w:shd w:val="clear" w:color="auto" w:fill="auto"/>
          </w:tcPr>
          <w:p w14:paraId="19A2342C" w14:textId="77777777" w:rsidR="00DF4B7D" w:rsidRPr="00E67DE1" w:rsidRDefault="00DF4B7D" w:rsidP="00E67DE1">
            <w:pPr>
              <w:jc w:val="center"/>
              <w:rPr>
                <w:rFonts w:ascii="Angsana New" w:hAnsi="Angsana New"/>
                <w:color w:val="000000"/>
                <w:sz w:val="28"/>
                <w:szCs w:val="28"/>
                <w:cs/>
              </w:rPr>
            </w:pPr>
            <w:r w:rsidRPr="00E67DE1">
              <w:rPr>
                <w:rFonts w:ascii="Angsana New" w:hAnsi="Angsana New"/>
                <w:color w:val="000000"/>
                <w:sz w:val="28"/>
                <w:szCs w:val="28"/>
              </w:rPr>
              <w:t>Recorded as (expense) / income in</w:t>
            </w:r>
          </w:p>
        </w:tc>
        <w:tc>
          <w:tcPr>
            <w:tcW w:w="76" w:type="dxa"/>
            <w:tcBorders>
              <w:top w:val="single" w:sz="4" w:space="0" w:color="auto"/>
            </w:tcBorders>
          </w:tcPr>
          <w:p w14:paraId="7EB83C58" w14:textId="77777777" w:rsidR="00DF4B7D" w:rsidRPr="00E67DE1" w:rsidRDefault="00DF4B7D" w:rsidP="00E67DE1">
            <w:pPr>
              <w:jc w:val="center"/>
              <w:rPr>
                <w:rFonts w:ascii="Angsana New" w:hAnsi="Angsana New"/>
                <w:color w:val="000000"/>
                <w:sz w:val="28"/>
                <w:szCs w:val="28"/>
              </w:rPr>
            </w:pPr>
          </w:p>
        </w:tc>
        <w:tc>
          <w:tcPr>
            <w:tcW w:w="1485" w:type="dxa"/>
            <w:vMerge w:val="restart"/>
            <w:tcBorders>
              <w:top w:val="single" w:sz="4" w:space="0" w:color="auto"/>
              <w:bottom w:val="single" w:sz="4" w:space="0" w:color="auto"/>
            </w:tcBorders>
            <w:shd w:val="clear" w:color="auto" w:fill="auto"/>
            <w:vAlign w:val="bottom"/>
          </w:tcPr>
          <w:p w14:paraId="7CEFFD4B" w14:textId="73D9A582" w:rsidR="00DF4B7D" w:rsidRPr="00E67DE1" w:rsidRDefault="00DF4B7D" w:rsidP="00E67DE1">
            <w:pPr>
              <w:ind w:left="-29" w:firstLine="29"/>
              <w:jc w:val="center"/>
              <w:rPr>
                <w:rFonts w:ascii="Angsana New" w:hAnsi="Angsana New"/>
                <w:color w:val="000000"/>
                <w:spacing w:val="-6"/>
                <w:sz w:val="28"/>
                <w:szCs w:val="28"/>
              </w:rPr>
            </w:pPr>
            <w:r w:rsidRPr="00E67DE1">
              <w:rPr>
                <w:rFonts w:ascii="Angsana New" w:hAnsi="Angsana New"/>
                <w:color w:val="000000"/>
                <w:spacing w:val="-6"/>
                <w:sz w:val="28"/>
                <w:szCs w:val="28"/>
              </w:rPr>
              <w:t>Balance as at December 31, 202</w:t>
            </w:r>
            <w:r w:rsidR="00A9190A" w:rsidRPr="00E67DE1">
              <w:rPr>
                <w:rFonts w:ascii="Angsana New" w:hAnsi="Angsana New"/>
                <w:color w:val="000000"/>
                <w:spacing w:val="-6"/>
                <w:sz w:val="28"/>
                <w:szCs w:val="28"/>
              </w:rPr>
              <w:t>4</w:t>
            </w:r>
          </w:p>
        </w:tc>
      </w:tr>
      <w:tr w:rsidR="00DF4B7D" w:rsidRPr="00E67DE1" w14:paraId="79F179A4" w14:textId="77777777" w:rsidTr="00F4324A">
        <w:tblPrEx>
          <w:tblLook w:val="0000" w:firstRow="0" w:lastRow="0" w:firstColumn="0" w:lastColumn="0" w:noHBand="0" w:noVBand="0"/>
        </w:tblPrEx>
        <w:trPr>
          <w:trHeight w:val="751"/>
        </w:trPr>
        <w:tc>
          <w:tcPr>
            <w:tcW w:w="3260" w:type="dxa"/>
            <w:shd w:val="clear" w:color="auto" w:fill="auto"/>
            <w:vAlign w:val="bottom"/>
          </w:tcPr>
          <w:p w14:paraId="12623BDC" w14:textId="77777777" w:rsidR="00DF4B7D" w:rsidRPr="00E67DE1" w:rsidRDefault="00DF4B7D" w:rsidP="00E67DE1">
            <w:pPr>
              <w:jc w:val="center"/>
              <w:rPr>
                <w:rFonts w:ascii="Angsana New" w:hAnsi="Angsana New"/>
                <w:color w:val="000000"/>
                <w:sz w:val="28"/>
                <w:szCs w:val="28"/>
                <w:cs/>
              </w:rPr>
            </w:pPr>
          </w:p>
        </w:tc>
        <w:tc>
          <w:tcPr>
            <w:tcW w:w="1418" w:type="dxa"/>
            <w:vMerge/>
            <w:tcBorders>
              <w:bottom w:val="single" w:sz="4" w:space="0" w:color="auto"/>
            </w:tcBorders>
          </w:tcPr>
          <w:p w14:paraId="5D9F1B5F" w14:textId="77777777" w:rsidR="00DF4B7D" w:rsidRPr="00E67DE1" w:rsidRDefault="00DF4B7D" w:rsidP="00E67DE1">
            <w:pPr>
              <w:jc w:val="center"/>
              <w:rPr>
                <w:rFonts w:ascii="Angsana New" w:hAnsi="Angsana New"/>
                <w:color w:val="000000"/>
                <w:sz w:val="28"/>
                <w:szCs w:val="28"/>
                <w:cs/>
              </w:rPr>
            </w:pPr>
          </w:p>
        </w:tc>
        <w:tc>
          <w:tcPr>
            <w:tcW w:w="76" w:type="dxa"/>
          </w:tcPr>
          <w:p w14:paraId="3BE9EB0C" w14:textId="77777777" w:rsidR="00DF4B7D" w:rsidRPr="00E67DE1" w:rsidRDefault="00DF4B7D" w:rsidP="00E67DE1">
            <w:pPr>
              <w:jc w:val="center"/>
              <w:rPr>
                <w:rFonts w:ascii="Angsana New" w:hAnsi="Angsana New"/>
                <w:color w:val="000000"/>
                <w:sz w:val="28"/>
                <w:szCs w:val="28"/>
                <w:cs/>
              </w:rPr>
            </w:pPr>
          </w:p>
        </w:tc>
        <w:tc>
          <w:tcPr>
            <w:tcW w:w="1341" w:type="dxa"/>
            <w:tcBorders>
              <w:bottom w:val="single" w:sz="4" w:space="0" w:color="auto"/>
            </w:tcBorders>
            <w:shd w:val="clear" w:color="auto" w:fill="auto"/>
            <w:vAlign w:val="bottom"/>
          </w:tcPr>
          <w:p w14:paraId="17EAF58B" w14:textId="77777777" w:rsidR="00DF4B7D" w:rsidRPr="00E67DE1" w:rsidRDefault="00DF4B7D" w:rsidP="00E67DE1">
            <w:pPr>
              <w:jc w:val="center"/>
              <w:rPr>
                <w:rFonts w:ascii="Angsana New" w:hAnsi="Angsana New"/>
                <w:color w:val="000000"/>
                <w:sz w:val="28"/>
                <w:szCs w:val="28"/>
              </w:rPr>
            </w:pPr>
            <w:r w:rsidRPr="00E67DE1">
              <w:rPr>
                <w:rFonts w:ascii="Angsana New" w:hAnsi="Angsana New"/>
                <w:color w:val="000000"/>
                <w:sz w:val="28"/>
                <w:szCs w:val="28"/>
              </w:rPr>
              <w:t>Profit (loss)</w:t>
            </w:r>
          </w:p>
        </w:tc>
        <w:tc>
          <w:tcPr>
            <w:tcW w:w="142" w:type="dxa"/>
            <w:shd w:val="clear" w:color="auto" w:fill="auto"/>
          </w:tcPr>
          <w:p w14:paraId="2BDA823B" w14:textId="77777777" w:rsidR="00DF4B7D" w:rsidRPr="00E67DE1" w:rsidRDefault="00DF4B7D" w:rsidP="00E67DE1">
            <w:pPr>
              <w:jc w:val="center"/>
              <w:rPr>
                <w:rFonts w:ascii="Angsana New" w:hAnsi="Angsana New"/>
                <w:color w:val="000000"/>
                <w:sz w:val="28"/>
                <w:szCs w:val="28"/>
              </w:rPr>
            </w:pPr>
          </w:p>
        </w:tc>
        <w:tc>
          <w:tcPr>
            <w:tcW w:w="1559" w:type="dxa"/>
            <w:tcBorders>
              <w:bottom w:val="single" w:sz="4" w:space="0" w:color="auto"/>
            </w:tcBorders>
            <w:shd w:val="clear" w:color="auto" w:fill="auto"/>
          </w:tcPr>
          <w:p w14:paraId="78C2D5C4" w14:textId="77777777" w:rsidR="00DF4B7D" w:rsidRPr="00E67DE1" w:rsidRDefault="00DF4B7D" w:rsidP="00E67DE1">
            <w:pPr>
              <w:jc w:val="center"/>
              <w:rPr>
                <w:rFonts w:ascii="Angsana New" w:hAnsi="Angsana New"/>
                <w:color w:val="000000"/>
                <w:spacing w:val="-6"/>
                <w:sz w:val="28"/>
                <w:szCs w:val="28"/>
                <w:cs/>
              </w:rPr>
            </w:pPr>
            <w:r w:rsidRPr="00E67DE1">
              <w:rPr>
                <w:rFonts w:ascii="Angsana New" w:hAnsi="Angsana New"/>
                <w:color w:val="000000"/>
                <w:spacing w:val="-6"/>
                <w:sz w:val="28"/>
                <w:szCs w:val="28"/>
              </w:rPr>
              <w:t>Other comprehensive income (loss)</w:t>
            </w:r>
          </w:p>
        </w:tc>
        <w:tc>
          <w:tcPr>
            <w:tcW w:w="76" w:type="dxa"/>
          </w:tcPr>
          <w:p w14:paraId="658FB337" w14:textId="77777777" w:rsidR="00DF4B7D" w:rsidRPr="00E67DE1" w:rsidRDefault="00DF4B7D" w:rsidP="00E67DE1">
            <w:pPr>
              <w:jc w:val="center"/>
              <w:rPr>
                <w:rFonts w:ascii="Angsana New" w:hAnsi="Angsana New"/>
                <w:color w:val="000000"/>
                <w:sz w:val="28"/>
                <w:szCs w:val="28"/>
              </w:rPr>
            </w:pPr>
          </w:p>
        </w:tc>
        <w:tc>
          <w:tcPr>
            <w:tcW w:w="1485" w:type="dxa"/>
            <w:vMerge/>
            <w:tcBorders>
              <w:bottom w:val="single" w:sz="4" w:space="0" w:color="auto"/>
            </w:tcBorders>
            <w:shd w:val="clear" w:color="auto" w:fill="auto"/>
          </w:tcPr>
          <w:p w14:paraId="54DB3E4A" w14:textId="77777777" w:rsidR="00DF4B7D" w:rsidRPr="00E67DE1" w:rsidRDefault="00DF4B7D" w:rsidP="00E67DE1">
            <w:pPr>
              <w:jc w:val="center"/>
              <w:rPr>
                <w:rFonts w:ascii="Angsana New" w:hAnsi="Angsana New"/>
                <w:color w:val="000000"/>
                <w:sz w:val="28"/>
                <w:szCs w:val="28"/>
                <w:cs/>
              </w:rPr>
            </w:pPr>
          </w:p>
        </w:tc>
      </w:tr>
      <w:tr w:rsidR="00DF4B7D" w:rsidRPr="00E67DE1" w14:paraId="2EC1F879" w14:textId="77777777" w:rsidTr="00F4324A">
        <w:tblPrEx>
          <w:tblLook w:val="0000" w:firstRow="0" w:lastRow="0" w:firstColumn="0" w:lastColumn="0" w:noHBand="0" w:noVBand="0"/>
        </w:tblPrEx>
        <w:trPr>
          <w:trHeight w:val="45"/>
        </w:trPr>
        <w:tc>
          <w:tcPr>
            <w:tcW w:w="3260" w:type="dxa"/>
            <w:shd w:val="clear" w:color="auto" w:fill="auto"/>
          </w:tcPr>
          <w:p w14:paraId="3FD483D6" w14:textId="77777777" w:rsidR="00DF4B7D" w:rsidRPr="00E67DE1" w:rsidRDefault="00DF4B7D" w:rsidP="00E67DE1">
            <w:pPr>
              <w:jc w:val="both"/>
              <w:rPr>
                <w:rFonts w:ascii="Angsana New" w:hAnsi="Angsana New"/>
                <w:b/>
                <w:bCs/>
                <w:color w:val="000000"/>
                <w:sz w:val="28"/>
                <w:szCs w:val="28"/>
              </w:rPr>
            </w:pPr>
            <w:r w:rsidRPr="00E67DE1">
              <w:rPr>
                <w:rFonts w:ascii="Angsana New" w:hAnsi="Angsana New"/>
                <w:b/>
                <w:bCs/>
                <w:color w:val="000000"/>
                <w:sz w:val="28"/>
                <w:szCs w:val="28"/>
              </w:rPr>
              <w:t xml:space="preserve">Deferred tax </w:t>
            </w:r>
            <w:proofErr w:type="gramStart"/>
            <w:r w:rsidRPr="00E67DE1">
              <w:rPr>
                <w:rFonts w:ascii="Angsana New" w:hAnsi="Angsana New"/>
                <w:b/>
                <w:bCs/>
                <w:color w:val="000000"/>
                <w:sz w:val="28"/>
                <w:szCs w:val="28"/>
              </w:rPr>
              <w:t>assets :</w:t>
            </w:r>
            <w:proofErr w:type="gramEnd"/>
          </w:p>
        </w:tc>
        <w:tc>
          <w:tcPr>
            <w:tcW w:w="1418" w:type="dxa"/>
            <w:tcBorders>
              <w:top w:val="single" w:sz="4" w:space="0" w:color="auto"/>
            </w:tcBorders>
          </w:tcPr>
          <w:p w14:paraId="56D27AF0" w14:textId="77777777" w:rsidR="00DF4B7D" w:rsidRPr="00E67DE1" w:rsidRDefault="00DF4B7D" w:rsidP="00E67DE1">
            <w:pPr>
              <w:jc w:val="right"/>
              <w:rPr>
                <w:rFonts w:ascii="Angsana New" w:hAnsi="Angsana New"/>
                <w:color w:val="000000"/>
                <w:sz w:val="28"/>
                <w:szCs w:val="28"/>
              </w:rPr>
            </w:pPr>
          </w:p>
        </w:tc>
        <w:tc>
          <w:tcPr>
            <w:tcW w:w="76" w:type="dxa"/>
          </w:tcPr>
          <w:p w14:paraId="63C32CFD" w14:textId="77777777" w:rsidR="00DF4B7D" w:rsidRPr="00E67DE1" w:rsidRDefault="00DF4B7D" w:rsidP="00E67DE1">
            <w:pPr>
              <w:jc w:val="right"/>
              <w:rPr>
                <w:rFonts w:ascii="Angsana New" w:hAnsi="Angsana New"/>
                <w:color w:val="000000"/>
                <w:sz w:val="28"/>
                <w:szCs w:val="28"/>
              </w:rPr>
            </w:pPr>
          </w:p>
        </w:tc>
        <w:tc>
          <w:tcPr>
            <w:tcW w:w="1341" w:type="dxa"/>
            <w:tcBorders>
              <w:top w:val="single" w:sz="4" w:space="0" w:color="auto"/>
            </w:tcBorders>
            <w:shd w:val="clear" w:color="auto" w:fill="auto"/>
          </w:tcPr>
          <w:p w14:paraId="51A1E404" w14:textId="77777777" w:rsidR="00DF4B7D" w:rsidRPr="00E67DE1" w:rsidRDefault="00DF4B7D" w:rsidP="00E67DE1">
            <w:pPr>
              <w:jc w:val="center"/>
              <w:rPr>
                <w:rFonts w:ascii="Angsana New" w:hAnsi="Angsana New"/>
                <w:color w:val="000000"/>
                <w:sz w:val="28"/>
                <w:szCs w:val="28"/>
              </w:rPr>
            </w:pPr>
          </w:p>
        </w:tc>
        <w:tc>
          <w:tcPr>
            <w:tcW w:w="142" w:type="dxa"/>
            <w:shd w:val="clear" w:color="auto" w:fill="auto"/>
          </w:tcPr>
          <w:p w14:paraId="4AB53BD4" w14:textId="77777777" w:rsidR="00DF4B7D" w:rsidRPr="00E67DE1" w:rsidRDefault="00DF4B7D" w:rsidP="00E67DE1">
            <w:pPr>
              <w:jc w:val="both"/>
              <w:rPr>
                <w:rFonts w:ascii="Angsana New" w:hAnsi="Angsana New"/>
                <w:color w:val="000000"/>
                <w:sz w:val="28"/>
                <w:szCs w:val="28"/>
              </w:rPr>
            </w:pPr>
          </w:p>
        </w:tc>
        <w:tc>
          <w:tcPr>
            <w:tcW w:w="1559" w:type="dxa"/>
            <w:shd w:val="clear" w:color="auto" w:fill="auto"/>
          </w:tcPr>
          <w:p w14:paraId="25C50DB5" w14:textId="77777777" w:rsidR="00DF4B7D" w:rsidRPr="00E67DE1" w:rsidRDefault="00DF4B7D" w:rsidP="00E67DE1">
            <w:pPr>
              <w:jc w:val="center"/>
              <w:rPr>
                <w:rFonts w:ascii="Angsana New" w:hAnsi="Angsana New"/>
                <w:color w:val="000000"/>
                <w:sz w:val="28"/>
                <w:szCs w:val="28"/>
              </w:rPr>
            </w:pPr>
          </w:p>
        </w:tc>
        <w:tc>
          <w:tcPr>
            <w:tcW w:w="76" w:type="dxa"/>
          </w:tcPr>
          <w:p w14:paraId="13AB9C7E" w14:textId="77777777" w:rsidR="00DF4B7D" w:rsidRPr="00E67DE1" w:rsidRDefault="00DF4B7D" w:rsidP="00E67DE1">
            <w:pPr>
              <w:jc w:val="both"/>
              <w:rPr>
                <w:rFonts w:ascii="Angsana New" w:hAnsi="Angsana New"/>
                <w:color w:val="000000"/>
                <w:sz w:val="28"/>
                <w:szCs w:val="28"/>
              </w:rPr>
            </w:pPr>
          </w:p>
        </w:tc>
        <w:tc>
          <w:tcPr>
            <w:tcW w:w="1485" w:type="dxa"/>
            <w:tcBorders>
              <w:top w:val="single" w:sz="4" w:space="0" w:color="auto"/>
            </w:tcBorders>
            <w:shd w:val="clear" w:color="auto" w:fill="auto"/>
          </w:tcPr>
          <w:p w14:paraId="399F490B" w14:textId="77777777" w:rsidR="00DF4B7D" w:rsidRPr="00E67DE1" w:rsidRDefault="00DF4B7D" w:rsidP="00E67DE1">
            <w:pPr>
              <w:jc w:val="right"/>
              <w:rPr>
                <w:rFonts w:ascii="Angsana New" w:hAnsi="Angsana New"/>
                <w:color w:val="000000"/>
                <w:sz w:val="28"/>
                <w:szCs w:val="28"/>
              </w:rPr>
            </w:pPr>
          </w:p>
        </w:tc>
      </w:tr>
      <w:tr w:rsidR="008E4F21" w:rsidRPr="00E67DE1" w14:paraId="5EFC99FD" w14:textId="77777777" w:rsidTr="008E4F21">
        <w:tblPrEx>
          <w:tblLook w:val="0000" w:firstRow="0" w:lastRow="0" w:firstColumn="0" w:lastColumn="0" w:noHBand="0" w:noVBand="0"/>
        </w:tblPrEx>
        <w:trPr>
          <w:trHeight w:val="246"/>
        </w:trPr>
        <w:tc>
          <w:tcPr>
            <w:tcW w:w="3260" w:type="dxa"/>
            <w:shd w:val="clear" w:color="auto" w:fill="auto"/>
          </w:tcPr>
          <w:p w14:paraId="62660CC0" w14:textId="77777777" w:rsidR="008E4F21" w:rsidRPr="00E67DE1" w:rsidRDefault="008E4F21" w:rsidP="00E67DE1">
            <w:pPr>
              <w:ind w:left="256"/>
              <w:jc w:val="both"/>
              <w:rPr>
                <w:rFonts w:ascii="Angsana New" w:hAnsi="Angsana New"/>
                <w:color w:val="000000"/>
                <w:spacing w:val="-4"/>
                <w:sz w:val="28"/>
                <w:szCs w:val="28"/>
                <w:cs/>
              </w:rPr>
            </w:pPr>
            <w:r w:rsidRPr="00E67DE1">
              <w:rPr>
                <w:rFonts w:ascii="Angsana New" w:hAnsi="Angsana New"/>
                <w:color w:val="000000"/>
                <w:spacing w:val="-4"/>
                <w:sz w:val="28"/>
                <w:szCs w:val="28"/>
              </w:rPr>
              <w:t>Provisions for employee benefits</w:t>
            </w:r>
          </w:p>
        </w:tc>
        <w:tc>
          <w:tcPr>
            <w:tcW w:w="1418" w:type="dxa"/>
            <w:shd w:val="clear" w:color="auto" w:fill="auto"/>
            <w:vAlign w:val="bottom"/>
          </w:tcPr>
          <w:p w14:paraId="000416F1" w14:textId="5EC015E5"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995</w:t>
            </w:r>
          </w:p>
        </w:tc>
        <w:tc>
          <w:tcPr>
            <w:tcW w:w="76" w:type="dxa"/>
            <w:shd w:val="clear" w:color="auto" w:fill="auto"/>
          </w:tcPr>
          <w:p w14:paraId="37F0D253" w14:textId="77777777" w:rsidR="008E4F21" w:rsidRPr="00E67DE1" w:rsidRDefault="008E4F21" w:rsidP="00E67DE1">
            <w:pPr>
              <w:ind w:right="57"/>
              <w:jc w:val="right"/>
              <w:rPr>
                <w:rFonts w:ascii="Angsana New" w:hAnsi="Angsana New"/>
                <w:color w:val="000000"/>
                <w:sz w:val="28"/>
                <w:szCs w:val="28"/>
              </w:rPr>
            </w:pPr>
          </w:p>
        </w:tc>
        <w:tc>
          <w:tcPr>
            <w:tcW w:w="1341" w:type="dxa"/>
            <w:shd w:val="clear" w:color="auto" w:fill="auto"/>
          </w:tcPr>
          <w:p w14:paraId="2CC18B87" w14:textId="0A14EA15" w:rsidR="008E4F21" w:rsidRPr="00E67DE1" w:rsidRDefault="008E4F21" w:rsidP="00E67DE1">
            <w:pPr>
              <w:ind w:right="57"/>
              <w:jc w:val="right"/>
              <w:rPr>
                <w:rFonts w:ascii="Angsana New" w:hAnsi="Angsana New"/>
                <w:color w:val="000000"/>
                <w:sz w:val="28"/>
                <w:szCs w:val="28"/>
                <w:cs/>
              </w:rPr>
            </w:pPr>
            <w:r w:rsidRPr="00E67DE1">
              <w:rPr>
                <w:rFonts w:ascii="Angsana New" w:hAnsi="Angsana New"/>
                <w:color w:val="000000"/>
                <w:sz w:val="28"/>
                <w:szCs w:val="28"/>
              </w:rPr>
              <w:t xml:space="preserve">  208</w:t>
            </w:r>
          </w:p>
        </w:tc>
        <w:tc>
          <w:tcPr>
            <w:tcW w:w="142" w:type="dxa"/>
            <w:shd w:val="clear" w:color="auto" w:fill="auto"/>
          </w:tcPr>
          <w:p w14:paraId="1812856C" w14:textId="77777777" w:rsidR="008E4F21" w:rsidRPr="00E67DE1" w:rsidRDefault="008E4F21" w:rsidP="00E67DE1">
            <w:pPr>
              <w:ind w:right="57"/>
              <w:jc w:val="right"/>
              <w:rPr>
                <w:rFonts w:ascii="Angsana New" w:hAnsi="Angsana New"/>
                <w:color w:val="000000"/>
                <w:sz w:val="28"/>
                <w:szCs w:val="28"/>
              </w:rPr>
            </w:pPr>
          </w:p>
        </w:tc>
        <w:tc>
          <w:tcPr>
            <w:tcW w:w="1559" w:type="dxa"/>
            <w:shd w:val="clear" w:color="auto" w:fill="auto"/>
          </w:tcPr>
          <w:p w14:paraId="19954FBC" w14:textId="5F64CCB8"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 xml:space="preserve">  441</w:t>
            </w:r>
          </w:p>
        </w:tc>
        <w:tc>
          <w:tcPr>
            <w:tcW w:w="76" w:type="dxa"/>
            <w:shd w:val="clear" w:color="auto" w:fill="auto"/>
          </w:tcPr>
          <w:p w14:paraId="1020AE6D" w14:textId="77777777" w:rsidR="008E4F21" w:rsidRPr="00E67DE1" w:rsidRDefault="008E4F21" w:rsidP="00E67DE1">
            <w:pPr>
              <w:ind w:right="57"/>
              <w:jc w:val="right"/>
              <w:rPr>
                <w:rFonts w:ascii="Angsana New" w:hAnsi="Angsana New"/>
                <w:color w:val="000000"/>
                <w:sz w:val="28"/>
                <w:szCs w:val="28"/>
              </w:rPr>
            </w:pPr>
          </w:p>
        </w:tc>
        <w:tc>
          <w:tcPr>
            <w:tcW w:w="1485" w:type="dxa"/>
            <w:shd w:val="clear" w:color="auto" w:fill="auto"/>
            <w:vAlign w:val="bottom"/>
          </w:tcPr>
          <w:p w14:paraId="50D037E1" w14:textId="390E8550"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1,644</w:t>
            </w:r>
          </w:p>
        </w:tc>
      </w:tr>
      <w:tr w:rsidR="008E4F21" w:rsidRPr="00E67DE1" w14:paraId="0EF3D3DF" w14:textId="77777777" w:rsidTr="008E4F21">
        <w:tblPrEx>
          <w:tblLook w:val="0000" w:firstRow="0" w:lastRow="0" w:firstColumn="0" w:lastColumn="0" w:noHBand="0" w:noVBand="0"/>
        </w:tblPrEx>
        <w:trPr>
          <w:trHeight w:val="246"/>
        </w:trPr>
        <w:tc>
          <w:tcPr>
            <w:tcW w:w="3260" w:type="dxa"/>
            <w:shd w:val="clear" w:color="auto" w:fill="auto"/>
          </w:tcPr>
          <w:p w14:paraId="310F1B07" w14:textId="670B6DA2" w:rsidR="008E4F21" w:rsidRPr="00E67DE1" w:rsidRDefault="008E4F21" w:rsidP="00E67DE1">
            <w:pPr>
              <w:ind w:left="256"/>
              <w:jc w:val="both"/>
              <w:rPr>
                <w:rFonts w:ascii="Angsana New" w:hAnsi="Angsana New"/>
                <w:color w:val="000000"/>
                <w:spacing w:val="-4"/>
                <w:sz w:val="28"/>
                <w:szCs w:val="28"/>
              </w:rPr>
            </w:pPr>
            <w:r w:rsidRPr="00E67DE1">
              <w:rPr>
                <w:rFonts w:ascii="Angsana New" w:hAnsi="Angsana New"/>
                <w:color w:val="000000"/>
                <w:sz w:val="28"/>
                <w:szCs w:val="28"/>
              </w:rPr>
              <w:t>Net loss</w:t>
            </w:r>
          </w:p>
        </w:tc>
        <w:tc>
          <w:tcPr>
            <w:tcW w:w="1418" w:type="dxa"/>
            <w:shd w:val="clear" w:color="auto" w:fill="auto"/>
            <w:vAlign w:val="bottom"/>
          </w:tcPr>
          <w:p w14:paraId="2B8CA832" w14:textId="7D1D1910"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w:t>
            </w:r>
          </w:p>
        </w:tc>
        <w:tc>
          <w:tcPr>
            <w:tcW w:w="76" w:type="dxa"/>
            <w:shd w:val="clear" w:color="auto" w:fill="auto"/>
          </w:tcPr>
          <w:p w14:paraId="4E1D5909" w14:textId="77777777" w:rsidR="008E4F21" w:rsidRPr="00E67DE1" w:rsidRDefault="008E4F21" w:rsidP="00E67DE1">
            <w:pPr>
              <w:ind w:right="57"/>
              <w:jc w:val="right"/>
              <w:rPr>
                <w:rFonts w:ascii="Angsana New" w:hAnsi="Angsana New"/>
                <w:color w:val="000000"/>
                <w:sz w:val="28"/>
                <w:szCs w:val="28"/>
              </w:rPr>
            </w:pPr>
          </w:p>
        </w:tc>
        <w:tc>
          <w:tcPr>
            <w:tcW w:w="1341" w:type="dxa"/>
            <w:shd w:val="clear" w:color="auto" w:fill="auto"/>
            <w:vAlign w:val="bottom"/>
          </w:tcPr>
          <w:p w14:paraId="56ED8410" w14:textId="60577432" w:rsidR="008E4F21" w:rsidRPr="00E67DE1" w:rsidRDefault="008E4F21" w:rsidP="00E67DE1">
            <w:pPr>
              <w:ind w:right="57"/>
              <w:jc w:val="right"/>
              <w:rPr>
                <w:rFonts w:ascii="Angsana New" w:hAnsi="Angsana New"/>
                <w:color w:val="000000"/>
                <w:sz w:val="28"/>
                <w:szCs w:val="28"/>
                <w:cs/>
              </w:rPr>
            </w:pPr>
            <w:r w:rsidRPr="00E67DE1">
              <w:rPr>
                <w:rFonts w:ascii="Angsana New" w:hAnsi="Angsana New"/>
                <w:color w:val="000000"/>
                <w:sz w:val="28"/>
                <w:szCs w:val="28"/>
              </w:rPr>
              <w:t>4,116</w:t>
            </w:r>
          </w:p>
        </w:tc>
        <w:tc>
          <w:tcPr>
            <w:tcW w:w="142" w:type="dxa"/>
            <w:shd w:val="clear" w:color="auto" w:fill="auto"/>
          </w:tcPr>
          <w:p w14:paraId="70F032D3" w14:textId="77777777" w:rsidR="008E4F21" w:rsidRPr="00E67DE1" w:rsidRDefault="008E4F21" w:rsidP="00E67DE1">
            <w:pPr>
              <w:ind w:right="57"/>
              <w:jc w:val="right"/>
              <w:rPr>
                <w:rFonts w:ascii="Angsana New" w:hAnsi="Angsana New"/>
                <w:color w:val="000000"/>
                <w:sz w:val="28"/>
                <w:szCs w:val="28"/>
              </w:rPr>
            </w:pPr>
          </w:p>
        </w:tc>
        <w:tc>
          <w:tcPr>
            <w:tcW w:w="1559" w:type="dxa"/>
            <w:shd w:val="clear" w:color="auto" w:fill="auto"/>
          </w:tcPr>
          <w:p w14:paraId="49DAC0C3" w14:textId="161185E6"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w:t>
            </w:r>
          </w:p>
        </w:tc>
        <w:tc>
          <w:tcPr>
            <w:tcW w:w="76" w:type="dxa"/>
            <w:shd w:val="clear" w:color="auto" w:fill="auto"/>
          </w:tcPr>
          <w:p w14:paraId="6821D945" w14:textId="77777777" w:rsidR="008E4F21" w:rsidRPr="00E67DE1" w:rsidRDefault="008E4F21" w:rsidP="00E67DE1">
            <w:pPr>
              <w:ind w:right="57"/>
              <w:jc w:val="right"/>
              <w:rPr>
                <w:rFonts w:ascii="Angsana New" w:hAnsi="Angsana New"/>
                <w:color w:val="000000"/>
                <w:sz w:val="28"/>
                <w:szCs w:val="28"/>
              </w:rPr>
            </w:pPr>
          </w:p>
        </w:tc>
        <w:tc>
          <w:tcPr>
            <w:tcW w:w="1485" w:type="dxa"/>
            <w:shd w:val="clear" w:color="auto" w:fill="auto"/>
            <w:vAlign w:val="bottom"/>
          </w:tcPr>
          <w:p w14:paraId="75992380" w14:textId="394A72F7"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4,116</w:t>
            </w:r>
          </w:p>
        </w:tc>
      </w:tr>
      <w:tr w:rsidR="008E4F21" w:rsidRPr="00E67DE1" w14:paraId="5F3D0A77" w14:textId="77777777" w:rsidTr="008E4F21">
        <w:tblPrEx>
          <w:tblLook w:val="0000" w:firstRow="0" w:lastRow="0" w:firstColumn="0" w:lastColumn="0" w:noHBand="0" w:noVBand="0"/>
        </w:tblPrEx>
        <w:trPr>
          <w:trHeight w:val="246"/>
        </w:trPr>
        <w:tc>
          <w:tcPr>
            <w:tcW w:w="3260" w:type="dxa"/>
            <w:shd w:val="clear" w:color="auto" w:fill="auto"/>
          </w:tcPr>
          <w:p w14:paraId="3C79DA0F" w14:textId="77777777" w:rsidR="008E4F21" w:rsidRPr="00E67DE1" w:rsidRDefault="008E4F21" w:rsidP="00E67DE1">
            <w:pPr>
              <w:ind w:left="256"/>
              <w:jc w:val="both"/>
              <w:rPr>
                <w:rFonts w:ascii="Angsana New" w:hAnsi="Angsana New"/>
                <w:color w:val="000000"/>
                <w:sz w:val="28"/>
                <w:szCs w:val="28"/>
              </w:rPr>
            </w:pPr>
            <w:r w:rsidRPr="00E67DE1">
              <w:rPr>
                <w:rFonts w:ascii="Angsana New" w:hAnsi="Angsana New"/>
                <w:color w:val="000000"/>
                <w:sz w:val="28"/>
                <w:szCs w:val="28"/>
              </w:rPr>
              <w:t>Revenue</w:t>
            </w:r>
            <w:r w:rsidRPr="00E67DE1">
              <w:rPr>
                <w:rFonts w:ascii="Angsana New" w:hAnsi="Angsana New"/>
                <w:color w:val="000000"/>
                <w:spacing w:val="-4"/>
                <w:sz w:val="28"/>
                <w:szCs w:val="28"/>
              </w:rPr>
              <w:t xml:space="preserve"> awaiting recognition</w:t>
            </w:r>
            <w:r w:rsidRPr="00E67DE1">
              <w:rPr>
                <w:rFonts w:ascii="Angsana New" w:hAnsi="Angsana New"/>
                <w:color w:val="000000"/>
                <w:sz w:val="28"/>
                <w:szCs w:val="28"/>
              </w:rPr>
              <w:t xml:space="preserve">   </w:t>
            </w:r>
          </w:p>
          <w:p w14:paraId="323F482F" w14:textId="29AF551B" w:rsidR="008E4F21" w:rsidRPr="00E67DE1" w:rsidRDefault="008E4F21" w:rsidP="00E67DE1">
            <w:pPr>
              <w:ind w:left="256"/>
              <w:jc w:val="both"/>
              <w:rPr>
                <w:rFonts w:ascii="Angsana New" w:hAnsi="Angsana New"/>
                <w:color w:val="000000"/>
                <w:spacing w:val="-4"/>
                <w:sz w:val="28"/>
                <w:szCs w:val="28"/>
              </w:rPr>
            </w:pPr>
            <w:r w:rsidRPr="00E67DE1">
              <w:rPr>
                <w:rFonts w:ascii="Angsana New" w:hAnsi="Angsana New"/>
                <w:color w:val="000000"/>
                <w:sz w:val="28"/>
                <w:szCs w:val="28"/>
              </w:rPr>
              <w:t xml:space="preserve">         according to TFRS</w:t>
            </w:r>
          </w:p>
        </w:tc>
        <w:tc>
          <w:tcPr>
            <w:tcW w:w="1418" w:type="dxa"/>
            <w:shd w:val="clear" w:color="auto" w:fill="auto"/>
            <w:vAlign w:val="bottom"/>
          </w:tcPr>
          <w:p w14:paraId="40C0FC5B" w14:textId="78294039"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w:t>
            </w:r>
          </w:p>
        </w:tc>
        <w:tc>
          <w:tcPr>
            <w:tcW w:w="76" w:type="dxa"/>
            <w:shd w:val="clear" w:color="auto" w:fill="auto"/>
          </w:tcPr>
          <w:p w14:paraId="469DFB43" w14:textId="77777777" w:rsidR="008E4F21" w:rsidRPr="00E67DE1" w:rsidRDefault="008E4F21" w:rsidP="00E67DE1">
            <w:pPr>
              <w:ind w:right="57"/>
              <w:jc w:val="right"/>
              <w:rPr>
                <w:rFonts w:ascii="Angsana New" w:hAnsi="Angsana New"/>
                <w:color w:val="000000"/>
                <w:sz w:val="28"/>
                <w:szCs w:val="28"/>
              </w:rPr>
            </w:pPr>
          </w:p>
        </w:tc>
        <w:tc>
          <w:tcPr>
            <w:tcW w:w="1341" w:type="dxa"/>
            <w:shd w:val="clear" w:color="auto" w:fill="auto"/>
            <w:vAlign w:val="bottom"/>
          </w:tcPr>
          <w:p w14:paraId="35BD08C4" w14:textId="6191CA62" w:rsidR="008E4F21" w:rsidRPr="00E67DE1" w:rsidRDefault="008E4F21" w:rsidP="00E67DE1">
            <w:pPr>
              <w:ind w:right="57"/>
              <w:jc w:val="right"/>
              <w:rPr>
                <w:rFonts w:ascii="Angsana New" w:hAnsi="Angsana New"/>
                <w:color w:val="000000"/>
                <w:sz w:val="28"/>
                <w:szCs w:val="28"/>
                <w:cs/>
              </w:rPr>
            </w:pPr>
            <w:r w:rsidRPr="00E67DE1">
              <w:rPr>
                <w:rFonts w:ascii="Angsana New" w:hAnsi="Angsana New"/>
                <w:color w:val="000000"/>
                <w:sz w:val="28"/>
                <w:szCs w:val="28"/>
              </w:rPr>
              <w:t>569</w:t>
            </w:r>
          </w:p>
        </w:tc>
        <w:tc>
          <w:tcPr>
            <w:tcW w:w="142" w:type="dxa"/>
            <w:shd w:val="clear" w:color="auto" w:fill="auto"/>
          </w:tcPr>
          <w:p w14:paraId="30060F5C" w14:textId="77777777" w:rsidR="008E4F21" w:rsidRPr="00E67DE1" w:rsidRDefault="008E4F21" w:rsidP="00E67DE1">
            <w:pPr>
              <w:ind w:right="57"/>
              <w:jc w:val="right"/>
              <w:rPr>
                <w:rFonts w:ascii="Angsana New" w:hAnsi="Angsana New"/>
                <w:color w:val="000000"/>
                <w:sz w:val="28"/>
                <w:szCs w:val="28"/>
              </w:rPr>
            </w:pPr>
          </w:p>
        </w:tc>
        <w:tc>
          <w:tcPr>
            <w:tcW w:w="1559" w:type="dxa"/>
            <w:shd w:val="clear" w:color="auto" w:fill="auto"/>
            <w:vAlign w:val="bottom"/>
          </w:tcPr>
          <w:p w14:paraId="73881330" w14:textId="310DFF39"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w:t>
            </w:r>
          </w:p>
        </w:tc>
        <w:tc>
          <w:tcPr>
            <w:tcW w:w="76" w:type="dxa"/>
            <w:shd w:val="clear" w:color="auto" w:fill="auto"/>
          </w:tcPr>
          <w:p w14:paraId="4654FF50" w14:textId="77777777" w:rsidR="008E4F21" w:rsidRPr="00E67DE1" w:rsidRDefault="008E4F21" w:rsidP="00E67DE1">
            <w:pPr>
              <w:ind w:right="57"/>
              <w:jc w:val="right"/>
              <w:rPr>
                <w:rFonts w:ascii="Angsana New" w:hAnsi="Angsana New"/>
                <w:color w:val="000000"/>
                <w:sz w:val="28"/>
                <w:szCs w:val="28"/>
              </w:rPr>
            </w:pPr>
          </w:p>
        </w:tc>
        <w:tc>
          <w:tcPr>
            <w:tcW w:w="1485" w:type="dxa"/>
            <w:shd w:val="clear" w:color="auto" w:fill="auto"/>
            <w:vAlign w:val="bottom"/>
          </w:tcPr>
          <w:p w14:paraId="45D38909" w14:textId="0104FD96"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569</w:t>
            </w:r>
          </w:p>
        </w:tc>
      </w:tr>
      <w:tr w:rsidR="008E4F21" w:rsidRPr="00E67DE1" w14:paraId="02F2D20B" w14:textId="77777777" w:rsidTr="008E4F21">
        <w:tblPrEx>
          <w:tblLook w:val="0000" w:firstRow="0" w:lastRow="0" w:firstColumn="0" w:lastColumn="0" w:noHBand="0" w:noVBand="0"/>
        </w:tblPrEx>
        <w:trPr>
          <w:trHeight w:val="246"/>
        </w:trPr>
        <w:tc>
          <w:tcPr>
            <w:tcW w:w="3260" w:type="dxa"/>
            <w:shd w:val="clear" w:color="auto" w:fill="auto"/>
          </w:tcPr>
          <w:p w14:paraId="1BAC644A" w14:textId="77777777" w:rsidR="008E4F21" w:rsidRPr="00E67DE1" w:rsidRDefault="008E4F21" w:rsidP="00E67DE1">
            <w:pPr>
              <w:ind w:left="256"/>
              <w:jc w:val="both"/>
              <w:rPr>
                <w:rFonts w:ascii="Angsana New" w:hAnsi="Angsana New"/>
                <w:color w:val="000000"/>
                <w:sz w:val="28"/>
                <w:szCs w:val="28"/>
                <w:cs/>
              </w:rPr>
            </w:pPr>
            <w:r w:rsidRPr="00E67DE1">
              <w:rPr>
                <w:rFonts w:ascii="Angsana New" w:hAnsi="Angsana New"/>
                <w:color w:val="000000"/>
                <w:sz w:val="28"/>
                <w:szCs w:val="28"/>
              </w:rPr>
              <w:t>Right – of – use assets</w:t>
            </w:r>
          </w:p>
        </w:tc>
        <w:tc>
          <w:tcPr>
            <w:tcW w:w="1418" w:type="dxa"/>
            <w:shd w:val="clear" w:color="auto" w:fill="auto"/>
            <w:vAlign w:val="bottom"/>
          </w:tcPr>
          <w:p w14:paraId="3F903B82" w14:textId="6C38D256"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62</w:t>
            </w:r>
          </w:p>
        </w:tc>
        <w:tc>
          <w:tcPr>
            <w:tcW w:w="76" w:type="dxa"/>
            <w:shd w:val="clear" w:color="auto" w:fill="auto"/>
          </w:tcPr>
          <w:p w14:paraId="1B47AECA" w14:textId="77777777" w:rsidR="008E4F21" w:rsidRPr="00E67DE1" w:rsidRDefault="008E4F21" w:rsidP="00E67DE1">
            <w:pPr>
              <w:ind w:right="57"/>
              <w:jc w:val="right"/>
              <w:rPr>
                <w:rFonts w:ascii="Angsana New" w:hAnsi="Angsana New"/>
                <w:color w:val="000000"/>
                <w:sz w:val="28"/>
                <w:szCs w:val="28"/>
              </w:rPr>
            </w:pPr>
          </w:p>
        </w:tc>
        <w:tc>
          <w:tcPr>
            <w:tcW w:w="1341" w:type="dxa"/>
            <w:shd w:val="clear" w:color="auto" w:fill="auto"/>
          </w:tcPr>
          <w:p w14:paraId="28093694" w14:textId="5AEA21D4"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(22)</w:t>
            </w:r>
          </w:p>
        </w:tc>
        <w:tc>
          <w:tcPr>
            <w:tcW w:w="142" w:type="dxa"/>
            <w:shd w:val="clear" w:color="auto" w:fill="auto"/>
          </w:tcPr>
          <w:p w14:paraId="047F9247" w14:textId="77777777" w:rsidR="008E4F21" w:rsidRPr="00E67DE1" w:rsidRDefault="008E4F21" w:rsidP="00E67DE1">
            <w:pPr>
              <w:ind w:right="57"/>
              <w:jc w:val="right"/>
              <w:rPr>
                <w:rFonts w:ascii="Angsana New" w:hAnsi="Angsana New"/>
                <w:color w:val="000000"/>
                <w:sz w:val="28"/>
                <w:szCs w:val="28"/>
              </w:rPr>
            </w:pPr>
          </w:p>
        </w:tc>
        <w:tc>
          <w:tcPr>
            <w:tcW w:w="1559" w:type="dxa"/>
            <w:shd w:val="clear" w:color="auto" w:fill="auto"/>
          </w:tcPr>
          <w:p w14:paraId="2D1B5E59" w14:textId="6320B421"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w:t>
            </w:r>
          </w:p>
        </w:tc>
        <w:tc>
          <w:tcPr>
            <w:tcW w:w="76" w:type="dxa"/>
            <w:shd w:val="clear" w:color="auto" w:fill="auto"/>
          </w:tcPr>
          <w:p w14:paraId="0DFF4AC9" w14:textId="77777777" w:rsidR="008E4F21" w:rsidRPr="00E67DE1" w:rsidRDefault="008E4F21" w:rsidP="00E67DE1">
            <w:pPr>
              <w:ind w:right="57"/>
              <w:jc w:val="right"/>
              <w:rPr>
                <w:rFonts w:ascii="Angsana New" w:hAnsi="Angsana New"/>
                <w:color w:val="000000"/>
                <w:sz w:val="28"/>
                <w:szCs w:val="28"/>
              </w:rPr>
            </w:pPr>
          </w:p>
        </w:tc>
        <w:tc>
          <w:tcPr>
            <w:tcW w:w="1485" w:type="dxa"/>
            <w:shd w:val="clear" w:color="auto" w:fill="auto"/>
            <w:vAlign w:val="bottom"/>
          </w:tcPr>
          <w:p w14:paraId="15E4BB51" w14:textId="78AB4853"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40</w:t>
            </w:r>
          </w:p>
        </w:tc>
      </w:tr>
      <w:tr w:rsidR="008E4F21" w:rsidRPr="00E67DE1" w14:paraId="6C53D2C6" w14:textId="77777777" w:rsidTr="008E4F21">
        <w:tblPrEx>
          <w:tblLook w:val="0000" w:firstRow="0" w:lastRow="0" w:firstColumn="0" w:lastColumn="0" w:noHBand="0" w:noVBand="0"/>
        </w:tblPrEx>
        <w:trPr>
          <w:trHeight w:val="186"/>
        </w:trPr>
        <w:tc>
          <w:tcPr>
            <w:tcW w:w="3260" w:type="dxa"/>
            <w:shd w:val="clear" w:color="auto" w:fill="auto"/>
          </w:tcPr>
          <w:p w14:paraId="3870ABA4" w14:textId="77777777" w:rsidR="008E4F21" w:rsidRPr="00E67DE1" w:rsidRDefault="008E4F21" w:rsidP="00E67DE1">
            <w:pPr>
              <w:tabs>
                <w:tab w:val="left" w:pos="317"/>
              </w:tabs>
              <w:jc w:val="center"/>
              <w:rPr>
                <w:rFonts w:ascii="Angsana New" w:hAnsi="Angsana New"/>
                <w:b/>
                <w:bCs/>
                <w:color w:val="000000"/>
                <w:sz w:val="28"/>
                <w:szCs w:val="28"/>
                <w:cs/>
              </w:rPr>
            </w:pPr>
            <w:r w:rsidRPr="00E67DE1">
              <w:rPr>
                <w:rFonts w:ascii="Angsana New" w:hAnsi="Angsana New"/>
                <w:b/>
                <w:bCs/>
                <w:color w:val="000000"/>
                <w:sz w:val="28"/>
                <w:szCs w:val="28"/>
              </w:rPr>
              <w:t>Net</w:t>
            </w:r>
          </w:p>
        </w:tc>
        <w:tc>
          <w:tcPr>
            <w:tcW w:w="1418" w:type="dxa"/>
            <w:tcBorders>
              <w:top w:val="single" w:sz="4" w:space="0" w:color="auto"/>
              <w:bottom w:val="double" w:sz="4" w:space="0" w:color="auto"/>
            </w:tcBorders>
            <w:shd w:val="clear" w:color="auto" w:fill="auto"/>
            <w:vAlign w:val="bottom"/>
          </w:tcPr>
          <w:p w14:paraId="55757C89" w14:textId="25A9E0A7"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1,057</w:t>
            </w:r>
          </w:p>
        </w:tc>
        <w:tc>
          <w:tcPr>
            <w:tcW w:w="76" w:type="dxa"/>
            <w:shd w:val="clear" w:color="auto" w:fill="auto"/>
          </w:tcPr>
          <w:p w14:paraId="173768F7" w14:textId="77777777" w:rsidR="008E4F21" w:rsidRPr="00E67DE1" w:rsidRDefault="008E4F21" w:rsidP="00E67DE1">
            <w:pPr>
              <w:ind w:right="57"/>
              <w:jc w:val="right"/>
              <w:rPr>
                <w:rFonts w:ascii="Angsana New" w:hAnsi="Angsana New"/>
                <w:color w:val="000000"/>
                <w:sz w:val="28"/>
                <w:szCs w:val="28"/>
              </w:rPr>
            </w:pPr>
          </w:p>
        </w:tc>
        <w:tc>
          <w:tcPr>
            <w:tcW w:w="1341" w:type="dxa"/>
            <w:tcBorders>
              <w:top w:val="single" w:sz="4" w:space="0" w:color="auto"/>
              <w:bottom w:val="double" w:sz="4" w:space="0" w:color="auto"/>
            </w:tcBorders>
            <w:shd w:val="clear" w:color="auto" w:fill="auto"/>
          </w:tcPr>
          <w:p w14:paraId="43C2935D" w14:textId="011C1CEC" w:rsidR="008E4F21" w:rsidRPr="00E67DE1" w:rsidRDefault="008E4F21" w:rsidP="00E67DE1">
            <w:pPr>
              <w:ind w:right="57"/>
              <w:jc w:val="right"/>
              <w:rPr>
                <w:rFonts w:ascii="Angsana New" w:hAnsi="Angsana New"/>
                <w:color w:val="000000"/>
                <w:sz w:val="28"/>
                <w:szCs w:val="28"/>
                <w:cs/>
              </w:rPr>
            </w:pPr>
            <w:r w:rsidRPr="00E67DE1">
              <w:rPr>
                <w:rFonts w:ascii="Angsana New" w:hAnsi="Angsana New"/>
                <w:color w:val="000000"/>
                <w:sz w:val="28"/>
                <w:szCs w:val="28"/>
              </w:rPr>
              <w:t>4,871</w:t>
            </w:r>
          </w:p>
        </w:tc>
        <w:tc>
          <w:tcPr>
            <w:tcW w:w="142" w:type="dxa"/>
            <w:shd w:val="clear" w:color="auto" w:fill="auto"/>
          </w:tcPr>
          <w:p w14:paraId="1A9C2324" w14:textId="77777777" w:rsidR="008E4F21" w:rsidRPr="00E67DE1" w:rsidRDefault="008E4F21" w:rsidP="00E67DE1">
            <w:pPr>
              <w:ind w:right="57"/>
              <w:jc w:val="right"/>
              <w:rPr>
                <w:rFonts w:ascii="Angsana New" w:hAnsi="Angsana New"/>
                <w:color w:val="000000"/>
                <w:sz w:val="28"/>
                <w:szCs w:val="28"/>
              </w:rPr>
            </w:pPr>
          </w:p>
        </w:tc>
        <w:tc>
          <w:tcPr>
            <w:tcW w:w="1559" w:type="dxa"/>
            <w:tcBorders>
              <w:top w:val="single" w:sz="4" w:space="0" w:color="auto"/>
              <w:bottom w:val="double" w:sz="4" w:space="0" w:color="auto"/>
            </w:tcBorders>
            <w:shd w:val="clear" w:color="auto" w:fill="auto"/>
          </w:tcPr>
          <w:p w14:paraId="72FCD313" w14:textId="2E8E2A54" w:rsidR="008E4F21" w:rsidRPr="00E67DE1" w:rsidRDefault="008E4F21" w:rsidP="00E67DE1">
            <w:pPr>
              <w:ind w:right="57"/>
              <w:jc w:val="right"/>
              <w:rPr>
                <w:rFonts w:ascii="Angsana New" w:hAnsi="Angsana New"/>
                <w:color w:val="000000"/>
                <w:sz w:val="28"/>
                <w:szCs w:val="28"/>
                <w:cs/>
              </w:rPr>
            </w:pPr>
            <w:r w:rsidRPr="00E67DE1">
              <w:rPr>
                <w:rFonts w:ascii="Angsana New" w:hAnsi="Angsana New"/>
                <w:color w:val="000000"/>
                <w:sz w:val="28"/>
                <w:szCs w:val="28"/>
              </w:rPr>
              <w:t>441</w:t>
            </w:r>
          </w:p>
        </w:tc>
        <w:tc>
          <w:tcPr>
            <w:tcW w:w="76" w:type="dxa"/>
            <w:shd w:val="clear" w:color="auto" w:fill="auto"/>
          </w:tcPr>
          <w:p w14:paraId="683A662D" w14:textId="77777777" w:rsidR="008E4F21" w:rsidRPr="00E67DE1" w:rsidRDefault="008E4F21" w:rsidP="00E67DE1">
            <w:pPr>
              <w:ind w:right="57"/>
              <w:jc w:val="right"/>
              <w:rPr>
                <w:rFonts w:ascii="Angsana New" w:hAnsi="Angsana New"/>
                <w:color w:val="000000"/>
                <w:sz w:val="28"/>
                <w:szCs w:val="28"/>
              </w:rPr>
            </w:pPr>
          </w:p>
        </w:tc>
        <w:tc>
          <w:tcPr>
            <w:tcW w:w="1485" w:type="dxa"/>
            <w:tcBorders>
              <w:top w:val="single" w:sz="4" w:space="0" w:color="auto"/>
              <w:bottom w:val="double" w:sz="4" w:space="0" w:color="auto"/>
            </w:tcBorders>
            <w:shd w:val="clear" w:color="auto" w:fill="auto"/>
            <w:vAlign w:val="bottom"/>
          </w:tcPr>
          <w:p w14:paraId="236ECA4E" w14:textId="1EFAB2E2" w:rsidR="008E4F21" w:rsidRPr="00E67DE1" w:rsidRDefault="008E4F21" w:rsidP="00E67DE1">
            <w:pPr>
              <w:ind w:right="57"/>
              <w:jc w:val="right"/>
              <w:rPr>
                <w:rFonts w:ascii="Angsana New" w:hAnsi="Angsana New"/>
                <w:color w:val="000000"/>
                <w:sz w:val="28"/>
                <w:szCs w:val="28"/>
              </w:rPr>
            </w:pPr>
            <w:r w:rsidRPr="00E67DE1">
              <w:rPr>
                <w:rFonts w:ascii="Angsana New" w:hAnsi="Angsana New"/>
                <w:color w:val="000000"/>
                <w:sz w:val="28"/>
                <w:szCs w:val="28"/>
              </w:rPr>
              <w:t>6,369</w:t>
            </w:r>
          </w:p>
        </w:tc>
      </w:tr>
    </w:tbl>
    <w:p w14:paraId="683E795E" w14:textId="058BA588" w:rsidR="00AD7AB1" w:rsidRPr="00E67DE1" w:rsidRDefault="00AD7AB1" w:rsidP="00E67DE1">
      <w:pPr>
        <w:rPr>
          <w:sz w:val="10"/>
          <w:szCs w:val="10"/>
        </w:rPr>
      </w:pPr>
    </w:p>
    <w:tbl>
      <w:tblPr>
        <w:tblW w:w="9357" w:type="dxa"/>
        <w:tblInd w:w="312" w:type="dxa"/>
        <w:tblLayout w:type="fixed"/>
        <w:tblCellMar>
          <w:left w:w="28" w:type="dxa"/>
          <w:right w:w="28" w:type="dxa"/>
        </w:tblCellMar>
        <w:tblLook w:val="04A0" w:firstRow="1" w:lastRow="0" w:firstColumn="1" w:lastColumn="0" w:noHBand="0" w:noVBand="1"/>
      </w:tblPr>
      <w:tblGrid>
        <w:gridCol w:w="3260"/>
        <w:gridCol w:w="1418"/>
        <w:gridCol w:w="76"/>
        <w:gridCol w:w="1341"/>
        <w:gridCol w:w="142"/>
        <w:gridCol w:w="1559"/>
        <w:gridCol w:w="142"/>
        <w:gridCol w:w="1419"/>
      </w:tblGrid>
      <w:tr w:rsidR="00AD7AB1" w:rsidRPr="00E67DE1" w14:paraId="77C3736B" w14:textId="77777777" w:rsidTr="00F4324A">
        <w:trPr>
          <w:trHeight w:val="212"/>
        </w:trPr>
        <w:tc>
          <w:tcPr>
            <w:tcW w:w="3260" w:type="dxa"/>
            <w:shd w:val="clear" w:color="auto" w:fill="auto"/>
          </w:tcPr>
          <w:p w14:paraId="2801D41F" w14:textId="77777777" w:rsidR="00AD7AB1" w:rsidRPr="00E67DE1" w:rsidRDefault="00AD7AB1" w:rsidP="00E67DE1">
            <w:pPr>
              <w:ind w:right="-108"/>
              <w:jc w:val="both"/>
              <w:rPr>
                <w:rFonts w:ascii="Angsana New" w:eastAsia="Calibri" w:hAnsi="Angsana New"/>
                <w:color w:val="000000"/>
                <w:sz w:val="28"/>
                <w:szCs w:val="28"/>
              </w:rPr>
            </w:pPr>
          </w:p>
        </w:tc>
        <w:tc>
          <w:tcPr>
            <w:tcW w:w="6097" w:type="dxa"/>
            <w:gridSpan w:val="7"/>
            <w:tcBorders>
              <w:bottom w:val="single" w:sz="4" w:space="0" w:color="auto"/>
            </w:tcBorders>
          </w:tcPr>
          <w:p w14:paraId="69338007" w14:textId="77777777" w:rsidR="00AD7AB1" w:rsidRPr="00E67DE1" w:rsidRDefault="00AD7AB1" w:rsidP="00E67DE1">
            <w:pPr>
              <w:tabs>
                <w:tab w:val="left" w:pos="284"/>
                <w:tab w:val="left" w:pos="567"/>
              </w:tabs>
              <w:ind w:right="74"/>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AD7AB1" w:rsidRPr="00E67DE1" w14:paraId="0D9F4ECD" w14:textId="77777777" w:rsidTr="00F4324A">
        <w:trPr>
          <w:trHeight w:val="202"/>
        </w:trPr>
        <w:tc>
          <w:tcPr>
            <w:tcW w:w="3260" w:type="dxa"/>
            <w:shd w:val="clear" w:color="auto" w:fill="auto"/>
          </w:tcPr>
          <w:p w14:paraId="202FB8C6" w14:textId="77777777" w:rsidR="00AD7AB1" w:rsidRPr="00E67DE1" w:rsidRDefault="00AD7AB1" w:rsidP="00E67DE1">
            <w:pPr>
              <w:ind w:right="-108"/>
              <w:jc w:val="both"/>
              <w:rPr>
                <w:rFonts w:ascii="Angsana New" w:eastAsia="Calibri" w:hAnsi="Angsana New"/>
                <w:color w:val="000000"/>
                <w:sz w:val="28"/>
                <w:szCs w:val="28"/>
              </w:rPr>
            </w:pPr>
          </w:p>
        </w:tc>
        <w:tc>
          <w:tcPr>
            <w:tcW w:w="6097" w:type="dxa"/>
            <w:gridSpan w:val="7"/>
            <w:tcBorders>
              <w:top w:val="single" w:sz="4" w:space="0" w:color="auto"/>
              <w:bottom w:val="single" w:sz="4" w:space="0" w:color="auto"/>
            </w:tcBorders>
          </w:tcPr>
          <w:p w14:paraId="61D042CB" w14:textId="77777777" w:rsidR="00AD7AB1" w:rsidRPr="00E67DE1" w:rsidRDefault="00AD7AB1" w:rsidP="00E67DE1">
            <w:pPr>
              <w:ind w:left="-76" w:right="-56"/>
              <w:jc w:val="center"/>
              <w:rPr>
                <w:rFonts w:ascii="Angsana New" w:eastAsia="Calibri" w:hAnsi="Angsana New"/>
                <w:color w:val="000000"/>
                <w:sz w:val="28"/>
                <w:szCs w:val="28"/>
                <w:cs/>
              </w:rPr>
            </w:pPr>
            <w:r w:rsidRPr="00E67DE1">
              <w:rPr>
                <w:rFonts w:ascii="Angsana New" w:hAnsi="Angsana New"/>
                <w:color w:val="000000"/>
                <w:sz w:val="28"/>
                <w:szCs w:val="28"/>
              </w:rPr>
              <w:t>Separate financial statements</w:t>
            </w:r>
          </w:p>
        </w:tc>
      </w:tr>
      <w:tr w:rsidR="00AD7AB1" w:rsidRPr="00E67DE1" w14:paraId="730DCE19" w14:textId="77777777" w:rsidTr="00F4324A">
        <w:tblPrEx>
          <w:tblLook w:val="0000" w:firstRow="0" w:lastRow="0" w:firstColumn="0" w:lastColumn="0" w:noHBand="0" w:noVBand="0"/>
        </w:tblPrEx>
        <w:trPr>
          <w:trHeight w:val="246"/>
        </w:trPr>
        <w:tc>
          <w:tcPr>
            <w:tcW w:w="3260" w:type="dxa"/>
            <w:shd w:val="clear" w:color="auto" w:fill="auto"/>
          </w:tcPr>
          <w:p w14:paraId="339EB4E9" w14:textId="77777777" w:rsidR="00AD7AB1" w:rsidRPr="00E67DE1" w:rsidRDefault="00AD7AB1" w:rsidP="00E67DE1">
            <w:pPr>
              <w:jc w:val="center"/>
              <w:rPr>
                <w:rFonts w:ascii="Angsana New" w:hAnsi="Angsana New"/>
                <w:color w:val="000000"/>
                <w:sz w:val="28"/>
                <w:szCs w:val="28"/>
              </w:rPr>
            </w:pPr>
          </w:p>
        </w:tc>
        <w:tc>
          <w:tcPr>
            <w:tcW w:w="1418" w:type="dxa"/>
            <w:vMerge w:val="restart"/>
            <w:tcBorders>
              <w:top w:val="single" w:sz="4" w:space="0" w:color="auto"/>
              <w:bottom w:val="single" w:sz="4" w:space="0" w:color="auto"/>
            </w:tcBorders>
            <w:vAlign w:val="bottom"/>
          </w:tcPr>
          <w:p w14:paraId="6A8F2F73" w14:textId="08300617" w:rsidR="00AD7AB1" w:rsidRPr="00E67DE1" w:rsidRDefault="00AD7AB1" w:rsidP="00E67DE1">
            <w:pPr>
              <w:ind w:left="-29" w:firstLine="29"/>
              <w:jc w:val="center"/>
              <w:rPr>
                <w:rFonts w:ascii="Angsana New" w:hAnsi="Angsana New"/>
                <w:color w:val="000000"/>
                <w:sz w:val="28"/>
                <w:szCs w:val="28"/>
                <w:cs/>
              </w:rPr>
            </w:pPr>
            <w:r w:rsidRPr="00E67DE1">
              <w:rPr>
                <w:rFonts w:ascii="Angsana New" w:hAnsi="Angsana New"/>
                <w:color w:val="000000"/>
                <w:sz w:val="28"/>
                <w:szCs w:val="28"/>
              </w:rPr>
              <w:t>Balance as at January 1, 202</w:t>
            </w:r>
            <w:r w:rsidR="00A9190A" w:rsidRPr="00E67DE1">
              <w:rPr>
                <w:rFonts w:ascii="Angsana New" w:hAnsi="Angsana New"/>
                <w:color w:val="000000"/>
                <w:sz w:val="28"/>
                <w:szCs w:val="28"/>
              </w:rPr>
              <w:t>3</w:t>
            </w:r>
          </w:p>
        </w:tc>
        <w:tc>
          <w:tcPr>
            <w:tcW w:w="76" w:type="dxa"/>
            <w:tcBorders>
              <w:top w:val="single" w:sz="4" w:space="0" w:color="auto"/>
            </w:tcBorders>
          </w:tcPr>
          <w:p w14:paraId="121C42B2" w14:textId="77777777" w:rsidR="00AD7AB1" w:rsidRPr="00E67DE1" w:rsidRDefault="00AD7AB1" w:rsidP="00E67DE1">
            <w:pPr>
              <w:ind w:left="-29" w:firstLine="29"/>
              <w:jc w:val="center"/>
              <w:rPr>
                <w:rFonts w:ascii="Angsana New" w:hAnsi="Angsana New"/>
                <w:color w:val="000000"/>
                <w:sz w:val="28"/>
                <w:szCs w:val="28"/>
                <w:cs/>
              </w:rPr>
            </w:pPr>
          </w:p>
        </w:tc>
        <w:tc>
          <w:tcPr>
            <w:tcW w:w="3042" w:type="dxa"/>
            <w:gridSpan w:val="3"/>
            <w:tcBorders>
              <w:top w:val="single" w:sz="4" w:space="0" w:color="auto"/>
              <w:bottom w:val="single" w:sz="4" w:space="0" w:color="auto"/>
            </w:tcBorders>
            <w:shd w:val="clear" w:color="auto" w:fill="auto"/>
          </w:tcPr>
          <w:p w14:paraId="61375A10" w14:textId="77777777" w:rsidR="00AD7AB1" w:rsidRPr="00E67DE1" w:rsidRDefault="00AD7AB1" w:rsidP="00E67DE1">
            <w:pPr>
              <w:jc w:val="center"/>
              <w:rPr>
                <w:rFonts w:ascii="Angsana New" w:hAnsi="Angsana New"/>
                <w:color w:val="000000"/>
                <w:sz w:val="28"/>
                <w:szCs w:val="28"/>
                <w:cs/>
              </w:rPr>
            </w:pPr>
            <w:r w:rsidRPr="00E67DE1">
              <w:rPr>
                <w:rFonts w:ascii="Angsana New" w:hAnsi="Angsana New"/>
                <w:color w:val="000000"/>
                <w:sz w:val="28"/>
                <w:szCs w:val="28"/>
              </w:rPr>
              <w:t>Recorded as (expense) / income in</w:t>
            </w:r>
          </w:p>
        </w:tc>
        <w:tc>
          <w:tcPr>
            <w:tcW w:w="142" w:type="dxa"/>
            <w:tcBorders>
              <w:top w:val="single" w:sz="4" w:space="0" w:color="auto"/>
            </w:tcBorders>
          </w:tcPr>
          <w:p w14:paraId="238708E2" w14:textId="77777777" w:rsidR="00AD7AB1" w:rsidRPr="00E67DE1" w:rsidRDefault="00AD7AB1" w:rsidP="00E67DE1">
            <w:pPr>
              <w:jc w:val="center"/>
              <w:rPr>
                <w:rFonts w:ascii="Angsana New" w:hAnsi="Angsana New"/>
                <w:color w:val="000000"/>
                <w:sz w:val="28"/>
                <w:szCs w:val="28"/>
              </w:rPr>
            </w:pPr>
          </w:p>
        </w:tc>
        <w:tc>
          <w:tcPr>
            <w:tcW w:w="1419" w:type="dxa"/>
            <w:vMerge w:val="restart"/>
            <w:tcBorders>
              <w:top w:val="single" w:sz="4" w:space="0" w:color="auto"/>
              <w:bottom w:val="single" w:sz="4" w:space="0" w:color="auto"/>
            </w:tcBorders>
            <w:shd w:val="clear" w:color="auto" w:fill="auto"/>
            <w:vAlign w:val="bottom"/>
          </w:tcPr>
          <w:p w14:paraId="0E6C7D41" w14:textId="329C5930" w:rsidR="00AD7AB1" w:rsidRPr="00E67DE1" w:rsidRDefault="00AD7AB1" w:rsidP="00E67DE1">
            <w:pPr>
              <w:ind w:left="-29" w:firstLine="29"/>
              <w:jc w:val="center"/>
              <w:rPr>
                <w:rFonts w:ascii="Angsana New" w:hAnsi="Angsana New"/>
                <w:color w:val="000000"/>
                <w:spacing w:val="-6"/>
                <w:sz w:val="28"/>
                <w:szCs w:val="28"/>
              </w:rPr>
            </w:pPr>
            <w:r w:rsidRPr="00E67DE1">
              <w:rPr>
                <w:rFonts w:ascii="Angsana New" w:hAnsi="Angsana New"/>
                <w:color w:val="000000"/>
                <w:spacing w:val="-6"/>
                <w:sz w:val="28"/>
                <w:szCs w:val="28"/>
              </w:rPr>
              <w:t>Balance as at December 31, 202</w:t>
            </w:r>
            <w:r w:rsidR="00A9190A" w:rsidRPr="00E67DE1">
              <w:rPr>
                <w:rFonts w:ascii="Angsana New" w:hAnsi="Angsana New"/>
                <w:color w:val="000000"/>
                <w:spacing w:val="-6"/>
                <w:sz w:val="28"/>
                <w:szCs w:val="28"/>
              </w:rPr>
              <w:t>3</w:t>
            </w:r>
          </w:p>
        </w:tc>
      </w:tr>
      <w:tr w:rsidR="00AD7AB1" w:rsidRPr="00E67DE1" w14:paraId="399DBE33" w14:textId="77777777" w:rsidTr="00F4324A">
        <w:tblPrEx>
          <w:tblLook w:val="0000" w:firstRow="0" w:lastRow="0" w:firstColumn="0" w:lastColumn="0" w:noHBand="0" w:noVBand="0"/>
        </w:tblPrEx>
        <w:trPr>
          <w:trHeight w:val="751"/>
        </w:trPr>
        <w:tc>
          <w:tcPr>
            <w:tcW w:w="3260" w:type="dxa"/>
            <w:shd w:val="clear" w:color="auto" w:fill="auto"/>
            <w:vAlign w:val="bottom"/>
          </w:tcPr>
          <w:p w14:paraId="73A88AB7" w14:textId="77777777" w:rsidR="00AD7AB1" w:rsidRPr="00E67DE1" w:rsidRDefault="00AD7AB1" w:rsidP="00E67DE1">
            <w:pPr>
              <w:jc w:val="center"/>
              <w:rPr>
                <w:rFonts w:ascii="Angsana New" w:hAnsi="Angsana New"/>
                <w:color w:val="000000"/>
                <w:sz w:val="28"/>
                <w:szCs w:val="28"/>
                <w:cs/>
              </w:rPr>
            </w:pPr>
          </w:p>
        </w:tc>
        <w:tc>
          <w:tcPr>
            <w:tcW w:w="1418" w:type="dxa"/>
            <w:vMerge/>
            <w:tcBorders>
              <w:bottom w:val="single" w:sz="4" w:space="0" w:color="auto"/>
            </w:tcBorders>
          </w:tcPr>
          <w:p w14:paraId="23DE956E" w14:textId="77777777" w:rsidR="00AD7AB1" w:rsidRPr="00E67DE1" w:rsidRDefault="00AD7AB1" w:rsidP="00E67DE1">
            <w:pPr>
              <w:jc w:val="center"/>
              <w:rPr>
                <w:rFonts w:ascii="Angsana New" w:hAnsi="Angsana New"/>
                <w:color w:val="000000"/>
                <w:sz w:val="28"/>
                <w:szCs w:val="28"/>
                <w:cs/>
              </w:rPr>
            </w:pPr>
          </w:p>
        </w:tc>
        <w:tc>
          <w:tcPr>
            <w:tcW w:w="76" w:type="dxa"/>
          </w:tcPr>
          <w:p w14:paraId="2D1755AF" w14:textId="77777777" w:rsidR="00AD7AB1" w:rsidRPr="00E67DE1" w:rsidRDefault="00AD7AB1" w:rsidP="00E67DE1">
            <w:pPr>
              <w:jc w:val="center"/>
              <w:rPr>
                <w:rFonts w:ascii="Angsana New" w:hAnsi="Angsana New"/>
                <w:color w:val="000000"/>
                <w:sz w:val="28"/>
                <w:szCs w:val="28"/>
                <w:cs/>
              </w:rPr>
            </w:pPr>
          </w:p>
        </w:tc>
        <w:tc>
          <w:tcPr>
            <w:tcW w:w="1341" w:type="dxa"/>
            <w:tcBorders>
              <w:bottom w:val="single" w:sz="4" w:space="0" w:color="auto"/>
            </w:tcBorders>
            <w:shd w:val="clear" w:color="auto" w:fill="auto"/>
            <w:vAlign w:val="bottom"/>
          </w:tcPr>
          <w:p w14:paraId="733EE14E" w14:textId="77777777" w:rsidR="00AD7AB1" w:rsidRPr="00E67DE1" w:rsidRDefault="00AD7AB1" w:rsidP="00E67DE1">
            <w:pPr>
              <w:jc w:val="center"/>
              <w:rPr>
                <w:rFonts w:ascii="Angsana New" w:hAnsi="Angsana New"/>
                <w:color w:val="000000"/>
                <w:sz w:val="28"/>
                <w:szCs w:val="28"/>
              </w:rPr>
            </w:pPr>
            <w:r w:rsidRPr="00E67DE1">
              <w:rPr>
                <w:rFonts w:ascii="Angsana New" w:hAnsi="Angsana New"/>
                <w:color w:val="000000"/>
                <w:sz w:val="28"/>
                <w:szCs w:val="28"/>
              </w:rPr>
              <w:t>Profit (loss)</w:t>
            </w:r>
          </w:p>
        </w:tc>
        <w:tc>
          <w:tcPr>
            <w:tcW w:w="142" w:type="dxa"/>
            <w:shd w:val="clear" w:color="auto" w:fill="auto"/>
          </w:tcPr>
          <w:p w14:paraId="4E565928" w14:textId="77777777" w:rsidR="00AD7AB1" w:rsidRPr="00E67DE1" w:rsidRDefault="00AD7AB1" w:rsidP="00E67DE1">
            <w:pPr>
              <w:jc w:val="center"/>
              <w:rPr>
                <w:rFonts w:ascii="Angsana New" w:hAnsi="Angsana New"/>
                <w:color w:val="000000"/>
                <w:sz w:val="28"/>
                <w:szCs w:val="28"/>
              </w:rPr>
            </w:pPr>
          </w:p>
        </w:tc>
        <w:tc>
          <w:tcPr>
            <w:tcW w:w="1559" w:type="dxa"/>
            <w:tcBorders>
              <w:bottom w:val="single" w:sz="4" w:space="0" w:color="auto"/>
            </w:tcBorders>
            <w:shd w:val="clear" w:color="auto" w:fill="auto"/>
          </w:tcPr>
          <w:p w14:paraId="61A73C0E" w14:textId="77777777" w:rsidR="00AD7AB1" w:rsidRPr="00E67DE1" w:rsidRDefault="00AD7AB1" w:rsidP="00E67DE1">
            <w:pPr>
              <w:jc w:val="center"/>
              <w:rPr>
                <w:rFonts w:ascii="Angsana New" w:hAnsi="Angsana New"/>
                <w:color w:val="000000"/>
                <w:spacing w:val="-6"/>
                <w:sz w:val="28"/>
                <w:szCs w:val="28"/>
                <w:cs/>
              </w:rPr>
            </w:pPr>
            <w:r w:rsidRPr="00E67DE1">
              <w:rPr>
                <w:rFonts w:ascii="Angsana New" w:hAnsi="Angsana New"/>
                <w:color w:val="000000"/>
                <w:spacing w:val="-6"/>
                <w:sz w:val="28"/>
                <w:szCs w:val="28"/>
              </w:rPr>
              <w:t>Other comprehensive income (loss)</w:t>
            </w:r>
          </w:p>
        </w:tc>
        <w:tc>
          <w:tcPr>
            <w:tcW w:w="142" w:type="dxa"/>
          </w:tcPr>
          <w:p w14:paraId="67B7CDD5" w14:textId="77777777" w:rsidR="00AD7AB1" w:rsidRPr="00E67DE1" w:rsidRDefault="00AD7AB1" w:rsidP="00E67DE1">
            <w:pPr>
              <w:jc w:val="center"/>
              <w:rPr>
                <w:rFonts w:ascii="Angsana New" w:hAnsi="Angsana New"/>
                <w:color w:val="000000"/>
                <w:sz w:val="28"/>
                <w:szCs w:val="28"/>
              </w:rPr>
            </w:pPr>
          </w:p>
        </w:tc>
        <w:tc>
          <w:tcPr>
            <w:tcW w:w="1419" w:type="dxa"/>
            <w:vMerge/>
            <w:tcBorders>
              <w:bottom w:val="single" w:sz="4" w:space="0" w:color="auto"/>
            </w:tcBorders>
            <w:shd w:val="clear" w:color="auto" w:fill="auto"/>
          </w:tcPr>
          <w:p w14:paraId="11606209" w14:textId="77777777" w:rsidR="00AD7AB1" w:rsidRPr="00E67DE1" w:rsidRDefault="00AD7AB1" w:rsidP="00E67DE1">
            <w:pPr>
              <w:jc w:val="center"/>
              <w:rPr>
                <w:rFonts w:ascii="Angsana New" w:hAnsi="Angsana New"/>
                <w:color w:val="000000"/>
                <w:sz w:val="28"/>
                <w:szCs w:val="28"/>
                <w:cs/>
              </w:rPr>
            </w:pPr>
          </w:p>
        </w:tc>
      </w:tr>
      <w:tr w:rsidR="00AD7AB1" w:rsidRPr="00E67DE1" w14:paraId="4BB26BB9" w14:textId="77777777" w:rsidTr="00F4324A">
        <w:tblPrEx>
          <w:tblLook w:val="0000" w:firstRow="0" w:lastRow="0" w:firstColumn="0" w:lastColumn="0" w:noHBand="0" w:noVBand="0"/>
        </w:tblPrEx>
        <w:trPr>
          <w:trHeight w:val="45"/>
        </w:trPr>
        <w:tc>
          <w:tcPr>
            <w:tcW w:w="3260" w:type="dxa"/>
            <w:shd w:val="clear" w:color="auto" w:fill="auto"/>
          </w:tcPr>
          <w:p w14:paraId="73967694" w14:textId="77777777" w:rsidR="00AD7AB1" w:rsidRPr="00E67DE1" w:rsidRDefault="00AD7AB1" w:rsidP="00E67DE1">
            <w:pPr>
              <w:jc w:val="both"/>
              <w:rPr>
                <w:rFonts w:ascii="Angsana New" w:hAnsi="Angsana New"/>
                <w:b/>
                <w:bCs/>
                <w:color w:val="000000"/>
                <w:sz w:val="28"/>
                <w:szCs w:val="28"/>
              </w:rPr>
            </w:pPr>
            <w:r w:rsidRPr="00E67DE1">
              <w:rPr>
                <w:rFonts w:ascii="Angsana New" w:hAnsi="Angsana New"/>
                <w:b/>
                <w:bCs/>
                <w:color w:val="000000"/>
                <w:sz w:val="28"/>
                <w:szCs w:val="28"/>
              </w:rPr>
              <w:t xml:space="preserve">Deferred tax </w:t>
            </w:r>
            <w:proofErr w:type="gramStart"/>
            <w:r w:rsidRPr="00E67DE1">
              <w:rPr>
                <w:rFonts w:ascii="Angsana New" w:hAnsi="Angsana New"/>
                <w:b/>
                <w:bCs/>
                <w:color w:val="000000"/>
                <w:sz w:val="28"/>
                <w:szCs w:val="28"/>
              </w:rPr>
              <w:t>assets :</w:t>
            </w:r>
            <w:proofErr w:type="gramEnd"/>
          </w:p>
        </w:tc>
        <w:tc>
          <w:tcPr>
            <w:tcW w:w="1418" w:type="dxa"/>
            <w:tcBorders>
              <w:top w:val="single" w:sz="4" w:space="0" w:color="auto"/>
            </w:tcBorders>
          </w:tcPr>
          <w:p w14:paraId="6E4FF39D" w14:textId="77777777" w:rsidR="00AD7AB1" w:rsidRPr="00E67DE1" w:rsidRDefault="00AD7AB1" w:rsidP="00E67DE1">
            <w:pPr>
              <w:jc w:val="right"/>
              <w:rPr>
                <w:rFonts w:ascii="Angsana New" w:hAnsi="Angsana New"/>
                <w:color w:val="000000"/>
                <w:sz w:val="28"/>
                <w:szCs w:val="28"/>
              </w:rPr>
            </w:pPr>
          </w:p>
        </w:tc>
        <w:tc>
          <w:tcPr>
            <w:tcW w:w="76" w:type="dxa"/>
          </w:tcPr>
          <w:p w14:paraId="0C41C4CD" w14:textId="77777777" w:rsidR="00AD7AB1" w:rsidRPr="00E67DE1" w:rsidRDefault="00AD7AB1" w:rsidP="00E67DE1">
            <w:pPr>
              <w:jc w:val="right"/>
              <w:rPr>
                <w:rFonts w:ascii="Angsana New" w:hAnsi="Angsana New"/>
                <w:color w:val="000000"/>
                <w:sz w:val="28"/>
                <w:szCs w:val="28"/>
              </w:rPr>
            </w:pPr>
          </w:p>
        </w:tc>
        <w:tc>
          <w:tcPr>
            <w:tcW w:w="1341" w:type="dxa"/>
            <w:tcBorders>
              <w:top w:val="single" w:sz="4" w:space="0" w:color="auto"/>
            </w:tcBorders>
            <w:shd w:val="clear" w:color="auto" w:fill="auto"/>
          </w:tcPr>
          <w:p w14:paraId="52279C34" w14:textId="77777777" w:rsidR="00AD7AB1" w:rsidRPr="00E67DE1" w:rsidRDefault="00AD7AB1" w:rsidP="00E67DE1">
            <w:pPr>
              <w:jc w:val="center"/>
              <w:rPr>
                <w:rFonts w:ascii="Angsana New" w:hAnsi="Angsana New"/>
                <w:color w:val="000000"/>
                <w:sz w:val="28"/>
                <w:szCs w:val="28"/>
              </w:rPr>
            </w:pPr>
          </w:p>
        </w:tc>
        <w:tc>
          <w:tcPr>
            <w:tcW w:w="142" w:type="dxa"/>
            <w:shd w:val="clear" w:color="auto" w:fill="auto"/>
          </w:tcPr>
          <w:p w14:paraId="54A0456A" w14:textId="77777777" w:rsidR="00AD7AB1" w:rsidRPr="00E67DE1" w:rsidRDefault="00AD7AB1" w:rsidP="00E67DE1">
            <w:pPr>
              <w:jc w:val="both"/>
              <w:rPr>
                <w:rFonts w:ascii="Angsana New" w:hAnsi="Angsana New"/>
                <w:color w:val="000000"/>
                <w:sz w:val="28"/>
                <w:szCs w:val="28"/>
              </w:rPr>
            </w:pPr>
          </w:p>
        </w:tc>
        <w:tc>
          <w:tcPr>
            <w:tcW w:w="1559" w:type="dxa"/>
            <w:shd w:val="clear" w:color="auto" w:fill="auto"/>
          </w:tcPr>
          <w:p w14:paraId="2393DB23" w14:textId="77777777" w:rsidR="00AD7AB1" w:rsidRPr="00E67DE1" w:rsidRDefault="00AD7AB1" w:rsidP="00E67DE1">
            <w:pPr>
              <w:jc w:val="center"/>
              <w:rPr>
                <w:rFonts w:ascii="Angsana New" w:hAnsi="Angsana New"/>
                <w:color w:val="000000"/>
                <w:sz w:val="28"/>
                <w:szCs w:val="28"/>
              </w:rPr>
            </w:pPr>
          </w:p>
        </w:tc>
        <w:tc>
          <w:tcPr>
            <w:tcW w:w="142" w:type="dxa"/>
          </w:tcPr>
          <w:p w14:paraId="7A4A8934" w14:textId="77777777" w:rsidR="00AD7AB1" w:rsidRPr="00E67DE1" w:rsidRDefault="00AD7AB1" w:rsidP="00E67DE1">
            <w:pPr>
              <w:jc w:val="both"/>
              <w:rPr>
                <w:rFonts w:ascii="Angsana New" w:hAnsi="Angsana New"/>
                <w:color w:val="000000"/>
                <w:sz w:val="28"/>
                <w:szCs w:val="28"/>
              </w:rPr>
            </w:pPr>
          </w:p>
        </w:tc>
        <w:tc>
          <w:tcPr>
            <w:tcW w:w="1419" w:type="dxa"/>
            <w:tcBorders>
              <w:top w:val="single" w:sz="4" w:space="0" w:color="auto"/>
            </w:tcBorders>
            <w:shd w:val="clear" w:color="auto" w:fill="auto"/>
          </w:tcPr>
          <w:p w14:paraId="187E98A3" w14:textId="77777777" w:rsidR="00AD7AB1" w:rsidRPr="00E67DE1" w:rsidRDefault="00AD7AB1" w:rsidP="00E67DE1">
            <w:pPr>
              <w:jc w:val="right"/>
              <w:rPr>
                <w:rFonts w:ascii="Angsana New" w:hAnsi="Angsana New"/>
                <w:color w:val="000000"/>
                <w:sz w:val="28"/>
                <w:szCs w:val="28"/>
              </w:rPr>
            </w:pPr>
          </w:p>
        </w:tc>
      </w:tr>
      <w:tr w:rsidR="00A9190A" w:rsidRPr="00E67DE1" w14:paraId="489305BF" w14:textId="77777777" w:rsidTr="0007580F">
        <w:tblPrEx>
          <w:tblLook w:val="0000" w:firstRow="0" w:lastRow="0" w:firstColumn="0" w:lastColumn="0" w:noHBand="0" w:noVBand="0"/>
        </w:tblPrEx>
        <w:trPr>
          <w:trHeight w:val="246"/>
        </w:trPr>
        <w:tc>
          <w:tcPr>
            <w:tcW w:w="3260" w:type="dxa"/>
            <w:shd w:val="clear" w:color="auto" w:fill="auto"/>
          </w:tcPr>
          <w:p w14:paraId="16DB6F20" w14:textId="77777777" w:rsidR="00A9190A" w:rsidRPr="00E67DE1" w:rsidRDefault="00A9190A" w:rsidP="00E67DE1">
            <w:pPr>
              <w:ind w:left="256"/>
              <w:jc w:val="both"/>
              <w:rPr>
                <w:rFonts w:ascii="Angsana New" w:hAnsi="Angsana New"/>
                <w:color w:val="000000"/>
                <w:spacing w:val="-4"/>
                <w:sz w:val="28"/>
                <w:szCs w:val="28"/>
                <w:cs/>
              </w:rPr>
            </w:pPr>
            <w:r w:rsidRPr="00E67DE1">
              <w:rPr>
                <w:rFonts w:ascii="Angsana New" w:hAnsi="Angsana New"/>
                <w:color w:val="000000"/>
                <w:spacing w:val="-4"/>
                <w:sz w:val="28"/>
                <w:szCs w:val="28"/>
              </w:rPr>
              <w:t>Provisions for employee benefits</w:t>
            </w:r>
          </w:p>
        </w:tc>
        <w:tc>
          <w:tcPr>
            <w:tcW w:w="1418" w:type="dxa"/>
          </w:tcPr>
          <w:p w14:paraId="7B42ED12" w14:textId="07395DDE" w:rsidR="00A9190A" w:rsidRPr="00E67DE1" w:rsidRDefault="00A9190A" w:rsidP="00E67DE1">
            <w:pPr>
              <w:ind w:right="57"/>
              <w:jc w:val="right"/>
              <w:rPr>
                <w:rFonts w:ascii="Angsana New" w:hAnsi="Angsana New"/>
                <w:color w:val="000000"/>
                <w:sz w:val="28"/>
                <w:szCs w:val="28"/>
              </w:rPr>
            </w:pPr>
            <w:r w:rsidRPr="00E67DE1">
              <w:rPr>
                <w:rFonts w:ascii="Angsana New" w:hAnsi="Angsana New"/>
                <w:color w:val="000000"/>
                <w:sz w:val="28"/>
                <w:szCs w:val="28"/>
              </w:rPr>
              <w:t>801</w:t>
            </w:r>
          </w:p>
        </w:tc>
        <w:tc>
          <w:tcPr>
            <w:tcW w:w="76" w:type="dxa"/>
          </w:tcPr>
          <w:p w14:paraId="518DD28F" w14:textId="77777777" w:rsidR="00A9190A" w:rsidRPr="00E67DE1" w:rsidRDefault="00A9190A" w:rsidP="00E67DE1">
            <w:pPr>
              <w:ind w:right="57"/>
              <w:jc w:val="right"/>
              <w:rPr>
                <w:rFonts w:ascii="Angsana New" w:hAnsi="Angsana New"/>
                <w:color w:val="000000"/>
                <w:sz w:val="28"/>
                <w:szCs w:val="28"/>
              </w:rPr>
            </w:pPr>
          </w:p>
        </w:tc>
        <w:tc>
          <w:tcPr>
            <w:tcW w:w="1341" w:type="dxa"/>
            <w:shd w:val="clear" w:color="auto" w:fill="auto"/>
          </w:tcPr>
          <w:p w14:paraId="48D39DED" w14:textId="33ACD84D" w:rsidR="00A9190A" w:rsidRPr="00E67DE1" w:rsidRDefault="00A9190A" w:rsidP="00E67DE1">
            <w:pPr>
              <w:ind w:right="57"/>
              <w:jc w:val="right"/>
              <w:rPr>
                <w:rFonts w:ascii="Angsana New" w:hAnsi="Angsana New"/>
                <w:color w:val="000000"/>
                <w:sz w:val="28"/>
                <w:szCs w:val="28"/>
                <w:cs/>
              </w:rPr>
            </w:pPr>
            <w:r w:rsidRPr="00E67DE1">
              <w:rPr>
                <w:rFonts w:ascii="Angsana New" w:hAnsi="Angsana New"/>
                <w:color w:val="000000"/>
                <w:sz w:val="28"/>
                <w:szCs w:val="28"/>
              </w:rPr>
              <w:t>194</w:t>
            </w:r>
          </w:p>
        </w:tc>
        <w:tc>
          <w:tcPr>
            <w:tcW w:w="142" w:type="dxa"/>
            <w:shd w:val="clear" w:color="auto" w:fill="auto"/>
          </w:tcPr>
          <w:p w14:paraId="795E6F1A" w14:textId="77777777" w:rsidR="00A9190A" w:rsidRPr="00E67DE1" w:rsidRDefault="00A9190A" w:rsidP="00E67DE1">
            <w:pPr>
              <w:ind w:right="57"/>
              <w:jc w:val="right"/>
              <w:rPr>
                <w:rFonts w:ascii="Angsana New" w:hAnsi="Angsana New"/>
                <w:color w:val="000000"/>
                <w:sz w:val="28"/>
                <w:szCs w:val="28"/>
              </w:rPr>
            </w:pPr>
          </w:p>
        </w:tc>
        <w:tc>
          <w:tcPr>
            <w:tcW w:w="1559" w:type="dxa"/>
            <w:shd w:val="clear" w:color="auto" w:fill="auto"/>
          </w:tcPr>
          <w:p w14:paraId="36D928C4" w14:textId="6763522E" w:rsidR="00A9190A" w:rsidRPr="00E67DE1" w:rsidRDefault="00A9190A" w:rsidP="00E67DE1">
            <w:pPr>
              <w:ind w:right="57"/>
              <w:jc w:val="right"/>
              <w:rPr>
                <w:rFonts w:ascii="Angsana New" w:hAnsi="Angsana New"/>
                <w:color w:val="000000"/>
                <w:sz w:val="28"/>
                <w:szCs w:val="28"/>
              </w:rPr>
            </w:pPr>
            <w:r w:rsidRPr="00E67DE1">
              <w:rPr>
                <w:rFonts w:ascii="Angsana New" w:hAnsi="Angsana New"/>
                <w:color w:val="000000"/>
                <w:sz w:val="28"/>
                <w:szCs w:val="28"/>
              </w:rPr>
              <w:t>-</w:t>
            </w:r>
          </w:p>
        </w:tc>
        <w:tc>
          <w:tcPr>
            <w:tcW w:w="142" w:type="dxa"/>
            <w:shd w:val="clear" w:color="auto" w:fill="auto"/>
          </w:tcPr>
          <w:p w14:paraId="43FDA578" w14:textId="77777777" w:rsidR="00A9190A" w:rsidRPr="00E67DE1" w:rsidRDefault="00A9190A" w:rsidP="00E67DE1">
            <w:pPr>
              <w:ind w:right="57"/>
              <w:jc w:val="right"/>
              <w:rPr>
                <w:rFonts w:ascii="Angsana New" w:hAnsi="Angsana New"/>
                <w:color w:val="000000"/>
                <w:sz w:val="28"/>
                <w:szCs w:val="28"/>
              </w:rPr>
            </w:pPr>
          </w:p>
        </w:tc>
        <w:tc>
          <w:tcPr>
            <w:tcW w:w="1419" w:type="dxa"/>
            <w:shd w:val="clear" w:color="auto" w:fill="auto"/>
            <w:vAlign w:val="bottom"/>
          </w:tcPr>
          <w:p w14:paraId="74C1C442" w14:textId="135F9D57" w:rsidR="00A9190A" w:rsidRPr="00E67DE1" w:rsidRDefault="00A9190A" w:rsidP="00E67DE1">
            <w:pPr>
              <w:ind w:right="57"/>
              <w:jc w:val="right"/>
              <w:rPr>
                <w:rFonts w:ascii="Angsana New" w:hAnsi="Angsana New"/>
                <w:color w:val="000000"/>
                <w:sz w:val="28"/>
                <w:szCs w:val="28"/>
              </w:rPr>
            </w:pPr>
            <w:r w:rsidRPr="00E67DE1">
              <w:rPr>
                <w:rFonts w:ascii="Angsana New" w:hAnsi="Angsana New"/>
                <w:color w:val="000000"/>
                <w:sz w:val="28"/>
                <w:szCs w:val="28"/>
              </w:rPr>
              <w:t>995</w:t>
            </w:r>
          </w:p>
        </w:tc>
      </w:tr>
      <w:tr w:rsidR="00A9190A" w:rsidRPr="00E67DE1" w14:paraId="01ECEA5C" w14:textId="77777777" w:rsidTr="0007580F">
        <w:tblPrEx>
          <w:tblLook w:val="0000" w:firstRow="0" w:lastRow="0" w:firstColumn="0" w:lastColumn="0" w:noHBand="0" w:noVBand="0"/>
        </w:tblPrEx>
        <w:trPr>
          <w:trHeight w:val="246"/>
        </w:trPr>
        <w:tc>
          <w:tcPr>
            <w:tcW w:w="3260" w:type="dxa"/>
            <w:shd w:val="clear" w:color="auto" w:fill="auto"/>
          </w:tcPr>
          <w:p w14:paraId="4B504E46" w14:textId="77777777" w:rsidR="00A9190A" w:rsidRPr="00E67DE1" w:rsidRDefault="00A9190A" w:rsidP="00E67DE1">
            <w:pPr>
              <w:ind w:left="256"/>
              <w:jc w:val="both"/>
              <w:rPr>
                <w:rFonts w:ascii="Angsana New" w:hAnsi="Angsana New"/>
                <w:color w:val="000000"/>
                <w:sz w:val="28"/>
                <w:szCs w:val="28"/>
                <w:cs/>
              </w:rPr>
            </w:pPr>
            <w:r w:rsidRPr="00E67DE1">
              <w:rPr>
                <w:rFonts w:ascii="Angsana New" w:hAnsi="Angsana New"/>
                <w:color w:val="000000"/>
                <w:sz w:val="28"/>
                <w:szCs w:val="28"/>
              </w:rPr>
              <w:t>Right – of – use assets</w:t>
            </w:r>
          </w:p>
        </w:tc>
        <w:tc>
          <w:tcPr>
            <w:tcW w:w="1418" w:type="dxa"/>
          </w:tcPr>
          <w:p w14:paraId="62D79DC2" w14:textId="349E2EDF" w:rsidR="00A9190A" w:rsidRPr="00E67DE1" w:rsidRDefault="00A9190A" w:rsidP="00E67DE1">
            <w:pPr>
              <w:ind w:right="57"/>
              <w:jc w:val="right"/>
              <w:rPr>
                <w:rFonts w:ascii="Angsana New" w:hAnsi="Angsana New"/>
                <w:color w:val="000000"/>
                <w:sz w:val="28"/>
                <w:szCs w:val="28"/>
              </w:rPr>
            </w:pPr>
            <w:r w:rsidRPr="00E67DE1">
              <w:rPr>
                <w:rFonts w:ascii="Angsana New" w:hAnsi="Angsana New"/>
                <w:color w:val="000000"/>
                <w:sz w:val="28"/>
                <w:szCs w:val="28"/>
              </w:rPr>
              <w:t>101</w:t>
            </w:r>
          </w:p>
        </w:tc>
        <w:tc>
          <w:tcPr>
            <w:tcW w:w="76" w:type="dxa"/>
          </w:tcPr>
          <w:p w14:paraId="04CBFC83" w14:textId="77777777" w:rsidR="00A9190A" w:rsidRPr="00E67DE1" w:rsidRDefault="00A9190A" w:rsidP="00E67DE1">
            <w:pPr>
              <w:ind w:right="57"/>
              <w:jc w:val="right"/>
              <w:rPr>
                <w:rFonts w:ascii="Angsana New" w:hAnsi="Angsana New"/>
                <w:color w:val="000000"/>
                <w:sz w:val="28"/>
                <w:szCs w:val="28"/>
              </w:rPr>
            </w:pPr>
          </w:p>
        </w:tc>
        <w:tc>
          <w:tcPr>
            <w:tcW w:w="1341" w:type="dxa"/>
            <w:shd w:val="clear" w:color="auto" w:fill="auto"/>
          </w:tcPr>
          <w:p w14:paraId="20A2E9AF" w14:textId="01214DEA" w:rsidR="00A9190A" w:rsidRPr="00E67DE1" w:rsidRDefault="00A9190A" w:rsidP="00E67DE1">
            <w:pPr>
              <w:ind w:right="57"/>
              <w:jc w:val="right"/>
              <w:rPr>
                <w:rFonts w:ascii="Angsana New" w:hAnsi="Angsana New"/>
                <w:color w:val="000000"/>
                <w:sz w:val="28"/>
                <w:szCs w:val="28"/>
              </w:rPr>
            </w:pPr>
            <w:r w:rsidRPr="00E67DE1">
              <w:rPr>
                <w:rFonts w:ascii="Angsana New" w:hAnsi="Angsana New"/>
                <w:color w:val="000000"/>
                <w:sz w:val="28"/>
                <w:szCs w:val="28"/>
              </w:rPr>
              <w:t>(3</w:t>
            </w:r>
            <w:r w:rsidR="00810B32" w:rsidRPr="00810B32">
              <w:rPr>
                <w:rFonts w:ascii="Angsana New" w:hAnsi="Angsana New" w:hint="cs"/>
                <w:color w:val="000000"/>
                <w:sz w:val="28"/>
                <w:szCs w:val="28"/>
              </w:rPr>
              <w:t>9</w:t>
            </w:r>
            <w:r w:rsidRPr="00E67DE1">
              <w:rPr>
                <w:rFonts w:ascii="Angsana New" w:hAnsi="Angsana New"/>
                <w:color w:val="000000"/>
                <w:sz w:val="28"/>
                <w:szCs w:val="28"/>
              </w:rPr>
              <w:t>)</w:t>
            </w:r>
          </w:p>
        </w:tc>
        <w:tc>
          <w:tcPr>
            <w:tcW w:w="142" w:type="dxa"/>
            <w:shd w:val="clear" w:color="auto" w:fill="auto"/>
          </w:tcPr>
          <w:p w14:paraId="24EBABFA" w14:textId="77777777" w:rsidR="00A9190A" w:rsidRPr="00E67DE1" w:rsidRDefault="00A9190A" w:rsidP="00E67DE1">
            <w:pPr>
              <w:ind w:right="57"/>
              <w:jc w:val="right"/>
              <w:rPr>
                <w:rFonts w:ascii="Angsana New" w:hAnsi="Angsana New"/>
                <w:color w:val="000000"/>
                <w:sz w:val="28"/>
                <w:szCs w:val="28"/>
              </w:rPr>
            </w:pPr>
          </w:p>
        </w:tc>
        <w:tc>
          <w:tcPr>
            <w:tcW w:w="1559" w:type="dxa"/>
            <w:shd w:val="clear" w:color="auto" w:fill="auto"/>
          </w:tcPr>
          <w:p w14:paraId="003161A7" w14:textId="6BA86B5E" w:rsidR="00A9190A" w:rsidRPr="00E67DE1" w:rsidRDefault="00A9190A" w:rsidP="00E67DE1">
            <w:pPr>
              <w:ind w:right="57"/>
              <w:jc w:val="right"/>
              <w:rPr>
                <w:rFonts w:ascii="Angsana New" w:hAnsi="Angsana New"/>
                <w:color w:val="000000"/>
                <w:sz w:val="28"/>
                <w:szCs w:val="28"/>
              </w:rPr>
            </w:pPr>
            <w:r w:rsidRPr="00E67DE1">
              <w:rPr>
                <w:rFonts w:ascii="Angsana New" w:hAnsi="Angsana New"/>
                <w:color w:val="000000"/>
                <w:sz w:val="28"/>
                <w:szCs w:val="28"/>
              </w:rPr>
              <w:t>-</w:t>
            </w:r>
          </w:p>
        </w:tc>
        <w:tc>
          <w:tcPr>
            <w:tcW w:w="142" w:type="dxa"/>
            <w:shd w:val="clear" w:color="auto" w:fill="auto"/>
          </w:tcPr>
          <w:p w14:paraId="017BF041" w14:textId="77777777" w:rsidR="00A9190A" w:rsidRPr="00E67DE1" w:rsidRDefault="00A9190A" w:rsidP="00E67DE1">
            <w:pPr>
              <w:ind w:right="57"/>
              <w:jc w:val="right"/>
              <w:rPr>
                <w:rFonts w:ascii="Angsana New" w:hAnsi="Angsana New"/>
                <w:color w:val="000000"/>
                <w:sz w:val="28"/>
                <w:szCs w:val="28"/>
              </w:rPr>
            </w:pPr>
          </w:p>
        </w:tc>
        <w:tc>
          <w:tcPr>
            <w:tcW w:w="1419" w:type="dxa"/>
            <w:shd w:val="clear" w:color="auto" w:fill="auto"/>
            <w:vAlign w:val="bottom"/>
          </w:tcPr>
          <w:p w14:paraId="0ABCA404" w14:textId="21965361" w:rsidR="00A9190A" w:rsidRPr="00E67DE1" w:rsidRDefault="00A9190A" w:rsidP="00E67DE1">
            <w:pPr>
              <w:ind w:right="57"/>
              <w:jc w:val="right"/>
              <w:rPr>
                <w:rFonts w:ascii="Angsana New" w:hAnsi="Angsana New"/>
                <w:color w:val="000000"/>
                <w:sz w:val="28"/>
                <w:szCs w:val="28"/>
              </w:rPr>
            </w:pPr>
            <w:r w:rsidRPr="00E67DE1">
              <w:rPr>
                <w:rFonts w:ascii="Angsana New" w:hAnsi="Angsana New"/>
                <w:color w:val="000000"/>
                <w:sz w:val="28"/>
                <w:szCs w:val="28"/>
              </w:rPr>
              <w:t>6</w:t>
            </w:r>
            <w:r w:rsidR="00810B32" w:rsidRPr="00810B32">
              <w:rPr>
                <w:rFonts w:ascii="Angsana New" w:hAnsi="Angsana New" w:hint="cs"/>
                <w:color w:val="000000"/>
                <w:sz w:val="28"/>
                <w:szCs w:val="28"/>
              </w:rPr>
              <w:t>2</w:t>
            </w:r>
          </w:p>
        </w:tc>
      </w:tr>
      <w:tr w:rsidR="00A9190A" w:rsidRPr="00E67DE1" w14:paraId="3DE1A1AD" w14:textId="77777777" w:rsidTr="0007580F">
        <w:tblPrEx>
          <w:tblLook w:val="0000" w:firstRow="0" w:lastRow="0" w:firstColumn="0" w:lastColumn="0" w:noHBand="0" w:noVBand="0"/>
        </w:tblPrEx>
        <w:trPr>
          <w:trHeight w:val="186"/>
        </w:trPr>
        <w:tc>
          <w:tcPr>
            <w:tcW w:w="3260" w:type="dxa"/>
            <w:shd w:val="clear" w:color="auto" w:fill="auto"/>
          </w:tcPr>
          <w:p w14:paraId="78E78D5B" w14:textId="77777777" w:rsidR="00A9190A" w:rsidRPr="00E67DE1" w:rsidRDefault="00A9190A" w:rsidP="00E67DE1">
            <w:pPr>
              <w:tabs>
                <w:tab w:val="left" w:pos="317"/>
              </w:tabs>
              <w:jc w:val="center"/>
              <w:rPr>
                <w:rFonts w:ascii="Angsana New" w:hAnsi="Angsana New"/>
                <w:b/>
                <w:bCs/>
                <w:color w:val="000000"/>
                <w:sz w:val="28"/>
                <w:szCs w:val="28"/>
                <w:cs/>
              </w:rPr>
            </w:pPr>
            <w:r w:rsidRPr="00E67DE1">
              <w:rPr>
                <w:rFonts w:ascii="Angsana New" w:hAnsi="Angsana New"/>
                <w:b/>
                <w:bCs/>
                <w:color w:val="000000"/>
                <w:sz w:val="28"/>
                <w:szCs w:val="28"/>
              </w:rPr>
              <w:t>Net</w:t>
            </w:r>
          </w:p>
        </w:tc>
        <w:tc>
          <w:tcPr>
            <w:tcW w:w="1418" w:type="dxa"/>
            <w:tcBorders>
              <w:top w:val="single" w:sz="4" w:space="0" w:color="auto"/>
              <w:bottom w:val="double" w:sz="4" w:space="0" w:color="auto"/>
            </w:tcBorders>
          </w:tcPr>
          <w:p w14:paraId="6626D644" w14:textId="4B96D3A4" w:rsidR="00A9190A" w:rsidRPr="00E67DE1" w:rsidRDefault="00A9190A" w:rsidP="00E67DE1">
            <w:pPr>
              <w:ind w:right="57"/>
              <w:jc w:val="right"/>
              <w:rPr>
                <w:rFonts w:ascii="Angsana New" w:hAnsi="Angsana New"/>
                <w:color w:val="000000"/>
                <w:sz w:val="28"/>
                <w:szCs w:val="28"/>
              </w:rPr>
            </w:pPr>
            <w:r w:rsidRPr="00E67DE1">
              <w:rPr>
                <w:rFonts w:ascii="Angsana New" w:hAnsi="Angsana New"/>
                <w:color w:val="000000"/>
                <w:sz w:val="28"/>
                <w:szCs w:val="28"/>
              </w:rPr>
              <w:t>902</w:t>
            </w:r>
          </w:p>
        </w:tc>
        <w:tc>
          <w:tcPr>
            <w:tcW w:w="76" w:type="dxa"/>
          </w:tcPr>
          <w:p w14:paraId="7AF6E95C" w14:textId="77777777" w:rsidR="00A9190A" w:rsidRPr="00E67DE1" w:rsidRDefault="00A9190A" w:rsidP="00E67DE1">
            <w:pPr>
              <w:ind w:right="57"/>
              <w:jc w:val="right"/>
              <w:rPr>
                <w:rFonts w:ascii="Angsana New" w:hAnsi="Angsana New"/>
                <w:color w:val="000000"/>
                <w:sz w:val="28"/>
                <w:szCs w:val="28"/>
              </w:rPr>
            </w:pPr>
          </w:p>
        </w:tc>
        <w:tc>
          <w:tcPr>
            <w:tcW w:w="1341" w:type="dxa"/>
            <w:tcBorders>
              <w:top w:val="single" w:sz="4" w:space="0" w:color="auto"/>
              <w:bottom w:val="double" w:sz="4" w:space="0" w:color="auto"/>
            </w:tcBorders>
            <w:shd w:val="clear" w:color="auto" w:fill="auto"/>
          </w:tcPr>
          <w:p w14:paraId="6D635585" w14:textId="387ACDFF" w:rsidR="00A9190A" w:rsidRPr="00E67DE1" w:rsidRDefault="00A9190A" w:rsidP="00E67DE1">
            <w:pPr>
              <w:ind w:right="57"/>
              <w:jc w:val="right"/>
              <w:rPr>
                <w:rFonts w:ascii="Angsana New" w:hAnsi="Angsana New"/>
                <w:color w:val="000000"/>
                <w:sz w:val="28"/>
                <w:szCs w:val="28"/>
                <w:cs/>
              </w:rPr>
            </w:pPr>
            <w:r w:rsidRPr="00E67DE1">
              <w:rPr>
                <w:rFonts w:ascii="Angsana New" w:hAnsi="Angsana New"/>
                <w:color w:val="000000"/>
                <w:sz w:val="28"/>
                <w:szCs w:val="28"/>
              </w:rPr>
              <w:t>15</w:t>
            </w:r>
            <w:r w:rsidR="00810B32" w:rsidRPr="00810B32">
              <w:rPr>
                <w:rFonts w:ascii="Angsana New" w:hAnsi="Angsana New" w:hint="cs"/>
                <w:color w:val="000000"/>
                <w:sz w:val="28"/>
                <w:szCs w:val="28"/>
              </w:rPr>
              <w:t>5</w:t>
            </w:r>
          </w:p>
        </w:tc>
        <w:tc>
          <w:tcPr>
            <w:tcW w:w="142" w:type="dxa"/>
            <w:shd w:val="clear" w:color="auto" w:fill="auto"/>
          </w:tcPr>
          <w:p w14:paraId="16D4CD20" w14:textId="77777777" w:rsidR="00A9190A" w:rsidRPr="00E67DE1" w:rsidRDefault="00A9190A" w:rsidP="00E67DE1">
            <w:pPr>
              <w:ind w:right="57"/>
              <w:jc w:val="right"/>
              <w:rPr>
                <w:rFonts w:ascii="Angsana New" w:hAnsi="Angsana New"/>
                <w:color w:val="000000"/>
                <w:sz w:val="28"/>
                <w:szCs w:val="28"/>
              </w:rPr>
            </w:pPr>
          </w:p>
        </w:tc>
        <w:tc>
          <w:tcPr>
            <w:tcW w:w="1559" w:type="dxa"/>
            <w:tcBorders>
              <w:top w:val="single" w:sz="4" w:space="0" w:color="auto"/>
              <w:bottom w:val="double" w:sz="4" w:space="0" w:color="auto"/>
            </w:tcBorders>
            <w:shd w:val="clear" w:color="auto" w:fill="auto"/>
          </w:tcPr>
          <w:p w14:paraId="7CCDF733" w14:textId="01E118BC" w:rsidR="00A9190A" w:rsidRPr="00E67DE1" w:rsidRDefault="00A9190A" w:rsidP="00E67DE1">
            <w:pPr>
              <w:ind w:right="57"/>
              <w:jc w:val="right"/>
              <w:rPr>
                <w:rFonts w:ascii="Angsana New" w:hAnsi="Angsana New"/>
                <w:color w:val="000000"/>
                <w:sz w:val="28"/>
                <w:szCs w:val="28"/>
                <w:cs/>
              </w:rPr>
            </w:pPr>
            <w:r w:rsidRPr="00E67DE1">
              <w:rPr>
                <w:rFonts w:ascii="Angsana New" w:hAnsi="Angsana New"/>
                <w:color w:val="000000"/>
                <w:sz w:val="28"/>
                <w:szCs w:val="28"/>
              </w:rPr>
              <w:t>-</w:t>
            </w:r>
          </w:p>
        </w:tc>
        <w:tc>
          <w:tcPr>
            <w:tcW w:w="142" w:type="dxa"/>
            <w:shd w:val="clear" w:color="auto" w:fill="auto"/>
          </w:tcPr>
          <w:p w14:paraId="049150AC" w14:textId="77777777" w:rsidR="00A9190A" w:rsidRPr="00E67DE1" w:rsidRDefault="00A9190A" w:rsidP="00E67DE1">
            <w:pPr>
              <w:ind w:right="57"/>
              <w:jc w:val="right"/>
              <w:rPr>
                <w:rFonts w:ascii="Angsana New" w:hAnsi="Angsana New"/>
                <w:color w:val="000000"/>
                <w:sz w:val="28"/>
                <w:szCs w:val="28"/>
              </w:rPr>
            </w:pPr>
          </w:p>
        </w:tc>
        <w:tc>
          <w:tcPr>
            <w:tcW w:w="1419" w:type="dxa"/>
            <w:tcBorders>
              <w:top w:val="single" w:sz="4" w:space="0" w:color="auto"/>
              <w:bottom w:val="double" w:sz="4" w:space="0" w:color="auto"/>
            </w:tcBorders>
            <w:shd w:val="clear" w:color="auto" w:fill="auto"/>
            <w:vAlign w:val="bottom"/>
          </w:tcPr>
          <w:p w14:paraId="55D09499" w14:textId="778B2F8D" w:rsidR="00A9190A" w:rsidRPr="00E67DE1" w:rsidRDefault="00A9190A" w:rsidP="00E67DE1">
            <w:pPr>
              <w:ind w:right="57"/>
              <w:jc w:val="right"/>
              <w:rPr>
                <w:rFonts w:ascii="Angsana New" w:hAnsi="Angsana New"/>
                <w:color w:val="000000"/>
                <w:sz w:val="28"/>
                <w:szCs w:val="28"/>
              </w:rPr>
            </w:pPr>
            <w:r w:rsidRPr="00E67DE1">
              <w:rPr>
                <w:rFonts w:ascii="Angsana New" w:hAnsi="Angsana New"/>
                <w:color w:val="000000"/>
                <w:sz w:val="28"/>
                <w:szCs w:val="28"/>
              </w:rPr>
              <w:t>1,05</w:t>
            </w:r>
            <w:r w:rsidR="00810B32" w:rsidRPr="00810B32">
              <w:rPr>
                <w:rFonts w:ascii="Angsana New" w:hAnsi="Angsana New" w:hint="cs"/>
                <w:color w:val="000000"/>
                <w:sz w:val="28"/>
                <w:szCs w:val="28"/>
              </w:rPr>
              <w:t>7</w:t>
            </w:r>
          </w:p>
        </w:tc>
      </w:tr>
    </w:tbl>
    <w:p w14:paraId="528BED04" w14:textId="60BEB91D" w:rsidR="00EF42D0" w:rsidRPr="00E67DE1" w:rsidRDefault="00EF42D0" w:rsidP="00E67DE1">
      <w:pPr>
        <w:spacing w:line="360" w:lineRule="exact"/>
        <w:ind w:left="340"/>
        <w:jc w:val="thaiDistribute"/>
        <w:rPr>
          <w:rFonts w:ascii="Angsana New" w:hAnsi="Angsana New"/>
          <w:color w:val="000000"/>
          <w:sz w:val="28"/>
          <w:szCs w:val="28"/>
          <w:u w:val="single"/>
        </w:rPr>
      </w:pPr>
      <w:r w:rsidRPr="00E67DE1">
        <w:rPr>
          <w:rFonts w:ascii="Angsana New" w:hAnsi="Angsana New"/>
          <w:color w:val="000000"/>
          <w:sz w:val="28"/>
          <w:szCs w:val="28"/>
          <w:u w:val="single"/>
        </w:rPr>
        <w:lastRenderedPageBreak/>
        <w:t>Income tax recognized in profit or loss</w:t>
      </w:r>
    </w:p>
    <w:p w14:paraId="5D1084A6" w14:textId="68CAFB19" w:rsidR="00EF42D0" w:rsidRPr="00E67DE1" w:rsidRDefault="00EF42D0" w:rsidP="00E67DE1">
      <w:pPr>
        <w:spacing w:before="120" w:line="360" w:lineRule="exact"/>
        <w:ind w:left="340"/>
        <w:jc w:val="thaiDistribute"/>
        <w:rPr>
          <w:rFonts w:ascii="Angsana New" w:hAnsi="Angsana New"/>
          <w:color w:val="000000"/>
          <w:sz w:val="28"/>
          <w:szCs w:val="28"/>
        </w:rPr>
      </w:pPr>
      <w:r w:rsidRPr="00E67DE1">
        <w:rPr>
          <w:rFonts w:ascii="Angsana New" w:hAnsi="Angsana New"/>
          <w:color w:val="000000"/>
          <w:sz w:val="28"/>
          <w:szCs w:val="28"/>
        </w:rPr>
        <w:t>Income tax expenses for the year ended December 31, 202</w:t>
      </w:r>
      <w:r w:rsidR="00A9190A" w:rsidRPr="00E67DE1">
        <w:rPr>
          <w:rFonts w:ascii="Angsana New" w:hAnsi="Angsana New"/>
          <w:color w:val="000000"/>
          <w:sz w:val="28"/>
          <w:szCs w:val="28"/>
        </w:rPr>
        <w:t>4</w:t>
      </w:r>
      <w:r w:rsidRPr="00E67DE1">
        <w:rPr>
          <w:rFonts w:ascii="Angsana New" w:hAnsi="Angsana New"/>
          <w:color w:val="000000"/>
          <w:sz w:val="28"/>
          <w:szCs w:val="28"/>
        </w:rPr>
        <w:t xml:space="preserve"> and 202</w:t>
      </w:r>
      <w:r w:rsidR="00A9190A" w:rsidRPr="00E67DE1">
        <w:rPr>
          <w:rFonts w:ascii="Angsana New" w:hAnsi="Angsana New"/>
          <w:color w:val="000000"/>
          <w:sz w:val="28"/>
          <w:szCs w:val="28"/>
        </w:rPr>
        <w:t>3</w:t>
      </w:r>
      <w:r w:rsidRPr="00E67DE1">
        <w:rPr>
          <w:rFonts w:ascii="Angsana New" w:hAnsi="Angsana New"/>
          <w:color w:val="000000"/>
          <w:sz w:val="28"/>
          <w:szCs w:val="28"/>
        </w:rPr>
        <w:t xml:space="preserve"> consist </w:t>
      </w:r>
      <w:proofErr w:type="gramStart"/>
      <w:r w:rsidRPr="00E67DE1">
        <w:rPr>
          <w:rFonts w:ascii="Angsana New" w:hAnsi="Angsana New"/>
          <w:color w:val="000000"/>
          <w:sz w:val="28"/>
          <w:szCs w:val="28"/>
        </w:rPr>
        <w:t>of</w:t>
      </w:r>
      <w:r w:rsidR="00872046" w:rsidRPr="00E67DE1">
        <w:rPr>
          <w:rFonts w:ascii="Angsana New" w:hAnsi="Angsana New"/>
          <w:color w:val="000000"/>
          <w:sz w:val="28"/>
          <w:szCs w:val="28"/>
        </w:rPr>
        <w:t xml:space="preserve"> </w:t>
      </w:r>
      <w:r w:rsidRPr="00E67DE1">
        <w:rPr>
          <w:rFonts w:ascii="Angsana New" w:hAnsi="Angsana New"/>
          <w:color w:val="000000"/>
          <w:sz w:val="28"/>
          <w:szCs w:val="28"/>
        </w:rPr>
        <w:t>:</w:t>
      </w:r>
      <w:proofErr w:type="gramEnd"/>
    </w:p>
    <w:tbl>
      <w:tblPr>
        <w:tblW w:w="9165" w:type="dxa"/>
        <w:tblInd w:w="322" w:type="dxa"/>
        <w:tblLayout w:type="fixed"/>
        <w:tblCellMar>
          <w:left w:w="28" w:type="dxa"/>
          <w:right w:w="28" w:type="dxa"/>
        </w:tblCellMar>
        <w:tblLook w:val="0000" w:firstRow="0" w:lastRow="0" w:firstColumn="0" w:lastColumn="0" w:noHBand="0" w:noVBand="0"/>
      </w:tblPr>
      <w:tblGrid>
        <w:gridCol w:w="4634"/>
        <w:gridCol w:w="1071"/>
        <w:gridCol w:w="77"/>
        <w:gridCol w:w="1077"/>
        <w:gridCol w:w="77"/>
        <w:gridCol w:w="1076"/>
        <w:gridCol w:w="77"/>
        <w:gridCol w:w="1076"/>
      </w:tblGrid>
      <w:tr w:rsidR="00224579" w:rsidRPr="00E67DE1" w14:paraId="6A839C61" w14:textId="77777777" w:rsidTr="009C1FC4">
        <w:trPr>
          <w:trHeight w:val="242"/>
        </w:trPr>
        <w:tc>
          <w:tcPr>
            <w:tcW w:w="4634" w:type="dxa"/>
            <w:shd w:val="clear" w:color="auto" w:fill="auto"/>
          </w:tcPr>
          <w:p w14:paraId="5DBDB81C" w14:textId="77777777" w:rsidR="00224579" w:rsidRPr="00E67DE1" w:rsidRDefault="00224579" w:rsidP="00E67DE1">
            <w:pPr>
              <w:tabs>
                <w:tab w:val="left" w:pos="2160"/>
              </w:tabs>
              <w:spacing w:line="320" w:lineRule="exact"/>
              <w:jc w:val="right"/>
              <w:rPr>
                <w:rFonts w:ascii="Angsana New" w:hAnsi="Angsana New"/>
                <w:color w:val="000000"/>
                <w:sz w:val="28"/>
                <w:szCs w:val="28"/>
              </w:rPr>
            </w:pPr>
          </w:p>
        </w:tc>
        <w:tc>
          <w:tcPr>
            <w:tcW w:w="4531" w:type="dxa"/>
            <w:gridSpan w:val="7"/>
            <w:tcBorders>
              <w:bottom w:val="single" w:sz="4" w:space="0" w:color="auto"/>
            </w:tcBorders>
            <w:shd w:val="clear" w:color="auto" w:fill="auto"/>
          </w:tcPr>
          <w:p w14:paraId="524CE1EA" w14:textId="695BCE43" w:rsidR="00224579" w:rsidRPr="00E67DE1" w:rsidRDefault="00E8603D" w:rsidP="00E67DE1">
            <w:pPr>
              <w:tabs>
                <w:tab w:val="left" w:pos="284"/>
                <w:tab w:val="left" w:pos="567"/>
              </w:tabs>
              <w:spacing w:line="320" w:lineRule="exact"/>
              <w:ind w:right="74"/>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224579" w:rsidRPr="00E67DE1" w14:paraId="126214D5" w14:textId="77777777" w:rsidTr="009C1FC4">
        <w:trPr>
          <w:trHeight w:val="242"/>
        </w:trPr>
        <w:tc>
          <w:tcPr>
            <w:tcW w:w="4634" w:type="dxa"/>
            <w:shd w:val="clear" w:color="auto" w:fill="auto"/>
          </w:tcPr>
          <w:p w14:paraId="57D7EE67" w14:textId="77777777" w:rsidR="00224579" w:rsidRPr="00E67DE1" w:rsidRDefault="00224579" w:rsidP="00E67DE1">
            <w:pPr>
              <w:tabs>
                <w:tab w:val="left" w:pos="2160"/>
              </w:tabs>
              <w:spacing w:line="320" w:lineRule="exact"/>
              <w:jc w:val="right"/>
              <w:rPr>
                <w:rFonts w:ascii="Angsana New" w:hAnsi="Angsana New"/>
                <w:color w:val="000000"/>
                <w:sz w:val="28"/>
                <w:szCs w:val="28"/>
              </w:rPr>
            </w:pPr>
          </w:p>
        </w:tc>
        <w:tc>
          <w:tcPr>
            <w:tcW w:w="2225" w:type="dxa"/>
            <w:gridSpan w:val="3"/>
            <w:tcBorders>
              <w:top w:val="single" w:sz="4" w:space="0" w:color="auto"/>
              <w:bottom w:val="single" w:sz="4" w:space="0" w:color="auto"/>
            </w:tcBorders>
            <w:shd w:val="clear" w:color="auto" w:fill="auto"/>
          </w:tcPr>
          <w:p w14:paraId="11E1B838" w14:textId="77777777" w:rsidR="00224579" w:rsidRPr="00E67DE1" w:rsidRDefault="000A442A" w:rsidP="00E67DE1">
            <w:pPr>
              <w:tabs>
                <w:tab w:val="left" w:pos="284"/>
                <w:tab w:val="left" w:pos="567"/>
              </w:tabs>
              <w:spacing w:line="320" w:lineRule="exact"/>
              <w:jc w:val="center"/>
              <w:rPr>
                <w:rFonts w:ascii="Angsana New" w:hAnsi="Angsana New"/>
                <w:color w:val="000000"/>
                <w:sz w:val="28"/>
                <w:szCs w:val="28"/>
              </w:rPr>
            </w:pPr>
            <w:r w:rsidRPr="00E67DE1">
              <w:rPr>
                <w:rFonts w:ascii="Angsana New" w:hAnsi="Angsana New"/>
                <w:color w:val="000000"/>
                <w:sz w:val="28"/>
                <w:szCs w:val="28"/>
              </w:rPr>
              <w:t>Consolidated financial statements</w:t>
            </w:r>
          </w:p>
        </w:tc>
        <w:tc>
          <w:tcPr>
            <w:tcW w:w="77" w:type="dxa"/>
            <w:tcBorders>
              <w:top w:val="single" w:sz="4" w:space="0" w:color="auto"/>
            </w:tcBorders>
            <w:shd w:val="clear" w:color="auto" w:fill="auto"/>
          </w:tcPr>
          <w:p w14:paraId="1B64E4CF" w14:textId="77777777" w:rsidR="00224579" w:rsidRPr="00E67DE1" w:rsidRDefault="00224579" w:rsidP="00E67DE1">
            <w:pPr>
              <w:tabs>
                <w:tab w:val="left" w:pos="2160"/>
              </w:tabs>
              <w:spacing w:line="320" w:lineRule="exact"/>
              <w:jc w:val="right"/>
              <w:rPr>
                <w:rFonts w:ascii="Angsana New" w:hAnsi="Angsana New"/>
                <w:color w:val="000000"/>
                <w:sz w:val="28"/>
                <w:szCs w:val="28"/>
              </w:rPr>
            </w:pPr>
          </w:p>
        </w:tc>
        <w:tc>
          <w:tcPr>
            <w:tcW w:w="2229" w:type="dxa"/>
            <w:gridSpan w:val="3"/>
            <w:tcBorders>
              <w:top w:val="single" w:sz="4" w:space="0" w:color="auto"/>
              <w:bottom w:val="single" w:sz="4" w:space="0" w:color="auto"/>
            </w:tcBorders>
            <w:shd w:val="clear" w:color="auto" w:fill="auto"/>
          </w:tcPr>
          <w:p w14:paraId="08AA8FFA" w14:textId="77777777" w:rsidR="00224579" w:rsidRPr="00E67DE1" w:rsidRDefault="000A442A" w:rsidP="00E67DE1">
            <w:pPr>
              <w:tabs>
                <w:tab w:val="left" w:pos="284"/>
                <w:tab w:val="left" w:pos="567"/>
              </w:tabs>
              <w:spacing w:line="320" w:lineRule="exact"/>
              <w:ind w:right="74"/>
              <w:jc w:val="center"/>
              <w:rPr>
                <w:rFonts w:ascii="Angsana New" w:hAnsi="Angsana New"/>
                <w:color w:val="000000"/>
                <w:sz w:val="28"/>
                <w:szCs w:val="28"/>
                <w:cs/>
              </w:rPr>
            </w:pPr>
            <w:r w:rsidRPr="00E67DE1">
              <w:rPr>
                <w:rFonts w:ascii="Angsana New" w:hAnsi="Angsana New"/>
                <w:color w:val="000000"/>
                <w:sz w:val="28"/>
                <w:szCs w:val="28"/>
              </w:rPr>
              <w:t>Separate financial statements</w:t>
            </w:r>
          </w:p>
        </w:tc>
      </w:tr>
      <w:tr w:rsidR="000A442A" w:rsidRPr="00E67DE1" w14:paraId="3CAA8110" w14:textId="77777777" w:rsidTr="00A82F8E">
        <w:trPr>
          <w:trHeight w:val="242"/>
        </w:trPr>
        <w:tc>
          <w:tcPr>
            <w:tcW w:w="4634" w:type="dxa"/>
            <w:shd w:val="clear" w:color="auto" w:fill="auto"/>
          </w:tcPr>
          <w:p w14:paraId="57C5ECE5" w14:textId="77777777" w:rsidR="000A442A" w:rsidRPr="00E67DE1" w:rsidRDefault="000A442A" w:rsidP="00E67DE1">
            <w:pPr>
              <w:tabs>
                <w:tab w:val="left" w:pos="284"/>
                <w:tab w:val="left" w:pos="567"/>
              </w:tabs>
              <w:spacing w:line="320" w:lineRule="exact"/>
              <w:jc w:val="both"/>
              <w:rPr>
                <w:rFonts w:ascii="Angsana New" w:hAnsi="Angsana New"/>
                <w:color w:val="000000"/>
                <w:sz w:val="28"/>
                <w:szCs w:val="28"/>
              </w:rPr>
            </w:pPr>
          </w:p>
        </w:tc>
        <w:tc>
          <w:tcPr>
            <w:tcW w:w="1071" w:type="dxa"/>
            <w:tcBorders>
              <w:top w:val="single" w:sz="6" w:space="0" w:color="auto"/>
              <w:bottom w:val="single" w:sz="4" w:space="0" w:color="auto"/>
            </w:tcBorders>
            <w:shd w:val="clear" w:color="auto" w:fill="auto"/>
          </w:tcPr>
          <w:p w14:paraId="5F1DEBE6" w14:textId="6621D02E" w:rsidR="000A442A" w:rsidRPr="00E67DE1" w:rsidRDefault="000A442A" w:rsidP="00E67DE1">
            <w:pPr>
              <w:tabs>
                <w:tab w:val="left" w:pos="284"/>
                <w:tab w:val="left" w:pos="567"/>
              </w:tabs>
              <w:spacing w:line="320" w:lineRule="exact"/>
              <w:jc w:val="center"/>
              <w:rPr>
                <w:rFonts w:ascii="Angsana New" w:hAnsi="Angsana New"/>
                <w:color w:val="000000"/>
                <w:sz w:val="28"/>
                <w:szCs w:val="28"/>
              </w:rPr>
            </w:pPr>
            <w:r w:rsidRPr="00E67DE1">
              <w:rPr>
                <w:rFonts w:ascii="Angsana New" w:hAnsi="Angsana New"/>
                <w:color w:val="000000"/>
                <w:sz w:val="28"/>
                <w:szCs w:val="28"/>
              </w:rPr>
              <w:t>202</w:t>
            </w:r>
            <w:r w:rsidR="00A9190A" w:rsidRPr="00E67DE1">
              <w:rPr>
                <w:rFonts w:ascii="Angsana New" w:hAnsi="Angsana New"/>
                <w:color w:val="000000"/>
                <w:sz w:val="28"/>
                <w:szCs w:val="28"/>
              </w:rPr>
              <w:t>4</w:t>
            </w:r>
          </w:p>
        </w:tc>
        <w:tc>
          <w:tcPr>
            <w:tcW w:w="77" w:type="dxa"/>
            <w:tcBorders>
              <w:top w:val="single" w:sz="6" w:space="0" w:color="auto"/>
            </w:tcBorders>
            <w:shd w:val="clear" w:color="auto" w:fill="auto"/>
          </w:tcPr>
          <w:p w14:paraId="19EFC72D" w14:textId="77777777" w:rsidR="000A442A" w:rsidRPr="00E67DE1" w:rsidRDefault="000A442A" w:rsidP="00E67DE1">
            <w:pPr>
              <w:tabs>
                <w:tab w:val="left" w:pos="284"/>
                <w:tab w:val="left" w:pos="567"/>
              </w:tabs>
              <w:spacing w:line="320" w:lineRule="exact"/>
              <w:rPr>
                <w:rFonts w:ascii="Angsana New" w:hAnsi="Angsana New"/>
                <w:color w:val="000000"/>
                <w:sz w:val="28"/>
                <w:szCs w:val="28"/>
              </w:rPr>
            </w:pPr>
          </w:p>
        </w:tc>
        <w:tc>
          <w:tcPr>
            <w:tcW w:w="1077" w:type="dxa"/>
            <w:tcBorders>
              <w:top w:val="single" w:sz="6" w:space="0" w:color="auto"/>
              <w:bottom w:val="single" w:sz="4" w:space="0" w:color="auto"/>
            </w:tcBorders>
            <w:shd w:val="clear" w:color="auto" w:fill="auto"/>
          </w:tcPr>
          <w:p w14:paraId="1EB8BD0D" w14:textId="37CEFB30" w:rsidR="000A442A" w:rsidRPr="00E67DE1" w:rsidRDefault="000A442A" w:rsidP="00E67DE1">
            <w:pPr>
              <w:tabs>
                <w:tab w:val="left" w:pos="284"/>
                <w:tab w:val="left" w:pos="567"/>
              </w:tabs>
              <w:spacing w:line="320" w:lineRule="exact"/>
              <w:jc w:val="center"/>
              <w:rPr>
                <w:rFonts w:ascii="Angsana New" w:hAnsi="Angsana New"/>
                <w:color w:val="000000"/>
                <w:sz w:val="28"/>
                <w:szCs w:val="28"/>
              </w:rPr>
            </w:pPr>
            <w:r w:rsidRPr="00E67DE1">
              <w:rPr>
                <w:rFonts w:ascii="Angsana New" w:hAnsi="Angsana New"/>
                <w:color w:val="000000"/>
                <w:sz w:val="28"/>
                <w:szCs w:val="28"/>
              </w:rPr>
              <w:t>202</w:t>
            </w:r>
            <w:r w:rsidR="00A9190A" w:rsidRPr="00E67DE1">
              <w:rPr>
                <w:rFonts w:ascii="Angsana New" w:hAnsi="Angsana New"/>
                <w:color w:val="000000"/>
                <w:sz w:val="28"/>
                <w:szCs w:val="28"/>
              </w:rPr>
              <w:t>3</w:t>
            </w:r>
          </w:p>
        </w:tc>
        <w:tc>
          <w:tcPr>
            <w:tcW w:w="77" w:type="dxa"/>
            <w:shd w:val="clear" w:color="auto" w:fill="auto"/>
          </w:tcPr>
          <w:p w14:paraId="30395BF0" w14:textId="77777777" w:rsidR="000A442A" w:rsidRPr="00E67DE1" w:rsidRDefault="000A442A" w:rsidP="00E67DE1">
            <w:pPr>
              <w:tabs>
                <w:tab w:val="left" w:pos="284"/>
                <w:tab w:val="left" w:pos="567"/>
                <w:tab w:val="left" w:pos="2160"/>
              </w:tabs>
              <w:spacing w:line="320" w:lineRule="exact"/>
              <w:jc w:val="right"/>
              <w:rPr>
                <w:rFonts w:ascii="Angsana New" w:hAnsi="Angsana New"/>
                <w:color w:val="000000"/>
                <w:sz w:val="28"/>
                <w:szCs w:val="28"/>
              </w:rPr>
            </w:pPr>
          </w:p>
        </w:tc>
        <w:tc>
          <w:tcPr>
            <w:tcW w:w="1076" w:type="dxa"/>
            <w:tcBorders>
              <w:top w:val="single" w:sz="6" w:space="0" w:color="auto"/>
              <w:bottom w:val="single" w:sz="4" w:space="0" w:color="auto"/>
            </w:tcBorders>
            <w:shd w:val="clear" w:color="auto" w:fill="auto"/>
          </w:tcPr>
          <w:p w14:paraId="2388D337" w14:textId="4E8921D9" w:rsidR="000A442A" w:rsidRPr="00E67DE1" w:rsidRDefault="000A442A" w:rsidP="00E67DE1">
            <w:pPr>
              <w:tabs>
                <w:tab w:val="left" w:pos="284"/>
                <w:tab w:val="left" w:pos="567"/>
              </w:tabs>
              <w:spacing w:line="320" w:lineRule="exact"/>
              <w:jc w:val="center"/>
              <w:rPr>
                <w:rFonts w:ascii="Angsana New" w:hAnsi="Angsana New"/>
                <w:color w:val="000000"/>
                <w:sz w:val="28"/>
                <w:szCs w:val="28"/>
              </w:rPr>
            </w:pPr>
            <w:r w:rsidRPr="00E67DE1">
              <w:rPr>
                <w:rFonts w:ascii="Angsana New" w:hAnsi="Angsana New"/>
                <w:color w:val="000000"/>
                <w:sz w:val="28"/>
                <w:szCs w:val="28"/>
              </w:rPr>
              <w:t>202</w:t>
            </w:r>
            <w:r w:rsidR="00A9190A" w:rsidRPr="00E67DE1">
              <w:rPr>
                <w:rFonts w:ascii="Angsana New" w:hAnsi="Angsana New"/>
                <w:color w:val="000000"/>
                <w:sz w:val="28"/>
                <w:szCs w:val="28"/>
              </w:rPr>
              <w:t>4</w:t>
            </w:r>
          </w:p>
        </w:tc>
        <w:tc>
          <w:tcPr>
            <w:tcW w:w="77" w:type="dxa"/>
            <w:tcBorders>
              <w:top w:val="single" w:sz="6" w:space="0" w:color="auto"/>
            </w:tcBorders>
            <w:shd w:val="clear" w:color="auto" w:fill="auto"/>
          </w:tcPr>
          <w:p w14:paraId="531BB454" w14:textId="77777777" w:rsidR="000A442A" w:rsidRPr="00E67DE1" w:rsidRDefault="000A442A" w:rsidP="00E67DE1">
            <w:pPr>
              <w:tabs>
                <w:tab w:val="left" w:pos="284"/>
                <w:tab w:val="left" w:pos="567"/>
              </w:tabs>
              <w:spacing w:line="320" w:lineRule="exact"/>
              <w:rPr>
                <w:rFonts w:ascii="Angsana New" w:hAnsi="Angsana New"/>
                <w:color w:val="000000"/>
                <w:sz w:val="28"/>
                <w:szCs w:val="28"/>
              </w:rPr>
            </w:pPr>
          </w:p>
        </w:tc>
        <w:tc>
          <w:tcPr>
            <w:tcW w:w="1076" w:type="dxa"/>
            <w:tcBorders>
              <w:top w:val="single" w:sz="6" w:space="0" w:color="auto"/>
              <w:bottom w:val="single" w:sz="4" w:space="0" w:color="auto"/>
            </w:tcBorders>
            <w:shd w:val="clear" w:color="auto" w:fill="auto"/>
          </w:tcPr>
          <w:p w14:paraId="68E1E210" w14:textId="3C0DEDA0" w:rsidR="000A442A" w:rsidRPr="00E67DE1" w:rsidRDefault="000A442A" w:rsidP="00E67DE1">
            <w:pPr>
              <w:tabs>
                <w:tab w:val="left" w:pos="284"/>
                <w:tab w:val="left" w:pos="567"/>
              </w:tabs>
              <w:spacing w:line="320" w:lineRule="exact"/>
              <w:jc w:val="center"/>
              <w:rPr>
                <w:rFonts w:ascii="Angsana New" w:hAnsi="Angsana New"/>
                <w:color w:val="000000"/>
                <w:sz w:val="28"/>
                <w:szCs w:val="28"/>
              </w:rPr>
            </w:pPr>
            <w:r w:rsidRPr="00E67DE1">
              <w:rPr>
                <w:rFonts w:ascii="Angsana New" w:hAnsi="Angsana New"/>
                <w:color w:val="000000"/>
                <w:sz w:val="28"/>
                <w:szCs w:val="28"/>
              </w:rPr>
              <w:t>202</w:t>
            </w:r>
            <w:r w:rsidR="00A9190A" w:rsidRPr="00E67DE1">
              <w:rPr>
                <w:rFonts w:ascii="Angsana New" w:hAnsi="Angsana New"/>
                <w:color w:val="000000"/>
                <w:sz w:val="28"/>
                <w:szCs w:val="28"/>
              </w:rPr>
              <w:t>3</w:t>
            </w:r>
          </w:p>
        </w:tc>
      </w:tr>
      <w:tr w:rsidR="00FA384E" w:rsidRPr="00E67DE1" w14:paraId="5EDCD35A" w14:textId="77777777" w:rsidTr="00A82F8E">
        <w:trPr>
          <w:trHeight w:val="242"/>
        </w:trPr>
        <w:tc>
          <w:tcPr>
            <w:tcW w:w="4634" w:type="dxa"/>
            <w:shd w:val="clear" w:color="auto" w:fill="auto"/>
          </w:tcPr>
          <w:p w14:paraId="74262950" w14:textId="7D66FA99" w:rsidR="00FA384E" w:rsidRPr="00E67DE1" w:rsidRDefault="00EF42D0" w:rsidP="00E67DE1">
            <w:pPr>
              <w:tabs>
                <w:tab w:val="left" w:pos="284"/>
                <w:tab w:val="left" w:pos="567"/>
              </w:tabs>
              <w:spacing w:line="320" w:lineRule="exact"/>
              <w:jc w:val="both"/>
              <w:rPr>
                <w:rFonts w:ascii="Angsana New" w:hAnsi="Angsana New"/>
                <w:b/>
                <w:bCs/>
                <w:color w:val="000000"/>
                <w:sz w:val="28"/>
                <w:szCs w:val="28"/>
              </w:rPr>
            </w:pPr>
            <w:r w:rsidRPr="00E67DE1">
              <w:rPr>
                <w:rFonts w:ascii="Angsana New" w:hAnsi="Angsana New"/>
                <w:b/>
                <w:bCs/>
                <w:color w:val="000000"/>
                <w:sz w:val="28"/>
                <w:szCs w:val="28"/>
              </w:rPr>
              <w:t xml:space="preserve">Current income </w:t>
            </w:r>
            <w:proofErr w:type="gramStart"/>
            <w:r w:rsidRPr="00E67DE1">
              <w:rPr>
                <w:rFonts w:ascii="Angsana New" w:hAnsi="Angsana New"/>
                <w:b/>
                <w:bCs/>
                <w:color w:val="000000"/>
                <w:sz w:val="28"/>
                <w:szCs w:val="28"/>
              </w:rPr>
              <w:t>tax</w:t>
            </w:r>
            <w:r w:rsidR="00872046" w:rsidRPr="00E67DE1">
              <w:rPr>
                <w:rFonts w:ascii="Angsana New" w:hAnsi="Angsana New"/>
                <w:b/>
                <w:bCs/>
                <w:color w:val="000000"/>
                <w:sz w:val="28"/>
                <w:szCs w:val="28"/>
              </w:rPr>
              <w:t xml:space="preserve"> </w:t>
            </w:r>
            <w:r w:rsidRPr="00E67DE1">
              <w:rPr>
                <w:rFonts w:ascii="Angsana New" w:hAnsi="Angsana New"/>
                <w:b/>
                <w:bCs/>
                <w:color w:val="000000"/>
                <w:sz w:val="28"/>
                <w:szCs w:val="28"/>
              </w:rPr>
              <w:t>:</w:t>
            </w:r>
            <w:proofErr w:type="gramEnd"/>
          </w:p>
        </w:tc>
        <w:tc>
          <w:tcPr>
            <w:tcW w:w="1071" w:type="dxa"/>
            <w:tcBorders>
              <w:top w:val="single" w:sz="4" w:space="0" w:color="auto"/>
            </w:tcBorders>
            <w:shd w:val="clear" w:color="auto" w:fill="auto"/>
          </w:tcPr>
          <w:p w14:paraId="770BCE7B" w14:textId="77777777" w:rsidR="00FA384E" w:rsidRPr="00E67DE1" w:rsidRDefault="00FA384E" w:rsidP="00E67DE1">
            <w:pPr>
              <w:snapToGrid w:val="0"/>
              <w:spacing w:line="320" w:lineRule="exact"/>
              <w:jc w:val="right"/>
              <w:rPr>
                <w:rFonts w:ascii="Angsana New" w:hAnsi="Angsana New"/>
                <w:color w:val="000000"/>
                <w:sz w:val="28"/>
                <w:szCs w:val="28"/>
              </w:rPr>
            </w:pPr>
          </w:p>
        </w:tc>
        <w:tc>
          <w:tcPr>
            <w:tcW w:w="77" w:type="dxa"/>
            <w:shd w:val="clear" w:color="auto" w:fill="auto"/>
          </w:tcPr>
          <w:p w14:paraId="1AFD3E98" w14:textId="77777777" w:rsidR="00FA384E" w:rsidRPr="00E67DE1" w:rsidRDefault="00FA384E" w:rsidP="00E67DE1">
            <w:pPr>
              <w:spacing w:line="320" w:lineRule="exact"/>
              <w:jc w:val="right"/>
              <w:rPr>
                <w:rFonts w:ascii="Angsana New" w:hAnsi="Angsana New"/>
                <w:color w:val="000000"/>
                <w:sz w:val="28"/>
                <w:szCs w:val="28"/>
              </w:rPr>
            </w:pPr>
          </w:p>
        </w:tc>
        <w:tc>
          <w:tcPr>
            <w:tcW w:w="1077" w:type="dxa"/>
            <w:tcBorders>
              <w:top w:val="single" w:sz="4" w:space="0" w:color="auto"/>
            </w:tcBorders>
            <w:shd w:val="clear" w:color="auto" w:fill="auto"/>
          </w:tcPr>
          <w:p w14:paraId="00571514" w14:textId="77777777" w:rsidR="00FA384E" w:rsidRPr="00E67DE1" w:rsidRDefault="00FA384E" w:rsidP="00E67DE1">
            <w:pPr>
              <w:snapToGrid w:val="0"/>
              <w:spacing w:line="320" w:lineRule="exact"/>
              <w:jc w:val="right"/>
              <w:rPr>
                <w:rFonts w:ascii="Angsana New" w:hAnsi="Angsana New"/>
                <w:color w:val="000000"/>
                <w:sz w:val="28"/>
                <w:szCs w:val="28"/>
              </w:rPr>
            </w:pPr>
          </w:p>
        </w:tc>
        <w:tc>
          <w:tcPr>
            <w:tcW w:w="77" w:type="dxa"/>
            <w:shd w:val="clear" w:color="auto" w:fill="auto"/>
          </w:tcPr>
          <w:p w14:paraId="27D05B29" w14:textId="77777777" w:rsidR="00FA384E" w:rsidRPr="00E67DE1" w:rsidRDefault="00FA384E" w:rsidP="00E67DE1">
            <w:pPr>
              <w:spacing w:line="320" w:lineRule="exact"/>
              <w:jc w:val="right"/>
              <w:rPr>
                <w:rFonts w:ascii="Angsana New" w:hAnsi="Angsana New"/>
                <w:color w:val="000000"/>
                <w:sz w:val="28"/>
                <w:szCs w:val="28"/>
              </w:rPr>
            </w:pPr>
          </w:p>
        </w:tc>
        <w:tc>
          <w:tcPr>
            <w:tcW w:w="1076" w:type="dxa"/>
            <w:tcBorders>
              <w:top w:val="single" w:sz="4" w:space="0" w:color="auto"/>
            </w:tcBorders>
            <w:shd w:val="clear" w:color="auto" w:fill="auto"/>
          </w:tcPr>
          <w:p w14:paraId="7F4604E4" w14:textId="77777777" w:rsidR="00FA384E" w:rsidRPr="00E67DE1" w:rsidRDefault="00FA384E" w:rsidP="00E67DE1">
            <w:pPr>
              <w:snapToGrid w:val="0"/>
              <w:spacing w:line="320" w:lineRule="exact"/>
              <w:jc w:val="right"/>
              <w:rPr>
                <w:rFonts w:ascii="Angsana New" w:hAnsi="Angsana New"/>
                <w:color w:val="000000"/>
                <w:sz w:val="28"/>
                <w:szCs w:val="28"/>
              </w:rPr>
            </w:pPr>
          </w:p>
        </w:tc>
        <w:tc>
          <w:tcPr>
            <w:tcW w:w="77" w:type="dxa"/>
            <w:shd w:val="clear" w:color="auto" w:fill="auto"/>
          </w:tcPr>
          <w:p w14:paraId="3C36949E" w14:textId="77777777" w:rsidR="00FA384E" w:rsidRPr="00E67DE1" w:rsidRDefault="00FA384E" w:rsidP="00E67DE1">
            <w:pPr>
              <w:spacing w:line="320" w:lineRule="exact"/>
              <w:jc w:val="right"/>
              <w:rPr>
                <w:rFonts w:ascii="Angsana New" w:hAnsi="Angsana New"/>
                <w:color w:val="000000"/>
                <w:sz w:val="28"/>
                <w:szCs w:val="28"/>
              </w:rPr>
            </w:pPr>
          </w:p>
        </w:tc>
        <w:tc>
          <w:tcPr>
            <w:tcW w:w="1076" w:type="dxa"/>
            <w:tcBorders>
              <w:top w:val="single" w:sz="4" w:space="0" w:color="auto"/>
            </w:tcBorders>
            <w:shd w:val="clear" w:color="auto" w:fill="auto"/>
          </w:tcPr>
          <w:p w14:paraId="14F0398F" w14:textId="77777777" w:rsidR="00FA384E" w:rsidRPr="00E67DE1" w:rsidRDefault="00FA384E" w:rsidP="00E67DE1">
            <w:pPr>
              <w:snapToGrid w:val="0"/>
              <w:spacing w:line="320" w:lineRule="exact"/>
              <w:jc w:val="right"/>
              <w:rPr>
                <w:rFonts w:ascii="Angsana New" w:hAnsi="Angsana New"/>
                <w:color w:val="000000"/>
                <w:sz w:val="28"/>
                <w:szCs w:val="28"/>
              </w:rPr>
            </w:pPr>
          </w:p>
        </w:tc>
      </w:tr>
      <w:tr w:rsidR="00AF66BC" w:rsidRPr="00E67DE1" w14:paraId="2E7F008F" w14:textId="77777777" w:rsidTr="00AF66BC">
        <w:trPr>
          <w:trHeight w:val="242"/>
        </w:trPr>
        <w:tc>
          <w:tcPr>
            <w:tcW w:w="4634" w:type="dxa"/>
            <w:shd w:val="clear" w:color="auto" w:fill="auto"/>
          </w:tcPr>
          <w:p w14:paraId="58A50A92" w14:textId="77777777" w:rsidR="00AF66BC" w:rsidRPr="00E67DE1" w:rsidRDefault="00AF66BC" w:rsidP="00E67DE1">
            <w:pPr>
              <w:spacing w:line="320" w:lineRule="exact"/>
              <w:ind w:left="280"/>
              <w:jc w:val="both"/>
              <w:rPr>
                <w:rFonts w:ascii="Angsana New" w:hAnsi="Angsana New"/>
                <w:color w:val="000000"/>
                <w:sz w:val="28"/>
                <w:szCs w:val="28"/>
                <w:cs/>
              </w:rPr>
            </w:pPr>
            <w:r w:rsidRPr="00E67DE1">
              <w:rPr>
                <w:rFonts w:ascii="Angsana New" w:hAnsi="Angsana New"/>
                <w:color w:val="000000"/>
                <w:sz w:val="28"/>
                <w:szCs w:val="28"/>
              </w:rPr>
              <w:t>Expenses (income) corporate income tax for the year</w:t>
            </w:r>
          </w:p>
        </w:tc>
        <w:tc>
          <w:tcPr>
            <w:tcW w:w="1071" w:type="dxa"/>
            <w:shd w:val="clear" w:color="auto" w:fill="auto"/>
          </w:tcPr>
          <w:p w14:paraId="4E936BF0" w14:textId="114E6FEC" w:rsidR="00AF66BC" w:rsidRPr="00E67DE1" w:rsidRDefault="00AF66BC" w:rsidP="00E67DE1">
            <w:pPr>
              <w:snapToGrid w:val="0"/>
              <w:spacing w:line="320" w:lineRule="exact"/>
              <w:jc w:val="right"/>
              <w:rPr>
                <w:rFonts w:ascii="Angsana New" w:hAnsi="Angsana New"/>
                <w:color w:val="000000"/>
                <w:sz w:val="28"/>
                <w:szCs w:val="28"/>
              </w:rPr>
            </w:pPr>
            <w:r w:rsidRPr="00E67DE1">
              <w:rPr>
                <w:rFonts w:ascii="Angsana New" w:hAnsi="Angsana New"/>
                <w:color w:val="000000"/>
                <w:sz w:val="28"/>
                <w:szCs w:val="28"/>
              </w:rPr>
              <w:t>8,462</w:t>
            </w:r>
          </w:p>
        </w:tc>
        <w:tc>
          <w:tcPr>
            <w:tcW w:w="77" w:type="dxa"/>
            <w:shd w:val="clear" w:color="auto" w:fill="auto"/>
          </w:tcPr>
          <w:p w14:paraId="08A0BB6B" w14:textId="77777777" w:rsidR="00AF66BC" w:rsidRPr="00E67DE1" w:rsidRDefault="00AF66BC" w:rsidP="00E67DE1">
            <w:pPr>
              <w:spacing w:line="320" w:lineRule="exact"/>
              <w:jc w:val="right"/>
              <w:rPr>
                <w:rFonts w:ascii="Angsana New" w:hAnsi="Angsana New"/>
                <w:color w:val="000000"/>
                <w:sz w:val="28"/>
                <w:szCs w:val="28"/>
              </w:rPr>
            </w:pPr>
          </w:p>
        </w:tc>
        <w:tc>
          <w:tcPr>
            <w:tcW w:w="1077" w:type="dxa"/>
            <w:shd w:val="clear" w:color="auto" w:fill="auto"/>
          </w:tcPr>
          <w:p w14:paraId="1942BA8F" w14:textId="7081BBCA" w:rsidR="00AF66BC" w:rsidRPr="00E67DE1" w:rsidRDefault="00AF66BC" w:rsidP="00E67DE1">
            <w:pPr>
              <w:snapToGrid w:val="0"/>
              <w:spacing w:line="320" w:lineRule="exact"/>
              <w:jc w:val="right"/>
              <w:rPr>
                <w:rFonts w:ascii="Angsana New" w:hAnsi="Angsana New"/>
                <w:color w:val="000000"/>
                <w:sz w:val="28"/>
                <w:szCs w:val="28"/>
              </w:rPr>
            </w:pPr>
            <w:r w:rsidRPr="00E67DE1">
              <w:rPr>
                <w:rFonts w:ascii="Angsana New" w:hAnsi="Angsana New"/>
                <w:color w:val="000000"/>
                <w:sz w:val="28"/>
                <w:szCs w:val="28"/>
              </w:rPr>
              <w:t>19,567</w:t>
            </w:r>
          </w:p>
        </w:tc>
        <w:tc>
          <w:tcPr>
            <w:tcW w:w="77" w:type="dxa"/>
            <w:shd w:val="clear" w:color="auto" w:fill="auto"/>
          </w:tcPr>
          <w:p w14:paraId="2FFBCCC1" w14:textId="77777777" w:rsidR="00AF66BC" w:rsidRPr="00E67DE1" w:rsidRDefault="00AF66BC" w:rsidP="00E67DE1">
            <w:pPr>
              <w:spacing w:line="320" w:lineRule="exact"/>
              <w:jc w:val="right"/>
              <w:rPr>
                <w:rFonts w:ascii="Angsana New" w:hAnsi="Angsana New"/>
                <w:color w:val="000000"/>
                <w:sz w:val="28"/>
                <w:szCs w:val="28"/>
              </w:rPr>
            </w:pPr>
          </w:p>
        </w:tc>
        <w:tc>
          <w:tcPr>
            <w:tcW w:w="1076" w:type="dxa"/>
            <w:shd w:val="clear" w:color="auto" w:fill="auto"/>
          </w:tcPr>
          <w:p w14:paraId="69EAC28E" w14:textId="3C0E3AF4" w:rsidR="00AF66BC" w:rsidRPr="00E67DE1" w:rsidRDefault="00AF66BC" w:rsidP="00E67DE1">
            <w:pPr>
              <w:spacing w:line="320" w:lineRule="exact"/>
              <w:jc w:val="right"/>
              <w:rPr>
                <w:rFonts w:ascii="Angsana New" w:hAnsi="Angsana New"/>
                <w:color w:val="000000"/>
                <w:sz w:val="28"/>
                <w:szCs w:val="28"/>
                <w:cs/>
              </w:rPr>
            </w:pPr>
            <w:r w:rsidRPr="00E67DE1">
              <w:rPr>
                <w:rFonts w:ascii="Angsana New" w:hAnsi="Angsana New"/>
                <w:color w:val="000000"/>
                <w:sz w:val="28"/>
                <w:szCs w:val="28"/>
              </w:rPr>
              <w:t>-</w:t>
            </w:r>
          </w:p>
        </w:tc>
        <w:tc>
          <w:tcPr>
            <w:tcW w:w="77" w:type="dxa"/>
            <w:shd w:val="clear" w:color="auto" w:fill="auto"/>
          </w:tcPr>
          <w:p w14:paraId="6E36B57F" w14:textId="77777777" w:rsidR="00AF66BC" w:rsidRPr="00E67DE1" w:rsidRDefault="00AF66BC" w:rsidP="00E67DE1">
            <w:pPr>
              <w:spacing w:line="320" w:lineRule="exact"/>
              <w:jc w:val="right"/>
              <w:rPr>
                <w:rFonts w:ascii="Angsana New" w:hAnsi="Angsana New"/>
                <w:color w:val="000000"/>
                <w:sz w:val="28"/>
                <w:szCs w:val="28"/>
              </w:rPr>
            </w:pPr>
          </w:p>
        </w:tc>
        <w:tc>
          <w:tcPr>
            <w:tcW w:w="1076" w:type="dxa"/>
            <w:shd w:val="clear" w:color="auto" w:fill="auto"/>
          </w:tcPr>
          <w:p w14:paraId="43DDC944" w14:textId="4119BD5B" w:rsidR="00AF66BC" w:rsidRPr="00E67DE1" w:rsidRDefault="00AF66BC" w:rsidP="00E67DE1">
            <w:pPr>
              <w:spacing w:line="320" w:lineRule="exact"/>
              <w:jc w:val="right"/>
              <w:rPr>
                <w:rFonts w:ascii="Angsana New" w:hAnsi="Angsana New"/>
                <w:color w:val="000000"/>
                <w:sz w:val="28"/>
                <w:szCs w:val="28"/>
                <w:cs/>
              </w:rPr>
            </w:pPr>
            <w:r w:rsidRPr="00E67DE1">
              <w:rPr>
                <w:rFonts w:ascii="Angsana New" w:hAnsi="Angsana New" w:hint="cs"/>
                <w:color w:val="000000"/>
                <w:sz w:val="28"/>
                <w:szCs w:val="28"/>
              </w:rPr>
              <w:t>8</w:t>
            </w:r>
            <w:r w:rsidRPr="00E67DE1">
              <w:rPr>
                <w:rFonts w:ascii="Angsana New" w:hAnsi="Angsana New"/>
                <w:color w:val="000000"/>
                <w:sz w:val="28"/>
                <w:szCs w:val="28"/>
              </w:rPr>
              <w:t>,652</w:t>
            </w:r>
          </w:p>
        </w:tc>
      </w:tr>
      <w:tr w:rsidR="00AF66BC" w:rsidRPr="00E67DE1" w14:paraId="15E4B478" w14:textId="77777777" w:rsidTr="00AF66BC">
        <w:trPr>
          <w:trHeight w:val="242"/>
        </w:trPr>
        <w:tc>
          <w:tcPr>
            <w:tcW w:w="4634" w:type="dxa"/>
            <w:shd w:val="clear" w:color="auto" w:fill="auto"/>
          </w:tcPr>
          <w:p w14:paraId="59453308" w14:textId="72A8B956" w:rsidR="00AF66BC" w:rsidRPr="00E67DE1" w:rsidRDefault="00AF66BC" w:rsidP="00E67DE1">
            <w:pPr>
              <w:spacing w:line="320" w:lineRule="exact"/>
              <w:jc w:val="both"/>
              <w:rPr>
                <w:rFonts w:ascii="Angsana New" w:hAnsi="Angsana New"/>
                <w:b/>
                <w:bCs/>
                <w:color w:val="000000"/>
                <w:sz w:val="28"/>
                <w:szCs w:val="28"/>
              </w:rPr>
            </w:pPr>
            <w:r w:rsidRPr="00E67DE1">
              <w:rPr>
                <w:rFonts w:ascii="Angsana New" w:hAnsi="Angsana New"/>
                <w:b/>
                <w:bCs/>
                <w:color w:val="000000"/>
                <w:sz w:val="28"/>
                <w:szCs w:val="28"/>
              </w:rPr>
              <w:t xml:space="preserve">Deferred income </w:t>
            </w:r>
            <w:proofErr w:type="gramStart"/>
            <w:r w:rsidRPr="00E67DE1">
              <w:rPr>
                <w:rFonts w:ascii="Angsana New" w:hAnsi="Angsana New"/>
                <w:b/>
                <w:bCs/>
                <w:color w:val="000000"/>
                <w:sz w:val="28"/>
                <w:szCs w:val="28"/>
              </w:rPr>
              <w:t>tax :</w:t>
            </w:r>
            <w:proofErr w:type="gramEnd"/>
          </w:p>
        </w:tc>
        <w:tc>
          <w:tcPr>
            <w:tcW w:w="1071" w:type="dxa"/>
            <w:shd w:val="clear" w:color="auto" w:fill="auto"/>
          </w:tcPr>
          <w:p w14:paraId="4EC3A5E1" w14:textId="77777777" w:rsidR="00AF66BC" w:rsidRPr="00E67DE1" w:rsidRDefault="00AF66BC" w:rsidP="00E67DE1">
            <w:pPr>
              <w:snapToGrid w:val="0"/>
              <w:spacing w:line="320" w:lineRule="exact"/>
              <w:jc w:val="right"/>
              <w:rPr>
                <w:rFonts w:ascii="Angsana New" w:hAnsi="Angsana New"/>
                <w:color w:val="000000"/>
                <w:sz w:val="28"/>
                <w:szCs w:val="28"/>
              </w:rPr>
            </w:pPr>
          </w:p>
        </w:tc>
        <w:tc>
          <w:tcPr>
            <w:tcW w:w="77" w:type="dxa"/>
            <w:shd w:val="clear" w:color="auto" w:fill="auto"/>
          </w:tcPr>
          <w:p w14:paraId="42BF78C3" w14:textId="77777777" w:rsidR="00AF66BC" w:rsidRPr="00E67DE1" w:rsidRDefault="00AF66BC" w:rsidP="00E67DE1">
            <w:pPr>
              <w:spacing w:line="320" w:lineRule="exact"/>
              <w:jc w:val="right"/>
              <w:rPr>
                <w:rFonts w:ascii="Angsana New" w:hAnsi="Angsana New"/>
                <w:color w:val="000000"/>
                <w:sz w:val="28"/>
                <w:szCs w:val="28"/>
              </w:rPr>
            </w:pPr>
          </w:p>
        </w:tc>
        <w:tc>
          <w:tcPr>
            <w:tcW w:w="1077" w:type="dxa"/>
            <w:shd w:val="clear" w:color="auto" w:fill="auto"/>
          </w:tcPr>
          <w:p w14:paraId="4688AA61" w14:textId="77777777" w:rsidR="00AF66BC" w:rsidRPr="00E67DE1" w:rsidRDefault="00AF66BC" w:rsidP="00E67DE1">
            <w:pPr>
              <w:snapToGrid w:val="0"/>
              <w:spacing w:line="320" w:lineRule="exact"/>
              <w:jc w:val="right"/>
              <w:rPr>
                <w:rFonts w:ascii="Angsana New" w:hAnsi="Angsana New"/>
                <w:color w:val="000000"/>
                <w:sz w:val="28"/>
                <w:szCs w:val="28"/>
              </w:rPr>
            </w:pPr>
          </w:p>
        </w:tc>
        <w:tc>
          <w:tcPr>
            <w:tcW w:w="77" w:type="dxa"/>
            <w:shd w:val="clear" w:color="auto" w:fill="auto"/>
          </w:tcPr>
          <w:p w14:paraId="03FD2767" w14:textId="77777777" w:rsidR="00AF66BC" w:rsidRPr="00E67DE1" w:rsidRDefault="00AF66BC" w:rsidP="00E67DE1">
            <w:pPr>
              <w:spacing w:line="320" w:lineRule="exact"/>
              <w:jc w:val="right"/>
              <w:rPr>
                <w:rFonts w:ascii="Angsana New" w:hAnsi="Angsana New"/>
                <w:color w:val="000000"/>
                <w:sz w:val="28"/>
                <w:szCs w:val="28"/>
              </w:rPr>
            </w:pPr>
          </w:p>
        </w:tc>
        <w:tc>
          <w:tcPr>
            <w:tcW w:w="1076" w:type="dxa"/>
            <w:shd w:val="clear" w:color="auto" w:fill="auto"/>
          </w:tcPr>
          <w:p w14:paraId="21DD5DEE" w14:textId="77777777" w:rsidR="00AF66BC" w:rsidRPr="00E67DE1" w:rsidRDefault="00AF66BC" w:rsidP="00E67DE1">
            <w:pPr>
              <w:snapToGrid w:val="0"/>
              <w:spacing w:line="320" w:lineRule="exact"/>
              <w:jc w:val="right"/>
              <w:rPr>
                <w:rFonts w:ascii="Angsana New" w:hAnsi="Angsana New"/>
                <w:color w:val="000000"/>
                <w:sz w:val="28"/>
                <w:szCs w:val="28"/>
              </w:rPr>
            </w:pPr>
          </w:p>
        </w:tc>
        <w:tc>
          <w:tcPr>
            <w:tcW w:w="77" w:type="dxa"/>
            <w:shd w:val="clear" w:color="auto" w:fill="auto"/>
          </w:tcPr>
          <w:p w14:paraId="44694030" w14:textId="77777777" w:rsidR="00AF66BC" w:rsidRPr="00E67DE1" w:rsidRDefault="00AF66BC" w:rsidP="00E67DE1">
            <w:pPr>
              <w:spacing w:line="320" w:lineRule="exact"/>
              <w:jc w:val="right"/>
              <w:rPr>
                <w:rFonts w:ascii="Angsana New" w:hAnsi="Angsana New"/>
                <w:color w:val="000000"/>
                <w:sz w:val="28"/>
                <w:szCs w:val="28"/>
              </w:rPr>
            </w:pPr>
          </w:p>
        </w:tc>
        <w:tc>
          <w:tcPr>
            <w:tcW w:w="1076" w:type="dxa"/>
            <w:shd w:val="clear" w:color="auto" w:fill="auto"/>
          </w:tcPr>
          <w:p w14:paraId="14D04B48" w14:textId="77777777" w:rsidR="00AF66BC" w:rsidRPr="00E67DE1" w:rsidRDefault="00AF66BC" w:rsidP="00E67DE1">
            <w:pPr>
              <w:snapToGrid w:val="0"/>
              <w:spacing w:line="320" w:lineRule="exact"/>
              <w:jc w:val="right"/>
              <w:rPr>
                <w:rFonts w:ascii="Angsana New" w:hAnsi="Angsana New"/>
                <w:color w:val="000000"/>
                <w:sz w:val="28"/>
                <w:szCs w:val="28"/>
              </w:rPr>
            </w:pPr>
          </w:p>
        </w:tc>
      </w:tr>
      <w:tr w:rsidR="00AF66BC" w:rsidRPr="00E67DE1" w14:paraId="6350CC4F" w14:textId="77777777" w:rsidTr="00AF66BC">
        <w:trPr>
          <w:trHeight w:val="242"/>
        </w:trPr>
        <w:tc>
          <w:tcPr>
            <w:tcW w:w="4634" w:type="dxa"/>
            <w:shd w:val="clear" w:color="auto" w:fill="auto"/>
          </w:tcPr>
          <w:p w14:paraId="01EC12A0" w14:textId="77777777" w:rsidR="00AF66BC" w:rsidRPr="00E67DE1" w:rsidRDefault="00AF66BC" w:rsidP="00E67DE1">
            <w:pPr>
              <w:spacing w:line="320" w:lineRule="exact"/>
              <w:ind w:left="449" w:hanging="197"/>
              <w:jc w:val="thaiDistribute"/>
              <w:rPr>
                <w:rFonts w:ascii="Angsana New" w:hAnsi="Angsana New"/>
                <w:color w:val="000000"/>
                <w:sz w:val="28"/>
                <w:szCs w:val="28"/>
                <w:cs/>
              </w:rPr>
            </w:pPr>
            <w:r w:rsidRPr="00E67DE1">
              <w:rPr>
                <w:rFonts w:ascii="Angsana New" w:hAnsi="Angsana New"/>
                <w:color w:val="000000"/>
                <w:spacing w:val="-6"/>
                <w:sz w:val="28"/>
                <w:szCs w:val="28"/>
              </w:rPr>
              <w:t>Deferred tax expense (income) on the occurrence of temporary</w:t>
            </w:r>
            <w:r w:rsidRPr="00E67DE1">
              <w:rPr>
                <w:rFonts w:ascii="Angsana New" w:hAnsi="Angsana New"/>
                <w:color w:val="000000"/>
                <w:sz w:val="28"/>
                <w:szCs w:val="28"/>
              </w:rPr>
              <w:t xml:space="preserve"> differences and the reversal of temporary differences</w:t>
            </w:r>
          </w:p>
        </w:tc>
        <w:tc>
          <w:tcPr>
            <w:tcW w:w="1071" w:type="dxa"/>
            <w:tcBorders>
              <w:bottom w:val="single" w:sz="4" w:space="0" w:color="auto"/>
            </w:tcBorders>
            <w:shd w:val="clear" w:color="auto" w:fill="auto"/>
            <w:vAlign w:val="bottom"/>
          </w:tcPr>
          <w:p w14:paraId="58932BFC" w14:textId="003D1987" w:rsidR="00AF66BC" w:rsidRPr="00E67DE1" w:rsidRDefault="00AF66BC" w:rsidP="00E67DE1">
            <w:pPr>
              <w:snapToGrid w:val="0"/>
              <w:spacing w:line="320" w:lineRule="exact"/>
              <w:jc w:val="right"/>
              <w:rPr>
                <w:rFonts w:ascii="Angsana New" w:hAnsi="Angsana New"/>
                <w:color w:val="000000"/>
                <w:sz w:val="28"/>
                <w:szCs w:val="28"/>
                <w:cs/>
              </w:rPr>
            </w:pPr>
            <w:r w:rsidRPr="00E67DE1">
              <w:rPr>
                <w:rFonts w:ascii="Angsana New" w:hAnsi="Angsana New"/>
                <w:color w:val="000000"/>
                <w:sz w:val="28"/>
                <w:szCs w:val="28"/>
              </w:rPr>
              <w:t>(5,305)</w:t>
            </w:r>
          </w:p>
        </w:tc>
        <w:tc>
          <w:tcPr>
            <w:tcW w:w="77" w:type="dxa"/>
            <w:shd w:val="clear" w:color="auto" w:fill="auto"/>
            <w:vAlign w:val="bottom"/>
          </w:tcPr>
          <w:p w14:paraId="210B54AB" w14:textId="77777777" w:rsidR="00AF66BC" w:rsidRPr="00E67DE1" w:rsidRDefault="00AF66BC" w:rsidP="00E67DE1">
            <w:pPr>
              <w:spacing w:line="320" w:lineRule="exact"/>
              <w:jc w:val="right"/>
              <w:rPr>
                <w:rFonts w:ascii="Angsana New" w:hAnsi="Angsana New"/>
                <w:color w:val="000000"/>
                <w:sz w:val="28"/>
                <w:szCs w:val="28"/>
              </w:rPr>
            </w:pPr>
          </w:p>
        </w:tc>
        <w:tc>
          <w:tcPr>
            <w:tcW w:w="1077" w:type="dxa"/>
            <w:tcBorders>
              <w:bottom w:val="single" w:sz="4" w:space="0" w:color="auto"/>
            </w:tcBorders>
            <w:shd w:val="clear" w:color="auto" w:fill="auto"/>
            <w:vAlign w:val="bottom"/>
          </w:tcPr>
          <w:p w14:paraId="4ABBE0BD" w14:textId="4BC1D806" w:rsidR="00AF66BC" w:rsidRPr="00E67DE1" w:rsidRDefault="00AF66BC" w:rsidP="00E67DE1">
            <w:pPr>
              <w:snapToGrid w:val="0"/>
              <w:spacing w:line="320" w:lineRule="exact"/>
              <w:jc w:val="right"/>
              <w:rPr>
                <w:rFonts w:ascii="Angsana New" w:hAnsi="Angsana New"/>
                <w:color w:val="000000"/>
                <w:sz w:val="28"/>
                <w:szCs w:val="28"/>
                <w:cs/>
              </w:rPr>
            </w:pPr>
            <w:r w:rsidRPr="00E67DE1">
              <w:rPr>
                <w:rFonts w:ascii="Angsana New" w:hAnsi="Angsana New"/>
                <w:color w:val="000000"/>
                <w:sz w:val="28"/>
                <w:szCs w:val="28"/>
              </w:rPr>
              <w:t>(166)</w:t>
            </w:r>
          </w:p>
        </w:tc>
        <w:tc>
          <w:tcPr>
            <w:tcW w:w="77" w:type="dxa"/>
            <w:shd w:val="clear" w:color="auto" w:fill="auto"/>
            <w:vAlign w:val="bottom"/>
          </w:tcPr>
          <w:p w14:paraId="24A98A7A" w14:textId="77777777" w:rsidR="00AF66BC" w:rsidRPr="00E67DE1" w:rsidRDefault="00AF66BC" w:rsidP="00E67DE1">
            <w:pPr>
              <w:spacing w:line="320" w:lineRule="exact"/>
              <w:jc w:val="right"/>
              <w:rPr>
                <w:rFonts w:ascii="Angsana New" w:hAnsi="Angsana New"/>
                <w:color w:val="000000"/>
                <w:sz w:val="28"/>
                <w:szCs w:val="28"/>
              </w:rPr>
            </w:pPr>
          </w:p>
        </w:tc>
        <w:tc>
          <w:tcPr>
            <w:tcW w:w="1076" w:type="dxa"/>
            <w:tcBorders>
              <w:bottom w:val="single" w:sz="4" w:space="0" w:color="auto"/>
            </w:tcBorders>
            <w:shd w:val="clear" w:color="auto" w:fill="auto"/>
            <w:vAlign w:val="bottom"/>
          </w:tcPr>
          <w:p w14:paraId="17323FAB" w14:textId="6689408F" w:rsidR="00AF66BC" w:rsidRPr="00E67DE1" w:rsidRDefault="00AF66BC" w:rsidP="00E67DE1">
            <w:pPr>
              <w:snapToGrid w:val="0"/>
              <w:spacing w:line="320" w:lineRule="exact"/>
              <w:jc w:val="right"/>
              <w:rPr>
                <w:rFonts w:ascii="Angsana New" w:hAnsi="Angsana New"/>
                <w:color w:val="000000"/>
                <w:sz w:val="28"/>
                <w:szCs w:val="28"/>
                <w:cs/>
              </w:rPr>
            </w:pPr>
            <w:r w:rsidRPr="00E67DE1">
              <w:rPr>
                <w:rFonts w:ascii="Angsana New" w:hAnsi="Angsana New"/>
                <w:color w:val="000000"/>
                <w:sz w:val="28"/>
                <w:szCs w:val="28"/>
              </w:rPr>
              <w:t>(4,871)</w:t>
            </w:r>
          </w:p>
        </w:tc>
        <w:tc>
          <w:tcPr>
            <w:tcW w:w="77" w:type="dxa"/>
            <w:shd w:val="clear" w:color="auto" w:fill="auto"/>
            <w:vAlign w:val="bottom"/>
          </w:tcPr>
          <w:p w14:paraId="7DC13253" w14:textId="77777777" w:rsidR="00AF66BC" w:rsidRPr="00E67DE1" w:rsidRDefault="00AF66BC" w:rsidP="00E67DE1">
            <w:pPr>
              <w:spacing w:line="320" w:lineRule="exact"/>
              <w:jc w:val="right"/>
              <w:rPr>
                <w:rFonts w:ascii="Angsana New" w:hAnsi="Angsana New"/>
                <w:color w:val="000000"/>
                <w:sz w:val="28"/>
                <w:szCs w:val="28"/>
              </w:rPr>
            </w:pPr>
          </w:p>
        </w:tc>
        <w:tc>
          <w:tcPr>
            <w:tcW w:w="1076" w:type="dxa"/>
            <w:tcBorders>
              <w:bottom w:val="single" w:sz="4" w:space="0" w:color="auto"/>
            </w:tcBorders>
            <w:shd w:val="clear" w:color="auto" w:fill="auto"/>
            <w:vAlign w:val="bottom"/>
          </w:tcPr>
          <w:p w14:paraId="77B4849F" w14:textId="26036156" w:rsidR="00AF66BC" w:rsidRPr="00E67DE1" w:rsidRDefault="00AF66BC" w:rsidP="00E67DE1">
            <w:pPr>
              <w:snapToGrid w:val="0"/>
              <w:spacing w:line="320" w:lineRule="exact"/>
              <w:jc w:val="right"/>
              <w:rPr>
                <w:rFonts w:ascii="Angsana New" w:hAnsi="Angsana New"/>
                <w:color w:val="000000"/>
                <w:sz w:val="28"/>
                <w:szCs w:val="28"/>
                <w:cs/>
              </w:rPr>
            </w:pPr>
            <w:r w:rsidRPr="00E67DE1">
              <w:rPr>
                <w:rFonts w:ascii="Angsana New" w:hAnsi="Angsana New"/>
                <w:color w:val="000000"/>
                <w:sz w:val="28"/>
                <w:szCs w:val="28"/>
              </w:rPr>
              <w:t>(155)</w:t>
            </w:r>
          </w:p>
        </w:tc>
      </w:tr>
      <w:tr w:rsidR="00AF66BC" w:rsidRPr="00E67DE1" w14:paraId="3A57F3EE" w14:textId="77777777" w:rsidTr="00AF66BC">
        <w:trPr>
          <w:trHeight w:val="242"/>
        </w:trPr>
        <w:tc>
          <w:tcPr>
            <w:tcW w:w="4634" w:type="dxa"/>
            <w:shd w:val="clear" w:color="auto" w:fill="auto"/>
          </w:tcPr>
          <w:p w14:paraId="2DBAD8FA" w14:textId="77777777" w:rsidR="00AF66BC" w:rsidRPr="00E67DE1" w:rsidRDefault="00AF66BC" w:rsidP="00E67DE1">
            <w:pPr>
              <w:spacing w:line="320" w:lineRule="exact"/>
              <w:ind w:left="449" w:hanging="197"/>
              <w:jc w:val="both"/>
              <w:rPr>
                <w:rFonts w:ascii="Angsana New" w:hAnsi="Angsana New"/>
                <w:color w:val="000000"/>
                <w:sz w:val="28"/>
                <w:szCs w:val="28"/>
                <w:cs/>
              </w:rPr>
            </w:pPr>
            <w:r w:rsidRPr="00E67DE1">
              <w:rPr>
                <w:rFonts w:ascii="Angsana New" w:hAnsi="Angsana New"/>
                <w:color w:val="000000"/>
                <w:sz w:val="28"/>
                <w:szCs w:val="28"/>
              </w:rPr>
              <w:t>Total</w:t>
            </w:r>
          </w:p>
        </w:tc>
        <w:tc>
          <w:tcPr>
            <w:tcW w:w="1071" w:type="dxa"/>
            <w:tcBorders>
              <w:top w:val="single" w:sz="4" w:space="0" w:color="auto"/>
              <w:bottom w:val="double" w:sz="4" w:space="0" w:color="auto"/>
            </w:tcBorders>
            <w:shd w:val="clear" w:color="auto" w:fill="auto"/>
          </w:tcPr>
          <w:p w14:paraId="7422C655" w14:textId="7AA4F5D8" w:rsidR="00AF66BC" w:rsidRPr="00E67DE1" w:rsidRDefault="00AF66BC" w:rsidP="00E67DE1">
            <w:pPr>
              <w:snapToGrid w:val="0"/>
              <w:spacing w:line="320" w:lineRule="exact"/>
              <w:jc w:val="right"/>
              <w:rPr>
                <w:rFonts w:ascii="Angsana New" w:hAnsi="Angsana New"/>
                <w:color w:val="000000"/>
                <w:sz w:val="28"/>
                <w:szCs w:val="28"/>
              </w:rPr>
            </w:pPr>
            <w:r w:rsidRPr="00E67DE1">
              <w:rPr>
                <w:rFonts w:ascii="Angsana New" w:hAnsi="Angsana New"/>
                <w:color w:val="000000"/>
                <w:sz w:val="28"/>
                <w:szCs w:val="28"/>
              </w:rPr>
              <w:t>3,157</w:t>
            </w:r>
          </w:p>
        </w:tc>
        <w:tc>
          <w:tcPr>
            <w:tcW w:w="77" w:type="dxa"/>
            <w:shd w:val="clear" w:color="auto" w:fill="auto"/>
          </w:tcPr>
          <w:p w14:paraId="751FB113" w14:textId="77777777" w:rsidR="00AF66BC" w:rsidRPr="00E67DE1" w:rsidRDefault="00AF66BC" w:rsidP="00E67DE1">
            <w:pPr>
              <w:spacing w:line="320" w:lineRule="exact"/>
              <w:jc w:val="right"/>
              <w:rPr>
                <w:rFonts w:ascii="Angsana New" w:hAnsi="Angsana New"/>
                <w:color w:val="000000"/>
                <w:sz w:val="28"/>
                <w:szCs w:val="28"/>
              </w:rPr>
            </w:pPr>
          </w:p>
        </w:tc>
        <w:tc>
          <w:tcPr>
            <w:tcW w:w="1077" w:type="dxa"/>
            <w:tcBorders>
              <w:top w:val="single" w:sz="4" w:space="0" w:color="auto"/>
              <w:bottom w:val="double" w:sz="4" w:space="0" w:color="auto"/>
            </w:tcBorders>
            <w:shd w:val="clear" w:color="auto" w:fill="auto"/>
          </w:tcPr>
          <w:p w14:paraId="5BD90C07" w14:textId="12942258" w:rsidR="00AF66BC" w:rsidRPr="00E67DE1" w:rsidRDefault="00AF66BC" w:rsidP="00E67DE1">
            <w:pPr>
              <w:snapToGrid w:val="0"/>
              <w:spacing w:line="320" w:lineRule="exact"/>
              <w:jc w:val="right"/>
              <w:rPr>
                <w:rFonts w:ascii="Angsana New" w:hAnsi="Angsana New"/>
                <w:color w:val="000000"/>
                <w:sz w:val="28"/>
                <w:szCs w:val="28"/>
              </w:rPr>
            </w:pPr>
            <w:r w:rsidRPr="00E67DE1">
              <w:rPr>
                <w:rFonts w:ascii="Angsana New" w:hAnsi="Angsana New"/>
                <w:color w:val="000000"/>
                <w:sz w:val="28"/>
                <w:szCs w:val="28"/>
              </w:rPr>
              <w:t>19,401</w:t>
            </w:r>
          </w:p>
        </w:tc>
        <w:tc>
          <w:tcPr>
            <w:tcW w:w="77" w:type="dxa"/>
            <w:shd w:val="clear" w:color="auto" w:fill="auto"/>
          </w:tcPr>
          <w:p w14:paraId="30AF5890" w14:textId="77777777" w:rsidR="00AF66BC" w:rsidRPr="00E67DE1" w:rsidRDefault="00AF66BC" w:rsidP="00E67DE1">
            <w:pPr>
              <w:spacing w:line="320" w:lineRule="exact"/>
              <w:jc w:val="right"/>
              <w:rPr>
                <w:rFonts w:ascii="Angsana New" w:hAnsi="Angsana New"/>
                <w:color w:val="000000"/>
                <w:sz w:val="28"/>
                <w:szCs w:val="28"/>
              </w:rPr>
            </w:pPr>
          </w:p>
        </w:tc>
        <w:tc>
          <w:tcPr>
            <w:tcW w:w="1076" w:type="dxa"/>
            <w:tcBorders>
              <w:top w:val="single" w:sz="4" w:space="0" w:color="auto"/>
              <w:bottom w:val="double" w:sz="4" w:space="0" w:color="auto"/>
            </w:tcBorders>
            <w:shd w:val="clear" w:color="auto" w:fill="auto"/>
          </w:tcPr>
          <w:p w14:paraId="51E554FE" w14:textId="57F6520C" w:rsidR="00AF66BC" w:rsidRPr="00E67DE1" w:rsidRDefault="00AF66BC" w:rsidP="00E67DE1">
            <w:pPr>
              <w:snapToGrid w:val="0"/>
              <w:spacing w:line="320" w:lineRule="exact"/>
              <w:jc w:val="right"/>
              <w:rPr>
                <w:rFonts w:ascii="Angsana New" w:hAnsi="Angsana New"/>
                <w:color w:val="000000"/>
                <w:position w:val="8"/>
                <w:sz w:val="28"/>
                <w:szCs w:val="28"/>
                <w:cs/>
              </w:rPr>
            </w:pPr>
            <w:r w:rsidRPr="00E67DE1">
              <w:rPr>
                <w:rFonts w:ascii="Angsana New" w:hAnsi="Angsana New"/>
                <w:color w:val="000000"/>
                <w:spacing w:val="-4"/>
                <w:sz w:val="28"/>
                <w:szCs w:val="28"/>
              </w:rPr>
              <w:t>(4,871)</w:t>
            </w:r>
          </w:p>
        </w:tc>
        <w:tc>
          <w:tcPr>
            <w:tcW w:w="77" w:type="dxa"/>
            <w:shd w:val="clear" w:color="auto" w:fill="auto"/>
          </w:tcPr>
          <w:p w14:paraId="65FA7574" w14:textId="77777777" w:rsidR="00AF66BC" w:rsidRPr="00E67DE1" w:rsidRDefault="00AF66BC" w:rsidP="00E67DE1">
            <w:pPr>
              <w:spacing w:line="320" w:lineRule="exact"/>
              <w:jc w:val="right"/>
              <w:rPr>
                <w:rFonts w:ascii="Angsana New" w:hAnsi="Angsana New"/>
                <w:color w:val="000000"/>
                <w:sz w:val="28"/>
                <w:szCs w:val="28"/>
              </w:rPr>
            </w:pPr>
          </w:p>
        </w:tc>
        <w:tc>
          <w:tcPr>
            <w:tcW w:w="1076" w:type="dxa"/>
            <w:tcBorders>
              <w:top w:val="single" w:sz="4" w:space="0" w:color="auto"/>
              <w:bottom w:val="double" w:sz="4" w:space="0" w:color="auto"/>
            </w:tcBorders>
            <w:shd w:val="clear" w:color="auto" w:fill="auto"/>
          </w:tcPr>
          <w:p w14:paraId="5478D388" w14:textId="3939B551" w:rsidR="00AF66BC" w:rsidRPr="00E67DE1" w:rsidRDefault="00AF66BC" w:rsidP="00E67DE1">
            <w:pPr>
              <w:snapToGrid w:val="0"/>
              <w:spacing w:line="320" w:lineRule="exact"/>
              <w:jc w:val="right"/>
              <w:rPr>
                <w:rFonts w:ascii="Angsana New" w:hAnsi="Angsana New"/>
                <w:color w:val="000000"/>
                <w:position w:val="8"/>
                <w:sz w:val="28"/>
                <w:szCs w:val="28"/>
                <w:cs/>
              </w:rPr>
            </w:pPr>
            <w:r w:rsidRPr="00E67DE1">
              <w:rPr>
                <w:rFonts w:ascii="Angsana New" w:hAnsi="Angsana New"/>
                <w:color w:val="000000"/>
                <w:spacing w:val="-4"/>
                <w:sz w:val="28"/>
                <w:szCs w:val="28"/>
              </w:rPr>
              <w:t>8,497</w:t>
            </w:r>
          </w:p>
        </w:tc>
      </w:tr>
    </w:tbl>
    <w:p w14:paraId="5B35BE09" w14:textId="5574919C" w:rsidR="005F6636" w:rsidRPr="00E67DE1" w:rsidRDefault="00EF42D0" w:rsidP="00E67DE1">
      <w:pPr>
        <w:spacing w:after="240" w:line="360" w:lineRule="exact"/>
        <w:ind w:left="340"/>
        <w:jc w:val="thaiDistribute"/>
        <w:rPr>
          <w:rFonts w:ascii="Angsana New" w:hAnsi="Angsana New"/>
          <w:color w:val="000000"/>
          <w:sz w:val="28"/>
          <w:szCs w:val="28"/>
        </w:rPr>
      </w:pPr>
      <w:r w:rsidRPr="00E67DE1">
        <w:rPr>
          <w:rFonts w:ascii="Angsana New" w:hAnsi="Angsana New"/>
          <w:color w:val="000000"/>
          <w:sz w:val="28"/>
          <w:szCs w:val="28"/>
        </w:rPr>
        <w:t xml:space="preserve">The reconciliation between accounting profit and income tax expenses is as </w:t>
      </w:r>
      <w:proofErr w:type="gramStart"/>
      <w:r w:rsidRPr="00E67DE1">
        <w:rPr>
          <w:rFonts w:ascii="Angsana New" w:hAnsi="Angsana New"/>
          <w:color w:val="000000"/>
          <w:sz w:val="28"/>
          <w:szCs w:val="28"/>
        </w:rPr>
        <w:t>follows</w:t>
      </w:r>
      <w:r w:rsidR="00872046" w:rsidRPr="00E67DE1">
        <w:rPr>
          <w:rFonts w:ascii="Angsana New" w:hAnsi="Angsana New"/>
          <w:color w:val="000000"/>
          <w:sz w:val="28"/>
          <w:szCs w:val="28"/>
        </w:rPr>
        <w:t xml:space="preserve"> </w:t>
      </w:r>
      <w:r w:rsidRPr="00E67DE1">
        <w:rPr>
          <w:rFonts w:ascii="Angsana New" w:hAnsi="Angsana New"/>
          <w:color w:val="000000"/>
          <w:sz w:val="28"/>
          <w:szCs w:val="28"/>
        </w:rPr>
        <w:t>:</w:t>
      </w:r>
      <w:proofErr w:type="gramEnd"/>
    </w:p>
    <w:tbl>
      <w:tblPr>
        <w:tblW w:w="9179" w:type="dxa"/>
        <w:tblInd w:w="312" w:type="dxa"/>
        <w:tblLayout w:type="fixed"/>
        <w:tblCellMar>
          <w:left w:w="28" w:type="dxa"/>
          <w:right w:w="28" w:type="dxa"/>
        </w:tblCellMar>
        <w:tblLook w:val="0000" w:firstRow="0" w:lastRow="0" w:firstColumn="0" w:lastColumn="0" w:noHBand="0" w:noVBand="0"/>
      </w:tblPr>
      <w:tblGrid>
        <w:gridCol w:w="4252"/>
        <w:gridCol w:w="1273"/>
        <w:gridCol w:w="84"/>
        <w:gridCol w:w="1134"/>
        <w:gridCol w:w="76"/>
        <w:gridCol w:w="1142"/>
        <w:gridCol w:w="76"/>
        <w:gridCol w:w="1142"/>
      </w:tblGrid>
      <w:tr w:rsidR="00224579" w:rsidRPr="00E67DE1" w14:paraId="09C1E838" w14:textId="77777777" w:rsidTr="00BC3EF6">
        <w:trPr>
          <w:trHeight w:val="242"/>
          <w:tblHeader/>
        </w:trPr>
        <w:tc>
          <w:tcPr>
            <w:tcW w:w="4252" w:type="dxa"/>
            <w:shd w:val="clear" w:color="auto" w:fill="auto"/>
          </w:tcPr>
          <w:p w14:paraId="37C85189" w14:textId="77777777" w:rsidR="00224579" w:rsidRPr="00E67DE1" w:rsidRDefault="00224579" w:rsidP="00E67DE1">
            <w:pPr>
              <w:tabs>
                <w:tab w:val="left" w:pos="2160"/>
              </w:tabs>
              <w:spacing w:line="320" w:lineRule="exact"/>
              <w:jc w:val="right"/>
              <w:rPr>
                <w:rFonts w:ascii="Angsana New" w:hAnsi="Angsana New"/>
                <w:color w:val="000000"/>
                <w:sz w:val="28"/>
                <w:szCs w:val="28"/>
              </w:rPr>
            </w:pPr>
            <w:r w:rsidRPr="00E67DE1">
              <w:rPr>
                <w:rFonts w:ascii="Angsana New" w:hAnsi="Angsana New"/>
                <w:color w:val="000000"/>
                <w:position w:val="6"/>
                <w:sz w:val="28"/>
                <w:szCs w:val="28"/>
              </w:rPr>
              <w:br w:type="page"/>
            </w:r>
          </w:p>
        </w:tc>
        <w:tc>
          <w:tcPr>
            <w:tcW w:w="4927" w:type="dxa"/>
            <w:gridSpan w:val="7"/>
            <w:tcBorders>
              <w:bottom w:val="single" w:sz="6" w:space="0" w:color="auto"/>
            </w:tcBorders>
            <w:shd w:val="clear" w:color="auto" w:fill="auto"/>
          </w:tcPr>
          <w:p w14:paraId="1AECCEB0" w14:textId="417FDF57" w:rsidR="00224579" w:rsidRPr="00E67DE1" w:rsidRDefault="008F3F25" w:rsidP="00E67DE1">
            <w:pPr>
              <w:tabs>
                <w:tab w:val="left" w:pos="284"/>
                <w:tab w:val="left" w:pos="567"/>
              </w:tabs>
              <w:spacing w:line="320" w:lineRule="exact"/>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224579" w:rsidRPr="00E67DE1" w14:paraId="4B3078E3" w14:textId="77777777" w:rsidTr="00BC3EF6">
        <w:trPr>
          <w:trHeight w:val="242"/>
          <w:tblHeader/>
        </w:trPr>
        <w:tc>
          <w:tcPr>
            <w:tcW w:w="4252" w:type="dxa"/>
            <w:shd w:val="clear" w:color="auto" w:fill="auto"/>
          </w:tcPr>
          <w:p w14:paraId="04C2EE48" w14:textId="77777777" w:rsidR="00224579" w:rsidRPr="00E67DE1" w:rsidRDefault="00224579" w:rsidP="00E67DE1">
            <w:pPr>
              <w:tabs>
                <w:tab w:val="left" w:pos="2160"/>
              </w:tabs>
              <w:spacing w:line="320" w:lineRule="exact"/>
              <w:jc w:val="right"/>
              <w:rPr>
                <w:rFonts w:ascii="Angsana New" w:hAnsi="Angsana New"/>
                <w:color w:val="000000"/>
                <w:sz w:val="28"/>
                <w:szCs w:val="28"/>
              </w:rPr>
            </w:pPr>
          </w:p>
        </w:tc>
        <w:tc>
          <w:tcPr>
            <w:tcW w:w="2491" w:type="dxa"/>
            <w:gridSpan w:val="3"/>
            <w:tcBorders>
              <w:top w:val="single" w:sz="4" w:space="0" w:color="auto"/>
              <w:bottom w:val="single" w:sz="4" w:space="0" w:color="auto"/>
            </w:tcBorders>
            <w:shd w:val="clear" w:color="auto" w:fill="auto"/>
          </w:tcPr>
          <w:p w14:paraId="453BFF65" w14:textId="77777777" w:rsidR="00224579" w:rsidRPr="00E67DE1" w:rsidRDefault="000A442A" w:rsidP="00E67DE1">
            <w:pPr>
              <w:tabs>
                <w:tab w:val="left" w:pos="284"/>
                <w:tab w:val="left" w:pos="567"/>
              </w:tabs>
              <w:spacing w:line="320" w:lineRule="exact"/>
              <w:jc w:val="center"/>
              <w:rPr>
                <w:rFonts w:ascii="Angsana New" w:hAnsi="Angsana New"/>
                <w:color w:val="000000"/>
                <w:sz w:val="28"/>
                <w:szCs w:val="28"/>
              </w:rPr>
            </w:pPr>
            <w:r w:rsidRPr="00E67DE1">
              <w:rPr>
                <w:rFonts w:ascii="Angsana New" w:hAnsi="Angsana New"/>
                <w:color w:val="000000"/>
                <w:sz w:val="28"/>
                <w:szCs w:val="28"/>
              </w:rPr>
              <w:t>Consolidated financial statements</w:t>
            </w:r>
          </w:p>
        </w:tc>
        <w:tc>
          <w:tcPr>
            <w:tcW w:w="76" w:type="dxa"/>
            <w:tcBorders>
              <w:top w:val="single" w:sz="4" w:space="0" w:color="auto"/>
            </w:tcBorders>
            <w:shd w:val="clear" w:color="auto" w:fill="auto"/>
          </w:tcPr>
          <w:p w14:paraId="29C1AB39" w14:textId="77777777" w:rsidR="00224579" w:rsidRPr="00E67DE1" w:rsidRDefault="00224579" w:rsidP="00E67DE1">
            <w:pPr>
              <w:tabs>
                <w:tab w:val="left" w:pos="2160"/>
              </w:tabs>
              <w:spacing w:line="320" w:lineRule="exact"/>
              <w:jc w:val="right"/>
              <w:rPr>
                <w:rFonts w:ascii="Angsana New" w:hAnsi="Angsana New"/>
                <w:color w:val="000000"/>
                <w:sz w:val="28"/>
                <w:szCs w:val="28"/>
              </w:rPr>
            </w:pPr>
          </w:p>
        </w:tc>
        <w:tc>
          <w:tcPr>
            <w:tcW w:w="2360" w:type="dxa"/>
            <w:gridSpan w:val="3"/>
            <w:tcBorders>
              <w:top w:val="single" w:sz="4" w:space="0" w:color="auto"/>
              <w:bottom w:val="single" w:sz="4" w:space="0" w:color="auto"/>
            </w:tcBorders>
            <w:shd w:val="clear" w:color="auto" w:fill="auto"/>
          </w:tcPr>
          <w:p w14:paraId="05D261E8" w14:textId="77777777" w:rsidR="00EF42D0" w:rsidRPr="00E67DE1" w:rsidRDefault="00EF42D0" w:rsidP="00E67DE1">
            <w:pPr>
              <w:tabs>
                <w:tab w:val="left" w:pos="284"/>
                <w:tab w:val="left" w:pos="567"/>
              </w:tabs>
              <w:spacing w:line="320" w:lineRule="exact"/>
              <w:jc w:val="center"/>
              <w:rPr>
                <w:rFonts w:ascii="Angsana New" w:hAnsi="Angsana New"/>
                <w:color w:val="000000"/>
                <w:sz w:val="28"/>
                <w:szCs w:val="28"/>
              </w:rPr>
            </w:pPr>
            <w:r w:rsidRPr="00E67DE1">
              <w:rPr>
                <w:rFonts w:ascii="Angsana New" w:hAnsi="Angsana New"/>
                <w:color w:val="000000"/>
                <w:sz w:val="28"/>
                <w:szCs w:val="28"/>
              </w:rPr>
              <w:t xml:space="preserve">Separate financial </w:t>
            </w:r>
          </w:p>
          <w:p w14:paraId="7302BD99" w14:textId="77777777" w:rsidR="00224579" w:rsidRPr="00E67DE1" w:rsidRDefault="000A442A" w:rsidP="00E67DE1">
            <w:pPr>
              <w:tabs>
                <w:tab w:val="left" w:pos="284"/>
                <w:tab w:val="left" w:pos="567"/>
              </w:tabs>
              <w:spacing w:line="320" w:lineRule="exact"/>
              <w:jc w:val="center"/>
              <w:rPr>
                <w:rFonts w:ascii="Angsana New" w:hAnsi="Angsana New"/>
                <w:color w:val="000000"/>
                <w:sz w:val="28"/>
                <w:szCs w:val="28"/>
                <w:cs/>
              </w:rPr>
            </w:pPr>
            <w:r w:rsidRPr="00E67DE1">
              <w:rPr>
                <w:rFonts w:ascii="Angsana New" w:hAnsi="Angsana New"/>
                <w:color w:val="000000"/>
                <w:sz w:val="28"/>
                <w:szCs w:val="28"/>
              </w:rPr>
              <w:t>statements</w:t>
            </w:r>
          </w:p>
        </w:tc>
      </w:tr>
      <w:tr w:rsidR="00081CC0" w:rsidRPr="00E67DE1" w14:paraId="22697503" w14:textId="77777777" w:rsidTr="00BC3EF6">
        <w:trPr>
          <w:trHeight w:val="242"/>
          <w:tblHeader/>
        </w:trPr>
        <w:tc>
          <w:tcPr>
            <w:tcW w:w="4252" w:type="dxa"/>
            <w:shd w:val="clear" w:color="auto" w:fill="auto"/>
          </w:tcPr>
          <w:p w14:paraId="43D46085" w14:textId="77777777" w:rsidR="00081CC0" w:rsidRPr="00E67DE1" w:rsidRDefault="00081CC0" w:rsidP="00E67DE1">
            <w:pPr>
              <w:tabs>
                <w:tab w:val="left" w:pos="2160"/>
              </w:tabs>
              <w:spacing w:line="320" w:lineRule="exact"/>
              <w:jc w:val="right"/>
              <w:rPr>
                <w:rFonts w:ascii="Angsana New" w:hAnsi="Angsana New"/>
                <w:color w:val="000000"/>
                <w:sz w:val="28"/>
                <w:szCs w:val="28"/>
              </w:rPr>
            </w:pPr>
          </w:p>
        </w:tc>
        <w:tc>
          <w:tcPr>
            <w:tcW w:w="4927" w:type="dxa"/>
            <w:gridSpan w:val="7"/>
            <w:tcBorders>
              <w:bottom w:val="single" w:sz="6" w:space="0" w:color="auto"/>
            </w:tcBorders>
            <w:shd w:val="clear" w:color="auto" w:fill="auto"/>
          </w:tcPr>
          <w:p w14:paraId="05F851DE" w14:textId="381E5513" w:rsidR="00081CC0" w:rsidRPr="00E67DE1" w:rsidRDefault="00081CC0" w:rsidP="00E67DE1">
            <w:pPr>
              <w:tabs>
                <w:tab w:val="left" w:pos="284"/>
                <w:tab w:val="left" w:pos="567"/>
              </w:tabs>
              <w:spacing w:line="320" w:lineRule="exact"/>
              <w:jc w:val="center"/>
              <w:rPr>
                <w:rFonts w:ascii="Angsana New" w:hAnsi="Angsana New"/>
                <w:color w:val="000000"/>
                <w:sz w:val="28"/>
                <w:szCs w:val="28"/>
              </w:rPr>
            </w:pPr>
            <w:r w:rsidRPr="00E67DE1">
              <w:rPr>
                <w:rFonts w:ascii="Angsana New" w:hAnsi="Angsana New" w:hint="cs"/>
                <w:color w:val="000000"/>
                <w:sz w:val="28"/>
                <w:szCs w:val="28"/>
              </w:rPr>
              <w:t xml:space="preserve">For the year ended December </w:t>
            </w:r>
            <w:r w:rsidRPr="00E67DE1">
              <w:rPr>
                <w:rFonts w:ascii="Angsana New" w:hAnsi="Angsana New"/>
                <w:color w:val="000000"/>
                <w:sz w:val="28"/>
                <w:szCs w:val="28"/>
              </w:rPr>
              <w:t>31</w:t>
            </w:r>
          </w:p>
        </w:tc>
      </w:tr>
      <w:tr w:rsidR="00FA384E" w:rsidRPr="00E67DE1" w14:paraId="2D2E9B22" w14:textId="77777777" w:rsidTr="00BC3EF6">
        <w:trPr>
          <w:trHeight w:val="242"/>
          <w:tblHeader/>
        </w:trPr>
        <w:tc>
          <w:tcPr>
            <w:tcW w:w="4252" w:type="dxa"/>
            <w:shd w:val="clear" w:color="auto" w:fill="auto"/>
          </w:tcPr>
          <w:p w14:paraId="1D9A824B" w14:textId="77777777" w:rsidR="00FA384E" w:rsidRPr="00E67DE1" w:rsidRDefault="00FA384E" w:rsidP="00E67DE1">
            <w:pPr>
              <w:tabs>
                <w:tab w:val="left" w:pos="284"/>
                <w:tab w:val="left" w:pos="567"/>
              </w:tabs>
              <w:spacing w:line="320" w:lineRule="exact"/>
              <w:jc w:val="both"/>
              <w:rPr>
                <w:rFonts w:ascii="Angsana New" w:hAnsi="Angsana New"/>
                <w:color w:val="000000"/>
                <w:sz w:val="28"/>
                <w:szCs w:val="28"/>
              </w:rPr>
            </w:pPr>
          </w:p>
        </w:tc>
        <w:tc>
          <w:tcPr>
            <w:tcW w:w="1273" w:type="dxa"/>
            <w:tcBorders>
              <w:top w:val="single" w:sz="6" w:space="0" w:color="auto"/>
              <w:bottom w:val="single" w:sz="4" w:space="0" w:color="auto"/>
            </w:tcBorders>
            <w:shd w:val="clear" w:color="auto" w:fill="auto"/>
          </w:tcPr>
          <w:p w14:paraId="4B854B51" w14:textId="4DEA3B0F" w:rsidR="00FA384E" w:rsidRPr="00E67DE1" w:rsidRDefault="000A442A" w:rsidP="00E67DE1">
            <w:pPr>
              <w:tabs>
                <w:tab w:val="left" w:pos="284"/>
                <w:tab w:val="left" w:pos="567"/>
              </w:tabs>
              <w:spacing w:line="320" w:lineRule="exact"/>
              <w:jc w:val="center"/>
              <w:rPr>
                <w:rFonts w:ascii="Angsana New" w:hAnsi="Angsana New"/>
                <w:color w:val="000000"/>
                <w:sz w:val="28"/>
                <w:szCs w:val="28"/>
              </w:rPr>
            </w:pPr>
            <w:r w:rsidRPr="00E67DE1">
              <w:rPr>
                <w:rFonts w:ascii="Angsana New" w:hAnsi="Angsana New"/>
                <w:color w:val="000000"/>
                <w:sz w:val="28"/>
                <w:szCs w:val="28"/>
              </w:rPr>
              <w:t>202</w:t>
            </w:r>
            <w:r w:rsidR="00A9190A" w:rsidRPr="00E67DE1">
              <w:rPr>
                <w:rFonts w:ascii="Angsana New" w:hAnsi="Angsana New"/>
                <w:color w:val="000000"/>
                <w:sz w:val="28"/>
                <w:szCs w:val="28"/>
              </w:rPr>
              <w:t>4</w:t>
            </w:r>
          </w:p>
        </w:tc>
        <w:tc>
          <w:tcPr>
            <w:tcW w:w="84" w:type="dxa"/>
            <w:tcBorders>
              <w:top w:val="single" w:sz="6" w:space="0" w:color="auto"/>
            </w:tcBorders>
            <w:shd w:val="clear" w:color="auto" w:fill="auto"/>
          </w:tcPr>
          <w:p w14:paraId="53A7349F" w14:textId="77777777" w:rsidR="00FA384E" w:rsidRPr="00E67DE1" w:rsidRDefault="00FA384E" w:rsidP="00E67DE1">
            <w:pPr>
              <w:tabs>
                <w:tab w:val="left" w:pos="284"/>
                <w:tab w:val="left" w:pos="567"/>
              </w:tabs>
              <w:spacing w:line="320" w:lineRule="exact"/>
              <w:rPr>
                <w:rFonts w:ascii="Angsana New" w:hAnsi="Angsana New"/>
                <w:color w:val="000000"/>
                <w:sz w:val="28"/>
                <w:szCs w:val="28"/>
              </w:rPr>
            </w:pPr>
          </w:p>
        </w:tc>
        <w:tc>
          <w:tcPr>
            <w:tcW w:w="1134" w:type="dxa"/>
            <w:tcBorders>
              <w:top w:val="single" w:sz="6" w:space="0" w:color="auto"/>
              <w:bottom w:val="single" w:sz="4" w:space="0" w:color="auto"/>
            </w:tcBorders>
            <w:shd w:val="clear" w:color="auto" w:fill="auto"/>
          </w:tcPr>
          <w:p w14:paraId="509A9B91" w14:textId="4DF7C296" w:rsidR="00FA384E" w:rsidRPr="00E67DE1" w:rsidRDefault="000A442A" w:rsidP="00E67DE1">
            <w:pPr>
              <w:tabs>
                <w:tab w:val="left" w:pos="284"/>
                <w:tab w:val="left" w:pos="567"/>
              </w:tabs>
              <w:spacing w:line="320" w:lineRule="exact"/>
              <w:jc w:val="center"/>
              <w:rPr>
                <w:rFonts w:ascii="Angsana New" w:hAnsi="Angsana New"/>
                <w:color w:val="000000"/>
                <w:sz w:val="28"/>
                <w:szCs w:val="28"/>
              </w:rPr>
            </w:pPr>
            <w:r w:rsidRPr="00E67DE1">
              <w:rPr>
                <w:rFonts w:ascii="Angsana New" w:hAnsi="Angsana New"/>
                <w:color w:val="000000"/>
                <w:sz w:val="28"/>
                <w:szCs w:val="28"/>
              </w:rPr>
              <w:t>202</w:t>
            </w:r>
            <w:r w:rsidR="00A9190A" w:rsidRPr="00E67DE1">
              <w:rPr>
                <w:rFonts w:ascii="Angsana New" w:hAnsi="Angsana New"/>
                <w:color w:val="000000"/>
                <w:sz w:val="28"/>
                <w:szCs w:val="28"/>
              </w:rPr>
              <w:t>3</w:t>
            </w:r>
          </w:p>
        </w:tc>
        <w:tc>
          <w:tcPr>
            <w:tcW w:w="76" w:type="dxa"/>
            <w:shd w:val="clear" w:color="auto" w:fill="auto"/>
          </w:tcPr>
          <w:p w14:paraId="564EE16A" w14:textId="77777777" w:rsidR="00FA384E" w:rsidRPr="00E67DE1" w:rsidRDefault="00FA384E" w:rsidP="00E67DE1">
            <w:pPr>
              <w:tabs>
                <w:tab w:val="left" w:pos="284"/>
                <w:tab w:val="left" w:pos="567"/>
                <w:tab w:val="left" w:pos="2160"/>
              </w:tabs>
              <w:spacing w:line="320" w:lineRule="exact"/>
              <w:jc w:val="right"/>
              <w:rPr>
                <w:rFonts w:ascii="Angsana New" w:hAnsi="Angsana New"/>
                <w:color w:val="000000"/>
                <w:sz w:val="28"/>
                <w:szCs w:val="28"/>
              </w:rPr>
            </w:pPr>
          </w:p>
        </w:tc>
        <w:tc>
          <w:tcPr>
            <w:tcW w:w="1142" w:type="dxa"/>
            <w:tcBorders>
              <w:top w:val="single" w:sz="6" w:space="0" w:color="auto"/>
              <w:bottom w:val="single" w:sz="4" w:space="0" w:color="auto"/>
            </w:tcBorders>
            <w:shd w:val="clear" w:color="auto" w:fill="auto"/>
          </w:tcPr>
          <w:p w14:paraId="2B2A943F" w14:textId="17618AF2" w:rsidR="00FA384E" w:rsidRPr="00E67DE1" w:rsidRDefault="000A442A" w:rsidP="00E67DE1">
            <w:pPr>
              <w:tabs>
                <w:tab w:val="left" w:pos="284"/>
                <w:tab w:val="left" w:pos="567"/>
              </w:tabs>
              <w:spacing w:line="320" w:lineRule="exact"/>
              <w:jc w:val="center"/>
              <w:rPr>
                <w:rFonts w:ascii="Angsana New" w:hAnsi="Angsana New"/>
                <w:color w:val="000000"/>
                <w:sz w:val="28"/>
                <w:szCs w:val="28"/>
              </w:rPr>
            </w:pPr>
            <w:r w:rsidRPr="00E67DE1">
              <w:rPr>
                <w:rFonts w:ascii="Angsana New" w:hAnsi="Angsana New"/>
                <w:color w:val="000000"/>
                <w:sz w:val="28"/>
                <w:szCs w:val="28"/>
              </w:rPr>
              <w:t>202</w:t>
            </w:r>
            <w:r w:rsidR="00A9190A" w:rsidRPr="00E67DE1">
              <w:rPr>
                <w:rFonts w:ascii="Angsana New" w:hAnsi="Angsana New"/>
                <w:color w:val="000000"/>
                <w:sz w:val="28"/>
                <w:szCs w:val="28"/>
              </w:rPr>
              <w:t>4</w:t>
            </w:r>
          </w:p>
        </w:tc>
        <w:tc>
          <w:tcPr>
            <w:tcW w:w="76" w:type="dxa"/>
            <w:tcBorders>
              <w:top w:val="single" w:sz="6" w:space="0" w:color="auto"/>
            </w:tcBorders>
            <w:shd w:val="clear" w:color="auto" w:fill="auto"/>
          </w:tcPr>
          <w:p w14:paraId="1B860E94" w14:textId="77777777" w:rsidR="00FA384E" w:rsidRPr="00E67DE1" w:rsidRDefault="00FA384E" w:rsidP="00E67DE1">
            <w:pPr>
              <w:tabs>
                <w:tab w:val="left" w:pos="284"/>
                <w:tab w:val="left" w:pos="567"/>
              </w:tabs>
              <w:spacing w:line="320" w:lineRule="exact"/>
              <w:rPr>
                <w:rFonts w:ascii="Angsana New" w:hAnsi="Angsana New"/>
                <w:color w:val="000000"/>
                <w:sz w:val="28"/>
                <w:szCs w:val="28"/>
              </w:rPr>
            </w:pPr>
          </w:p>
        </w:tc>
        <w:tc>
          <w:tcPr>
            <w:tcW w:w="1142" w:type="dxa"/>
            <w:tcBorders>
              <w:top w:val="single" w:sz="6" w:space="0" w:color="auto"/>
              <w:bottom w:val="single" w:sz="4" w:space="0" w:color="auto"/>
            </w:tcBorders>
            <w:shd w:val="clear" w:color="auto" w:fill="auto"/>
          </w:tcPr>
          <w:p w14:paraId="00EA0781" w14:textId="1928B369" w:rsidR="00FA384E" w:rsidRPr="00E67DE1" w:rsidRDefault="000A442A" w:rsidP="00E67DE1">
            <w:pPr>
              <w:tabs>
                <w:tab w:val="left" w:pos="284"/>
                <w:tab w:val="left" w:pos="567"/>
              </w:tabs>
              <w:spacing w:line="320" w:lineRule="exact"/>
              <w:jc w:val="center"/>
              <w:rPr>
                <w:rFonts w:ascii="Angsana New" w:hAnsi="Angsana New"/>
                <w:color w:val="000000"/>
                <w:sz w:val="28"/>
                <w:szCs w:val="28"/>
              </w:rPr>
            </w:pPr>
            <w:r w:rsidRPr="00E67DE1">
              <w:rPr>
                <w:rFonts w:ascii="Angsana New" w:hAnsi="Angsana New"/>
                <w:color w:val="000000"/>
                <w:sz w:val="28"/>
                <w:szCs w:val="28"/>
              </w:rPr>
              <w:t>202</w:t>
            </w:r>
            <w:r w:rsidR="00A9190A" w:rsidRPr="00E67DE1">
              <w:rPr>
                <w:rFonts w:ascii="Angsana New" w:hAnsi="Angsana New"/>
                <w:color w:val="000000"/>
                <w:sz w:val="28"/>
                <w:szCs w:val="28"/>
              </w:rPr>
              <w:t>3</w:t>
            </w:r>
          </w:p>
        </w:tc>
      </w:tr>
      <w:tr w:rsidR="003B2923" w:rsidRPr="00E67DE1" w14:paraId="02B22376" w14:textId="77777777" w:rsidTr="00BC3EF6">
        <w:trPr>
          <w:trHeight w:val="242"/>
        </w:trPr>
        <w:tc>
          <w:tcPr>
            <w:tcW w:w="4252" w:type="dxa"/>
            <w:shd w:val="clear" w:color="auto" w:fill="auto"/>
          </w:tcPr>
          <w:p w14:paraId="700234D3" w14:textId="75250C3A" w:rsidR="003B2923" w:rsidRPr="00E67DE1" w:rsidRDefault="003B2923" w:rsidP="00E67DE1">
            <w:pPr>
              <w:spacing w:line="320" w:lineRule="exact"/>
              <w:ind w:firstLine="136"/>
              <w:jc w:val="both"/>
              <w:rPr>
                <w:rFonts w:ascii="Angsana New" w:hAnsi="Angsana New"/>
                <w:color w:val="000000"/>
                <w:sz w:val="28"/>
                <w:szCs w:val="28"/>
              </w:rPr>
            </w:pPr>
            <w:r w:rsidRPr="00E67DE1">
              <w:rPr>
                <w:rFonts w:ascii="Angsana New" w:hAnsi="Angsana New"/>
                <w:color w:val="000000"/>
                <w:sz w:val="28"/>
                <w:szCs w:val="28"/>
              </w:rPr>
              <w:t>Profit (loss) for the year</w:t>
            </w:r>
          </w:p>
        </w:tc>
        <w:tc>
          <w:tcPr>
            <w:tcW w:w="1273" w:type="dxa"/>
            <w:tcBorders>
              <w:top w:val="single" w:sz="4" w:space="0" w:color="auto"/>
            </w:tcBorders>
            <w:shd w:val="clear" w:color="auto" w:fill="auto"/>
          </w:tcPr>
          <w:p w14:paraId="1FB18751" w14:textId="03F10160" w:rsidR="003B2923" w:rsidRPr="00E67DE1" w:rsidRDefault="003B2923" w:rsidP="00E67DE1">
            <w:pPr>
              <w:spacing w:line="320" w:lineRule="exact"/>
              <w:jc w:val="right"/>
              <w:rPr>
                <w:rFonts w:ascii="Angsana New" w:hAnsi="Angsana New"/>
                <w:color w:val="000000"/>
                <w:sz w:val="28"/>
                <w:szCs w:val="28"/>
              </w:rPr>
            </w:pPr>
            <w:r w:rsidRPr="00E67DE1">
              <w:rPr>
                <w:rFonts w:ascii="Angsana New" w:hAnsi="Angsana New"/>
                <w:color w:val="000000"/>
                <w:sz w:val="28"/>
                <w:szCs w:val="28"/>
              </w:rPr>
              <w:t>29,694</w:t>
            </w:r>
          </w:p>
        </w:tc>
        <w:tc>
          <w:tcPr>
            <w:tcW w:w="84" w:type="dxa"/>
            <w:shd w:val="clear" w:color="auto" w:fill="auto"/>
          </w:tcPr>
          <w:p w14:paraId="78A0E5A5" w14:textId="77777777" w:rsidR="003B2923" w:rsidRPr="00E67DE1" w:rsidRDefault="003B2923" w:rsidP="00E67DE1">
            <w:pPr>
              <w:spacing w:line="320" w:lineRule="exact"/>
              <w:rPr>
                <w:rFonts w:ascii="Angsana New" w:hAnsi="Angsana New"/>
                <w:color w:val="000000"/>
                <w:sz w:val="28"/>
                <w:szCs w:val="28"/>
              </w:rPr>
            </w:pPr>
          </w:p>
        </w:tc>
        <w:tc>
          <w:tcPr>
            <w:tcW w:w="1134" w:type="dxa"/>
            <w:tcBorders>
              <w:top w:val="single" w:sz="4" w:space="0" w:color="auto"/>
            </w:tcBorders>
            <w:shd w:val="clear" w:color="auto" w:fill="auto"/>
          </w:tcPr>
          <w:p w14:paraId="4F96E61F" w14:textId="3C744928" w:rsidR="003B2923" w:rsidRPr="00E67DE1" w:rsidRDefault="003B2923" w:rsidP="00E67DE1">
            <w:pPr>
              <w:spacing w:line="320" w:lineRule="exact"/>
              <w:jc w:val="right"/>
              <w:rPr>
                <w:rFonts w:ascii="Angsana New" w:hAnsi="Angsana New"/>
                <w:color w:val="000000"/>
                <w:sz w:val="28"/>
                <w:szCs w:val="28"/>
              </w:rPr>
            </w:pPr>
            <w:r w:rsidRPr="00E67DE1">
              <w:rPr>
                <w:rFonts w:ascii="Angsana New" w:hAnsi="Angsana New" w:hint="cs"/>
                <w:color w:val="000000"/>
                <w:sz w:val="28"/>
                <w:szCs w:val="28"/>
              </w:rPr>
              <w:t>96</w:t>
            </w:r>
            <w:r w:rsidRPr="00E67DE1">
              <w:rPr>
                <w:rFonts w:ascii="Angsana New" w:hAnsi="Angsana New"/>
                <w:color w:val="000000"/>
                <w:sz w:val="28"/>
                <w:szCs w:val="28"/>
              </w:rPr>
              <w:t>,181</w:t>
            </w:r>
          </w:p>
        </w:tc>
        <w:tc>
          <w:tcPr>
            <w:tcW w:w="76" w:type="dxa"/>
            <w:shd w:val="clear" w:color="auto" w:fill="auto"/>
          </w:tcPr>
          <w:p w14:paraId="6B0724C7" w14:textId="77777777" w:rsidR="003B2923" w:rsidRPr="00E67DE1" w:rsidRDefault="003B2923" w:rsidP="00E67DE1">
            <w:pPr>
              <w:tabs>
                <w:tab w:val="left" w:pos="2160"/>
              </w:tabs>
              <w:spacing w:line="320" w:lineRule="exact"/>
              <w:jc w:val="right"/>
              <w:rPr>
                <w:rFonts w:ascii="Angsana New" w:hAnsi="Angsana New"/>
                <w:color w:val="000000"/>
                <w:sz w:val="28"/>
                <w:szCs w:val="28"/>
              </w:rPr>
            </w:pPr>
          </w:p>
        </w:tc>
        <w:tc>
          <w:tcPr>
            <w:tcW w:w="1142" w:type="dxa"/>
            <w:tcBorders>
              <w:top w:val="single" w:sz="4" w:space="0" w:color="auto"/>
            </w:tcBorders>
            <w:shd w:val="clear" w:color="auto" w:fill="auto"/>
          </w:tcPr>
          <w:p w14:paraId="0C1AC741" w14:textId="54274744" w:rsidR="003B2923" w:rsidRPr="00E67DE1" w:rsidRDefault="003B2923" w:rsidP="00E67DE1">
            <w:pPr>
              <w:snapToGrid w:val="0"/>
              <w:spacing w:line="320" w:lineRule="exact"/>
              <w:jc w:val="right"/>
              <w:rPr>
                <w:rFonts w:ascii="Angsana New" w:hAnsi="Angsana New"/>
                <w:color w:val="000000"/>
                <w:spacing w:val="-4"/>
                <w:sz w:val="28"/>
                <w:szCs w:val="28"/>
                <w:cs/>
              </w:rPr>
            </w:pPr>
            <w:r w:rsidRPr="00E67DE1">
              <w:rPr>
                <w:rFonts w:ascii="Angsana New" w:hAnsi="Angsana New"/>
                <w:color w:val="000000"/>
                <w:spacing w:val="-4"/>
                <w:sz w:val="28"/>
                <w:szCs w:val="28"/>
              </w:rPr>
              <w:t>33,969</w:t>
            </w:r>
          </w:p>
        </w:tc>
        <w:tc>
          <w:tcPr>
            <w:tcW w:w="76" w:type="dxa"/>
            <w:shd w:val="clear" w:color="auto" w:fill="auto"/>
          </w:tcPr>
          <w:p w14:paraId="7A5ABDE2" w14:textId="77777777" w:rsidR="003B2923" w:rsidRPr="00E67DE1" w:rsidRDefault="003B2923" w:rsidP="00E67DE1">
            <w:pPr>
              <w:spacing w:line="320" w:lineRule="exact"/>
              <w:rPr>
                <w:rFonts w:ascii="Angsana New" w:hAnsi="Angsana New"/>
                <w:color w:val="000000"/>
                <w:spacing w:val="-4"/>
                <w:sz w:val="28"/>
                <w:szCs w:val="28"/>
              </w:rPr>
            </w:pPr>
          </w:p>
        </w:tc>
        <w:tc>
          <w:tcPr>
            <w:tcW w:w="1142" w:type="dxa"/>
            <w:tcBorders>
              <w:top w:val="single" w:sz="4" w:space="0" w:color="auto"/>
            </w:tcBorders>
            <w:shd w:val="clear" w:color="auto" w:fill="auto"/>
          </w:tcPr>
          <w:p w14:paraId="06338CED" w14:textId="6A68F9B7" w:rsidR="003B2923" w:rsidRPr="00E67DE1" w:rsidRDefault="003B2923" w:rsidP="00E67DE1">
            <w:pPr>
              <w:snapToGrid w:val="0"/>
              <w:spacing w:line="320" w:lineRule="exact"/>
              <w:jc w:val="right"/>
              <w:rPr>
                <w:rFonts w:ascii="Angsana New" w:hAnsi="Angsana New"/>
                <w:color w:val="000000"/>
                <w:spacing w:val="-4"/>
                <w:sz w:val="28"/>
                <w:szCs w:val="28"/>
                <w:cs/>
              </w:rPr>
            </w:pPr>
            <w:r w:rsidRPr="00E67DE1">
              <w:rPr>
                <w:rFonts w:ascii="Angsana New" w:hAnsi="Angsana New"/>
                <w:color w:val="000000"/>
                <w:spacing w:val="-4"/>
                <w:sz w:val="28"/>
                <w:szCs w:val="28"/>
              </w:rPr>
              <w:t>105,3</w:t>
            </w:r>
            <w:r w:rsidRPr="00E67DE1">
              <w:rPr>
                <w:rFonts w:ascii="Angsana New" w:hAnsi="Angsana New" w:hint="cs"/>
                <w:color w:val="000000"/>
                <w:spacing w:val="-4"/>
                <w:sz w:val="28"/>
                <w:szCs w:val="28"/>
              </w:rPr>
              <w:t>07</w:t>
            </w:r>
          </w:p>
        </w:tc>
      </w:tr>
      <w:tr w:rsidR="003B2923" w:rsidRPr="00E67DE1" w14:paraId="7FED4EC0" w14:textId="77777777" w:rsidTr="00BC3EF6">
        <w:trPr>
          <w:trHeight w:val="242"/>
        </w:trPr>
        <w:tc>
          <w:tcPr>
            <w:tcW w:w="4252" w:type="dxa"/>
            <w:shd w:val="clear" w:color="auto" w:fill="auto"/>
          </w:tcPr>
          <w:p w14:paraId="070724A9" w14:textId="77777777" w:rsidR="003B2923" w:rsidRPr="00E67DE1" w:rsidRDefault="003B2923" w:rsidP="00E67DE1">
            <w:pPr>
              <w:spacing w:line="320" w:lineRule="exact"/>
              <w:ind w:firstLine="136"/>
              <w:jc w:val="both"/>
              <w:rPr>
                <w:rFonts w:ascii="Angsana New" w:hAnsi="Angsana New"/>
                <w:color w:val="000000"/>
                <w:sz w:val="28"/>
                <w:szCs w:val="28"/>
              </w:rPr>
            </w:pPr>
            <w:r w:rsidRPr="00E67DE1">
              <w:rPr>
                <w:rFonts w:ascii="Angsana New" w:hAnsi="Angsana New"/>
                <w:color w:val="000000"/>
                <w:sz w:val="28"/>
                <w:szCs w:val="28"/>
              </w:rPr>
              <w:t>Tax rate</w:t>
            </w:r>
          </w:p>
        </w:tc>
        <w:tc>
          <w:tcPr>
            <w:tcW w:w="1273" w:type="dxa"/>
            <w:tcBorders>
              <w:bottom w:val="single" w:sz="6" w:space="0" w:color="auto"/>
            </w:tcBorders>
            <w:shd w:val="clear" w:color="auto" w:fill="auto"/>
          </w:tcPr>
          <w:p w14:paraId="3816231E" w14:textId="5840DAA4" w:rsidR="003B2923" w:rsidRPr="00E67DE1" w:rsidRDefault="003B2923" w:rsidP="00E67DE1">
            <w:pPr>
              <w:snapToGrid w:val="0"/>
              <w:spacing w:line="320" w:lineRule="exact"/>
              <w:jc w:val="right"/>
              <w:rPr>
                <w:rFonts w:ascii="Angsana New" w:hAnsi="Angsana New"/>
                <w:color w:val="000000"/>
                <w:sz w:val="28"/>
                <w:szCs w:val="28"/>
              </w:rPr>
            </w:pPr>
            <w:r w:rsidRPr="00E67DE1">
              <w:rPr>
                <w:rFonts w:ascii="Angsana New" w:hAnsi="Angsana New"/>
                <w:color w:val="000000"/>
                <w:sz w:val="28"/>
                <w:szCs w:val="28"/>
              </w:rPr>
              <w:t>20%</w:t>
            </w:r>
          </w:p>
        </w:tc>
        <w:tc>
          <w:tcPr>
            <w:tcW w:w="84" w:type="dxa"/>
            <w:shd w:val="clear" w:color="auto" w:fill="auto"/>
          </w:tcPr>
          <w:p w14:paraId="444DF774" w14:textId="77777777" w:rsidR="003B2923" w:rsidRPr="00E67DE1" w:rsidRDefault="003B2923" w:rsidP="00E67DE1">
            <w:pPr>
              <w:spacing w:line="320" w:lineRule="exact"/>
              <w:jc w:val="right"/>
              <w:rPr>
                <w:rFonts w:ascii="Angsana New" w:hAnsi="Angsana New"/>
                <w:color w:val="000000"/>
                <w:sz w:val="28"/>
                <w:szCs w:val="28"/>
              </w:rPr>
            </w:pPr>
          </w:p>
        </w:tc>
        <w:tc>
          <w:tcPr>
            <w:tcW w:w="1134" w:type="dxa"/>
            <w:tcBorders>
              <w:bottom w:val="single" w:sz="6" w:space="0" w:color="auto"/>
            </w:tcBorders>
            <w:shd w:val="clear" w:color="auto" w:fill="auto"/>
          </w:tcPr>
          <w:p w14:paraId="7E1AE538" w14:textId="598C88D9" w:rsidR="003B2923" w:rsidRPr="00E67DE1" w:rsidRDefault="003B2923" w:rsidP="00E67DE1">
            <w:pPr>
              <w:snapToGrid w:val="0"/>
              <w:spacing w:line="320" w:lineRule="exact"/>
              <w:jc w:val="right"/>
              <w:rPr>
                <w:rFonts w:ascii="Angsana New" w:hAnsi="Angsana New"/>
                <w:color w:val="000000"/>
                <w:sz w:val="28"/>
                <w:szCs w:val="28"/>
              </w:rPr>
            </w:pPr>
            <w:r w:rsidRPr="00E67DE1">
              <w:rPr>
                <w:rFonts w:ascii="Angsana New" w:hAnsi="Angsana New"/>
                <w:color w:val="000000"/>
                <w:sz w:val="28"/>
                <w:szCs w:val="28"/>
              </w:rPr>
              <w:t>20%</w:t>
            </w:r>
          </w:p>
        </w:tc>
        <w:tc>
          <w:tcPr>
            <w:tcW w:w="76" w:type="dxa"/>
            <w:shd w:val="clear" w:color="auto" w:fill="auto"/>
          </w:tcPr>
          <w:p w14:paraId="68D88B81" w14:textId="77777777" w:rsidR="003B2923" w:rsidRPr="00E67DE1" w:rsidRDefault="003B2923" w:rsidP="00E67DE1">
            <w:pPr>
              <w:spacing w:line="320" w:lineRule="exact"/>
              <w:jc w:val="right"/>
              <w:rPr>
                <w:rFonts w:ascii="Angsana New" w:hAnsi="Angsana New"/>
                <w:color w:val="000000"/>
                <w:sz w:val="28"/>
                <w:szCs w:val="28"/>
              </w:rPr>
            </w:pPr>
          </w:p>
        </w:tc>
        <w:tc>
          <w:tcPr>
            <w:tcW w:w="1142" w:type="dxa"/>
            <w:tcBorders>
              <w:bottom w:val="single" w:sz="6" w:space="0" w:color="auto"/>
            </w:tcBorders>
            <w:shd w:val="clear" w:color="auto" w:fill="auto"/>
          </w:tcPr>
          <w:p w14:paraId="566CBEEF" w14:textId="7F6AE563" w:rsidR="003B2923" w:rsidRPr="00E67DE1" w:rsidRDefault="003B2923" w:rsidP="00E67DE1">
            <w:pPr>
              <w:snapToGrid w:val="0"/>
              <w:spacing w:line="32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20%</w:t>
            </w:r>
          </w:p>
        </w:tc>
        <w:tc>
          <w:tcPr>
            <w:tcW w:w="76" w:type="dxa"/>
            <w:shd w:val="clear" w:color="auto" w:fill="auto"/>
          </w:tcPr>
          <w:p w14:paraId="24E5C652" w14:textId="77777777" w:rsidR="003B2923" w:rsidRPr="00E67DE1" w:rsidRDefault="003B2923" w:rsidP="00E67DE1">
            <w:pPr>
              <w:spacing w:line="320" w:lineRule="exact"/>
              <w:jc w:val="right"/>
              <w:rPr>
                <w:rFonts w:ascii="Angsana New" w:hAnsi="Angsana New"/>
                <w:color w:val="000000"/>
                <w:spacing w:val="-4"/>
                <w:sz w:val="28"/>
                <w:szCs w:val="28"/>
              </w:rPr>
            </w:pPr>
          </w:p>
        </w:tc>
        <w:tc>
          <w:tcPr>
            <w:tcW w:w="1142" w:type="dxa"/>
            <w:tcBorders>
              <w:bottom w:val="single" w:sz="6" w:space="0" w:color="auto"/>
            </w:tcBorders>
            <w:shd w:val="clear" w:color="auto" w:fill="auto"/>
          </w:tcPr>
          <w:p w14:paraId="1DF5F60F" w14:textId="68711D17" w:rsidR="003B2923" w:rsidRPr="00E67DE1" w:rsidRDefault="003B2923" w:rsidP="00E67DE1">
            <w:pPr>
              <w:snapToGrid w:val="0"/>
              <w:spacing w:line="32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20%</w:t>
            </w:r>
          </w:p>
        </w:tc>
      </w:tr>
      <w:tr w:rsidR="003B2923" w:rsidRPr="00E67DE1" w14:paraId="39241389" w14:textId="77777777" w:rsidTr="00BC3EF6">
        <w:trPr>
          <w:trHeight w:val="242"/>
        </w:trPr>
        <w:tc>
          <w:tcPr>
            <w:tcW w:w="4252" w:type="dxa"/>
            <w:shd w:val="clear" w:color="auto" w:fill="auto"/>
          </w:tcPr>
          <w:p w14:paraId="4DF30985" w14:textId="51E340EF" w:rsidR="003B2923" w:rsidRPr="00E67DE1" w:rsidRDefault="003B2923" w:rsidP="00E67DE1">
            <w:pPr>
              <w:spacing w:line="320" w:lineRule="exact"/>
              <w:ind w:firstLine="136"/>
              <w:jc w:val="both"/>
              <w:rPr>
                <w:rFonts w:ascii="Angsana New" w:hAnsi="Angsana New"/>
                <w:color w:val="000000"/>
                <w:sz w:val="28"/>
                <w:szCs w:val="28"/>
                <w:cs/>
              </w:rPr>
            </w:pPr>
            <w:r w:rsidRPr="00E67DE1">
              <w:rPr>
                <w:rFonts w:ascii="Angsana New" w:hAnsi="Angsana New"/>
                <w:color w:val="000000"/>
                <w:sz w:val="28"/>
                <w:szCs w:val="28"/>
              </w:rPr>
              <w:t xml:space="preserve">Current </w:t>
            </w:r>
            <w:r w:rsidR="000404B5">
              <w:rPr>
                <w:rFonts w:ascii="Angsana New" w:hAnsi="Angsana New" w:hint="cs"/>
                <w:color w:val="000000"/>
                <w:sz w:val="28"/>
                <w:szCs w:val="28"/>
                <w:cs/>
              </w:rPr>
              <w:t>(</w:t>
            </w:r>
            <w:r w:rsidRPr="00E67DE1">
              <w:rPr>
                <w:rFonts w:ascii="Angsana New" w:hAnsi="Angsana New"/>
                <w:color w:val="000000"/>
                <w:sz w:val="28"/>
                <w:szCs w:val="28"/>
              </w:rPr>
              <w:t>income</w:t>
            </w:r>
            <w:r w:rsidR="000404B5">
              <w:rPr>
                <w:rFonts w:ascii="Angsana New" w:hAnsi="Angsana New" w:hint="cs"/>
                <w:color w:val="000000"/>
                <w:sz w:val="28"/>
                <w:szCs w:val="28"/>
                <w:cs/>
              </w:rPr>
              <w:t>)</w:t>
            </w:r>
            <w:r w:rsidRPr="00E67DE1">
              <w:rPr>
                <w:rFonts w:ascii="Angsana New" w:hAnsi="Angsana New"/>
                <w:color w:val="000000"/>
                <w:sz w:val="28"/>
                <w:szCs w:val="28"/>
              </w:rPr>
              <w:t xml:space="preserve"> tax expense as tax rate</w:t>
            </w:r>
          </w:p>
        </w:tc>
        <w:tc>
          <w:tcPr>
            <w:tcW w:w="1273" w:type="dxa"/>
            <w:tcBorders>
              <w:top w:val="single" w:sz="6" w:space="0" w:color="auto"/>
              <w:bottom w:val="single" w:sz="6" w:space="0" w:color="auto"/>
            </w:tcBorders>
            <w:shd w:val="clear" w:color="auto" w:fill="auto"/>
          </w:tcPr>
          <w:p w14:paraId="7FC11133" w14:textId="5675F018" w:rsidR="003B2923" w:rsidRPr="00E67DE1" w:rsidRDefault="003B2923" w:rsidP="00E67DE1">
            <w:pPr>
              <w:snapToGrid w:val="0"/>
              <w:spacing w:line="320" w:lineRule="exact"/>
              <w:jc w:val="right"/>
              <w:rPr>
                <w:rFonts w:ascii="Angsana New" w:hAnsi="Angsana New"/>
                <w:color w:val="000000"/>
                <w:sz w:val="28"/>
                <w:szCs w:val="28"/>
              </w:rPr>
            </w:pPr>
            <w:r w:rsidRPr="00E67DE1">
              <w:rPr>
                <w:rFonts w:ascii="Angsana New" w:hAnsi="Angsana New"/>
                <w:color w:val="000000"/>
                <w:sz w:val="28"/>
                <w:szCs w:val="28"/>
              </w:rPr>
              <w:t>5,939</w:t>
            </w:r>
          </w:p>
        </w:tc>
        <w:tc>
          <w:tcPr>
            <w:tcW w:w="84" w:type="dxa"/>
            <w:shd w:val="clear" w:color="auto" w:fill="auto"/>
          </w:tcPr>
          <w:p w14:paraId="2CBDC239" w14:textId="77777777" w:rsidR="003B2923" w:rsidRPr="00E67DE1" w:rsidRDefault="003B2923" w:rsidP="00E67DE1">
            <w:pPr>
              <w:spacing w:line="320" w:lineRule="exact"/>
              <w:jc w:val="right"/>
              <w:rPr>
                <w:rFonts w:ascii="Angsana New" w:hAnsi="Angsana New"/>
                <w:color w:val="000000"/>
                <w:sz w:val="28"/>
                <w:szCs w:val="28"/>
              </w:rPr>
            </w:pPr>
          </w:p>
        </w:tc>
        <w:tc>
          <w:tcPr>
            <w:tcW w:w="1134" w:type="dxa"/>
            <w:tcBorders>
              <w:top w:val="single" w:sz="6" w:space="0" w:color="auto"/>
              <w:bottom w:val="single" w:sz="6" w:space="0" w:color="auto"/>
            </w:tcBorders>
            <w:shd w:val="clear" w:color="auto" w:fill="auto"/>
          </w:tcPr>
          <w:p w14:paraId="06D0BF61" w14:textId="65CB59E1" w:rsidR="003B2923" w:rsidRPr="00E67DE1" w:rsidRDefault="003B2923" w:rsidP="00E67DE1">
            <w:pPr>
              <w:snapToGrid w:val="0"/>
              <w:spacing w:line="320" w:lineRule="exact"/>
              <w:jc w:val="right"/>
              <w:rPr>
                <w:rFonts w:ascii="Angsana New" w:hAnsi="Angsana New"/>
                <w:color w:val="000000"/>
                <w:sz w:val="28"/>
                <w:szCs w:val="28"/>
              </w:rPr>
            </w:pPr>
            <w:r w:rsidRPr="00E67DE1">
              <w:rPr>
                <w:rFonts w:ascii="Angsana New" w:hAnsi="Angsana New"/>
                <w:color w:val="000000"/>
                <w:sz w:val="28"/>
                <w:szCs w:val="28"/>
              </w:rPr>
              <w:t>19,236</w:t>
            </w:r>
          </w:p>
        </w:tc>
        <w:tc>
          <w:tcPr>
            <w:tcW w:w="76" w:type="dxa"/>
            <w:shd w:val="clear" w:color="auto" w:fill="auto"/>
          </w:tcPr>
          <w:p w14:paraId="114AA855" w14:textId="77777777" w:rsidR="003B2923" w:rsidRPr="00E67DE1" w:rsidRDefault="003B2923" w:rsidP="00E67DE1">
            <w:pPr>
              <w:spacing w:line="320" w:lineRule="exact"/>
              <w:jc w:val="right"/>
              <w:rPr>
                <w:rFonts w:ascii="Angsana New" w:hAnsi="Angsana New"/>
                <w:color w:val="000000"/>
                <w:sz w:val="28"/>
                <w:szCs w:val="28"/>
              </w:rPr>
            </w:pPr>
          </w:p>
        </w:tc>
        <w:tc>
          <w:tcPr>
            <w:tcW w:w="1142" w:type="dxa"/>
            <w:tcBorders>
              <w:top w:val="single" w:sz="6" w:space="0" w:color="auto"/>
              <w:bottom w:val="single" w:sz="6" w:space="0" w:color="auto"/>
            </w:tcBorders>
            <w:shd w:val="clear" w:color="auto" w:fill="auto"/>
          </w:tcPr>
          <w:p w14:paraId="78289247" w14:textId="4543EE5F" w:rsidR="003B2923" w:rsidRPr="00E67DE1" w:rsidRDefault="003B2923" w:rsidP="00E67DE1">
            <w:pPr>
              <w:snapToGrid w:val="0"/>
              <w:spacing w:line="320" w:lineRule="exact"/>
              <w:jc w:val="right"/>
              <w:rPr>
                <w:rFonts w:ascii="Angsana New" w:hAnsi="Angsana New"/>
                <w:color w:val="000000"/>
                <w:spacing w:val="-4"/>
                <w:sz w:val="28"/>
                <w:szCs w:val="28"/>
                <w:cs/>
              </w:rPr>
            </w:pPr>
            <w:r w:rsidRPr="00E67DE1">
              <w:rPr>
                <w:rFonts w:ascii="Angsana New" w:hAnsi="Angsana New"/>
                <w:color w:val="000000"/>
                <w:spacing w:val="-4"/>
                <w:sz w:val="28"/>
                <w:szCs w:val="28"/>
              </w:rPr>
              <w:t>6,79</w:t>
            </w:r>
            <w:r w:rsidRPr="00E67DE1">
              <w:rPr>
                <w:rFonts w:ascii="Angsana New" w:hAnsi="Angsana New" w:hint="cs"/>
                <w:color w:val="000000"/>
                <w:spacing w:val="-4"/>
                <w:sz w:val="28"/>
                <w:szCs w:val="28"/>
              </w:rPr>
              <w:t>4</w:t>
            </w:r>
          </w:p>
        </w:tc>
        <w:tc>
          <w:tcPr>
            <w:tcW w:w="76" w:type="dxa"/>
            <w:shd w:val="clear" w:color="auto" w:fill="auto"/>
          </w:tcPr>
          <w:p w14:paraId="47809FFC" w14:textId="77777777" w:rsidR="003B2923" w:rsidRPr="00E67DE1" w:rsidRDefault="003B2923" w:rsidP="00E67DE1">
            <w:pPr>
              <w:spacing w:line="320" w:lineRule="exact"/>
              <w:jc w:val="right"/>
              <w:rPr>
                <w:rFonts w:ascii="Angsana New" w:hAnsi="Angsana New"/>
                <w:color w:val="000000"/>
                <w:spacing w:val="-4"/>
                <w:sz w:val="28"/>
                <w:szCs w:val="28"/>
              </w:rPr>
            </w:pPr>
          </w:p>
        </w:tc>
        <w:tc>
          <w:tcPr>
            <w:tcW w:w="1142" w:type="dxa"/>
            <w:tcBorders>
              <w:top w:val="single" w:sz="6" w:space="0" w:color="auto"/>
              <w:bottom w:val="single" w:sz="6" w:space="0" w:color="auto"/>
            </w:tcBorders>
            <w:shd w:val="clear" w:color="auto" w:fill="auto"/>
          </w:tcPr>
          <w:p w14:paraId="2C86597E" w14:textId="1266DFB6" w:rsidR="003B2923" w:rsidRPr="00E67DE1" w:rsidRDefault="003B2923" w:rsidP="00E67DE1">
            <w:pPr>
              <w:snapToGrid w:val="0"/>
              <w:spacing w:line="320" w:lineRule="exact"/>
              <w:jc w:val="right"/>
              <w:rPr>
                <w:rFonts w:ascii="Angsana New" w:hAnsi="Angsana New"/>
                <w:color w:val="000000"/>
                <w:spacing w:val="-4"/>
                <w:sz w:val="28"/>
                <w:szCs w:val="28"/>
                <w:cs/>
              </w:rPr>
            </w:pPr>
            <w:r w:rsidRPr="00E67DE1">
              <w:rPr>
                <w:rFonts w:ascii="Angsana New" w:hAnsi="Angsana New"/>
                <w:color w:val="000000"/>
                <w:spacing w:val="-4"/>
                <w:sz w:val="28"/>
                <w:szCs w:val="28"/>
              </w:rPr>
              <w:t>21,061</w:t>
            </w:r>
          </w:p>
        </w:tc>
      </w:tr>
      <w:tr w:rsidR="003B2923" w:rsidRPr="00E67DE1" w14:paraId="1692CFE1" w14:textId="77777777" w:rsidTr="00BC3EF6">
        <w:trPr>
          <w:trHeight w:val="242"/>
        </w:trPr>
        <w:tc>
          <w:tcPr>
            <w:tcW w:w="4252" w:type="dxa"/>
            <w:shd w:val="clear" w:color="auto" w:fill="auto"/>
          </w:tcPr>
          <w:p w14:paraId="380E43AA" w14:textId="6A3CD409" w:rsidR="003B2923" w:rsidRPr="00E67DE1" w:rsidRDefault="003B2923" w:rsidP="00E67DE1">
            <w:pPr>
              <w:spacing w:line="320" w:lineRule="exact"/>
              <w:ind w:firstLine="136"/>
              <w:jc w:val="both"/>
              <w:rPr>
                <w:rFonts w:ascii="Angsana New" w:hAnsi="Angsana New"/>
                <w:color w:val="000000"/>
                <w:sz w:val="28"/>
                <w:szCs w:val="28"/>
                <w:cs/>
              </w:rPr>
            </w:pPr>
            <w:r w:rsidRPr="00E67DE1">
              <w:rPr>
                <w:rFonts w:ascii="Angsana New" w:hAnsi="Angsana New"/>
                <w:color w:val="000000"/>
                <w:sz w:val="28"/>
                <w:szCs w:val="28"/>
              </w:rPr>
              <w:t xml:space="preserve">Tax implications </w:t>
            </w:r>
            <w:proofErr w:type="gramStart"/>
            <w:r w:rsidRPr="00E67DE1">
              <w:rPr>
                <w:rFonts w:ascii="Angsana New" w:hAnsi="Angsana New"/>
                <w:color w:val="000000"/>
                <w:sz w:val="28"/>
                <w:szCs w:val="28"/>
              </w:rPr>
              <w:t>for :</w:t>
            </w:r>
            <w:proofErr w:type="gramEnd"/>
          </w:p>
        </w:tc>
        <w:tc>
          <w:tcPr>
            <w:tcW w:w="1273" w:type="dxa"/>
            <w:tcBorders>
              <w:top w:val="single" w:sz="6" w:space="0" w:color="auto"/>
            </w:tcBorders>
            <w:shd w:val="clear" w:color="auto" w:fill="auto"/>
          </w:tcPr>
          <w:p w14:paraId="1646A2E2" w14:textId="77777777" w:rsidR="003B2923" w:rsidRPr="00E67DE1" w:rsidRDefault="003B2923" w:rsidP="00E67DE1">
            <w:pPr>
              <w:snapToGrid w:val="0"/>
              <w:spacing w:line="320" w:lineRule="exact"/>
              <w:jc w:val="right"/>
              <w:rPr>
                <w:rFonts w:ascii="Angsana New" w:hAnsi="Angsana New"/>
                <w:color w:val="000000"/>
                <w:sz w:val="28"/>
                <w:szCs w:val="28"/>
              </w:rPr>
            </w:pPr>
          </w:p>
        </w:tc>
        <w:tc>
          <w:tcPr>
            <w:tcW w:w="84" w:type="dxa"/>
            <w:shd w:val="clear" w:color="auto" w:fill="auto"/>
          </w:tcPr>
          <w:p w14:paraId="2EE36E93" w14:textId="77777777" w:rsidR="003B2923" w:rsidRPr="00E67DE1" w:rsidRDefault="003B2923" w:rsidP="00E67DE1">
            <w:pPr>
              <w:spacing w:line="320" w:lineRule="exact"/>
              <w:jc w:val="right"/>
              <w:rPr>
                <w:rFonts w:ascii="Angsana New" w:hAnsi="Angsana New"/>
                <w:color w:val="000000"/>
                <w:sz w:val="28"/>
                <w:szCs w:val="28"/>
              </w:rPr>
            </w:pPr>
          </w:p>
        </w:tc>
        <w:tc>
          <w:tcPr>
            <w:tcW w:w="1134" w:type="dxa"/>
            <w:tcBorders>
              <w:top w:val="single" w:sz="6" w:space="0" w:color="auto"/>
            </w:tcBorders>
            <w:shd w:val="clear" w:color="auto" w:fill="auto"/>
          </w:tcPr>
          <w:p w14:paraId="6615D943" w14:textId="77777777" w:rsidR="003B2923" w:rsidRPr="00E67DE1" w:rsidRDefault="003B2923" w:rsidP="00E67DE1">
            <w:pPr>
              <w:snapToGrid w:val="0"/>
              <w:spacing w:line="320" w:lineRule="exact"/>
              <w:jc w:val="right"/>
              <w:rPr>
                <w:rFonts w:ascii="Angsana New" w:hAnsi="Angsana New"/>
                <w:color w:val="000000"/>
                <w:sz w:val="28"/>
                <w:szCs w:val="28"/>
              </w:rPr>
            </w:pPr>
          </w:p>
        </w:tc>
        <w:tc>
          <w:tcPr>
            <w:tcW w:w="76" w:type="dxa"/>
            <w:shd w:val="clear" w:color="auto" w:fill="auto"/>
          </w:tcPr>
          <w:p w14:paraId="6F3CD3B3" w14:textId="77777777" w:rsidR="003B2923" w:rsidRPr="00E67DE1" w:rsidRDefault="003B2923" w:rsidP="00E67DE1">
            <w:pPr>
              <w:spacing w:line="320" w:lineRule="exact"/>
              <w:jc w:val="right"/>
              <w:rPr>
                <w:rFonts w:ascii="Angsana New" w:hAnsi="Angsana New"/>
                <w:color w:val="000000"/>
                <w:sz w:val="28"/>
                <w:szCs w:val="28"/>
              </w:rPr>
            </w:pPr>
          </w:p>
        </w:tc>
        <w:tc>
          <w:tcPr>
            <w:tcW w:w="1142" w:type="dxa"/>
            <w:tcBorders>
              <w:top w:val="single" w:sz="6" w:space="0" w:color="auto"/>
            </w:tcBorders>
            <w:shd w:val="clear" w:color="auto" w:fill="auto"/>
          </w:tcPr>
          <w:p w14:paraId="0B927D9B" w14:textId="77777777" w:rsidR="003B2923" w:rsidRPr="00E67DE1" w:rsidRDefault="003B2923" w:rsidP="00E67DE1">
            <w:pPr>
              <w:snapToGrid w:val="0"/>
              <w:spacing w:line="320" w:lineRule="exact"/>
              <w:jc w:val="right"/>
              <w:rPr>
                <w:rFonts w:ascii="Angsana New" w:hAnsi="Angsana New"/>
                <w:color w:val="000000"/>
                <w:spacing w:val="-4"/>
                <w:sz w:val="28"/>
                <w:szCs w:val="28"/>
              </w:rPr>
            </w:pPr>
          </w:p>
        </w:tc>
        <w:tc>
          <w:tcPr>
            <w:tcW w:w="76" w:type="dxa"/>
            <w:shd w:val="clear" w:color="auto" w:fill="auto"/>
          </w:tcPr>
          <w:p w14:paraId="0DE9554A" w14:textId="77777777" w:rsidR="003B2923" w:rsidRPr="00E67DE1" w:rsidRDefault="003B2923" w:rsidP="00E67DE1">
            <w:pPr>
              <w:spacing w:line="320" w:lineRule="exact"/>
              <w:jc w:val="right"/>
              <w:rPr>
                <w:rFonts w:ascii="Angsana New" w:hAnsi="Angsana New"/>
                <w:color w:val="000000"/>
                <w:spacing w:val="-4"/>
                <w:sz w:val="28"/>
                <w:szCs w:val="28"/>
              </w:rPr>
            </w:pPr>
          </w:p>
        </w:tc>
        <w:tc>
          <w:tcPr>
            <w:tcW w:w="1142" w:type="dxa"/>
            <w:tcBorders>
              <w:top w:val="single" w:sz="6" w:space="0" w:color="auto"/>
            </w:tcBorders>
            <w:shd w:val="clear" w:color="auto" w:fill="auto"/>
          </w:tcPr>
          <w:p w14:paraId="4B79B147" w14:textId="77777777" w:rsidR="003B2923" w:rsidRPr="00E67DE1" w:rsidRDefault="003B2923" w:rsidP="00E67DE1">
            <w:pPr>
              <w:snapToGrid w:val="0"/>
              <w:spacing w:line="320" w:lineRule="exact"/>
              <w:jc w:val="right"/>
              <w:rPr>
                <w:rFonts w:ascii="Angsana New" w:hAnsi="Angsana New"/>
                <w:color w:val="000000"/>
                <w:spacing w:val="-4"/>
                <w:sz w:val="28"/>
                <w:szCs w:val="28"/>
              </w:rPr>
            </w:pPr>
          </w:p>
        </w:tc>
      </w:tr>
      <w:tr w:rsidR="003B2923" w:rsidRPr="00E67DE1" w14:paraId="0218BC3E" w14:textId="77777777" w:rsidTr="00BC3EF6">
        <w:trPr>
          <w:trHeight w:val="242"/>
        </w:trPr>
        <w:tc>
          <w:tcPr>
            <w:tcW w:w="4252" w:type="dxa"/>
            <w:shd w:val="clear" w:color="auto" w:fill="auto"/>
          </w:tcPr>
          <w:p w14:paraId="193DB179" w14:textId="77777777" w:rsidR="003B2923" w:rsidRPr="00E67DE1" w:rsidRDefault="003B2923" w:rsidP="00E67DE1">
            <w:pPr>
              <w:numPr>
                <w:ilvl w:val="0"/>
                <w:numId w:val="5"/>
              </w:numPr>
              <w:tabs>
                <w:tab w:val="left" w:pos="570"/>
              </w:tabs>
              <w:spacing w:line="320" w:lineRule="exact"/>
              <w:ind w:left="738" w:hanging="448"/>
              <w:rPr>
                <w:rFonts w:ascii="Angsana New" w:hAnsi="Angsana New"/>
                <w:color w:val="000000"/>
                <w:sz w:val="28"/>
                <w:szCs w:val="28"/>
                <w:cs/>
              </w:rPr>
            </w:pPr>
            <w:r w:rsidRPr="00E67DE1">
              <w:rPr>
                <w:rFonts w:ascii="Angsana New" w:hAnsi="Angsana New"/>
                <w:color w:val="000000"/>
                <w:sz w:val="28"/>
                <w:szCs w:val="28"/>
              </w:rPr>
              <w:t>Expenses that are not considered an expense</w:t>
            </w:r>
          </w:p>
        </w:tc>
        <w:tc>
          <w:tcPr>
            <w:tcW w:w="1273" w:type="dxa"/>
            <w:shd w:val="clear" w:color="auto" w:fill="auto"/>
          </w:tcPr>
          <w:p w14:paraId="6ECE346A" w14:textId="0FA0F195" w:rsidR="003B2923" w:rsidRPr="00E67DE1" w:rsidRDefault="003B2923" w:rsidP="00E67DE1">
            <w:pPr>
              <w:snapToGrid w:val="0"/>
              <w:spacing w:line="320" w:lineRule="exact"/>
              <w:jc w:val="right"/>
              <w:rPr>
                <w:rFonts w:ascii="Angsana New" w:hAnsi="Angsana New"/>
                <w:color w:val="000000"/>
                <w:sz w:val="28"/>
                <w:szCs w:val="28"/>
                <w:cs/>
              </w:rPr>
            </w:pPr>
            <w:r w:rsidRPr="00E67DE1">
              <w:rPr>
                <w:rFonts w:ascii="Angsana New" w:hAnsi="Angsana New"/>
                <w:color w:val="000000"/>
                <w:sz w:val="28"/>
                <w:szCs w:val="28"/>
              </w:rPr>
              <w:t>1,641</w:t>
            </w:r>
          </w:p>
        </w:tc>
        <w:tc>
          <w:tcPr>
            <w:tcW w:w="84" w:type="dxa"/>
            <w:shd w:val="clear" w:color="auto" w:fill="auto"/>
          </w:tcPr>
          <w:p w14:paraId="77BDAEF4" w14:textId="77777777" w:rsidR="003B2923" w:rsidRPr="00E67DE1" w:rsidRDefault="003B2923" w:rsidP="00E67DE1">
            <w:pPr>
              <w:spacing w:line="320" w:lineRule="exact"/>
              <w:jc w:val="right"/>
              <w:rPr>
                <w:rFonts w:ascii="Angsana New" w:hAnsi="Angsana New"/>
                <w:color w:val="000000"/>
                <w:sz w:val="28"/>
                <w:szCs w:val="28"/>
              </w:rPr>
            </w:pPr>
          </w:p>
        </w:tc>
        <w:tc>
          <w:tcPr>
            <w:tcW w:w="1134" w:type="dxa"/>
            <w:shd w:val="clear" w:color="auto" w:fill="auto"/>
          </w:tcPr>
          <w:p w14:paraId="42EDCEEF" w14:textId="10B04A4B" w:rsidR="003B2923" w:rsidRPr="00E67DE1" w:rsidRDefault="003B2923" w:rsidP="00E67DE1">
            <w:pPr>
              <w:snapToGrid w:val="0"/>
              <w:spacing w:line="320" w:lineRule="exact"/>
              <w:jc w:val="right"/>
              <w:rPr>
                <w:rFonts w:ascii="Angsana New" w:hAnsi="Angsana New"/>
                <w:color w:val="000000"/>
                <w:sz w:val="28"/>
                <w:szCs w:val="28"/>
                <w:cs/>
              </w:rPr>
            </w:pPr>
            <w:r w:rsidRPr="00E67DE1">
              <w:rPr>
                <w:rFonts w:ascii="Angsana New" w:hAnsi="Angsana New"/>
                <w:color w:val="000000"/>
                <w:sz w:val="28"/>
                <w:szCs w:val="28"/>
              </w:rPr>
              <w:t>1,359</w:t>
            </w:r>
          </w:p>
        </w:tc>
        <w:tc>
          <w:tcPr>
            <w:tcW w:w="76" w:type="dxa"/>
            <w:shd w:val="clear" w:color="auto" w:fill="auto"/>
          </w:tcPr>
          <w:p w14:paraId="38289040" w14:textId="77777777" w:rsidR="003B2923" w:rsidRPr="00E67DE1" w:rsidRDefault="003B2923" w:rsidP="00E67DE1">
            <w:pPr>
              <w:spacing w:line="320" w:lineRule="exact"/>
              <w:jc w:val="right"/>
              <w:rPr>
                <w:rFonts w:ascii="Angsana New" w:hAnsi="Angsana New"/>
                <w:color w:val="000000"/>
                <w:sz w:val="28"/>
                <w:szCs w:val="28"/>
              </w:rPr>
            </w:pPr>
          </w:p>
        </w:tc>
        <w:tc>
          <w:tcPr>
            <w:tcW w:w="1142" w:type="dxa"/>
            <w:shd w:val="clear" w:color="auto" w:fill="auto"/>
          </w:tcPr>
          <w:p w14:paraId="0732B089" w14:textId="561EDCC3" w:rsidR="003B2923" w:rsidRPr="00E67DE1" w:rsidRDefault="003B2923" w:rsidP="00E67DE1">
            <w:pPr>
              <w:snapToGrid w:val="0"/>
              <w:spacing w:line="32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1,412</w:t>
            </w:r>
          </w:p>
        </w:tc>
        <w:tc>
          <w:tcPr>
            <w:tcW w:w="76" w:type="dxa"/>
            <w:shd w:val="clear" w:color="auto" w:fill="auto"/>
          </w:tcPr>
          <w:p w14:paraId="3EAB1D9C" w14:textId="77777777" w:rsidR="003B2923" w:rsidRPr="00E67DE1" w:rsidRDefault="003B2923" w:rsidP="00E67DE1">
            <w:pPr>
              <w:spacing w:line="320" w:lineRule="exact"/>
              <w:jc w:val="right"/>
              <w:rPr>
                <w:rFonts w:ascii="Angsana New" w:hAnsi="Angsana New"/>
                <w:color w:val="000000"/>
                <w:spacing w:val="-4"/>
                <w:sz w:val="28"/>
                <w:szCs w:val="28"/>
              </w:rPr>
            </w:pPr>
          </w:p>
        </w:tc>
        <w:tc>
          <w:tcPr>
            <w:tcW w:w="1142" w:type="dxa"/>
            <w:shd w:val="clear" w:color="auto" w:fill="auto"/>
          </w:tcPr>
          <w:p w14:paraId="459BB919" w14:textId="437D027A" w:rsidR="003B2923" w:rsidRPr="00E67DE1" w:rsidRDefault="003B2923" w:rsidP="00E67DE1">
            <w:pPr>
              <w:snapToGrid w:val="0"/>
              <w:spacing w:line="32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1,802</w:t>
            </w:r>
          </w:p>
        </w:tc>
      </w:tr>
      <w:tr w:rsidR="003B2923" w:rsidRPr="00E67DE1" w14:paraId="5A9685EA" w14:textId="77777777" w:rsidTr="00BC3EF6">
        <w:trPr>
          <w:trHeight w:val="242"/>
        </w:trPr>
        <w:tc>
          <w:tcPr>
            <w:tcW w:w="4252" w:type="dxa"/>
            <w:shd w:val="clear" w:color="auto" w:fill="auto"/>
          </w:tcPr>
          <w:p w14:paraId="5EA02A53" w14:textId="77777777" w:rsidR="003B2923" w:rsidRPr="00E67DE1" w:rsidRDefault="003B2923" w:rsidP="00E67DE1">
            <w:pPr>
              <w:numPr>
                <w:ilvl w:val="0"/>
                <w:numId w:val="5"/>
              </w:numPr>
              <w:tabs>
                <w:tab w:val="left" w:pos="570"/>
              </w:tabs>
              <w:spacing w:line="320" w:lineRule="exact"/>
              <w:ind w:left="738" w:hanging="448"/>
              <w:rPr>
                <w:rFonts w:ascii="Angsana New" w:hAnsi="Angsana New"/>
                <w:color w:val="000000"/>
                <w:sz w:val="28"/>
                <w:szCs w:val="28"/>
              </w:rPr>
            </w:pPr>
            <w:r w:rsidRPr="00E67DE1">
              <w:rPr>
                <w:rFonts w:ascii="Angsana New" w:hAnsi="Angsana New"/>
                <w:color w:val="000000"/>
                <w:sz w:val="28"/>
                <w:szCs w:val="28"/>
              </w:rPr>
              <w:t xml:space="preserve">Income considered as income according to the </w:t>
            </w:r>
          </w:p>
          <w:p w14:paraId="1FB8747C" w14:textId="36D4E343" w:rsidR="003B2923" w:rsidRPr="00E67DE1" w:rsidRDefault="003B2923" w:rsidP="00E67DE1">
            <w:pPr>
              <w:tabs>
                <w:tab w:val="left" w:pos="570"/>
              </w:tabs>
              <w:spacing w:line="320" w:lineRule="exact"/>
              <w:ind w:left="738"/>
              <w:rPr>
                <w:rFonts w:ascii="Angsana New" w:hAnsi="Angsana New"/>
                <w:color w:val="000000"/>
                <w:sz w:val="28"/>
                <w:szCs w:val="28"/>
              </w:rPr>
            </w:pPr>
            <w:r w:rsidRPr="00E67DE1">
              <w:rPr>
                <w:rFonts w:ascii="Angsana New" w:hAnsi="Angsana New"/>
                <w:color w:val="000000"/>
                <w:sz w:val="28"/>
                <w:szCs w:val="28"/>
              </w:rPr>
              <w:t>Revenue Code</w:t>
            </w:r>
          </w:p>
        </w:tc>
        <w:tc>
          <w:tcPr>
            <w:tcW w:w="1273" w:type="dxa"/>
            <w:shd w:val="clear" w:color="auto" w:fill="auto"/>
          </w:tcPr>
          <w:p w14:paraId="02597ECF" w14:textId="2DD4DC76" w:rsidR="003B2923" w:rsidRPr="00E67DE1" w:rsidRDefault="003B2923" w:rsidP="00E67DE1">
            <w:pPr>
              <w:snapToGrid w:val="0"/>
              <w:spacing w:line="320" w:lineRule="exact"/>
              <w:jc w:val="right"/>
              <w:rPr>
                <w:rFonts w:ascii="Angsana New" w:hAnsi="Angsana New"/>
                <w:color w:val="000000"/>
                <w:sz w:val="28"/>
                <w:szCs w:val="28"/>
                <w:cs/>
              </w:rPr>
            </w:pPr>
            <w:r w:rsidRPr="00E67DE1">
              <w:rPr>
                <w:rFonts w:ascii="Angsana New" w:hAnsi="Angsana New"/>
                <w:color w:val="000000"/>
                <w:sz w:val="28"/>
                <w:szCs w:val="28"/>
              </w:rPr>
              <w:t>569</w:t>
            </w:r>
          </w:p>
        </w:tc>
        <w:tc>
          <w:tcPr>
            <w:tcW w:w="84" w:type="dxa"/>
            <w:shd w:val="clear" w:color="auto" w:fill="auto"/>
          </w:tcPr>
          <w:p w14:paraId="3E6282CC" w14:textId="77777777" w:rsidR="003B2923" w:rsidRPr="00E67DE1" w:rsidRDefault="003B2923" w:rsidP="00E67DE1">
            <w:pPr>
              <w:spacing w:line="320" w:lineRule="exact"/>
              <w:jc w:val="right"/>
              <w:rPr>
                <w:rFonts w:ascii="Angsana New" w:hAnsi="Angsana New"/>
                <w:color w:val="000000"/>
                <w:sz w:val="28"/>
                <w:szCs w:val="28"/>
              </w:rPr>
            </w:pPr>
          </w:p>
        </w:tc>
        <w:tc>
          <w:tcPr>
            <w:tcW w:w="1134" w:type="dxa"/>
            <w:shd w:val="clear" w:color="auto" w:fill="auto"/>
          </w:tcPr>
          <w:p w14:paraId="64409D68" w14:textId="5A1A620C" w:rsidR="003B2923" w:rsidRPr="00E67DE1" w:rsidRDefault="003B2923" w:rsidP="00E67DE1">
            <w:pPr>
              <w:snapToGrid w:val="0"/>
              <w:spacing w:line="320" w:lineRule="exact"/>
              <w:jc w:val="right"/>
              <w:rPr>
                <w:rFonts w:ascii="Angsana New" w:hAnsi="Angsana New"/>
                <w:color w:val="000000"/>
                <w:sz w:val="28"/>
                <w:szCs w:val="28"/>
              </w:rPr>
            </w:pPr>
            <w:r w:rsidRPr="00E67DE1">
              <w:rPr>
                <w:rFonts w:ascii="Angsana New" w:hAnsi="Angsana New" w:hint="cs"/>
                <w:color w:val="000000"/>
                <w:sz w:val="28"/>
                <w:szCs w:val="28"/>
                <w:cs/>
              </w:rPr>
              <w:t>-</w:t>
            </w:r>
          </w:p>
        </w:tc>
        <w:tc>
          <w:tcPr>
            <w:tcW w:w="76" w:type="dxa"/>
            <w:shd w:val="clear" w:color="auto" w:fill="auto"/>
          </w:tcPr>
          <w:p w14:paraId="1DE392B3" w14:textId="77777777" w:rsidR="003B2923" w:rsidRPr="00E67DE1" w:rsidRDefault="003B2923" w:rsidP="00E67DE1">
            <w:pPr>
              <w:spacing w:line="320" w:lineRule="exact"/>
              <w:jc w:val="right"/>
              <w:rPr>
                <w:rFonts w:ascii="Angsana New" w:hAnsi="Angsana New"/>
                <w:color w:val="000000"/>
                <w:sz w:val="28"/>
                <w:szCs w:val="28"/>
              </w:rPr>
            </w:pPr>
          </w:p>
        </w:tc>
        <w:tc>
          <w:tcPr>
            <w:tcW w:w="1142" w:type="dxa"/>
            <w:shd w:val="clear" w:color="auto" w:fill="auto"/>
          </w:tcPr>
          <w:p w14:paraId="3E7F906E" w14:textId="413055A1" w:rsidR="003B2923" w:rsidRPr="00E67DE1" w:rsidRDefault="003B2923" w:rsidP="00E67DE1">
            <w:pPr>
              <w:snapToGrid w:val="0"/>
              <w:spacing w:line="320" w:lineRule="exact"/>
              <w:jc w:val="right"/>
              <w:rPr>
                <w:rFonts w:ascii="Angsana New" w:hAnsi="Angsana New"/>
                <w:color w:val="000000"/>
                <w:spacing w:val="-4"/>
                <w:sz w:val="28"/>
                <w:szCs w:val="28"/>
              </w:rPr>
            </w:pPr>
            <w:r w:rsidRPr="00E67DE1">
              <w:rPr>
                <w:rFonts w:ascii="Angsana New" w:hAnsi="Angsana New"/>
                <w:color w:val="000000"/>
                <w:sz w:val="28"/>
                <w:szCs w:val="28"/>
              </w:rPr>
              <w:t>5</w:t>
            </w:r>
            <w:r w:rsidRPr="00E67DE1">
              <w:rPr>
                <w:rFonts w:ascii="Angsana New" w:hAnsi="Angsana New" w:hint="cs"/>
                <w:color w:val="000000"/>
                <w:sz w:val="28"/>
                <w:szCs w:val="28"/>
              </w:rPr>
              <w:t>70</w:t>
            </w:r>
          </w:p>
        </w:tc>
        <w:tc>
          <w:tcPr>
            <w:tcW w:w="76" w:type="dxa"/>
            <w:shd w:val="clear" w:color="auto" w:fill="auto"/>
          </w:tcPr>
          <w:p w14:paraId="3ED496AA" w14:textId="77777777" w:rsidR="003B2923" w:rsidRPr="00E67DE1" w:rsidRDefault="003B2923" w:rsidP="00E67DE1">
            <w:pPr>
              <w:spacing w:line="320" w:lineRule="exact"/>
              <w:jc w:val="right"/>
              <w:rPr>
                <w:rFonts w:ascii="Angsana New" w:hAnsi="Angsana New"/>
                <w:color w:val="000000"/>
                <w:spacing w:val="-4"/>
                <w:sz w:val="28"/>
                <w:szCs w:val="28"/>
              </w:rPr>
            </w:pPr>
          </w:p>
        </w:tc>
        <w:tc>
          <w:tcPr>
            <w:tcW w:w="1142" w:type="dxa"/>
            <w:shd w:val="clear" w:color="auto" w:fill="auto"/>
          </w:tcPr>
          <w:p w14:paraId="7CA4D544" w14:textId="7651D136" w:rsidR="003B2923" w:rsidRPr="00E67DE1" w:rsidRDefault="003B2923" w:rsidP="00E67DE1">
            <w:pPr>
              <w:snapToGrid w:val="0"/>
              <w:spacing w:line="320" w:lineRule="exact"/>
              <w:jc w:val="right"/>
              <w:rPr>
                <w:rFonts w:ascii="Angsana New" w:hAnsi="Angsana New"/>
                <w:color w:val="000000"/>
                <w:spacing w:val="-4"/>
                <w:sz w:val="28"/>
                <w:szCs w:val="28"/>
              </w:rPr>
            </w:pPr>
            <w:r w:rsidRPr="00E67DE1">
              <w:rPr>
                <w:rFonts w:ascii="Angsana New" w:hAnsi="Angsana New" w:hint="cs"/>
                <w:color w:val="000000"/>
                <w:spacing w:val="-4"/>
                <w:sz w:val="28"/>
                <w:szCs w:val="28"/>
                <w:cs/>
              </w:rPr>
              <w:t>-</w:t>
            </w:r>
          </w:p>
        </w:tc>
      </w:tr>
      <w:tr w:rsidR="003B2923" w:rsidRPr="00E67DE1" w14:paraId="087AE135" w14:textId="77777777" w:rsidTr="00BC3EF6">
        <w:trPr>
          <w:trHeight w:val="242"/>
        </w:trPr>
        <w:tc>
          <w:tcPr>
            <w:tcW w:w="4252" w:type="dxa"/>
            <w:shd w:val="clear" w:color="auto" w:fill="auto"/>
          </w:tcPr>
          <w:p w14:paraId="09FA46EE" w14:textId="17DE1566" w:rsidR="003B2923" w:rsidRPr="00E67DE1" w:rsidRDefault="003B2923" w:rsidP="00E67DE1">
            <w:pPr>
              <w:numPr>
                <w:ilvl w:val="0"/>
                <w:numId w:val="5"/>
              </w:numPr>
              <w:tabs>
                <w:tab w:val="left" w:pos="570"/>
              </w:tabs>
              <w:spacing w:line="320" w:lineRule="exact"/>
              <w:ind w:left="738" w:hanging="448"/>
              <w:rPr>
                <w:rFonts w:ascii="Angsana New" w:hAnsi="Angsana New"/>
                <w:color w:val="000000"/>
                <w:sz w:val="28"/>
                <w:szCs w:val="28"/>
                <w:cs/>
              </w:rPr>
            </w:pPr>
            <w:r w:rsidRPr="00E67DE1">
              <w:rPr>
                <w:rFonts w:ascii="Angsana New" w:hAnsi="Angsana New"/>
                <w:color w:val="000000"/>
                <w:sz w:val="28"/>
                <w:szCs w:val="28"/>
              </w:rPr>
              <w:t>Loss in the current year</w:t>
            </w:r>
          </w:p>
        </w:tc>
        <w:tc>
          <w:tcPr>
            <w:tcW w:w="1273" w:type="dxa"/>
            <w:shd w:val="clear" w:color="auto" w:fill="auto"/>
            <w:vAlign w:val="bottom"/>
          </w:tcPr>
          <w:p w14:paraId="617FD8FA" w14:textId="3BD3E8A6" w:rsidR="003B2923" w:rsidRPr="00E67DE1" w:rsidRDefault="003B2923" w:rsidP="00E67DE1">
            <w:pPr>
              <w:snapToGrid w:val="0"/>
              <w:spacing w:line="320" w:lineRule="exact"/>
              <w:jc w:val="right"/>
              <w:rPr>
                <w:rFonts w:ascii="Angsana New" w:hAnsi="Angsana New"/>
                <w:color w:val="000000"/>
                <w:sz w:val="28"/>
                <w:szCs w:val="28"/>
              </w:rPr>
            </w:pPr>
            <w:r w:rsidRPr="00E67DE1">
              <w:rPr>
                <w:rFonts w:ascii="Angsana New" w:hAnsi="Angsana New"/>
                <w:color w:val="000000"/>
                <w:sz w:val="28"/>
                <w:szCs w:val="28"/>
              </w:rPr>
              <w:t>4,589</w:t>
            </w:r>
          </w:p>
        </w:tc>
        <w:tc>
          <w:tcPr>
            <w:tcW w:w="84" w:type="dxa"/>
            <w:shd w:val="clear" w:color="auto" w:fill="auto"/>
            <w:vAlign w:val="bottom"/>
          </w:tcPr>
          <w:p w14:paraId="00B3C85B" w14:textId="77777777" w:rsidR="003B2923" w:rsidRPr="00E67DE1" w:rsidRDefault="003B2923" w:rsidP="00E67DE1">
            <w:pPr>
              <w:spacing w:line="320" w:lineRule="exact"/>
              <w:jc w:val="right"/>
              <w:rPr>
                <w:rFonts w:ascii="Angsana New" w:hAnsi="Angsana New"/>
                <w:color w:val="000000"/>
                <w:sz w:val="28"/>
                <w:szCs w:val="28"/>
              </w:rPr>
            </w:pPr>
          </w:p>
        </w:tc>
        <w:tc>
          <w:tcPr>
            <w:tcW w:w="1134" w:type="dxa"/>
            <w:shd w:val="clear" w:color="auto" w:fill="auto"/>
            <w:vAlign w:val="bottom"/>
          </w:tcPr>
          <w:p w14:paraId="0C19F193" w14:textId="1220B8BE" w:rsidR="003B2923" w:rsidRPr="00E67DE1" w:rsidRDefault="003B2923" w:rsidP="00E67DE1">
            <w:pPr>
              <w:snapToGrid w:val="0"/>
              <w:spacing w:line="320" w:lineRule="exact"/>
              <w:jc w:val="right"/>
              <w:rPr>
                <w:rFonts w:ascii="Angsana New" w:hAnsi="Angsana New"/>
                <w:color w:val="000000"/>
                <w:sz w:val="28"/>
                <w:szCs w:val="28"/>
              </w:rPr>
            </w:pPr>
            <w:r w:rsidRPr="00E67DE1">
              <w:rPr>
                <w:rFonts w:ascii="Angsana New" w:hAnsi="Angsana New" w:hint="cs"/>
                <w:color w:val="000000"/>
                <w:sz w:val="28"/>
                <w:szCs w:val="28"/>
              </w:rPr>
              <w:t>1</w:t>
            </w:r>
            <w:r w:rsidRPr="00E67DE1">
              <w:rPr>
                <w:rFonts w:ascii="Angsana New" w:hAnsi="Angsana New"/>
                <w:color w:val="000000"/>
                <w:sz w:val="28"/>
                <w:szCs w:val="28"/>
              </w:rPr>
              <w:t>,</w:t>
            </w:r>
            <w:r w:rsidRPr="00E67DE1">
              <w:rPr>
                <w:rFonts w:ascii="Angsana New" w:hAnsi="Angsana New" w:hint="cs"/>
                <w:color w:val="000000"/>
                <w:sz w:val="28"/>
                <w:szCs w:val="28"/>
              </w:rPr>
              <w:t>689</w:t>
            </w:r>
          </w:p>
        </w:tc>
        <w:tc>
          <w:tcPr>
            <w:tcW w:w="76" w:type="dxa"/>
            <w:shd w:val="clear" w:color="auto" w:fill="auto"/>
            <w:vAlign w:val="bottom"/>
          </w:tcPr>
          <w:p w14:paraId="5A5555D1" w14:textId="77777777" w:rsidR="003B2923" w:rsidRPr="00E67DE1" w:rsidRDefault="003B2923" w:rsidP="00E67DE1">
            <w:pPr>
              <w:spacing w:line="320" w:lineRule="exact"/>
              <w:jc w:val="right"/>
              <w:rPr>
                <w:rFonts w:ascii="Angsana New" w:hAnsi="Angsana New"/>
                <w:color w:val="000000"/>
                <w:sz w:val="28"/>
                <w:szCs w:val="28"/>
              </w:rPr>
            </w:pPr>
          </w:p>
        </w:tc>
        <w:tc>
          <w:tcPr>
            <w:tcW w:w="1142" w:type="dxa"/>
            <w:shd w:val="clear" w:color="auto" w:fill="auto"/>
            <w:vAlign w:val="bottom"/>
          </w:tcPr>
          <w:p w14:paraId="16CA07DC" w14:textId="0C5C015B" w:rsidR="003B2923" w:rsidRPr="00E67DE1" w:rsidRDefault="003B2923" w:rsidP="00E67DE1">
            <w:pPr>
              <w:snapToGrid w:val="0"/>
              <w:spacing w:line="32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4,</w:t>
            </w:r>
            <w:r w:rsidRPr="00E67DE1">
              <w:rPr>
                <w:rFonts w:ascii="Angsana New" w:hAnsi="Angsana New" w:hint="cs"/>
                <w:color w:val="000000"/>
                <w:spacing w:val="-4"/>
                <w:sz w:val="28"/>
                <w:szCs w:val="28"/>
              </w:rPr>
              <w:t>116</w:t>
            </w:r>
          </w:p>
        </w:tc>
        <w:tc>
          <w:tcPr>
            <w:tcW w:w="76" w:type="dxa"/>
            <w:shd w:val="clear" w:color="auto" w:fill="auto"/>
            <w:vAlign w:val="bottom"/>
          </w:tcPr>
          <w:p w14:paraId="5F9C454F" w14:textId="77777777" w:rsidR="003B2923" w:rsidRPr="00E67DE1" w:rsidRDefault="003B2923" w:rsidP="00E67DE1">
            <w:pPr>
              <w:spacing w:line="320" w:lineRule="exact"/>
              <w:jc w:val="right"/>
              <w:rPr>
                <w:rFonts w:ascii="Angsana New" w:hAnsi="Angsana New"/>
                <w:color w:val="000000"/>
                <w:spacing w:val="-4"/>
                <w:sz w:val="28"/>
                <w:szCs w:val="28"/>
              </w:rPr>
            </w:pPr>
          </w:p>
        </w:tc>
        <w:tc>
          <w:tcPr>
            <w:tcW w:w="1142" w:type="dxa"/>
            <w:shd w:val="clear" w:color="auto" w:fill="auto"/>
            <w:vAlign w:val="bottom"/>
          </w:tcPr>
          <w:p w14:paraId="091BBEFF" w14:textId="3D5935F7" w:rsidR="003B2923" w:rsidRPr="00E67DE1" w:rsidRDefault="003B2923" w:rsidP="00E67DE1">
            <w:pPr>
              <w:snapToGrid w:val="0"/>
              <w:spacing w:line="320" w:lineRule="exact"/>
              <w:jc w:val="right"/>
              <w:rPr>
                <w:rFonts w:ascii="Angsana New" w:hAnsi="Angsana New"/>
                <w:color w:val="000000"/>
                <w:spacing w:val="-4"/>
                <w:sz w:val="28"/>
                <w:szCs w:val="28"/>
              </w:rPr>
            </w:pPr>
            <w:r w:rsidRPr="00E67DE1">
              <w:rPr>
                <w:rFonts w:ascii="Angsana New" w:hAnsi="Angsana New" w:hint="cs"/>
                <w:color w:val="000000"/>
                <w:spacing w:val="-4"/>
                <w:sz w:val="28"/>
                <w:szCs w:val="28"/>
                <w:cs/>
              </w:rPr>
              <w:t>-</w:t>
            </w:r>
          </w:p>
        </w:tc>
      </w:tr>
      <w:tr w:rsidR="003B2923" w:rsidRPr="00E67DE1" w14:paraId="3BA7DD6D" w14:textId="77777777" w:rsidTr="00BC3EF6">
        <w:trPr>
          <w:trHeight w:val="242"/>
        </w:trPr>
        <w:tc>
          <w:tcPr>
            <w:tcW w:w="4252" w:type="dxa"/>
            <w:shd w:val="clear" w:color="auto" w:fill="auto"/>
          </w:tcPr>
          <w:p w14:paraId="7268775A" w14:textId="65C77708" w:rsidR="003B2923" w:rsidRPr="00E67DE1" w:rsidRDefault="003B2923" w:rsidP="00E67DE1">
            <w:pPr>
              <w:numPr>
                <w:ilvl w:val="0"/>
                <w:numId w:val="5"/>
              </w:numPr>
              <w:tabs>
                <w:tab w:val="left" w:pos="570"/>
              </w:tabs>
              <w:spacing w:line="320" w:lineRule="exact"/>
              <w:ind w:left="738" w:hanging="448"/>
              <w:rPr>
                <w:rFonts w:ascii="Angsana New" w:hAnsi="Angsana New"/>
                <w:color w:val="000000"/>
                <w:sz w:val="28"/>
                <w:szCs w:val="28"/>
                <w:cs/>
              </w:rPr>
            </w:pPr>
            <w:r w:rsidRPr="00E67DE1">
              <w:rPr>
                <w:rFonts w:ascii="Angsana New" w:hAnsi="Angsana New"/>
                <w:color w:val="000000"/>
                <w:sz w:val="28"/>
                <w:szCs w:val="28"/>
              </w:rPr>
              <w:t>Net loss carried forward not exceeding 5 years prior to the current year</w:t>
            </w:r>
          </w:p>
        </w:tc>
        <w:tc>
          <w:tcPr>
            <w:tcW w:w="1273" w:type="dxa"/>
            <w:shd w:val="clear" w:color="auto" w:fill="auto"/>
          </w:tcPr>
          <w:p w14:paraId="2CB7B401" w14:textId="22782996" w:rsidR="003B2923" w:rsidRPr="00E67DE1" w:rsidRDefault="003B2923" w:rsidP="00E67DE1">
            <w:pPr>
              <w:snapToGrid w:val="0"/>
              <w:spacing w:line="320" w:lineRule="exact"/>
              <w:jc w:val="right"/>
              <w:rPr>
                <w:rFonts w:ascii="Angsana New" w:hAnsi="Angsana New"/>
                <w:color w:val="000000"/>
                <w:sz w:val="28"/>
                <w:szCs w:val="28"/>
              </w:rPr>
            </w:pPr>
            <w:r w:rsidRPr="00E67DE1">
              <w:rPr>
                <w:rFonts w:ascii="Angsana New" w:hAnsi="Angsana New"/>
                <w:color w:val="000000"/>
                <w:sz w:val="28"/>
                <w:szCs w:val="28"/>
              </w:rPr>
              <w:t>(4,015)</w:t>
            </w:r>
          </w:p>
        </w:tc>
        <w:tc>
          <w:tcPr>
            <w:tcW w:w="84" w:type="dxa"/>
            <w:shd w:val="clear" w:color="auto" w:fill="auto"/>
          </w:tcPr>
          <w:p w14:paraId="1E814B07" w14:textId="77777777" w:rsidR="003B2923" w:rsidRPr="00E67DE1" w:rsidRDefault="003B2923" w:rsidP="00E67DE1">
            <w:pPr>
              <w:spacing w:line="320" w:lineRule="exact"/>
              <w:jc w:val="right"/>
              <w:rPr>
                <w:rFonts w:ascii="Angsana New" w:hAnsi="Angsana New"/>
                <w:color w:val="000000"/>
                <w:sz w:val="28"/>
                <w:szCs w:val="28"/>
              </w:rPr>
            </w:pPr>
          </w:p>
        </w:tc>
        <w:tc>
          <w:tcPr>
            <w:tcW w:w="1134" w:type="dxa"/>
            <w:shd w:val="clear" w:color="auto" w:fill="auto"/>
          </w:tcPr>
          <w:p w14:paraId="61281C04" w14:textId="10132570" w:rsidR="003B2923" w:rsidRPr="00E67DE1" w:rsidRDefault="003B2923" w:rsidP="00E67DE1">
            <w:pPr>
              <w:snapToGrid w:val="0"/>
              <w:spacing w:line="320" w:lineRule="exact"/>
              <w:jc w:val="right"/>
              <w:rPr>
                <w:rFonts w:ascii="Angsana New" w:hAnsi="Angsana New"/>
                <w:color w:val="000000"/>
                <w:sz w:val="28"/>
                <w:szCs w:val="28"/>
              </w:rPr>
            </w:pPr>
            <w:r w:rsidRPr="00E67DE1">
              <w:rPr>
                <w:rFonts w:ascii="Angsana New" w:hAnsi="Angsana New" w:hint="cs"/>
                <w:color w:val="000000"/>
                <w:sz w:val="28"/>
                <w:szCs w:val="28"/>
                <w:cs/>
              </w:rPr>
              <w:t>-</w:t>
            </w:r>
          </w:p>
        </w:tc>
        <w:tc>
          <w:tcPr>
            <w:tcW w:w="76" w:type="dxa"/>
            <w:shd w:val="clear" w:color="auto" w:fill="auto"/>
          </w:tcPr>
          <w:p w14:paraId="5AC7A270" w14:textId="77777777" w:rsidR="003B2923" w:rsidRPr="00E67DE1" w:rsidRDefault="003B2923" w:rsidP="00E67DE1">
            <w:pPr>
              <w:spacing w:line="320" w:lineRule="exact"/>
              <w:jc w:val="right"/>
              <w:rPr>
                <w:rFonts w:ascii="Angsana New" w:hAnsi="Angsana New"/>
                <w:color w:val="000000"/>
                <w:sz w:val="28"/>
                <w:szCs w:val="28"/>
              </w:rPr>
            </w:pPr>
          </w:p>
        </w:tc>
        <w:tc>
          <w:tcPr>
            <w:tcW w:w="1142" w:type="dxa"/>
            <w:shd w:val="clear" w:color="auto" w:fill="auto"/>
          </w:tcPr>
          <w:p w14:paraId="37AF8C7D" w14:textId="498FF242" w:rsidR="003B2923" w:rsidRPr="00E67DE1" w:rsidRDefault="003B2923" w:rsidP="00E67DE1">
            <w:pPr>
              <w:snapToGrid w:val="0"/>
              <w:spacing w:line="32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w:t>
            </w:r>
          </w:p>
        </w:tc>
        <w:tc>
          <w:tcPr>
            <w:tcW w:w="76" w:type="dxa"/>
            <w:shd w:val="clear" w:color="auto" w:fill="auto"/>
          </w:tcPr>
          <w:p w14:paraId="64AD5D2B" w14:textId="77777777" w:rsidR="003B2923" w:rsidRPr="00E67DE1" w:rsidRDefault="003B2923" w:rsidP="00E67DE1">
            <w:pPr>
              <w:spacing w:line="320" w:lineRule="exact"/>
              <w:jc w:val="right"/>
              <w:rPr>
                <w:rFonts w:ascii="Angsana New" w:hAnsi="Angsana New"/>
                <w:color w:val="000000"/>
                <w:spacing w:val="-4"/>
                <w:sz w:val="28"/>
                <w:szCs w:val="28"/>
              </w:rPr>
            </w:pPr>
          </w:p>
        </w:tc>
        <w:tc>
          <w:tcPr>
            <w:tcW w:w="1142" w:type="dxa"/>
            <w:shd w:val="clear" w:color="auto" w:fill="auto"/>
          </w:tcPr>
          <w:p w14:paraId="69DC1894" w14:textId="68F7E56A" w:rsidR="003B2923" w:rsidRPr="00E67DE1" w:rsidRDefault="003B2923" w:rsidP="00E67DE1">
            <w:pPr>
              <w:snapToGrid w:val="0"/>
              <w:spacing w:line="320" w:lineRule="exact"/>
              <w:jc w:val="right"/>
              <w:rPr>
                <w:rFonts w:ascii="Angsana New" w:hAnsi="Angsana New"/>
                <w:color w:val="000000"/>
                <w:spacing w:val="-4"/>
                <w:sz w:val="28"/>
                <w:szCs w:val="28"/>
              </w:rPr>
            </w:pPr>
            <w:r w:rsidRPr="00E67DE1">
              <w:rPr>
                <w:rFonts w:ascii="Angsana New" w:hAnsi="Angsana New" w:hint="cs"/>
                <w:color w:val="000000"/>
                <w:spacing w:val="-4"/>
                <w:sz w:val="28"/>
                <w:szCs w:val="28"/>
                <w:cs/>
              </w:rPr>
              <w:t>-</w:t>
            </w:r>
          </w:p>
        </w:tc>
      </w:tr>
      <w:tr w:rsidR="003B2923" w:rsidRPr="00E67DE1" w14:paraId="1A7EC047" w14:textId="77777777" w:rsidTr="00BC3EF6">
        <w:trPr>
          <w:trHeight w:val="242"/>
        </w:trPr>
        <w:tc>
          <w:tcPr>
            <w:tcW w:w="4252" w:type="dxa"/>
            <w:shd w:val="clear" w:color="auto" w:fill="auto"/>
          </w:tcPr>
          <w:p w14:paraId="31E67B83" w14:textId="0A58E142" w:rsidR="003B2923" w:rsidRPr="00E67DE1" w:rsidRDefault="003B2923" w:rsidP="00E67DE1">
            <w:pPr>
              <w:numPr>
                <w:ilvl w:val="0"/>
                <w:numId w:val="5"/>
              </w:numPr>
              <w:tabs>
                <w:tab w:val="left" w:pos="570"/>
              </w:tabs>
              <w:spacing w:line="320" w:lineRule="exact"/>
              <w:ind w:left="738" w:hanging="448"/>
              <w:rPr>
                <w:rFonts w:ascii="Angsana New" w:hAnsi="Angsana New"/>
                <w:color w:val="000000"/>
                <w:sz w:val="28"/>
                <w:szCs w:val="28"/>
                <w:cs/>
              </w:rPr>
            </w:pPr>
            <w:r w:rsidRPr="00E67DE1">
              <w:rPr>
                <w:rFonts w:ascii="Angsana New" w:hAnsi="Angsana New"/>
                <w:color w:val="000000"/>
                <w:sz w:val="28"/>
                <w:szCs w:val="28"/>
              </w:rPr>
              <w:t>Income not subject to tax/</w:t>
            </w:r>
            <w:r w:rsidRPr="00E67DE1">
              <w:t xml:space="preserve"> </w:t>
            </w:r>
            <w:r w:rsidRPr="00E67DE1">
              <w:rPr>
                <w:rFonts w:ascii="Angsana New" w:hAnsi="Angsana New"/>
                <w:color w:val="000000"/>
                <w:sz w:val="28"/>
                <w:szCs w:val="28"/>
              </w:rPr>
              <w:t>additional deductible expenses</w:t>
            </w:r>
          </w:p>
        </w:tc>
        <w:tc>
          <w:tcPr>
            <w:tcW w:w="1273" w:type="dxa"/>
            <w:shd w:val="clear" w:color="auto" w:fill="auto"/>
          </w:tcPr>
          <w:p w14:paraId="721D0D0E" w14:textId="0928FB36" w:rsidR="003B2923" w:rsidRPr="00E67DE1" w:rsidRDefault="003B2923" w:rsidP="00E67DE1">
            <w:pPr>
              <w:snapToGrid w:val="0"/>
              <w:spacing w:line="320" w:lineRule="exact"/>
              <w:jc w:val="right"/>
              <w:rPr>
                <w:rFonts w:ascii="Angsana New" w:hAnsi="Angsana New"/>
                <w:color w:val="000000"/>
                <w:sz w:val="28"/>
                <w:szCs w:val="28"/>
              </w:rPr>
            </w:pPr>
            <w:r w:rsidRPr="00E67DE1">
              <w:rPr>
                <w:rFonts w:ascii="Angsana New" w:hAnsi="Angsana New"/>
                <w:color w:val="000000"/>
                <w:sz w:val="28"/>
                <w:szCs w:val="28"/>
              </w:rPr>
              <w:t>(13,031)</w:t>
            </w:r>
          </w:p>
        </w:tc>
        <w:tc>
          <w:tcPr>
            <w:tcW w:w="84" w:type="dxa"/>
            <w:shd w:val="clear" w:color="auto" w:fill="auto"/>
          </w:tcPr>
          <w:p w14:paraId="5F8AC254" w14:textId="77777777" w:rsidR="003B2923" w:rsidRPr="00E67DE1" w:rsidRDefault="003B2923" w:rsidP="00E67DE1">
            <w:pPr>
              <w:spacing w:line="320" w:lineRule="exact"/>
              <w:jc w:val="right"/>
              <w:rPr>
                <w:rFonts w:ascii="Angsana New" w:hAnsi="Angsana New"/>
                <w:color w:val="000000"/>
                <w:sz w:val="28"/>
                <w:szCs w:val="28"/>
              </w:rPr>
            </w:pPr>
          </w:p>
        </w:tc>
        <w:tc>
          <w:tcPr>
            <w:tcW w:w="1134" w:type="dxa"/>
            <w:shd w:val="clear" w:color="auto" w:fill="auto"/>
          </w:tcPr>
          <w:p w14:paraId="694DEE40" w14:textId="417B2287" w:rsidR="003B2923" w:rsidRPr="00E67DE1" w:rsidRDefault="003B2923" w:rsidP="00E67DE1">
            <w:pPr>
              <w:snapToGrid w:val="0"/>
              <w:spacing w:line="320" w:lineRule="exact"/>
              <w:jc w:val="right"/>
              <w:rPr>
                <w:rFonts w:ascii="Angsana New" w:hAnsi="Angsana New"/>
                <w:color w:val="000000"/>
                <w:sz w:val="28"/>
                <w:szCs w:val="28"/>
              </w:rPr>
            </w:pPr>
            <w:r w:rsidRPr="00E67DE1">
              <w:rPr>
                <w:rFonts w:ascii="Angsana New" w:hAnsi="Angsana New"/>
                <w:color w:val="000000"/>
                <w:sz w:val="28"/>
                <w:szCs w:val="28"/>
              </w:rPr>
              <w:t>(14,217)</w:t>
            </w:r>
          </w:p>
        </w:tc>
        <w:tc>
          <w:tcPr>
            <w:tcW w:w="76" w:type="dxa"/>
            <w:shd w:val="clear" w:color="auto" w:fill="auto"/>
          </w:tcPr>
          <w:p w14:paraId="6DB9F001" w14:textId="77777777" w:rsidR="003B2923" w:rsidRPr="00E67DE1" w:rsidRDefault="003B2923" w:rsidP="00E67DE1">
            <w:pPr>
              <w:spacing w:line="320" w:lineRule="exact"/>
              <w:jc w:val="right"/>
              <w:rPr>
                <w:rFonts w:ascii="Angsana New" w:hAnsi="Angsana New"/>
                <w:color w:val="000000"/>
                <w:sz w:val="28"/>
                <w:szCs w:val="28"/>
              </w:rPr>
            </w:pPr>
          </w:p>
        </w:tc>
        <w:tc>
          <w:tcPr>
            <w:tcW w:w="1142" w:type="dxa"/>
            <w:shd w:val="clear" w:color="auto" w:fill="auto"/>
          </w:tcPr>
          <w:p w14:paraId="11393FA4" w14:textId="2BE85BDA" w:rsidR="003B2923" w:rsidRPr="00E67DE1" w:rsidRDefault="003B2923" w:rsidP="00E67DE1">
            <w:pPr>
              <w:snapToGrid w:val="0"/>
              <w:spacing w:line="32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(12,892)</w:t>
            </w:r>
          </w:p>
        </w:tc>
        <w:tc>
          <w:tcPr>
            <w:tcW w:w="76" w:type="dxa"/>
            <w:shd w:val="clear" w:color="auto" w:fill="auto"/>
          </w:tcPr>
          <w:p w14:paraId="5C4B31FF" w14:textId="77777777" w:rsidR="003B2923" w:rsidRPr="00E67DE1" w:rsidRDefault="003B2923" w:rsidP="00E67DE1">
            <w:pPr>
              <w:spacing w:line="320" w:lineRule="exact"/>
              <w:jc w:val="right"/>
              <w:rPr>
                <w:rFonts w:ascii="Angsana New" w:hAnsi="Angsana New"/>
                <w:color w:val="000000"/>
                <w:spacing w:val="-4"/>
                <w:sz w:val="28"/>
                <w:szCs w:val="28"/>
              </w:rPr>
            </w:pPr>
          </w:p>
        </w:tc>
        <w:tc>
          <w:tcPr>
            <w:tcW w:w="1142" w:type="dxa"/>
            <w:shd w:val="clear" w:color="auto" w:fill="auto"/>
          </w:tcPr>
          <w:p w14:paraId="4BC9DF0D" w14:textId="23F16618" w:rsidR="003B2923" w:rsidRPr="00E67DE1" w:rsidRDefault="003B2923" w:rsidP="00E67DE1">
            <w:pPr>
              <w:snapToGrid w:val="0"/>
              <w:spacing w:line="32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(14,211)</w:t>
            </w:r>
          </w:p>
        </w:tc>
      </w:tr>
      <w:tr w:rsidR="003B2923" w:rsidRPr="00E67DE1" w14:paraId="6B96A6E5" w14:textId="77777777" w:rsidTr="00BC3EF6">
        <w:trPr>
          <w:trHeight w:val="242"/>
        </w:trPr>
        <w:tc>
          <w:tcPr>
            <w:tcW w:w="4252" w:type="dxa"/>
            <w:shd w:val="clear" w:color="auto" w:fill="auto"/>
          </w:tcPr>
          <w:p w14:paraId="0BA3335F" w14:textId="77777777" w:rsidR="003B2923" w:rsidRPr="00E67DE1" w:rsidRDefault="003B2923" w:rsidP="00E67DE1">
            <w:pPr>
              <w:numPr>
                <w:ilvl w:val="0"/>
                <w:numId w:val="5"/>
              </w:numPr>
              <w:tabs>
                <w:tab w:val="left" w:pos="570"/>
              </w:tabs>
              <w:spacing w:line="320" w:lineRule="exact"/>
              <w:ind w:left="738" w:hanging="448"/>
              <w:rPr>
                <w:rFonts w:ascii="Angsana New" w:hAnsi="Angsana New"/>
                <w:color w:val="000000"/>
                <w:sz w:val="28"/>
                <w:szCs w:val="28"/>
                <w:cs/>
              </w:rPr>
            </w:pPr>
            <w:r w:rsidRPr="00E67DE1">
              <w:rPr>
                <w:rFonts w:ascii="Angsana New" w:hAnsi="Angsana New"/>
                <w:color w:val="000000"/>
                <w:sz w:val="28"/>
                <w:szCs w:val="28"/>
              </w:rPr>
              <w:t>Effects of elimination entries on consolidation</w:t>
            </w:r>
          </w:p>
        </w:tc>
        <w:tc>
          <w:tcPr>
            <w:tcW w:w="1273" w:type="dxa"/>
            <w:shd w:val="clear" w:color="auto" w:fill="auto"/>
            <w:vAlign w:val="bottom"/>
          </w:tcPr>
          <w:p w14:paraId="0EF6733F" w14:textId="7EE66282" w:rsidR="003B2923" w:rsidRPr="00E67DE1" w:rsidRDefault="003B2923" w:rsidP="00E67DE1">
            <w:pPr>
              <w:snapToGrid w:val="0"/>
              <w:spacing w:line="320" w:lineRule="exact"/>
              <w:jc w:val="right"/>
              <w:rPr>
                <w:rFonts w:ascii="Angsana New" w:hAnsi="Angsana New"/>
                <w:color w:val="000000"/>
                <w:sz w:val="28"/>
                <w:szCs w:val="28"/>
              </w:rPr>
            </w:pPr>
            <w:r w:rsidRPr="00E67DE1">
              <w:rPr>
                <w:rFonts w:ascii="Angsana New" w:hAnsi="Angsana New"/>
                <w:color w:val="000000"/>
                <w:sz w:val="28"/>
                <w:szCs w:val="28"/>
              </w:rPr>
              <w:t>12,770</w:t>
            </w:r>
          </w:p>
        </w:tc>
        <w:tc>
          <w:tcPr>
            <w:tcW w:w="84" w:type="dxa"/>
            <w:shd w:val="clear" w:color="auto" w:fill="auto"/>
            <w:vAlign w:val="bottom"/>
          </w:tcPr>
          <w:p w14:paraId="1FAFE00D" w14:textId="77777777" w:rsidR="003B2923" w:rsidRPr="00E67DE1" w:rsidRDefault="003B2923" w:rsidP="00E67DE1">
            <w:pPr>
              <w:spacing w:line="320" w:lineRule="exact"/>
              <w:jc w:val="right"/>
              <w:rPr>
                <w:rFonts w:ascii="Angsana New" w:hAnsi="Angsana New"/>
                <w:color w:val="000000"/>
                <w:sz w:val="28"/>
                <w:szCs w:val="28"/>
              </w:rPr>
            </w:pPr>
          </w:p>
        </w:tc>
        <w:tc>
          <w:tcPr>
            <w:tcW w:w="1134" w:type="dxa"/>
            <w:shd w:val="clear" w:color="auto" w:fill="auto"/>
            <w:vAlign w:val="bottom"/>
          </w:tcPr>
          <w:p w14:paraId="393313FC" w14:textId="1F1E3213" w:rsidR="003B2923" w:rsidRPr="00E67DE1" w:rsidRDefault="003B2923" w:rsidP="00E67DE1">
            <w:pPr>
              <w:snapToGrid w:val="0"/>
              <w:spacing w:line="320" w:lineRule="exact"/>
              <w:jc w:val="right"/>
              <w:rPr>
                <w:rFonts w:ascii="Angsana New" w:hAnsi="Angsana New"/>
                <w:color w:val="000000"/>
                <w:sz w:val="28"/>
                <w:szCs w:val="28"/>
              </w:rPr>
            </w:pPr>
            <w:r w:rsidRPr="00E67DE1">
              <w:rPr>
                <w:rFonts w:ascii="Angsana New" w:hAnsi="Angsana New"/>
                <w:color w:val="000000"/>
                <w:sz w:val="28"/>
                <w:szCs w:val="28"/>
              </w:rPr>
              <w:t>11,500</w:t>
            </w:r>
          </w:p>
        </w:tc>
        <w:tc>
          <w:tcPr>
            <w:tcW w:w="76" w:type="dxa"/>
            <w:shd w:val="clear" w:color="auto" w:fill="auto"/>
            <w:vAlign w:val="bottom"/>
          </w:tcPr>
          <w:p w14:paraId="77928C66" w14:textId="77777777" w:rsidR="003B2923" w:rsidRPr="00E67DE1" w:rsidRDefault="003B2923" w:rsidP="00E67DE1">
            <w:pPr>
              <w:spacing w:line="320" w:lineRule="exact"/>
              <w:jc w:val="right"/>
              <w:rPr>
                <w:rFonts w:ascii="Angsana New" w:hAnsi="Angsana New"/>
                <w:color w:val="000000"/>
                <w:sz w:val="28"/>
                <w:szCs w:val="28"/>
              </w:rPr>
            </w:pPr>
          </w:p>
        </w:tc>
        <w:tc>
          <w:tcPr>
            <w:tcW w:w="1142" w:type="dxa"/>
            <w:shd w:val="clear" w:color="auto" w:fill="auto"/>
            <w:vAlign w:val="bottom"/>
          </w:tcPr>
          <w:p w14:paraId="4C212DCC" w14:textId="6473B4F4" w:rsidR="003B2923" w:rsidRPr="00E67DE1" w:rsidRDefault="003B2923" w:rsidP="00E67DE1">
            <w:pPr>
              <w:snapToGrid w:val="0"/>
              <w:spacing w:line="32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w:t>
            </w:r>
          </w:p>
        </w:tc>
        <w:tc>
          <w:tcPr>
            <w:tcW w:w="76" w:type="dxa"/>
            <w:shd w:val="clear" w:color="auto" w:fill="auto"/>
            <w:vAlign w:val="bottom"/>
          </w:tcPr>
          <w:p w14:paraId="2FE6D7FB" w14:textId="77777777" w:rsidR="003B2923" w:rsidRPr="00E67DE1" w:rsidRDefault="003B2923" w:rsidP="00E67DE1">
            <w:pPr>
              <w:spacing w:line="320" w:lineRule="exact"/>
              <w:jc w:val="right"/>
              <w:rPr>
                <w:rFonts w:ascii="Angsana New" w:hAnsi="Angsana New"/>
                <w:color w:val="000000"/>
                <w:spacing w:val="-4"/>
                <w:sz w:val="28"/>
                <w:szCs w:val="28"/>
              </w:rPr>
            </w:pPr>
          </w:p>
        </w:tc>
        <w:tc>
          <w:tcPr>
            <w:tcW w:w="1142" w:type="dxa"/>
            <w:shd w:val="clear" w:color="auto" w:fill="auto"/>
            <w:vAlign w:val="bottom"/>
          </w:tcPr>
          <w:p w14:paraId="45F88F1A" w14:textId="6A79801C" w:rsidR="003B2923" w:rsidRPr="00E67DE1" w:rsidRDefault="003B2923" w:rsidP="00E67DE1">
            <w:pPr>
              <w:snapToGrid w:val="0"/>
              <w:spacing w:line="320" w:lineRule="exact"/>
              <w:jc w:val="right"/>
              <w:rPr>
                <w:rFonts w:ascii="Angsana New" w:hAnsi="Angsana New"/>
                <w:color w:val="000000"/>
                <w:spacing w:val="-4"/>
                <w:sz w:val="28"/>
                <w:szCs w:val="28"/>
              </w:rPr>
            </w:pPr>
            <w:r w:rsidRPr="00E67DE1">
              <w:rPr>
                <w:rFonts w:ascii="Angsana New" w:hAnsi="Angsana New" w:hint="cs"/>
                <w:color w:val="000000"/>
                <w:spacing w:val="-4"/>
                <w:sz w:val="28"/>
                <w:szCs w:val="28"/>
                <w:cs/>
              </w:rPr>
              <w:t>-</w:t>
            </w:r>
          </w:p>
        </w:tc>
      </w:tr>
      <w:tr w:rsidR="003B2923" w:rsidRPr="00E67DE1" w14:paraId="1D0FABE9" w14:textId="77777777" w:rsidTr="00BC3EF6">
        <w:trPr>
          <w:trHeight w:val="242"/>
        </w:trPr>
        <w:tc>
          <w:tcPr>
            <w:tcW w:w="4252" w:type="dxa"/>
            <w:shd w:val="clear" w:color="auto" w:fill="auto"/>
          </w:tcPr>
          <w:p w14:paraId="0D8D7FDA" w14:textId="77777777" w:rsidR="003B2923" w:rsidRPr="00E67DE1" w:rsidRDefault="003B2923" w:rsidP="00E67DE1">
            <w:pPr>
              <w:numPr>
                <w:ilvl w:val="0"/>
                <w:numId w:val="5"/>
              </w:numPr>
              <w:tabs>
                <w:tab w:val="left" w:pos="570"/>
              </w:tabs>
              <w:spacing w:line="320" w:lineRule="exact"/>
              <w:ind w:left="738" w:hanging="448"/>
              <w:rPr>
                <w:rFonts w:ascii="Angsana New" w:hAnsi="Angsana New"/>
                <w:color w:val="000000"/>
                <w:sz w:val="28"/>
                <w:szCs w:val="28"/>
                <w:cs/>
              </w:rPr>
            </w:pPr>
            <w:r w:rsidRPr="00E67DE1">
              <w:rPr>
                <w:rFonts w:ascii="Angsana New" w:hAnsi="Angsana New"/>
                <w:color w:val="000000"/>
                <w:sz w:val="28"/>
                <w:szCs w:val="28"/>
              </w:rPr>
              <w:t>Movement in temporary differences</w:t>
            </w:r>
          </w:p>
        </w:tc>
        <w:tc>
          <w:tcPr>
            <w:tcW w:w="1273" w:type="dxa"/>
            <w:shd w:val="clear" w:color="auto" w:fill="auto"/>
          </w:tcPr>
          <w:p w14:paraId="086E8DF7" w14:textId="52349FA4" w:rsidR="003B2923" w:rsidRPr="00E67DE1" w:rsidRDefault="003B2923" w:rsidP="00E67DE1">
            <w:pPr>
              <w:snapToGrid w:val="0"/>
              <w:spacing w:line="320" w:lineRule="exact"/>
              <w:jc w:val="right"/>
              <w:rPr>
                <w:rFonts w:ascii="Angsana New" w:hAnsi="Angsana New"/>
                <w:color w:val="000000"/>
                <w:sz w:val="28"/>
                <w:szCs w:val="28"/>
                <w:cs/>
              </w:rPr>
            </w:pPr>
            <w:r w:rsidRPr="00E67DE1">
              <w:rPr>
                <w:rFonts w:ascii="Angsana New" w:hAnsi="Angsana New"/>
                <w:color w:val="000000"/>
                <w:sz w:val="28"/>
                <w:szCs w:val="28"/>
              </w:rPr>
              <w:t>(5,305)</w:t>
            </w:r>
          </w:p>
        </w:tc>
        <w:tc>
          <w:tcPr>
            <w:tcW w:w="84" w:type="dxa"/>
            <w:shd w:val="clear" w:color="auto" w:fill="auto"/>
          </w:tcPr>
          <w:p w14:paraId="1448DFF3" w14:textId="77777777" w:rsidR="003B2923" w:rsidRPr="00E67DE1" w:rsidRDefault="003B2923" w:rsidP="00E67DE1">
            <w:pPr>
              <w:spacing w:line="320" w:lineRule="exact"/>
              <w:jc w:val="right"/>
              <w:rPr>
                <w:rFonts w:ascii="Angsana New" w:hAnsi="Angsana New"/>
                <w:color w:val="000000"/>
                <w:sz w:val="28"/>
                <w:szCs w:val="28"/>
              </w:rPr>
            </w:pPr>
          </w:p>
        </w:tc>
        <w:tc>
          <w:tcPr>
            <w:tcW w:w="1134" w:type="dxa"/>
            <w:shd w:val="clear" w:color="auto" w:fill="auto"/>
          </w:tcPr>
          <w:p w14:paraId="4AC42EFD" w14:textId="0DC21196" w:rsidR="003B2923" w:rsidRPr="00E67DE1" w:rsidRDefault="003B2923" w:rsidP="00E67DE1">
            <w:pPr>
              <w:snapToGrid w:val="0"/>
              <w:spacing w:line="320" w:lineRule="exact"/>
              <w:jc w:val="right"/>
              <w:rPr>
                <w:rFonts w:ascii="Angsana New" w:hAnsi="Angsana New"/>
                <w:color w:val="000000"/>
                <w:sz w:val="28"/>
                <w:szCs w:val="28"/>
                <w:cs/>
              </w:rPr>
            </w:pPr>
            <w:r w:rsidRPr="00E67DE1">
              <w:rPr>
                <w:rFonts w:ascii="Angsana New" w:hAnsi="Angsana New"/>
                <w:color w:val="000000"/>
                <w:sz w:val="28"/>
                <w:szCs w:val="28"/>
              </w:rPr>
              <w:t>(166)</w:t>
            </w:r>
          </w:p>
        </w:tc>
        <w:tc>
          <w:tcPr>
            <w:tcW w:w="76" w:type="dxa"/>
            <w:shd w:val="clear" w:color="auto" w:fill="auto"/>
          </w:tcPr>
          <w:p w14:paraId="634B8536" w14:textId="77777777" w:rsidR="003B2923" w:rsidRPr="00E67DE1" w:rsidRDefault="003B2923" w:rsidP="00E67DE1">
            <w:pPr>
              <w:spacing w:line="320" w:lineRule="exact"/>
              <w:jc w:val="right"/>
              <w:rPr>
                <w:rFonts w:ascii="Angsana New" w:hAnsi="Angsana New"/>
                <w:color w:val="000000"/>
                <w:sz w:val="28"/>
                <w:szCs w:val="28"/>
              </w:rPr>
            </w:pPr>
          </w:p>
        </w:tc>
        <w:tc>
          <w:tcPr>
            <w:tcW w:w="1142" w:type="dxa"/>
            <w:shd w:val="clear" w:color="auto" w:fill="auto"/>
          </w:tcPr>
          <w:p w14:paraId="634258A2" w14:textId="692964C8" w:rsidR="003B2923" w:rsidRPr="00E67DE1" w:rsidRDefault="003B2923" w:rsidP="00E67DE1">
            <w:pPr>
              <w:snapToGrid w:val="0"/>
              <w:spacing w:line="320" w:lineRule="exact"/>
              <w:jc w:val="right"/>
              <w:rPr>
                <w:rFonts w:ascii="Angsana New" w:hAnsi="Angsana New"/>
                <w:color w:val="000000"/>
                <w:spacing w:val="-4"/>
                <w:sz w:val="28"/>
                <w:szCs w:val="28"/>
                <w:cs/>
              </w:rPr>
            </w:pPr>
            <w:r w:rsidRPr="00E67DE1">
              <w:rPr>
                <w:rFonts w:ascii="Angsana New" w:hAnsi="Angsana New"/>
                <w:color w:val="000000"/>
                <w:spacing w:val="-4"/>
                <w:sz w:val="28"/>
                <w:szCs w:val="28"/>
              </w:rPr>
              <w:t>(4,871)</w:t>
            </w:r>
          </w:p>
        </w:tc>
        <w:tc>
          <w:tcPr>
            <w:tcW w:w="76" w:type="dxa"/>
            <w:shd w:val="clear" w:color="auto" w:fill="auto"/>
          </w:tcPr>
          <w:p w14:paraId="034F2DE6" w14:textId="77777777" w:rsidR="003B2923" w:rsidRPr="00E67DE1" w:rsidRDefault="003B2923" w:rsidP="00E67DE1">
            <w:pPr>
              <w:spacing w:line="320" w:lineRule="exact"/>
              <w:jc w:val="right"/>
              <w:rPr>
                <w:rFonts w:ascii="Angsana New" w:hAnsi="Angsana New"/>
                <w:color w:val="000000"/>
                <w:spacing w:val="-4"/>
                <w:sz w:val="28"/>
                <w:szCs w:val="28"/>
              </w:rPr>
            </w:pPr>
          </w:p>
        </w:tc>
        <w:tc>
          <w:tcPr>
            <w:tcW w:w="1142" w:type="dxa"/>
            <w:shd w:val="clear" w:color="auto" w:fill="auto"/>
          </w:tcPr>
          <w:p w14:paraId="0FA08B60" w14:textId="14864146" w:rsidR="003B2923" w:rsidRPr="00E67DE1" w:rsidRDefault="003B2923" w:rsidP="00E67DE1">
            <w:pPr>
              <w:snapToGrid w:val="0"/>
              <w:spacing w:line="320" w:lineRule="exact"/>
              <w:jc w:val="right"/>
              <w:rPr>
                <w:rFonts w:ascii="Angsana New" w:hAnsi="Angsana New"/>
                <w:color w:val="000000"/>
                <w:spacing w:val="-4"/>
                <w:sz w:val="28"/>
                <w:szCs w:val="28"/>
                <w:cs/>
              </w:rPr>
            </w:pPr>
            <w:r w:rsidRPr="00E67DE1">
              <w:rPr>
                <w:rFonts w:ascii="Angsana New" w:hAnsi="Angsana New"/>
                <w:color w:val="000000"/>
                <w:spacing w:val="-4"/>
                <w:sz w:val="28"/>
                <w:szCs w:val="28"/>
              </w:rPr>
              <w:t>(155)</w:t>
            </w:r>
          </w:p>
        </w:tc>
      </w:tr>
      <w:tr w:rsidR="003B2923" w:rsidRPr="00E67DE1" w14:paraId="73B170CE" w14:textId="77777777" w:rsidTr="00BC3EF6">
        <w:trPr>
          <w:trHeight w:val="242"/>
        </w:trPr>
        <w:tc>
          <w:tcPr>
            <w:tcW w:w="4252" w:type="dxa"/>
            <w:shd w:val="clear" w:color="auto" w:fill="auto"/>
          </w:tcPr>
          <w:p w14:paraId="7D42BF71" w14:textId="77777777" w:rsidR="003B2923" w:rsidRPr="00E67DE1" w:rsidRDefault="003B2923" w:rsidP="00E67DE1">
            <w:pPr>
              <w:spacing w:line="320" w:lineRule="exact"/>
              <w:ind w:firstLine="138"/>
              <w:jc w:val="both"/>
              <w:rPr>
                <w:rFonts w:ascii="Angsana New" w:hAnsi="Angsana New"/>
                <w:color w:val="000000"/>
                <w:sz w:val="28"/>
                <w:szCs w:val="28"/>
                <w:cs/>
              </w:rPr>
            </w:pPr>
            <w:r w:rsidRPr="00E67DE1">
              <w:rPr>
                <w:rFonts w:ascii="Angsana New" w:hAnsi="Angsana New"/>
                <w:color w:val="000000"/>
                <w:sz w:val="28"/>
                <w:szCs w:val="28"/>
              </w:rPr>
              <w:t>Total</w:t>
            </w:r>
          </w:p>
        </w:tc>
        <w:tc>
          <w:tcPr>
            <w:tcW w:w="1273" w:type="dxa"/>
            <w:tcBorders>
              <w:top w:val="single" w:sz="6" w:space="0" w:color="auto"/>
            </w:tcBorders>
            <w:shd w:val="clear" w:color="auto" w:fill="auto"/>
          </w:tcPr>
          <w:p w14:paraId="04B73BEE" w14:textId="7D82CD01" w:rsidR="003B2923" w:rsidRPr="00E67DE1" w:rsidRDefault="003B2923" w:rsidP="00E67DE1">
            <w:pPr>
              <w:snapToGrid w:val="0"/>
              <w:spacing w:line="320" w:lineRule="exact"/>
              <w:jc w:val="right"/>
              <w:rPr>
                <w:rFonts w:ascii="Angsana New" w:hAnsi="Angsana New"/>
                <w:color w:val="000000"/>
                <w:sz w:val="28"/>
                <w:szCs w:val="28"/>
                <w:cs/>
              </w:rPr>
            </w:pPr>
            <w:r w:rsidRPr="00E67DE1">
              <w:rPr>
                <w:rFonts w:ascii="Angsana New" w:hAnsi="Angsana New"/>
                <w:color w:val="000000"/>
                <w:sz w:val="28"/>
                <w:szCs w:val="28"/>
              </w:rPr>
              <w:t>(2,782)</w:t>
            </w:r>
          </w:p>
        </w:tc>
        <w:tc>
          <w:tcPr>
            <w:tcW w:w="84" w:type="dxa"/>
            <w:shd w:val="clear" w:color="auto" w:fill="auto"/>
          </w:tcPr>
          <w:p w14:paraId="0482BFE7" w14:textId="77777777" w:rsidR="003B2923" w:rsidRPr="00E67DE1" w:rsidRDefault="003B2923" w:rsidP="00E67DE1">
            <w:pPr>
              <w:spacing w:line="320" w:lineRule="exact"/>
              <w:jc w:val="right"/>
              <w:rPr>
                <w:rFonts w:ascii="Angsana New" w:hAnsi="Angsana New"/>
                <w:color w:val="000000"/>
                <w:sz w:val="28"/>
                <w:szCs w:val="28"/>
              </w:rPr>
            </w:pPr>
          </w:p>
        </w:tc>
        <w:tc>
          <w:tcPr>
            <w:tcW w:w="1134" w:type="dxa"/>
            <w:tcBorders>
              <w:top w:val="single" w:sz="6" w:space="0" w:color="auto"/>
            </w:tcBorders>
            <w:shd w:val="clear" w:color="auto" w:fill="auto"/>
          </w:tcPr>
          <w:p w14:paraId="2708BB5D" w14:textId="7057897D" w:rsidR="003B2923" w:rsidRPr="00E67DE1" w:rsidRDefault="003B2923" w:rsidP="00E67DE1">
            <w:pPr>
              <w:snapToGrid w:val="0"/>
              <w:spacing w:line="320" w:lineRule="exact"/>
              <w:jc w:val="right"/>
              <w:rPr>
                <w:rFonts w:ascii="Angsana New" w:hAnsi="Angsana New"/>
                <w:color w:val="000000"/>
                <w:sz w:val="28"/>
                <w:szCs w:val="28"/>
                <w:cs/>
              </w:rPr>
            </w:pPr>
            <w:r w:rsidRPr="00E67DE1">
              <w:rPr>
                <w:rFonts w:ascii="Angsana New" w:hAnsi="Angsana New" w:hint="cs"/>
                <w:color w:val="000000"/>
                <w:sz w:val="28"/>
                <w:szCs w:val="28"/>
              </w:rPr>
              <w:t>165</w:t>
            </w:r>
          </w:p>
        </w:tc>
        <w:tc>
          <w:tcPr>
            <w:tcW w:w="76" w:type="dxa"/>
            <w:shd w:val="clear" w:color="auto" w:fill="auto"/>
          </w:tcPr>
          <w:p w14:paraId="1508AC57" w14:textId="77777777" w:rsidR="003B2923" w:rsidRPr="00E67DE1" w:rsidRDefault="003B2923" w:rsidP="00E67DE1">
            <w:pPr>
              <w:spacing w:line="320" w:lineRule="exact"/>
              <w:jc w:val="right"/>
              <w:rPr>
                <w:rFonts w:ascii="Angsana New" w:hAnsi="Angsana New"/>
                <w:color w:val="000000"/>
                <w:sz w:val="28"/>
                <w:szCs w:val="28"/>
              </w:rPr>
            </w:pPr>
          </w:p>
        </w:tc>
        <w:tc>
          <w:tcPr>
            <w:tcW w:w="1142" w:type="dxa"/>
            <w:tcBorders>
              <w:top w:val="single" w:sz="6" w:space="0" w:color="auto"/>
            </w:tcBorders>
            <w:shd w:val="clear" w:color="auto" w:fill="auto"/>
          </w:tcPr>
          <w:p w14:paraId="08C83903" w14:textId="69427E70" w:rsidR="003B2923" w:rsidRPr="00E67DE1" w:rsidRDefault="003B2923" w:rsidP="00E67DE1">
            <w:pPr>
              <w:snapToGrid w:val="0"/>
              <w:spacing w:line="32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(11,665)</w:t>
            </w:r>
          </w:p>
        </w:tc>
        <w:tc>
          <w:tcPr>
            <w:tcW w:w="76" w:type="dxa"/>
            <w:shd w:val="clear" w:color="auto" w:fill="auto"/>
          </w:tcPr>
          <w:p w14:paraId="043FCC6F" w14:textId="77777777" w:rsidR="003B2923" w:rsidRPr="00E67DE1" w:rsidRDefault="003B2923" w:rsidP="00E67DE1">
            <w:pPr>
              <w:spacing w:line="320" w:lineRule="exact"/>
              <w:jc w:val="right"/>
              <w:rPr>
                <w:rFonts w:ascii="Angsana New" w:hAnsi="Angsana New"/>
                <w:color w:val="000000"/>
                <w:spacing w:val="-4"/>
                <w:sz w:val="28"/>
                <w:szCs w:val="28"/>
              </w:rPr>
            </w:pPr>
          </w:p>
        </w:tc>
        <w:tc>
          <w:tcPr>
            <w:tcW w:w="1142" w:type="dxa"/>
            <w:tcBorders>
              <w:top w:val="single" w:sz="6" w:space="0" w:color="auto"/>
            </w:tcBorders>
            <w:shd w:val="clear" w:color="auto" w:fill="auto"/>
          </w:tcPr>
          <w:p w14:paraId="1E927579" w14:textId="1C2E320F" w:rsidR="003B2923" w:rsidRPr="00E67DE1" w:rsidRDefault="003B2923" w:rsidP="00E67DE1">
            <w:pPr>
              <w:snapToGrid w:val="0"/>
              <w:spacing w:line="32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(12,564)</w:t>
            </w:r>
          </w:p>
        </w:tc>
      </w:tr>
      <w:tr w:rsidR="003B2923" w:rsidRPr="00E67DE1" w14:paraId="1779B239" w14:textId="77777777" w:rsidTr="00BC3EF6">
        <w:trPr>
          <w:trHeight w:val="162"/>
        </w:trPr>
        <w:tc>
          <w:tcPr>
            <w:tcW w:w="4252" w:type="dxa"/>
            <w:shd w:val="clear" w:color="auto" w:fill="auto"/>
          </w:tcPr>
          <w:p w14:paraId="79418478" w14:textId="77777777" w:rsidR="003B2923" w:rsidRPr="00E67DE1" w:rsidRDefault="003B2923" w:rsidP="00E67DE1">
            <w:pPr>
              <w:spacing w:line="320" w:lineRule="exact"/>
              <w:ind w:firstLine="136"/>
              <w:jc w:val="both"/>
              <w:rPr>
                <w:rFonts w:ascii="Angsana New" w:hAnsi="Angsana New"/>
                <w:color w:val="000000"/>
                <w:sz w:val="28"/>
                <w:szCs w:val="28"/>
                <w:cs/>
              </w:rPr>
            </w:pPr>
            <w:r w:rsidRPr="00E67DE1">
              <w:rPr>
                <w:rFonts w:ascii="Angsana New" w:hAnsi="Angsana New"/>
                <w:color w:val="000000"/>
                <w:sz w:val="28"/>
                <w:szCs w:val="28"/>
              </w:rPr>
              <w:t>Total expense (income) income tax</w:t>
            </w:r>
          </w:p>
        </w:tc>
        <w:tc>
          <w:tcPr>
            <w:tcW w:w="1273" w:type="dxa"/>
            <w:shd w:val="clear" w:color="auto" w:fill="auto"/>
          </w:tcPr>
          <w:p w14:paraId="6183F6B0" w14:textId="33432492" w:rsidR="003B2923" w:rsidRPr="00E67DE1" w:rsidRDefault="003B2923" w:rsidP="00E67DE1">
            <w:pPr>
              <w:pBdr>
                <w:top w:val="single" w:sz="4" w:space="1" w:color="auto"/>
                <w:bottom w:val="double" w:sz="4" w:space="1" w:color="auto"/>
              </w:pBdr>
              <w:snapToGrid w:val="0"/>
              <w:spacing w:line="320" w:lineRule="exact"/>
              <w:jc w:val="right"/>
              <w:rPr>
                <w:rFonts w:ascii="Angsana New" w:hAnsi="Angsana New"/>
                <w:color w:val="000000"/>
                <w:sz w:val="28"/>
                <w:szCs w:val="28"/>
                <w:cs/>
              </w:rPr>
            </w:pPr>
            <w:r w:rsidRPr="00E67DE1">
              <w:rPr>
                <w:rFonts w:ascii="Angsana New" w:hAnsi="Angsana New"/>
                <w:color w:val="000000"/>
                <w:sz w:val="28"/>
                <w:szCs w:val="28"/>
              </w:rPr>
              <w:t>3,157</w:t>
            </w:r>
          </w:p>
        </w:tc>
        <w:tc>
          <w:tcPr>
            <w:tcW w:w="84" w:type="dxa"/>
            <w:shd w:val="clear" w:color="auto" w:fill="auto"/>
          </w:tcPr>
          <w:p w14:paraId="1E9BAAF6" w14:textId="77777777" w:rsidR="003B2923" w:rsidRPr="00E67DE1" w:rsidRDefault="003B2923" w:rsidP="00E67DE1">
            <w:pPr>
              <w:spacing w:line="320" w:lineRule="exact"/>
              <w:jc w:val="right"/>
              <w:rPr>
                <w:rFonts w:ascii="Angsana New" w:hAnsi="Angsana New"/>
                <w:color w:val="000000"/>
                <w:sz w:val="28"/>
                <w:szCs w:val="28"/>
              </w:rPr>
            </w:pPr>
          </w:p>
        </w:tc>
        <w:tc>
          <w:tcPr>
            <w:tcW w:w="1134" w:type="dxa"/>
            <w:shd w:val="clear" w:color="auto" w:fill="auto"/>
          </w:tcPr>
          <w:p w14:paraId="54FA5DDB" w14:textId="47C26CCE" w:rsidR="003B2923" w:rsidRPr="00E67DE1" w:rsidRDefault="003B2923" w:rsidP="00E67DE1">
            <w:pPr>
              <w:pBdr>
                <w:top w:val="single" w:sz="4" w:space="1" w:color="auto"/>
                <w:bottom w:val="double" w:sz="4" w:space="1" w:color="auto"/>
              </w:pBdr>
              <w:snapToGrid w:val="0"/>
              <w:spacing w:line="320" w:lineRule="exact"/>
              <w:jc w:val="right"/>
              <w:rPr>
                <w:rFonts w:ascii="Angsana New" w:hAnsi="Angsana New"/>
                <w:color w:val="000000"/>
                <w:sz w:val="28"/>
                <w:szCs w:val="28"/>
                <w:cs/>
              </w:rPr>
            </w:pPr>
            <w:r w:rsidRPr="00E67DE1">
              <w:rPr>
                <w:rFonts w:ascii="Angsana New" w:hAnsi="Angsana New"/>
                <w:color w:val="000000"/>
                <w:sz w:val="28"/>
                <w:szCs w:val="28"/>
              </w:rPr>
              <w:t>19,401</w:t>
            </w:r>
          </w:p>
        </w:tc>
        <w:tc>
          <w:tcPr>
            <w:tcW w:w="76" w:type="dxa"/>
            <w:shd w:val="clear" w:color="auto" w:fill="auto"/>
          </w:tcPr>
          <w:p w14:paraId="23EF8722" w14:textId="77777777" w:rsidR="003B2923" w:rsidRPr="00E67DE1" w:rsidRDefault="003B2923" w:rsidP="00E67DE1">
            <w:pPr>
              <w:spacing w:line="320" w:lineRule="exact"/>
              <w:jc w:val="right"/>
              <w:rPr>
                <w:rFonts w:ascii="Angsana New" w:hAnsi="Angsana New"/>
                <w:color w:val="000000"/>
                <w:sz w:val="28"/>
                <w:szCs w:val="28"/>
              </w:rPr>
            </w:pPr>
          </w:p>
        </w:tc>
        <w:tc>
          <w:tcPr>
            <w:tcW w:w="1142" w:type="dxa"/>
            <w:shd w:val="clear" w:color="auto" w:fill="auto"/>
          </w:tcPr>
          <w:p w14:paraId="371FDE65" w14:textId="08D4E8EA" w:rsidR="003B2923" w:rsidRPr="00E67DE1" w:rsidRDefault="003B2923" w:rsidP="00E67DE1">
            <w:pPr>
              <w:pBdr>
                <w:top w:val="single" w:sz="4" w:space="1" w:color="auto"/>
                <w:bottom w:val="double" w:sz="4" w:space="1" w:color="auto"/>
              </w:pBdr>
              <w:snapToGrid w:val="0"/>
              <w:spacing w:line="32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(4,871)</w:t>
            </w:r>
          </w:p>
        </w:tc>
        <w:tc>
          <w:tcPr>
            <w:tcW w:w="76" w:type="dxa"/>
            <w:shd w:val="clear" w:color="auto" w:fill="auto"/>
          </w:tcPr>
          <w:p w14:paraId="5CA3A7A0" w14:textId="77777777" w:rsidR="003B2923" w:rsidRPr="00E67DE1" w:rsidRDefault="003B2923" w:rsidP="00E67DE1">
            <w:pPr>
              <w:spacing w:line="320" w:lineRule="exact"/>
              <w:jc w:val="center"/>
              <w:rPr>
                <w:rFonts w:ascii="Angsana New" w:hAnsi="Angsana New"/>
                <w:color w:val="000000"/>
                <w:spacing w:val="-4"/>
                <w:sz w:val="28"/>
                <w:szCs w:val="28"/>
              </w:rPr>
            </w:pPr>
          </w:p>
        </w:tc>
        <w:tc>
          <w:tcPr>
            <w:tcW w:w="1142" w:type="dxa"/>
            <w:shd w:val="clear" w:color="auto" w:fill="auto"/>
          </w:tcPr>
          <w:p w14:paraId="0D62844A" w14:textId="4A9070DF" w:rsidR="003B2923" w:rsidRPr="00E67DE1" w:rsidRDefault="003B2923" w:rsidP="00E67DE1">
            <w:pPr>
              <w:pBdr>
                <w:top w:val="single" w:sz="4" w:space="1" w:color="auto"/>
                <w:bottom w:val="double" w:sz="4" w:space="1" w:color="auto"/>
              </w:pBdr>
              <w:snapToGrid w:val="0"/>
              <w:spacing w:line="32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8,497</w:t>
            </w:r>
          </w:p>
        </w:tc>
      </w:tr>
    </w:tbl>
    <w:p w14:paraId="423A27F7" w14:textId="77777777" w:rsidR="003B2923" w:rsidRPr="00E67DE1" w:rsidRDefault="003B2923" w:rsidP="00E67DE1">
      <w:pPr>
        <w:spacing w:before="120" w:line="360" w:lineRule="exact"/>
        <w:ind w:left="340"/>
        <w:jc w:val="thaiDistribute"/>
        <w:rPr>
          <w:rFonts w:ascii="Angsana New" w:hAnsi="Angsana New"/>
          <w:color w:val="000000"/>
          <w:spacing w:val="-4"/>
          <w:sz w:val="28"/>
          <w:szCs w:val="28"/>
        </w:rPr>
      </w:pPr>
    </w:p>
    <w:p w14:paraId="7500FFA0" w14:textId="1399E1D9" w:rsidR="00C5670E" w:rsidRPr="00E67DE1" w:rsidRDefault="00EF42D0" w:rsidP="00E67DE1">
      <w:pPr>
        <w:spacing w:before="120" w:line="360" w:lineRule="exact"/>
        <w:ind w:left="340"/>
        <w:jc w:val="thaiDistribute"/>
        <w:rPr>
          <w:rFonts w:ascii="Angsana New" w:hAnsi="Angsana New"/>
          <w:color w:val="000000"/>
          <w:spacing w:val="-4"/>
          <w:sz w:val="28"/>
          <w:szCs w:val="28"/>
        </w:rPr>
      </w:pPr>
      <w:r w:rsidRPr="00E67DE1">
        <w:rPr>
          <w:rFonts w:ascii="Angsana New" w:hAnsi="Angsana New"/>
          <w:color w:val="000000"/>
          <w:spacing w:val="-4"/>
          <w:sz w:val="28"/>
          <w:szCs w:val="28"/>
        </w:rPr>
        <w:lastRenderedPageBreak/>
        <w:t>As at December 31, 202</w:t>
      </w:r>
      <w:r w:rsidR="00A9190A" w:rsidRPr="00E67DE1">
        <w:rPr>
          <w:rFonts w:ascii="Angsana New" w:hAnsi="Angsana New"/>
          <w:color w:val="000000"/>
          <w:spacing w:val="-4"/>
          <w:sz w:val="28"/>
          <w:szCs w:val="28"/>
        </w:rPr>
        <w:t>4</w:t>
      </w:r>
      <w:r w:rsidRPr="00E67DE1">
        <w:rPr>
          <w:rFonts w:ascii="Angsana New" w:hAnsi="Angsana New"/>
          <w:color w:val="000000"/>
          <w:spacing w:val="-4"/>
          <w:sz w:val="28"/>
          <w:szCs w:val="28"/>
        </w:rPr>
        <w:t xml:space="preserve"> and 202</w:t>
      </w:r>
      <w:r w:rsidR="00A9190A" w:rsidRPr="00E67DE1">
        <w:rPr>
          <w:rFonts w:ascii="Angsana New" w:hAnsi="Angsana New"/>
          <w:color w:val="000000"/>
          <w:spacing w:val="-4"/>
          <w:sz w:val="28"/>
          <w:szCs w:val="28"/>
        </w:rPr>
        <w:t>3</w:t>
      </w:r>
      <w:r w:rsidRPr="00E67DE1">
        <w:rPr>
          <w:rFonts w:ascii="Angsana New" w:hAnsi="Angsana New"/>
          <w:color w:val="000000"/>
          <w:spacing w:val="-4"/>
          <w:sz w:val="28"/>
          <w:szCs w:val="28"/>
        </w:rPr>
        <w:t xml:space="preserve">, the consolidated financial statements did not recognize deferred tax assets for deductible temporary differences of </w:t>
      </w:r>
      <w:r w:rsidR="008505AE" w:rsidRPr="00E67DE1">
        <w:rPr>
          <w:rFonts w:ascii="Angsana New" w:hAnsi="Angsana New"/>
          <w:color w:val="000000"/>
          <w:spacing w:val="-4"/>
          <w:sz w:val="28"/>
          <w:szCs w:val="28"/>
        </w:rPr>
        <w:t xml:space="preserve">the </w:t>
      </w:r>
      <w:r w:rsidR="00872046" w:rsidRPr="00E67DE1">
        <w:rPr>
          <w:rFonts w:ascii="Angsana New" w:hAnsi="Angsana New"/>
          <w:color w:val="000000"/>
          <w:spacing w:val="-4"/>
          <w:sz w:val="28"/>
          <w:szCs w:val="28"/>
        </w:rPr>
        <w:t>Company</w:t>
      </w:r>
      <w:r w:rsidRPr="00E67DE1">
        <w:rPr>
          <w:rFonts w:ascii="Angsana New" w:hAnsi="Angsana New"/>
          <w:color w:val="000000"/>
          <w:spacing w:val="-4"/>
          <w:sz w:val="28"/>
          <w:szCs w:val="28"/>
        </w:rPr>
        <w:t xml:space="preserve"> and some subsidiaries amounting to </w:t>
      </w:r>
      <w:r w:rsidR="00687761" w:rsidRPr="00E67DE1">
        <w:rPr>
          <w:rFonts w:ascii="Angsana New" w:hAnsi="Angsana New"/>
          <w:color w:val="000000"/>
          <w:spacing w:val="-4"/>
          <w:sz w:val="28"/>
          <w:szCs w:val="28"/>
        </w:rPr>
        <w:t>Baht</w:t>
      </w:r>
      <w:r w:rsidRPr="00E67DE1">
        <w:rPr>
          <w:rFonts w:ascii="Angsana New" w:hAnsi="Angsana New"/>
          <w:color w:val="000000"/>
          <w:spacing w:val="-4"/>
          <w:sz w:val="28"/>
          <w:szCs w:val="28"/>
        </w:rPr>
        <w:t xml:space="preserve"> </w:t>
      </w:r>
      <w:r w:rsidR="003B2923" w:rsidRPr="00E67DE1">
        <w:rPr>
          <w:rFonts w:ascii="Angsana New" w:hAnsi="Angsana New"/>
          <w:color w:val="000000"/>
          <w:spacing w:val="-4"/>
          <w:sz w:val="28"/>
          <w:szCs w:val="28"/>
        </w:rPr>
        <w:t>0.47</w:t>
      </w:r>
      <w:r w:rsidR="00C732C2" w:rsidRPr="00E67DE1">
        <w:rPr>
          <w:rFonts w:ascii="Angsana New" w:hAnsi="Angsana New"/>
          <w:color w:val="000000"/>
          <w:spacing w:val="-4"/>
          <w:sz w:val="28"/>
          <w:szCs w:val="28"/>
        </w:rPr>
        <w:t xml:space="preserve"> </w:t>
      </w:r>
      <w:proofErr w:type="gramStart"/>
      <w:r w:rsidR="00C23837" w:rsidRPr="00E67DE1">
        <w:rPr>
          <w:rFonts w:ascii="Angsana New" w:hAnsi="Angsana New"/>
          <w:color w:val="000000"/>
          <w:spacing w:val="-4"/>
          <w:sz w:val="28"/>
          <w:szCs w:val="28"/>
        </w:rPr>
        <w:t>M</w:t>
      </w:r>
      <w:r w:rsidRPr="00E67DE1">
        <w:rPr>
          <w:rFonts w:ascii="Angsana New" w:hAnsi="Angsana New"/>
          <w:color w:val="000000"/>
          <w:spacing w:val="-4"/>
          <w:sz w:val="28"/>
          <w:szCs w:val="28"/>
        </w:rPr>
        <w:t>illion</w:t>
      </w:r>
      <w:proofErr w:type="gramEnd"/>
      <w:r w:rsidRPr="00E67DE1">
        <w:rPr>
          <w:rFonts w:ascii="Angsana New" w:hAnsi="Angsana New"/>
          <w:color w:val="000000"/>
          <w:spacing w:val="-4"/>
          <w:sz w:val="28"/>
          <w:szCs w:val="28"/>
        </w:rPr>
        <w:t xml:space="preserve"> and </w:t>
      </w:r>
      <w:r w:rsidR="00687761" w:rsidRPr="00E67DE1">
        <w:rPr>
          <w:rFonts w:ascii="Angsana New" w:hAnsi="Angsana New"/>
          <w:color w:val="000000"/>
          <w:spacing w:val="-4"/>
          <w:sz w:val="28"/>
          <w:szCs w:val="28"/>
        </w:rPr>
        <w:t>Baht</w:t>
      </w:r>
      <w:r w:rsidRPr="00E67DE1">
        <w:rPr>
          <w:rFonts w:ascii="Angsana New" w:hAnsi="Angsana New"/>
          <w:color w:val="000000"/>
          <w:spacing w:val="-4"/>
          <w:sz w:val="28"/>
          <w:szCs w:val="28"/>
        </w:rPr>
        <w:t xml:space="preserve"> </w:t>
      </w:r>
      <w:r w:rsidR="00A9190A" w:rsidRPr="00E67DE1">
        <w:rPr>
          <w:rFonts w:ascii="Angsana New" w:hAnsi="Angsana New"/>
          <w:color w:val="000000"/>
          <w:spacing w:val="-4"/>
          <w:sz w:val="28"/>
          <w:szCs w:val="28"/>
        </w:rPr>
        <w:t xml:space="preserve">4.52 </w:t>
      </w:r>
      <w:r w:rsidR="00C23837" w:rsidRPr="00E67DE1">
        <w:rPr>
          <w:rFonts w:ascii="Angsana New" w:hAnsi="Angsana New"/>
          <w:color w:val="000000"/>
          <w:spacing w:val="-4"/>
          <w:sz w:val="28"/>
          <w:szCs w:val="28"/>
        </w:rPr>
        <w:t>M</w:t>
      </w:r>
      <w:r w:rsidRPr="00E67DE1">
        <w:rPr>
          <w:rFonts w:ascii="Angsana New" w:hAnsi="Angsana New"/>
          <w:color w:val="000000"/>
          <w:spacing w:val="-4"/>
          <w:sz w:val="28"/>
          <w:szCs w:val="28"/>
        </w:rPr>
        <w:t>illion, respectively.</w:t>
      </w:r>
      <w:r w:rsidR="003F7CF0" w:rsidRPr="00E67DE1">
        <w:rPr>
          <w:rFonts w:ascii="Angsana New" w:hAnsi="Angsana New" w:hint="cs"/>
          <w:color w:val="000000"/>
          <w:spacing w:val="-4"/>
          <w:sz w:val="28"/>
          <w:szCs w:val="28"/>
          <w:cs/>
        </w:rPr>
        <w:t xml:space="preserve"> (</w:t>
      </w:r>
      <w:r w:rsidR="00103E17" w:rsidRPr="00E67DE1">
        <w:rPr>
          <w:rFonts w:ascii="Angsana New" w:hAnsi="Angsana New"/>
          <w:color w:val="000000"/>
          <w:spacing w:val="-4"/>
          <w:sz w:val="28"/>
          <w:szCs w:val="28"/>
        </w:rPr>
        <w:t xml:space="preserve">As at December </w:t>
      </w:r>
      <w:r w:rsidR="00810B32" w:rsidRPr="00810B32">
        <w:rPr>
          <w:rFonts w:ascii="Angsana New" w:hAnsi="Angsana New"/>
          <w:color w:val="000000"/>
          <w:spacing w:val="-4"/>
          <w:sz w:val="28"/>
          <w:szCs w:val="28"/>
        </w:rPr>
        <w:t>31</w:t>
      </w:r>
      <w:r w:rsidR="00103E17" w:rsidRPr="00E67DE1">
        <w:rPr>
          <w:rFonts w:ascii="Angsana New" w:hAnsi="Angsana New"/>
          <w:color w:val="000000"/>
          <w:spacing w:val="-4"/>
          <w:sz w:val="28"/>
          <w:szCs w:val="28"/>
        </w:rPr>
        <w:t xml:space="preserve">, </w:t>
      </w:r>
      <w:r w:rsidR="00810B32" w:rsidRPr="00810B32">
        <w:rPr>
          <w:rFonts w:ascii="Angsana New" w:hAnsi="Angsana New"/>
          <w:color w:val="000000"/>
          <w:spacing w:val="-4"/>
          <w:sz w:val="28"/>
          <w:szCs w:val="28"/>
        </w:rPr>
        <w:t>2023</w:t>
      </w:r>
      <w:r w:rsidR="00103E17" w:rsidRPr="00E67DE1">
        <w:rPr>
          <w:rFonts w:ascii="Angsana New" w:hAnsi="Angsana New"/>
          <w:color w:val="000000"/>
          <w:spacing w:val="-4"/>
          <w:sz w:val="28"/>
          <w:szCs w:val="28"/>
        </w:rPr>
        <w:t>, the s</w:t>
      </w:r>
      <w:r w:rsidR="004C1123" w:rsidRPr="00E67DE1">
        <w:rPr>
          <w:rFonts w:ascii="Angsana New" w:hAnsi="Angsana New"/>
          <w:color w:val="000000"/>
          <w:spacing w:val="-4"/>
          <w:sz w:val="28"/>
          <w:szCs w:val="28"/>
        </w:rPr>
        <w:t xml:space="preserve">eparate financial statements </w:t>
      </w:r>
      <w:r w:rsidRPr="00E67DE1">
        <w:rPr>
          <w:rFonts w:ascii="Angsana New" w:hAnsi="Angsana New"/>
          <w:color w:val="000000"/>
          <w:spacing w:val="-4"/>
          <w:sz w:val="28"/>
          <w:szCs w:val="28"/>
        </w:rPr>
        <w:t xml:space="preserve">amounting to </w:t>
      </w:r>
      <w:r w:rsidR="00687761" w:rsidRPr="00E67DE1">
        <w:rPr>
          <w:rFonts w:ascii="Angsana New" w:hAnsi="Angsana New"/>
          <w:color w:val="000000"/>
          <w:spacing w:val="-4"/>
          <w:sz w:val="28"/>
          <w:szCs w:val="28"/>
        </w:rPr>
        <w:t>Baht</w:t>
      </w:r>
      <w:r w:rsidRPr="00E67DE1">
        <w:rPr>
          <w:rFonts w:ascii="Angsana New" w:hAnsi="Angsana New"/>
          <w:color w:val="000000"/>
          <w:spacing w:val="-4"/>
          <w:sz w:val="28"/>
          <w:szCs w:val="28"/>
        </w:rPr>
        <w:t xml:space="preserve"> </w:t>
      </w:r>
      <w:r w:rsidR="00A9190A" w:rsidRPr="00E67DE1">
        <w:rPr>
          <w:rFonts w:ascii="Angsana New" w:hAnsi="Angsana New"/>
          <w:color w:val="000000"/>
          <w:spacing w:val="-4"/>
          <w:sz w:val="28"/>
          <w:szCs w:val="28"/>
        </w:rPr>
        <w:t xml:space="preserve">3.91 </w:t>
      </w:r>
      <w:r w:rsidR="00C23837" w:rsidRPr="00E67DE1">
        <w:rPr>
          <w:rFonts w:ascii="Angsana New" w:hAnsi="Angsana New"/>
          <w:color w:val="000000"/>
          <w:spacing w:val="-4"/>
          <w:sz w:val="28"/>
          <w:szCs w:val="28"/>
        </w:rPr>
        <w:t>M</w:t>
      </w:r>
      <w:r w:rsidRPr="00E67DE1">
        <w:rPr>
          <w:rFonts w:ascii="Angsana New" w:hAnsi="Angsana New"/>
          <w:color w:val="000000"/>
          <w:spacing w:val="-4"/>
          <w:sz w:val="28"/>
          <w:szCs w:val="28"/>
        </w:rPr>
        <w:t>illion).</w:t>
      </w:r>
      <w:r w:rsidR="00256956" w:rsidRPr="00E67DE1">
        <w:rPr>
          <w:rFonts w:ascii="Angsana New" w:hAnsi="Angsana New" w:hint="cs"/>
          <w:color w:val="000000"/>
          <w:spacing w:val="-4"/>
          <w:sz w:val="28"/>
          <w:szCs w:val="28"/>
          <w:cs/>
        </w:rPr>
        <w:t xml:space="preserve"> </w:t>
      </w:r>
      <w:r w:rsidR="00256956" w:rsidRPr="00E67DE1">
        <w:rPr>
          <w:rFonts w:ascii="Angsana New" w:hAnsi="Angsana New"/>
          <w:color w:val="000000"/>
          <w:spacing w:val="-4"/>
          <w:sz w:val="28"/>
          <w:szCs w:val="28"/>
        </w:rPr>
        <w:t>Due to</w:t>
      </w:r>
      <w:r w:rsidR="00103E17" w:rsidRPr="00E67DE1">
        <w:rPr>
          <w:rFonts w:ascii="Angsana New" w:hAnsi="Angsana New"/>
          <w:color w:val="000000"/>
          <w:spacing w:val="-4"/>
          <w:sz w:val="28"/>
          <w:szCs w:val="28"/>
        </w:rPr>
        <w:t xml:space="preserve"> </w:t>
      </w:r>
      <w:r w:rsidR="00256956" w:rsidRPr="00E67DE1">
        <w:rPr>
          <w:rFonts w:ascii="Angsana New" w:hAnsi="Angsana New"/>
          <w:color w:val="000000"/>
          <w:spacing w:val="-4"/>
          <w:sz w:val="28"/>
          <w:szCs w:val="28"/>
        </w:rPr>
        <w:t xml:space="preserve">the Group's management considers that there is uncertainty as the Group will </w:t>
      </w:r>
      <w:r w:rsidRPr="00E67DE1">
        <w:rPr>
          <w:rFonts w:ascii="Angsana New" w:hAnsi="Angsana New"/>
          <w:color w:val="000000"/>
          <w:spacing w:val="-4"/>
          <w:sz w:val="28"/>
          <w:szCs w:val="28"/>
        </w:rPr>
        <w:t>be sufficient future taxable profit to take advantage of the transaction. and/or that may not be used as tax deductions in the future</w:t>
      </w:r>
      <w:r w:rsidR="00C5670E" w:rsidRPr="00E67DE1">
        <w:rPr>
          <w:rFonts w:ascii="Angsana New" w:hAnsi="Angsana New"/>
          <w:color w:val="000000"/>
          <w:spacing w:val="-4"/>
          <w:sz w:val="28"/>
          <w:szCs w:val="28"/>
        </w:rPr>
        <w:t>.</w:t>
      </w:r>
    </w:p>
    <w:p w14:paraId="2B2A6D0C" w14:textId="587768CB" w:rsidR="000A442A" w:rsidRPr="00E67DE1" w:rsidRDefault="000A442A" w:rsidP="00E67DE1">
      <w:pPr>
        <w:numPr>
          <w:ilvl w:val="0"/>
          <w:numId w:val="3"/>
        </w:numPr>
        <w:spacing w:before="240"/>
        <w:ind w:left="340" w:hanging="340"/>
        <w:jc w:val="thaiDistribute"/>
        <w:rPr>
          <w:rFonts w:ascii="Angsana New" w:hAnsi="Angsana New"/>
          <w:b/>
          <w:bCs/>
          <w:color w:val="000000"/>
          <w:sz w:val="28"/>
          <w:szCs w:val="28"/>
        </w:rPr>
      </w:pPr>
      <w:r w:rsidRPr="00E67DE1">
        <w:rPr>
          <w:rFonts w:ascii="Angsana New" w:hAnsi="Angsana New"/>
          <w:b/>
          <w:bCs/>
          <w:color w:val="000000"/>
          <w:sz w:val="28"/>
          <w:szCs w:val="28"/>
        </w:rPr>
        <w:t>OTHER NON – CURRENT ASSETS</w:t>
      </w:r>
    </w:p>
    <w:p w14:paraId="15A63649" w14:textId="0FDC0FE7" w:rsidR="003F19F9" w:rsidRPr="00E67DE1" w:rsidRDefault="000A442A" w:rsidP="00E67DE1">
      <w:pPr>
        <w:spacing w:before="120" w:line="360" w:lineRule="exact"/>
        <w:ind w:left="340"/>
        <w:jc w:val="thaiDistribute"/>
        <w:rPr>
          <w:rFonts w:ascii="Angsana New" w:hAnsi="Angsana New"/>
          <w:color w:val="000000"/>
          <w:sz w:val="28"/>
          <w:szCs w:val="28"/>
        </w:rPr>
      </w:pPr>
      <w:r w:rsidRPr="00E67DE1">
        <w:rPr>
          <w:rFonts w:ascii="Angsana New" w:hAnsi="Angsana New"/>
          <w:color w:val="000000"/>
          <w:sz w:val="28"/>
          <w:szCs w:val="28"/>
        </w:rPr>
        <w:t>As at December 31, 202</w:t>
      </w:r>
      <w:r w:rsidR="00810B32" w:rsidRPr="00810B32">
        <w:rPr>
          <w:rFonts w:ascii="Angsana New" w:hAnsi="Angsana New" w:hint="cs"/>
          <w:color w:val="000000"/>
          <w:sz w:val="28"/>
          <w:szCs w:val="28"/>
        </w:rPr>
        <w:t>4</w:t>
      </w:r>
      <w:r w:rsidRPr="00E67DE1">
        <w:rPr>
          <w:rFonts w:ascii="Angsana New" w:hAnsi="Angsana New"/>
          <w:color w:val="000000"/>
          <w:sz w:val="28"/>
          <w:szCs w:val="28"/>
        </w:rPr>
        <w:t xml:space="preserve"> and 202</w:t>
      </w:r>
      <w:r w:rsidR="00810B32" w:rsidRPr="00810B32">
        <w:rPr>
          <w:rFonts w:ascii="Angsana New" w:hAnsi="Angsana New" w:hint="cs"/>
          <w:color w:val="000000"/>
          <w:sz w:val="28"/>
          <w:szCs w:val="28"/>
        </w:rPr>
        <w:t>3</w:t>
      </w:r>
      <w:r w:rsidRPr="00E67DE1">
        <w:rPr>
          <w:rFonts w:ascii="Angsana New" w:hAnsi="Angsana New"/>
          <w:color w:val="000000"/>
          <w:sz w:val="28"/>
          <w:szCs w:val="28"/>
        </w:rPr>
        <w:t xml:space="preserve"> consisted </w:t>
      </w:r>
      <w:proofErr w:type="gramStart"/>
      <w:r w:rsidRPr="00E67DE1">
        <w:rPr>
          <w:rFonts w:ascii="Angsana New" w:hAnsi="Angsana New"/>
          <w:color w:val="000000"/>
          <w:sz w:val="28"/>
          <w:szCs w:val="28"/>
        </w:rPr>
        <w:t>of</w:t>
      </w:r>
      <w:r w:rsidR="00E713EC" w:rsidRPr="00E67DE1">
        <w:rPr>
          <w:rFonts w:ascii="Angsana New" w:hAnsi="Angsana New"/>
          <w:color w:val="000000"/>
          <w:sz w:val="28"/>
          <w:szCs w:val="28"/>
        </w:rPr>
        <w:t xml:space="preserve"> </w:t>
      </w:r>
      <w:r w:rsidRPr="00E67DE1">
        <w:rPr>
          <w:rFonts w:ascii="Angsana New" w:hAnsi="Angsana New"/>
          <w:color w:val="000000"/>
          <w:sz w:val="28"/>
          <w:szCs w:val="28"/>
        </w:rPr>
        <w:t>:</w:t>
      </w:r>
      <w:proofErr w:type="gramEnd"/>
    </w:p>
    <w:tbl>
      <w:tblPr>
        <w:tblW w:w="9076" w:type="dxa"/>
        <w:tblInd w:w="392" w:type="dxa"/>
        <w:tblLayout w:type="fixed"/>
        <w:tblLook w:val="01E0" w:firstRow="1" w:lastRow="1" w:firstColumn="1" w:lastColumn="1" w:noHBand="0" w:noVBand="0"/>
      </w:tblPr>
      <w:tblGrid>
        <w:gridCol w:w="2506"/>
        <w:gridCol w:w="1440"/>
        <w:gridCol w:w="270"/>
        <w:gridCol w:w="1440"/>
        <w:gridCol w:w="270"/>
        <w:gridCol w:w="1438"/>
        <w:gridCol w:w="238"/>
        <w:gridCol w:w="1474"/>
      </w:tblGrid>
      <w:tr w:rsidR="00C5667C" w:rsidRPr="00E67DE1" w14:paraId="165C0778" w14:textId="77777777" w:rsidTr="00C732C2">
        <w:trPr>
          <w:trHeight w:val="64"/>
        </w:trPr>
        <w:tc>
          <w:tcPr>
            <w:tcW w:w="2506" w:type="dxa"/>
          </w:tcPr>
          <w:p w14:paraId="247D4897" w14:textId="77777777" w:rsidR="00C5667C" w:rsidRPr="00E67DE1" w:rsidRDefault="00C5667C" w:rsidP="00E67DE1">
            <w:pPr>
              <w:spacing w:line="340" w:lineRule="exact"/>
              <w:rPr>
                <w:rFonts w:ascii="Angsana New" w:hAnsi="Angsana New"/>
                <w:color w:val="000000"/>
                <w:sz w:val="28"/>
                <w:szCs w:val="28"/>
              </w:rPr>
            </w:pPr>
          </w:p>
        </w:tc>
        <w:tc>
          <w:tcPr>
            <w:tcW w:w="6570" w:type="dxa"/>
            <w:gridSpan w:val="7"/>
            <w:tcBorders>
              <w:bottom w:val="single" w:sz="4" w:space="0" w:color="auto"/>
            </w:tcBorders>
            <w:vAlign w:val="center"/>
          </w:tcPr>
          <w:p w14:paraId="755699ED" w14:textId="04DE8C3D" w:rsidR="00C5667C" w:rsidRPr="00E67DE1" w:rsidRDefault="008F3F25" w:rsidP="00E67DE1">
            <w:pPr>
              <w:spacing w:line="340" w:lineRule="exact"/>
              <w:ind w:left="-57" w:right="-57"/>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C5667C" w:rsidRPr="00E67DE1" w14:paraId="2A1890ED" w14:textId="77777777" w:rsidTr="00C732C2">
        <w:trPr>
          <w:trHeight w:val="54"/>
        </w:trPr>
        <w:tc>
          <w:tcPr>
            <w:tcW w:w="2506" w:type="dxa"/>
            <w:vAlign w:val="center"/>
          </w:tcPr>
          <w:p w14:paraId="63974F7F" w14:textId="77777777" w:rsidR="00C5667C" w:rsidRPr="00E67DE1" w:rsidRDefault="00C5667C" w:rsidP="00E67DE1">
            <w:pPr>
              <w:spacing w:line="340" w:lineRule="exact"/>
              <w:rPr>
                <w:rFonts w:ascii="Angsana New" w:hAnsi="Angsana New"/>
                <w:color w:val="000000"/>
                <w:sz w:val="28"/>
                <w:szCs w:val="28"/>
              </w:rPr>
            </w:pPr>
          </w:p>
        </w:tc>
        <w:tc>
          <w:tcPr>
            <w:tcW w:w="3150" w:type="dxa"/>
            <w:gridSpan w:val="3"/>
            <w:tcBorders>
              <w:top w:val="single" w:sz="4" w:space="0" w:color="auto"/>
              <w:bottom w:val="single" w:sz="4" w:space="0" w:color="auto"/>
            </w:tcBorders>
            <w:vAlign w:val="center"/>
          </w:tcPr>
          <w:p w14:paraId="3ED1B139" w14:textId="77777777" w:rsidR="00C5667C" w:rsidRPr="00E67DE1" w:rsidRDefault="000A442A" w:rsidP="00E67DE1">
            <w:pPr>
              <w:spacing w:line="340" w:lineRule="exact"/>
              <w:ind w:left="-57" w:right="-57"/>
              <w:jc w:val="center"/>
              <w:rPr>
                <w:rFonts w:ascii="Angsana New" w:hAnsi="Angsana New"/>
                <w:color w:val="000000"/>
                <w:sz w:val="28"/>
                <w:szCs w:val="28"/>
                <w:cs/>
              </w:rPr>
            </w:pPr>
            <w:r w:rsidRPr="00E67DE1">
              <w:rPr>
                <w:rFonts w:ascii="Angsana New" w:hAnsi="Angsana New"/>
                <w:color w:val="000000"/>
                <w:sz w:val="28"/>
                <w:szCs w:val="28"/>
              </w:rPr>
              <w:t>Consolidated financial statements</w:t>
            </w:r>
          </w:p>
        </w:tc>
        <w:tc>
          <w:tcPr>
            <w:tcW w:w="270" w:type="dxa"/>
            <w:tcBorders>
              <w:top w:val="single" w:sz="4" w:space="0" w:color="auto"/>
            </w:tcBorders>
            <w:vAlign w:val="center"/>
          </w:tcPr>
          <w:p w14:paraId="0D88BBBD" w14:textId="77777777" w:rsidR="00C5667C" w:rsidRPr="00E67DE1" w:rsidRDefault="00C5667C" w:rsidP="00E67DE1">
            <w:pPr>
              <w:spacing w:line="340" w:lineRule="exact"/>
              <w:ind w:left="-57" w:right="-57"/>
              <w:jc w:val="center"/>
              <w:rPr>
                <w:rFonts w:ascii="Angsana New" w:hAnsi="Angsana New"/>
                <w:color w:val="000000"/>
                <w:sz w:val="28"/>
                <w:szCs w:val="28"/>
              </w:rPr>
            </w:pPr>
          </w:p>
        </w:tc>
        <w:tc>
          <w:tcPr>
            <w:tcW w:w="3150" w:type="dxa"/>
            <w:gridSpan w:val="3"/>
            <w:tcBorders>
              <w:top w:val="single" w:sz="4" w:space="0" w:color="auto"/>
              <w:bottom w:val="single" w:sz="4" w:space="0" w:color="auto"/>
            </w:tcBorders>
            <w:vAlign w:val="center"/>
          </w:tcPr>
          <w:p w14:paraId="519707F1" w14:textId="77777777" w:rsidR="00C5667C" w:rsidRPr="00E67DE1" w:rsidRDefault="000A442A" w:rsidP="00E67DE1">
            <w:pPr>
              <w:spacing w:line="340" w:lineRule="exact"/>
              <w:ind w:left="-57" w:right="-57"/>
              <w:jc w:val="center"/>
              <w:rPr>
                <w:rFonts w:ascii="Angsana New" w:hAnsi="Angsana New"/>
                <w:color w:val="000000"/>
                <w:sz w:val="28"/>
                <w:szCs w:val="28"/>
                <w:cs/>
              </w:rPr>
            </w:pPr>
            <w:r w:rsidRPr="00E67DE1">
              <w:rPr>
                <w:rFonts w:ascii="Angsana New" w:hAnsi="Angsana New"/>
                <w:color w:val="000000"/>
                <w:sz w:val="28"/>
                <w:szCs w:val="28"/>
              </w:rPr>
              <w:t>Separate financial statements</w:t>
            </w:r>
          </w:p>
        </w:tc>
      </w:tr>
      <w:tr w:rsidR="00C732C2" w:rsidRPr="00E67DE1" w14:paraId="447CD563" w14:textId="77777777" w:rsidTr="00C732C2">
        <w:trPr>
          <w:trHeight w:val="215"/>
        </w:trPr>
        <w:tc>
          <w:tcPr>
            <w:tcW w:w="2506" w:type="dxa"/>
          </w:tcPr>
          <w:p w14:paraId="0B7CAEEA" w14:textId="77777777" w:rsidR="00C732C2" w:rsidRPr="00E67DE1" w:rsidRDefault="00C732C2" w:rsidP="00E67DE1">
            <w:pPr>
              <w:spacing w:line="360" w:lineRule="exact"/>
              <w:rPr>
                <w:rFonts w:ascii="Angsana New" w:hAnsi="Angsana New"/>
                <w:color w:val="000000"/>
                <w:sz w:val="28"/>
                <w:szCs w:val="28"/>
              </w:rPr>
            </w:pPr>
          </w:p>
        </w:tc>
        <w:tc>
          <w:tcPr>
            <w:tcW w:w="1440" w:type="dxa"/>
            <w:tcBorders>
              <w:top w:val="single" w:sz="4" w:space="0" w:color="auto"/>
              <w:bottom w:val="single" w:sz="4" w:space="0" w:color="auto"/>
            </w:tcBorders>
            <w:shd w:val="clear" w:color="auto" w:fill="auto"/>
          </w:tcPr>
          <w:p w14:paraId="76C6AEE3" w14:textId="20D63E35" w:rsidR="00C732C2" w:rsidRPr="00E67DE1" w:rsidRDefault="00C732C2" w:rsidP="00E67DE1">
            <w:pPr>
              <w:spacing w:line="360" w:lineRule="exact"/>
              <w:ind w:left="-57" w:right="-57"/>
              <w:jc w:val="center"/>
              <w:rPr>
                <w:rFonts w:ascii="Angsana New" w:hAnsi="Angsana New"/>
                <w:color w:val="000000"/>
                <w:spacing w:val="-10"/>
                <w:sz w:val="28"/>
                <w:szCs w:val="28"/>
              </w:rPr>
            </w:pPr>
            <w:r w:rsidRPr="00E67DE1">
              <w:rPr>
                <w:rFonts w:ascii="Angsana New" w:hAnsi="Angsana New"/>
                <w:color w:val="000000"/>
                <w:spacing w:val="-10"/>
                <w:sz w:val="28"/>
                <w:szCs w:val="28"/>
              </w:rPr>
              <w:t>December 31, 202</w:t>
            </w:r>
            <w:r w:rsidR="00810B32" w:rsidRPr="00810B32">
              <w:rPr>
                <w:rFonts w:ascii="Angsana New" w:hAnsi="Angsana New" w:hint="cs"/>
                <w:color w:val="000000"/>
                <w:spacing w:val="-10"/>
                <w:sz w:val="28"/>
                <w:szCs w:val="28"/>
              </w:rPr>
              <w:t>4</w:t>
            </w:r>
          </w:p>
        </w:tc>
        <w:tc>
          <w:tcPr>
            <w:tcW w:w="270" w:type="dxa"/>
            <w:tcBorders>
              <w:top w:val="single" w:sz="4" w:space="0" w:color="auto"/>
            </w:tcBorders>
            <w:shd w:val="clear" w:color="auto" w:fill="auto"/>
            <w:vAlign w:val="bottom"/>
          </w:tcPr>
          <w:p w14:paraId="3F3033ED" w14:textId="77777777" w:rsidR="00C732C2" w:rsidRPr="00E67DE1" w:rsidRDefault="00C732C2" w:rsidP="00E67DE1">
            <w:pPr>
              <w:spacing w:line="340" w:lineRule="exact"/>
              <w:ind w:left="-58" w:right="-58"/>
              <w:jc w:val="center"/>
              <w:rPr>
                <w:rFonts w:ascii="Angsana New" w:hAnsi="Angsana New"/>
                <w:color w:val="000000"/>
                <w:spacing w:val="-10"/>
                <w:sz w:val="28"/>
                <w:szCs w:val="28"/>
              </w:rPr>
            </w:pPr>
          </w:p>
        </w:tc>
        <w:tc>
          <w:tcPr>
            <w:tcW w:w="1440" w:type="dxa"/>
            <w:tcBorders>
              <w:top w:val="single" w:sz="4" w:space="0" w:color="auto"/>
              <w:bottom w:val="single" w:sz="4" w:space="0" w:color="auto"/>
            </w:tcBorders>
            <w:shd w:val="clear" w:color="auto" w:fill="auto"/>
          </w:tcPr>
          <w:p w14:paraId="65D981D8" w14:textId="029AEFA4" w:rsidR="00C732C2" w:rsidRPr="00E67DE1" w:rsidRDefault="00C732C2" w:rsidP="00E67DE1">
            <w:pPr>
              <w:spacing w:line="360" w:lineRule="exact"/>
              <w:ind w:left="-57" w:right="-57"/>
              <w:jc w:val="center"/>
              <w:rPr>
                <w:rFonts w:ascii="Angsana New" w:hAnsi="Angsana New"/>
                <w:color w:val="000000"/>
                <w:spacing w:val="-10"/>
                <w:sz w:val="28"/>
                <w:szCs w:val="28"/>
              </w:rPr>
            </w:pPr>
            <w:r w:rsidRPr="00E67DE1">
              <w:rPr>
                <w:rFonts w:ascii="Angsana New" w:hAnsi="Angsana New"/>
                <w:color w:val="000000"/>
                <w:spacing w:val="-10"/>
                <w:sz w:val="28"/>
                <w:szCs w:val="28"/>
              </w:rPr>
              <w:t>December 31, 202</w:t>
            </w:r>
            <w:r w:rsidR="00810B32" w:rsidRPr="00810B32">
              <w:rPr>
                <w:rFonts w:ascii="Angsana New" w:hAnsi="Angsana New" w:hint="cs"/>
                <w:color w:val="000000"/>
                <w:spacing w:val="-10"/>
                <w:sz w:val="28"/>
                <w:szCs w:val="28"/>
              </w:rPr>
              <w:t>3</w:t>
            </w:r>
          </w:p>
        </w:tc>
        <w:tc>
          <w:tcPr>
            <w:tcW w:w="270" w:type="dxa"/>
            <w:shd w:val="clear" w:color="auto" w:fill="auto"/>
          </w:tcPr>
          <w:p w14:paraId="64573094" w14:textId="77777777" w:rsidR="00C732C2" w:rsidRPr="00E67DE1" w:rsidRDefault="00C732C2" w:rsidP="00E67DE1">
            <w:pPr>
              <w:spacing w:line="360" w:lineRule="exact"/>
              <w:ind w:left="-57" w:right="-57"/>
              <w:jc w:val="center"/>
              <w:rPr>
                <w:rFonts w:ascii="Angsana New" w:hAnsi="Angsana New"/>
                <w:color w:val="000000"/>
                <w:spacing w:val="-10"/>
                <w:sz w:val="28"/>
                <w:szCs w:val="28"/>
              </w:rPr>
            </w:pPr>
          </w:p>
        </w:tc>
        <w:tc>
          <w:tcPr>
            <w:tcW w:w="1438" w:type="dxa"/>
            <w:tcBorders>
              <w:top w:val="single" w:sz="4" w:space="0" w:color="auto"/>
              <w:bottom w:val="single" w:sz="4" w:space="0" w:color="auto"/>
            </w:tcBorders>
            <w:shd w:val="clear" w:color="auto" w:fill="auto"/>
          </w:tcPr>
          <w:p w14:paraId="25FF2B1B" w14:textId="37CF1BAD" w:rsidR="00C732C2" w:rsidRPr="00E67DE1" w:rsidRDefault="00C732C2" w:rsidP="00E67DE1">
            <w:pPr>
              <w:spacing w:line="360" w:lineRule="exact"/>
              <w:ind w:left="-57" w:right="-57"/>
              <w:jc w:val="center"/>
              <w:rPr>
                <w:rFonts w:ascii="Angsana New" w:hAnsi="Angsana New"/>
                <w:color w:val="000000"/>
                <w:spacing w:val="-10"/>
                <w:sz w:val="28"/>
                <w:szCs w:val="28"/>
              </w:rPr>
            </w:pPr>
            <w:r w:rsidRPr="00E67DE1">
              <w:rPr>
                <w:rFonts w:ascii="Angsana New" w:hAnsi="Angsana New"/>
                <w:color w:val="000000"/>
                <w:spacing w:val="-10"/>
                <w:sz w:val="28"/>
                <w:szCs w:val="28"/>
              </w:rPr>
              <w:t>December 31, 20</w:t>
            </w:r>
            <w:r w:rsidR="00810B32" w:rsidRPr="00810B32">
              <w:rPr>
                <w:rFonts w:ascii="Angsana New" w:hAnsi="Angsana New" w:hint="cs"/>
                <w:color w:val="000000"/>
                <w:spacing w:val="-10"/>
                <w:sz w:val="28"/>
                <w:szCs w:val="28"/>
              </w:rPr>
              <w:t>24</w:t>
            </w:r>
          </w:p>
        </w:tc>
        <w:tc>
          <w:tcPr>
            <w:tcW w:w="238" w:type="dxa"/>
            <w:tcBorders>
              <w:top w:val="single" w:sz="4" w:space="0" w:color="auto"/>
            </w:tcBorders>
            <w:vAlign w:val="bottom"/>
          </w:tcPr>
          <w:p w14:paraId="49256806" w14:textId="77777777" w:rsidR="00C732C2" w:rsidRPr="00E67DE1" w:rsidRDefault="00C732C2" w:rsidP="00E67DE1">
            <w:pPr>
              <w:spacing w:line="360" w:lineRule="exact"/>
              <w:ind w:left="-57" w:right="-57"/>
              <w:jc w:val="center"/>
              <w:rPr>
                <w:rFonts w:ascii="Angsana New" w:hAnsi="Angsana New"/>
                <w:color w:val="000000"/>
                <w:spacing w:val="-10"/>
                <w:sz w:val="28"/>
                <w:szCs w:val="28"/>
              </w:rPr>
            </w:pPr>
          </w:p>
        </w:tc>
        <w:tc>
          <w:tcPr>
            <w:tcW w:w="1474" w:type="dxa"/>
            <w:tcBorders>
              <w:top w:val="single" w:sz="4" w:space="0" w:color="auto"/>
              <w:bottom w:val="single" w:sz="4" w:space="0" w:color="auto"/>
            </w:tcBorders>
          </w:tcPr>
          <w:p w14:paraId="20003EFB" w14:textId="3F227DED" w:rsidR="00C732C2" w:rsidRPr="00E67DE1" w:rsidRDefault="00C732C2" w:rsidP="00E67DE1">
            <w:pPr>
              <w:spacing w:line="360" w:lineRule="exact"/>
              <w:ind w:left="-57" w:right="-57"/>
              <w:jc w:val="center"/>
              <w:rPr>
                <w:rFonts w:ascii="Angsana New" w:hAnsi="Angsana New"/>
                <w:color w:val="000000"/>
                <w:spacing w:val="-10"/>
                <w:sz w:val="28"/>
                <w:szCs w:val="28"/>
              </w:rPr>
            </w:pPr>
            <w:r w:rsidRPr="00E67DE1">
              <w:rPr>
                <w:rFonts w:ascii="Angsana New" w:hAnsi="Angsana New"/>
                <w:color w:val="000000"/>
                <w:spacing w:val="-10"/>
                <w:sz w:val="28"/>
                <w:szCs w:val="28"/>
              </w:rPr>
              <w:t>December 31, 202</w:t>
            </w:r>
            <w:r w:rsidR="00810B32" w:rsidRPr="00810B32">
              <w:rPr>
                <w:rFonts w:ascii="Angsana New" w:hAnsi="Angsana New" w:hint="cs"/>
                <w:color w:val="000000"/>
                <w:spacing w:val="-10"/>
                <w:sz w:val="28"/>
                <w:szCs w:val="28"/>
              </w:rPr>
              <w:t>3</w:t>
            </w:r>
          </w:p>
        </w:tc>
      </w:tr>
      <w:tr w:rsidR="00CF725E" w:rsidRPr="00E67DE1" w14:paraId="35F1E91D" w14:textId="77777777" w:rsidTr="00CF725E">
        <w:trPr>
          <w:trHeight w:val="384"/>
        </w:trPr>
        <w:tc>
          <w:tcPr>
            <w:tcW w:w="2506" w:type="dxa"/>
            <w:vAlign w:val="center"/>
          </w:tcPr>
          <w:p w14:paraId="04130545" w14:textId="3062FA0A" w:rsidR="00CF725E" w:rsidRPr="00E67DE1" w:rsidRDefault="00CF725E" w:rsidP="00E67DE1">
            <w:pPr>
              <w:spacing w:line="360" w:lineRule="exact"/>
              <w:rPr>
                <w:rFonts w:ascii="Angsana New" w:hAnsi="Angsana New"/>
                <w:color w:val="000000"/>
                <w:spacing w:val="-4"/>
                <w:sz w:val="28"/>
                <w:szCs w:val="28"/>
                <w:cs/>
              </w:rPr>
            </w:pPr>
            <w:r w:rsidRPr="00E67DE1">
              <w:rPr>
                <w:rFonts w:ascii="Angsana New" w:hAnsi="Angsana New"/>
                <w:color w:val="000000"/>
                <w:spacing w:val="-4"/>
                <w:sz w:val="28"/>
                <w:szCs w:val="28"/>
              </w:rPr>
              <w:t>Land held for development</w:t>
            </w:r>
          </w:p>
        </w:tc>
        <w:tc>
          <w:tcPr>
            <w:tcW w:w="1440" w:type="dxa"/>
            <w:shd w:val="clear" w:color="auto" w:fill="auto"/>
            <w:vAlign w:val="center"/>
          </w:tcPr>
          <w:p w14:paraId="68BDD46C" w14:textId="0E600E5A" w:rsidR="00CF725E" w:rsidRPr="00E67DE1" w:rsidRDefault="00CF725E" w:rsidP="00E67DE1">
            <w:pPr>
              <w:spacing w:line="360" w:lineRule="exact"/>
              <w:ind w:left="-57" w:right="-57"/>
              <w:jc w:val="right"/>
              <w:rPr>
                <w:rFonts w:ascii="Angsana New" w:hAnsi="Angsana New"/>
                <w:color w:val="000000"/>
                <w:sz w:val="28"/>
                <w:szCs w:val="28"/>
              </w:rPr>
            </w:pPr>
            <w:r w:rsidRPr="00E67DE1">
              <w:rPr>
                <w:rFonts w:ascii="Angsana New" w:hAnsi="Angsana New" w:hint="cs"/>
                <w:color w:val="000000"/>
                <w:sz w:val="28"/>
                <w:szCs w:val="28"/>
              </w:rPr>
              <w:t>25</w:t>
            </w:r>
            <w:r w:rsidRPr="00E67DE1">
              <w:rPr>
                <w:rFonts w:ascii="Angsana New" w:hAnsi="Angsana New"/>
                <w:color w:val="000000"/>
                <w:sz w:val="28"/>
                <w:szCs w:val="28"/>
              </w:rPr>
              <w:t>,237</w:t>
            </w:r>
          </w:p>
        </w:tc>
        <w:tc>
          <w:tcPr>
            <w:tcW w:w="270" w:type="dxa"/>
            <w:shd w:val="clear" w:color="auto" w:fill="auto"/>
            <w:vAlign w:val="center"/>
          </w:tcPr>
          <w:p w14:paraId="558B2174" w14:textId="77777777" w:rsidR="00CF725E" w:rsidRPr="00E67DE1" w:rsidRDefault="00CF725E" w:rsidP="00E67DE1">
            <w:pPr>
              <w:spacing w:line="360" w:lineRule="exact"/>
              <w:ind w:left="-57" w:right="-57"/>
              <w:jc w:val="right"/>
              <w:rPr>
                <w:rFonts w:ascii="Angsana New" w:hAnsi="Angsana New"/>
                <w:color w:val="000000"/>
                <w:sz w:val="28"/>
                <w:szCs w:val="28"/>
              </w:rPr>
            </w:pPr>
          </w:p>
        </w:tc>
        <w:tc>
          <w:tcPr>
            <w:tcW w:w="1440" w:type="dxa"/>
            <w:shd w:val="clear" w:color="auto" w:fill="auto"/>
            <w:vAlign w:val="center"/>
          </w:tcPr>
          <w:p w14:paraId="558F4066" w14:textId="7B1EE72C" w:rsidR="00CF725E" w:rsidRPr="00E67DE1" w:rsidRDefault="00CF725E" w:rsidP="00E67DE1">
            <w:pPr>
              <w:spacing w:line="360" w:lineRule="exact"/>
              <w:ind w:left="-57" w:right="-57"/>
              <w:jc w:val="right"/>
              <w:rPr>
                <w:rFonts w:ascii="Angsana New" w:hAnsi="Angsana New"/>
                <w:color w:val="000000"/>
                <w:sz w:val="28"/>
                <w:szCs w:val="28"/>
              </w:rPr>
            </w:pPr>
            <w:r w:rsidRPr="00E67DE1">
              <w:rPr>
                <w:rFonts w:ascii="Angsana New" w:hAnsi="Angsana New" w:hint="cs"/>
                <w:color w:val="000000"/>
                <w:sz w:val="28"/>
                <w:szCs w:val="28"/>
              </w:rPr>
              <w:t>25</w:t>
            </w:r>
            <w:r w:rsidRPr="00E67DE1">
              <w:rPr>
                <w:rFonts w:ascii="Angsana New" w:hAnsi="Angsana New"/>
                <w:color w:val="000000"/>
                <w:sz w:val="28"/>
                <w:szCs w:val="28"/>
              </w:rPr>
              <w:t>,237</w:t>
            </w:r>
          </w:p>
        </w:tc>
        <w:tc>
          <w:tcPr>
            <w:tcW w:w="270" w:type="dxa"/>
            <w:shd w:val="clear" w:color="auto" w:fill="auto"/>
            <w:vAlign w:val="center"/>
          </w:tcPr>
          <w:p w14:paraId="73A65A0D" w14:textId="77777777" w:rsidR="00CF725E" w:rsidRPr="00E67DE1" w:rsidRDefault="00CF725E" w:rsidP="00E67DE1">
            <w:pPr>
              <w:spacing w:line="360" w:lineRule="exact"/>
              <w:ind w:left="-57" w:right="-57"/>
              <w:jc w:val="right"/>
              <w:rPr>
                <w:rFonts w:ascii="Angsana New" w:hAnsi="Angsana New"/>
                <w:color w:val="000000"/>
                <w:sz w:val="28"/>
                <w:szCs w:val="28"/>
              </w:rPr>
            </w:pPr>
          </w:p>
        </w:tc>
        <w:tc>
          <w:tcPr>
            <w:tcW w:w="1438" w:type="dxa"/>
            <w:shd w:val="clear" w:color="auto" w:fill="auto"/>
            <w:vAlign w:val="center"/>
          </w:tcPr>
          <w:p w14:paraId="4FD98C20" w14:textId="6B977E8A" w:rsidR="00CF725E" w:rsidRPr="00E67DE1" w:rsidRDefault="00CF725E" w:rsidP="00E67DE1">
            <w:pPr>
              <w:spacing w:line="360" w:lineRule="exact"/>
              <w:ind w:left="-57" w:right="-57"/>
              <w:jc w:val="right"/>
              <w:rPr>
                <w:rFonts w:ascii="Angsana New" w:hAnsi="Angsana New"/>
                <w:color w:val="000000"/>
                <w:sz w:val="28"/>
                <w:szCs w:val="28"/>
              </w:rPr>
            </w:pPr>
            <w:r w:rsidRPr="00E67DE1">
              <w:rPr>
                <w:rFonts w:ascii="Angsana New" w:hAnsi="Angsana New" w:hint="cs"/>
                <w:color w:val="000000"/>
                <w:sz w:val="28"/>
                <w:szCs w:val="28"/>
              </w:rPr>
              <w:t>25</w:t>
            </w:r>
            <w:r w:rsidRPr="00E67DE1">
              <w:rPr>
                <w:rFonts w:ascii="Angsana New" w:hAnsi="Angsana New"/>
                <w:color w:val="000000"/>
                <w:sz w:val="28"/>
                <w:szCs w:val="28"/>
              </w:rPr>
              <w:t>,237</w:t>
            </w:r>
          </w:p>
        </w:tc>
        <w:tc>
          <w:tcPr>
            <w:tcW w:w="238" w:type="dxa"/>
            <w:shd w:val="clear" w:color="auto" w:fill="auto"/>
            <w:vAlign w:val="center"/>
          </w:tcPr>
          <w:p w14:paraId="67E17493" w14:textId="77777777" w:rsidR="00CF725E" w:rsidRPr="00E67DE1" w:rsidRDefault="00CF725E" w:rsidP="00E67DE1">
            <w:pPr>
              <w:spacing w:line="360" w:lineRule="exact"/>
              <w:ind w:left="-57" w:right="-57"/>
              <w:jc w:val="right"/>
              <w:rPr>
                <w:rFonts w:ascii="Angsana New" w:hAnsi="Angsana New"/>
                <w:color w:val="000000"/>
                <w:sz w:val="28"/>
                <w:szCs w:val="28"/>
              </w:rPr>
            </w:pPr>
          </w:p>
        </w:tc>
        <w:tc>
          <w:tcPr>
            <w:tcW w:w="1474" w:type="dxa"/>
            <w:shd w:val="clear" w:color="auto" w:fill="auto"/>
            <w:vAlign w:val="center"/>
          </w:tcPr>
          <w:p w14:paraId="4F421A25" w14:textId="476A3849" w:rsidR="00CF725E" w:rsidRPr="00E67DE1" w:rsidRDefault="00CF725E" w:rsidP="00E67DE1">
            <w:pPr>
              <w:spacing w:line="360" w:lineRule="exact"/>
              <w:ind w:left="-57" w:right="-57"/>
              <w:jc w:val="right"/>
              <w:rPr>
                <w:rFonts w:ascii="Angsana New" w:hAnsi="Angsana New"/>
                <w:color w:val="000000"/>
                <w:sz w:val="28"/>
                <w:szCs w:val="28"/>
              </w:rPr>
            </w:pPr>
            <w:r w:rsidRPr="00E67DE1">
              <w:rPr>
                <w:rFonts w:ascii="Angsana New" w:hAnsi="Angsana New"/>
                <w:color w:val="000000"/>
                <w:sz w:val="28"/>
                <w:szCs w:val="28"/>
              </w:rPr>
              <w:t>25,237</w:t>
            </w:r>
          </w:p>
        </w:tc>
      </w:tr>
      <w:tr w:rsidR="00CF725E" w:rsidRPr="00E67DE1" w14:paraId="31774BFB" w14:textId="77777777" w:rsidTr="00CF725E">
        <w:trPr>
          <w:trHeight w:val="365"/>
        </w:trPr>
        <w:tc>
          <w:tcPr>
            <w:tcW w:w="2506" w:type="dxa"/>
            <w:vAlign w:val="bottom"/>
          </w:tcPr>
          <w:p w14:paraId="1C88D80D" w14:textId="77777777" w:rsidR="00CF725E" w:rsidRPr="00E67DE1" w:rsidRDefault="00CF725E" w:rsidP="00E67DE1">
            <w:pPr>
              <w:spacing w:line="360" w:lineRule="exact"/>
              <w:rPr>
                <w:rFonts w:ascii="Angsana New" w:hAnsi="Angsana New"/>
                <w:color w:val="000000"/>
                <w:sz w:val="28"/>
                <w:szCs w:val="28"/>
                <w:cs/>
              </w:rPr>
            </w:pPr>
            <w:r w:rsidRPr="00E67DE1">
              <w:rPr>
                <w:rFonts w:ascii="Angsana New" w:hAnsi="Angsana New"/>
                <w:color w:val="000000"/>
                <w:sz w:val="28"/>
                <w:szCs w:val="28"/>
              </w:rPr>
              <w:t>Others</w:t>
            </w:r>
          </w:p>
        </w:tc>
        <w:tc>
          <w:tcPr>
            <w:tcW w:w="1440" w:type="dxa"/>
            <w:tcBorders>
              <w:bottom w:val="single" w:sz="4" w:space="0" w:color="auto"/>
            </w:tcBorders>
            <w:shd w:val="clear" w:color="auto" w:fill="auto"/>
            <w:vAlign w:val="center"/>
          </w:tcPr>
          <w:p w14:paraId="48D52E62" w14:textId="50FE28BA" w:rsidR="00CF725E" w:rsidRPr="00E67DE1" w:rsidRDefault="00CF725E" w:rsidP="00E67DE1">
            <w:pPr>
              <w:spacing w:line="360" w:lineRule="exact"/>
              <w:ind w:left="-57" w:right="-57"/>
              <w:jc w:val="right"/>
              <w:rPr>
                <w:rFonts w:ascii="Angsana New" w:hAnsi="Angsana New"/>
                <w:color w:val="000000"/>
                <w:sz w:val="28"/>
                <w:szCs w:val="28"/>
              </w:rPr>
            </w:pPr>
            <w:r w:rsidRPr="00E67DE1">
              <w:rPr>
                <w:rFonts w:ascii="Angsana New" w:hAnsi="Angsana New"/>
                <w:color w:val="000000"/>
                <w:sz w:val="28"/>
                <w:szCs w:val="28"/>
              </w:rPr>
              <w:t>1,279</w:t>
            </w:r>
          </w:p>
        </w:tc>
        <w:tc>
          <w:tcPr>
            <w:tcW w:w="270" w:type="dxa"/>
            <w:shd w:val="clear" w:color="auto" w:fill="auto"/>
            <w:vAlign w:val="center"/>
          </w:tcPr>
          <w:p w14:paraId="35614044" w14:textId="77777777" w:rsidR="00CF725E" w:rsidRPr="00E67DE1" w:rsidRDefault="00CF725E" w:rsidP="00E67DE1">
            <w:pPr>
              <w:spacing w:line="360" w:lineRule="exact"/>
              <w:ind w:left="-57" w:right="-57"/>
              <w:jc w:val="right"/>
              <w:rPr>
                <w:rFonts w:ascii="Angsana New" w:hAnsi="Angsana New"/>
                <w:color w:val="000000"/>
                <w:sz w:val="28"/>
                <w:szCs w:val="28"/>
              </w:rPr>
            </w:pPr>
          </w:p>
        </w:tc>
        <w:tc>
          <w:tcPr>
            <w:tcW w:w="1440" w:type="dxa"/>
            <w:tcBorders>
              <w:bottom w:val="single" w:sz="4" w:space="0" w:color="auto"/>
            </w:tcBorders>
            <w:shd w:val="clear" w:color="auto" w:fill="auto"/>
            <w:vAlign w:val="center"/>
          </w:tcPr>
          <w:p w14:paraId="6EEB424C" w14:textId="18C09BD1" w:rsidR="00CF725E" w:rsidRPr="00E67DE1" w:rsidRDefault="00CF725E" w:rsidP="00E67DE1">
            <w:pPr>
              <w:spacing w:line="360" w:lineRule="exact"/>
              <w:ind w:left="-57" w:right="-57"/>
              <w:jc w:val="right"/>
              <w:rPr>
                <w:rFonts w:ascii="Angsana New" w:hAnsi="Angsana New"/>
                <w:color w:val="000000"/>
                <w:sz w:val="28"/>
                <w:szCs w:val="28"/>
              </w:rPr>
            </w:pPr>
            <w:r w:rsidRPr="00E67DE1">
              <w:rPr>
                <w:rFonts w:ascii="Angsana New" w:hAnsi="Angsana New"/>
                <w:color w:val="000000"/>
                <w:sz w:val="28"/>
                <w:szCs w:val="28"/>
              </w:rPr>
              <w:t>1,751</w:t>
            </w:r>
          </w:p>
        </w:tc>
        <w:tc>
          <w:tcPr>
            <w:tcW w:w="270" w:type="dxa"/>
            <w:shd w:val="clear" w:color="auto" w:fill="auto"/>
            <w:vAlign w:val="center"/>
          </w:tcPr>
          <w:p w14:paraId="525B5665" w14:textId="77777777" w:rsidR="00CF725E" w:rsidRPr="00E67DE1" w:rsidRDefault="00CF725E" w:rsidP="00E67DE1">
            <w:pPr>
              <w:spacing w:line="360" w:lineRule="exact"/>
              <w:ind w:left="-57" w:right="-57"/>
              <w:jc w:val="right"/>
              <w:rPr>
                <w:rFonts w:ascii="Angsana New" w:hAnsi="Angsana New"/>
                <w:color w:val="000000"/>
                <w:sz w:val="28"/>
                <w:szCs w:val="28"/>
              </w:rPr>
            </w:pPr>
          </w:p>
        </w:tc>
        <w:tc>
          <w:tcPr>
            <w:tcW w:w="1438" w:type="dxa"/>
            <w:tcBorders>
              <w:bottom w:val="single" w:sz="4" w:space="0" w:color="auto"/>
            </w:tcBorders>
            <w:shd w:val="clear" w:color="auto" w:fill="auto"/>
            <w:vAlign w:val="center"/>
          </w:tcPr>
          <w:p w14:paraId="150E330A" w14:textId="302668A2" w:rsidR="00CF725E" w:rsidRPr="00E67DE1" w:rsidRDefault="00CF725E" w:rsidP="00E67DE1">
            <w:pPr>
              <w:spacing w:line="360" w:lineRule="exact"/>
              <w:ind w:left="-57" w:right="-57"/>
              <w:jc w:val="right"/>
              <w:rPr>
                <w:rFonts w:ascii="Angsana New" w:hAnsi="Angsana New"/>
                <w:color w:val="000000"/>
                <w:sz w:val="28"/>
                <w:szCs w:val="28"/>
              </w:rPr>
            </w:pPr>
            <w:r w:rsidRPr="00E67DE1">
              <w:rPr>
                <w:rFonts w:ascii="Angsana New" w:hAnsi="Angsana New"/>
                <w:color w:val="000000"/>
                <w:sz w:val="28"/>
                <w:szCs w:val="28"/>
              </w:rPr>
              <w:t>865</w:t>
            </w:r>
          </w:p>
        </w:tc>
        <w:tc>
          <w:tcPr>
            <w:tcW w:w="238" w:type="dxa"/>
            <w:shd w:val="clear" w:color="auto" w:fill="auto"/>
            <w:vAlign w:val="center"/>
          </w:tcPr>
          <w:p w14:paraId="5CC8D202" w14:textId="77777777" w:rsidR="00CF725E" w:rsidRPr="00E67DE1" w:rsidRDefault="00CF725E" w:rsidP="00E67DE1">
            <w:pPr>
              <w:spacing w:line="360" w:lineRule="exact"/>
              <w:ind w:left="-57" w:right="-57"/>
              <w:jc w:val="right"/>
              <w:rPr>
                <w:rFonts w:ascii="Angsana New" w:hAnsi="Angsana New"/>
                <w:color w:val="000000"/>
                <w:sz w:val="28"/>
                <w:szCs w:val="28"/>
              </w:rPr>
            </w:pPr>
          </w:p>
        </w:tc>
        <w:tc>
          <w:tcPr>
            <w:tcW w:w="1474" w:type="dxa"/>
            <w:tcBorders>
              <w:bottom w:val="single" w:sz="4" w:space="0" w:color="auto"/>
            </w:tcBorders>
            <w:shd w:val="clear" w:color="auto" w:fill="auto"/>
            <w:vAlign w:val="center"/>
          </w:tcPr>
          <w:p w14:paraId="1F2D8C97" w14:textId="3A598B3A" w:rsidR="00CF725E" w:rsidRPr="00E67DE1" w:rsidRDefault="00CF725E" w:rsidP="00E67DE1">
            <w:pPr>
              <w:spacing w:line="360" w:lineRule="exact"/>
              <w:ind w:left="-57" w:right="-57"/>
              <w:jc w:val="right"/>
              <w:rPr>
                <w:rFonts w:ascii="Angsana New" w:hAnsi="Angsana New"/>
                <w:color w:val="000000"/>
                <w:sz w:val="28"/>
                <w:szCs w:val="28"/>
              </w:rPr>
            </w:pPr>
            <w:r w:rsidRPr="00E67DE1">
              <w:rPr>
                <w:rFonts w:ascii="Angsana New" w:hAnsi="Angsana New"/>
                <w:color w:val="000000"/>
                <w:sz w:val="28"/>
                <w:szCs w:val="28"/>
              </w:rPr>
              <w:t>1,347</w:t>
            </w:r>
          </w:p>
        </w:tc>
      </w:tr>
      <w:tr w:rsidR="00CF725E" w:rsidRPr="00E67DE1" w14:paraId="66C8F563" w14:textId="77777777" w:rsidTr="00CF725E">
        <w:trPr>
          <w:trHeight w:val="416"/>
        </w:trPr>
        <w:tc>
          <w:tcPr>
            <w:tcW w:w="2506" w:type="dxa"/>
            <w:vAlign w:val="center"/>
          </w:tcPr>
          <w:p w14:paraId="48AAAED4" w14:textId="77777777" w:rsidR="00CF725E" w:rsidRPr="00E67DE1" w:rsidRDefault="00CF725E" w:rsidP="00E67DE1">
            <w:pPr>
              <w:spacing w:line="360" w:lineRule="exact"/>
              <w:rPr>
                <w:rFonts w:ascii="Angsana New" w:hAnsi="Angsana New"/>
                <w:color w:val="000000"/>
                <w:sz w:val="28"/>
                <w:szCs w:val="28"/>
              </w:rPr>
            </w:pPr>
          </w:p>
        </w:tc>
        <w:tc>
          <w:tcPr>
            <w:tcW w:w="1440" w:type="dxa"/>
            <w:tcBorders>
              <w:top w:val="single" w:sz="4" w:space="0" w:color="auto"/>
              <w:bottom w:val="double" w:sz="4" w:space="0" w:color="auto"/>
            </w:tcBorders>
            <w:shd w:val="clear" w:color="auto" w:fill="auto"/>
            <w:vAlign w:val="center"/>
          </w:tcPr>
          <w:p w14:paraId="5701E244" w14:textId="183EF05D" w:rsidR="00CF725E" w:rsidRPr="00E67DE1" w:rsidRDefault="00CF725E" w:rsidP="00E67DE1">
            <w:pPr>
              <w:spacing w:line="360" w:lineRule="exact"/>
              <w:ind w:left="-57" w:right="-57"/>
              <w:jc w:val="right"/>
              <w:rPr>
                <w:rFonts w:ascii="Angsana New" w:hAnsi="Angsana New"/>
                <w:color w:val="000000"/>
                <w:sz w:val="28"/>
                <w:szCs w:val="28"/>
              </w:rPr>
            </w:pPr>
            <w:r w:rsidRPr="00E67DE1">
              <w:rPr>
                <w:rFonts w:ascii="Angsana New" w:hAnsi="Angsana New"/>
                <w:color w:val="000000"/>
                <w:sz w:val="28"/>
                <w:szCs w:val="28"/>
              </w:rPr>
              <w:t>26,516</w:t>
            </w:r>
          </w:p>
        </w:tc>
        <w:tc>
          <w:tcPr>
            <w:tcW w:w="270" w:type="dxa"/>
            <w:shd w:val="clear" w:color="auto" w:fill="auto"/>
            <w:vAlign w:val="center"/>
          </w:tcPr>
          <w:p w14:paraId="7E523014" w14:textId="77777777" w:rsidR="00CF725E" w:rsidRPr="00E67DE1" w:rsidRDefault="00CF725E" w:rsidP="00E67DE1">
            <w:pPr>
              <w:spacing w:line="360" w:lineRule="exact"/>
              <w:ind w:left="-57" w:right="-57"/>
              <w:jc w:val="right"/>
              <w:rPr>
                <w:rFonts w:ascii="Angsana New" w:hAnsi="Angsana New"/>
                <w:color w:val="000000"/>
                <w:sz w:val="28"/>
                <w:szCs w:val="28"/>
              </w:rPr>
            </w:pPr>
          </w:p>
        </w:tc>
        <w:tc>
          <w:tcPr>
            <w:tcW w:w="1440" w:type="dxa"/>
            <w:tcBorders>
              <w:top w:val="single" w:sz="4" w:space="0" w:color="auto"/>
              <w:bottom w:val="double" w:sz="4" w:space="0" w:color="auto"/>
            </w:tcBorders>
            <w:shd w:val="clear" w:color="auto" w:fill="auto"/>
            <w:vAlign w:val="center"/>
          </w:tcPr>
          <w:p w14:paraId="320B6641" w14:textId="77B04D19" w:rsidR="00CF725E" w:rsidRPr="00E67DE1" w:rsidRDefault="00CF725E" w:rsidP="00E67DE1">
            <w:pPr>
              <w:spacing w:line="360" w:lineRule="exact"/>
              <w:ind w:left="-57" w:right="-57"/>
              <w:jc w:val="right"/>
              <w:rPr>
                <w:rFonts w:ascii="Angsana New" w:hAnsi="Angsana New"/>
                <w:color w:val="000000"/>
                <w:sz w:val="28"/>
                <w:szCs w:val="28"/>
              </w:rPr>
            </w:pPr>
            <w:r w:rsidRPr="00E67DE1">
              <w:rPr>
                <w:rFonts w:ascii="Angsana New" w:hAnsi="Angsana New"/>
                <w:color w:val="000000"/>
                <w:sz w:val="28"/>
                <w:szCs w:val="28"/>
              </w:rPr>
              <w:t>26,988</w:t>
            </w:r>
          </w:p>
        </w:tc>
        <w:tc>
          <w:tcPr>
            <w:tcW w:w="270" w:type="dxa"/>
            <w:shd w:val="clear" w:color="auto" w:fill="auto"/>
            <w:vAlign w:val="center"/>
          </w:tcPr>
          <w:p w14:paraId="7A5E902B" w14:textId="77777777" w:rsidR="00CF725E" w:rsidRPr="00E67DE1" w:rsidRDefault="00CF725E" w:rsidP="00E67DE1">
            <w:pPr>
              <w:spacing w:line="360" w:lineRule="exact"/>
              <w:ind w:left="-57" w:right="-57"/>
              <w:jc w:val="right"/>
              <w:rPr>
                <w:rFonts w:ascii="Angsana New" w:hAnsi="Angsana New"/>
                <w:color w:val="000000"/>
                <w:sz w:val="28"/>
                <w:szCs w:val="28"/>
              </w:rPr>
            </w:pPr>
          </w:p>
        </w:tc>
        <w:tc>
          <w:tcPr>
            <w:tcW w:w="1438" w:type="dxa"/>
            <w:tcBorders>
              <w:top w:val="single" w:sz="4" w:space="0" w:color="auto"/>
              <w:bottom w:val="double" w:sz="4" w:space="0" w:color="auto"/>
            </w:tcBorders>
            <w:shd w:val="clear" w:color="auto" w:fill="auto"/>
            <w:vAlign w:val="center"/>
          </w:tcPr>
          <w:p w14:paraId="18CDC98B" w14:textId="418AA002" w:rsidR="00CF725E" w:rsidRPr="00E67DE1" w:rsidRDefault="00CF725E" w:rsidP="00E67DE1">
            <w:pPr>
              <w:spacing w:line="360" w:lineRule="exact"/>
              <w:ind w:left="-57" w:right="-57"/>
              <w:jc w:val="right"/>
              <w:rPr>
                <w:rFonts w:ascii="Angsana New" w:hAnsi="Angsana New"/>
                <w:color w:val="000000"/>
                <w:sz w:val="28"/>
                <w:szCs w:val="28"/>
                <w:cs/>
              </w:rPr>
            </w:pPr>
            <w:r w:rsidRPr="00E67DE1">
              <w:rPr>
                <w:rFonts w:ascii="Angsana New" w:hAnsi="Angsana New"/>
                <w:color w:val="000000"/>
                <w:sz w:val="28"/>
                <w:szCs w:val="28"/>
              </w:rPr>
              <w:t>26,102</w:t>
            </w:r>
          </w:p>
        </w:tc>
        <w:tc>
          <w:tcPr>
            <w:tcW w:w="238" w:type="dxa"/>
            <w:shd w:val="clear" w:color="auto" w:fill="auto"/>
            <w:vAlign w:val="center"/>
          </w:tcPr>
          <w:p w14:paraId="29B9A028" w14:textId="77777777" w:rsidR="00CF725E" w:rsidRPr="00E67DE1" w:rsidRDefault="00CF725E" w:rsidP="00E67DE1">
            <w:pPr>
              <w:spacing w:line="360" w:lineRule="exact"/>
              <w:ind w:left="-57" w:right="-57"/>
              <w:jc w:val="right"/>
              <w:rPr>
                <w:rFonts w:ascii="Angsana New" w:hAnsi="Angsana New"/>
                <w:color w:val="000000"/>
                <w:sz w:val="28"/>
                <w:szCs w:val="28"/>
              </w:rPr>
            </w:pPr>
          </w:p>
        </w:tc>
        <w:tc>
          <w:tcPr>
            <w:tcW w:w="1474" w:type="dxa"/>
            <w:tcBorders>
              <w:top w:val="single" w:sz="4" w:space="0" w:color="auto"/>
              <w:bottom w:val="double" w:sz="4" w:space="0" w:color="auto"/>
            </w:tcBorders>
            <w:shd w:val="clear" w:color="auto" w:fill="auto"/>
            <w:vAlign w:val="center"/>
          </w:tcPr>
          <w:p w14:paraId="5141DD05" w14:textId="1028FE7D" w:rsidR="00CF725E" w:rsidRPr="00E67DE1" w:rsidRDefault="00CF725E" w:rsidP="00E67DE1">
            <w:pPr>
              <w:spacing w:line="360" w:lineRule="exact"/>
              <w:ind w:left="-57" w:right="-57"/>
              <w:jc w:val="right"/>
              <w:rPr>
                <w:rFonts w:ascii="Angsana New" w:hAnsi="Angsana New"/>
                <w:color w:val="000000"/>
                <w:sz w:val="28"/>
                <w:szCs w:val="28"/>
                <w:cs/>
              </w:rPr>
            </w:pPr>
            <w:r w:rsidRPr="00E67DE1">
              <w:rPr>
                <w:rFonts w:ascii="Angsana New" w:hAnsi="Angsana New"/>
                <w:color w:val="000000"/>
                <w:sz w:val="28"/>
                <w:szCs w:val="28"/>
              </w:rPr>
              <w:t>26,584</w:t>
            </w:r>
          </w:p>
        </w:tc>
      </w:tr>
    </w:tbl>
    <w:p w14:paraId="467AB85F" w14:textId="1472C0C8" w:rsidR="00491439" w:rsidRPr="00E67DE1" w:rsidRDefault="00AC1E6F" w:rsidP="00E67DE1">
      <w:pPr>
        <w:spacing w:before="120" w:line="360" w:lineRule="exact"/>
        <w:ind w:left="340"/>
        <w:jc w:val="thaiDistribute"/>
        <w:rPr>
          <w:rFonts w:ascii="Angsana New" w:hAnsi="Angsana New"/>
          <w:color w:val="000000"/>
          <w:sz w:val="28"/>
          <w:szCs w:val="28"/>
          <w:u w:val="single"/>
        </w:rPr>
      </w:pPr>
      <w:r w:rsidRPr="00E67DE1">
        <w:rPr>
          <w:rFonts w:ascii="Angsana New" w:hAnsi="Angsana New"/>
          <w:color w:val="000000"/>
          <w:sz w:val="28"/>
          <w:szCs w:val="28"/>
          <w:u w:val="single"/>
        </w:rPr>
        <w:t xml:space="preserve">Land </w:t>
      </w:r>
      <w:r w:rsidR="00645DF9" w:rsidRPr="00E67DE1">
        <w:rPr>
          <w:rFonts w:ascii="Angsana New" w:hAnsi="Angsana New"/>
          <w:color w:val="000000"/>
          <w:sz w:val="28"/>
          <w:szCs w:val="28"/>
          <w:u w:val="single"/>
        </w:rPr>
        <w:t>held</w:t>
      </w:r>
      <w:r w:rsidRPr="00E67DE1">
        <w:rPr>
          <w:rFonts w:ascii="Angsana New" w:hAnsi="Angsana New"/>
          <w:color w:val="000000"/>
          <w:sz w:val="28"/>
          <w:szCs w:val="28"/>
          <w:u w:val="single"/>
        </w:rPr>
        <w:t xml:space="preserve"> for development</w:t>
      </w:r>
    </w:p>
    <w:p w14:paraId="77F373F6" w14:textId="157D2603" w:rsidR="00AD7AB1" w:rsidRPr="00E67DE1" w:rsidRDefault="00E3401F" w:rsidP="00E67DE1">
      <w:pPr>
        <w:spacing w:before="120" w:line="360" w:lineRule="exact"/>
        <w:ind w:left="340"/>
        <w:jc w:val="thaiDistribute"/>
        <w:rPr>
          <w:rFonts w:ascii="Angsana New" w:hAnsi="Angsana New"/>
          <w:color w:val="000000"/>
          <w:sz w:val="28"/>
          <w:szCs w:val="28"/>
        </w:rPr>
      </w:pPr>
      <w:r w:rsidRPr="00E67DE1">
        <w:rPr>
          <w:rFonts w:ascii="Angsana New" w:hAnsi="Angsana New"/>
          <w:color w:val="000000"/>
          <w:sz w:val="28"/>
          <w:szCs w:val="28"/>
        </w:rPr>
        <w:t>As at December 31, 202</w:t>
      </w:r>
      <w:r w:rsidR="00810B32" w:rsidRPr="00810B32">
        <w:rPr>
          <w:rFonts w:ascii="Angsana New" w:hAnsi="Angsana New" w:hint="cs"/>
          <w:color w:val="000000"/>
          <w:sz w:val="28"/>
          <w:szCs w:val="28"/>
        </w:rPr>
        <w:t>4</w:t>
      </w:r>
      <w:r w:rsidRPr="00E67DE1">
        <w:rPr>
          <w:rFonts w:ascii="Angsana New" w:hAnsi="Angsana New"/>
          <w:color w:val="000000"/>
          <w:sz w:val="28"/>
          <w:szCs w:val="28"/>
        </w:rPr>
        <w:t xml:space="preserve"> and 202</w:t>
      </w:r>
      <w:r w:rsidR="00810B32" w:rsidRPr="00810B32">
        <w:rPr>
          <w:rFonts w:ascii="Angsana New" w:hAnsi="Angsana New" w:hint="cs"/>
          <w:color w:val="000000"/>
          <w:sz w:val="28"/>
          <w:szCs w:val="28"/>
        </w:rPr>
        <w:t>3</w:t>
      </w:r>
      <w:r w:rsidRPr="00E67DE1">
        <w:rPr>
          <w:rFonts w:ascii="Angsana New" w:hAnsi="Angsana New"/>
          <w:color w:val="000000"/>
          <w:sz w:val="28"/>
          <w:szCs w:val="28"/>
        </w:rPr>
        <w:t xml:space="preserve">, the Group has mortgaged certain land </w:t>
      </w:r>
      <w:r w:rsidR="00645DF9" w:rsidRPr="00E67DE1">
        <w:rPr>
          <w:rFonts w:ascii="Angsana New" w:hAnsi="Angsana New"/>
          <w:color w:val="000000"/>
          <w:sz w:val="28"/>
          <w:szCs w:val="28"/>
        </w:rPr>
        <w:t>held</w:t>
      </w:r>
      <w:r w:rsidRPr="00E67DE1">
        <w:rPr>
          <w:rFonts w:ascii="Angsana New" w:hAnsi="Angsana New"/>
          <w:color w:val="000000"/>
          <w:sz w:val="28"/>
          <w:szCs w:val="28"/>
        </w:rPr>
        <w:t xml:space="preserve"> for development as collateral </w:t>
      </w:r>
      <w:r w:rsidR="00A501F1" w:rsidRPr="00E67DE1">
        <w:rPr>
          <w:rFonts w:ascii="Angsana New" w:hAnsi="Angsana New"/>
          <w:color w:val="000000"/>
          <w:sz w:val="28"/>
          <w:szCs w:val="28"/>
          <w:cs/>
        </w:rPr>
        <w:br/>
      </w:r>
      <w:r w:rsidRPr="00E67DE1">
        <w:rPr>
          <w:rFonts w:ascii="Angsana New" w:hAnsi="Angsana New"/>
          <w:color w:val="000000"/>
          <w:sz w:val="28"/>
          <w:szCs w:val="28"/>
        </w:rPr>
        <w:t>for bank overdrafts</w:t>
      </w:r>
      <w:r w:rsidR="00CF725E" w:rsidRPr="00E67DE1">
        <w:rPr>
          <w:rFonts w:ascii="Angsana New" w:hAnsi="Angsana New"/>
          <w:color w:val="000000"/>
          <w:sz w:val="28"/>
          <w:szCs w:val="28"/>
        </w:rPr>
        <w:t xml:space="preserve"> from financial institutions</w:t>
      </w:r>
      <w:r w:rsidRPr="00E67DE1">
        <w:rPr>
          <w:rFonts w:ascii="Angsana New" w:hAnsi="Angsana New"/>
          <w:color w:val="000000"/>
          <w:sz w:val="28"/>
          <w:szCs w:val="28"/>
        </w:rPr>
        <w:t>, long – term borrowings from financial institutions and issuance of letters of guarantee</w:t>
      </w:r>
      <w:r w:rsidR="00CF725E" w:rsidRPr="00E67DE1">
        <w:rPr>
          <w:rFonts w:ascii="Angsana New" w:hAnsi="Angsana New"/>
          <w:color w:val="000000"/>
          <w:sz w:val="28"/>
          <w:szCs w:val="28"/>
        </w:rPr>
        <w:t>.</w:t>
      </w:r>
    </w:p>
    <w:p w14:paraId="322B3B93" w14:textId="7612EDAC" w:rsidR="00AC1E6F" w:rsidRPr="00E67DE1" w:rsidRDefault="00AC1E6F" w:rsidP="00E67DE1">
      <w:pPr>
        <w:numPr>
          <w:ilvl w:val="0"/>
          <w:numId w:val="3"/>
        </w:numPr>
        <w:spacing w:before="240"/>
        <w:ind w:left="340" w:hanging="340"/>
        <w:jc w:val="thaiDistribute"/>
        <w:rPr>
          <w:rFonts w:ascii="Angsana New" w:hAnsi="Angsana New"/>
          <w:b/>
          <w:bCs/>
          <w:color w:val="000000"/>
          <w:sz w:val="28"/>
          <w:szCs w:val="28"/>
        </w:rPr>
      </w:pPr>
      <w:r w:rsidRPr="00E67DE1">
        <w:rPr>
          <w:rFonts w:ascii="Angsana New" w:hAnsi="Angsana New"/>
          <w:b/>
          <w:bCs/>
          <w:color w:val="000000"/>
          <w:sz w:val="28"/>
          <w:szCs w:val="28"/>
        </w:rPr>
        <w:t>BANK OVERDRAFT</w:t>
      </w:r>
      <w:r w:rsidR="00E713EC" w:rsidRPr="00E67DE1">
        <w:rPr>
          <w:rFonts w:ascii="Angsana New" w:hAnsi="Angsana New"/>
          <w:b/>
          <w:bCs/>
          <w:color w:val="000000"/>
          <w:sz w:val="28"/>
          <w:szCs w:val="28"/>
        </w:rPr>
        <w:t xml:space="preserve"> FROM</w:t>
      </w:r>
      <w:r w:rsidRPr="00E67DE1">
        <w:rPr>
          <w:rFonts w:ascii="Angsana New" w:hAnsi="Angsana New"/>
          <w:b/>
          <w:bCs/>
          <w:color w:val="000000"/>
          <w:sz w:val="28"/>
          <w:szCs w:val="28"/>
        </w:rPr>
        <w:t xml:space="preserve"> FINANCIAL INSTITUTIONS</w:t>
      </w:r>
    </w:p>
    <w:p w14:paraId="3F994441" w14:textId="0E3E9FEE" w:rsidR="00A82F8E" w:rsidRDefault="00E3401F" w:rsidP="00E67DE1">
      <w:pPr>
        <w:spacing w:before="120"/>
        <w:ind w:left="340"/>
        <w:jc w:val="thaiDistribute"/>
        <w:rPr>
          <w:rFonts w:ascii="Angsana New" w:hAnsi="Angsana New"/>
          <w:color w:val="000000"/>
          <w:sz w:val="28"/>
          <w:szCs w:val="28"/>
        </w:rPr>
      </w:pPr>
      <w:r w:rsidRPr="00E67DE1">
        <w:rPr>
          <w:rFonts w:ascii="Angsana New" w:hAnsi="Angsana New"/>
          <w:color w:val="000000"/>
          <w:sz w:val="28"/>
          <w:szCs w:val="28"/>
        </w:rPr>
        <w:t>As at December 31, 202</w:t>
      </w:r>
      <w:r w:rsidR="00810B32" w:rsidRPr="00810B32">
        <w:rPr>
          <w:rFonts w:ascii="Angsana New" w:hAnsi="Angsana New" w:hint="cs"/>
          <w:color w:val="000000"/>
          <w:sz w:val="28"/>
          <w:szCs w:val="28"/>
        </w:rPr>
        <w:t>4</w:t>
      </w:r>
      <w:r w:rsidRPr="00E67DE1">
        <w:rPr>
          <w:rFonts w:ascii="Angsana New" w:hAnsi="Angsana New"/>
          <w:color w:val="000000"/>
          <w:sz w:val="28"/>
          <w:szCs w:val="28"/>
        </w:rPr>
        <w:t xml:space="preserve"> and 202</w:t>
      </w:r>
      <w:r w:rsidR="00810B32" w:rsidRPr="00810B32">
        <w:rPr>
          <w:rFonts w:ascii="Angsana New" w:hAnsi="Angsana New" w:hint="cs"/>
          <w:color w:val="000000"/>
          <w:sz w:val="28"/>
          <w:szCs w:val="28"/>
        </w:rPr>
        <w:t>3</w:t>
      </w:r>
      <w:r w:rsidRPr="00E67DE1">
        <w:rPr>
          <w:rFonts w:ascii="Angsana New" w:hAnsi="Angsana New"/>
          <w:color w:val="000000"/>
          <w:sz w:val="28"/>
          <w:szCs w:val="28"/>
        </w:rPr>
        <w:t xml:space="preserve">, </w:t>
      </w:r>
      <w:r w:rsidR="008505AE" w:rsidRPr="00E67DE1">
        <w:rPr>
          <w:rFonts w:ascii="Angsana New" w:hAnsi="Angsana New"/>
          <w:color w:val="000000"/>
          <w:sz w:val="28"/>
          <w:szCs w:val="28"/>
        </w:rPr>
        <w:t xml:space="preserve">the </w:t>
      </w:r>
      <w:r w:rsidR="00607DC2" w:rsidRPr="00E67DE1">
        <w:rPr>
          <w:rFonts w:ascii="Angsana New" w:hAnsi="Angsana New"/>
          <w:color w:val="000000"/>
          <w:sz w:val="28"/>
          <w:szCs w:val="28"/>
        </w:rPr>
        <w:t>Group</w:t>
      </w:r>
      <w:r w:rsidRPr="00E67DE1">
        <w:rPr>
          <w:rFonts w:ascii="Angsana New" w:hAnsi="Angsana New"/>
          <w:color w:val="000000"/>
          <w:sz w:val="28"/>
          <w:szCs w:val="28"/>
        </w:rPr>
        <w:t xml:space="preserve"> has an overdraft from a local financial institution in the </w:t>
      </w:r>
      <w:proofErr w:type="gramStart"/>
      <w:r w:rsidRPr="00E67DE1">
        <w:rPr>
          <w:rFonts w:ascii="Angsana New" w:hAnsi="Angsana New"/>
          <w:color w:val="000000"/>
          <w:sz w:val="28"/>
          <w:szCs w:val="28"/>
        </w:rPr>
        <w:t>amount</w:t>
      </w:r>
      <w:proofErr w:type="gramEnd"/>
      <w:r w:rsidRPr="00E67DE1">
        <w:rPr>
          <w:rFonts w:ascii="Angsana New" w:hAnsi="Angsana New"/>
          <w:color w:val="000000"/>
          <w:sz w:val="28"/>
          <w:szCs w:val="28"/>
        </w:rPr>
        <w:t xml:space="preserve"> of </w:t>
      </w:r>
      <w:r w:rsidR="00687761" w:rsidRPr="00E67DE1">
        <w:rPr>
          <w:rFonts w:ascii="Angsana New" w:hAnsi="Angsana New"/>
          <w:color w:val="000000"/>
          <w:sz w:val="28"/>
          <w:szCs w:val="28"/>
        </w:rPr>
        <w:t>Baht</w:t>
      </w:r>
      <w:r w:rsidR="00D200B7" w:rsidRPr="00E67DE1">
        <w:rPr>
          <w:rFonts w:ascii="Angsana New" w:hAnsi="Angsana New"/>
          <w:color w:val="000000"/>
          <w:sz w:val="28"/>
          <w:szCs w:val="28"/>
        </w:rPr>
        <w:t xml:space="preserve"> </w:t>
      </w:r>
      <w:r w:rsidR="0062048B" w:rsidRPr="00E67DE1">
        <w:rPr>
          <w:rFonts w:ascii="Angsana New" w:hAnsi="Angsana New"/>
          <w:color w:val="000000"/>
          <w:sz w:val="28"/>
          <w:szCs w:val="28"/>
        </w:rPr>
        <w:t>5.08</w:t>
      </w:r>
      <w:r w:rsidRPr="00E67DE1">
        <w:rPr>
          <w:rFonts w:ascii="Angsana New" w:hAnsi="Angsana New"/>
          <w:color w:val="000000"/>
          <w:sz w:val="28"/>
          <w:szCs w:val="28"/>
        </w:rPr>
        <w:t xml:space="preserve"> </w:t>
      </w:r>
      <w:r w:rsidR="00C732C2" w:rsidRPr="00E67DE1">
        <w:rPr>
          <w:rFonts w:ascii="Angsana New" w:hAnsi="Angsana New"/>
          <w:color w:val="000000"/>
          <w:sz w:val="28"/>
          <w:szCs w:val="28"/>
        </w:rPr>
        <w:t>M</w:t>
      </w:r>
      <w:r w:rsidRPr="00E67DE1">
        <w:rPr>
          <w:rFonts w:ascii="Angsana New" w:hAnsi="Angsana New"/>
          <w:color w:val="000000"/>
          <w:sz w:val="28"/>
          <w:szCs w:val="28"/>
        </w:rPr>
        <w:t xml:space="preserve">illion and </w:t>
      </w:r>
      <w:r w:rsidR="00687761" w:rsidRPr="00E67DE1">
        <w:rPr>
          <w:rFonts w:ascii="Angsana New" w:hAnsi="Angsana New"/>
          <w:color w:val="000000"/>
          <w:sz w:val="28"/>
          <w:szCs w:val="28"/>
        </w:rPr>
        <w:t>Baht</w:t>
      </w:r>
      <w:r w:rsidRPr="00E67DE1">
        <w:rPr>
          <w:rFonts w:ascii="Angsana New" w:hAnsi="Angsana New"/>
          <w:color w:val="000000"/>
          <w:sz w:val="28"/>
          <w:szCs w:val="28"/>
        </w:rPr>
        <w:t xml:space="preserve"> </w:t>
      </w:r>
      <w:r w:rsidR="00D51688" w:rsidRPr="00E67DE1">
        <w:rPr>
          <w:rFonts w:ascii="Angsana New" w:hAnsi="Angsana New"/>
          <w:color w:val="000000"/>
          <w:sz w:val="28"/>
          <w:szCs w:val="28"/>
        </w:rPr>
        <w:t xml:space="preserve">12.97 </w:t>
      </w:r>
      <w:r w:rsidR="00C732C2" w:rsidRPr="00E67DE1">
        <w:rPr>
          <w:rFonts w:ascii="Angsana New" w:hAnsi="Angsana New"/>
          <w:color w:val="000000"/>
          <w:sz w:val="28"/>
          <w:szCs w:val="28"/>
        </w:rPr>
        <w:t>M</w:t>
      </w:r>
      <w:r w:rsidRPr="00E67DE1">
        <w:rPr>
          <w:rFonts w:ascii="Angsana New" w:hAnsi="Angsana New"/>
          <w:color w:val="000000"/>
          <w:sz w:val="28"/>
          <w:szCs w:val="28"/>
        </w:rPr>
        <w:t>illion</w:t>
      </w:r>
      <w:r w:rsidR="000C78AA" w:rsidRPr="00E67DE1">
        <w:rPr>
          <w:rFonts w:ascii="Angsana New" w:hAnsi="Angsana New"/>
          <w:color w:val="000000"/>
          <w:sz w:val="28"/>
          <w:szCs w:val="28"/>
        </w:rPr>
        <w:t xml:space="preserve"> </w:t>
      </w:r>
      <w:r w:rsidRPr="00E67DE1">
        <w:rPr>
          <w:rFonts w:ascii="Angsana New" w:hAnsi="Angsana New"/>
          <w:color w:val="000000"/>
          <w:sz w:val="28"/>
          <w:szCs w:val="28"/>
        </w:rPr>
        <w:t xml:space="preserve">respectively, with an interest rate of MOR percentage. </w:t>
      </w:r>
      <w:r w:rsidR="008505AE" w:rsidRPr="00E67DE1">
        <w:rPr>
          <w:rFonts w:ascii="Angsana New" w:hAnsi="Angsana New"/>
          <w:color w:val="000000"/>
          <w:sz w:val="28"/>
          <w:szCs w:val="28"/>
        </w:rPr>
        <w:t xml:space="preserve">The </w:t>
      </w:r>
      <w:r w:rsidR="00607DC2" w:rsidRPr="00E67DE1">
        <w:rPr>
          <w:rFonts w:ascii="Angsana New" w:hAnsi="Angsana New"/>
          <w:color w:val="000000"/>
          <w:sz w:val="28"/>
          <w:szCs w:val="28"/>
        </w:rPr>
        <w:t>Group</w:t>
      </w:r>
      <w:r w:rsidRPr="00E67DE1">
        <w:rPr>
          <w:rFonts w:ascii="Angsana New" w:hAnsi="Angsana New"/>
          <w:color w:val="000000"/>
          <w:sz w:val="28"/>
          <w:szCs w:val="28"/>
        </w:rPr>
        <w:t xml:space="preserve"> has an overdraft facility of </w:t>
      </w:r>
      <w:r w:rsidR="00687761" w:rsidRPr="00E67DE1">
        <w:rPr>
          <w:rFonts w:ascii="Angsana New" w:hAnsi="Angsana New"/>
          <w:color w:val="000000"/>
          <w:sz w:val="28"/>
          <w:szCs w:val="28"/>
        </w:rPr>
        <w:t>Baht</w:t>
      </w:r>
      <w:r w:rsidRPr="00E67DE1">
        <w:rPr>
          <w:rFonts w:ascii="Angsana New" w:hAnsi="Angsana New"/>
          <w:color w:val="000000"/>
          <w:sz w:val="28"/>
          <w:szCs w:val="28"/>
        </w:rPr>
        <w:t xml:space="preserve"> </w:t>
      </w:r>
      <w:r w:rsidR="0062048B" w:rsidRPr="00E67DE1">
        <w:rPr>
          <w:rFonts w:ascii="Angsana New" w:hAnsi="Angsana New"/>
          <w:color w:val="000000"/>
          <w:sz w:val="28"/>
          <w:szCs w:val="28"/>
        </w:rPr>
        <w:t>23</w:t>
      </w:r>
      <w:r w:rsidRPr="00E67DE1">
        <w:rPr>
          <w:rFonts w:ascii="Angsana New" w:hAnsi="Angsana New"/>
          <w:color w:val="000000"/>
          <w:sz w:val="28"/>
          <w:szCs w:val="28"/>
        </w:rPr>
        <w:t xml:space="preserve"> </w:t>
      </w:r>
      <w:proofErr w:type="gramStart"/>
      <w:r w:rsidR="00C732C2" w:rsidRPr="00E67DE1">
        <w:rPr>
          <w:rFonts w:ascii="Angsana New" w:hAnsi="Angsana New"/>
          <w:color w:val="000000"/>
          <w:sz w:val="28"/>
          <w:szCs w:val="28"/>
        </w:rPr>
        <w:t>M</w:t>
      </w:r>
      <w:r w:rsidRPr="00E67DE1">
        <w:rPr>
          <w:rFonts w:ascii="Angsana New" w:hAnsi="Angsana New"/>
          <w:color w:val="000000"/>
          <w:sz w:val="28"/>
          <w:szCs w:val="28"/>
        </w:rPr>
        <w:t>illion</w:t>
      </w:r>
      <w:proofErr w:type="gramEnd"/>
      <w:r w:rsidRPr="00E67DE1">
        <w:rPr>
          <w:rFonts w:ascii="Angsana New" w:hAnsi="Angsana New"/>
          <w:color w:val="000000"/>
          <w:sz w:val="28"/>
          <w:szCs w:val="28"/>
        </w:rPr>
        <w:t xml:space="preserve"> and </w:t>
      </w:r>
      <w:r w:rsidR="00687761" w:rsidRPr="00E67DE1">
        <w:rPr>
          <w:rFonts w:ascii="Angsana New" w:hAnsi="Angsana New"/>
          <w:color w:val="000000"/>
          <w:sz w:val="28"/>
          <w:szCs w:val="28"/>
        </w:rPr>
        <w:t>Baht</w:t>
      </w:r>
      <w:r w:rsidRPr="00E67DE1">
        <w:rPr>
          <w:rFonts w:ascii="Angsana New" w:hAnsi="Angsana New"/>
          <w:color w:val="000000"/>
          <w:sz w:val="28"/>
          <w:szCs w:val="28"/>
        </w:rPr>
        <w:t xml:space="preserve"> </w:t>
      </w:r>
      <w:r w:rsidR="007949E2" w:rsidRPr="00E67DE1">
        <w:rPr>
          <w:rFonts w:ascii="Angsana New" w:hAnsi="Angsana New"/>
          <w:color w:val="000000"/>
          <w:sz w:val="28"/>
          <w:szCs w:val="28"/>
        </w:rPr>
        <w:t>13</w:t>
      </w:r>
      <w:r w:rsidRPr="00E67DE1">
        <w:rPr>
          <w:rFonts w:ascii="Angsana New" w:hAnsi="Angsana New"/>
          <w:color w:val="000000"/>
          <w:sz w:val="28"/>
          <w:szCs w:val="28"/>
        </w:rPr>
        <w:t xml:space="preserve"> </w:t>
      </w:r>
      <w:r w:rsidR="00C732C2" w:rsidRPr="00E67DE1">
        <w:rPr>
          <w:rFonts w:ascii="Angsana New" w:hAnsi="Angsana New"/>
          <w:color w:val="000000"/>
          <w:sz w:val="28"/>
          <w:szCs w:val="28"/>
        </w:rPr>
        <w:t>M</w:t>
      </w:r>
      <w:r w:rsidRPr="00E67DE1">
        <w:rPr>
          <w:rFonts w:ascii="Angsana New" w:hAnsi="Angsana New"/>
          <w:color w:val="000000"/>
          <w:sz w:val="28"/>
          <w:szCs w:val="28"/>
        </w:rPr>
        <w:t>illion</w:t>
      </w:r>
      <w:r w:rsidR="000C78AA" w:rsidRPr="00E67DE1">
        <w:t xml:space="preserve"> </w:t>
      </w:r>
      <w:r w:rsidRPr="00E67DE1">
        <w:rPr>
          <w:rFonts w:ascii="Angsana New" w:hAnsi="Angsana New"/>
          <w:color w:val="000000"/>
          <w:sz w:val="28"/>
          <w:szCs w:val="28"/>
        </w:rPr>
        <w:t xml:space="preserve">respectively, </w:t>
      </w:r>
      <w:r w:rsidR="00081CC0" w:rsidRPr="00E67DE1">
        <w:rPr>
          <w:rFonts w:ascii="Angsana New" w:hAnsi="Angsana New"/>
          <w:color w:val="000000"/>
          <w:sz w:val="28"/>
          <w:szCs w:val="28"/>
        </w:rPr>
        <w:t>bank overdraft</w:t>
      </w:r>
      <w:r w:rsidRPr="00E67DE1">
        <w:rPr>
          <w:rFonts w:ascii="Angsana New" w:hAnsi="Angsana New"/>
          <w:color w:val="000000"/>
          <w:sz w:val="28"/>
          <w:szCs w:val="28"/>
        </w:rPr>
        <w:t xml:space="preserve"> is secured by the mortgage of land </w:t>
      </w:r>
      <w:r w:rsidR="00645DF9" w:rsidRPr="00E67DE1">
        <w:rPr>
          <w:rFonts w:ascii="Angsana New" w:hAnsi="Angsana New"/>
          <w:color w:val="000000"/>
          <w:sz w:val="28"/>
          <w:szCs w:val="28"/>
        </w:rPr>
        <w:t>held</w:t>
      </w:r>
      <w:r w:rsidRPr="00E67DE1">
        <w:rPr>
          <w:rFonts w:ascii="Angsana New" w:hAnsi="Angsana New"/>
          <w:color w:val="000000"/>
          <w:sz w:val="28"/>
          <w:szCs w:val="28"/>
        </w:rPr>
        <w:t xml:space="preserve"> for development </w:t>
      </w:r>
    </w:p>
    <w:p w14:paraId="7665EC65" w14:textId="35522BD2" w:rsidR="00607DC2" w:rsidRPr="00E67DE1" w:rsidRDefault="00607DC2" w:rsidP="00607DC2">
      <w:pPr>
        <w:spacing w:before="120"/>
        <w:ind w:left="340"/>
        <w:jc w:val="thaiDistribute"/>
        <w:rPr>
          <w:rFonts w:ascii="Angsana New" w:hAnsi="Angsana New"/>
          <w:color w:val="000000"/>
          <w:sz w:val="28"/>
          <w:szCs w:val="28"/>
        </w:rPr>
      </w:pPr>
      <w:r w:rsidRPr="00E67DE1">
        <w:rPr>
          <w:rFonts w:ascii="Angsana New" w:hAnsi="Angsana New"/>
          <w:color w:val="000000"/>
          <w:sz w:val="28"/>
          <w:szCs w:val="28"/>
        </w:rPr>
        <w:t>As at December 31, 202</w:t>
      </w:r>
      <w:r w:rsidRPr="00810B32">
        <w:rPr>
          <w:rFonts w:ascii="Angsana New" w:hAnsi="Angsana New" w:hint="cs"/>
          <w:color w:val="000000"/>
          <w:sz w:val="28"/>
          <w:szCs w:val="28"/>
        </w:rPr>
        <w:t>4</w:t>
      </w:r>
      <w:r w:rsidRPr="00E67DE1">
        <w:rPr>
          <w:rFonts w:ascii="Angsana New" w:hAnsi="Angsana New"/>
          <w:color w:val="000000"/>
          <w:sz w:val="28"/>
          <w:szCs w:val="28"/>
        </w:rPr>
        <w:t xml:space="preserve"> and 202</w:t>
      </w:r>
      <w:r w:rsidRPr="00810B32">
        <w:rPr>
          <w:rFonts w:ascii="Angsana New" w:hAnsi="Angsana New" w:hint="cs"/>
          <w:color w:val="000000"/>
          <w:sz w:val="28"/>
          <w:szCs w:val="28"/>
        </w:rPr>
        <w:t>3</w:t>
      </w:r>
      <w:r w:rsidRPr="00E67DE1">
        <w:rPr>
          <w:rFonts w:ascii="Angsana New" w:hAnsi="Angsana New"/>
          <w:color w:val="000000"/>
          <w:sz w:val="28"/>
          <w:szCs w:val="28"/>
        </w:rPr>
        <w:t xml:space="preserve">, the Company has an overdraft from a local financial institution in the </w:t>
      </w:r>
      <w:proofErr w:type="gramStart"/>
      <w:r w:rsidRPr="00E67DE1">
        <w:rPr>
          <w:rFonts w:ascii="Angsana New" w:hAnsi="Angsana New"/>
          <w:color w:val="000000"/>
          <w:sz w:val="28"/>
          <w:szCs w:val="28"/>
        </w:rPr>
        <w:t>amount</w:t>
      </w:r>
      <w:proofErr w:type="gramEnd"/>
      <w:r w:rsidRPr="00E67DE1">
        <w:rPr>
          <w:rFonts w:ascii="Angsana New" w:hAnsi="Angsana New"/>
          <w:color w:val="000000"/>
          <w:sz w:val="28"/>
          <w:szCs w:val="28"/>
        </w:rPr>
        <w:t xml:space="preserve"> of Baht </w:t>
      </w:r>
      <w:r>
        <w:rPr>
          <w:rFonts w:ascii="Angsana New" w:hAnsi="Angsana New"/>
          <w:color w:val="000000"/>
          <w:sz w:val="28"/>
          <w:szCs w:val="28"/>
        </w:rPr>
        <w:t>1.09</w:t>
      </w:r>
      <w:r w:rsidRPr="00E67DE1">
        <w:rPr>
          <w:rFonts w:ascii="Angsana New" w:hAnsi="Angsana New"/>
          <w:color w:val="000000"/>
          <w:sz w:val="28"/>
          <w:szCs w:val="28"/>
        </w:rPr>
        <w:t xml:space="preserve"> Million and Baht 12.97 Million respectively, with an interest rate of MOR percentage. The Company has an overdraft facility of Baht </w:t>
      </w:r>
      <w:r>
        <w:rPr>
          <w:rFonts w:ascii="Angsana New" w:hAnsi="Angsana New"/>
          <w:color w:val="000000"/>
          <w:sz w:val="28"/>
          <w:szCs w:val="28"/>
        </w:rPr>
        <w:t>18</w:t>
      </w:r>
      <w:r w:rsidRPr="00E67DE1">
        <w:rPr>
          <w:rFonts w:ascii="Angsana New" w:hAnsi="Angsana New"/>
          <w:color w:val="000000"/>
          <w:sz w:val="28"/>
          <w:szCs w:val="28"/>
        </w:rPr>
        <w:t xml:space="preserve"> </w:t>
      </w:r>
      <w:proofErr w:type="gramStart"/>
      <w:r w:rsidRPr="00E67DE1">
        <w:rPr>
          <w:rFonts w:ascii="Angsana New" w:hAnsi="Angsana New"/>
          <w:color w:val="000000"/>
          <w:sz w:val="28"/>
          <w:szCs w:val="28"/>
        </w:rPr>
        <w:t>Million</w:t>
      </w:r>
      <w:proofErr w:type="gramEnd"/>
      <w:r w:rsidRPr="00E67DE1">
        <w:rPr>
          <w:rFonts w:ascii="Angsana New" w:hAnsi="Angsana New"/>
          <w:color w:val="000000"/>
          <w:sz w:val="28"/>
          <w:szCs w:val="28"/>
        </w:rPr>
        <w:t xml:space="preserve"> and Baht 13 Million</w:t>
      </w:r>
      <w:r w:rsidRPr="00E67DE1">
        <w:t xml:space="preserve"> </w:t>
      </w:r>
      <w:r w:rsidRPr="00E67DE1">
        <w:rPr>
          <w:rFonts w:ascii="Angsana New" w:hAnsi="Angsana New"/>
          <w:color w:val="000000"/>
          <w:sz w:val="28"/>
          <w:szCs w:val="28"/>
        </w:rPr>
        <w:t xml:space="preserve">respectively, bank overdraft is secured by the mortgage of land held for development </w:t>
      </w:r>
    </w:p>
    <w:p w14:paraId="64BB0970" w14:textId="77777777" w:rsidR="00607DC2" w:rsidRPr="00E67DE1" w:rsidRDefault="00607DC2" w:rsidP="00E67DE1">
      <w:pPr>
        <w:spacing w:before="120"/>
        <w:ind w:left="340"/>
        <w:jc w:val="thaiDistribute"/>
        <w:rPr>
          <w:rFonts w:ascii="Angsana New" w:hAnsi="Angsana New"/>
          <w:color w:val="000000"/>
          <w:sz w:val="28"/>
          <w:szCs w:val="28"/>
        </w:rPr>
      </w:pPr>
    </w:p>
    <w:p w14:paraId="7D529031" w14:textId="58D9EF33" w:rsidR="00C5670E" w:rsidRPr="00E67DE1" w:rsidRDefault="00C5670E" w:rsidP="00E67DE1">
      <w:pPr>
        <w:spacing w:before="120"/>
        <w:ind w:left="340"/>
        <w:jc w:val="thaiDistribute"/>
        <w:rPr>
          <w:rFonts w:ascii="Angsana New" w:hAnsi="Angsana New"/>
          <w:color w:val="000000"/>
          <w:sz w:val="28"/>
          <w:szCs w:val="28"/>
        </w:rPr>
      </w:pPr>
    </w:p>
    <w:p w14:paraId="75DC40E2" w14:textId="77777777" w:rsidR="00E3401F" w:rsidRPr="00E67DE1" w:rsidRDefault="00E3401F" w:rsidP="00E67DE1">
      <w:pPr>
        <w:numPr>
          <w:ilvl w:val="0"/>
          <w:numId w:val="3"/>
        </w:numPr>
        <w:spacing w:before="240"/>
        <w:ind w:left="340" w:hanging="340"/>
        <w:jc w:val="thaiDistribute"/>
        <w:rPr>
          <w:rFonts w:ascii="Angsana New" w:hAnsi="Angsana New"/>
          <w:b/>
          <w:bCs/>
          <w:color w:val="000000"/>
          <w:sz w:val="28"/>
          <w:szCs w:val="28"/>
        </w:rPr>
      </w:pPr>
      <w:r w:rsidRPr="00E67DE1">
        <w:rPr>
          <w:rFonts w:ascii="Angsana New" w:hAnsi="Angsana New"/>
          <w:b/>
          <w:bCs/>
          <w:color w:val="000000"/>
          <w:sz w:val="28"/>
          <w:szCs w:val="28"/>
        </w:rPr>
        <w:lastRenderedPageBreak/>
        <w:t>TRADE AND OTHER CURRENT PAYABLES</w:t>
      </w:r>
    </w:p>
    <w:p w14:paraId="1DB2250D" w14:textId="5306B9D6" w:rsidR="000A442A" w:rsidRPr="00E67DE1" w:rsidRDefault="000A442A" w:rsidP="00E67DE1">
      <w:pPr>
        <w:spacing w:before="120"/>
        <w:ind w:left="340"/>
        <w:jc w:val="thaiDistribute"/>
        <w:rPr>
          <w:rFonts w:ascii="Angsana New" w:hAnsi="Angsana New"/>
          <w:color w:val="000000"/>
          <w:sz w:val="28"/>
          <w:szCs w:val="28"/>
        </w:rPr>
      </w:pPr>
      <w:r w:rsidRPr="00E67DE1">
        <w:rPr>
          <w:rFonts w:ascii="Angsana New" w:hAnsi="Angsana New"/>
          <w:color w:val="000000"/>
          <w:sz w:val="28"/>
          <w:szCs w:val="28"/>
        </w:rPr>
        <w:t>As at December 31, 202</w:t>
      </w:r>
      <w:r w:rsidR="007949E2" w:rsidRPr="00E67DE1">
        <w:rPr>
          <w:rFonts w:ascii="Angsana New" w:hAnsi="Angsana New"/>
          <w:color w:val="000000"/>
          <w:sz w:val="28"/>
          <w:szCs w:val="28"/>
        </w:rPr>
        <w:t>4</w:t>
      </w:r>
      <w:r w:rsidRPr="00E67DE1">
        <w:rPr>
          <w:rFonts w:ascii="Angsana New" w:hAnsi="Angsana New"/>
          <w:color w:val="000000"/>
          <w:sz w:val="28"/>
          <w:szCs w:val="28"/>
        </w:rPr>
        <w:t xml:space="preserve"> and 202</w:t>
      </w:r>
      <w:r w:rsidR="007949E2" w:rsidRPr="00E67DE1">
        <w:rPr>
          <w:rFonts w:ascii="Angsana New" w:hAnsi="Angsana New"/>
          <w:color w:val="000000"/>
          <w:sz w:val="28"/>
          <w:szCs w:val="28"/>
        </w:rPr>
        <w:t>3</w:t>
      </w:r>
      <w:r w:rsidRPr="00E67DE1">
        <w:rPr>
          <w:rFonts w:ascii="Angsana New" w:hAnsi="Angsana New"/>
          <w:color w:val="000000"/>
          <w:sz w:val="28"/>
          <w:szCs w:val="28"/>
        </w:rPr>
        <w:t xml:space="preserve"> consisted </w:t>
      </w:r>
      <w:proofErr w:type="gramStart"/>
      <w:r w:rsidRPr="00E67DE1">
        <w:rPr>
          <w:rFonts w:ascii="Angsana New" w:hAnsi="Angsana New"/>
          <w:color w:val="000000"/>
          <w:sz w:val="28"/>
          <w:szCs w:val="28"/>
        </w:rPr>
        <w:t>of</w:t>
      </w:r>
      <w:r w:rsidR="000B63AC" w:rsidRPr="00E67DE1">
        <w:rPr>
          <w:rFonts w:ascii="Angsana New" w:hAnsi="Angsana New"/>
          <w:color w:val="000000"/>
          <w:sz w:val="28"/>
          <w:szCs w:val="28"/>
        </w:rPr>
        <w:t xml:space="preserve"> </w:t>
      </w:r>
      <w:r w:rsidRPr="00E67DE1">
        <w:rPr>
          <w:rFonts w:ascii="Angsana New" w:hAnsi="Angsana New"/>
          <w:color w:val="000000"/>
          <w:sz w:val="28"/>
          <w:szCs w:val="28"/>
        </w:rPr>
        <w:t>:</w:t>
      </w:r>
      <w:proofErr w:type="gramEnd"/>
    </w:p>
    <w:tbl>
      <w:tblPr>
        <w:tblW w:w="9519" w:type="dxa"/>
        <w:tblInd w:w="57" w:type="dxa"/>
        <w:tblLayout w:type="fixed"/>
        <w:tblCellMar>
          <w:left w:w="57" w:type="dxa"/>
          <w:right w:w="57" w:type="dxa"/>
        </w:tblCellMar>
        <w:tblLook w:val="0000" w:firstRow="0" w:lastRow="0" w:firstColumn="0" w:lastColumn="0" w:noHBand="0" w:noVBand="0"/>
      </w:tblPr>
      <w:tblGrid>
        <w:gridCol w:w="3600"/>
        <w:gridCol w:w="1350"/>
        <w:gridCol w:w="180"/>
        <w:gridCol w:w="1350"/>
        <w:gridCol w:w="134"/>
        <w:gridCol w:w="1396"/>
        <w:gridCol w:w="180"/>
        <w:gridCol w:w="1329"/>
      </w:tblGrid>
      <w:tr w:rsidR="00D80385" w:rsidRPr="005F586A" w14:paraId="4BB95F43" w14:textId="77777777" w:rsidTr="005F586A">
        <w:tc>
          <w:tcPr>
            <w:tcW w:w="3600" w:type="dxa"/>
            <w:shd w:val="clear" w:color="auto" w:fill="auto"/>
          </w:tcPr>
          <w:p w14:paraId="56441C71" w14:textId="77777777" w:rsidR="00D80385" w:rsidRPr="00E67DE1" w:rsidRDefault="00D80385" w:rsidP="00E67DE1">
            <w:pPr>
              <w:tabs>
                <w:tab w:val="left" w:pos="284"/>
                <w:tab w:val="left" w:pos="567"/>
              </w:tabs>
              <w:jc w:val="both"/>
              <w:rPr>
                <w:rFonts w:ascii="Angsana New" w:hAnsi="Angsana New"/>
                <w:color w:val="000000"/>
                <w:sz w:val="28"/>
                <w:szCs w:val="28"/>
              </w:rPr>
            </w:pPr>
          </w:p>
        </w:tc>
        <w:tc>
          <w:tcPr>
            <w:tcW w:w="5919" w:type="dxa"/>
            <w:gridSpan w:val="7"/>
            <w:tcBorders>
              <w:left w:val="nil"/>
              <w:bottom w:val="single" w:sz="6" w:space="0" w:color="auto"/>
            </w:tcBorders>
            <w:shd w:val="clear" w:color="auto" w:fill="auto"/>
          </w:tcPr>
          <w:p w14:paraId="0E040826" w14:textId="691C71D1" w:rsidR="00D80385" w:rsidRPr="005F586A" w:rsidRDefault="008F3F25" w:rsidP="00E67DE1">
            <w:pPr>
              <w:tabs>
                <w:tab w:val="left" w:pos="284"/>
                <w:tab w:val="left" w:pos="567"/>
              </w:tabs>
              <w:jc w:val="right"/>
              <w:rPr>
                <w:rFonts w:ascii="Angsana New" w:hAnsi="Angsana New"/>
                <w:color w:val="000000"/>
                <w:sz w:val="28"/>
                <w:szCs w:val="28"/>
                <w:cs/>
              </w:rPr>
            </w:pPr>
            <w:r w:rsidRPr="005F586A">
              <w:rPr>
                <w:rFonts w:ascii="Angsana New" w:hAnsi="Angsana New"/>
                <w:color w:val="000000"/>
                <w:sz w:val="28"/>
                <w:szCs w:val="28"/>
                <w:cs/>
              </w:rPr>
              <w:t>(</w:t>
            </w:r>
            <w:r w:rsidRPr="005F586A">
              <w:rPr>
                <w:rFonts w:ascii="Angsana New" w:hAnsi="Angsana New"/>
                <w:color w:val="000000"/>
                <w:sz w:val="28"/>
                <w:szCs w:val="28"/>
              </w:rPr>
              <w:t>Unit : Thousand Baht)</w:t>
            </w:r>
          </w:p>
        </w:tc>
      </w:tr>
      <w:tr w:rsidR="00D80385" w:rsidRPr="005F586A" w14:paraId="3B781A35" w14:textId="77777777" w:rsidTr="005F586A">
        <w:tc>
          <w:tcPr>
            <w:tcW w:w="3600" w:type="dxa"/>
            <w:shd w:val="clear" w:color="auto" w:fill="auto"/>
          </w:tcPr>
          <w:p w14:paraId="218875CB" w14:textId="77777777" w:rsidR="00D80385" w:rsidRPr="005F586A" w:rsidRDefault="00D80385" w:rsidP="00E67DE1">
            <w:pPr>
              <w:tabs>
                <w:tab w:val="left" w:pos="284"/>
                <w:tab w:val="left" w:pos="567"/>
              </w:tabs>
              <w:jc w:val="both"/>
              <w:rPr>
                <w:rFonts w:ascii="Angsana New" w:hAnsi="Angsana New"/>
                <w:color w:val="000000"/>
                <w:sz w:val="28"/>
                <w:szCs w:val="28"/>
              </w:rPr>
            </w:pPr>
          </w:p>
        </w:tc>
        <w:tc>
          <w:tcPr>
            <w:tcW w:w="2880" w:type="dxa"/>
            <w:gridSpan w:val="3"/>
            <w:tcBorders>
              <w:left w:val="nil"/>
              <w:bottom w:val="single" w:sz="6" w:space="0" w:color="auto"/>
            </w:tcBorders>
            <w:shd w:val="clear" w:color="auto" w:fill="auto"/>
          </w:tcPr>
          <w:p w14:paraId="0B1BA82B" w14:textId="77777777" w:rsidR="00D80385" w:rsidRPr="005F586A" w:rsidRDefault="000A442A" w:rsidP="00E67DE1">
            <w:pPr>
              <w:tabs>
                <w:tab w:val="left" w:pos="284"/>
                <w:tab w:val="left" w:pos="567"/>
              </w:tabs>
              <w:jc w:val="center"/>
              <w:rPr>
                <w:rFonts w:ascii="Angsana New" w:hAnsi="Angsana New"/>
                <w:color w:val="000000"/>
                <w:sz w:val="28"/>
                <w:szCs w:val="28"/>
              </w:rPr>
            </w:pPr>
            <w:r w:rsidRPr="005F586A">
              <w:rPr>
                <w:rFonts w:ascii="Angsana New" w:hAnsi="Angsana New"/>
                <w:color w:val="000000"/>
                <w:sz w:val="28"/>
                <w:szCs w:val="28"/>
              </w:rPr>
              <w:t>Consolidated financial statements</w:t>
            </w:r>
          </w:p>
        </w:tc>
        <w:tc>
          <w:tcPr>
            <w:tcW w:w="134" w:type="dxa"/>
            <w:shd w:val="clear" w:color="auto" w:fill="auto"/>
          </w:tcPr>
          <w:p w14:paraId="3F0F2EAC" w14:textId="77777777" w:rsidR="00D80385" w:rsidRPr="005F586A" w:rsidRDefault="00D80385" w:rsidP="00E67DE1">
            <w:pPr>
              <w:tabs>
                <w:tab w:val="left" w:pos="284"/>
                <w:tab w:val="left" w:pos="567"/>
              </w:tabs>
              <w:jc w:val="both"/>
              <w:rPr>
                <w:rFonts w:ascii="Angsana New" w:hAnsi="Angsana New"/>
                <w:color w:val="000000"/>
                <w:sz w:val="28"/>
                <w:szCs w:val="28"/>
              </w:rPr>
            </w:pPr>
          </w:p>
        </w:tc>
        <w:tc>
          <w:tcPr>
            <w:tcW w:w="2905" w:type="dxa"/>
            <w:gridSpan w:val="3"/>
            <w:tcBorders>
              <w:bottom w:val="single" w:sz="6" w:space="0" w:color="auto"/>
            </w:tcBorders>
            <w:shd w:val="clear" w:color="auto" w:fill="auto"/>
          </w:tcPr>
          <w:p w14:paraId="447E470A" w14:textId="77777777" w:rsidR="00D80385" w:rsidRPr="005F586A" w:rsidRDefault="000A442A" w:rsidP="00E67DE1">
            <w:pPr>
              <w:tabs>
                <w:tab w:val="left" w:pos="284"/>
                <w:tab w:val="left" w:pos="567"/>
              </w:tabs>
              <w:jc w:val="center"/>
              <w:rPr>
                <w:rFonts w:ascii="Angsana New" w:hAnsi="Angsana New"/>
                <w:color w:val="000000"/>
                <w:sz w:val="28"/>
                <w:szCs w:val="28"/>
              </w:rPr>
            </w:pPr>
            <w:r w:rsidRPr="005F586A">
              <w:rPr>
                <w:rFonts w:ascii="Angsana New" w:hAnsi="Angsana New"/>
                <w:color w:val="000000"/>
                <w:sz w:val="28"/>
                <w:szCs w:val="28"/>
              </w:rPr>
              <w:t>Separate financial statements</w:t>
            </w:r>
          </w:p>
        </w:tc>
      </w:tr>
      <w:tr w:rsidR="00C732C2" w:rsidRPr="005F586A" w14:paraId="4FA51001" w14:textId="77777777" w:rsidTr="005F586A">
        <w:trPr>
          <w:trHeight w:val="301"/>
        </w:trPr>
        <w:tc>
          <w:tcPr>
            <w:tcW w:w="3600" w:type="dxa"/>
            <w:shd w:val="clear" w:color="auto" w:fill="auto"/>
          </w:tcPr>
          <w:p w14:paraId="0992395A" w14:textId="77777777" w:rsidR="00C732C2" w:rsidRPr="005F586A" w:rsidRDefault="00C732C2" w:rsidP="00E67DE1">
            <w:pPr>
              <w:tabs>
                <w:tab w:val="left" w:pos="284"/>
                <w:tab w:val="left" w:pos="567"/>
              </w:tabs>
              <w:jc w:val="both"/>
              <w:rPr>
                <w:rFonts w:ascii="Angsana New" w:hAnsi="Angsana New"/>
                <w:color w:val="000000"/>
                <w:sz w:val="28"/>
                <w:szCs w:val="28"/>
              </w:rPr>
            </w:pPr>
          </w:p>
        </w:tc>
        <w:tc>
          <w:tcPr>
            <w:tcW w:w="1350" w:type="dxa"/>
            <w:tcBorders>
              <w:top w:val="single" w:sz="6" w:space="0" w:color="auto"/>
              <w:left w:val="nil"/>
              <w:bottom w:val="single" w:sz="6" w:space="0" w:color="auto"/>
            </w:tcBorders>
            <w:shd w:val="clear" w:color="auto" w:fill="auto"/>
          </w:tcPr>
          <w:p w14:paraId="53E88E2F" w14:textId="56B39D73" w:rsidR="00C732C2" w:rsidRPr="005F586A" w:rsidRDefault="00C732C2" w:rsidP="00E67DE1">
            <w:pPr>
              <w:tabs>
                <w:tab w:val="left" w:pos="284"/>
                <w:tab w:val="left" w:pos="567"/>
              </w:tabs>
              <w:ind w:left="-57" w:right="-57"/>
              <w:jc w:val="center"/>
              <w:rPr>
                <w:rFonts w:ascii="Angsana New" w:hAnsi="Angsana New"/>
                <w:color w:val="000000"/>
                <w:spacing w:val="-8"/>
                <w:sz w:val="28"/>
                <w:szCs w:val="28"/>
              </w:rPr>
            </w:pPr>
            <w:r w:rsidRPr="005F586A">
              <w:rPr>
                <w:rFonts w:ascii="Angsana New" w:hAnsi="Angsana New"/>
                <w:color w:val="000000"/>
                <w:spacing w:val="-8"/>
                <w:sz w:val="28"/>
                <w:szCs w:val="28"/>
              </w:rPr>
              <w:t>December 31, 202</w:t>
            </w:r>
            <w:r w:rsidR="007949E2" w:rsidRPr="005F586A">
              <w:rPr>
                <w:rFonts w:ascii="Angsana New" w:hAnsi="Angsana New"/>
                <w:color w:val="000000"/>
                <w:spacing w:val="-8"/>
                <w:sz w:val="28"/>
                <w:szCs w:val="28"/>
              </w:rPr>
              <w:t>4</w:t>
            </w:r>
          </w:p>
        </w:tc>
        <w:tc>
          <w:tcPr>
            <w:tcW w:w="180" w:type="dxa"/>
            <w:tcBorders>
              <w:top w:val="single" w:sz="6" w:space="0" w:color="auto"/>
            </w:tcBorders>
            <w:shd w:val="clear" w:color="auto" w:fill="auto"/>
            <w:vAlign w:val="bottom"/>
          </w:tcPr>
          <w:p w14:paraId="1BA382EF" w14:textId="77777777" w:rsidR="00C732C2" w:rsidRPr="005F586A" w:rsidRDefault="00C732C2" w:rsidP="00E67DE1">
            <w:pPr>
              <w:tabs>
                <w:tab w:val="left" w:pos="284"/>
                <w:tab w:val="left" w:pos="567"/>
              </w:tabs>
              <w:ind w:left="-57" w:right="-57"/>
              <w:jc w:val="center"/>
              <w:rPr>
                <w:rFonts w:ascii="Angsana New" w:hAnsi="Angsana New"/>
                <w:color w:val="000000"/>
                <w:spacing w:val="-8"/>
                <w:sz w:val="28"/>
                <w:szCs w:val="28"/>
              </w:rPr>
            </w:pPr>
          </w:p>
        </w:tc>
        <w:tc>
          <w:tcPr>
            <w:tcW w:w="1350" w:type="dxa"/>
            <w:tcBorders>
              <w:top w:val="single" w:sz="6" w:space="0" w:color="auto"/>
              <w:left w:val="nil"/>
              <w:bottom w:val="single" w:sz="6" w:space="0" w:color="auto"/>
            </w:tcBorders>
            <w:shd w:val="clear" w:color="auto" w:fill="auto"/>
          </w:tcPr>
          <w:p w14:paraId="18F312E7" w14:textId="3FD705C6" w:rsidR="00C732C2" w:rsidRPr="005F586A" w:rsidRDefault="00C732C2" w:rsidP="00E67DE1">
            <w:pPr>
              <w:tabs>
                <w:tab w:val="left" w:pos="284"/>
                <w:tab w:val="left" w:pos="567"/>
              </w:tabs>
              <w:ind w:left="-57" w:right="-57"/>
              <w:jc w:val="center"/>
              <w:rPr>
                <w:rFonts w:ascii="Angsana New" w:hAnsi="Angsana New"/>
                <w:color w:val="000000"/>
                <w:spacing w:val="-8"/>
                <w:sz w:val="28"/>
                <w:szCs w:val="28"/>
              </w:rPr>
            </w:pPr>
            <w:r w:rsidRPr="005F586A">
              <w:rPr>
                <w:rFonts w:ascii="Angsana New" w:hAnsi="Angsana New"/>
                <w:color w:val="000000"/>
                <w:spacing w:val="-8"/>
                <w:sz w:val="28"/>
                <w:szCs w:val="28"/>
              </w:rPr>
              <w:t>December 31, 202</w:t>
            </w:r>
            <w:r w:rsidR="007949E2" w:rsidRPr="005F586A">
              <w:rPr>
                <w:rFonts w:ascii="Angsana New" w:hAnsi="Angsana New"/>
                <w:color w:val="000000"/>
                <w:spacing w:val="-8"/>
                <w:sz w:val="28"/>
                <w:szCs w:val="28"/>
              </w:rPr>
              <w:t>3</w:t>
            </w:r>
          </w:p>
        </w:tc>
        <w:tc>
          <w:tcPr>
            <w:tcW w:w="134" w:type="dxa"/>
            <w:shd w:val="clear" w:color="auto" w:fill="auto"/>
          </w:tcPr>
          <w:p w14:paraId="4028F7DE" w14:textId="77777777" w:rsidR="00C732C2" w:rsidRPr="005F586A" w:rsidRDefault="00C732C2" w:rsidP="00E67DE1">
            <w:pPr>
              <w:tabs>
                <w:tab w:val="left" w:pos="284"/>
                <w:tab w:val="left" w:pos="567"/>
              </w:tabs>
              <w:ind w:left="-57" w:right="-57"/>
              <w:jc w:val="both"/>
              <w:rPr>
                <w:rFonts w:ascii="Angsana New" w:hAnsi="Angsana New"/>
                <w:color w:val="000000"/>
                <w:spacing w:val="-8"/>
                <w:sz w:val="28"/>
                <w:szCs w:val="28"/>
              </w:rPr>
            </w:pPr>
          </w:p>
        </w:tc>
        <w:tc>
          <w:tcPr>
            <w:tcW w:w="1396" w:type="dxa"/>
            <w:tcBorders>
              <w:top w:val="single" w:sz="6" w:space="0" w:color="auto"/>
              <w:bottom w:val="single" w:sz="6" w:space="0" w:color="auto"/>
            </w:tcBorders>
            <w:shd w:val="clear" w:color="auto" w:fill="auto"/>
          </w:tcPr>
          <w:p w14:paraId="39C28EA1" w14:textId="62D315C1" w:rsidR="00C732C2" w:rsidRPr="005F586A" w:rsidRDefault="00C732C2" w:rsidP="00E67DE1">
            <w:pPr>
              <w:tabs>
                <w:tab w:val="left" w:pos="284"/>
                <w:tab w:val="left" w:pos="567"/>
              </w:tabs>
              <w:ind w:left="-57" w:right="-57"/>
              <w:jc w:val="center"/>
              <w:rPr>
                <w:rFonts w:ascii="Angsana New" w:hAnsi="Angsana New"/>
                <w:color w:val="000000"/>
                <w:spacing w:val="-8"/>
                <w:sz w:val="28"/>
                <w:szCs w:val="28"/>
              </w:rPr>
            </w:pPr>
            <w:r w:rsidRPr="005F586A">
              <w:rPr>
                <w:rFonts w:ascii="Angsana New" w:hAnsi="Angsana New"/>
                <w:color w:val="000000"/>
                <w:spacing w:val="-8"/>
                <w:sz w:val="28"/>
                <w:szCs w:val="28"/>
              </w:rPr>
              <w:t>December 31, 202</w:t>
            </w:r>
            <w:r w:rsidR="007949E2" w:rsidRPr="005F586A">
              <w:rPr>
                <w:rFonts w:ascii="Angsana New" w:hAnsi="Angsana New"/>
                <w:color w:val="000000"/>
                <w:spacing w:val="-8"/>
                <w:sz w:val="28"/>
                <w:szCs w:val="28"/>
              </w:rPr>
              <w:t>4</w:t>
            </w:r>
          </w:p>
        </w:tc>
        <w:tc>
          <w:tcPr>
            <w:tcW w:w="180" w:type="dxa"/>
            <w:tcBorders>
              <w:top w:val="single" w:sz="6" w:space="0" w:color="auto"/>
            </w:tcBorders>
            <w:shd w:val="clear" w:color="auto" w:fill="auto"/>
            <w:vAlign w:val="bottom"/>
          </w:tcPr>
          <w:p w14:paraId="77E679B2" w14:textId="77777777" w:rsidR="00C732C2" w:rsidRPr="005F586A" w:rsidRDefault="00C732C2" w:rsidP="00E67DE1">
            <w:pPr>
              <w:tabs>
                <w:tab w:val="left" w:pos="284"/>
                <w:tab w:val="left" w:pos="567"/>
              </w:tabs>
              <w:ind w:left="-57" w:right="-57"/>
              <w:jc w:val="center"/>
              <w:rPr>
                <w:rFonts w:ascii="Angsana New" w:hAnsi="Angsana New"/>
                <w:color w:val="000000"/>
                <w:spacing w:val="-8"/>
                <w:sz w:val="28"/>
                <w:szCs w:val="28"/>
              </w:rPr>
            </w:pPr>
          </w:p>
        </w:tc>
        <w:tc>
          <w:tcPr>
            <w:tcW w:w="1329" w:type="dxa"/>
            <w:tcBorders>
              <w:top w:val="single" w:sz="6" w:space="0" w:color="auto"/>
              <w:bottom w:val="single" w:sz="6" w:space="0" w:color="auto"/>
            </w:tcBorders>
            <w:shd w:val="clear" w:color="auto" w:fill="auto"/>
          </w:tcPr>
          <w:p w14:paraId="6E04F7D8" w14:textId="483F94A3" w:rsidR="00C732C2" w:rsidRPr="005F586A" w:rsidRDefault="00C732C2" w:rsidP="00E67DE1">
            <w:pPr>
              <w:tabs>
                <w:tab w:val="left" w:pos="284"/>
                <w:tab w:val="left" w:pos="567"/>
              </w:tabs>
              <w:ind w:left="-57" w:right="-57"/>
              <w:jc w:val="center"/>
              <w:rPr>
                <w:rFonts w:ascii="Angsana New" w:hAnsi="Angsana New"/>
                <w:color w:val="000000"/>
                <w:spacing w:val="-8"/>
                <w:sz w:val="28"/>
                <w:szCs w:val="28"/>
              </w:rPr>
            </w:pPr>
            <w:r w:rsidRPr="005F586A">
              <w:rPr>
                <w:rFonts w:ascii="Angsana New" w:hAnsi="Angsana New"/>
                <w:color w:val="000000"/>
                <w:spacing w:val="-8"/>
                <w:sz w:val="28"/>
                <w:szCs w:val="28"/>
              </w:rPr>
              <w:t>December 31, 202</w:t>
            </w:r>
            <w:r w:rsidR="007949E2" w:rsidRPr="005F586A">
              <w:rPr>
                <w:rFonts w:ascii="Angsana New" w:hAnsi="Angsana New"/>
                <w:color w:val="000000"/>
                <w:spacing w:val="-8"/>
                <w:sz w:val="28"/>
                <w:szCs w:val="28"/>
              </w:rPr>
              <w:t>3</w:t>
            </w:r>
          </w:p>
        </w:tc>
      </w:tr>
      <w:tr w:rsidR="0062048B" w:rsidRPr="005F586A" w14:paraId="1BD04CDA" w14:textId="77777777" w:rsidTr="005F586A">
        <w:trPr>
          <w:trHeight w:val="301"/>
        </w:trPr>
        <w:tc>
          <w:tcPr>
            <w:tcW w:w="3600" w:type="dxa"/>
            <w:shd w:val="clear" w:color="auto" w:fill="auto"/>
          </w:tcPr>
          <w:p w14:paraId="09C12B53" w14:textId="77777777" w:rsidR="0062048B" w:rsidRPr="005F586A" w:rsidRDefault="0062048B" w:rsidP="00E67DE1">
            <w:pPr>
              <w:ind w:left="227"/>
              <w:rPr>
                <w:rFonts w:ascii="Angsana New" w:hAnsi="Angsana New"/>
                <w:color w:val="000000"/>
                <w:sz w:val="28"/>
                <w:szCs w:val="28"/>
                <w:cs/>
              </w:rPr>
            </w:pPr>
            <w:r w:rsidRPr="005F586A">
              <w:rPr>
                <w:rFonts w:ascii="Angsana New" w:hAnsi="Angsana New"/>
                <w:color w:val="000000"/>
                <w:sz w:val="28"/>
                <w:szCs w:val="28"/>
              </w:rPr>
              <w:t>Trade payable</w:t>
            </w:r>
          </w:p>
        </w:tc>
        <w:tc>
          <w:tcPr>
            <w:tcW w:w="1350" w:type="dxa"/>
            <w:tcBorders>
              <w:left w:val="nil"/>
            </w:tcBorders>
            <w:shd w:val="clear" w:color="auto" w:fill="auto"/>
            <w:vAlign w:val="bottom"/>
          </w:tcPr>
          <w:p w14:paraId="52A7D1FD" w14:textId="710B9A63" w:rsidR="0062048B" w:rsidRPr="005F586A" w:rsidRDefault="0062048B" w:rsidP="00E67DE1">
            <w:pPr>
              <w:tabs>
                <w:tab w:val="left" w:pos="284"/>
                <w:tab w:val="left" w:pos="567"/>
              </w:tabs>
              <w:jc w:val="right"/>
              <w:rPr>
                <w:rFonts w:ascii="Angsana New" w:hAnsi="Angsana New"/>
                <w:color w:val="000000"/>
                <w:sz w:val="28"/>
                <w:szCs w:val="28"/>
              </w:rPr>
            </w:pPr>
            <w:r w:rsidRPr="005F586A">
              <w:rPr>
                <w:rFonts w:ascii="Angsana New" w:hAnsi="Angsana New"/>
                <w:color w:val="000000"/>
                <w:sz w:val="28"/>
                <w:szCs w:val="28"/>
              </w:rPr>
              <w:t>145,973</w:t>
            </w:r>
          </w:p>
        </w:tc>
        <w:tc>
          <w:tcPr>
            <w:tcW w:w="180" w:type="dxa"/>
            <w:shd w:val="clear" w:color="auto" w:fill="auto"/>
          </w:tcPr>
          <w:p w14:paraId="0B2FB1A7" w14:textId="77777777" w:rsidR="0062048B" w:rsidRPr="005F586A" w:rsidRDefault="0062048B" w:rsidP="00E67DE1">
            <w:pPr>
              <w:tabs>
                <w:tab w:val="left" w:pos="284"/>
                <w:tab w:val="left" w:pos="567"/>
              </w:tabs>
              <w:jc w:val="right"/>
              <w:rPr>
                <w:rFonts w:ascii="Angsana New" w:hAnsi="Angsana New"/>
                <w:color w:val="000000"/>
                <w:sz w:val="28"/>
                <w:szCs w:val="28"/>
              </w:rPr>
            </w:pPr>
          </w:p>
        </w:tc>
        <w:tc>
          <w:tcPr>
            <w:tcW w:w="1350" w:type="dxa"/>
            <w:tcBorders>
              <w:left w:val="nil"/>
            </w:tcBorders>
            <w:shd w:val="clear" w:color="auto" w:fill="auto"/>
            <w:vAlign w:val="bottom"/>
          </w:tcPr>
          <w:p w14:paraId="3FBF05DF" w14:textId="4B5812AF" w:rsidR="0062048B" w:rsidRPr="005F586A" w:rsidRDefault="0062048B" w:rsidP="00E67DE1">
            <w:pPr>
              <w:tabs>
                <w:tab w:val="left" w:pos="284"/>
                <w:tab w:val="left" w:pos="567"/>
              </w:tabs>
              <w:jc w:val="right"/>
              <w:rPr>
                <w:rFonts w:ascii="Angsana New" w:hAnsi="Angsana New"/>
                <w:color w:val="000000"/>
                <w:sz w:val="28"/>
                <w:szCs w:val="28"/>
              </w:rPr>
            </w:pPr>
            <w:r w:rsidRPr="005F586A">
              <w:rPr>
                <w:rFonts w:ascii="Angsana New" w:hAnsi="Angsana New"/>
                <w:color w:val="000000"/>
                <w:sz w:val="28"/>
                <w:szCs w:val="28"/>
              </w:rPr>
              <w:t>103,754</w:t>
            </w:r>
          </w:p>
        </w:tc>
        <w:tc>
          <w:tcPr>
            <w:tcW w:w="134" w:type="dxa"/>
            <w:shd w:val="clear" w:color="auto" w:fill="auto"/>
          </w:tcPr>
          <w:p w14:paraId="1E510A50" w14:textId="77777777" w:rsidR="0062048B" w:rsidRPr="005F586A" w:rsidRDefault="0062048B" w:rsidP="00E67DE1">
            <w:pPr>
              <w:tabs>
                <w:tab w:val="left" w:pos="284"/>
                <w:tab w:val="left" w:pos="567"/>
              </w:tabs>
              <w:jc w:val="both"/>
              <w:rPr>
                <w:rFonts w:ascii="Angsana New" w:hAnsi="Angsana New"/>
                <w:color w:val="000000"/>
                <w:sz w:val="28"/>
                <w:szCs w:val="28"/>
              </w:rPr>
            </w:pPr>
          </w:p>
        </w:tc>
        <w:tc>
          <w:tcPr>
            <w:tcW w:w="1396" w:type="dxa"/>
            <w:shd w:val="clear" w:color="auto" w:fill="auto"/>
          </w:tcPr>
          <w:p w14:paraId="260571C9" w14:textId="0CD196C0" w:rsidR="0062048B" w:rsidRPr="005F586A" w:rsidRDefault="0062048B" w:rsidP="00E67DE1">
            <w:pPr>
              <w:jc w:val="right"/>
              <w:rPr>
                <w:rFonts w:ascii="Angsana New" w:hAnsi="Angsana New"/>
                <w:color w:val="000000"/>
                <w:sz w:val="28"/>
                <w:szCs w:val="28"/>
              </w:rPr>
            </w:pPr>
            <w:r w:rsidRPr="005F586A">
              <w:rPr>
                <w:rFonts w:ascii="Angsana New" w:hAnsi="Angsana New"/>
                <w:color w:val="000000"/>
                <w:sz w:val="28"/>
                <w:szCs w:val="28"/>
              </w:rPr>
              <w:t>82,509</w:t>
            </w:r>
          </w:p>
        </w:tc>
        <w:tc>
          <w:tcPr>
            <w:tcW w:w="180" w:type="dxa"/>
            <w:shd w:val="clear" w:color="auto" w:fill="auto"/>
          </w:tcPr>
          <w:p w14:paraId="39EAF3E0" w14:textId="77777777" w:rsidR="0062048B" w:rsidRPr="005F586A" w:rsidRDefault="0062048B" w:rsidP="00E67DE1">
            <w:pPr>
              <w:jc w:val="right"/>
              <w:rPr>
                <w:rFonts w:ascii="Angsana New" w:hAnsi="Angsana New"/>
                <w:color w:val="000000"/>
                <w:sz w:val="28"/>
                <w:szCs w:val="28"/>
              </w:rPr>
            </w:pPr>
          </w:p>
        </w:tc>
        <w:tc>
          <w:tcPr>
            <w:tcW w:w="1329" w:type="dxa"/>
            <w:shd w:val="clear" w:color="auto" w:fill="auto"/>
          </w:tcPr>
          <w:p w14:paraId="059AB9A3" w14:textId="553B96D5" w:rsidR="0062048B" w:rsidRPr="005F586A" w:rsidRDefault="0062048B" w:rsidP="00E67DE1">
            <w:pPr>
              <w:jc w:val="right"/>
              <w:rPr>
                <w:rFonts w:ascii="Angsana New" w:hAnsi="Angsana New"/>
                <w:color w:val="000000"/>
                <w:sz w:val="28"/>
                <w:szCs w:val="28"/>
              </w:rPr>
            </w:pPr>
            <w:r w:rsidRPr="005F586A">
              <w:rPr>
                <w:rFonts w:ascii="Angsana New" w:hAnsi="Angsana New"/>
                <w:color w:val="000000"/>
                <w:sz w:val="28"/>
                <w:szCs w:val="28"/>
              </w:rPr>
              <w:t>65,807</w:t>
            </w:r>
          </w:p>
        </w:tc>
      </w:tr>
      <w:tr w:rsidR="0062048B" w:rsidRPr="005F586A" w14:paraId="1C235237" w14:textId="77777777" w:rsidTr="005F586A">
        <w:trPr>
          <w:trHeight w:val="301"/>
        </w:trPr>
        <w:tc>
          <w:tcPr>
            <w:tcW w:w="3600" w:type="dxa"/>
            <w:shd w:val="clear" w:color="auto" w:fill="auto"/>
          </w:tcPr>
          <w:p w14:paraId="4E6D26CD" w14:textId="77777777" w:rsidR="0062048B" w:rsidRPr="005F586A" w:rsidRDefault="0062048B" w:rsidP="00E67DE1">
            <w:pPr>
              <w:ind w:left="227"/>
              <w:rPr>
                <w:rFonts w:ascii="Angsana New" w:hAnsi="Angsana New"/>
                <w:color w:val="000000"/>
                <w:sz w:val="28"/>
                <w:szCs w:val="28"/>
                <w:cs/>
              </w:rPr>
            </w:pPr>
            <w:r w:rsidRPr="005F586A">
              <w:rPr>
                <w:rFonts w:ascii="Angsana New" w:hAnsi="Angsana New"/>
                <w:color w:val="000000"/>
                <w:sz w:val="28"/>
                <w:szCs w:val="28"/>
              </w:rPr>
              <w:t>Retention payable</w:t>
            </w:r>
          </w:p>
        </w:tc>
        <w:tc>
          <w:tcPr>
            <w:tcW w:w="1350" w:type="dxa"/>
            <w:tcBorders>
              <w:left w:val="nil"/>
            </w:tcBorders>
            <w:shd w:val="clear" w:color="auto" w:fill="auto"/>
          </w:tcPr>
          <w:p w14:paraId="4C767511" w14:textId="6A163C9F" w:rsidR="0062048B" w:rsidRPr="005F586A" w:rsidRDefault="0062048B" w:rsidP="00E67DE1">
            <w:pPr>
              <w:tabs>
                <w:tab w:val="left" w:pos="284"/>
                <w:tab w:val="left" w:pos="567"/>
              </w:tabs>
              <w:jc w:val="right"/>
              <w:rPr>
                <w:rFonts w:ascii="Angsana New" w:hAnsi="Angsana New"/>
                <w:color w:val="000000"/>
                <w:sz w:val="28"/>
                <w:szCs w:val="28"/>
              </w:rPr>
            </w:pPr>
            <w:r w:rsidRPr="005F586A">
              <w:rPr>
                <w:rFonts w:ascii="Angsana New" w:hAnsi="Angsana New"/>
                <w:color w:val="000000"/>
                <w:sz w:val="28"/>
                <w:szCs w:val="28"/>
              </w:rPr>
              <w:t>22,904</w:t>
            </w:r>
          </w:p>
        </w:tc>
        <w:tc>
          <w:tcPr>
            <w:tcW w:w="180" w:type="dxa"/>
            <w:shd w:val="clear" w:color="auto" w:fill="auto"/>
          </w:tcPr>
          <w:p w14:paraId="7775EAE8" w14:textId="77777777" w:rsidR="0062048B" w:rsidRPr="005F586A" w:rsidRDefault="0062048B" w:rsidP="00E67DE1">
            <w:pPr>
              <w:tabs>
                <w:tab w:val="left" w:pos="284"/>
                <w:tab w:val="left" w:pos="567"/>
              </w:tabs>
              <w:jc w:val="right"/>
              <w:rPr>
                <w:rFonts w:ascii="Angsana New" w:hAnsi="Angsana New"/>
                <w:color w:val="000000"/>
                <w:sz w:val="28"/>
                <w:szCs w:val="28"/>
              </w:rPr>
            </w:pPr>
          </w:p>
        </w:tc>
        <w:tc>
          <w:tcPr>
            <w:tcW w:w="1350" w:type="dxa"/>
            <w:tcBorders>
              <w:left w:val="nil"/>
            </w:tcBorders>
            <w:shd w:val="clear" w:color="auto" w:fill="auto"/>
          </w:tcPr>
          <w:p w14:paraId="01C1CF67" w14:textId="67834576" w:rsidR="0062048B" w:rsidRPr="005F586A" w:rsidRDefault="0062048B" w:rsidP="00E67DE1">
            <w:pPr>
              <w:tabs>
                <w:tab w:val="left" w:pos="284"/>
                <w:tab w:val="left" w:pos="567"/>
              </w:tabs>
              <w:jc w:val="right"/>
              <w:rPr>
                <w:rFonts w:ascii="Angsana New" w:hAnsi="Angsana New"/>
                <w:color w:val="000000"/>
                <w:sz w:val="28"/>
                <w:szCs w:val="28"/>
              </w:rPr>
            </w:pPr>
            <w:r w:rsidRPr="005F586A">
              <w:rPr>
                <w:rFonts w:ascii="Angsana New" w:hAnsi="Angsana New"/>
                <w:color w:val="000000"/>
                <w:sz w:val="28"/>
                <w:szCs w:val="28"/>
              </w:rPr>
              <w:t>22,518</w:t>
            </w:r>
          </w:p>
        </w:tc>
        <w:tc>
          <w:tcPr>
            <w:tcW w:w="134" w:type="dxa"/>
            <w:shd w:val="clear" w:color="auto" w:fill="auto"/>
          </w:tcPr>
          <w:p w14:paraId="033E657C" w14:textId="77777777" w:rsidR="0062048B" w:rsidRPr="005F586A" w:rsidRDefault="0062048B" w:rsidP="00E67DE1">
            <w:pPr>
              <w:tabs>
                <w:tab w:val="left" w:pos="284"/>
                <w:tab w:val="left" w:pos="567"/>
              </w:tabs>
              <w:jc w:val="both"/>
              <w:rPr>
                <w:rFonts w:ascii="Angsana New" w:hAnsi="Angsana New"/>
                <w:color w:val="000000"/>
                <w:sz w:val="28"/>
                <w:szCs w:val="28"/>
              </w:rPr>
            </w:pPr>
          </w:p>
        </w:tc>
        <w:tc>
          <w:tcPr>
            <w:tcW w:w="1396" w:type="dxa"/>
            <w:shd w:val="clear" w:color="auto" w:fill="auto"/>
          </w:tcPr>
          <w:p w14:paraId="0BC7E8F8" w14:textId="320CB9ED" w:rsidR="0062048B" w:rsidRPr="005F586A" w:rsidRDefault="0062048B" w:rsidP="00E67DE1">
            <w:pPr>
              <w:tabs>
                <w:tab w:val="left" w:pos="284"/>
                <w:tab w:val="left" w:pos="567"/>
              </w:tabs>
              <w:jc w:val="right"/>
              <w:rPr>
                <w:rFonts w:ascii="Angsana New" w:hAnsi="Angsana New"/>
                <w:color w:val="000000"/>
                <w:sz w:val="28"/>
                <w:szCs w:val="28"/>
              </w:rPr>
            </w:pPr>
            <w:r w:rsidRPr="005F586A">
              <w:rPr>
                <w:rFonts w:ascii="Angsana New" w:hAnsi="Angsana New"/>
                <w:color w:val="000000"/>
                <w:sz w:val="28"/>
                <w:szCs w:val="28"/>
              </w:rPr>
              <w:t>14,982</w:t>
            </w:r>
          </w:p>
        </w:tc>
        <w:tc>
          <w:tcPr>
            <w:tcW w:w="180" w:type="dxa"/>
            <w:shd w:val="clear" w:color="auto" w:fill="auto"/>
          </w:tcPr>
          <w:p w14:paraId="0F412EEF" w14:textId="77777777" w:rsidR="0062048B" w:rsidRPr="005F586A" w:rsidRDefault="0062048B" w:rsidP="00E67DE1">
            <w:pPr>
              <w:tabs>
                <w:tab w:val="left" w:pos="284"/>
                <w:tab w:val="left" w:pos="567"/>
              </w:tabs>
              <w:jc w:val="center"/>
              <w:rPr>
                <w:rFonts w:ascii="Angsana New" w:hAnsi="Angsana New"/>
                <w:color w:val="000000"/>
                <w:sz w:val="28"/>
                <w:szCs w:val="28"/>
              </w:rPr>
            </w:pPr>
          </w:p>
        </w:tc>
        <w:tc>
          <w:tcPr>
            <w:tcW w:w="1329" w:type="dxa"/>
            <w:shd w:val="clear" w:color="auto" w:fill="auto"/>
          </w:tcPr>
          <w:p w14:paraId="52B2458F" w14:textId="6084B9F8" w:rsidR="0062048B" w:rsidRPr="005F586A" w:rsidRDefault="0062048B" w:rsidP="00E67DE1">
            <w:pPr>
              <w:tabs>
                <w:tab w:val="left" w:pos="284"/>
                <w:tab w:val="left" w:pos="567"/>
              </w:tabs>
              <w:jc w:val="right"/>
              <w:rPr>
                <w:rFonts w:ascii="Angsana New" w:hAnsi="Angsana New"/>
                <w:color w:val="000000"/>
                <w:sz w:val="28"/>
                <w:szCs w:val="28"/>
              </w:rPr>
            </w:pPr>
            <w:r w:rsidRPr="005F586A">
              <w:rPr>
                <w:rFonts w:ascii="Angsana New" w:hAnsi="Angsana New"/>
                <w:color w:val="000000"/>
                <w:sz w:val="28"/>
                <w:szCs w:val="28"/>
              </w:rPr>
              <w:t>13,816</w:t>
            </w:r>
          </w:p>
        </w:tc>
      </w:tr>
      <w:tr w:rsidR="0062048B" w:rsidRPr="005F586A" w14:paraId="19980F25" w14:textId="77777777" w:rsidTr="005F586A">
        <w:trPr>
          <w:trHeight w:val="301"/>
        </w:trPr>
        <w:tc>
          <w:tcPr>
            <w:tcW w:w="3600" w:type="dxa"/>
            <w:shd w:val="clear" w:color="auto" w:fill="auto"/>
          </w:tcPr>
          <w:p w14:paraId="1215D263" w14:textId="060A153B" w:rsidR="0062048B" w:rsidRPr="005F586A" w:rsidRDefault="0062048B" w:rsidP="00E67DE1">
            <w:pPr>
              <w:ind w:left="227"/>
              <w:rPr>
                <w:rFonts w:ascii="Angsana New" w:hAnsi="Angsana New"/>
                <w:color w:val="000000"/>
                <w:sz w:val="28"/>
                <w:szCs w:val="28"/>
                <w:cs/>
              </w:rPr>
            </w:pPr>
            <w:r w:rsidRPr="005F586A">
              <w:rPr>
                <w:rFonts w:ascii="Angsana New" w:hAnsi="Angsana New"/>
                <w:color w:val="000000"/>
                <w:sz w:val="28"/>
                <w:szCs w:val="28"/>
              </w:rPr>
              <w:t>Other current payables</w:t>
            </w:r>
          </w:p>
        </w:tc>
        <w:tc>
          <w:tcPr>
            <w:tcW w:w="1350" w:type="dxa"/>
            <w:tcBorders>
              <w:left w:val="nil"/>
            </w:tcBorders>
            <w:shd w:val="clear" w:color="auto" w:fill="auto"/>
          </w:tcPr>
          <w:p w14:paraId="6A34E19A" w14:textId="77777777" w:rsidR="0062048B" w:rsidRPr="005F586A" w:rsidRDefault="0062048B" w:rsidP="00E67DE1">
            <w:pPr>
              <w:tabs>
                <w:tab w:val="left" w:pos="284"/>
                <w:tab w:val="left" w:pos="567"/>
              </w:tabs>
              <w:jc w:val="right"/>
              <w:rPr>
                <w:rFonts w:ascii="Angsana New" w:hAnsi="Angsana New"/>
                <w:color w:val="000000"/>
                <w:sz w:val="28"/>
                <w:szCs w:val="28"/>
              </w:rPr>
            </w:pPr>
          </w:p>
        </w:tc>
        <w:tc>
          <w:tcPr>
            <w:tcW w:w="180" w:type="dxa"/>
            <w:shd w:val="clear" w:color="auto" w:fill="auto"/>
          </w:tcPr>
          <w:p w14:paraId="09BFAF49" w14:textId="77777777" w:rsidR="0062048B" w:rsidRPr="005F586A" w:rsidRDefault="0062048B" w:rsidP="00E67DE1">
            <w:pPr>
              <w:tabs>
                <w:tab w:val="left" w:pos="284"/>
                <w:tab w:val="left" w:pos="567"/>
              </w:tabs>
              <w:jc w:val="right"/>
              <w:rPr>
                <w:rFonts w:ascii="Angsana New" w:hAnsi="Angsana New"/>
                <w:color w:val="000000"/>
                <w:sz w:val="28"/>
                <w:szCs w:val="28"/>
              </w:rPr>
            </w:pPr>
          </w:p>
        </w:tc>
        <w:tc>
          <w:tcPr>
            <w:tcW w:w="1350" w:type="dxa"/>
            <w:tcBorders>
              <w:left w:val="nil"/>
            </w:tcBorders>
            <w:shd w:val="clear" w:color="auto" w:fill="auto"/>
          </w:tcPr>
          <w:p w14:paraId="19B42AEF" w14:textId="77777777" w:rsidR="0062048B" w:rsidRPr="005F586A" w:rsidRDefault="0062048B" w:rsidP="00E67DE1">
            <w:pPr>
              <w:tabs>
                <w:tab w:val="left" w:pos="284"/>
                <w:tab w:val="left" w:pos="567"/>
              </w:tabs>
              <w:jc w:val="right"/>
              <w:rPr>
                <w:rFonts w:ascii="Angsana New" w:hAnsi="Angsana New"/>
                <w:color w:val="000000"/>
                <w:sz w:val="28"/>
                <w:szCs w:val="28"/>
              </w:rPr>
            </w:pPr>
          </w:p>
        </w:tc>
        <w:tc>
          <w:tcPr>
            <w:tcW w:w="134" w:type="dxa"/>
            <w:shd w:val="clear" w:color="auto" w:fill="auto"/>
          </w:tcPr>
          <w:p w14:paraId="2FDFDB22" w14:textId="77777777" w:rsidR="0062048B" w:rsidRPr="005F586A" w:rsidRDefault="0062048B" w:rsidP="00E67DE1">
            <w:pPr>
              <w:tabs>
                <w:tab w:val="left" w:pos="284"/>
                <w:tab w:val="left" w:pos="567"/>
              </w:tabs>
              <w:jc w:val="both"/>
              <w:rPr>
                <w:rFonts w:ascii="Angsana New" w:hAnsi="Angsana New"/>
                <w:color w:val="000000"/>
                <w:sz w:val="28"/>
                <w:szCs w:val="28"/>
              </w:rPr>
            </w:pPr>
          </w:p>
        </w:tc>
        <w:tc>
          <w:tcPr>
            <w:tcW w:w="1396" w:type="dxa"/>
            <w:shd w:val="clear" w:color="auto" w:fill="auto"/>
          </w:tcPr>
          <w:p w14:paraId="39E665B1" w14:textId="77777777" w:rsidR="0062048B" w:rsidRPr="005F586A" w:rsidRDefault="0062048B" w:rsidP="00E67DE1">
            <w:pPr>
              <w:tabs>
                <w:tab w:val="left" w:pos="284"/>
                <w:tab w:val="left" w:pos="567"/>
              </w:tabs>
              <w:jc w:val="right"/>
              <w:rPr>
                <w:rFonts w:ascii="Angsana New" w:hAnsi="Angsana New"/>
                <w:color w:val="000000"/>
                <w:sz w:val="28"/>
                <w:szCs w:val="28"/>
              </w:rPr>
            </w:pPr>
          </w:p>
        </w:tc>
        <w:tc>
          <w:tcPr>
            <w:tcW w:w="180" w:type="dxa"/>
            <w:shd w:val="clear" w:color="auto" w:fill="auto"/>
          </w:tcPr>
          <w:p w14:paraId="56D815EF" w14:textId="77777777" w:rsidR="0062048B" w:rsidRPr="005F586A" w:rsidRDefault="0062048B" w:rsidP="00E67DE1">
            <w:pPr>
              <w:tabs>
                <w:tab w:val="left" w:pos="284"/>
                <w:tab w:val="left" w:pos="567"/>
              </w:tabs>
              <w:jc w:val="center"/>
              <w:rPr>
                <w:rFonts w:ascii="Angsana New" w:hAnsi="Angsana New"/>
                <w:color w:val="000000"/>
                <w:sz w:val="28"/>
                <w:szCs w:val="28"/>
              </w:rPr>
            </w:pPr>
          </w:p>
        </w:tc>
        <w:tc>
          <w:tcPr>
            <w:tcW w:w="1329" w:type="dxa"/>
            <w:shd w:val="clear" w:color="auto" w:fill="auto"/>
          </w:tcPr>
          <w:p w14:paraId="3ACE5B79" w14:textId="77777777" w:rsidR="0062048B" w:rsidRPr="005F586A" w:rsidRDefault="0062048B" w:rsidP="00E67DE1">
            <w:pPr>
              <w:tabs>
                <w:tab w:val="left" w:pos="284"/>
                <w:tab w:val="left" w:pos="567"/>
              </w:tabs>
              <w:jc w:val="right"/>
              <w:rPr>
                <w:rFonts w:ascii="Angsana New" w:hAnsi="Angsana New"/>
                <w:color w:val="000000"/>
                <w:sz w:val="28"/>
                <w:szCs w:val="28"/>
              </w:rPr>
            </w:pPr>
          </w:p>
        </w:tc>
      </w:tr>
      <w:tr w:rsidR="0062048B" w:rsidRPr="005F586A" w14:paraId="7BE68E7D" w14:textId="77777777" w:rsidTr="005F586A">
        <w:trPr>
          <w:trHeight w:val="301"/>
        </w:trPr>
        <w:tc>
          <w:tcPr>
            <w:tcW w:w="3600" w:type="dxa"/>
            <w:shd w:val="clear" w:color="auto" w:fill="auto"/>
          </w:tcPr>
          <w:p w14:paraId="55E15DFD" w14:textId="33DCE1C8" w:rsidR="0062048B" w:rsidRPr="005F586A" w:rsidRDefault="0062048B" w:rsidP="00E67DE1">
            <w:pPr>
              <w:numPr>
                <w:ilvl w:val="0"/>
                <w:numId w:val="4"/>
              </w:numPr>
              <w:tabs>
                <w:tab w:val="left" w:pos="456"/>
              </w:tabs>
              <w:ind w:left="666" w:hanging="378"/>
              <w:jc w:val="both"/>
              <w:rPr>
                <w:rFonts w:ascii="Angsana New" w:hAnsi="Angsana New"/>
                <w:color w:val="000000"/>
                <w:sz w:val="28"/>
                <w:szCs w:val="28"/>
              </w:rPr>
            </w:pPr>
            <w:r w:rsidRPr="005F586A">
              <w:rPr>
                <w:rFonts w:asciiTheme="majorBidi" w:hAnsiTheme="majorBidi" w:cstheme="majorBidi"/>
                <w:color w:val="000000"/>
                <w:sz w:val="28"/>
                <w:szCs w:val="28"/>
              </w:rPr>
              <w:t>Accrued expenses</w:t>
            </w:r>
          </w:p>
        </w:tc>
        <w:tc>
          <w:tcPr>
            <w:tcW w:w="1350" w:type="dxa"/>
            <w:tcBorders>
              <w:left w:val="nil"/>
            </w:tcBorders>
            <w:shd w:val="clear" w:color="auto" w:fill="auto"/>
          </w:tcPr>
          <w:p w14:paraId="41DF9D62" w14:textId="5EDF5B53" w:rsidR="0062048B" w:rsidRPr="005F586A" w:rsidRDefault="0062048B" w:rsidP="00E67DE1">
            <w:pPr>
              <w:tabs>
                <w:tab w:val="left" w:pos="284"/>
                <w:tab w:val="left" w:pos="567"/>
              </w:tabs>
              <w:jc w:val="right"/>
              <w:rPr>
                <w:rFonts w:ascii="Angsana New" w:hAnsi="Angsana New"/>
                <w:color w:val="000000"/>
                <w:sz w:val="28"/>
                <w:szCs w:val="28"/>
              </w:rPr>
            </w:pPr>
            <w:r w:rsidRPr="005F586A">
              <w:rPr>
                <w:rFonts w:ascii="Angsana New" w:hAnsi="Angsana New"/>
                <w:color w:val="000000"/>
                <w:sz w:val="28"/>
                <w:szCs w:val="28"/>
              </w:rPr>
              <w:t>7,421</w:t>
            </w:r>
          </w:p>
        </w:tc>
        <w:tc>
          <w:tcPr>
            <w:tcW w:w="180" w:type="dxa"/>
            <w:shd w:val="clear" w:color="auto" w:fill="auto"/>
          </w:tcPr>
          <w:p w14:paraId="3AA596B6" w14:textId="77777777" w:rsidR="0062048B" w:rsidRPr="005F586A" w:rsidRDefault="0062048B" w:rsidP="00E67DE1">
            <w:pPr>
              <w:tabs>
                <w:tab w:val="left" w:pos="284"/>
                <w:tab w:val="left" w:pos="567"/>
              </w:tabs>
              <w:jc w:val="right"/>
              <w:rPr>
                <w:rFonts w:ascii="Angsana New" w:hAnsi="Angsana New"/>
                <w:color w:val="000000"/>
                <w:sz w:val="28"/>
                <w:szCs w:val="28"/>
              </w:rPr>
            </w:pPr>
          </w:p>
        </w:tc>
        <w:tc>
          <w:tcPr>
            <w:tcW w:w="1350" w:type="dxa"/>
            <w:tcBorders>
              <w:left w:val="nil"/>
            </w:tcBorders>
            <w:shd w:val="clear" w:color="auto" w:fill="auto"/>
          </w:tcPr>
          <w:p w14:paraId="7D93A359" w14:textId="7DB18F56" w:rsidR="0062048B" w:rsidRPr="005F586A" w:rsidRDefault="0062048B" w:rsidP="00E67DE1">
            <w:pPr>
              <w:tabs>
                <w:tab w:val="left" w:pos="284"/>
                <w:tab w:val="left" w:pos="567"/>
              </w:tabs>
              <w:jc w:val="right"/>
              <w:rPr>
                <w:rFonts w:ascii="Angsana New" w:hAnsi="Angsana New"/>
                <w:color w:val="000000"/>
                <w:sz w:val="28"/>
                <w:szCs w:val="28"/>
              </w:rPr>
            </w:pPr>
            <w:r w:rsidRPr="005F586A">
              <w:rPr>
                <w:rFonts w:ascii="Angsana New" w:hAnsi="Angsana New"/>
                <w:color w:val="000000"/>
                <w:sz w:val="28"/>
                <w:szCs w:val="28"/>
              </w:rPr>
              <w:t>10,332</w:t>
            </w:r>
          </w:p>
        </w:tc>
        <w:tc>
          <w:tcPr>
            <w:tcW w:w="134" w:type="dxa"/>
            <w:shd w:val="clear" w:color="auto" w:fill="auto"/>
          </w:tcPr>
          <w:p w14:paraId="23EE885E" w14:textId="77777777" w:rsidR="0062048B" w:rsidRPr="005F586A" w:rsidRDefault="0062048B" w:rsidP="00E67DE1">
            <w:pPr>
              <w:tabs>
                <w:tab w:val="left" w:pos="284"/>
                <w:tab w:val="left" w:pos="567"/>
              </w:tabs>
              <w:jc w:val="both"/>
              <w:rPr>
                <w:rFonts w:ascii="Angsana New" w:hAnsi="Angsana New"/>
                <w:color w:val="000000"/>
                <w:sz w:val="28"/>
                <w:szCs w:val="28"/>
              </w:rPr>
            </w:pPr>
          </w:p>
        </w:tc>
        <w:tc>
          <w:tcPr>
            <w:tcW w:w="1396" w:type="dxa"/>
            <w:shd w:val="clear" w:color="auto" w:fill="auto"/>
          </w:tcPr>
          <w:p w14:paraId="10F23B85" w14:textId="1FD4DD57" w:rsidR="0062048B" w:rsidRPr="005F586A" w:rsidRDefault="0062048B" w:rsidP="00E67DE1">
            <w:pPr>
              <w:tabs>
                <w:tab w:val="left" w:pos="284"/>
                <w:tab w:val="left" w:pos="567"/>
              </w:tabs>
              <w:jc w:val="right"/>
              <w:rPr>
                <w:rFonts w:ascii="Angsana New" w:hAnsi="Angsana New"/>
                <w:color w:val="000000"/>
                <w:sz w:val="28"/>
                <w:szCs w:val="28"/>
              </w:rPr>
            </w:pPr>
            <w:r w:rsidRPr="005F586A">
              <w:rPr>
                <w:rFonts w:ascii="Angsana New" w:hAnsi="Angsana New"/>
                <w:color w:val="000000"/>
                <w:sz w:val="28"/>
                <w:szCs w:val="28"/>
              </w:rPr>
              <w:t>5,281</w:t>
            </w:r>
          </w:p>
        </w:tc>
        <w:tc>
          <w:tcPr>
            <w:tcW w:w="180" w:type="dxa"/>
            <w:shd w:val="clear" w:color="auto" w:fill="auto"/>
          </w:tcPr>
          <w:p w14:paraId="37E207BA" w14:textId="77777777" w:rsidR="0062048B" w:rsidRPr="005F586A" w:rsidRDefault="0062048B" w:rsidP="00E67DE1">
            <w:pPr>
              <w:tabs>
                <w:tab w:val="left" w:pos="284"/>
                <w:tab w:val="left" w:pos="567"/>
              </w:tabs>
              <w:jc w:val="center"/>
              <w:rPr>
                <w:rFonts w:ascii="Angsana New" w:hAnsi="Angsana New"/>
                <w:color w:val="000000"/>
                <w:sz w:val="28"/>
                <w:szCs w:val="28"/>
              </w:rPr>
            </w:pPr>
          </w:p>
        </w:tc>
        <w:tc>
          <w:tcPr>
            <w:tcW w:w="1329" w:type="dxa"/>
            <w:shd w:val="clear" w:color="auto" w:fill="auto"/>
          </w:tcPr>
          <w:p w14:paraId="754F3D10" w14:textId="50A20431" w:rsidR="0062048B" w:rsidRPr="005F586A" w:rsidRDefault="0062048B" w:rsidP="00E67DE1">
            <w:pPr>
              <w:tabs>
                <w:tab w:val="left" w:pos="284"/>
                <w:tab w:val="left" w:pos="567"/>
              </w:tabs>
              <w:jc w:val="right"/>
              <w:rPr>
                <w:rFonts w:ascii="Angsana New" w:hAnsi="Angsana New"/>
                <w:color w:val="000000"/>
                <w:sz w:val="28"/>
                <w:szCs w:val="28"/>
              </w:rPr>
            </w:pPr>
            <w:r w:rsidRPr="005F586A">
              <w:rPr>
                <w:rFonts w:ascii="Angsana New" w:hAnsi="Angsana New"/>
                <w:color w:val="000000"/>
                <w:sz w:val="28"/>
                <w:szCs w:val="28"/>
              </w:rPr>
              <w:t>7,555</w:t>
            </w:r>
          </w:p>
        </w:tc>
      </w:tr>
      <w:tr w:rsidR="0062048B" w:rsidRPr="005F586A" w14:paraId="3DDF6B6E" w14:textId="77777777" w:rsidTr="005F586A">
        <w:trPr>
          <w:trHeight w:val="301"/>
        </w:trPr>
        <w:tc>
          <w:tcPr>
            <w:tcW w:w="3600" w:type="dxa"/>
            <w:shd w:val="clear" w:color="auto" w:fill="auto"/>
          </w:tcPr>
          <w:p w14:paraId="04D251D9" w14:textId="53967514" w:rsidR="0062048B" w:rsidRPr="005F586A" w:rsidRDefault="0062048B" w:rsidP="00E67DE1">
            <w:pPr>
              <w:numPr>
                <w:ilvl w:val="0"/>
                <w:numId w:val="4"/>
              </w:numPr>
              <w:tabs>
                <w:tab w:val="left" w:pos="456"/>
              </w:tabs>
              <w:ind w:left="666" w:hanging="378"/>
              <w:jc w:val="both"/>
              <w:rPr>
                <w:rFonts w:asciiTheme="majorBidi" w:hAnsiTheme="majorBidi" w:cstheme="majorBidi"/>
                <w:color w:val="000000"/>
                <w:sz w:val="28"/>
                <w:szCs w:val="28"/>
              </w:rPr>
            </w:pPr>
            <w:r w:rsidRPr="005F586A">
              <w:rPr>
                <w:rFonts w:asciiTheme="majorBidi" w:hAnsiTheme="majorBidi" w:cstheme="majorBidi"/>
                <w:color w:val="000000"/>
                <w:sz w:val="28"/>
                <w:szCs w:val="28"/>
              </w:rPr>
              <w:t xml:space="preserve">Accrued interest – </w:t>
            </w:r>
            <w:r w:rsidRPr="005F586A">
              <w:rPr>
                <w:rFonts w:ascii="Angsana New" w:hAnsi="Angsana New"/>
                <w:color w:val="000000"/>
                <w:sz w:val="28"/>
                <w:szCs w:val="28"/>
              </w:rPr>
              <w:t>Subsidiaries</w:t>
            </w:r>
            <w:r w:rsidRPr="005F586A">
              <w:rPr>
                <w:rFonts w:asciiTheme="majorBidi" w:hAnsiTheme="majorBidi" w:cstheme="majorBidi"/>
                <w:color w:val="000000"/>
                <w:sz w:val="28"/>
                <w:szCs w:val="28"/>
                <w:cs/>
              </w:rPr>
              <w:t xml:space="preserve"> (</w:t>
            </w:r>
            <w:r w:rsidRPr="005F586A">
              <w:rPr>
                <w:rFonts w:asciiTheme="majorBidi" w:hAnsiTheme="majorBidi" w:cstheme="majorBidi"/>
                <w:color w:val="000000"/>
                <w:sz w:val="28"/>
                <w:szCs w:val="28"/>
              </w:rPr>
              <w:t>Note 5</w:t>
            </w:r>
            <w:r w:rsidRPr="005F586A">
              <w:rPr>
                <w:rFonts w:asciiTheme="majorBidi" w:hAnsiTheme="majorBidi" w:cstheme="majorBidi"/>
                <w:color w:val="000000"/>
                <w:sz w:val="28"/>
                <w:szCs w:val="28"/>
                <w:cs/>
              </w:rPr>
              <w:t>)</w:t>
            </w:r>
          </w:p>
        </w:tc>
        <w:tc>
          <w:tcPr>
            <w:tcW w:w="1350" w:type="dxa"/>
            <w:tcBorders>
              <w:left w:val="nil"/>
            </w:tcBorders>
            <w:shd w:val="clear" w:color="auto" w:fill="auto"/>
          </w:tcPr>
          <w:p w14:paraId="139AAD8E" w14:textId="7287B85E" w:rsidR="0062048B" w:rsidRPr="005F586A" w:rsidRDefault="0062048B" w:rsidP="00E67DE1">
            <w:pPr>
              <w:tabs>
                <w:tab w:val="left" w:pos="284"/>
                <w:tab w:val="left" w:pos="567"/>
              </w:tabs>
              <w:jc w:val="right"/>
              <w:rPr>
                <w:rFonts w:ascii="Angsana New" w:hAnsi="Angsana New"/>
                <w:color w:val="000000"/>
                <w:sz w:val="28"/>
                <w:szCs w:val="28"/>
              </w:rPr>
            </w:pPr>
            <w:r w:rsidRPr="005F586A">
              <w:rPr>
                <w:rFonts w:ascii="Angsana New" w:hAnsi="Angsana New"/>
                <w:color w:val="000000"/>
                <w:sz w:val="28"/>
                <w:szCs w:val="28"/>
              </w:rPr>
              <w:t>-</w:t>
            </w:r>
          </w:p>
        </w:tc>
        <w:tc>
          <w:tcPr>
            <w:tcW w:w="180" w:type="dxa"/>
            <w:shd w:val="clear" w:color="auto" w:fill="auto"/>
          </w:tcPr>
          <w:p w14:paraId="3000CB26" w14:textId="77777777" w:rsidR="0062048B" w:rsidRPr="005F586A" w:rsidRDefault="0062048B" w:rsidP="00E67DE1">
            <w:pPr>
              <w:tabs>
                <w:tab w:val="left" w:pos="284"/>
                <w:tab w:val="left" w:pos="567"/>
              </w:tabs>
              <w:jc w:val="right"/>
              <w:rPr>
                <w:rFonts w:ascii="Angsana New" w:hAnsi="Angsana New"/>
                <w:color w:val="000000"/>
                <w:sz w:val="28"/>
                <w:szCs w:val="28"/>
              </w:rPr>
            </w:pPr>
          </w:p>
        </w:tc>
        <w:tc>
          <w:tcPr>
            <w:tcW w:w="1350" w:type="dxa"/>
            <w:tcBorders>
              <w:left w:val="nil"/>
            </w:tcBorders>
            <w:shd w:val="clear" w:color="auto" w:fill="auto"/>
          </w:tcPr>
          <w:p w14:paraId="297E2AE0" w14:textId="61BF174E" w:rsidR="0062048B" w:rsidRPr="005F586A" w:rsidRDefault="0062048B" w:rsidP="00E67DE1">
            <w:pPr>
              <w:tabs>
                <w:tab w:val="left" w:pos="284"/>
                <w:tab w:val="left" w:pos="567"/>
              </w:tabs>
              <w:jc w:val="right"/>
              <w:rPr>
                <w:rFonts w:ascii="Angsana New" w:hAnsi="Angsana New"/>
                <w:color w:val="000000"/>
                <w:sz w:val="28"/>
                <w:szCs w:val="28"/>
              </w:rPr>
            </w:pPr>
            <w:r w:rsidRPr="005F586A">
              <w:rPr>
                <w:rFonts w:ascii="Angsana New" w:hAnsi="Angsana New"/>
                <w:color w:val="000000"/>
                <w:sz w:val="28"/>
                <w:szCs w:val="28"/>
              </w:rPr>
              <w:t>-</w:t>
            </w:r>
          </w:p>
        </w:tc>
        <w:tc>
          <w:tcPr>
            <w:tcW w:w="134" w:type="dxa"/>
            <w:shd w:val="clear" w:color="auto" w:fill="auto"/>
          </w:tcPr>
          <w:p w14:paraId="683FA472" w14:textId="77777777" w:rsidR="0062048B" w:rsidRPr="005F586A" w:rsidRDefault="0062048B" w:rsidP="00E67DE1">
            <w:pPr>
              <w:tabs>
                <w:tab w:val="left" w:pos="284"/>
                <w:tab w:val="left" w:pos="567"/>
              </w:tabs>
              <w:jc w:val="both"/>
              <w:rPr>
                <w:rFonts w:ascii="Angsana New" w:hAnsi="Angsana New"/>
                <w:color w:val="000000"/>
                <w:sz w:val="28"/>
                <w:szCs w:val="28"/>
              </w:rPr>
            </w:pPr>
          </w:p>
        </w:tc>
        <w:tc>
          <w:tcPr>
            <w:tcW w:w="1396" w:type="dxa"/>
            <w:shd w:val="clear" w:color="auto" w:fill="auto"/>
          </w:tcPr>
          <w:p w14:paraId="6C9497C8" w14:textId="7AEDEA7E" w:rsidR="0062048B" w:rsidRPr="005F586A" w:rsidRDefault="0062048B" w:rsidP="00E67DE1">
            <w:pPr>
              <w:tabs>
                <w:tab w:val="left" w:pos="284"/>
                <w:tab w:val="left" w:pos="567"/>
              </w:tabs>
              <w:jc w:val="right"/>
              <w:rPr>
                <w:rFonts w:ascii="Angsana New" w:hAnsi="Angsana New"/>
                <w:color w:val="000000"/>
                <w:sz w:val="28"/>
                <w:szCs w:val="28"/>
              </w:rPr>
            </w:pPr>
            <w:r w:rsidRPr="005F586A">
              <w:rPr>
                <w:rFonts w:ascii="Angsana New" w:hAnsi="Angsana New"/>
                <w:color w:val="000000"/>
                <w:sz w:val="28"/>
                <w:szCs w:val="28"/>
              </w:rPr>
              <w:t>120</w:t>
            </w:r>
          </w:p>
        </w:tc>
        <w:tc>
          <w:tcPr>
            <w:tcW w:w="180" w:type="dxa"/>
            <w:shd w:val="clear" w:color="auto" w:fill="auto"/>
          </w:tcPr>
          <w:p w14:paraId="1B8FC2DA" w14:textId="77777777" w:rsidR="0062048B" w:rsidRPr="005F586A" w:rsidRDefault="0062048B" w:rsidP="00E67DE1">
            <w:pPr>
              <w:tabs>
                <w:tab w:val="left" w:pos="284"/>
                <w:tab w:val="left" w:pos="567"/>
              </w:tabs>
              <w:jc w:val="center"/>
              <w:rPr>
                <w:rFonts w:ascii="Angsana New" w:hAnsi="Angsana New"/>
                <w:color w:val="000000"/>
                <w:sz w:val="28"/>
                <w:szCs w:val="28"/>
              </w:rPr>
            </w:pPr>
          </w:p>
        </w:tc>
        <w:tc>
          <w:tcPr>
            <w:tcW w:w="1329" w:type="dxa"/>
            <w:shd w:val="clear" w:color="auto" w:fill="auto"/>
          </w:tcPr>
          <w:p w14:paraId="7532EDF3" w14:textId="6FEA1484" w:rsidR="0062048B" w:rsidRPr="005F586A" w:rsidRDefault="0062048B" w:rsidP="00E67DE1">
            <w:pPr>
              <w:tabs>
                <w:tab w:val="left" w:pos="284"/>
                <w:tab w:val="left" w:pos="567"/>
              </w:tabs>
              <w:jc w:val="right"/>
              <w:rPr>
                <w:rFonts w:ascii="Angsana New" w:hAnsi="Angsana New"/>
                <w:color w:val="000000"/>
                <w:sz w:val="28"/>
                <w:szCs w:val="28"/>
              </w:rPr>
            </w:pPr>
            <w:r w:rsidRPr="005F586A">
              <w:rPr>
                <w:rFonts w:ascii="Angsana New" w:hAnsi="Angsana New"/>
                <w:color w:val="000000"/>
                <w:sz w:val="28"/>
                <w:szCs w:val="28"/>
              </w:rPr>
              <w:t>-</w:t>
            </w:r>
          </w:p>
        </w:tc>
      </w:tr>
      <w:tr w:rsidR="0062048B" w:rsidRPr="005F586A" w14:paraId="4571EB49" w14:textId="77777777" w:rsidTr="005F586A">
        <w:trPr>
          <w:trHeight w:val="301"/>
        </w:trPr>
        <w:tc>
          <w:tcPr>
            <w:tcW w:w="3600" w:type="dxa"/>
            <w:shd w:val="clear" w:color="auto" w:fill="auto"/>
          </w:tcPr>
          <w:p w14:paraId="7CE9FDB7" w14:textId="31DF78BF" w:rsidR="0062048B" w:rsidRPr="005F586A" w:rsidRDefault="0062048B" w:rsidP="00E67DE1">
            <w:pPr>
              <w:numPr>
                <w:ilvl w:val="0"/>
                <w:numId w:val="4"/>
              </w:numPr>
              <w:tabs>
                <w:tab w:val="left" w:pos="456"/>
              </w:tabs>
              <w:ind w:left="666" w:hanging="378"/>
              <w:jc w:val="both"/>
              <w:rPr>
                <w:rFonts w:asciiTheme="majorBidi" w:hAnsiTheme="majorBidi" w:cstheme="majorBidi"/>
                <w:color w:val="000000"/>
                <w:sz w:val="28"/>
                <w:szCs w:val="28"/>
              </w:rPr>
            </w:pPr>
            <w:r w:rsidRPr="005F586A">
              <w:rPr>
                <w:rFonts w:asciiTheme="majorBidi" w:hAnsiTheme="majorBidi" w:cstheme="majorBidi"/>
                <w:color w:val="000000"/>
                <w:spacing w:val="-4"/>
                <w:sz w:val="28"/>
                <w:szCs w:val="28"/>
              </w:rPr>
              <w:t xml:space="preserve">Accrued interest – </w:t>
            </w:r>
            <w:r w:rsidRPr="005F586A">
              <w:rPr>
                <w:rFonts w:ascii="Angsana New" w:hAnsi="Angsana New"/>
                <w:color w:val="000000"/>
                <w:spacing w:val="-4"/>
                <w:sz w:val="28"/>
                <w:szCs w:val="28"/>
              </w:rPr>
              <w:t>Related person</w:t>
            </w:r>
            <w:r w:rsidRPr="005F586A">
              <w:rPr>
                <w:rFonts w:asciiTheme="majorBidi" w:hAnsiTheme="majorBidi" w:cstheme="majorBidi"/>
                <w:color w:val="000000"/>
                <w:spacing w:val="-4"/>
                <w:sz w:val="28"/>
                <w:szCs w:val="28"/>
                <w:cs/>
              </w:rPr>
              <w:t xml:space="preserve"> (</w:t>
            </w:r>
            <w:r w:rsidRPr="005F586A">
              <w:rPr>
                <w:rFonts w:asciiTheme="majorBidi" w:hAnsiTheme="majorBidi" w:cstheme="majorBidi"/>
                <w:color w:val="000000"/>
                <w:spacing w:val="-4"/>
                <w:sz w:val="28"/>
                <w:szCs w:val="28"/>
              </w:rPr>
              <w:t>Note 5</w:t>
            </w:r>
            <w:r w:rsidRPr="005F586A">
              <w:rPr>
                <w:rFonts w:asciiTheme="majorBidi" w:hAnsiTheme="majorBidi" w:cstheme="majorBidi"/>
                <w:color w:val="000000"/>
                <w:spacing w:val="-4"/>
                <w:sz w:val="28"/>
                <w:szCs w:val="28"/>
                <w:cs/>
              </w:rPr>
              <w:t>)</w:t>
            </w:r>
          </w:p>
        </w:tc>
        <w:tc>
          <w:tcPr>
            <w:tcW w:w="1350" w:type="dxa"/>
            <w:tcBorders>
              <w:left w:val="nil"/>
            </w:tcBorders>
            <w:shd w:val="clear" w:color="auto" w:fill="auto"/>
            <w:vAlign w:val="bottom"/>
          </w:tcPr>
          <w:p w14:paraId="37B7481F" w14:textId="0221FBC0" w:rsidR="0062048B" w:rsidRPr="005F586A" w:rsidRDefault="0062048B" w:rsidP="00E67DE1">
            <w:pPr>
              <w:tabs>
                <w:tab w:val="left" w:pos="284"/>
                <w:tab w:val="left" w:pos="567"/>
              </w:tabs>
              <w:jc w:val="right"/>
              <w:rPr>
                <w:rFonts w:ascii="Angsana New" w:hAnsi="Angsana New"/>
                <w:color w:val="000000"/>
                <w:sz w:val="28"/>
                <w:szCs w:val="28"/>
              </w:rPr>
            </w:pPr>
            <w:r w:rsidRPr="005F586A">
              <w:rPr>
                <w:rFonts w:ascii="Angsana New" w:hAnsi="Angsana New"/>
                <w:color w:val="000000"/>
                <w:sz w:val="28"/>
                <w:szCs w:val="28"/>
              </w:rPr>
              <w:t>-</w:t>
            </w:r>
          </w:p>
        </w:tc>
        <w:tc>
          <w:tcPr>
            <w:tcW w:w="180" w:type="dxa"/>
            <w:shd w:val="clear" w:color="auto" w:fill="auto"/>
            <w:vAlign w:val="bottom"/>
          </w:tcPr>
          <w:p w14:paraId="0D56A3CF" w14:textId="77777777" w:rsidR="0062048B" w:rsidRPr="005F586A" w:rsidRDefault="0062048B" w:rsidP="00E67DE1">
            <w:pPr>
              <w:tabs>
                <w:tab w:val="left" w:pos="284"/>
                <w:tab w:val="left" w:pos="567"/>
              </w:tabs>
              <w:jc w:val="right"/>
              <w:rPr>
                <w:rFonts w:ascii="Angsana New" w:hAnsi="Angsana New"/>
                <w:color w:val="000000"/>
                <w:sz w:val="28"/>
                <w:szCs w:val="28"/>
              </w:rPr>
            </w:pPr>
          </w:p>
        </w:tc>
        <w:tc>
          <w:tcPr>
            <w:tcW w:w="1350" w:type="dxa"/>
            <w:tcBorders>
              <w:left w:val="nil"/>
            </w:tcBorders>
            <w:shd w:val="clear" w:color="auto" w:fill="auto"/>
            <w:vAlign w:val="bottom"/>
          </w:tcPr>
          <w:p w14:paraId="4FD6E7CF" w14:textId="29250A3B" w:rsidR="0062048B" w:rsidRPr="005F586A" w:rsidRDefault="0062048B" w:rsidP="00E67DE1">
            <w:pPr>
              <w:tabs>
                <w:tab w:val="left" w:pos="284"/>
                <w:tab w:val="left" w:pos="567"/>
              </w:tabs>
              <w:jc w:val="right"/>
              <w:rPr>
                <w:rFonts w:ascii="Angsana New" w:hAnsi="Angsana New"/>
                <w:color w:val="000000"/>
                <w:sz w:val="28"/>
                <w:szCs w:val="28"/>
              </w:rPr>
            </w:pPr>
            <w:r w:rsidRPr="005F586A">
              <w:rPr>
                <w:rFonts w:ascii="Angsana New" w:hAnsi="Angsana New" w:hint="cs"/>
                <w:color w:val="000000"/>
                <w:sz w:val="28"/>
                <w:szCs w:val="28"/>
              </w:rPr>
              <w:t>124</w:t>
            </w:r>
          </w:p>
        </w:tc>
        <w:tc>
          <w:tcPr>
            <w:tcW w:w="134" w:type="dxa"/>
            <w:shd w:val="clear" w:color="auto" w:fill="auto"/>
            <w:vAlign w:val="bottom"/>
          </w:tcPr>
          <w:p w14:paraId="0287BF1A" w14:textId="77777777" w:rsidR="0062048B" w:rsidRPr="005F586A" w:rsidRDefault="0062048B" w:rsidP="00E67DE1">
            <w:pPr>
              <w:tabs>
                <w:tab w:val="left" w:pos="284"/>
                <w:tab w:val="left" w:pos="567"/>
              </w:tabs>
              <w:jc w:val="both"/>
              <w:rPr>
                <w:rFonts w:ascii="Angsana New" w:hAnsi="Angsana New"/>
                <w:color w:val="000000"/>
                <w:sz w:val="28"/>
                <w:szCs w:val="28"/>
              </w:rPr>
            </w:pPr>
          </w:p>
        </w:tc>
        <w:tc>
          <w:tcPr>
            <w:tcW w:w="1396" w:type="dxa"/>
            <w:shd w:val="clear" w:color="auto" w:fill="auto"/>
            <w:vAlign w:val="bottom"/>
          </w:tcPr>
          <w:p w14:paraId="2CBB0630" w14:textId="0D06330F" w:rsidR="0062048B" w:rsidRPr="005F586A" w:rsidRDefault="0062048B" w:rsidP="00E67DE1">
            <w:pPr>
              <w:tabs>
                <w:tab w:val="left" w:pos="284"/>
                <w:tab w:val="left" w:pos="567"/>
              </w:tabs>
              <w:jc w:val="right"/>
              <w:rPr>
                <w:rFonts w:ascii="Angsana New" w:hAnsi="Angsana New"/>
                <w:color w:val="000000"/>
                <w:sz w:val="28"/>
                <w:szCs w:val="28"/>
              </w:rPr>
            </w:pPr>
            <w:r w:rsidRPr="005F586A">
              <w:rPr>
                <w:rFonts w:ascii="Angsana New" w:hAnsi="Angsana New"/>
                <w:color w:val="000000"/>
                <w:sz w:val="28"/>
                <w:szCs w:val="28"/>
              </w:rPr>
              <w:t>-</w:t>
            </w:r>
          </w:p>
        </w:tc>
        <w:tc>
          <w:tcPr>
            <w:tcW w:w="180" w:type="dxa"/>
            <w:shd w:val="clear" w:color="auto" w:fill="auto"/>
            <w:vAlign w:val="bottom"/>
          </w:tcPr>
          <w:p w14:paraId="1DE92CB1" w14:textId="77777777" w:rsidR="0062048B" w:rsidRPr="005F586A" w:rsidRDefault="0062048B" w:rsidP="00E67DE1">
            <w:pPr>
              <w:tabs>
                <w:tab w:val="left" w:pos="284"/>
                <w:tab w:val="left" w:pos="567"/>
              </w:tabs>
              <w:jc w:val="center"/>
              <w:rPr>
                <w:rFonts w:ascii="Angsana New" w:hAnsi="Angsana New"/>
                <w:color w:val="000000"/>
                <w:sz w:val="28"/>
                <w:szCs w:val="28"/>
              </w:rPr>
            </w:pPr>
          </w:p>
        </w:tc>
        <w:tc>
          <w:tcPr>
            <w:tcW w:w="1329" w:type="dxa"/>
            <w:shd w:val="clear" w:color="auto" w:fill="auto"/>
            <w:vAlign w:val="bottom"/>
          </w:tcPr>
          <w:p w14:paraId="15645733" w14:textId="003ABFDB" w:rsidR="0062048B" w:rsidRPr="005F586A" w:rsidRDefault="0062048B" w:rsidP="00E67DE1">
            <w:pPr>
              <w:tabs>
                <w:tab w:val="left" w:pos="284"/>
                <w:tab w:val="left" w:pos="567"/>
              </w:tabs>
              <w:jc w:val="right"/>
              <w:rPr>
                <w:rFonts w:ascii="Angsana New" w:hAnsi="Angsana New"/>
                <w:color w:val="000000"/>
                <w:sz w:val="28"/>
                <w:szCs w:val="28"/>
              </w:rPr>
            </w:pPr>
            <w:r w:rsidRPr="005F586A">
              <w:rPr>
                <w:rFonts w:ascii="Angsana New" w:hAnsi="Angsana New" w:hint="cs"/>
                <w:color w:val="000000"/>
                <w:sz w:val="28"/>
                <w:szCs w:val="28"/>
                <w:cs/>
              </w:rPr>
              <w:t>-</w:t>
            </w:r>
          </w:p>
        </w:tc>
      </w:tr>
      <w:tr w:rsidR="0062048B" w:rsidRPr="005F586A" w14:paraId="151E252D" w14:textId="77777777" w:rsidTr="005F586A">
        <w:trPr>
          <w:trHeight w:val="301"/>
        </w:trPr>
        <w:tc>
          <w:tcPr>
            <w:tcW w:w="3600" w:type="dxa"/>
            <w:shd w:val="clear" w:color="auto" w:fill="auto"/>
          </w:tcPr>
          <w:p w14:paraId="7E2F330C" w14:textId="2AA3018C" w:rsidR="0062048B" w:rsidRPr="005F586A" w:rsidRDefault="0062048B" w:rsidP="00E67DE1">
            <w:pPr>
              <w:numPr>
                <w:ilvl w:val="0"/>
                <w:numId w:val="4"/>
              </w:numPr>
              <w:tabs>
                <w:tab w:val="left" w:pos="456"/>
              </w:tabs>
              <w:ind w:left="666" w:hanging="378"/>
              <w:jc w:val="both"/>
              <w:rPr>
                <w:rFonts w:asciiTheme="majorBidi" w:hAnsiTheme="majorBidi" w:cstheme="majorBidi"/>
                <w:color w:val="000000"/>
                <w:spacing w:val="-4"/>
                <w:sz w:val="28"/>
                <w:szCs w:val="28"/>
              </w:rPr>
            </w:pPr>
            <w:r w:rsidRPr="005F586A">
              <w:rPr>
                <w:rFonts w:asciiTheme="majorBidi" w:hAnsiTheme="majorBidi" w:cstheme="majorBidi"/>
                <w:color w:val="000000"/>
                <w:sz w:val="28"/>
                <w:szCs w:val="28"/>
              </w:rPr>
              <w:t>Accrued interest</w:t>
            </w:r>
          </w:p>
        </w:tc>
        <w:tc>
          <w:tcPr>
            <w:tcW w:w="1350" w:type="dxa"/>
            <w:tcBorders>
              <w:left w:val="nil"/>
            </w:tcBorders>
            <w:shd w:val="clear" w:color="auto" w:fill="auto"/>
          </w:tcPr>
          <w:p w14:paraId="73C65B5A" w14:textId="68DED4C7" w:rsidR="0062048B" w:rsidRPr="005F586A" w:rsidRDefault="0062048B" w:rsidP="00E67DE1">
            <w:pPr>
              <w:tabs>
                <w:tab w:val="left" w:pos="284"/>
                <w:tab w:val="left" w:pos="567"/>
              </w:tabs>
              <w:jc w:val="right"/>
              <w:rPr>
                <w:rFonts w:ascii="Angsana New" w:hAnsi="Angsana New"/>
                <w:color w:val="000000"/>
                <w:sz w:val="28"/>
                <w:szCs w:val="28"/>
              </w:rPr>
            </w:pPr>
            <w:r w:rsidRPr="005F586A">
              <w:rPr>
                <w:rFonts w:ascii="Angsana New" w:hAnsi="Angsana New"/>
                <w:color w:val="000000"/>
                <w:sz w:val="28"/>
                <w:szCs w:val="28"/>
              </w:rPr>
              <w:t>1,240</w:t>
            </w:r>
          </w:p>
        </w:tc>
        <w:tc>
          <w:tcPr>
            <w:tcW w:w="180" w:type="dxa"/>
            <w:shd w:val="clear" w:color="auto" w:fill="auto"/>
          </w:tcPr>
          <w:p w14:paraId="1BAB7F9D" w14:textId="77777777" w:rsidR="0062048B" w:rsidRPr="005F586A" w:rsidRDefault="0062048B" w:rsidP="00E67DE1">
            <w:pPr>
              <w:tabs>
                <w:tab w:val="left" w:pos="284"/>
                <w:tab w:val="left" w:pos="567"/>
              </w:tabs>
              <w:jc w:val="right"/>
              <w:rPr>
                <w:rFonts w:ascii="Angsana New" w:hAnsi="Angsana New"/>
                <w:color w:val="000000"/>
                <w:sz w:val="28"/>
                <w:szCs w:val="28"/>
              </w:rPr>
            </w:pPr>
          </w:p>
        </w:tc>
        <w:tc>
          <w:tcPr>
            <w:tcW w:w="1350" w:type="dxa"/>
            <w:tcBorders>
              <w:left w:val="nil"/>
            </w:tcBorders>
            <w:shd w:val="clear" w:color="auto" w:fill="auto"/>
          </w:tcPr>
          <w:p w14:paraId="1D4B5D83" w14:textId="552E216D" w:rsidR="0062048B" w:rsidRPr="005F586A" w:rsidRDefault="0062048B" w:rsidP="00E67DE1">
            <w:pPr>
              <w:tabs>
                <w:tab w:val="left" w:pos="284"/>
                <w:tab w:val="left" w:pos="567"/>
              </w:tabs>
              <w:jc w:val="right"/>
              <w:rPr>
                <w:rFonts w:ascii="Angsana New" w:hAnsi="Angsana New"/>
                <w:color w:val="000000"/>
                <w:sz w:val="28"/>
                <w:szCs w:val="28"/>
              </w:rPr>
            </w:pPr>
            <w:r w:rsidRPr="005F586A">
              <w:rPr>
                <w:rFonts w:ascii="Angsana New" w:hAnsi="Angsana New"/>
                <w:color w:val="000000"/>
                <w:sz w:val="28"/>
                <w:szCs w:val="28"/>
              </w:rPr>
              <w:t>3,907</w:t>
            </w:r>
          </w:p>
        </w:tc>
        <w:tc>
          <w:tcPr>
            <w:tcW w:w="134" w:type="dxa"/>
            <w:shd w:val="clear" w:color="auto" w:fill="auto"/>
          </w:tcPr>
          <w:p w14:paraId="6F4F3C42" w14:textId="77777777" w:rsidR="0062048B" w:rsidRPr="005F586A" w:rsidRDefault="0062048B" w:rsidP="00E67DE1">
            <w:pPr>
              <w:tabs>
                <w:tab w:val="left" w:pos="284"/>
                <w:tab w:val="left" w:pos="567"/>
              </w:tabs>
              <w:jc w:val="both"/>
              <w:rPr>
                <w:rFonts w:ascii="Angsana New" w:hAnsi="Angsana New"/>
                <w:color w:val="000000"/>
                <w:sz w:val="28"/>
                <w:szCs w:val="28"/>
              </w:rPr>
            </w:pPr>
          </w:p>
        </w:tc>
        <w:tc>
          <w:tcPr>
            <w:tcW w:w="1396" w:type="dxa"/>
            <w:shd w:val="clear" w:color="auto" w:fill="auto"/>
          </w:tcPr>
          <w:p w14:paraId="4DC7AFBB" w14:textId="65C52ED5" w:rsidR="0062048B" w:rsidRPr="005F586A" w:rsidRDefault="0062048B" w:rsidP="00E67DE1">
            <w:pPr>
              <w:tabs>
                <w:tab w:val="left" w:pos="284"/>
                <w:tab w:val="left" w:pos="567"/>
              </w:tabs>
              <w:jc w:val="right"/>
              <w:rPr>
                <w:rFonts w:ascii="Angsana New" w:hAnsi="Angsana New"/>
                <w:color w:val="000000"/>
                <w:sz w:val="28"/>
                <w:szCs w:val="28"/>
              </w:rPr>
            </w:pPr>
            <w:r w:rsidRPr="005F586A">
              <w:rPr>
                <w:rFonts w:ascii="Angsana New" w:hAnsi="Angsana New"/>
                <w:color w:val="000000"/>
                <w:sz w:val="28"/>
                <w:szCs w:val="28"/>
              </w:rPr>
              <w:t>450</w:t>
            </w:r>
          </w:p>
        </w:tc>
        <w:tc>
          <w:tcPr>
            <w:tcW w:w="180" w:type="dxa"/>
            <w:shd w:val="clear" w:color="auto" w:fill="auto"/>
          </w:tcPr>
          <w:p w14:paraId="00AD673D" w14:textId="77777777" w:rsidR="0062048B" w:rsidRPr="005F586A" w:rsidRDefault="0062048B" w:rsidP="00E67DE1">
            <w:pPr>
              <w:tabs>
                <w:tab w:val="left" w:pos="284"/>
                <w:tab w:val="left" w:pos="567"/>
              </w:tabs>
              <w:jc w:val="center"/>
              <w:rPr>
                <w:rFonts w:ascii="Angsana New" w:hAnsi="Angsana New"/>
                <w:color w:val="000000"/>
                <w:sz w:val="28"/>
                <w:szCs w:val="28"/>
              </w:rPr>
            </w:pPr>
          </w:p>
        </w:tc>
        <w:tc>
          <w:tcPr>
            <w:tcW w:w="1329" w:type="dxa"/>
            <w:shd w:val="clear" w:color="auto" w:fill="auto"/>
          </w:tcPr>
          <w:p w14:paraId="175E3B85" w14:textId="6FD05D4F" w:rsidR="0062048B" w:rsidRPr="005F586A" w:rsidRDefault="0062048B" w:rsidP="00E67DE1">
            <w:pPr>
              <w:tabs>
                <w:tab w:val="left" w:pos="284"/>
                <w:tab w:val="left" w:pos="567"/>
              </w:tabs>
              <w:jc w:val="right"/>
              <w:rPr>
                <w:rFonts w:ascii="Angsana New" w:hAnsi="Angsana New"/>
                <w:color w:val="000000"/>
                <w:sz w:val="28"/>
                <w:szCs w:val="28"/>
              </w:rPr>
            </w:pPr>
            <w:r w:rsidRPr="005F586A">
              <w:rPr>
                <w:rFonts w:ascii="Angsana New" w:hAnsi="Angsana New"/>
                <w:color w:val="000000"/>
                <w:sz w:val="28"/>
                <w:szCs w:val="28"/>
              </w:rPr>
              <w:t>3,477</w:t>
            </w:r>
          </w:p>
        </w:tc>
      </w:tr>
      <w:tr w:rsidR="0062048B" w:rsidRPr="005F586A" w14:paraId="1C24E05C" w14:textId="77777777" w:rsidTr="005F586A">
        <w:tc>
          <w:tcPr>
            <w:tcW w:w="3600" w:type="dxa"/>
            <w:shd w:val="clear" w:color="auto" w:fill="auto"/>
          </w:tcPr>
          <w:p w14:paraId="1C3DBC84" w14:textId="77777777" w:rsidR="0062048B" w:rsidRPr="005F586A" w:rsidRDefault="0062048B" w:rsidP="00E67DE1">
            <w:pPr>
              <w:numPr>
                <w:ilvl w:val="0"/>
                <w:numId w:val="4"/>
              </w:numPr>
              <w:tabs>
                <w:tab w:val="left" w:pos="456"/>
              </w:tabs>
              <w:ind w:left="624" w:hanging="336"/>
              <w:jc w:val="both"/>
              <w:rPr>
                <w:rFonts w:asciiTheme="majorBidi" w:hAnsiTheme="majorBidi" w:cstheme="majorBidi"/>
                <w:color w:val="000000"/>
                <w:sz w:val="28"/>
                <w:szCs w:val="28"/>
                <w:cs/>
              </w:rPr>
            </w:pPr>
            <w:r w:rsidRPr="005F586A">
              <w:rPr>
                <w:rFonts w:asciiTheme="majorBidi" w:hAnsiTheme="majorBidi" w:cstheme="majorBidi"/>
                <w:color w:val="000000"/>
                <w:sz w:val="28"/>
                <w:szCs w:val="28"/>
              </w:rPr>
              <w:t>Accrued withholding income tax</w:t>
            </w:r>
          </w:p>
        </w:tc>
        <w:tc>
          <w:tcPr>
            <w:tcW w:w="1350" w:type="dxa"/>
            <w:tcBorders>
              <w:left w:val="nil"/>
            </w:tcBorders>
            <w:shd w:val="clear" w:color="auto" w:fill="auto"/>
          </w:tcPr>
          <w:p w14:paraId="0775D61E" w14:textId="2798A047" w:rsidR="0062048B" w:rsidRPr="005F586A" w:rsidRDefault="0062048B" w:rsidP="00E67DE1">
            <w:pPr>
              <w:jc w:val="right"/>
              <w:rPr>
                <w:rFonts w:ascii="Angsana New" w:hAnsi="Angsana New"/>
                <w:color w:val="000000"/>
                <w:sz w:val="28"/>
                <w:szCs w:val="28"/>
                <w:cs/>
              </w:rPr>
            </w:pPr>
            <w:r w:rsidRPr="005F586A">
              <w:rPr>
                <w:rFonts w:ascii="Angsana New" w:hAnsi="Angsana New"/>
                <w:color w:val="000000"/>
                <w:sz w:val="28"/>
                <w:szCs w:val="28"/>
              </w:rPr>
              <w:t>1,562</w:t>
            </w:r>
          </w:p>
        </w:tc>
        <w:tc>
          <w:tcPr>
            <w:tcW w:w="180" w:type="dxa"/>
            <w:shd w:val="clear" w:color="auto" w:fill="auto"/>
          </w:tcPr>
          <w:p w14:paraId="4EA3FF49" w14:textId="77777777" w:rsidR="0062048B" w:rsidRPr="005F586A" w:rsidRDefault="0062048B" w:rsidP="00E67DE1">
            <w:pPr>
              <w:tabs>
                <w:tab w:val="left" w:pos="284"/>
                <w:tab w:val="left" w:pos="567"/>
              </w:tabs>
              <w:jc w:val="right"/>
              <w:rPr>
                <w:rFonts w:ascii="Angsana New" w:hAnsi="Angsana New"/>
                <w:color w:val="000000"/>
                <w:sz w:val="28"/>
                <w:szCs w:val="28"/>
              </w:rPr>
            </w:pPr>
          </w:p>
        </w:tc>
        <w:tc>
          <w:tcPr>
            <w:tcW w:w="1350" w:type="dxa"/>
            <w:tcBorders>
              <w:left w:val="nil"/>
            </w:tcBorders>
            <w:shd w:val="clear" w:color="auto" w:fill="auto"/>
          </w:tcPr>
          <w:p w14:paraId="04856AD1" w14:textId="1270B5B4" w:rsidR="0062048B" w:rsidRPr="005F586A" w:rsidRDefault="0062048B" w:rsidP="00E67DE1">
            <w:pPr>
              <w:jc w:val="right"/>
              <w:rPr>
                <w:rFonts w:ascii="Angsana New" w:hAnsi="Angsana New"/>
                <w:color w:val="000000"/>
                <w:sz w:val="28"/>
                <w:szCs w:val="28"/>
                <w:cs/>
              </w:rPr>
            </w:pPr>
            <w:r w:rsidRPr="005F586A">
              <w:rPr>
                <w:rFonts w:ascii="Angsana New" w:hAnsi="Angsana New"/>
                <w:color w:val="000000"/>
                <w:sz w:val="28"/>
                <w:szCs w:val="28"/>
              </w:rPr>
              <w:t>1,826</w:t>
            </w:r>
          </w:p>
        </w:tc>
        <w:tc>
          <w:tcPr>
            <w:tcW w:w="134" w:type="dxa"/>
            <w:shd w:val="clear" w:color="auto" w:fill="auto"/>
          </w:tcPr>
          <w:p w14:paraId="0D5F787F" w14:textId="77777777" w:rsidR="0062048B" w:rsidRPr="005F586A" w:rsidRDefault="0062048B" w:rsidP="00E67DE1">
            <w:pPr>
              <w:tabs>
                <w:tab w:val="left" w:pos="284"/>
                <w:tab w:val="left" w:pos="567"/>
              </w:tabs>
              <w:jc w:val="both"/>
              <w:rPr>
                <w:rFonts w:ascii="Angsana New" w:hAnsi="Angsana New"/>
                <w:color w:val="000000"/>
                <w:sz w:val="28"/>
                <w:szCs w:val="28"/>
              </w:rPr>
            </w:pPr>
          </w:p>
        </w:tc>
        <w:tc>
          <w:tcPr>
            <w:tcW w:w="1396" w:type="dxa"/>
            <w:shd w:val="clear" w:color="auto" w:fill="auto"/>
          </w:tcPr>
          <w:p w14:paraId="229E45D4" w14:textId="08F76421" w:rsidR="0062048B" w:rsidRPr="005F586A" w:rsidRDefault="0062048B" w:rsidP="00E67DE1">
            <w:pPr>
              <w:jc w:val="right"/>
              <w:rPr>
                <w:rFonts w:ascii="Angsana New" w:hAnsi="Angsana New"/>
                <w:color w:val="000000"/>
                <w:sz w:val="28"/>
                <w:szCs w:val="28"/>
              </w:rPr>
            </w:pPr>
            <w:r w:rsidRPr="005F586A">
              <w:rPr>
                <w:rFonts w:ascii="Angsana New" w:hAnsi="Angsana New"/>
                <w:color w:val="000000"/>
                <w:sz w:val="28"/>
                <w:szCs w:val="28"/>
              </w:rPr>
              <w:t>1,196</w:t>
            </w:r>
          </w:p>
        </w:tc>
        <w:tc>
          <w:tcPr>
            <w:tcW w:w="180" w:type="dxa"/>
            <w:shd w:val="clear" w:color="auto" w:fill="auto"/>
          </w:tcPr>
          <w:p w14:paraId="2CE99781" w14:textId="77777777" w:rsidR="0062048B" w:rsidRPr="005F586A" w:rsidRDefault="0062048B" w:rsidP="00E67DE1">
            <w:pPr>
              <w:tabs>
                <w:tab w:val="left" w:pos="284"/>
                <w:tab w:val="left" w:pos="567"/>
              </w:tabs>
              <w:jc w:val="right"/>
              <w:rPr>
                <w:rFonts w:ascii="Angsana New" w:hAnsi="Angsana New"/>
                <w:color w:val="000000"/>
                <w:sz w:val="28"/>
                <w:szCs w:val="28"/>
              </w:rPr>
            </w:pPr>
          </w:p>
        </w:tc>
        <w:tc>
          <w:tcPr>
            <w:tcW w:w="1329" w:type="dxa"/>
            <w:shd w:val="clear" w:color="auto" w:fill="auto"/>
          </w:tcPr>
          <w:p w14:paraId="18660044" w14:textId="5B16F064" w:rsidR="0062048B" w:rsidRPr="005F586A" w:rsidRDefault="0062048B" w:rsidP="00E67DE1">
            <w:pPr>
              <w:jc w:val="right"/>
              <w:rPr>
                <w:rFonts w:ascii="Angsana New" w:hAnsi="Angsana New"/>
                <w:color w:val="000000"/>
                <w:sz w:val="28"/>
                <w:szCs w:val="28"/>
              </w:rPr>
            </w:pPr>
            <w:r w:rsidRPr="005F586A">
              <w:rPr>
                <w:rFonts w:ascii="Angsana New" w:hAnsi="Angsana New"/>
                <w:color w:val="000000"/>
                <w:sz w:val="28"/>
                <w:szCs w:val="28"/>
              </w:rPr>
              <w:t>1,185</w:t>
            </w:r>
          </w:p>
        </w:tc>
      </w:tr>
      <w:tr w:rsidR="0062048B" w:rsidRPr="005F586A" w14:paraId="5D4D52E4" w14:textId="77777777" w:rsidTr="005F586A">
        <w:tc>
          <w:tcPr>
            <w:tcW w:w="3600" w:type="dxa"/>
            <w:shd w:val="clear" w:color="auto" w:fill="auto"/>
          </w:tcPr>
          <w:p w14:paraId="4DBFF0FA" w14:textId="1DC2D73D" w:rsidR="0062048B" w:rsidRPr="005F586A" w:rsidRDefault="0062048B" w:rsidP="00E67DE1">
            <w:pPr>
              <w:numPr>
                <w:ilvl w:val="0"/>
                <w:numId w:val="4"/>
              </w:numPr>
              <w:tabs>
                <w:tab w:val="left" w:pos="456"/>
              </w:tabs>
              <w:ind w:left="624" w:hanging="336"/>
              <w:jc w:val="both"/>
              <w:rPr>
                <w:rFonts w:asciiTheme="majorBidi" w:hAnsiTheme="majorBidi" w:cstheme="majorBidi"/>
                <w:color w:val="000000"/>
                <w:sz w:val="28"/>
                <w:szCs w:val="28"/>
                <w:cs/>
              </w:rPr>
            </w:pPr>
            <w:r w:rsidRPr="005F586A">
              <w:rPr>
                <w:rFonts w:asciiTheme="majorBidi" w:hAnsiTheme="majorBidi" w:cstheme="majorBidi"/>
                <w:color w:val="000000"/>
                <w:sz w:val="28"/>
                <w:szCs w:val="28"/>
              </w:rPr>
              <w:t>Public utilities deposits</w:t>
            </w:r>
          </w:p>
        </w:tc>
        <w:tc>
          <w:tcPr>
            <w:tcW w:w="1350" w:type="dxa"/>
            <w:tcBorders>
              <w:left w:val="nil"/>
            </w:tcBorders>
            <w:shd w:val="clear" w:color="auto" w:fill="auto"/>
          </w:tcPr>
          <w:p w14:paraId="578C9291" w14:textId="1A111694" w:rsidR="0062048B" w:rsidRPr="005F586A" w:rsidRDefault="0062048B" w:rsidP="00E67DE1">
            <w:pPr>
              <w:jc w:val="right"/>
              <w:rPr>
                <w:rFonts w:ascii="Angsana New" w:hAnsi="Angsana New"/>
                <w:color w:val="000000"/>
                <w:sz w:val="28"/>
                <w:szCs w:val="28"/>
                <w:cs/>
              </w:rPr>
            </w:pPr>
            <w:r w:rsidRPr="005F586A">
              <w:rPr>
                <w:rFonts w:ascii="Angsana New" w:hAnsi="Angsana New"/>
                <w:color w:val="000000"/>
                <w:sz w:val="28"/>
                <w:szCs w:val="28"/>
              </w:rPr>
              <w:t>23,673</w:t>
            </w:r>
          </w:p>
        </w:tc>
        <w:tc>
          <w:tcPr>
            <w:tcW w:w="180" w:type="dxa"/>
            <w:shd w:val="clear" w:color="auto" w:fill="auto"/>
          </w:tcPr>
          <w:p w14:paraId="46DFA628" w14:textId="77777777" w:rsidR="0062048B" w:rsidRPr="005F586A" w:rsidRDefault="0062048B" w:rsidP="00E67DE1">
            <w:pPr>
              <w:tabs>
                <w:tab w:val="left" w:pos="284"/>
                <w:tab w:val="left" w:pos="567"/>
              </w:tabs>
              <w:jc w:val="right"/>
              <w:rPr>
                <w:rFonts w:ascii="Angsana New" w:hAnsi="Angsana New"/>
                <w:color w:val="000000"/>
                <w:sz w:val="28"/>
                <w:szCs w:val="28"/>
              </w:rPr>
            </w:pPr>
          </w:p>
        </w:tc>
        <w:tc>
          <w:tcPr>
            <w:tcW w:w="1350" w:type="dxa"/>
            <w:tcBorders>
              <w:left w:val="nil"/>
            </w:tcBorders>
            <w:shd w:val="clear" w:color="auto" w:fill="auto"/>
          </w:tcPr>
          <w:p w14:paraId="0CF63270" w14:textId="2611B9B1" w:rsidR="0062048B" w:rsidRPr="005F586A" w:rsidRDefault="0062048B" w:rsidP="00E67DE1">
            <w:pPr>
              <w:jc w:val="right"/>
              <w:rPr>
                <w:rFonts w:ascii="Angsana New" w:hAnsi="Angsana New"/>
                <w:color w:val="000000"/>
                <w:sz w:val="28"/>
                <w:szCs w:val="28"/>
                <w:cs/>
              </w:rPr>
            </w:pPr>
            <w:r w:rsidRPr="005F586A">
              <w:rPr>
                <w:rFonts w:ascii="Angsana New" w:hAnsi="Angsana New"/>
                <w:color w:val="000000"/>
                <w:sz w:val="28"/>
                <w:szCs w:val="28"/>
              </w:rPr>
              <w:t>30,815</w:t>
            </w:r>
          </w:p>
        </w:tc>
        <w:tc>
          <w:tcPr>
            <w:tcW w:w="134" w:type="dxa"/>
            <w:shd w:val="clear" w:color="auto" w:fill="auto"/>
          </w:tcPr>
          <w:p w14:paraId="5BF9A75C" w14:textId="77777777" w:rsidR="0062048B" w:rsidRPr="005F586A" w:rsidRDefault="0062048B" w:rsidP="00E67DE1">
            <w:pPr>
              <w:tabs>
                <w:tab w:val="left" w:pos="284"/>
                <w:tab w:val="left" w:pos="567"/>
              </w:tabs>
              <w:jc w:val="both"/>
              <w:rPr>
                <w:rFonts w:ascii="Angsana New" w:hAnsi="Angsana New"/>
                <w:color w:val="000000"/>
                <w:sz w:val="28"/>
                <w:szCs w:val="28"/>
              </w:rPr>
            </w:pPr>
          </w:p>
        </w:tc>
        <w:tc>
          <w:tcPr>
            <w:tcW w:w="1396" w:type="dxa"/>
            <w:shd w:val="clear" w:color="auto" w:fill="auto"/>
          </w:tcPr>
          <w:p w14:paraId="139668DD" w14:textId="110D8ED9" w:rsidR="0062048B" w:rsidRPr="005F586A" w:rsidRDefault="0062048B" w:rsidP="00E67DE1">
            <w:pPr>
              <w:jc w:val="right"/>
              <w:rPr>
                <w:rFonts w:ascii="Angsana New" w:hAnsi="Angsana New"/>
                <w:color w:val="000000"/>
                <w:sz w:val="28"/>
                <w:szCs w:val="28"/>
                <w:cs/>
              </w:rPr>
            </w:pPr>
            <w:r w:rsidRPr="005F586A">
              <w:rPr>
                <w:rFonts w:ascii="Angsana New" w:hAnsi="Angsana New"/>
                <w:color w:val="000000"/>
                <w:sz w:val="28"/>
                <w:szCs w:val="28"/>
              </w:rPr>
              <w:t>13,591</w:t>
            </w:r>
          </w:p>
        </w:tc>
        <w:tc>
          <w:tcPr>
            <w:tcW w:w="180" w:type="dxa"/>
            <w:shd w:val="clear" w:color="auto" w:fill="auto"/>
          </w:tcPr>
          <w:p w14:paraId="0C41A41B" w14:textId="77777777" w:rsidR="0062048B" w:rsidRPr="005F586A" w:rsidRDefault="0062048B" w:rsidP="00E67DE1">
            <w:pPr>
              <w:tabs>
                <w:tab w:val="left" w:pos="284"/>
                <w:tab w:val="left" w:pos="567"/>
              </w:tabs>
              <w:jc w:val="right"/>
              <w:rPr>
                <w:rFonts w:ascii="Angsana New" w:hAnsi="Angsana New"/>
                <w:color w:val="000000"/>
                <w:sz w:val="28"/>
                <w:szCs w:val="28"/>
              </w:rPr>
            </w:pPr>
          </w:p>
        </w:tc>
        <w:tc>
          <w:tcPr>
            <w:tcW w:w="1329" w:type="dxa"/>
            <w:shd w:val="clear" w:color="auto" w:fill="auto"/>
          </w:tcPr>
          <w:p w14:paraId="4D414DAA" w14:textId="0B5B7B54" w:rsidR="0062048B" w:rsidRPr="005F586A" w:rsidRDefault="0062048B" w:rsidP="00E67DE1">
            <w:pPr>
              <w:jc w:val="right"/>
              <w:rPr>
                <w:rFonts w:ascii="Angsana New" w:hAnsi="Angsana New"/>
                <w:color w:val="000000"/>
                <w:sz w:val="28"/>
                <w:szCs w:val="28"/>
                <w:cs/>
              </w:rPr>
            </w:pPr>
            <w:r w:rsidRPr="005F586A">
              <w:rPr>
                <w:rFonts w:ascii="Angsana New" w:hAnsi="Angsana New"/>
                <w:color w:val="000000"/>
                <w:sz w:val="28"/>
                <w:szCs w:val="28"/>
              </w:rPr>
              <w:t>21,257</w:t>
            </w:r>
          </w:p>
        </w:tc>
      </w:tr>
      <w:tr w:rsidR="0062048B" w:rsidRPr="005F586A" w14:paraId="3E079166" w14:textId="77777777" w:rsidTr="005F586A">
        <w:tc>
          <w:tcPr>
            <w:tcW w:w="3600" w:type="dxa"/>
            <w:shd w:val="clear" w:color="auto" w:fill="auto"/>
          </w:tcPr>
          <w:p w14:paraId="4648D517" w14:textId="77777777" w:rsidR="0062048B" w:rsidRPr="005F586A" w:rsidRDefault="0062048B" w:rsidP="00E67DE1">
            <w:pPr>
              <w:numPr>
                <w:ilvl w:val="0"/>
                <w:numId w:val="4"/>
              </w:numPr>
              <w:tabs>
                <w:tab w:val="left" w:pos="456"/>
              </w:tabs>
              <w:ind w:left="624" w:hanging="336"/>
              <w:jc w:val="both"/>
              <w:rPr>
                <w:rFonts w:asciiTheme="majorBidi" w:hAnsiTheme="majorBidi" w:cstheme="majorBidi"/>
                <w:color w:val="000000"/>
                <w:sz w:val="28"/>
                <w:szCs w:val="28"/>
                <w:cs/>
              </w:rPr>
            </w:pPr>
            <w:r w:rsidRPr="005F586A">
              <w:rPr>
                <w:rFonts w:asciiTheme="majorBidi" w:hAnsiTheme="majorBidi" w:cstheme="majorBidi"/>
                <w:color w:val="000000"/>
                <w:sz w:val="28"/>
                <w:szCs w:val="28"/>
              </w:rPr>
              <w:t>Others</w:t>
            </w:r>
          </w:p>
        </w:tc>
        <w:tc>
          <w:tcPr>
            <w:tcW w:w="1350" w:type="dxa"/>
            <w:tcBorders>
              <w:left w:val="nil"/>
              <w:bottom w:val="single" w:sz="4" w:space="0" w:color="auto"/>
            </w:tcBorders>
            <w:shd w:val="clear" w:color="auto" w:fill="auto"/>
          </w:tcPr>
          <w:p w14:paraId="7323B1FD" w14:textId="4F96F445" w:rsidR="0062048B" w:rsidRPr="005F586A" w:rsidRDefault="0062048B" w:rsidP="00E67DE1">
            <w:pPr>
              <w:jc w:val="right"/>
              <w:rPr>
                <w:rFonts w:ascii="Angsana New" w:hAnsi="Angsana New"/>
                <w:color w:val="000000"/>
                <w:sz w:val="28"/>
                <w:szCs w:val="28"/>
                <w:cs/>
              </w:rPr>
            </w:pPr>
            <w:r w:rsidRPr="005F586A">
              <w:rPr>
                <w:rFonts w:ascii="Angsana New" w:hAnsi="Angsana New"/>
                <w:color w:val="000000"/>
                <w:sz w:val="28"/>
                <w:szCs w:val="28"/>
              </w:rPr>
              <w:t>7,746</w:t>
            </w:r>
          </w:p>
        </w:tc>
        <w:tc>
          <w:tcPr>
            <w:tcW w:w="180" w:type="dxa"/>
            <w:shd w:val="clear" w:color="auto" w:fill="auto"/>
          </w:tcPr>
          <w:p w14:paraId="3B70208F" w14:textId="77777777" w:rsidR="0062048B" w:rsidRPr="005F586A" w:rsidRDefault="0062048B" w:rsidP="00E67DE1">
            <w:pPr>
              <w:tabs>
                <w:tab w:val="left" w:pos="284"/>
                <w:tab w:val="left" w:pos="567"/>
              </w:tabs>
              <w:jc w:val="right"/>
              <w:rPr>
                <w:rFonts w:ascii="Angsana New" w:hAnsi="Angsana New"/>
                <w:color w:val="000000"/>
                <w:sz w:val="28"/>
                <w:szCs w:val="28"/>
              </w:rPr>
            </w:pPr>
          </w:p>
        </w:tc>
        <w:tc>
          <w:tcPr>
            <w:tcW w:w="1350" w:type="dxa"/>
            <w:tcBorders>
              <w:left w:val="nil"/>
              <w:bottom w:val="single" w:sz="4" w:space="0" w:color="auto"/>
            </w:tcBorders>
            <w:shd w:val="clear" w:color="auto" w:fill="auto"/>
          </w:tcPr>
          <w:p w14:paraId="579DEC48" w14:textId="615F8331" w:rsidR="0062048B" w:rsidRPr="005F586A" w:rsidRDefault="0062048B" w:rsidP="00E67DE1">
            <w:pPr>
              <w:jc w:val="right"/>
              <w:rPr>
                <w:rFonts w:ascii="Angsana New" w:hAnsi="Angsana New"/>
                <w:color w:val="000000"/>
                <w:sz w:val="28"/>
                <w:szCs w:val="28"/>
                <w:cs/>
              </w:rPr>
            </w:pPr>
            <w:r w:rsidRPr="005F586A">
              <w:rPr>
                <w:rFonts w:ascii="Angsana New" w:hAnsi="Angsana New"/>
                <w:color w:val="000000"/>
                <w:sz w:val="28"/>
                <w:szCs w:val="28"/>
              </w:rPr>
              <w:t>7,437</w:t>
            </w:r>
          </w:p>
        </w:tc>
        <w:tc>
          <w:tcPr>
            <w:tcW w:w="134" w:type="dxa"/>
            <w:shd w:val="clear" w:color="auto" w:fill="auto"/>
          </w:tcPr>
          <w:p w14:paraId="607E7A4B" w14:textId="77777777" w:rsidR="0062048B" w:rsidRPr="005F586A" w:rsidRDefault="0062048B" w:rsidP="00E67DE1">
            <w:pPr>
              <w:tabs>
                <w:tab w:val="left" w:pos="284"/>
                <w:tab w:val="left" w:pos="567"/>
              </w:tabs>
              <w:jc w:val="both"/>
              <w:rPr>
                <w:rFonts w:ascii="Angsana New" w:hAnsi="Angsana New"/>
                <w:color w:val="000000"/>
                <w:sz w:val="28"/>
                <w:szCs w:val="28"/>
              </w:rPr>
            </w:pPr>
          </w:p>
        </w:tc>
        <w:tc>
          <w:tcPr>
            <w:tcW w:w="1396" w:type="dxa"/>
            <w:tcBorders>
              <w:bottom w:val="single" w:sz="4" w:space="0" w:color="auto"/>
            </w:tcBorders>
            <w:shd w:val="clear" w:color="auto" w:fill="auto"/>
          </w:tcPr>
          <w:p w14:paraId="6F267DEA" w14:textId="2838CBF0" w:rsidR="0062048B" w:rsidRPr="005F586A" w:rsidRDefault="0062048B" w:rsidP="00E67DE1">
            <w:pPr>
              <w:jc w:val="right"/>
              <w:rPr>
                <w:rFonts w:ascii="Angsana New" w:hAnsi="Angsana New"/>
                <w:color w:val="000000"/>
                <w:sz w:val="28"/>
                <w:szCs w:val="28"/>
              </w:rPr>
            </w:pPr>
            <w:r w:rsidRPr="005F586A">
              <w:rPr>
                <w:rFonts w:ascii="Angsana New" w:hAnsi="Angsana New"/>
                <w:color w:val="000000"/>
                <w:sz w:val="28"/>
                <w:szCs w:val="28"/>
              </w:rPr>
              <w:t>1,673</w:t>
            </w:r>
          </w:p>
        </w:tc>
        <w:tc>
          <w:tcPr>
            <w:tcW w:w="180" w:type="dxa"/>
            <w:shd w:val="clear" w:color="auto" w:fill="auto"/>
          </w:tcPr>
          <w:p w14:paraId="32B95EB6" w14:textId="77777777" w:rsidR="0062048B" w:rsidRPr="005F586A" w:rsidRDefault="0062048B" w:rsidP="00E67DE1">
            <w:pPr>
              <w:tabs>
                <w:tab w:val="left" w:pos="284"/>
                <w:tab w:val="left" w:pos="567"/>
              </w:tabs>
              <w:jc w:val="right"/>
              <w:rPr>
                <w:rFonts w:ascii="Angsana New" w:hAnsi="Angsana New"/>
                <w:color w:val="000000"/>
                <w:sz w:val="28"/>
                <w:szCs w:val="28"/>
              </w:rPr>
            </w:pPr>
          </w:p>
        </w:tc>
        <w:tc>
          <w:tcPr>
            <w:tcW w:w="1329" w:type="dxa"/>
            <w:tcBorders>
              <w:bottom w:val="single" w:sz="4" w:space="0" w:color="auto"/>
            </w:tcBorders>
            <w:shd w:val="clear" w:color="auto" w:fill="auto"/>
          </w:tcPr>
          <w:p w14:paraId="0C734AC1" w14:textId="31015CD4" w:rsidR="0062048B" w:rsidRPr="005F586A" w:rsidRDefault="0062048B" w:rsidP="00E67DE1">
            <w:pPr>
              <w:jc w:val="right"/>
              <w:rPr>
                <w:rFonts w:ascii="Angsana New" w:hAnsi="Angsana New"/>
                <w:color w:val="000000"/>
                <w:sz w:val="28"/>
                <w:szCs w:val="28"/>
              </w:rPr>
            </w:pPr>
            <w:r w:rsidRPr="005F586A">
              <w:rPr>
                <w:rFonts w:ascii="Angsana New" w:hAnsi="Angsana New"/>
                <w:color w:val="000000"/>
                <w:sz w:val="28"/>
                <w:szCs w:val="28"/>
              </w:rPr>
              <w:t>4,992</w:t>
            </w:r>
          </w:p>
        </w:tc>
      </w:tr>
      <w:tr w:rsidR="0062048B" w:rsidRPr="005F586A" w14:paraId="1F2B29A0" w14:textId="77777777" w:rsidTr="005F586A">
        <w:tc>
          <w:tcPr>
            <w:tcW w:w="3600" w:type="dxa"/>
            <w:shd w:val="clear" w:color="auto" w:fill="auto"/>
          </w:tcPr>
          <w:p w14:paraId="05DA93FE" w14:textId="65460980" w:rsidR="0062048B" w:rsidRPr="005F586A" w:rsidRDefault="0062048B" w:rsidP="00E67DE1">
            <w:pPr>
              <w:ind w:left="227"/>
              <w:rPr>
                <w:rFonts w:asciiTheme="majorBidi" w:hAnsiTheme="majorBidi" w:cstheme="majorBidi"/>
                <w:color w:val="000000"/>
                <w:sz w:val="28"/>
                <w:szCs w:val="28"/>
              </w:rPr>
            </w:pPr>
            <w:r w:rsidRPr="005F586A">
              <w:rPr>
                <w:rFonts w:ascii="Angsana New" w:hAnsi="Angsana New"/>
                <w:color w:val="000000"/>
                <w:sz w:val="28"/>
                <w:szCs w:val="28"/>
              </w:rPr>
              <w:t>Total other current payable</w:t>
            </w:r>
          </w:p>
        </w:tc>
        <w:tc>
          <w:tcPr>
            <w:tcW w:w="1350" w:type="dxa"/>
            <w:tcBorders>
              <w:top w:val="single" w:sz="4" w:space="0" w:color="auto"/>
              <w:left w:val="nil"/>
            </w:tcBorders>
            <w:shd w:val="clear" w:color="auto" w:fill="auto"/>
          </w:tcPr>
          <w:p w14:paraId="2D6C3ADC" w14:textId="1C530FBA" w:rsidR="0062048B" w:rsidRPr="005F586A" w:rsidRDefault="0062048B" w:rsidP="00E67DE1">
            <w:pPr>
              <w:jc w:val="right"/>
              <w:rPr>
                <w:rFonts w:ascii="Angsana New" w:hAnsi="Angsana New"/>
                <w:color w:val="000000"/>
                <w:sz w:val="28"/>
                <w:szCs w:val="28"/>
                <w:cs/>
              </w:rPr>
            </w:pPr>
            <w:r w:rsidRPr="005F586A">
              <w:rPr>
                <w:rFonts w:ascii="Angsana New" w:hAnsi="Angsana New"/>
                <w:color w:val="000000"/>
                <w:sz w:val="28"/>
                <w:szCs w:val="28"/>
              </w:rPr>
              <w:t>41,642</w:t>
            </w:r>
          </w:p>
        </w:tc>
        <w:tc>
          <w:tcPr>
            <w:tcW w:w="180" w:type="dxa"/>
            <w:shd w:val="clear" w:color="auto" w:fill="auto"/>
          </w:tcPr>
          <w:p w14:paraId="2C1ADD9E" w14:textId="77777777" w:rsidR="0062048B" w:rsidRPr="005F586A" w:rsidRDefault="0062048B" w:rsidP="00E67DE1">
            <w:pPr>
              <w:tabs>
                <w:tab w:val="left" w:pos="284"/>
                <w:tab w:val="left" w:pos="567"/>
              </w:tabs>
              <w:jc w:val="right"/>
              <w:rPr>
                <w:rFonts w:ascii="Angsana New" w:hAnsi="Angsana New"/>
                <w:color w:val="000000"/>
                <w:sz w:val="28"/>
                <w:szCs w:val="28"/>
              </w:rPr>
            </w:pPr>
          </w:p>
        </w:tc>
        <w:tc>
          <w:tcPr>
            <w:tcW w:w="1350" w:type="dxa"/>
            <w:tcBorders>
              <w:top w:val="single" w:sz="4" w:space="0" w:color="auto"/>
              <w:left w:val="nil"/>
            </w:tcBorders>
            <w:shd w:val="clear" w:color="auto" w:fill="auto"/>
          </w:tcPr>
          <w:p w14:paraId="1DB4CC1E" w14:textId="4251A4B7" w:rsidR="0062048B" w:rsidRPr="005F586A" w:rsidRDefault="0062048B" w:rsidP="00E67DE1">
            <w:pPr>
              <w:jc w:val="right"/>
              <w:rPr>
                <w:rFonts w:ascii="Angsana New" w:hAnsi="Angsana New"/>
                <w:color w:val="000000"/>
                <w:sz w:val="28"/>
                <w:szCs w:val="28"/>
              </w:rPr>
            </w:pPr>
            <w:r w:rsidRPr="005F586A">
              <w:rPr>
                <w:rFonts w:ascii="Angsana New" w:hAnsi="Angsana New"/>
                <w:color w:val="000000"/>
                <w:sz w:val="28"/>
                <w:szCs w:val="28"/>
              </w:rPr>
              <w:t>54,441</w:t>
            </w:r>
          </w:p>
        </w:tc>
        <w:tc>
          <w:tcPr>
            <w:tcW w:w="134" w:type="dxa"/>
            <w:shd w:val="clear" w:color="auto" w:fill="auto"/>
          </w:tcPr>
          <w:p w14:paraId="3C076CF2" w14:textId="77777777" w:rsidR="0062048B" w:rsidRPr="005F586A" w:rsidRDefault="0062048B" w:rsidP="00E67DE1">
            <w:pPr>
              <w:tabs>
                <w:tab w:val="left" w:pos="284"/>
                <w:tab w:val="left" w:pos="567"/>
              </w:tabs>
              <w:jc w:val="both"/>
              <w:rPr>
                <w:rFonts w:ascii="Angsana New" w:hAnsi="Angsana New"/>
                <w:color w:val="000000"/>
                <w:sz w:val="28"/>
                <w:szCs w:val="28"/>
              </w:rPr>
            </w:pPr>
          </w:p>
        </w:tc>
        <w:tc>
          <w:tcPr>
            <w:tcW w:w="1396" w:type="dxa"/>
            <w:tcBorders>
              <w:top w:val="single" w:sz="4" w:space="0" w:color="auto"/>
            </w:tcBorders>
            <w:shd w:val="clear" w:color="auto" w:fill="auto"/>
          </w:tcPr>
          <w:p w14:paraId="03EB55C9" w14:textId="5128E70E" w:rsidR="0062048B" w:rsidRPr="005F586A" w:rsidRDefault="0062048B" w:rsidP="00E67DE1">
            <w:pPr>
              <w:jc w:val="right"/>
              <w:rPr>
                <w:rFonts w:ascii="Angsana New" w:hAnsi="Angsana New"/>
                <w:color w:val="000000"/>
                <w:sz w:val="28"/>
                <w:szCs w:val="28"/>
              </w:rPr>
            </w:pPr>
            <w:r w:rsidRPr="005F586A">
              <w:rPr>
                <w:rFonts w:ascii="Angsana New" w:hAnsi="Angsana New"/>
                <w:color w:val="000000"/>
                <w:sz w:val="28"/>
                <w:szCs w:val="28"/>
              </w:rPr>
              <w:t>22,311</w:t>
            </w:r>
          </w:p>
        </w:tc>
        <w:tc>
          <w:tcPr>
            <w:tcW w:w="180" w:type="dxa"/>
            <w:shd w:val="clear" w:color="auto" w:fill="auto"/>
          </w:tcPr>
          <w:p w14:paraId="7646B9A3" w14:textId="77777777" w:rsidR="0062048B" w:rsidRPr="005F586A" w:rsidRDefault="0062048B" w:rsidP="00E67DE1">
            <w:pPr>
              <w:tabs>
                <w:tab w:val="left" w:pos="284"/>
                <w:tab w:val="left" w:pos="567"/>
              </w:tabs>
              <w:jc w:val="right"/>
              <w:rPr>
                <w:rFonts w:ascii="Angsana New" w:hAnsi="Angsana New"/>
                <w:color w:val="000000"/>
                <w:sz w:val="28"/>
                <w:szCs w:val="28"/>
              </w:rPr>
            </w:pPr>
          </w:p>
        </w:tc>
        <w:tc>
          <w:tcPr>
            <w:tcW w:w="1329" w:type="dxa"/>
            <w:tcBorders>
              <w:top w:val="single" w:sz="4" w:space="0" w:color="auto"/>
            </w:tcBorders>
            <w:shd w:val="clear" w:color="auto" w:fill="auto"/>
          </w:tcPr>
          <w:p w14:paraId="124C9635" w14:textId="7006D2AB" w:rsidR="0062048B" w:rsidRPr="005F586A" w:rsidRDefault="0062048B" w:rsidP="00E67DE1">
            <w:pPr>
              <w:jc w:val="right"/>
              <w:rPr>
                <w:rFonts w:ascii="Angsana New" w:hAnsi="Angsana New"/>
                <w:color w:val="000000"/>
                <w:sz w:val="28"/>
                <w:szCs w:val="28"/>
              </w:rPr>
            </w:pPr>
            <w:r w:rsidRPr="005F586A">
              <w:rPr>
                <w:rFonts w:ascii="Angsana New" w:hAnsi="Angsana New"/>
                <w:color w:val="000000"/>
                <w:sz w:val="28"/>
                <w:szCs w:val="28"/>
              </w:rPr>
              <w:t>38,466</w:t>
            </w:r>
          </w:p>
        </w:tc>
      </w:tr>
      <w:tr w:rsidR="0062048B" w:rsidRPr="00E67DE1" w14:paraId="5CA3AB96" w14:textId="77777777" w:rsidTr="005F586A">
        <w:trPr>
          <w:trHeight w:val="185"/>
        </w:trPr>
        <w:tc>
          <w:tcPr>
            <w:tcW w:w="3600" w:type="dxa"/>
            <w:shd w:val="clear" w:color="auto" w:fill="auto"/>
          </w:tcPr>
          <w:p w14:paraId="4361D43D" w14:textId="77777777" w:rsidR="0062048B" w:rsidRPr="005F586A" w:rsidRDefault="0062048B" w:rsidP="00E67DE1">
            <w:pPr>
              <w:ind w:left="449" w:hanging="449"/>
              <w:jc w:val="both"/>
              <w:rPr>
                <w:rFonts w:ascii="Angsana New" w:hAnsi="Angsana New"/>
                <w:color w:val="000000"/>
                <w:sz w:val="28"/>
                <w:szCs w:val="28"/>
                <w:cs/>
              </w:rPr>
            </w:pPr>
          </w:p>
        </w:tc>
        <w:tc>
          <w:tcPr>
            <w:tcW w:w="1350" w:type="dxa"/>
            <w:tcBorders>
              <w:top w:val="single" w:sz="6" w:space="0" w:color="auto"/>
              <w:left w:val="nil"/>
              <w:bottom w:val="double" w:sz="6" w:space="0" w:color="auto"/>
            </w:tcBorders>
            <w:shd w:val="clear" w:color="auto" w:fill="auto"/>
          </w:tcPr>
          <w:p w14:paraId="1B180E5D" w14:textId="50CCD1AC" w:rsidR="0062048B" w:rsidRPr="005F586A" w:rsidRDefault="0062048B" w:rsidP="00E67DE1">
            <w:pPr>
              <w:jc w:val="right"/>
              <w:rPr>
                <w:rFonts w:ascii="Angsana New" w:hAnsi="Angsana New"/>
                <w:color w:val="000000"/>
                <w:sz w:val="28"/>
                <w:szCs w:val="28"/>
                <w:cs/>
              </w:rPr>
            </w:pPr>
            <w:r w:rsidRPr="005F586A">
              <w:rPr>
                <w:rFonts w:ascii="Angsana New" w:hAnsi="Angsana New"/>
                <w:color w:val="000000"/>
                <w:sz w:val="28"/>
                <w:szCs w:val="28"/>
              </w:rPr>
              <w:t>210,519</w:t>
            </w:r>
          </w:p>
        </w:tc>
        <w:tc>
          <w:tcPr>
            <w:tcW w:w="180" w:type="dxa"/>
            <w:shd w:val="clear" w:color="auto" w:fill="auto"/>
          </w:tcPr>
          <w:p w14:paraId="04EBD656" w14:textId="77777777" w:rsidR="0062048B" w:rsidRPr="005F586A" w:rsidRDefault="0062048B" w:rsidP="00E67DE1">
            <w:pPr>
              <w:tabs>
                <w:tab w:val="left" w:pos="284"/>
                <w:tab w:val="left" w:pos="567"/>
              </w:tabs>
              <w:jc w:val="right"/>
              <w:rPr>
                <w:rFonts w:ascii="Angsana New" w:hAnsi="Angsana New"/>
                <w:color w:val="000000"/>
                <w:sz w:val="28"/>
                <w:szCs w:val="28"/>
              </w:rPr>
            </w:pPr>
          </w:p>
        </w:tc>
        <w:tc>
          <w:tcPr>
            <w:tcW w:w="1350" w:type="dxa"/>
            <w:tcBorders>
              <w:top w:val="single" w:sz="6" w:space="0" w:color="auto"/>
              <w:left w:val="nil"/>
              <w:bottom w:val="double" w:sz="6" w:space="0" w:color="auto"/>
            </w:tcBorders>
            <w:shd w:val="clear" w:color="auto" w:fill="auto"/>
          </w:tcPr>
          <w:p w14:paraId="668A5ED5" w14:textId="4A2C78C1" w:rsidR="0062048B" w:rsidRPr="005F586A" w:rsidRDefault="0062048B" w:rsidP="00E67DE1">
            <w:pPr>
              <w:jc w:val="right"/>
              <w:rPr>
                <w:rFonts w:ascii="Angsana New" w:hAnsi="Angsana New"/>
                <w:color w:val="000000"/>
                <w:sz w:val="28"/>
                <w:szCs w:val="28"/>
                <w:cs/>
              </w:rPr>
            </w:pPr>
            <w:r w:rsidRPr="005F586A">
              <w:rPr>
                <w:rFonts w:ascii="Angsana New" w:hAnsi="Angsana New"/>
                <w:color w:val="000000"/>
                <w:sz w:val="28"/>
                <w:szCs w:val="28"/>
              </w:rPr>
              <w:t>180,713</w:t>
            </w:r>
          </w:p>
        </w:tc>
        <w:tc>
          <w:tcPr>
            <w:tcW w:w="134" w:type="dxa"/>
            <w:shd w:val="clear" w:color="auto" w:fill="auto"/>
          </w:tcPr>
          <w:p w14:paraId="6564F70E" w14:textId="77777777" w:rsidR="0062048B" w:rsidRPr="005F586A" w:rsidRDefault="0062048B" w:rsidP="00E67DE1">
            <w:pPr>
              <w:tabs>
                <w:tab w:val="left" w:pos="284"/>
                <w:tab w:val="left" w:pos="567"/>
              </w:tabs>
              <w:jc w:val="both"/>
              <w:rPr>
                <w:rFonts w:ascii="Angsana New" w:hAnsi="Angsana New"/>
                <w:color w:val="000000"/>
                <w:sz w:val="28"/>
                <w:szCs w:val="28"/>
              </w:rPr>
            </w:pPr>
          </w:p>
        </w:tc>
        <w:tc>
          <w:tcPr>
            <w:tcW w:w="1396" w:type="dxa"/>
            <w:tcBorders>
              <w:top w:val="single" w:sz="6" w:space="0" w:color="auto"/>
              <w:bottom w:val="double" w:sz="6" w:space="0" w:color="auto"/>
            </w:tcBorders>
            <w:shd w:val="clear" w:color="auto" w:fill="auto"/>
          </w:tcPr>
          <w:p w14:paraId="6D66C094" w14:textId="2721684B" w:rsidR="0062048B" w:rsidRPr="005F586A" w:rsidRDefault="0062048B" w:rsidP="00E67DE1">
            <w:pPr>
              <w:jc w:val="right"/>
              <w:rPr>
                <w:rFonts w:ascii="Angsana New" w:hAnsi="Angsana New"/>
                <w:color w:val="000000"/>
                <w:sz w:val="28"/>
                <w:szCs w:val="28"/>
                <w:cs/>
              </w:rPr>
            </w:pPr>
            <w:r w:rsidRPr="005F586A">
              <w:rPr>
                <w:rFonts w:ascii="Angsana New" w:hAnsi="Angsana New"/>
                <w:color w:val="000000"/>
                <w:sz w:val="28"/>
                <w:szCs w:val="28"/>
              </w:rPr>
              <w:t>119,802</w:t>
            </w:r>
          </w:p>
        </w:tc>
        <w:tc>
          <w:tcPr>
            <w:tcW w:w="180" w:type="dxa"/>
            <w:shd w:val="clear" w:color="auto" w:fill="auto"/>
          </w:tcPr>
          <w:p w14:paraId="19F6EE92" w14:textId="77777777" w:rsidR="0062048B" w:rsidRPr="005F586A" w:rsidRDefault="0062048B" w:rsidP="00E67DE1">
            <w:pPr>
              <w:tabs>
                <w:tab w:val="left" w:pos="284"/>
                <w:tab w:val="left" w:pos="567"/>
              </w:tabs>
              <w:jc w:val="right"/>
              <w:rPr>
                <w:rFonts w:ascii="Angsana New" w:hAnsi="Angsana New"/>
                <w:color w:val="000000"/>
                <w:sz w:val="28"/>
                <w:szCs w:val="28"/>
              </w:rPr>
            </w:pPr>
          </w:p>
        </w:tc>
        <w:tc>
          <w:tcPr>
            <w:tcW w:w="1329" w:type="dxa"/>
            <w:tcBorders>
              <w:top w:val="single" w:sz="6" w:space="0" w:color="auto"/>
              <w:bottom w:val="double" w:sz="6" w:space="0" w:color="auto"/>
            </w:tcBorders>
            <w:shd w:val="clear" w:color="auto" w:fill="auto"/>
          </w:tcPr>
          <w:p w14:paraId="312B13CF" w14:textId="00658A5E" w:rsidR="0062048B" w:rsidRPr="00E67DE1" w:rsidRDefault="0062048B" w:rsidP="00E67DE1">
            <w:pPr>
              <w:jc w:val="right"/>
              <w:rPr>
                <w:rFonts w:ascii="Angsana New" w:hAnsi="Angsana New"/>
                <w:color w:val="000000"/>
                <w:sz w:val="28"/>
                <w:szCs w:val="28"/>
                <w:cs/>
              </w:rPr>
            </w:pPr>
            <w:r w:rsidRPr="005F586A">
              <w:rPr>
                <w:rFonts w:ascii="Angsana New" w:hAnsi="Angsana New"/>
                <w:color w:val="000000"/>
                <w:sz w:val="28"/>
                <w:szCs w:val="28"/>
              </w:rPr>
              <w:t>118,089</w:t>
            </w:r>
          </w:p>
        </w:tc>
      </w:tr>
    </w:tbl>
    <w:p w14:paraId="441A4DFE" w14:textId="7EABADC7" w:rsidR="00A501F1" w:rsidRPr="00E67DE1" w:rsidRDefault="00A501F1" w:rsidP="00E67DE1">
      <w:pPr>
        <w:numPr>
          <w:ilvl w:val="0"/>
          <w:numId w:val="3"/>
        </w:numPr>
        <w:spacing w:before="240"/>
        <w:ind w:left="340" w:hanging="340"/>
        <w:jc w:val="thaiDistribute"/>
        <w:rPr>
          <w:rFonts w:ascii="Angsana New" w:hAnsi="Angsana New"/>
          <w:b/>
          <w:bCs/>
          <w:color w:val="000000"/>
          <w:sz w:val="28"/>
          <w:szCs w:val="28"/>
        </w:rPr>
      </w:pPr>
      <w:r w:rsidRPr="00E67DE1">
        <w:rPr>
          <w:rFonts w:ascii="Angsana New" w:hAnsi="Angsana New"/>
          <w:b/>
          <w:bCs/>
          <w:color w:val="000000"/>
          <w:sz w:val="28"/>
          <w:szCs w:val="28"/>
        </w:rPr>
        <w:t>PAYABLE FOR PURCHASING OF LAND FOR PROJECT DEVELOPMENT</w:t>
      </w:r>
    </w:p>
    <w:p w14:paraId="443EE8C7" w14:textId="569D61A4" w:rsidR="00A501F1" w:rsidRPr="00E67DE1" w:rsidRDefault="00A501F1" w:rsidP="00E67DE1">
      <w:pPr>
        <w:spacing w:before="240"/>
        <w:ind w:left="360"/>
        <w:jc w:val="thaiDistribute"/>
        <w:rPr>
          <w:rFonts w:ascii="Angsana New" w:hAnsi="Angsana New"/>
          <w:color w:val="000000"/>
          <w:sz w:val="28"/>
          <w:szCs w:val="28"/>
        </w:rPr>
      </w:pPr>
      <w:r w:rsidRPr="00E67DE1">
        <w:rPr>
          <w:rFonts w:ascii="Angsana New" w:hAnsi="Angsana New"/>
          <w:color w:val="000000"/>
          <w:sz w:val="28"/>
        </w:rPr>
        <w:t>On September 22,</w:t>
      </w:r>
      <w:r w:rsidR="00FD0A4B">
        <w:rPr>
          <w:rFonts w:ascii="Angsana New" w:hAnsi="Angsana New"/>
          <w:color w:val="000000"/>
          <w:sz w:val="28"/>
        </w:rPr>
        <w:t xml:space="preserve"> </w:t>
      </w:r>
      <w:r w:rsidRPr="00E67DE1">
        <w:rPr>
          <w:rFonts w:ascii="Angsana New" w:hAnsi="Angsana New"/>
          <w:color w:val="000000"/>
          <w:sz w:val="28"/>
        </w:rPr>
        <w:t xml:space="preserve">2023, the Company </w:t>
      </w:r>
      <w:r w:rsidRPr="00E67DE1">
        <w:rPr>
          <w:rFonts w:ascii="Angsana New" w:hAnsi="Angsana New"/>
          <w:color w:val="000000"/>
          <w:sz w:val="28"/>
          <w:szCs w:val="28"/>
        </w:rPr>
        <w:t>entered into an agreement to purchase and sell land from an unrelated person</w:t>
      </w:r>
      <w:r w:rsidRPr="00E67DE1">
        <w:t xml:space="preserve"> </w:t>
      </w:r>
      <w:r w:rsidRPr="00E67DE1">
        <w:br/>
      </w:r>
      <w:r w:rsidRPr="00E67DE1">
        <w:rPr>
          <w:rFonts w:ascii="Angsana New" w:hAnsi="Angsana New"/>
          <w:color w:val="000000"/>
          <w:sz w:val="28"/>
          <w:szCs w:val="28"/>
        </w:rPr>
        <w:t xml:space="preserve">total value of Baht 189 </w:t>
      </w:r>
      <w:proofErr w:type="gramStart"/>
      <w:r w:rsidRPr="00E67DE1">
        <w:rPr>
          <w:rFonts w:ascii="Angsana New" w:hAnsi="Angsana New"/>
          <w:color w:val="000000"/>
          <w:sz w:val="28"/>
          <w:szCs w:val="28"/>
        </w:rPr>
        <w:t>Million</w:t>
      </w:r>
      <w:proofErr w:type="gramEnd"/>
      <w:r w:rsidRPr="00E67DE1">
        <w:rPr>
          <w:rFonts w:ascii="Angsana New" w:hAnsi="Angsana New"/>
          <w:color w:val="000000"/>
          <w:sz w:val="28"/>
          <w:szCs w:val="28"/>
        </w:rPr>
        <w:t xml:space="preserve">. Payment is divided </w:t>
      </w:r>
      <w:proofErr w:type="gramStart"/>
      <w:r w:rsidRPr="00E67DE1">
        <w:rPr>
          <w:rFonts w:ascii="Angsana New" w:hAnsi="Angsana New"/>
          <w:color w:val="000000"/>
          <w:sz w:val="28"/>
          <w:szCs w:val="28"/>
        </w:rPr>
        <w:t>into :</w:t>
      </w:r>
      <w:proofErr w:type="gramEnd"/>
    </w:p>
    <w:p w14:paraId="3C74F0E9" w14:textId="5B321FE5" w:rsidR="00A501F1" w:rsidRPr="00E67DE1" w:rsidRDefault="00A501F1" w:rsidP="00E67DE1">
      <w:pPr>
        <w:widowControl/>
        <w:numPr>
          <w:ilvl w:val="0"/>
          <w:numId w:val="28"/>
        </w:numPr>
        <w:spacing w:after="160" w:line="259" w:lineRule="auto"/>
        <w:ind w:left="360" w:firstLine="0"/>
        <w:contextualSpacing/>
        <w:rPr>
          <w:rFonts w:ascii="Angsana New" w:hAnsi="Angsana New"/>
          <w:color w:val="000000"/>
          <w:sz w:val="28"/>
          <w:szCs w:val="28"/>
        </w:rPr>
      </w:pPr>
      <w:r w:rsidRPr="00E67DE1">
        <w:rPr>
          <w:rFonts w:ascii="Angsana New" w:hAnsi="Angsana New"/>
          <w:color w:val="000000"/>
          <w:sz w:val="28"/>
          <w:szCs w:val="28"/>
        </w:rPr>
        <w:t xml:space="preserve">Deposit for land </w:t>
      </w:r>
      <w:proofErr w:type="gramStart"/>
      <w:r w:rsidRPr="00E67DE1">
        <w:rPr>
          <w:rFonts w:ascii="Angsana New" w:hAnsi="Angsana New"/>
          <w:color w:val="000000"/>
          <w:sz w:val="28"/>
          <w:szCs w:val="28"/>
        </w:rPr>
        <w:t>amount</w:t>
      </w:r>
      <w:proofErr w:type="gramEnd"/>
      <w:r w:rsidRPr="00E67DE1">
        <w:rPr>
          <w:rFonts w:ascii="Angsana New" w:hAnsi="Angsana New"/>
          <w:color w:val="000000"/>
          <w:sz w:val="28"/>
          <w:szCs w:val="28"/>
        </w:rPr>
        <w:t xml:space="preserve"> of Baht 18 Million</w:t>
      </w:r>
      <w:r w:rsidR="00C65E7E" w:rsidRPr="00E67DE1">
        <w:rPr>
          <w:rFonts w:ascii="Angsana New" w:hAnsi="Angsana New"/>
          <w:color w:val="000000"/>
          <w:sz w:val="28"/>
          <w:szCs w:val="28"/>
        </w:rPr>
        <w:t>.</w:t>
      </w:r>
      <w:r w:rsidRPr="00E67DE1">
        <w:rPr>
          <w:rFonts w:ascii="Angsana New" w:hAnsi="Angsana New"/>
          <w:color w:val="000000"/>
          <w:sz w:val="28"/>
          <w:szCs w:val="28"/>
        </w:rPr>
        <w:t xml:space="preserve"> (the Company has </w:t>
      </w:r>
      <w:r w:rsidR="00506418" w:rsidRPr="00E67DE1">
        <w:rPr>
          <w:rFonts w:ascii="Angsana New" w:hAnsi="Angsana New"/>
          <w:color w:val="000000"/>
          <w:spacing w:val="-2"/>
          <w:sz w:val="28"/>
          <w:szCs w:val="28"/>
        </w:rPr>
        <w:t>already</w:t>
      </w:r>
      <w:r w:rsidR="00506418">
        <w:rPr>
          <w:rFonts w:ascii="Angsana New" w:hAnsi="Angsana New"/>
          <w:color w:val="000000"/>
          <w:sz w:val="28"/>
          <w:szCs w:val="28"/>
        </w:rPr>
        <w:t xml:space="preserve"> </w:t>
      </w:r>
      <w:r w:rsidRPr="00E67DE1">
        <w:rPr>
          <w:rFonts w:ascii="Angsana New" w:hAnsi="Angsana New"/>
          <w:color w:val="000000"/>
          <w:sz w:val="28"/>
          <w:szCs w:val="28"/>
        </w:rPr>
        <w:t>paid the entire amount).</w:t>
      </w:r>
    </w:p>
    <w:p w14:paraId="6D4AF395" w14:textId="77777777" w:rsidR="00A501F1" w:rsidRPr="00E67DE1" w:rsidRDefault="00A501F1" w:rsidP="00E67DE1">
      <w:pPr>
        <w:widowControl/>
        <w:numPr>
          <w:ilvl w:val="0"/>
          <w:numId w:val="28"/>
        </w:numPr>
        <w:spacing w:after="160" w:line="259" w:lineRule="auto"/>
        <w:ind w:left="360" w:firstLine="0"/>
        <w:contextualSpacing/>
        <w:rPr>
          <w:rFonts w:ascii="Angsana New" w:hAnsi="Angsana New"/>
          <w:color w:val="000000"/>
          <w:spacing w:val="-2"/>
          <w:sz w:val="28"/>
          <w:szCs w:val="28"/>
        </w:rPr>
      </w:pPr>
      <w:r w:rsidRPr="00E67DE1">
        <w:rPr>
          <w:rFonts w:ascii="Angsana New" w:hAnsi="Angsana New"/>
          <w:color w:val="000000"/>
          <w:spacing w:val="-2"/>
          <w:sz w:val="28"/>
          <w:szCs w:val="28"/>
        </w:rPr>
        <w:t>Payment is due on the registration date of ownership transfer</w:t>
      </w:r>
      <w:r w:rsidRPr="00E67DE1">
        <w:rPr>
          <w:rFonts w:ascii="Calibri" w:eastAsia="Calibri" w:hAnsi="Calibri" w:cs="Cordia New"/>
          <w:spacing w:val="-2"/>
          <w:sz w:val="22"/>
          <w:szCs w:val="28"/>
        </w:rPr>
        <w:t xml:space="preserve"> </w:t>
      </w:r>
      <w:r w:rsidRPr="00E67DE1">
        <w:rPr>
          <w:rFonts w:ascii="Angsana New" w:hAnsi="Angsana New"/>
          <w:color w:val="000000"/>
          <w:spacing w:val="-2"/>
          <w:sz w:val="28"/>
          <w:szCs w:val="28"/>
        </w:rPr>
        <w:t xml:space="preserve">at the Department of Lands </w:t>
      </w:r>
      <w:proofErr w:type="gramStart"/>
      <w:r w:rsidRPr="00E67DE1">
        <w:rPr>
          <w:rFonts w:ascii="Angsana New" w:hAnsi="Angsana New"/>
          <w:color w:val="000000"/>
          <w:spacing w:val="-2"/>
          <w:sz w:val="28"/>
          <w:szCs w:val="28"/>
        </w:rPr>
        <w:t>amount</w:t>
      </w:r>
      <w:proofErr w:type="gramEnd"/>
      <w:r w:rsidRPr="00E67DE1">
        <w:rPr>
          <w:rFonts w:ascii="Angsana New" w:hAnsi="Angsana New"/>
          <w:color w:val="000000"/>
          <w:spacing w:val="-2"/>
          <w:sz w:val="28"/>
          <w:szCs w:val="28"/>
        </w:rPr>
        <w:t xml:space="preserve"> of Baht 117 Million    </w:t>
      </w:r>
    </w:p>
    <w:p w14:paraId="6F6F8C45" w14:textId="73CB56AD" w:rsidR="00A501F1" w:rsidRPr="00CA280D" w:rsidRDefault="00A501F1" w:rsidP="00E67DE1">
      <w:pPr>
        <w:widowControl/>
        <w:spacing w:after="160" w:line="259" w:lineRule="auto"/>
        <w:ind w:left="360" w:firstLine="360"/>
        <w:contextualSpacing/>
        <w:rPr>
          <w:rFonts w:ascii="Angsana New" w:hAnsi="Angsana New"/>
          <w:color w:val="000000"/>
          <w:spacing w:val="-6"/>
          <w:sz w:val="28"/>
          <w:szCs w:val="28"/>
          <w:lang w:val="en"/>
        </w:rPr>
      </w:pPr>
      <w:r w:rsidRPr="00CA280D">
        <w:rPr>
          <w:rFonts w:ascii="Angsana New" w:hAnsi="Angsana New"/>
          <w:color w:val="000000"/>
          <w:spacing w:val="-6"/>
          <w:sz w:val="28"/>
          <w:szCs w:val="28"/>
        </w:rPr>
        <w:t xml:space="preserve">(the Company has </w:t>
      </w:r>
      <w:r w:rsidR="00CA280D" w:rsidRPr="00CA280D">
        <w:rPr>
          <w:rFonts w:ascii="Angsana New" w:hAnsi="Angsana New"/>
          <w:color w:val="000000"/>
          <w:spacing w:val="-6"/>
          <w:sz w:val="28"/>
          <w:szCs w:val="28"/>
        </w:rPr>
        <w:t xml:space="preserve">already </w:t>
      </w:r>
      <w:r w:rsidRPr="00CA280D">
        <w:rPr>
          <w:rFonts w:ascii="Angsana New" w:hAnsi="Angsana New"/>
          <w:color w:val="000000"/>
          <w:spacing w:val="-6"/>
          <w:sz w:val="28"/>
          <w:szCs w:val="28"/>
        </w:rPr>
        <w:t xml:space="preserve">paid the entire amount), the remaining </w:t>
      </w:r>
      <w:proofErr w:type="gramStart"/>
      <w:r w:rsidRPr="00CA280D">
        <w:rPr>
          <w:rFonts w:ascii="Angsana New" w:hAnsi="Angsana New"/>
          <w:color w:val="000000"/>
          <w:spacing w:val="-6"/>
          <w:sz w:val="28"/>
          <w:szCs w:val="28"/>
        </w:rPr>
        <w:t>amount</w:t>
      </w:r>
      <w:proofErr w:type="gramEnd"/>
      <w:r w:rsidRPr="00CA280D">
        <w:rPr>
          <w:rFonts w:ascii="Angsana New" w:hAnsi="Angsana New"/>
          <w:color w:val="000000"/>
          <w:spacing w:val="-6"/>
          <w:sz w:val="28"/>
          <w:szCs w:val="28"/>
        </w:rPr>
        <w:t xml:space="preserve"> of Baht 54 Million paid by 2 post-dated cheques.</w:t>
      </w:r>
    </w:p>
    <w:p w14:paraId="256517B2" w14:textId="52824795" w:rsidR="00A501F1" w:rsidRPr="00FE4B07" w:rsidRDefault="00A501F1" w:rsidP="00E67DE1">
      <w:pPr>
        <w:widowControl/>
        <w:numPr>
          <w:ilvl w:val="0"/>
          <w:numId w:val="30"/>
        </w:numPr>
        <w:spacing w:after="160" w:line="259" w:lineRule="auto"/>
        <w:contextualSpacing/>
        <w:rPr>
          <w:rFonts w:ascii="Angsana New" w:hAnsi="Angsana New"/>
          <w:color w:val="000000"/>
          <w:spacing w:val="-6"/>
          <w:sz w:val="28"/>
          <w:szCs w:val="28"/>
        </w:rPr>
      </w:pPr>
      <w:r w:rsidRPr="00FE4B07">
        <w:rPr>
          <w:rFonts w:ascii="Angsana New" w:hAnsi="Angsana New"/>
          <w:color w:val="000000"/>
          <w:spacing w:val="-6"/>
          <w:sz w:val="28"/>
          <w:szCs w:val="28"/>
        </w:rPr>
        <w:t xml:space="preserve">No.1 </w:t>
      </w:r>
      <w:proofErr w:type="gramStart"/>
      <w:r w:rsidRPr="00FE4B07">
        <w:rPr>
          <w:rFonts w:ascii="Angsana New" w:hAnsi="Angsana New"/>
          <w:color w:val="000000"/>
          <w:spacing w:val="-6"/>
          <w:sz w:val="28"/>
          <w:szCs w:val="28"/>
        </w:rPr>
        <w:t>amount</w:t>
      </w:r>
      <w:proofErr w:type="gramEnd"/>
      <w:r w:rsidRPr="00FE4B07">
        <w:rPr>
          <w:rFonts w:ascii="Angsana New" w:hAnsi="Angsana New"/>
          <w:color w:val="000000"/>
          <w:spacing w:val="-6"/>
          <w:sz w:val="28"/>
          <w:szCs w:val="28"/>
        </w:rPr>
        <w:t xml:space="preserve"> of</w:t>
      </w:r>
      <w:r w:rsidRPr="00FE4B07">
        <w:rPr>
          <w:rFonts w:ascii="Calibri" w:eastAsia="Calibri" w:hAnsi="Calibri" w:cs="Cordia New"/>
          <w:spacing w:val="-6"/>
          <w:sz w:val="22"/>
          <w:szCs w:val="28"/>
        </w:rPr>
        <w:t xml:space="preserve"> </w:t>
      </w:r>
      <w:r w:rsidRPr="00FE4B07">
        <w:rPr>
          <w:rFonts w:ascii="Angsana New" w:hAnsi="Angsana New"/>
          <w:color w:val="000000"/>
          <w:spacing w:val="-6"/>
          <w:sz w:val="28"/>
          <w:szCs w:val="28"/>
        </w:rPr>
        <w:t>Baht 20 Million, dated on January 29, 2024.</w:t>
      </w:r>
      <w:r w:rsidR="00C65E7E" w:rsidRPr="00FE4B07">
        <w:rPr>
          <w:rFonts w:ascii="Angsana New" w:hAnsi="Angsana New"/>
          <w:color w:val="000000"/>
          <w:spacing w:val="-6"/>
          <w:sz w:val="28"/>
          <w:szCs w:val="28"/>
        </w:rPr>
        <w:t xml:space="preserve"> (the Company has </w:t>
      </w:r>
      <w:r w:rsidR="00FE4B07" w:rsidRPr="00FE4B07">
        <w:rPr>
          <w:rFonts w:ascii="Angsana New" w:hAnsi="Angsana New"/>
          <w:color w:val="000000"/>
          <w:spacing w:val="-6"/>
          <w:sz w:val="28"/>
          <w:szCs w:val="28"/>
        </w:rPr>
        <w:t xml:space="preserve">already </w:t>
      </w:r>
      <w:r w:rsidR="00C65E7E" w:rsidRPr="00FE4B07">
        <w:rPr>
          <w:rFonts w:ascii="Angsana New" w:hAnsi="Angsana New"/>
          <w:color w:val="000000"/>
          <w:spacing w:val="-6"/>
          <w:sz w:val="28"/>
          <w:szCs w:val="28"/>
        </w:rPr>
        <w:t>paid the entire amount).</w:t>
      </w:r>
    </w:p>
    <w:p w14:paraId="324ADF68" w14:textId="77777777" w:rsidR="00A501F1" w:rsidRPr="00E67DE1" w:rsidRDefault="00A501F1" w:rsidP="00E67DE1">
      <w:pPr>
        <w:widowControl/>
        <w:numPr>
          <w:ilvl w:val="0"/>
          <w:numId w:val="30"/>
        </w:numPr>
        <w:spacing w:line="259" w:lineRule="auto"/>
        <w:contextualSpacing/>
        <w:rPr>
          <w:rFonts w:ascii="Angsana New" w:hAnsi="Angsana New"/>
          <w:color w:val="000000"/>
          <w:spacing w:val="-2"/>
          <w:sz w:val="28"/>
          <w:szCs w:val="28"/>
        </w:rPr>
      </w:pPr>
      <w:r w:rsidRPr="00E67DE1">
        <w:rPr>
          <w:rFonts w:ascii="Angsana New" w:hAnsi="Angsana New"/>
          <w:color w:val="000000"/>
          <w:spacing w:val="-2"/>
          <w:sz w:val="28"/>
          <w:szCs w:val="28"/>
        </w:rPr>
        <w:t xml:space="preserve">No.2 </w:t>
      </w:r>
      <w:proofErr w:type="gramStart"/>
      <w:r w:rsidRPr="00E67DE1">
        <w:rPr>
          <w:rFonts w:ascii="Angsana New" w:hAnsi="Angsana New"/>
          <w:color w:val="000000"/>
          <w:spacing w:val="-2"/>
          <w:sz w:val="28"/>
          <w:szCs w:val="28"/>
        </w:rPr>
        <w:t>amount</w:t>
      </w:r>
      <w:proofErr w:type="gramEnd"/>
      <w:r w:rsidRPr="00E67DE1">
        <w:rPr>
          <w:rFonts w:ascii="Angsana New" w:hAnsi="Angsana New"/>
          <w:color w:val="000000"/>
          <w:spacing w:val="-2"/>
          <w:sz w:val="28"/>
          <w:szCs w:val="28"/>
        </w:rPr>
        <w:t xml:space="preserve"> of</w:t>
      </w:r>
      <w:r w:rsidRPr="00E67DE1">
        <w:rPr>
          <w:rFonts w:ascii="Calibri" w:eastAsia="Calibri" w:hAnsi="Calibri" w:cs="Cordia New"/>
          <w:sz w:val="22"/>
          <w:szCs w:val="28"/>
        </w:rPr>
        <w:t xml:space="preserve"> </w:t>
      </w:r>
      <w:r w:rsidRPr="00E67DE1">
        <w:rPr>
          <w:rFonts w:ascii="Angsana New" w:hAnsi="Angsana New"/>
          <w:color w:val="000000"/>
          <w:spacing w:val="-2"/>
          <w:sz w:val="28"/>
          <w:szCs w:val="28"/>
        </w:rPr>
        <w:t>Baht 34 Million, dated on September 29, 2024.</w:t>
      </w:r>
    </w:p>
    <w:p w14:paraId="1C3C1923" w14:textId="0E87EAA0" w:rsidR="00A8356A" w:rsidRPr="00E67DE1" w:rsidRDefault="00A8356A" w:rsidP="00E67DE1">
      <w:pPr>
        <w:spacing w:after="240"/>
        <w:ind w:left="720"/>
        <w:rPr>
          <w:rFonts w:ascii="Angsana New" w:hAnsi="Angsana New"/>
          <w:color w:val="000000"/>
          <w:spacing w:val="-2"/>
          <w:sz w:val="28"/>
        </w:rPr>
      </w:pPr>
      <w:r w:rsidRPr="00E67DE1">
        <w:rPr>
          <w:rFonts w:ascii="Angsana New" w:hAnsi="Angsana New"/>
          <w:color w:val="000000"/>
          <w:spacing w:val="-2"/>
          <w:sz w:val="28"/>
        </w:rPr>
        <w:t xml:space="preserve">Later, on September 27, 2024, the Company entered into a memorandum of understanding to extend the period for repayment of debt in the </w:t>
      </w:r>
      <w:proofErr w:type="gramStart"/>
      <w:r w:rsidRPr="00E67DE1">
        <w:rPr>
          <w:rFonts w:ascii="Angsana New" w:hAnsi="Angsana New"/>
          <w:color w:val="000000"/>
          <w:spacing w:val="-2"/>
          <w:sz w:val="28"/>
        </w:rPr>
        <w:t>amount</w:t>
      </w:r>
      <w:proofErr w:type="gramEnd"/>
      <w:r w:rsidRPr="00E67DE1">
        <w:rPr>
          <w:rFonts w:ascii="Angsana New" w:hAnsi="Angsana New"/>
          <w:color w:val="000000"/>
          <w:spacing w:val="-2"/>
          <w:sz w:val="28"/>
        </w:rPr>
        <w:t xml:space="preserve"> of Baht 34 Million. The payment was divided into:</w:t>
      </w:r>
    </w:p>
    <w:p w14:paraId="489D02EC" w14:textId="42385A9D" w:rsidR="00A8356A" w:rsidRPr="00E67DE1" w:rsidRDefault="00A8356A" w:rsidP="00E67DE1">
      <w:pPr>
        <w:widowControl/>
        <w:numPr>
          <w:ilvl w:val="0"/>
          <w:numId w:val="30"/>
        </w:numPr>
        <w:spacing w:after="160" w:line="259" w:lineRule="auto"/>
        <w:contextualSpacing/>
        <w:rPr>
          <w:rFonts w:ascii="Angsana New" w:hAnsi="Angsana New"/>
          <w:color w:val="000000"/>
          <w:spacing w:val="-2"/>
          <w:sz w:val="28"/>
          <w:szCs w:val="28"/>
        </w:rPr>
      </w:pPr>
      <w:r w:rsidRPr="00E67DE1">
        <w:rPr>
          <w:rFonts w:ascii="Angsana New" w:hAnsi="Angsana New"/>
          <w:color w:val="000000"/>
          <w:spacing w:val="-2"/>
          <w:sz w:val="28"/>
          <w:szCs w:val="28"/>
        </w:rPr>
        <w:t xml:space="preserve">Payment on the date of the memorandum of understanding in the </w:t>
      </w:r>
      <w:proofErr w:type="gramStart"/>
      <w:r w:rsidRPr="00E67DE1">
        <w:rPr>
          <w:rFonts w:ascii="Angsana New" w:hAnsi="Angsana New"/>
          <w:color w:val="000000"/>
          <w:spacing w:val="-2"/>
          <w:sz w:val="28"/>
          <w:szCs w:val="28"/>
        </w:rPr>
        <w:t>amount</w:t>
      </w:r>
      <w:proofErr w:type="gramEnd"/>
      <w:r w:rsidRPr="00E67DE1">
        <w:rPr>
          <w:rFonts w:ascii="Angsana New" w:hAnsi="Angsana New"/>
          <w:color w:val="000000"/>
          <w:spacing w:val="-2"/>
          <w:sz w:val="28"/>
          <w:szCs w:val="28"/>
        </w:rPr>
        <w:t xml:space="preserve"> of Baht 2 Million (the Company has already paid the entire amount)</w:t>
      </w:r>
    </w:p>
    <w:p w14:paraId="65E27C15" w14:textId="1CB7A8A7" w:rsidR="00A8356A" w:rsidRPr="00E67DE1" w:rsidRDefault="00A8356A" w:rsidP="00E67DE1">
      <w:pPr>
        <w:widowControl/>
        <w:numPr>
          <w:ilvl w:val="0"/>
          <w:numId w:val="30"/>
        </w:numPr>
        <w:spacing w:after="160" w:line="259" w:lineRule="auto"/>
        <w:contextualSpacing/>
        <w:rPr>
          <w:rFonts w:ascii="Angsana New" w:hAnsi="Angsana New"/>
          <w:color w:val="000000"/>
          <w:spacing w:val="-4"/>
          <w:sz w:val="28"/>
          <w:szCs w:val="28"/>
        </w:rPr>
      </w:pPr>
      <w:r w:rsidRPr="00E67DE1">
        <w:rPr>
          <w:rFonts w:ascii="Angsana New" w:hAnsi="Angsana New"/>
          <w:color w:val="000000"/>
          <w:spacing w:val="-4"/>
          <w:sz w:val="28"/>
          <w:szCs w:val="28"/>
        </w:rPr>
        <w:lastRenderedPageBreak/>
        <w:t xml:space="preserve">The remaining </w:t>
      </w:r>
      <w:proofErr w:type="gramStart"/>
      <w:r w:rsidRPr="00E67DE1">
        <w:rPr>
          <w:rFonts w:ascii="Angsana New" w:hAnsi="Angsana New"/>
          <w:color w:val="000000"/>
          <w:spacing w:val="-4"/>
          <w:sz w:val="28"/>
          <w:szCs w:val="28"/>
        </w:rPr>
        <w:t>amount</w:t>
      </w:r>
      <w:proofErr w:type="gramEnd"/>
      <w:r w:rsidRPr="00E67DE1">
        <w:rPr>
          <w:rFonts w:ascii="Angsana New" w:hAnsi="Angsana New"/>
          <w:color w:val="000000"/>
          <w:spacing w:val="-4"/>
          <w:sz w:val="28"/>
          <w:szCs w:val="28"/>
        </w:rPr>
        <w:t xml:space="preserve"> of Baht 32.34 million, the Company has paid a partial amount of Baht 25.84 </w:t>
      </w:r>
      <w:r w:rsidRPr="00E67DE1">
        <w:rPr>
          <w:rFonts w:ascii="Angsana New" w:hAnsi="Angsana New"/>
          <w:color w:val="000000"/>
          <w:spacing w:val="-4"/>
          <w:sz w:val="28"/>
        </w:rPr>
        <w:t>Million.</w:t>
      </w:r>
    </w:p>
    <w:p w14:paraId="0FC243E1" w14:textId="0272581B" w:rsidR="00A8356A" w:rsidRPr="00E67DE1" w:rsidRDefault="00A8356A" w:rsidP="00E67DE1">
      <w:pPr>
        <w:spacing w:after="240"/>
        <w:ind w:left="720"/>
        <w:rPr>
          <w:rFonts w:ascii="Angsana New" w:hAnsi="Angsana New"/>
          <w:color w:val="000000"/>
          <w:spacing w:val="-2"/>
          <w:sz w:val="28"/>
        </w:rPr>
      </w:pPr>
      <w:r w:rsidRPr="00E67DE1">
        <w:rPr>
          <w:rFonts w:ascii="Angsana New" w:hAnsi="Angsana New"/>
          <w:color w:val="000000"/>
          <w:spacing w:val="-2"/>
          <w:sz w:val="28"/>
        </w:rPr>
        <w:t xml:space="preserve">Later </w:t>
      </w:r>
      <w:proofErr w:type="gramStart"/>
      <w:r w:rsidRPr="00E67DE1">
        <w:rPr>
          <w:rFonts w:ascii="Angsana New" w:hAnsi="Angsana New"/>
          <w:color w:val="000000"/>
          <w:spacing w:val="-2"/>
          <w:sz w:val="28"/>
        </w:rPr>
        <w:t>on</w:t>
      </w:r>
      <w:proofErr w:type="gramEnd"/>
      <w:r w:rsidRPr="00E67DE1">
        <w:rPr>
          <w:rFonts w:ascii="Angsana New" w:hAnsi="Angsana New"/>
          <w:color w:val="000000"/>
          <w:spacing w:val="-2"/>
          <w:sz w:val="28"/>
        </w:rPr>
        <w:t xml:space="preserve"> December 27, 2024, the Company entered into a memorandum of understanding to extend the period for repayment of debt in the amount of Baht 6.50 million. The payment was divided into:</w:t>
      </w:r>
    </w:p>
    <w:p w14:paraId="2000C5AA" w14:textId="77777777" w:rsidR="002802FD" w:rsidRPr="0029309A" w:rsidRDefault="00A8356A" w:rsidP="002802FD">
      <w:pPr>
        <w:widowControl/>
        <w:numPr>
          <w:ilvl w:val="0"/>
          <w:numId w:val="30"/>
        </w:numPr>
        <w:spacing w:after="160" w:line="259" w:lineRule="auto"/>
        <w:contextualSpacing/>
        <w:rPr>
          <w:rFonts w:ascii="Angsana New" w:hAnsi="Angsana New"/>
          <w:color w:val="000000"/>
          <w:spacing w:val="-12"/>
          <w:sz w:val="28"/>
          <w:szCs w:val="28"/>
        </w:rPr>
      </w:pPr>
      <w:r w:rsidRPr="0029309A">
        <w:rPr>
          <w:rFonts w:ascii="Angsana New" w:hAnsi="Angsana New"/>
          <w:color w:val="000000"/>
          <w:spacing w:val="-12"/>
          <w:sz w:val="28"/>
        </w:rPr>
        <w:t xml:space="preserve">Installment </w:t>
      </w:r>
      <w:proofErr w:type="gramStart"/>
      <w:r w:rsidRPr="0029309A">
        <w:rPr>
          <w:rFonts w:ascii="Angsana New" w:hAnsi="Angsana New"/>
          <w:color w:val="000000"/>
          <w:spacing w:val="-12"/>
          <w:sz w:val="28"/>
        </w:rPr>
        <w:t>1</w:t>
      </w:r>
      <w:r w:rsidR="00DB052A" w:rsidRPr="0029309A">
        <w:rPr>
          <w:rFonts w:ascii="Angsana New" w:hAnsi="Angsana New"/>
          <w:color w:val="000000"/>
          <w:spacing w:val="-12"/>
          <w:sz w:val="28"/>
        </w:rPr>
        <w:t xml:space="preserve"> </w:t>
      </w:r>
      <w:r w:rsidRPr="0029309A">
        <w:rPr>
          <w:rFonts w:ascii="Angsana New" w:hAnsi="Angsana New"/>
          <w:color w:val="000000"/>
          <w:spacing w:val="-12"/>
          <w:sz w:val="28"/>
        </w:rPr>
        <w:t>:</w:t>
      </w:r>
      <w:proofErr w:type="gramEnd"/>
      <w:r w:rsidRPr="0029309A">
        <w:rPr>
          <w:rFonts w:ascii="Angsana New" w:hAnsi="Angsana New"/>
          <w:color w:val="000000"/>
          <w:spacing w:val="-12"/>
          <w:sz w:val="28"/>
        </w:rPr>
        <w:t xml:space="preserve"> Payment on February 5, 2025, amount of Baht 2 Million.</w:t>
      </w:r>
      <w:r w:rsidR="003604BE" w:rsidRPr="0029309A">
        <w:rPr>
          <w:rFonts w:ascii="Angsana New" w:hAnsi="Angsana New"/>
          <w:color w:val="000000"/>
          <w:spacing w:val="-12"/>
          <w:sz w:val="28"/>
        </w:rPr>
        <w:t xml:space="preserve"> </w:t>
      </w:r>
      <w:r w:rsidR="002802FD" w:rsidRPr="0029309A">
        <w:rPr>
          <w:rFonts w:ascii="Angsana New" w:hAnsi="Angsana New"/>
          <w:color w:val="000000"/>
          <w:spacing w:val="-12"/>
          <w:sz w:val="28"/>
          <w:szCs w:val="28"/>
        </w:rPr>
        <w:t>(the Company has already paid the entire amount)</w:t>
      </w:r>
    </w:p>
    <w:p w14:paraId="27C01EEC" w14:textId="757E9377" w:rsidR="00A8356A" w:rsidRPr="00E67DE1" w:rsidRDefault="00A8356A" w:rsidP="00E67DE1">
      <w:pPr>
        <w:widowControl/>
        <w:numPr>
          <w:ilvl w:val="0"/>
          <w:numId w:val="30"/>
        </w:numPr>
        <w:spacing w:after="160" w:line="259" w:lineRule="auto"/>
        <w:contextualSpacing/>
        <w:rPr>
          <w:rFonts w:ascii="Angsana New" w:hAnsi="Angsana New"/>
          <w:color w:val="000000"/>
          <w:spacing w:val="-2"/>
          <w:sz w:val="28"/>
        </w:rPr>
      </w:pPr>
      <w:r w:rsidRPr="00E67DE1">
        <w:rPr>
          <w:rFonts w:ascii="Angsana New" w:hAnsi="Angsana New"/>
          <w:color w:val="000000"/>
          <w:spacing w:val="-2"/>
          <w:sz w:val="28"/>
        </w:rPr>
        <w:t xml:space="preserve">Installment </w:t>
      </w:r>
      <w:proofErr w:type="gramStart"/>
      <w:r w:rsidRPr="00E67DE1">
        <w:rPr>
          <w:rFonts w:ascii="Angsana New" w:hAnsi="Angsana New"/>
          <w:color w:val="000000"/>
          <w:spacing w:val="-2"/>
          <w:sz w:val="28"/>
        </w:rPr>
        <w:t>2</w:t>
      </w:r>
      <w:r w:rsidR="00DB052A" w:rsidRPr="00E67DE1">
        <w:rPr>
          <w:rFonts w:ascii="Angsana New" w:hAnsi="Angsana New"/>
          <w:color w:val="000000"/>
          <w:spacing w:val="-2"/>
          <w:sz w:val="28"/>
        </w:rPr>
        <w:t xml:space="preserve"> </w:t>
      </w:r>
      <w:r w:rsidRPr="00E67DE1">
        <w:rPr>
          <w:rFonts w:ascii="Angsana New" w:hAnsi="Angsana New"/>
          <w:color w:val="000000"/>
          <w:spacing w:val="-2"/>
          <w:sz w:val="28"/>
        </w:rPr>
        <w:t>:</w:t>
      </w:r>
      <w:proofErr w:type="gramEnd"/>
      <w:r w:rsidRPr="00E67DE1">
        <w:rPr>
          <w:rFonts w:ascii="Angsana New" w:hAnsi="Angsana New"/>
          <w:color w:val="000000"/>
          <w:spacing w:val="-2"/>
          <w:sz w:val="28"/>
        </w:rPr>
        <w:t xml:space="preserve"> </w:t>
      </w:r>
      <w:r w:rsidR="00DB052A" w:rsidRPr="00E67DE1">
        <w:rPr>
          <w:rFonts w:ascii="Angsana New" w:hAnsi="Angsana New"/>
          <w:color w:val="000000"/>
          <w:spacing w:val="-2"/>
          <w:sz w:val="28"/>
          <w:szCs w:val="28"/>
        </w:rPr>
        <w:t>Payment</w:t>
      </w:r>
      <w:r w:rsidRPr="00E67DE1">
        <w:rPr>
          <w:rFonts w:ascii="Angsana New" w:hAnsi="Angsana New"/>
          <w:color w:val="000000"/>
          <w:spacing w:val="-2"/>
          <w:sz w:val="28"/>
        </w:rPr>
        <w:t xml:space="preserve"> on March 5, 2025, </w:t>
      </w:r>
      <w:r w:rsidR="00DB052A" w:rsidRPr="00E67DE1">
        <w:rPr>
          <w:rFonts w:ascii="Angsana New" w:hAnsi="Angsana New"/>
          <w:color w:val="000000"/>
          <w:spacing w:val="-4"/>
          <w:sz w:val="28"/>
          <w:szCs w:val="28"/>
        </w:rPr>
        <w:t xml:space="preserve">amount of Baht 2.5 </w:t>
      </w:r>
      <w:r w:rsidR="00DB052A" w:rsidRPr="00E67DE1">
        <w:rPr>
          <w:rFonts w:ascii="Angsana New" w:hAnsi="Angsana New"/>
          <w:color w:val="000000"/>
          <w:spacing w:val="-4"/>
          <w:sz w:val="28"/>
        </w:rPr>
        <w:t>Million.</w:t>
      </w:r>
    </w:p>
    <w:p w14:paraId="4006D083" w14:textId="26989967" w:rsidR="00DB052A" w:rsidRPr="00E67DE1" w:rsidRDefault="00A8356A" w:rsidP="00E67DE1">
      <w:pPr>
        <w:widowControl/>
        <w:numPr>
          <w:ilvl w:val="0"/>
          <w:numId w:val="30"/>
        </w:numPr>
        <w:spacing w:after="160" w:line="259" w:lineRule="auto"/>
        <w:contextualSpacing/>
        <w:rPr>
          <w:rFonts w:ascii="Angsana New" w:hAnsi="Angsana New"/>
          <w:color w:val="000000"/>
          <w:spacing w:val="-4"/>
          <w:sz w:val="28"/>
          <w:szCs w:val="28"/>
        </w:rPr>
      </w:pPr>
      <w:r w:rsidRPr="00E67DE1">
        <w:rPr>
          <w:rFonts w:ascii="Angsana New" w:hAnsi="Angsana New"/>
          <w:color w:val="000000"/>
          <w:spacing w:val="-2"/>
          <w:sz w:val="28"/>
        </w:rPr>
        <w:t xml:space="preserve">The final installment will be paid on April 3, 2025 in the </w:t>
      </w:r>
      <w:proofErr w:type="gramStart"/>
      <w:r w:rsidRPr="00E67DE1">
        <w:rPr>
          <w:rFonts w:ascii="Angsana New" w:hAnsi="Angsana New"/>
          <w:color w:val="000000"/>
          <w:spacing w:val="-2"/>
          <w:sz w:val="28"/>
        </w:rPr>
        <w:t>amount</w:t>
      </w:r>
      <w:proofErr w:type="gramEnd"/>
      <w:r w:rsidR="00DB052A" w:rsidRPr="00E67DE1">
        <w:rPr>
          <w:rFonts w:ascii="Angsana New" w:hAnsi="Angsana New"/>
          <w:color w:val="000000"/>
          <w:spacing w:val="-2"/>
          <w:sz w:val="28"/>
        </w:rPr>
        <w:t xml:space="preserve"> of</w:t>
      </w:r>
      <w:r w:rsidRPr="00E67DE1">
        <w:rPr>
          <w:rFonts w:ascii="Angsana New" w:hAnsi="Angsana New"/>
          <w:color w:val="000000"/>
          <w:spacing w:val="-2"/>
          <w:sz w:val="28"/>
        </w:rPr>
        <w:t xml:space="preserve"> </w:t>
      </w:r>
      <w:r w:rsidR="00DB052A" w:rsidRPr="00E67DE1">
        <w:rPr>
          <w:rFonts w:ascii="Angsana New" w:hAnsi="Angsana New"/>
          <w:color w:val="000000"/>
          <w:spacing w:val="-4"/>
          <w:sz w:val="28"/>
          <w:szCs w:val="28"/>
        </w:rPr>
        <w:t xml:space="preserve">Baht 2 </w:t>
      </w:r>
      <w:r w:rsidR="00DB052A" w:rsidRPr="00E67DE1">
        <w:rPr>
          <w:rFonts w:ascii="Angsana New" w:hAnsi="Angsana New"/>
          <w:color w:val="000000"/>
          <w:spacing w:val="-4"/>
          <w:sz w:val="28"/>
        </w:rPr>
        <w:t>Million.</w:t>
      </w:r>
    </w:p>
    <w:p w14:paraId="7D696727" w14:textId="607A14CB" w:rsidR="00A501F1" w:rsidRPr="00E67DE1" w:rsidRDefault="00A501F1" w:rsidP="00605571">
      <w:pPr>
        <w:widowControl/>
        <w:spacing w:after="240" w:line="259" w:lineRule="auto"/>
        <w:ind w:left="360"/>
        <w:contextualSpacing/>
        <w:rPr>
          <w:rFonts w:ascii="Angsana New" w:hAnsi="Angsana New"/>
          <w:color w:val="000000"/>
          <w:spacing w:val="-2"/>
          <w:sz w:val="28"/>
        </w:rPr>
      </w:pPr>
      <w:r w:rsidRPr="00E67DE1">
        <w:rPr>
          <w:rFonts w:ascii="Angsana New" w:hAnsi="Angsana New"/>
          <w:color w:val="000000"/>
          <w:spacing w:val="-2"/>
          <w:sz w:val="28"/>
        </w:rPr>
        <w:t>The Company received the transfer of ownership of the land on September 29, 2023.</w:t>
      </w:r>
    </w:p>
    <w:p w14:paraId="5FFE6952" w14:textId="5C304D82" w:rsidR="00F70C70" w:rsidRPr="00E67DE1" w:rsidRDefault="00F70C70" w:rsidP="00E67DE1">
      <w:pPr>
        <w:numPr>
          <w:ilvl w:val="0"/>
          <w:numId w:val="3"/>
        </w:numPr>
        <w:spacing w:before="240"/>
        <w:ind w:left="340" w:hanging="340"/>
        <w:jc w:val="thaiDistribute"/>
        <w:rPr>
          <w:rFonts w:ascii="Angsana New" w:hAnsi="Angsana New"/>
          <w:b/>
          <w:bCs/>
          <w:color w:val="000000"/>
          <w:sz w:val="28"/>
          <w:szCs w:val="28"/>
        </w:rPr>
      </w:pPr>
      <w:r w:rsidRPr="00E67DE1">
        <w:rPr>
          <w:rFonts w:ascii="Angsana New" w:hAnsi="Angsana New"/>
          <w:b/>
          <w:bCs/>
          <w:color w:val="000000"/>
          <w:sz w:val="28"/>
          <w:szCs w:val="28"/>
        </w:rPr>
        <w:t>SHORT – TERM BORROWINGS</w:t>
      </w:r>
    </w:p>
    <w:p w14:paraId="3E1B5238" w14:textId="55AB8630" w:rsidR="00F70C70" w:rsidRPr="00E67DE1" w:rsidRDefault="00F70C70" w:rsidP="00E67DE1">
      <w:pPr>
        <w:spacing w:before="120"/>
        <w:ind w:left="340"/>
        <w:jc w:val="thaiDistribute"/>
        <w:rPr>
          <w:rFonts w:ascii="Angsana New" w:hAnsi="Angsana New"/>
          <w:color w:val="000000"/>
          <w:spacing w:val="-4"/>
          <w:sz w:val="28"/>
          <w:szCs w:val="28"/>
          <w:lang w:eastAsia="x-none"/>
        </w:rPr>
      </w:pPr>
      <w:r w:rsidRPr="00E67DE1">
        <w:rPr>
          <w:rFonts w:ascii="Angsana New" w:hAnsi="Angsana New"/>
          <w:color w:val="000000"/>
          <w:sz w:val="28"/>
          <w:szCs w:val="28"/>
        </w:rPr>
        <w:t>As at December 31, 202</w:t>
      </w:r>
      <w:r w:rsidR="007949E2" w:rsidRPr="00E67DE1">
        <w:rPr>
          <w:rFonts w:ascii="Angsana New" w:hAnsi="Angsana New"/>
          <w:color w:val="000000"/>
          <w:sz w:val="28"/>
          <w:szCs w:val="28"/>
        </w:rPr>
        <w:t>4</w:t>
      </w:r>
      <w:r w:rsidRPr="00E67DE1">
        <w:rPr>
          <w:rFonts w:ascii="Angsana New" w:hAnsi="Angsana New"/>
          <w:color w:val="000000"/>
          <w:sz w:val="28"/>
          <w:szCs w:val="28"/>
        </w:rPr>
        <w:t xml:space="preserve"> and 202</w:t>
      </w:r>
      <w:r w:rsidR="007949E2" w:rsidRPr="00E67DE1">
        <w:rPr>
          <w:rFonts w:ascii="Angsana New" w:hAnsi="Angsana New"/>
          <w:color w:val="000000"/>
          <w:sz w:val="28"/>
          <w:szCs w:val="28"/>
        </w:rPr>
        <w:t>3</w:t>
      </w:r>
      <w:r w:rsidRPr="00E67DE1">
        <w:rPr>
          <w:rFonts w:ascii="Angsana New" w:hAnsi="Angsana New"/>
          <w:color w:val="000000"/>
          <w:sz w:val="28"/>
          <w:szCs w:val="28"/>
        </w:rPr>
        <w:t xml:space="preserve"> consisted </w:t>
      </w:r>
      <w:proofErr w:type="gramStart"/>
      <w:r w:rsidRPr="00E67DE1">
        <w:rPr>
          <w:rFonts w:ascii="Angsana New" w:hAnsi="Angsana New"/>
          <w:color w:val="000000"/>
          <w:sz w:val="28"/>
          <w:szCs w:val="28"/>
        </w:rPr>
        <w:t>of</w:t>
      </w:r>
      <w:r w:rsidR="00301A3C" w:rsidRPr="00E67DE1">
        <w:rPr>
          <w:rFonts w:ascii="Angsana New" w:hAnsi="Angsana New"/>
          <w:color w:val="000000"/>
          <w:sz w:val="28"/>
          <w:szCs w:val="28"/>
        </w:rPr>
        <w:t xml:space="preserve"> </w:t>
      </w:r>
      <w:r w:rsidRPr="00E67DE1">
        <w:rPr>
          <w:rFonts w:ascii="Angsana New" w:hAnsi="Angsana New"/>
          <w:color w:val="000000"/>
          <w:sz w:val="28"/>
          <w:szCs w:val="28"/>
        </w:rPr>
        <w:t>:</w:t>
      </w:r>
      <w:proofErr w:type="gramEnd"/>
    </w:p>
    <w:tbl>
      <w:tblPr>
        <w:tblW w:w="8939" w:type="dxa"/>
        <w:tblInd w:w="430" w:type="dxa"/>
        <w:tblLayout w:type="fixed"/>
        <w:tblLook w:val="0000" w:firstRow="0" w:lastRow="0" w:firstColumn="0" w:lastColumn="0" w:noHBand="0" w:noVBand="0"/>
      </w:tblPr>
      <w:tblGrid>
        <w:gridCol w:w="3278"/>
        <w:gridCol w:w="1350"/>
        <w:gridCol w:w="90"/>
        <w:gridCol w:w="1350"/>
        <w:gridCol w:w="90"/>
        <w:gridCol w:w="1355"/>
        <w:gridCol w:w="85"/>
        <w:gridCol w:w="1341"/>
      </w:tblGrid>
      <w:tr w:rsidR="004204B7" w:rsidRPr="00E67DE1" w14:paraId="6C4E88B2" w14:textId="77777777" w:rsidTr="007B5792">
        <w:trPr>
          <w:trHeight w:val="342"/>
        </w:trPr>
        <w:tc>
          <w:tcPr>
            <w:tcW w:w="3278" w:type="dxa"/>
          </w:tcPr>
          <w:p w14:paraId="392E099B" w14:textId="77777777" w:rsidR="004204B7" w:rsidRPr="00E67DE1" w:rsidRDefault="004204B7" w:rsidP="00E67DE1">
            <w:pPr>
              <w:tabs>
                <w:tab w:val="left" w:pos="2160"/>
              </w:tabs>
              <w:spacing w:line="320" w:lineRule="exact"/>
              <w:jc w:val="right"/>
              <w:rPr>
                <w:rFonts w:ascii="Angsana New" w:hAnsi="Angsana New"/>
                <w:color w:val="000000"/>
                <w:sz w:val="28"/>
                <w:szCs w:val="28"/>
              </w:rPr>
            </w:pPr>
          </w:p>
        </w:tc>
        <w:tc>
          <w:tcPr>
            <w:tcW w:w="5661" w:type="dxa"/>
            <w:gridSpan w:val="7"/>
          </w:tcPr>
          <w:p w14:paraId="3633624A" w14:textId="37B0260C" w:rsidR="004204B7" w:rsidRPr="00E67DE1" w:rsidRDefault="007B5792" w:rsidP="00E67DE1">
            <w:pPr>
              <w:tabs>
                <w:tab w:val="left" w:pos="284"/>
                <w:tab w:val="left" w:pos="567"/>
              </w:tabs>
              <w:spacing w:line="320" w:lineRule="exact"/>
              <w:ind w:right="-57"/>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4204B7" w:rsidRPr="00E67DE1" w14:paraId="73338013" w14:textId="77777777" w:rsidTr="007B5792">
        <w:tblPrEx>
          <w:tblCellMar>
            <w:left w:w="28" w:type="dxa"/>
            <w:right w:w="28" w:type="dxa"/>
          </w:tblCellMar>
        </w:tblPrEx>
        <w:trPr>
          <w:trHeight w:val="242"/>
        </w:trPr>
        <w:tc>
          <w:tcPr>
            <w:tcW w:w="3278" w:type="dxa"/>
          </w:tcPr>
          <w:p w14:paraId="1BDF1060" w14:textId="77777777" w:rsidR="004204B7" w:rsidRPr="00E67DE1" w:rsidRDefault="004204B7" w:rsidP="00E67DE1">
            <w:pPr>
              <w:tabs>
                <w:tab w:val="left" w:pos="2160"/>
              </w:tabs>
              <w:spacing w:line="320" w:lineRule="exact"/>
              <w:jc w:val="right"/>
              <w:rPr>
                <w:rFonts w:ascii="Angsana New" w:hAnsi="Angsana New"/>
                <w:color w:val="000000"/>
                <w:sz w:val="28"/>
                <w:szCs w:val="28"/>
              </w:rPr>
            </w:pPr>
          </w:p>
        </w:tc>
        <w:tc>
          <w:tcPr>
            <w:tcW w:w="2790" w:type="dxa"/>
            <w:gridSpan w:val="3"/>
            <w:tcBorders>
              <w:top w:val="single" w:sz="6" w:space="0" w:color="auto"/>
              <w:bottom w:val="single" w:sz="6" w:space="0" w:color="auto"/>
            </w:tcBorders>
          </w:tcPr>
          <w:p w14:paraId="5783E227" w14:textId="77777777" w:rsidR="004204B7" w:rsidRPr="00E67DE1" w:rsidRDefault="000A442A" w:rsidP="00E67DE1">
            <w:pPr>
              <w:tabs>
                <w:tab w:val="left" w:pos="284"/>
                <w:tab w:val="left" w:pos="567"/>
              </w:tabs>
              <w:spacing w:line="320" w:lineRule="exact"/>
              <w:jc w:val="center"/>
              <w:rPr>
                <w:rFonts w:ascii="Angsana New" w:hAnsi="Angsana New"/>
                <w:color w:val="000000"/>
                <w:sz w:val="28"/>
                <w:szCs w:val="28"/>
              </w:rPr>
            </w:pPr>
            <w:r w:rsidRPr="00E67DE1">
              <w:rPr>
                <w:rFonts w:ascii="Angsana New" w:hAnsi="Angsana New"/>
                <w:color w:val="000000"/>
                <w:sz w:val="28"/>
                <w:szCs w:val="28"/>
              </w:rPr>
              <w:t>Consolidated financial statements</w:t>
            </w:r>
          </w:p>
        </w:tc>
        <w:tc>
          <w:tcPr>
            <w:tcW w:w="90" w:type="dxa"/>
            <w:tcBorders>
              <w:top w:val="single" w:sz="6" w:space="0" w:color="auto"/>
            </w:tcBorders>
          </w:tcPr>
          <w:p w14:paraId="7987E39B" w14:textId="77777777" w:rsidR="004204B7" w:rsidRPr="00E67DE1" w:rsidRDefault="004204B7" w:rsidP="00E67DE1">
            <w:pPr>
              <w:tabs>
                <w:tab w:val="left" w:pos="2160"/>
              </w:tabs>
              <w:spacing w:line="320" w:lineRule="exact"/>
              <w:jc w:val="right"/>
              <w:rPr>
                <w:rFonts w:ascii="Angsana New" w:hAnsi="Angsana New"/>
                <w:color w:val="000000"/>
                <w:sz w:val="28"/>
                <w:szCs w:val="28"/>
              </w:rPr>
            </w:pPr>
          </w:p>
        </w:tc>
        <w:tc>
          <w:tcPr>
            <w:tcW w:w="2781" w:type="dxa"/>
            <w:gridSpan w:val="3"/>
            <w:tcBorders>
              <w:top w:val="single" w:sz="6" w:space="0" w:color="auto"/>
              <w:bottom w:val="single" w:sz="6" w:space="0" w:color="auto"/>
            </w:tcBorders>
          </w:tcPr>
          <w:p w14:paraId="6D33B1A9" w14:textId="77777777" w:rsidR="004204B7" w:rsidRPr="00E67DE1" w:rsidRDefault="000A442A" w:rsidP="00E67DE1">
            <w:pPr>
              <w:tabs>
                <w:tab w:val="left" w:pos="284"/>
                <w:tab w:val="left" w:pos="567"/>
              </w:tabs>
              <w:spacing w:line="320" w:lineRule="exact"/>
              <w:ind w:right="74"/>
              <w:jc w:val="center"/>
              <w:rPr>
                <w:rFonts w:ascii="Angsana New" w:hAnsi="Angsana New"/>
                <w:color w:val="000000"/>
                <w:sz w:val="28"/>
                <w:szCs w:val="28"/>
                <w:cs/>
              </w:rPr>
            </w:pPr>
            <w:r w:rsidRPr="00E67DE1">
              <w:rPr>
                <w:rFonts w:ascii="Angsana New" w:hAnsi="Angsana New"/>
                <w:color w:val="000000"/>
                <w:sz w:val="28"/>
                <w:szCs w:val="28"/>
              </w:rPr>
              <w:t>Separate financial statements</w:t>
            </w:r>
          </w:p>
        </w:tc>
      </w:tr>
      <w:tr w:rsidR="007B5792" w:rsidRPr="00E67DE1" w14:paraId="12A14D71" w14:textId="77777777" w:rsidTr="007B5792">
        <w:tblPrEx>
          <w:tblCellMar>
            <w:left w:w="28" w:type="dxa"/>
            <w:right w:w="28" w:type="dxa"/>
          </w:tblCellMar>
        </w:tblPrEx>
        <w:trPr>
          <w:trHeight w:val="242"/>
        </w:trPr>
        <w:tc>
          <w:tcPr>
            <w:tcW w:w="3278" w:type="dxa"/>
          </w:tcPr>
          <w:p w14:paraId="19C55775" w14:textId="77777777" w:rsidR="007B5792" w:rsidRPr="00E67DE1" w:rsidRDefault="007B5792" w:rsidP="00E67DE1">
            <w:pPr>
              <w:tabs>
                <w:tab w:val="left" w:pos="284"/>
                <w:tab w:val="left" w:pos="567"/>
              </w:tabs>
              <w:spacing w:line="358" w:lineRule="exact"/>
              <w:jc w:val="both"/>
              <w:rPr>
                <w:rFonts w:ascii="Angsana New" w:hAnsi="Angsana New"/>
                <w:color w:val="000000"/>
                <w:sz w:val="28"/>
                <w:szCs w:val="28"/>
              </w:rPr>
            </w:pPr>
          </w:p>
        </w:tc>
        <w:tc>
          <w:tcPr>
            <w:tcW w:w="1350" w:type="dxa"/>
            <w:tcBorders>
              <w:top w:val="single" w:sz="6" w:space="0" w:color="auto"/>
              <w:bottom w:val="single" w:sz="6" w:space="0" w:color="auto"/>
            </w:tcBorders>
          </w:tcPr>
          <w:p w14:paraId="4CAB3859" w14:textId="4DBAC683" w:rsidR="007B5792" w:rsidRPr="00E67DE1" w:rsidRDefault="007B5792" w:rsidP="00E67DE1">
            <w:pPr>
              <w:tabs>
                <w:tab w:val="left" w:pos="284"/>
                <w:tab w:val="left" w:pos="567"/>
              </w:tabs>
              <w:ind w:left="-57" w:right="-57"/>
              <w:jc w:val="center"/>
              <w:rPr>
                <w:rFonts w:ascii="Angsana New" w:hAnsi="Angsana New"/>
                <w:color w:val="000000"/>
                <w:spacing w:val="-4"/>
                <w:sz w:val="28"/>
                <w:szCs w:val="28"/>
              </w:rPr>
            </w:pPr>
            <w:r w:rsidRPr="00E67DE1">
              <w:rPr>
                <w:rFonts w:ascii="Angsana New" w:hAnsi="Angsana New"/>
                <w:color w:val="000000"/>
                <w:spacing w:val="-8"/>
                <w:sz w:val="28"/>
                <w:szCs w:val="28"/>
              </w:rPr>
              <w:t>December 31, 202</w:t>
            </w:r>
            <w:r w:rsidR="007949E2" w:rsidRPr="00E67DE1">
              <w:rPr>
                <w:rFonts w:ascii="Angsana New" w:hAnsi="Angsana New"/>
                <w:color w:val="000000"/>
                <w:spacing w:val="-8"/>
                <w:sz w:val="28"/>
                <w:szCs w:val="28"/>
              </w:rPr>
              <w:t>4</w:t>
            </w:r>
          </w:p>
        </w:tc>
        <w:tc>
          <w:tcPr>
            <w:tcW w:w="90" w:type="dxa"/>
            <w:tcBorders>
              <w:top w:val="single" w:sz="6" w:space="0" w:color="auto"/>
            </w:tcBorders>
            <w:vAlign w:val="bottom"/>
          </w:tcPr>
          <w:p w14:paraId="5F9D968E" w14:textId="77777777" w:rsidR="007B5792" w:rsidRPr="00E67DE1" w:rsidRDefault="007B5792" w:rsidP="00E67DE1">
            <w:pPr>
              <w:tabs>
                <w:tab w:val="left" w:pos="284"/>
                <w:tab w:val="left" w:pos="567"/>
              </w:tabs>
              <w:ind w:left="-57" w:right="-57"/>
              <w:jc w:val="center"/>
              <w:rPr>
                <w:rFonts w:ascii="Angsana New" w:hAnsi="Angsana New"/>
                <w:color w:val="000000"/>
                <w:spacing w:val="-4"/>
                <w:sz w:val="28"/>
                <w:szCs w:val="28"/>
              </w:rPr>
            </w:pPr>
          </w:p>
        </w:tc>
        <w:tc>
          <w:tcPr>
            <w:tcW w:w="1350" w:type="dxa"/>
            <w:tcBorders>
              <w:top w:val="single" w:sz="6" w:space="0" w:color="auto"/>
              <w:bottom w:val="single" w:sz="6" w:space="0" w:color="auto"/>
            </w:tcBorders>
          </w:tcPr>
          <w:p w14:paraId="5FB05E6D" w14:textId="6EB76A5A" w:rsidR="007B5792" w:rsidRPr="00E67DE1" w:rsidRDefault="007B5792" w:rsidP="00E67DE1">
            <w:pPr>
              <w:tabs>
                <w:tab w:val="left" w:pos="284"/>
                <w:tab w:val="left" w:pos="567"/>
              </w:tabs>
              <w:ind w:left="-57" w:right="-57"/>
              <w:jc w:val="center"/>
              <w:rPr>
                <w:rFonts w:ascii="Angsana New" w:hAnsi="Angsana New"/>
                <w:color w:val="000000"/>
                <w:spacing w:val="-4"/>
                <w:sz w:val="28"/>
                <w:szCs w:val="28"/>
              </w:rPr>
            </w:pPr>
            <w:r w:rsidRPr="00E67DE1">
              <w:rPr>
                <w:rFonts w:ascii="Angsana New" w:hAnsi="Angsana New"/>
                <w:color w:val="000000"/>
                <w:spacing w:val="-8"/>
                <w:sz w:val="28"/>
                <w:szCs w:val="28"/>
              </w:rPr>
              <w:t>December 31, 202</w:t>
            </w:r>
            <w:r w:rsidR="007949E2" w:rsidRPr="00E67DE1">
              <w:rPr>
                <w:rFonts w:ascii="Angsana New" w:hAnsi="Angsana New"/>
                <w:color w:val="000000"/>
                <w:spacing w:val="-8"/>
                <w:sz w:val="28"/>
                <w:szCs w:val="28"/>
              </w:rPr>
              <w:t>3</w:t>
            </w:r>
          </w:p>
        </w:tc>
        <w:tc>
          <w:tcPr>
            <w:tcW w:w="90" w:type="dxa"/>
          </w:tcPr>
          <w:p w14:paraId="0C236B65" w14:textId="77777777" w:rsidR="007B5792" w:rsidRPr="00E67DE1" w:rsidRDefault="007B5792" w:rsidP="00E67DE1">
            <w:pPr>
              <w:tabs>
                <w:tab w:val="left" w:pos="284"/>
                <w:tab w:val="left" w:pos="567"/>
              </w:tabs>
              <w:ind w:left="-57" w:right="-57"/>
              <w:jc w:val="both"/>
              <w:rPr>
                <w:rFonts w:ascii="Angsana New" w:hAnsi="Angsana New"/>
                <w:color w:val="000000"/>
                <w:spacing w:val="-4"/>
                <w:sz w:val="28"/>
                <w:szCs w:val="28"/>
              </w:rPr>
            </w:pPr>
          </w:p>
        </w:tc>
        <w:tc>
          <w:tcPr>
            <w:tcW w:w="1355" w:type="dxa"/>
            <w:tcBorders>
              <w:top w:val="single" w:sz="6" w:space="0" w:color="auto"/>
              <w:bottom w:val="single" w:sz="6" w:space="0" w:color="auto"/>
            </w:tcBorders>
          </w:tcPr>
          <w:p w14:paraId="18CD83C7" w14:textId="502147CD" w:rsidR="007B5792" w:rsidRPr="00E67DE1" w:rsidRDefault="007B5792" w:rsidP="00E67DE1">
            <w:pPr>
              <w:tabs>
                <w:tab w:val="left" w:pos="284"/>
                <w:tab w:val="left" w:pos="567"/>
              </w:tabs>
              <w:ind w:left="-57" w:right="-57"/>
              <w:jc w:val="center"/>
              <w:rPr>
                <w:rFonts w:ascii="Angsana New" w:hAnsi="Angsana New"/>
                <w:color w:val="000000"/>
                <w:spacing w:val="-4"/>
                <w:sz w:val="28"/>
                <w:szCs w:val="28"/>
              </w:rPr>
            </w:pPr>
            <w:r w:rsidRPr="00E67DE1">
              <w:rPr>
                <w:rFonts w:ascii="Angsana New" w:hAnsi="Angsana New"/>
                <w:color w:val="000000"/>
                <w:spacing w:val="-8"/>
                <w:sz w:val="28"/>
                <w:szCs w:val="28"/>
              </w:rPr>
              <w:t>December 31, 202</w:t>
            </w:r>
            <w:r w:rsidR="007949E2" w:rsidRPr="00E67DE1">
              <w:rPr>
                <w:rFonts w:ascii="Angsana New" w:hAnsi="Angsana New"/>
                <w:color w:val="000000"/>
                <w:spacing w:val="-8"/>
                <w:sz w:val="28"/>
                <w:szCs w:val="28"/>
              </w:rPr>
              <w:t>4</w:t>
            </w:r>
          </w:p>
        </w:tc>
        <w:tc>
          <w:tcPr>
            <w:tcW w:w="85" w:type="dxa"/>
            <w:tcBorders>
              <w:top w:val="single" w:sz="6" w:space="0" w:color="auto"/>
            </w:tcBorders>
            <w:vAlign w:val="bottom"/>
          </w:tcPr>
          <w:p w14:paraId="1F453233" w14:textId="77777777" w:rsidR="007B5792" w:rsidRPr="00E67DE1" w:rsidRDefault="007B5792" w:rsidP="00E67DE1">
            <w:pPr>
              <w:tabs>
                <w:tab w:val="left" w:pos="284"/>
                <w:tab w:val="left" w:pos="567"/>
              </w:tabs>
              <w:ind w:left="-57" w:right="-57"/>
              <w:jc w:val="center"/>
              <w:rPr>
                <w:rFonts w:ascii="Angsana New" w:hAnsi="Angsana New"/>
                <w:color w:val="000000"/>
                <w:spacing w:val="-4"/>
                <w:sz w:val="28"/>
                <w:szCs w:val="28"/>
              </w:rPr>
            </w:pPr>
          </w:p>
        </w:tc>
        <w:tc>
          <w:tcPr>
            <w:tcW w:w="1341" w:type="dxa"/>
            <w:tcBorders>
              <w:top w:val="single" w:sz="6" w:space="0" w:color="auto"/>
              <w:bottom w:val="single" w:sz="6" w:space="0" w:color="auto"/>
            </w:tcBorders>
          </w:tcPr>
          <w:p w14:paraId="6BFAE147" w14:textId="65CB7BBE" w:rsidR="007B5792" w:rsidRPr="00E67DE1" w:rsidRDefault="007B5792" w:rsidP="00E67DE1">
            <w:pPr>
              <w:tabs>
                <w:tab w:val="left" w:pos="284"/>
                <w:tab w:val="left" w:pos="567"/>
              </w:tabs>
              <w:ind w:left="-57" w:right="-57"/>
              <w:jc w:val="center"/>
              <w:rPr>
                <w:rFonts w:ascii="Angsana New" w:hAnsi="Angsana New"/>
                <w:color w:val="000000"/>
                <w:spacing w:val="-4"/>
                <w:sz w:val="28"/>
                <w:szCs w:val="28"/>
              </w:rPr>
            </w:pPr>
            <w:r w:rsidRPr="00E67DE1">
              <w:rPr>
                <w:rFonts w:ascii="Angsana New" w:hAnsi="Angsana New"/>
                <w:color w:val="000000"/>
                <w:spacing w:val="-8"/>
                <w:sz w:val="28"/>
                <w:szCs w:val="28"/>
              </w:rPr>
              <w:t>December 31, 202</w:t>
            </w:r>
            <w:r w:rsidR="007949E2" w:rsidRPr="00E67DE1">
              <w:rPr>
                <w:rFonts w:ascii="Angsana New" w:hAnsi="Angsana New"/>
                <w:color w:val="000000"/>
                <w:spacing w:val="-8"/>
                <w:sz w:val="28"/>
                <w:szCs w:val="28"/>
              </w:rPr>
              <w:t>3</w:t>
            </w:r>
          </w:p>
        </w:tc>
      </w:tr>
      <w:tr w:rsidR="00DB052A" w:rsidRPr="00E67DE1" w14:paraId="72AB6B91" w14:textId="77777777" w:rsidTr="00DB052A">
        <w:tblPrEx>
          <w:tblCellMar>
            <w:left w:w="28" w:type="dxa"/>
            <w:right w:w="28" w:type="dxa"/>
          </w:tblCellMar>
        </w:tblPrEx>
        <w:trPr>
          <w:trHeight w:val="242"/>
        </w:trPr>
        <w:tc>
          <w:tcPr>
            <w:tcW w:w="3278" w:type="dxa"/>
            <w:shd w:val="clear" w:color="auto" w:fill="auto"/>
          </w:tcPr>
          <w:p w14:paraId="60ABFAC6" w14:textId="71339122" w:rsidR="00DB052A" w:rsidRPr="00E67DE1" w:rsidRDefault="00DB052A" w:rsidP="00E67DE1">
            <w:pPr>
              <w:spacing w:line="358" w:lineRule="exact"/>
              <w:ind w:left="260" w:hanging="260"/>
              <w:rPr>
                <w:rFonts w:ascii="Angsana New" w:hAnsi="Angsana New"/>
                <w:color w:val="000000"/>
                <w:sz w:val="28"/>
                <w:szCs w:val="28"/>
                <w:cs/>
              </w:rPr>
            </w:pPr>
            <w:r w:rsidRPr="00E67DE1">
              <w:rPr>
                <w:rFonts w:ascii="Angsana New" w:hAnsi="Angsana New"/>
                <w:color w:val="000000"/>
                <w:sz w:val="28"/>
                <w:szCs w:val="28"/>
              </w:rPr>
              <w:t>Subsidiaries (Note 5</w:t>
            </w:r>
            <w:r w:rsidRPr="00E67DE1">
              <w:rPr>
                <w:rFonts w:ascii="Angsana New" w:hAnsi="Angsana New"/>
                <w:color w:val="000000"/>
                <w:sz w:val="28"/>
                <w:szCs w:val="28"/>
                <w:cs/>
              </w:rPr>
              <w:t>)</w:t>
            </w:r>
          </w:p>
        </w:tc>
        <w:tc>
          <w:tcPr>
            <w:tcW w:w="1350" w:type="dxa"/>
            <w:shd w:val="clear" w:color="auto" w:fill="auto"/>
            <w:vAlign w:val="bottom"/>
          </w:tcPr>
          <w:p w14:paraId="40C05F90" w14:textId="627D019F" w:rsidR="00DB052A" w:rsidRPr="00E67DE1" w:rsidRDefault="00DB052A" w:rsidP="00E67DE1">
            <w:pPr>
              <w:snapToGrid w:val="0"/>
              <w:spacing w:line="358" w:lineRule="exact"/>
              <w:jc w:val="right"/>
              <w:rPr>
                <w:rFonts w:asciiTheme="majorBidi" w:hAnsiTheme="majorBidi" w:cstheme="majorBidi"/>
                <w:color w:val="000000"/>
                <w:spacing w:val="-4"/>
                <w:sz w:val="28"/>
                <w:szCs w:val="28"/>
              </w:rPr>
            </w:pPr>
            <w:r w:rsidRPr="00E67DE1">
              <w:rPr>
                <w:rFonts w:asciiTheme="majorBidi" w:hAnsiTheme="majorBidi" w:cstheme="majorBidi"/>
                <w:color w:val="000000"/>
                <w:spacing w:val="-4"/>
                <w:sz w:val="28"/>
                <w:szCs w:val="28"/>
              </w:rPr>
              <w:t>-</w:t>
            </w:r>
          </w:p>
        </w:tc>
        <w:tc>
          <w:tcPr>
            <w:tcW w:w="90" w:type="dxa"/>
            <w:shd w:val="clear" w:color="auto" w:fill="auto"/>
            <w:vAlign w:val="bottom"/>
          </w:tcPr>
          <w:p w14:paraId="2F1EE4CA" w14:textId="77777777" w:rsidR="00DB052A" w:rsidRPr="00E67DE1" w:rsidRDefault="00DB052A" w:rsidP="00E67DE1">
            <w:pPr>
              <w:spacing w:line="358" w:lineRule="exact"/>
              <w:jc w:val="right"/>
              <w:rPr>
                <w:rFonts w:asciiTheme="majorBidi" w:hAnsiTheme="majorBidi" w:cstheme="majorBidi"/>
                <w:color w:val="000000"/>
                <w:spacing w:val="-4"/>
                <w:sz w:val="28"/>
                <w:szCs w:val="28"/>
              </w:rPr>
            </w:pPr>
          </w:p>
        </w:tc>
        <w:tc>
          <w:tcPr>
            <w:tcW w:w="1350" w:type="dxa"/>
            <w:shd w:val="clear" w:color="auto" w:fill="auto"/>
            <w:vAlign w:val="bottom"/>
          </w:tcPr>
          <w:p w14:paraId="4F3BEC2E" w14:textId="4660A39C" w:rsidR="00DB052A" w:rsidRPr="00E67DE1" w:rsidRDefault="00DB052A" w:rsidP="00E67DE1">
            <w:pPr>
              <w:snapToGrid w:val="0"/>
              <w:spacing w:line="358" w:lineRule="exact"/>
              <w:jc w:val="right"/>
              <w:rPr>
                <w:rFonts w:asciiTheme="majorBidi" w:hAnsiTheme="majorBidi" w:cstheme="majorBidi"/>
                <w:color w:val="000000"/>
                <w:spacing w:val="-4"/>
                <w:sz w:val="28"/>
                <w:szCs w:val="28"/>
              </w:rPr>
            </w:pPr>
            <w:r w:rsidRPr="00E67DE1">
              <w:rPr>
                <w:rFonts w:asciiTheme="majorBidi" w:hAnsiTheme="majorBidi" w:cstheme="majorBidi" w:hint="cs"/>
                <w:color w:val="000000"/>
                <w:spacing w:val="-4"/>
                <w:sz w:val="28"/>
                <w:szCs w:val="28"/>
                <w:cs/>
              </w:rPr>
              <w:t>-</w:t>
            </w:r>
          </w:p>
        </w:tc>
        <w:tc>
          <w:tcPr>
            <w:tcW w:w="90" w:type="dxa"/>
            <w:shd w:val="clear" w:color="auto" w:fill="auto"/>
            <w:vAlign w:val="bottom"/>
          </w:tcPr>
          <w:p w14:paraId="48E06F89" w14:textId="77777777" w:rsidR="00DB052A" w:rsidRPr="00E67DE1" w:rsidRDefault="00DB052A" w:rsidP="00E67DE1">
            <w:pPr>
              <w:spacing w:line="358" w:lineRule="exact"/>
              <w:jc w:val="right"/>
              <w:rPr>
                <w:rFonts w:asciiTheme="majorBidi" w:hAnsiTheme="majorBidi" w:cstheme="majorBidi"/>
                <w:color w:val="000000"/>
                <w:spacing w:val="-4"/>
                <w:sz w:val="28"/>
                <w:szCs w:val="28"/>
              </w:rPr>
            </w:pPr>
          </w:p>
        </w:tc>
        <w:tc>
          <w:tcPr>
            <w:tcW w:w="1355" w:type="dxa"/>
            <w:shd w:val="clear" w:color="auto" w:fill="auto"/>
            <w:vAlign w:val="bottom"/>
          </w:tcPr>
          <w:p w14:paraId="6523B7E7" w14:textId="0471647A" w:rsidR="00DB052A" w:rsidRPr="00E67DE1" w:rsidRDefault="00DB052A" w:rsidP="00E67DE1">
            <w:pPr>
              <w:spacing w:line="358" w:lineRule="exact"/>
              <w:jc w:val="right"/>
              <w:rPr>
                <w:rFonts w:asciiTheme="majorBidi" w:eastAsia="Calibri" w:hAnsiTheme="majorBidi" w:cstheme="majorBidi"/>
                <w:color w:val="000000"/>
                <w:spacing w:val="-4"/>
                <w:sz w:val="28"/>
                <w:szCs w:val="28"/>
              </w:rPr>
            </w:pPr>
            <w:r w:rsidRPr="00E67DE1">
              <w:rPr>
                <w:rFonts w:asciiTheme="majorBidi" w:eastAsia="Calibri" w:hAnsiTheme="majorBidi" w:cstheme="majorBidi"/>
                <w:color w:val="000000"/>
                <w:spacing w:val="-4"/>
                <w:sz w:val="28"/>
                <w:szCs w:val="28"/>
              </w:rPr>
              <w:t>30,000</w:t>
            </w:r>
          </w:p>
        </w:tc>
        <w:tc>
          <w:tcPr>
            <w:tcW w:w="85" w:type="dxa"/>
            <w:shd w:val="clear" w:color="auto" w:fill="auto"/>
            <w:vAlign w:val="bottom"/>
          </w:tcPr>
          <w:p w14:paraId="265310A8" w14:textId="77777777" w:rsidR="00DB052A" w:rsidRPr="00E67DE1" w:rsidRDefault="00DB052A" w:rsidP="00E67DE1">
            <w:pPr>
              <w:spacing w:line="358" w:lineRule="exact"/>
              <w:jc w:val="right"/>
              <w:rPr>
                <w:rFonts w:asciiTheme="majorBidi" w:hAnsiTheme="majorBidi" w:cstheme="majorBidi"/>
                <w:color w:val="000000"/>
                <w:spacing w:val="-4"/>
                <w:sz w:val="28"/>
                <w:szCs w:val="28"/>
              </w:rPr>
            </w:pPr>
          </w:p>
        </w:tc>
        <w:tc>
          <w:tcPr>
            <w:tcW w:w="1341" w:type="dxa"/>
            <w:shd w:val="clear" w:color="auto" w:fill="auto"/>
            <w:vAlign w:val="bottom"/>
          </w:tcPr>
          <w:p w14:paraId="5BB2BA8C" w14:textId="5F956AC1" w:rsidR="00DB052A" w:rsidRPr="00E67DE1" w:rsidRDefault="00DB052A" w:rsidP="00E67DE1">
            <w:pPr>
              <w:spacing w:line="358" w:lineRule="exact"/>
              <w:jc w:val="right"/>
              <w:rPr>
                <w:rFonts w:asciiTheme="majorBidi" w:eastAsia="Calibri" w:hAnsiTheme="majorBidi" w:cstheme="majorBidi"/>
                <w:color w:val="000000"/>
                <w:spacing w:val="-4"/>
                <w:sz w:val="28"/>
                <w:szCs w:val="28"/>
              </w:rPr>
            </w:pPr>
            <w:r w:rsidRPr="00E67DE1">
              <w:rPr>
                <w:rFonts w:asciiTheme="majorBidi" w:eastAsia="Calibri" w:hAnsiTheme="majorBidi" w:cstheme="majorBidi"/>
                <w:color w:val="000000"/>
                <w:spacing w:val="-4"/>
                <w:sz w:val="28"/>
                <w:szCs w:val="28"/>
              </w:rPr>
              <w:t>-</w:t>
            </w:r>
          </w:p>
        </w:tc>
      </w:tr>
      <w:tr w:rsidR="00DB052A" w:rsidRPr="00E67DE1" w14:paraId="5E9F643C" w14:textId="77777777" w:rsidTr="00DB052A">
        <w:tblPrEx>
          <w:tblCellMar>
            <w:left w:w="28" w:type="dxa"/>
            <w:right w:w="28" w:type="dxa"/>
          </w:tblCellMar>
        </w:tblPrEx>
        <w:trPr>
          <w:trHeight w:val="242"/>
        </w:trPr>
        <w:tc>
          <w:tcPr>
            <w:tcW w:w="3278" w:type="dxa"/>
            <w:shd w:val="clear" w:color="auto" w:fill="auto"/>
          </w:tcPr>
          <w:p w14:paraId="68FED435" w14:textId="405AB377" w:rsidR="00DB052A" w:rsidRPr="00E67DE1" w:rsidRDefault="00DB052A" w:rsidP="00E67DE1">
            <w:pPr>
              <w:spacing w:line="358" w:lineRule="exact"/>
              <w:ind w:left="260" w:hanging="260"/>
              <w:rPr>
                <w:rFonts w:ascii="Angsana New" w:hAnsi="Angsana New"/>
                <w:color w:val="000000"/>
                <w:sz w:val="28"/>
                <w:szCs w:val="28"/>
              </w:rPr>
            </w:pPr>
            <w:r w:rsidRPr="00E67DE1">
              <w:rPr>
                <w:rFonts w:ascii="Angsana New" w:hAnsi="Angsana New"/>
                <w:color w:val="000000"/>
                <w:sz w:val="28"/>
                <w:szCs w:val="28"/>
              </w:rPr>
              <w:t>Related person (Note 5</w:t>
            </w:r>
            <w:r w:rsidRPr="00E67DE1">
              <w:rPr>
                <w:rFonts w:ascii="Angsana New" w:hAnsi="Angsana New"/>
                <w:color w:val="000000"/>
                <w:sz w:val="28"/>
                <w:szCs w:val="28"/>
                <w:cs/>
              </w:rPr>
              <w:t>)</w:t>
            </w:r>
          </w:p>
        </w:tc>
        <w:tc>
          <w:tcPr>
            <w:tcW w:w="1350" w:type="dxa"/>
            <w:shd w:val="clear" w:color="auto" w:fill="auto"/>
            <w:vAlign w:val="bottom"/>
          </w:tcPr>
          <w:p w14:paraId="131FF53C" w14:textId="022D47E2" w:rsidR="00DB052A" w:rsidRPr="00E67DE1" w:rsidRDefault="00DB052A" w:rsidP="00E67DE1">
            <w:pPr>
              <w:snapToGrid w:val="0"/>
              <w:spacing w:line="358" w:lineRule="exact"/>
              <w:jc w:val="right"/>
              <w:rPr>
                <w:rFonts w:asciiTheme="majorBidi" w:hAnsiTheme="majorBidi" w:cstheme="majorBidi"/>
                <w:color w:val="000000"/>
                <w:spacing w:val="-4"/>
                <w:sz w:val="28"/>
                <w:szCs w:val="28"/>
                <w:cs/>
              </w:rPr>
            </w:pPr>
            <w:r w:rsidRPr="00E67DE1">
              <w:rPr>
                <w:rFonts w:asciiTheme="majorBidi" w:hAnsiTheme="majorBidi" w:cstheme="majorBidi" w:hint="cs"/>
                <w:color w:val="000000"/>
                <w:spacing w:val="-4"/>
                <w:sz w:val="28"/>
                <w:szCs w:val="28"/>
              </w:rPr>
              <w:t>24</w:t>
            </w:r>
            <w:r w:rsidRPr="00E67DE1">
              <w:rPr>
                <w:rFonts w:asciiTheme="majorBidi" w:hAnsiTheme="majorBidi" w:cstheme="majorBidi"/>
                <w:color w:val="000000"/>
                <w:spacing w:val="-4"/>
                <w:sz w:val="28"/>
                <w:szCs w:val="28"/>
              </w:rPr>
              <w:t>,000</w:t>
            </w:r>
          </w:p>
        </w:tc>
        <w:tc>
          <w:tcPr>
            <w:tcW w:w="90" w:type="dxa"/>
            <w:shd w:val="clear" w:color="auto" w:fill="auto"/>
            <w:vAlign w:val="bottom"/>
          </w:tcPr>
          <w:p w14:paraId="4C0FBB90" w14:textId="77777777" w:rsidR="00DB052A" w:rsidRPr="00E67DE1" w:rsidRDefault="00DB052A" w:rsidP="00E67DE1">
            <w:pPr>
              <w:spacing w:line="358" w:lineRule="exact"/>
              <w:jc w:val="right"/>
              <w:rPr>
                <w:rFonts w:asciiTheme="majorBidi" w:hAnsiTheme="majorBidi" w:cstheme="majorBidi"/>
                <w:color w:val="000000"/>
                <w:spacing w:val="-4"/>
                <w:sz w:val="28"/>
                <w:szCs w:val="28"/>
              </w:rPr>
            </w:pPr>
          </w:p>
        </w:tc>
        <w:tc>
          <w:tcPr>
            <w:tcW w:w="1350" w:type="dxa"/>
            <w:shd w:val="clear" w:color="auto" w:fill="auto"/>
            <w:vAlign w:val="bottom"/>
          </w:tcPr>
          <w:p w14:paraId="129B6911" w14:textId="7E46C58F" w:rsidR="00DB052A" w:rsidRPr="00E67DE1" w:rsidRDefault="00DB052A" w:rsidP="00E67DE1">
            <w:pPr>
              <w:snapToGrid w:val="0"/>
              <w:spacing w:line="358" w:lineRule="exact"/>
              <w:jc w:val="right"/>
              <w:rPr>
                <w:rFonts w:asciiTheme="majorBidi" w:hAnsiTheme="majorBidi" w:cstheme="majorBidi"/>
                <w:color w:val="000000"/>
                <w:spacing w:val="-4"/>
                <w:sz w:val="28"/>
                <w:szCs w:val="28"/>
              </w:rPr>
            </w:pPr>
            <w:r w:rsidRPr="00E67DE1">
              <w:rPr>
                <w:rFonts w:asciiTheme="majorBidi" w:hAnsiTheme="majorBidi" w:cstheme="majorBidi" w:hint="cs"/>
                <w:color w:val="000000"/>
                <w:spacing w:val="-4"/>
                <w:sz w:val="28"/>
                <w:szCs w:val="28"/>
              </w:rPr>
              <w:t>24</w:t>
            </w:r>
            <w:r w:rsidRPr="00E67DE1">
              <w:rPr>
                <w:rFonts w:asciiTheme="majorBidi" w:hAnsiTheme="majorBidi" w:cstheme="majorBidi"/>
                <w:color w:val="000000"/>
                <w:spacing w:val="-4"/>
                <w:sz w:val="28"/>
                <w:szCs w:val="28"/>
              </w:rPr>
              <w:t>,000</w:t>
            </w:r>
          </w:p>
        </w:tc>
        <w:tc>
          <w:tcPr>
            <w:tcW w:w="90" w:type="dxa"/>
            <w:shd w:val="clear" w:color="auto" w:fill="auto"/>
            <w:vAlign w:val="bottom"/>
          </w:tcPr>
          <w:p w14:paraId="6F1A7E46" w14:textId="77777777" w:rsidR="00DB052A" w:rsidRPr="00E67DE1" w:rsidRDefault="00DB052A" w:rsidP="00E67DE1">
            <w:pPr>
              <w:spacing w:line="358" w:lineRule="exact"/>
              <w:jc w:val="right"/>
              <w:rPr>
                <w:rFonts w:asciiTheme="majorBidi" w:hAnsiTheme="majorBidi" w:cstheme="majorBidi"/>
                <w:color w:val="000000"/>
                <w:spacing w:val="-4"/>
                <w:sz w:val="28"/>
                <w:szCs w:val="28"/>
              </w:rPr>
            </w:pPr>
          </w:p>
        </w:tc>
        <w:tc>
          <w:tcPr>
            <w:tcW w:w="1355" w:type="dxa"/>
            <w:shd w:val="clear" w:color="auto" w:fill="auto"/>
            <w:vAlign w:val="bottom"/>
          </w:tcPr>
          <w:p w14:paraId="666B401C" w14:textId="7C160A2A" w:rsidR="00DB052A" w:rsidRPr="00E67DE1" w:rsidRDefault="00DB052A" w:rsidP="00E67DE1">
            <w:pPr>
              <w:spacing w:line="358" w:lineRule="exact"/>
              <w:jc w:val="right"/>
              <w:rPr>
                <w:rFonts w:asciiTheme="majorBidi" w:eastAsia="Calibri" w:hAnsiTheme="majorBidi" w:cstheme="majorBidi"/>
                <w:color w:val="000000"/>
                <w:spacing w:val="-4"/>
                <w:sz w:val="28"/>
                <w:szCs w:val="28"/>
              </w:rPr>
            </w:pPr>
            <w:r w:rsidRPr="00E67DE1">
              <w:rPr>
                <w:rFonts w:asciiTheme="majorBidi" w:eastAsia="Calibri" w:hAnsiTheme="majorBidi" w:cstheme="majorBidi"/>
                <w:color w:val="000000"/>
                <w:spacing w:val="-4"/>
                <w:sz w:val="28"/>
                <w:szCs w:val="28"/>
              </w:rPr>
              <w:t>-</w:t>
            </w:r>
          </w:p>
        </w:tc>
        <w:tc>
          <w:tcPr>
            <w:tcW w:w="85" w:type="dxa"/>
            <w:shd w:val="clear" w:color="auto" w:fill="auto"/>
            <w:vAlign w:val="bottom"/>
          </w:tcPr>
          <w:p w14:paraId="3B87559A" w14:textId="77777777" w:rsidR="00DB052A" w:rsidRPr="00E67DE1" w:rsidRDefault="00DB052A" w:rsidP="00E67DE1">
            <w:pPr>
              <w:spacing w:line="358" w:lineRule="exact"/>
              <w:jc w:val="right"/>
              <w:rPr>
                <w:rFonts w:asciiTheme="majorBidi" w:hAnsiTheme="majorBidi" w:cstheme="majorBidi"/>
                <w:color w:val="000000"/>
                <w:spacing w:val="-4"/>
                <w:sz w:val="28"/>
                <w:szCs w:val="28"/>
              </w:rPr>
            </w:pPr>
          </w:p>
        </w:tc>
        <w:tc>
          <w:tcPr>
            <w:tcW w:w="1341" w:type="dxa"/>
            <w:shd w:val="clear" w:color="auto" w:fill="auto"/>
            <w:vAlign w:val="bottom"/>
          </w:tcPr>
          <w:p w14:paraId="51EBD035" w14:textId="74073B3C" w:rsidR="00DB052A" w:rsidRPr="00E67DE1" w:rsidRDefault="00DB052A" w:rsidP="00E67DE1">
            <w:pPr>
              <w:spacing w:line="358" w:lineRule="exact"/>
              <w:jc w:val="right"/>
              <w:rPr>
                <w:rFonts w:asciiTheme="majorBidi" w:eastAsia="Calibri" w:hAnsiTheme="majorBidi" w:cstheme="majorBidi"/>
                <w:color w:val="000000"/>
                <w:spacing w:val="-4"/>
                <w:sz w:val="28"/>
                <w:szCs w:val="28"/>
              </w:rPr>
            </w:pPr>
            <w:r w:rsidRPr="00E67DE1">
              <w:rPr>
                <w:rFonts w:asciiTheme="majorBidi" w:eastAsia="Calibri" w:hAnsiTheme="majorBidi" w:cstheme="majorBidi" w:hint="cs"/>
                <w:color w:val="000000"/>
                <w:spacing w:val="-4"/>
                <w:sz w:val="28"/>
                <w:szCs w:val="28"/>
                <w:cs/>
              </w:rPr>
              <w:t>-</w:t>
            </w:r>
          </w:p>
        </w:tc>
      </w:tr>
      <w:tr w:rsidR="00DB052A" w:rsidRPr="00E67DE1" w14:paraId="219959E8" w14:textId="77777777" w:rsidTr="00DB052A">
        <w:tblPrEx>
          <w:tblCellMar>
            <w:left w:w="28" w:type="dxa"/>
            <w:right w:w="28" w:type="dxa"/>
          </w:tblCellMar>
        </w:tblPrEx>
        <w:trPr>
          <w:trHeight w:val="242"/>
        </w:trPr>
        <w:tc>
          <w:tcPr>
            <w:tcW w:w="3278" w:type="dxa"/>
            <w:shd w:val="clear" w:color="auto" w:fill="auto"/>
          </w:tcPr>
          <w:p w14:paraId="354A8A4B" w14:textId="190D18E6" w:rsidR="00DB052A" w:rsidRPr="00E67DE1" w:rsidRDefault="00DB052A" w:rsidP="00E67DE1">
            <w:pPr>
              <w:spacing w:line="358" w:lineRule="exact"/>
              <w:ind w:left="260" w:hanging="260"/>
              <w:rPr>
                <w:rFonts w:ascii="Angsana New" w:hAnsi="Angsana New"/>
                <w:color w:val="000000"/>
                <w:sz w:val="28"/>
                <w:szCs w:val="28"/>
              </w:rPr>
            </w:pPr>
            <w:r w:rsidRPr="00E67DE1">
              <w:rPr>
                <w:rFonts w:ascii="Angsana New" w:hAnsi="Angsana New"/>
                <w:color w:val="000000"/>
                <w:sz w:val="28"/>
                <w:szCs w:val="28"/>
              </w:rPr>
              <w:t>Unrelated persons and companies</w:t>
            </w:r>
          </w:p>
        </w:tc>
        <w:tc>
          <w:tcPr>
            <w:tcW w:w="1350" w:type="dxa"/>
            <w:tcBorders>
              <w:bottom w:val="single" w:sz="4" w:space="0" w:color="auto"/>
            </w:tcBorders>
            <w:shd w:val="clear" w:color="auto" w:fill="auto"/>
          </w:tcPr>
          <w:p w14:paraId="07A83963" w14:textId="547870E5" w:rsidR="00DB052A" w:rsidRPr="00E67DE1" w:rsidRDefault="00DB052A" w:rsidP="00E67DE1">
            <w:pPr>
              <w:snapToGrid w:val="0"/>
              <w:spacing w:line="358" w:lineRule="exact"/>
              <w:jc w:val="right"/>
              <w:rPr>
                <w:rFonts w:asciiTheme="majorBidi" w:hAnsiTheme="majorBidi" w:cstheme="majorBidi"/>
                <w:color w:val="000000"/>
                <w:spacing w:val="-4"/>
                <w:sz w:val="28"/>
                <w:szCs w:val="28"/>
                <w:cs/>
              </w:rPr>
            </w:pPr>
            <w:r w:rsidRPr="00E67DE1">
              <w:rPr>
                <w:rFonts w:asciiTheme="majorBidi" w:hAnsiTheme="majorBidi" w:cstheme="majorBidi"/>
                <w:color w:val="000000"/>
                <w:spacing w:val="-4"/>
                <w:sz w:val="28"/>
                <w:szCs w:val="28"/>
              </w:rPr>
              <w:t>102,100</w:t>
            </w:r>
          </w:p>
        </w:tc>
        <w:tc>
          <w:tcPr>
            <w:tcW w:w="90" w:type="dxa"/>
            <w:shd w:val="clear" w:color="auto" w:fill="auto"/>
            <w:vAlign w:val="bottom"/>
          </w:tcPr>
          <w:p w14:paraId="5BAE5225" w14:textId="77777777" w:rsidR="00DB052A" w:rsidRPr="00E67DE1" w:rsidRDefault="00DB052A" w:rsidP="00E67DE1">
            <w:pPr>
              <w:spacing w:line="358" w:lineRule="exact"/>
              <w:jc w:val="right"/>
              <w:rPr>
                <w:rFonts w:asciiTheme="majorBidi" w:hAnsiTheme="majorBidi" w:cstheme="majorBidi"/>
                <w:color w:val="000000"/>
                <w:spacing w:val="-4"/>
                <w:sz w:val="28"/>
                <w:szCs w:val="28"/>
              </w:rPr>
            </w:pPr>
          </w:p>
        </w:tc>
        <w:tc>
          <w:tcPr>
            <w:tcW w:w="1350" w:type="dxa"/>
            <w:tcBorders>
              <w:bottom w:val="single" w:sz="4" w:space="0" w:color="auto"/>
            </w:tcBorders>
            <w:shd w:val="clear" w:color="auto" w:fill="auto"/>
          </w:tcPr>
          <w:p w14:paraId="499244B6" w14:textId="4A2B840F" w:rsidR="00DB052A" w:rsidRPr="00E67DE1" w:rsidRDefault="00DB052A" w:rsidP="00E67DE1">
            <w:pPr>
              <w:snapToGrid w:val="0"/>
              <w:spacing w:line="358" w:lineRule="exact"/>
              <w:jc w:val="right"/>
              <w:rPr>
                <w:rFonts w:asciiTheme="majorBidi" w:hAnsiTheme="majorBidi" w:cstheme="majorBidi"/>
                <w:color w:val="000000"/>
                <w:spacing w:val="-4"/>
                <w:sz w:val="28"/>
                <w:szCs w:val="28"/>
                <w:cs/>
              </w:rPr>
            </w:pPr>
            <w:r w:rsidRPr="00E67DE1">
              <w:rPr>
                <w:rFonts w:asciiTheme="majorBidi" w:hAnsiTheme="majorBidi" w:cstheme="majorBidi"/>
                <w:color w:val="000000"/>
                <w:spacing w:val="-4"/>
                <w:sz w:val="28"/>
                <w:szCs w:val="28"/>
              </w:rPr>
              <w:t>357,500</w:t>
            </w:r>
          </w:p>
        </w:tc>
        <w:tc>
          <w:tcPr>
            <w:tcW w:w="90" w:type="dxa"/>
            <w:shd w:val="clear" w:color="auto" w:fill="auto"/>
            <w:vAlign w:val="bottom"/>
          </w:tcPr>
          <w:p w14:paraId="0B62C9D8" w14:textId="77777777" w:rsidR="00DB052A" w:rsidRPr="00E67DE1" w:rsidRDefault="00DB052A" w:rsidP="00E67DE1">
            <w:pPr>
              <w:spacing w:line="358" w:lineRule="exact"/>
              <w:jc w:val="right"/>
              <w:rPr>
                <w:rFonts w:asciiTheme="majorBidi" w:hAnsiTheme="majorBidi" w:cstheme="majorBidi"/>
                <w:color w:val="000000"/>
                <w:spacing w:val="-4"/>
                <w:sz w:val="28"/>
                <w:szCs w:val="28"/>
              </w:rPr>
            </w:pPr>
          </w:p>
        </w:tc>
        <w:tc>
          <w:tcPr>
            <w:tcW w:w="1355" w:type="dxa"/>
            <w:tcBorders>
              <w:bottom w:val="single" w:sz="4" w:space="0" w:color="auto"/>
            </w:tcBorders>
            <w:shd w:val="clear" w:color="auto" w:fill="auto"/>
            <w:vAlign w:val="bottom"/>
          </w:tcPr>
          <w:p w14:paraId="67E62122" w14:textId="0276110A" w:rsidR="00DB052A" w:rsidRPr="00E67DE1" w:rsidRDefault="00DB052A" w:rsidP="00E67DE1">
            <w:pPr>
              <w:spacing w:line="358" w:lineRule="exact"/>
              <w:jc w:val="right"/>
              <w:rPr>
                <w:rFonts w:asciiTheme="majorBidi" w:eastAsia="Calibri" w:hAnsiTheme="majorBidi" w:cstheme="majorBidi"/>
                <w:color w:val="000000"/>
                <w:spacing w:val="-4"/>
                <w:sz w:val="28"/>
                <w:szCs w:val="28"/>
              </w:rPr>
            </w:pPr>
            <w:r w:rsidRPr="00E67DE1">
              <w:rPr>
                <w:rFonts w:asciiTheme="majorBidi" w:eastAsia="Calibri" w:hAnsiTheme="majorBidi" w:cstheme="majorBidi"/>
                <w:color w:val="000000"/>
                <w:spacing w:val="-4"/>
                <w:sz w:val="28"/>
                <w:szCs w:val="28"/>
              </w:rPr>
              <w:t>64,000</w:t>
            </w:r>
          </w:p>
        </w:tc>
        <w:tc>
          <w:tcPr>
            <w:tcW w:w="85" w:type="dxa"/>
            <w:shd w:val="clear" w:color="auto" w:fill="auto"/>
            <w:vAlign w:val="bottom"/>
          </w:tcPr>
          <w:p w14:paraId="02920200" w14:textId="77777777" w:rsidR="00DB052A" w:rsidRPr="00E67DE1" w:rsidRDefault="00DB052A" w:rsidP="00E67DE1">
            <w:pPr>
              <w:spacing w:line="358" w:lineRule="exact"/>
              <w:jc w:val="right"/>
              <w:rPr>
                <w:rFonts w:asciiTheme="majorBidi" w:hAnsiTheme="majorBidi" w:cstheme="majorBidi"/>
                <w:color w:val="000000"/>
                <w:spacing w:val="-4"/>
                <w:sz w:val="28"/>
                <w:szCs w:val="28"/>
              </w:rPr>
            </w:pPr>
          </w:p>
        </w:tc>
        <w:tc>
          <w:tcPr>
            <w:tcW w:w="1341" w:type="dxa"/>
            <w:tcBorders>
              <w:bottom w:val="single" w:sz="4" w:space="0" w:color="auto"/>
            </w:tcBorders>
            <w:shd w:val="clear" w:color="auto" w:fill="auto"/>
            <w:vAlign w:val="bottom"/>
          </w:tcPr>
          <w:p w14:paraId="36637C03" w14:textId="524B4C83" w:rsidR="00DB052A" w:rsidRPr="00E67DE1" w:rsidRDefault="00DB052A" w:rsidP="00E67DE1">
            <w:pPr>
              <w:spacing w:line="358" w:lineRule="exact"/>
              <w:jc w:val="right"/>
              <w:rPr>
                <w:rFonts w:asciiTheme="majorBidi" w:eastAsia="Calibri" w:hAnsiTheme="majorBidi" w:cstheme="majorBidi"/>
                <w:color w:val="000000"/>
                <w:spacing w:val="-4"/>
                <w:sz w:val="28"/>
                <w:szCs w:val="28"/>
              </w:rPr>
            </w:pPr>
            <w:r w:rsidRPr="00E67DE1">
              <w:rPr>
                <w:rFonts w:asciiTheme="majorBidi" w:eastAsia="Calibri" w:hAnsiTheme="majorBidi" w:cstheme="majorBidi"/>
                <w:color w:val="000000"/>
                <w:spacing w:val="-4"/>
                <w:sz w:val="28"/>
                <w:szCs w:val="28"/>
              </w:rPr>
              <w:t>159,500</w:t>
            </w:r>
          </w:p>
        </w:tc>
      </w:tr>
      <w:tr w:rsidR="00DB052A" w:rsidRPr="00E67DE1" w14:paraId="35B56739" w14:textId="77777777" w:rsidTr="00DB052A">
        <w:tblPrEx>
          <w:tblCellMar>
            <w:left w:w="28" w:type="dxa"/>
            <w:right w:w="28" w:type="dxa"/>
          </w:tblCellMar>
        </w:tblPrEx>
        <w:trPr>
          <w:trHeight w:val="242"/>
        </w:trPr>
        <w:tc>
          <w:tcPr>
            <w:tcW w:w="3278" w:type="dxa"/>
            <w:shd w:val="clear" w:color="auto" w:fill="auto"/>
          </w:tcPr>
          <w:p w14:paraId="131AE975" w14:textId="77777777" w:rsidR="00DB052A" w:rsidRPr="00E67DE1" w:rsidRDefault="00DB052A" w:rsidP="00E67DE1">
            <w:pPr>
              <w:spacing w:line="358" w:lineRule="exact"/>
              <w:rPr>
                <w:rFonts w:ascii="Angsana New" w:hAnsi="Angsana New"/>
                <w:color w:val="000000"/>
                <w:sz w:val="28"/>
                <w:szCs w:val="28"/>
              </w:rPr>
            </w:pPr>
          </w:p>
        </w:tc>
        <w:tc>
          <w:tcPr>
            <w:tcW w:w="1350" w:type="dxa"/>
            <w:tcBorders>
              <w:top w:val="single" w:sz="4" w:space="0" w:color="auto"/>
              <w:bottom w:val="double" w:sz="4" w:space="0" w:color="auto"/>
            </w:tcBorders>
            <w:shd w:val="clear" w:color="auto" w:fill="auto"/>
          </w:tcPr>
          <w:p w14:paraId="0A7AEE9F" w14:textId="2DC30F2E" w:rsidR="00DB052A" w:rsidRPr="00E67DE1" w:rsidRDefault="00DB052A" w:rsidP="00E67DE1">
            <w:pPr>
              <w:snapToGrid w:val="0"/>
              <w:spacing w:line="358" w:lineRule="exact"/>
              <w:jc w:val="right"/>
              <w:rPr>
                <w:rFonts w:asciiTheme="majorBidi" w:hAnsiTheme="majorBidi" w:cstheme="majorBidi"/>
                <w:color w:val="000000"/>
                <w:spacing w:val="-4"/>
                <w:sz w:val="28"/>
                <w:szCs w:val="28"/>
                <w:cs/>
              </w:rPr>
            </w:pPr>
            <w:r w:rsidRPr="00E67DE1">
              <w:rPr>
                <w:rFonts w:asciiTheme="majorBidi" w:hAnsiTheme="majorBidi" w:cstheme="majorBidi"/>
                <w:color w:val="000000"/>
                <w:spacing w:val="-4"/>
                <w:sz w:val="28"/>
                <w:szCs w:val="28"/>
              </w:rPr>
              <w:t>126,100</w:t>
            </w:r>
          </w:p>
        </w:tc>
        <w:tc>
          <w:tcPr>
            <w:tcW w:w="90" w:type="dxa"/>
            <w:shd w:val="clear" w:color="auto" w:fill="auto"/>
            <w:vAlign w:val="bottom"/>
          </w:tcPr>
          <w:p w14:paraId="2920F752" w14:textId="77777777" w:rsidR="00DB052A" w:rsidRPr="00E67DE1" w:rsidRDefault="00DB052A" w:rsidP="00E67DE1">
            <w:pPr>
              <w:spacing w:line="358" w:lineRule="exact"/>
              <w:jc w:val="right"/>
              <w:rPr>
                <w:rFonts w:asciiTheme="majorBidi" w:hAnsiTheme="majorBidi" w:cstheme="majorBidi"/>
                <w:color w:val="000000"/>
                <w:spacing w:val="-4"/>
                <w:sz w:val="28"/>
                <w:szCs w:val="28"/>
              </w:rPr>
            </w:pPr>
          </w:p>
        </w:tc>
        <w:tc>
          <w:tcPr>
            <w:tcW w:w="1350" w:type="dxa"/>
            <w:tcBorders>
              <w:top w:val="single" w:sz="4" w:space="0" w:color="auto"/>
              <w:bottom w:val="double" w:sz="4" w:space="0" w:color="auto"/>
            </w:tcBorders>
            <w:shd w:val="clear" w:color="auto" w:fill="auto"/>
          </w:tcPr>
          <w:p w14:paraId="70BCC90C" w14:textId="7D54C714" w:rsidR="00DB052A" w:rsidRPr="00E67DE1" w:rsidRDefault="00DB052A" w:rsidP="00E67DE1">
            <w:pPr>
              <w:snapToGrid w:val="0"/>
              <w:spacing w:line="358" w:lineRule="exact"/>
              <w:jc w:val="right"/>
              <w:rPr>
                <w:rFonts w:asciiTheme="majorBidi" w:hAnsiTheme="majorBidi" w:cstheme="majorBidi"/>
                <w:color w:val="000000"/>
                <w:spacing w:val="-4"/>
                <w:sz w:val="28"/>
                <w:szCs w:val="28"/>
              </w:rPr>
            </w:pPr>
            <w:r w:rsidRPr="00E67DE1">
              <w:rPr>
                <w:rFonts w:asciiTheme="majorBidi" w:hAnsiTheme="majorBidi" w:cstheme="majorBidi"/>
                <w:color w:val="000000"/>
                <w:spacing w:val="-4"/>
                <w:sz w:val="28"/>
                <w:szCs w:val="28"/>
              </w:rPr>
              <w:t>381,500</w:t>
            </w:r>
          </w:p>
        </w:tc>
        <w:tc>
          <w:tcPr>
            <w:tcW w:w="90" w:type="dxa"/>
            <w:shd w:val="clear" w:color="auto" w:fill="auto"/>
            <w:vAlign w:val="bottom"/>
          </w:tcPr>
          <w:p w14:paraId="1579BD69" w14:textId="77777777" w:rsidR="00DB052A" w:rsidRPr="00E67DE1" w:rsidRDefault="00DB052A" w:rsidP="00E67DE1">
            <w:pPr>
              <w:spacing w:line="358" w:lineRule="exact"/>
              <w:jc w:val="right"/>
              <w:rPr>
                <w:rFonts w:asciiTheme="majorBidi" w:hAnsiTheme="majorBidi" w:cstheme="majorBidi"/>
                <w:color w:val="000000"/>
                <w:spacing w:val="-4"/>
                <w:sz w:val="28"/>
                <w:szCs w:val="28"/>
              </w:rPr>
            </w:pPr>
          </w:p>
        </w:tc>
        <w:tc>
          <w:tcPr>
            <w:tcW w:w="1355" w:type="dxa"/>
            <w:tcBorders>
              <w:top w:val="single" w:sz="4" w:space="0" w:color="auto"/>
              <w:bottom w:val="double" w:sz="4" w:space="0" w:color="auto"/>
            </w:tcBorders>
            <w:shd w:val="clear" w:color="auto" w:fill="auto"/>
            <w:vAlign w:val="bottom"/>
          </w:tcPr>
          <w:p w14:paraId="7A6415EB" w14:textId="386638B6" w:rsidR="00DB052A" w:rsidRPr="00E67DE1" w:rsidRDefault="00DB052A" w:rsidP="00E67DE1">
            <w:pPr>
              <w:snapToGrid w:val="0"/>
              <w:spacing w:line="358" w:lineRule="exact"/>
              <w:jc w:val="right"/>
              <w:rPr>
                <w:rFonts w:asciiTheme="majorBidi" w:hAnsiTheme="majorBidi" w:cstheme="majorBidi"/>
                <w:color w:val="000000"/>
                <w:spacing w:val="-4"/>
                <w:sz w:val="28"/>
                <w:szCs w:val="28"/>
                <w:cs/>
              </w:rPr>
            </w:pPr>
            <w:r w:rsidRPr="00E67DE1">
              <w:rPr>
                <w:rFonts w:asciiTheme="majorBidi" w:hAnsiTheme="majorBidi" w:cstheme="majorBidi"/>
                <w:color w:val="000000"/>
                <w:spacing w:val="-4"/>
                <w:sz w:val="28"/>
                <w:szCs w:val="28"/>
              </w:rPr>
              <w:t>94,000</w:t>
            </w:r>
          </w:p>
        </w:tc>
        <w:tc>
          <w:tcPr>
            <w:tcW w:w="85" w:type="dxa"/>
            <w:shd w:val="clear" w:color="auto" w:fill="auto"/>
            <w:vAlign w:val="bottom"/>
          </w:tcPr>
          <w:p w14:paraId="6CA9E216" w14:textId="77777777" w:rsidR="00DB052A" w:rsidRPr="00E67DE1" w:rsidRDefault="00DB052A" w:rsidP="00E67DE1">
            <w:pPr>
              <w:spacing w:line="358" w:lineRule="exact"/>
              <w:jc w:val="right"/>
              <w:rPr>
                <w:rFonts w:asciiTheme="majorBidi" w:hAnsiTheme="majorBidi" w:cstheme="majorBidi"/>
                <w:color w:val="000000"/>
                <w:spacing w:val="-4"/>
                <w:sz w:val="28"/>
                <w:szCs w:val="28"/>
              </w:rPr>
            </w:pPr>
          </w:p>
        </w:tc>
        <w:tc>
          <w:tcPr>
            <w:tcW w:w="1341" w:type="dxa"/>
            <w:tcBorders>
              <w:top w:val="single" w:sz="4" w:space="0" w:color="auto"/>
              <w:bottom w:val="double" w:sz="4" w:space="0" w:color="auto"/>
            </w:tcBorders>
            <w:shd w:val="clear" w:color="auto" w:fill="auto"/>
            <w:vAlign w:val="bottom"/>
          </w:tcPr>
          <w:p w14:paraId="4C5360CD" w14:textId="737D54BE" w:rsidR="00DB052A" w:rsidRPr="00E67DE1" w:rsidRDefault="00DB052A" w:rsidP="00E67DE1">
            <w:pPr>
              <w:snapToGrid w:val="0"/>
              <w:spacing w:line="358" w:lineRule="exact"/>
              <w:jc w:val="right"/>
              <w:rPr>
                <w:rFonts w:asciiTheme="majorBidi" w:hAnsiTheme="majorBidi" w:cstheme="majorBidi"/>
                <w:color w:val="000000"/>
                <w:spacing w:val="-4"/>
                <w:sz w:val="28"/>
                <w:szCs w:val="28"/>
                <w:cs/>
              </w:rPr>
            </w:pPr>
            <w:r w:rsidRPr="00E67DE1">
              <w:rPr>
                <w:rFonts w:asciiTheme="majorBidi" w:hAnsiTheme="majorBidi" w:cstheme="majorBidi"/>
                <w:color w:val="000000"/>
                <w:spacing w:val="-4"/>
                <w:sz w:val="28"/>
                <w:szCs w:val="28"/>
              </w:rPr>
              <w:t>159,500</w:t>
            </w:r>
          </w:p>
        </w:tc>
      </w:tr>
    </w:tbl>
    <w:p w14:paraId="0B45CBE1" w14:textId="21057111" w:rsidR="00F70C70" w:rsidRPr="00E67DE1" w:rsidRDefault="00F70C70" w:rsidP="00E67DE1">
      <w:pPr>
        <w:spacing w:line="358" w:lineRule="exact"/>
        <w:ind w:left="340"/>
        <w:jc w:val="thaiDistribute"/>
        <w:rPr>
          <w:rFonts w:ascii="Angsana New" w:hAnsi="Angsana New"/>
          <w:color w:val="000000"/>
          <w:spacing w:val="-4"/>
          <w:sz w:val="28"/>
          <w:szCs w:val="28"/>
        </w:rPr>
      </w:pPr>
      <w:r w:rsidRPr="00E67DE1">
        <w:rPr>
          <w:rFonts w:ascii="Angsana New" w:hAnsi="Angsana New"/>
          <w:color w:val="000000"/>
          <w:spacing w:val="-4"/>
          <w:sz w:val="28"/>
          <w:szCs w:val="28"/>
        </w:rPr>
        <w:t>Mo</w:t>
      </w:r>
      <w:r w:rsidRPr="00E67DE1">
        <w:rPr>
          <w:rFonts w:ascii="Angsana New" w:hAnsi="Angsana New"/>
          <w:color w:val="000000"/>
          <w:spacing w:val="-6"/>
          <w:sz w:val="28"/>
          <w:szCs w:val="28"/>
        </w:rPr>
        <w:t xml:space="preserve">vements of short – term borrowings – </w:t>
      </w:r>
      <w:r w:rsidR="00081CC0" w:rsidRPr="00E67DE1">
        <w:rPr>
          <w:rFonts w:ascii="Angsana New" w:hAnsi="Angsana New"/>
          <w:color w:val="000000"/>
          <w:spacing w:val="-6"/>
          <w:sz w:val="28"/>
          <w:szCs w:val="28"/>
        </w:rPr>
        <w:t>unrelated</w:t>
      </w:r>
      <w:r w:rsidRPr="00E67DE1">
        <w:rPr>
          <w:rFonts w:ascii="Angsana New" w:hAnsi="Angsana New"/>
          <w:color w:val="000000"/>
          <w:spacing w:val="-6"/>
          <w:sz w:val="28"/>
          <w:szCs w:val="28"/>
        </w:rPr>
        <w:t xml:space="preserve"> persons</w:t>
      </w:r>
      <w:r w:rsidR="00301A3C" w:rsidRPr="00E67DE1">
        <w:rPr>
          <w:rFonts w:ascii="Angsana New" w:hAnsi="Angsana New"/>
          <w:color w:val="000000"/>
          <w:spacing w:val="-6"/>
          <w:sz w:val="28"/>
          <w:szCs w:val="28"/>
        </w:rPr>
        <w:t xml:space="preserve"> </w:t>
      </w:r>
      <w:bookmarkStart w:id="7" w:name="_Hlk128053971"/>
      <w:r w:rsidR="00301A3C" w:rsidRPr="00E67DE1">
        <w:rPr>
          <w:rFonts w:ascii="Angsana New" w:hAnsi="Angsana New"/>
          <w:color w:val="000000"/>
          <w:spacing w:val="-6"/>
          <w:sz w:val="28"/>
          <w:szCs w:val="28"/>
        </w:rPr>
        <w:t>and companies</w:t>
      </w:r>
      <w:r w:rsidRPr="00E67DE1">
        <w:rPr>
          <w:rFonts w:ascii="Angsana New" w:hAnsi="Angsana New"/>
          <w:color w:val="000000"/>
          <w:spacing w:val="-6"/>
          <w:sz w:val="28"/>
          <w:szCs w:val="28"/>
        </w:rPr>
        <w:t xml:space="preserve"> </w:t>
      </w:r>
      <w:bookmarkEnd w:id="7"/>
      <w:r w:rsidR="00081CC0" w:rsidRPr="00E67DE1">
        <w:rPr>
          <w:rFonts w:ascii="Angsana New" w:hAnsi="Angsana New"/>
          <w:color w:val="000000"/>
          <w:spacing w:val="-6"/>
          <w:sz w:val="28"/>
          <w:szCs w:val="28"/>
        </w:rPr>
        <w:t>for</w:t>
      </w:r>
      <w:r w:rsidRPr="00E67DE1">
        <w:rPr>
          <w:rFonts w:ascii="Angsana New" w:hAnsi="Angsana New"/>
          <w:color w:val="000000"/>
          <w:spacing w:val="-6"/>
          <w:sz w:val="28"/>
          <w:szCs w:val="28"/>
        </w:rPr>
        <w:t xml:space="preserve"> the year ended December 31, 202</w:t>
      </w:r>
      <w:r w:rsidR="007949E2" w:rsidRPr="00E67DE1">
        <w:rPr>
          <w:rFonts w:ascii="Angsana New" w:hAnsi="Angsana New"/>
          <w:color w:val="000000"/>
          <w:spacing w:val="-6"/>
          <w:sz w:val="28"/>
          <w:szCs w:val="28"/>
        </w:rPr>
        <w:t>4</w:t>
      </w:r>
      <w:r w:rsidRPr="00E67DE1">
        <w:rPr>
          <w:rFonts w:ascii="Angsana New" w:hAnsi="Angsana New"/>
          <w:color w:val="000000"/>
          <w:spacing w:val="-6"/>
          <w:sz w:val="28"/>
          <w:szCs w:val="28"/>
        </w:rPr>
        <w:t xml:space="preserve"> are as follows:</w:t>
      </w:r>
    </w:p>
    <w:tbl>
      <w:tblPr>
        <w:tblW w:w="9086" w:type="dxa"/>
        <w:tblInd w:w="378" w:type="dxa"/>
        <w:tblLayout w:type="fixed"/>
        <w:tblLook w:val="01E0" w:firstRow="1" w:lastRow="1" w:firstColumn="1" w:lastColumn="1" w:noHBand="0" w:noVBand="0"/>
      </w:tblPr>
      <w:tblGrid>
        <w:gridCol w:w="3600"/>
        <w:gridCol w:w="1440"/>
        <w:gridCol w:w="1350"/>
        <w:gridCol w:w="1153"/>
        <w:gridCol w:w="1543"/>
      </w:tblGrid>
      <w:tr w:rsidR="00D369C6" w:rsidRPr="00E67DE1" w14:paraId="17784F67" w14:textId="77777777" w:rsidTr="00C732C2">
        <w:trPr>
          <w:trHeight w:val="20"/>
          <w:tblHeader/>
        </w:trPr>
        <w:tc>
          <w:tcPr>
            <w:tcW w:w="3600" w:type="dxa"/>
          </w:tcPr>
          <w:p w14:paraId="0FAB25DF" w14:textId="77777777" w:rsidR="00D369C6" w:rsidRPr="00E67DE1" w:rsidRDefault="00D369C6" w:rsidP="00E67DE1">
            <w:pPr>
              <w:tabs>
                <w:tab w:val="left" w:pos="426"/>
                <w:tab w:val="left" w:pos="993"/>
              </w:tabs>
              <w:spacing w:line="320" w:lineRule="exact"/>
              <w:ind w:left="810" w:right="1"/>
              <w:jc w:val="thaiDistribute"/>
              <w:rPr>
                <w:rFonts w:ascii="Angsana New" w:hAnsi="Angsana New"/>
                <w:color w:val="000000"/>
                <w:sz w:val="28"/>
                <w:szCs w:val="28"/>
                <w:lang w:val="en-GB"/>
              </w:rPr>
            </w:pPr>
          </w:p>
        </w:tc>
        <w:tc>
          <w:tcPr>
            <w:tcW w:w="5486" w:type="dxa"/>
            <w:gridSpan w:val="4"/>
            <w:vAlign w:val="bottom"/>
            <w:hideMark/>
          </w:tcPr>
          <w:p w14:paraId="33D89927" w14:textId="37560904" w:rsidR="00D369C6" w:rsidRPr="00E67DE1" w:rsidRDefault="007B5792" w:rsidP="00E67DE1">
            <w:pPr>
              <w:pBdr>
                <w:bottom w:val="single" w:sz="4" w:space="1" w:color="auto"/>
              </w:pBdr>
              <w:tabs>
                <w:tab w:val="left" w:pos="1091"/>
              </w:tabs>
              <w:spacing w:line="320" w:lineRule="exact"/>
              <w:jc w:val="right"/>
              <w:rPr>
                <w:rFonts w:ascii="Angsana New" w:hAnsi="Angsana New"/>
                <w:color w:val="000000"/>
                <w:sz w:val="28"/>
                <w:szCs w:val="28"/>
                <w:lang w:val="en-GB"/>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D369C6" w:rsidRPr="00E67DE1" w14:paraId="5309456C" w14:textId="77777777" w:rsidTr="00C732C2">
        <w:trPr>
          <w:trHeight w:val="20"/>
          <w:tblHeader/>
        </w:trPr>
        <w:tc>
          <w:tcPr>
            <w:tcW w:w="3600" w:type="dxa"/>
          </w:tcPr>
          <w:p w14:paraId="7D8ADAE9" w14:textId="77777777" w:rsidR="00D369C6" w:rsidRPr="00E67DE1" w:rsidRDefault="00D369C6" w:rsidP="00E67DE1">
            <w:pPr>
              <w:tabs>
                <w:tab w:val="left" w:pos="426"/>
                <w:tab w:val="left" w:pos="993"/>
              </w:tabs>
              <w:spacing w:line="320" w:lineRule="exact"/>
              <w:ind w:left="810" w:right="1"/>
              <w:jc w:val="thaiDistribute"/>
              <w:rPr>
                <w:rFonts w:ascii="Angsana New" w:hAnsi="Angsana New"/>
                <w:color w:val="000000"/>
                <w:sz w:val="28"/>
                <w:szCs w:val="28"/>
                <w:lang w:val="en-GB"/>
              </w:rPr>
            </w:pPr>
          </w:p>
        </w:tc>
        <w:tc>
          <w:tcPr>
            <w:tcW w:w="5486" w:type="dxa"/>
            <w:gridSpan w:val="4"/>
            <w:vAlign w:val="bottom"/>
          </w:tcPr>
          <w:p w14:paraId="52FD1B33" w14:textId="77777777" w:rsidR="00D369C6" w:rsidRPr="00E67DE1" w:rsidRDefault="000A442A" w:rsidP="00E67DE1">
            <w:pPr>
              <w:pBdr>
                <w:bottom w:val="single" w:sz="4" w:space="1" w:color="auto"/>
              </w:pBdr>
              <w:tabs>
                <w:tab w:val="left" w:pos="1091"/>
              </w:tabs>
              <w:spacing w:line="320" w:lineRule="exact"/>
              <w:jc w:val="center"/>
              <w:rPr>
                <w:rFonts w:ascii="Angsana New" w:hAnsi="Angsana New"/>
                <w:color w:val="000000"/>
                <w:sz w:val="28"/>
                <w:szCs w:val="28"/>
                <w:cs/>
              </w:rPr>
            </w:pPr>
            <w:r w:rsidRPr="00E67DE1">
              <w:rPr>
                <w:rFonts w:ascii="Angsana New" w:hAnsi="Angsana New" w:hint="cs"/>
                <w:color w:val="000000"/>
                <w:sz w:val="28"/>
                <w:szCs w:val="28"/>
              </w:rPr>
              <w:t>Consolidated financial statements</w:t>
            </w:r>
          </w:p>
        </w:tc>
      </w:tr>
      <w:tr w:rsidR="00D369C6" w:rsidRPr="00E67DE1" w14:paraId="79D6660D" w14:textId="77777777" w:rsidTr="00C732C2">
        <w:trPr>
          <w:trHeight w:val="20"/>
          <w:tblHeader/>
        </w:trPr>
        <w:tc>
          <w:tcPr>
            <w:tcW w:w="3600" w:type="dxa"/>
          </w:tcPr>
          <w:p w14:paraId="25B92E88" w14:textId="77777777" w:rsidR="00D369C6" w:rsidRPr="00E67DE1" w:rsidRDefault="00D369C6" w:rsidP="00E67DE1">
            <w:pPr>
              <w:spacing w:line="358" w:lineRule="exact"/>
              <w:ind w:left="810" w:right="1"/>
              <w:jc w:val="thaiDistribute"/>
              <w:rPr>
                <w:rFonts w:ascii="Angsana New" w:hAnsi="Angsana New"/>
                <w:color w:val="000000"/>
                <w:sz w:val="28"/>
                <w:szCs w:val="28"/>
                <w:lang w:val="en-GB"/>
              </w:rPr>
            </w:pPr>
          </w:p>
        </w:tc>
        <w:tc>
          <w:tcPr>
            <w:tcW w:w="1440" w:type="dxa"/>
            <w:vAlign w:val="bottom"/>
            <w:hideMark/>
          </w:tcPr>
          <w:p w14:paraId="3D1D4E0F" w14:textId="77777777" w:rsidR="00D36822" w:rsidRPr="00E67DE1" w:rsidRDefault="00D36822" w:rsidP="00E67DE1">
            <w:pPr>
              <w:pBdr>
                <w:bottom w:val="single" w:sz="4" w:space="1" w:color="auto"/>
              </w:pBdr>
              <w:tabs>
                <w:tab w:val="left" w:pos="1091"/>
              </w:tabs>
              <w:spacing w:line="358" w:lineRule="exact"/>
              <w:jc w:val="center"/>
              <w:rPr>
                <w:rFonts w:ascii="Angsana New" w:hAnsi="Angsana New"/>
                <w:color w:val="000000"/>
                <w:sz w:val="28"/>
                <w:szCs w:val="28"/>
              </w:rPr>
            </w:pPr>
            <w:r w:rsidRPr="00E67DE1">
              <w:rPr>
                <w:rFonts w:ascii="Angsana New" w:hAnsi="Angsana New"/>
                <w:color w:val="000000"/>
                <w:sz w:val="28"/>
                <w:szCs w:val="28"/>
              </w:rPr>
              <w:t xml:space="preserve">As at </w:t>
            </w:r>
            <w:r w:rsidR="00F70C70" w:rsidRPr="00E67DE1">
              <w:rPr>
                <w:rFonts w:ascii="Angsana New" w:hAnsi="Angsana New"/>
                <w:color w:val="000000"/>
                <w:sz w:val="28"/>
                <w:szCs w:val="28"/>
              </w:rPr>
              <w:t xml:space="preserve">January </w:t>
            </w:r>
          </w:p>
          <w:p w14:paraId="4C3AD945" w14:textId="3D9FAEDC" w:rsidR="00D369C6" w:rsidRPr="00E67DE1" w:rsidRDefault="00F70C70" w:rsidP="00E67DE1">
            <w:pPr>
              <w:pBdr>
                <w:bottom w:val="single" w:sz="4" w:space="1" w:color="auto"/>
              </w:pBdr>
              <w:tabs>
                <w:tab w:val="left" w:pos="1091"/>
              </w:tabs>
              <w:spacing w:line="358" w:lineRule="exact"/>
              <w:jc w:val="center"/>
              <w:rPr>
                <w:rFonts w:ascii="Angsana New" w:hAnsi="Angsana New"/>
                <w:color w:val="000000"/>
                <w:sz w:val="28"/>
                <w:szCs w:val="28"/>
              </w:rPr>
            </w:pPr>
            <w:r w:rsidRPr="00E67DE1">
              <w:rPr>
                <w:rFonts w:ascii="Angsana New" w:hAnsi="Angsana New"/>
                <w:color w:val="000000"/>
                <w:sz w:val="28"/>
                <w:szCs w:val="28"/>
              </w:rPr>
              <w:t>1, 202</w:t>
            </w:r>
            <w:r w:rsidR="007949E2" w:rsidRPr="00E67DE1">
              <w:rPr>
                <w:rFonts w:ascii="Angsana New" w:hAnsi="Angsana New"/>
                <w:color w:val="000000"/>
                <w:sz w:val="28"/>
                <w:szCs w:val="28"/>
              </w:rPr>
              <w:t>4</w:t>
            </w:r>
          </w:p>
        </w:tc>
        <w:tc>
          <w:tcPr>
            <w:tcW w:w="1350" w:type="dxa"/>
            <w:vAlign w:val="bottom"/>
            <w:hideMark/>
          </w:tcPr>
          <w:p w14:paraId="08ADF8F2" w14:textId="77777777" w:rsidR="00D369C6" w:rsidRPr="00E67DE1" w:rsidRDefault="00F70C70" w:rsidP="00E67DE1">
            <w:pPr>
              <w:pBdr>
                <w:bottom w:val="single" w:sz="4" w:space="1" w:color="auto"/>
              </w:pBdr>
              <w:tabs>
                <w:tab w:val="left" w:pos="1091"/>
              </w:tabs>
              <w:spacing w:line="358" w:lineRule="exact"/>
              <w:jc w:val="center"/>
              <w:rPr>
                <w:rFonts w:ascii="Angsana New" w:hAnsi="Angsana New"/>
                <w:color w:val="000000"/>
                <w:sz w:val="28"/>
                <w:szCs w:val="28"/>
                <w:lang w:val="en-GB"/>
              </w:rPr>
            </w:pPr>
            <w:r w:rsidRPr="00E67DE1">
              <w:rPr>
                <w:rFonts w:ascii="Angsana New" w:hAnsi="Angsana New"/>
                <w:color w:val="000000"/>
                <w:sz w:val="28"/>
                <w:szCs w:val="28"/>
              </w:rPr>
              <w:t>Increase</w:t>
            </w:r>
          </w:p>
        </w:tc>
        <w:tc>
          <w:tcPr>
            <w:tcW w:w="1153" w:type="dxa"/>
            <w:vAlign w:val="bottom"/>
            <w:hideMark/>
          </w:tcPr>
          <w:p w14:paraId="15341D54" w14:textId="77777777" w:rsidR="00D369C6" w:rsidRPr="00E67DE1" w:rsidRDefault="00F70C70" w:rsidP="00E67DE1">
            <w:pPr>
              <w:pBdr>
                <w:bottom w:val="single" w:sz="4" w:space="1" w:color="auto"/>
              </w:pBdr>
              <w:tabs>
                <w:tab w:val="left" w:pos="1091"/>
              </w:tabs>
              <w:spacing w:line="358" w:lineRule="exact"/>
              <w:jc w:val="center"/>
              <w:rPr>
                <w:rFonts w:ascii="Angsana New" w:hAnsi="Angsana New"/>
                <w:color w:val="000000"/>
                <w:sz w:val="28"/>
                <w:szCs w:val="28"/>
                <w:lang w:val="en-GB"/>
              </w:rPr>
            </w:pPr>
            <w:r w:rsidRPr="00E67DE1">
              <w:rPr>
                <w:rFonts w:ascii="Angsana New" w:hAnsi="Angsana New"/>
                <w:color w:val="000000"/>
                <w:sz w:val="28"/>
                <w:szCs w:val="28"/>
                <w:cs/>
              </w:rPr>
              <w:t>(</w:t>
            </w:r>
            <w:r w:rsidRPr="00E67DE1">
              <w:rPr>
                <w:rFonts w:ascii="Angsana New" w:hAnsi="Angsana New"/>
                <w:color w:val="000000"/>
                <w:sz w:val="28"/>
                <w:szCs w:val="28"/>
              </w:rPr>
              <w:t>Decrease)</w:t>
            </w:r>
          </w:p>
        </w:tc>
        <w:tc>
          <w:tcPr>
            <w:tcW w:w="1543" w:type="dxa"/>
            <w:vAlign w:val="bottom"/>
            <w:hideMark/>
          </w:tcPr>
          <w:p w14:paraId="0B55E8F3" w14:textId="5DE749D0" w:rsidR="00D369C6" w:rsidRPr="00E67DE1" w:rsidRDefault="00D36822" w:rsidP="00E67DE1">
            <w:pPr>
              <w:pBdr>
                <w:bottom w:val="single" w:sz="4" w:space="1" w:color="auto"/>
              </w:pBdr>
              <w:spacing w:line="358" w:lineRule="exact"/>
              <w:jc w:val="center"/>
              <w:rPr>
                <w:rFonts w:ascii="Angsana New" w:hAnsi="Angsana New"/>
                <w:color w:val="000000"/>
                <w:spacing w:val="-8"/>
                <w:sz w:val="28"/>
                <w:szCs w:val="28"/>
                <w:lang w:val="en-GB"/>
              </w:rPr>
            </w:pPr>
            <w:r w:rsidRPr="00E67DE1">
              <w:rPr>
                <w:rFonts w:ascii="Angsana New" w:hAnsi="Angsana New"/>
                <w:color w:val="000000"/>
                <w:spacing w:val="-8"/>
                <w:sz w:val="28"/>
                <w:szCs w:val="28"/>
              </w:rPr>
              <w:t xml:space="preserve">As at </w:t>
            </w:r>
            <w:r w:rsidR="00F70C70" w:rsidRPr="00E67DE1">
              <w:rPr>
                <w:rFonts w:ascii="Angsana New" w:hAnsi="Angsana New"/>
                <w:color w:val="000000"/>
                <w:spacing w:val="-8"/>
                <w:sz w:val="28"/>
                <w:szCs w:val="28"/>
              </w:rPr>
              <w:t xml:space="preserve">December </w:t>
            </w:r>
            <w:r w:rsidRPr="00E67DE1">
              <w:rPr>
                <w:rFonts w:ascii="Angsana New" w:hAnsi="Angsana New"/>
                <w:color w:val="000000"/>
                <w:spacing w:val="-8"/>
                <w:sz w:val="28"/>
                <w:szCs w:val="28"/>
              </w:rPr>
              <w:br/>
            </w:r>
            <w:r w:rsidR="00F70C70" w:rsidRPr="00E67DE1">
              <w:rPr>
                <w:rFonts w:ascii="Angsana New" w:hAnsi="Angsana New"/>
                <w:color w:val="000000"/>
                <w:spacing w:val="-8"/>
                <w:sz w:val="28"/>
                <w:szCs w:val="28"/>
              </w:rPr>
              <w:t>31, 202</w:t>
            </w:r>
            <w:r w:rsidR="007949E2" w:rsidRPr="00E67DE1">
              <w:rPr>
                <w:rFonts w:ascii="Angsana New" w:hAnsi="Angsana New"/>
                <w:color w:val="000000"/>
                <w:spacing w:val="-8"/>
                <w:sz w:val="28"/>
                <w:szCs w:val="28"/>
              </w:rPr>
              <w:t>4</w:t>
            </w:r>
          </w:p>
        </w:tc>
      </w:tr>
      <w:tr w:rsidR="00C732C2" w:rsidRPr="00E67DE1" w14:paraId="67497773" w14:textId="77777777" w:rsidTr="00C732C2">
        <w:trPr>
          <w:trHeight w:val="305"/>
        </w:trPr>
        <w:tc>
          <w:tcPr>
            <w:tcW w:w="5040" w:type="dxa"/>
            <w:gridSpan w:val="2"/>
            <w:hideMark/>
          </w:tcPr>
          <w:p w14:paraId="3162961F" w14:textId="125AAD21" w:rsidR="00C732C2" w:rsidRPr="00E67DE1" w:rsidRDefault="00C732C2" w:rsidP="00E67DE1">
            <w:pPr>
              <w:spacing w:line="358" w:lineRule="exact"/>
              <w:rPr>
                <w:rFonts w:ascii="Angsana New" w:hAnsi="Angsana New"/>
                <w:color w:val="000000"/>
                <w:spacing w:val="-4"/>
                <w:sz w:val="28"/>
                <w:szCs w:val="28"/>
              </w:rPr>
            </w:pPr>
            <w:r w:rsidRPr="00E67DE1">
              <w:rPr>
                <w:rFonts w:ascii="Angsana New" w:hAnsi="Angsana New"/>
                <w:snapToGrid w:val="0"/>
                <w:color w:val="000000"/>
                <w:spacing w:val="-4"/>
                <w:sz w:val="28"/>
                <w:szCs w:val="28"/>
                <w:u w:val="single"/>
                <w:lang w:eastAsia="th-TH"/>
              </w:rPr>
              <w:t xml:space="preserve">Short – term borrowings – </w:t>
            </w:r>
            <w:r w:rsidR="00683758" w:rsidRPr="00E67DE1">
              <w:rPr>
                <w:rFonts w:ascii="Angsana New" w:hAnsi="Angsana New"/>
                <w:snapToGrid w:val="0"/>
                <w:color w:val="000000"/>
                <w:spacing w:val="-4"/>
                <w:sz w:val="28"/>
                <w:szCs w:val="28"/>
                <w:u w:val="single"/>
                <w:lang w:eastAsia="th-TH"/>
              </w:rPr>
              <w:t>unrelated persons and companies</w:t>
            </w:r>
          </w:p>
        </w:tc>
        <w:tc>
          <w:tcPr>
            <w:tcW w:w="1350" w:type="dxa"/>
            <w:vAlign w:val="bottom"/>
          </w:tcPr>
          <w:p w14:paraId="2E2600EC" w14:textId="77777777" w:rsidR="00C732C2" w:rsidRPr="00E67DE1" w:rsidRDefault="00C732C2" w:rsidP="00E67DE1">
            <w:pPr>
              <w:tabs>
                <w:tab w:val="left" w:pos="1091"/>
              </w:tabs>
              <w:spacing w:line="358" w:lineRule="exact"/>
              <w:jc w:val="right"/>
              <w:rPr>
                <w:rFonts w:ascii="Angsana New" w:hAnsi="Angsana New"/>
                <w:color w:val="000000"/>
                <w:sz w:val="28"/>
                <w:szCs w:val="28"/>
              </w:rPr>
            </w:pPr>
          </w:p>
        </w:tc>
        <w:tc>
          <w:tcPr>
            <w:tcW w:w="1153" w:type="dxa"/>
            <w:vAlign w:val="bottom"/>
          </w:tcPr>
          <w:p w14:paraId="02FE3987" w14:textId="77777777" w:rsidR="00C732C2" w:rsidRPr="00E67DE1" w:rsidRDefault="00C732C2" w:rsidP="00E67DE1">
            <w:pPr>
              <w:tabs>
                <w:tab w:val="left" w:pos="1091"/>
              </w:tabs>
              <w:spacing w:line="358" w:lineRule="exact"/>
              <w:jc w:val="right"/>
              <w:rPr>
                <w:rFonts w:ascii="Angsana New" w:hAnsi="Angsana New"/>
                <w:color w:val="000000"/>
                <w:sz w:val="28"/>
                <w:szCs w:val="28"/>
              </w:rPr>
            </w:pPr>
          </w:p>
        </w:tc>
        <w:tc>
          <w:tcPr>
            <w:tcW w:w="1543" w:type="dxa"/>
            <w:vAlign w:val="bottom"/>
          </w:tcPr>
          <w:p w14:paraId="6DF190B6" w14:textId="77777777" w:rsidR="00C732C2" w:rsidRPr="00E67DE1" w:rsidRDefault="00C732C2" w:rsidP="00E67DE1">
            <w:pPr>
              <w:tabs>
                <w:tab w:val="left" w:pos="1091"/>
              </w:tabs>
              <w:spacing w:line="358" w:lineRule="exact"/>
              <w:jc w:val="right"/>
              <w:rPr>
                <w:rFonts w:ascii="Angsana New" w:hAnsi="Angsana New"/>
                <w:color w:val="000000"/>
                <w:sz w:val="28"/>
                <w:szCs w:val="28"/>
              </w:rPr>
            </w:pPr>
          </w:p>
        </w:tc>
      </w:tr>
      <w:tr w:rsidR="00DB052A" w:rsidRPr="00E67DE1" w14:paraId="39FC52F8" w14:textId="77777777" w:rsidTr="00DB052A">
        <w:trPr>
          <w:trHeight w:val="20"/>
        </w:trPr>
        <w:tc>
          <w:tcPr>
            <w:tcW w:w="3600" w:type="dxa"/>
            <w:hideMark/>
          </w:tcPr>
          <w:p w14:paraId="087865C0" w14:textId="77777777" w:rsidR="00DB052A" w:rsidRPr="00E67DE1" w:rsidRDefault="00DB052A" w:rsidP="00E67DE1">
            <w:pPr>
              <w:spacing w:line="358" w:lineRule="exact"/>
              <w:ind w:left="142" w:right="1"/>
              <w:jc w:val="thaiDistribute"/>
              <w:rPr>
                <w:rFonts w:ascii="Angsana New" w:hAnsi="Angsana New"/>
                <w:snapToGrid w:val="0"/>
                <w:color w:val="000000"/>
                <w:sz w:val="28"/>
                <w:szCs w:val="28"/>
                <w:lang w:eastAsia="th-TH"/>
              </w:rPr>
            </w:pPr>
            <w:r w:rsidRPr="00E67DE1">
              <w:rPr>
                <w:rFonts w:ascii="Angsana New" w:hAnsi="Angsana New"/>
                <w:color w:val="000000"/>
                <w:sz w:val="28"/>
                <w:szCs w:val="28"/>
              </w:rPr>
              <w:t>Principle</w:t>
            </w:r>
          </w:p>
        </w:tc>
        <w:tc>
          <w:tcPr>
            <w:tcW w:w="1440" w:type="dxa"/>
            <w:shd w:val="clear" w:color="auto" w:fill="auto"/>
            <w:vAlign w:val="center"/>
          </w:tcPr>
          <w:p w14:paraId="0DE42A9B" w14:textId="2DBBA094" w:rsidR="00DB052A" w:rsidRPr="00E67DE1" w:rsidRDefault="00DB052A" w:rsidP="00E67DE1">
            <w:pPr>
              <w:spacing w:line="358" w:lineRule="exact"/>
              <w:jc w:val="right"/>
              <w:rPr>
                <w:rFonts w:ascii="Angsana New" w:hAnsi="Angsana New"/>
                <w:color w:val="000000"/>
                <w:spacing w:val="-4"/>
                <w:sz w:val="28"/>
              </w:rPr>
            </w:pPr>
            <w:r w:rsidRPr="00E67DE1">
              <w:rPr>
                <w:rFonts w:ascii="Angsana New" w:hAnsi="Angsana New"/>
                <w:color w:val="000000"/>
                <w:spacing w:val="-4"/>
                <w:sz w:val="28"/>
              </w:rPr>
              <w:t>357,500</w:t>
            </w:r>
          </w:p>
        </w:tc>
        <w:tc>
          <w:tcPr>
            <w:tcW w:w="1350" w:type="dxa"/>
            <w:shd w:val="clear" w:color="auto" w:fill="auto"/>
            <w:vAlign w:val="center"/>
          </w:tcPr>
          <w:p w14:paraId="05432419" w14:textId="120C2A01" w:rsidR="00DB052A" w:rsidRPr="00E67DE1" w:rsidRDefault="00DB052A" w:rsidP="00E67DE1">
            <w:pPr>
              <w:spacing w:line="358" w:lineRule="exact"/>
              <w:jc w:val="right"/>
              <w:rPr>
                <w:rFonts w:ascii="Angsana New" w:hAnsi="Angsana New"/>
                <w:color w:val="000000"/>
                <w:spacing w:val="-4"/>
                <w:sz w:val="28"/>
              </w:rPr>
            </w:pPr>
            <w:r w:rsidRPr="00E67DE1">
              <w:rPr>
                <w:rFonts w:ascii="Angsana New" w:hAnsi="Angsana New"/>
                <w:color w:val="000000"/>
                <w:spacing w:val="-4"/>
                <w:sz w:val="28"/>
                <w:szCs w:val="28"/>
              </w:rPr>
              <w:t>157,200</w:t>
            </w:r>
          </w:p>
        </w:tc>
        <w:tc>
          <w:tcPr>
            <w:tcW w:w="1153" w:type="dxa"/>
            <w:shd w:val="clear" w:color="auto" w:fill="auto"/>
            <w:vAlign w:val="center"/>
          </w:tcPr>
          <w:p w14:paraId="7BCC97DD" w14:textId="77B432D7" w:rsidR="00DB052A" w:rsidRPr="00E67DE1" w:rsidRDefault="00DB052A" w:rsidP="00E67DE1">
            <w:pPr>
              <w:spacing w:line="358" w:lineRule="exact"/>
              <w:jc w:val="right"/>
              <w:rPr>
                <w:rFonts w:ascii="Angsana New" w:hAnsi="Angsana New"/>
                <w:color w:val="000000"/>
                <w:spacing w:val="-4"/>
                <w:sz w:val="28"/>
              </w:rPr>
            </w:pPr>
            <w:r w:rsidRPr="00E67DE1">
              <w:rPr>
                <w:rFonts w:ascii="Angsana New" w:hAnsi="Angsana New"/>
                <w:color w:val="000000"/>
                <w:spacing w:val="-4"/>
                <w:sz w:val="28"/>
              </w:rPr>
              <w:t>(412,600)</w:t>
            </w:r>
          </w:p>
        </w:tc>
        <w:tc>
          <w:tcPr>
            <w:tcW w:w="1543" w:type="dxa"/>
            <w:shd w:val="clear" w:color="auto" w:fill="auto"/>
            <w:vAlign w:val="center"/>
          </w:tcPr>
          <w:p w14:paraId="72EAEFBE" w14:textId="570F5113" w:rsidR="00DB052A" w:rsidRPr="00E67DE1" w:rsidRDefault="00DB052A" w:rsidP="00E67DE1">
            <w:pPr>
              <w:spacing w:line="358" w:lineRule="exact"/>
              <w:jc w:val="right"/>
              <w:rPr>
                <w:rFonts w:ascii="Angsana New" w:hAnsi="Angsana New"/>
                <w:color w:val="000000"/>
                <w:spacing w:val="-4"/>
                <w:sz w:val="28"/>
              </w:rPr>
            </w:pPr>
            <w:r w:rsidRPr="00E67DE1">
              <w:rPr>
                <w:rFonts w:ascii="Angsana New" w:hAnsi="Angsana New"/>
                <w:color w:val="000000"/>
                <w:spacing w:val="-4"/>
                <w:sz w:val="28"/>
              </w:rPr>
              <w:t>102,100</w:t>
            </w:r>
          </w:p>
        </w:tc>
      </w:tr>
    </w:tbl>
    <w:p w14:paraId="5300A7F7" w14:textId="1E9F6350" w:rsidR="008D5848" w:rsidRDefault="00D36822" w:rsidP="008D5848">
      <w:pPr>
        <w:spacing w:before="200" w:line="340" w:lineRule="exact"/>
        <w:ind w:left="340"/>
        <w:jc w:val="thaiDistribute"/>
        <w:rPr>
          <w:rFonts w:ascii="Angsana New" w:hAnsi="Angsana New"/>
          <w:color w:val="000000"/>
          <w:spacing w:val="-4"/>
          <w:sz w:val="28"/>
          <w:szCs w:val="28"/>
        </w:rPr>
      </w:pPr>
      <w:r w:rsidRPr="00E67DE1">
        <w:rPr>
          <w:rFonts w:ascii="Angsana New" w:hAnsi="Angsana New"/>
          <w:color w:val="000000"/>
          <w:spacing w:val="-4"/>
          <w:sz w:val="28"/>
          <w:szCs w:val="28"/>
        </w:rPr>
        <w:t>As at December 31, 202</w:t>
      </w:r>
      <w:r w:rsidR="007949E2" w:rsidRPr="00E67DE1">
        <w:rPr>
          <w:rFonts w:ascii="Angsana New" w:hAnsi="Angsana New"/>
          <w:color w:val="000000"/>
          <w:spacing w:val="-4"/>
          <w:sz w:val="28"/>
          <w:szCs w:val="28"/>
        </w:rPr>
        <w:t>4</w:t>
      </w:r>
      <w:r w:rsidRPr="00E67DE1">
        <w:rPr>
          <w:rFonts w:ascii="Angsana New" w:hAnsi="Angsana New" w:hint="cs"/>
          <w:color w:val="000000"/>
          <w:spacing w:val="-4"/>
          <w:sz w:val="28"/>
          <w:szCs w:val="28"/>
          <w:cs/>
        </w:rPr>
        <w:t xml:space="preserve"> </w:t>
      </w:r>
      <w:r w:rsidRPr="00E67DE1">
        <w:rPr>
          <w:rFonts w:ascii="Angsana New" w:hAnsi="Angsana New"/>
          <w:color w:val="000000"/>
          <w:spacing w:val="-4"/>
          <w:sz w:val="28"/>
          <w:szCs w:val="28"/>
        </w:rPr>
        <w:t>and 202</w:t>
      </w:r>
      <w:r w:rsidR="007949E2" w:rsidRPr="00E67DE1">
        <w:rPr>
          <w:rFonts w:ascii="Angsana New" w:hAnsi="Angsana New"/>
          <w:color w:val="000000"/>
          <w:spacing w:val="-4"/>
          <w:sz w:val="28"/>
          <w:szCs w:val="28"/>
        </w:rPr>
        <w:t>3</w:t>
      </w:r>
      <w:r w:rsidRPr="00E67DE1">
        <w:rPr>
          <w:rFonts w:ascii="Angsana New" w:hAnsi="Angsana New"/>
          <w:color w:val="000000"/>
          <w:spacing w:val="-4"/>
          <w:sz w:val="28"/>
          <w:szCs w:val="28"/>
        </w:rPr>
        <w:t xml:space="preserve">, the Group had borrowed from unrelated persons and companies </w:t>
      </w:r>
      <w:proofErr w:type="gramStart"/>
      <w:r w:rsidRPr="00E67DE1">
        <w:rPr>
          <w:rFonts w:ascii="Angsana New" w:hAnsi="Angsana New"/>
          <w:color w:val="000000"/>
          <w:spacing w:val="-4"/>
          <w:sz w:val="28"/>
          <w:szCs w:val="28"/>
        </w:rPr>
        <w:t>amount</w:t>
      </w:r>
      <w:proofErr w:type="gramEnd"/>
      <w:r w:rsidRPr="00E67DE1">
        <w:rPr>
          <w:rFonts w:ascii="Angsana New" w:hAnsi="Angsana New"/>
          <w:color w:val="000000"/>
          <w:spacing w:val="-4"/>
          <w:sz w:val="28"/>
          <w:szCs w:val="28"/>
        </w:rPr>
        <w:t xml:space="preserve"> of</w:t>
      </w:r>
      <w:r w:rsidRPr="00E67DE1">
        <w:rPr>
          <w:rFonts w:ascii="Angsana New" w:hAnsi="Angsana New"/>
          <w:color w:val="000000"/>
          <w:spacing w:val="-4"/>
          <w:sz w:val="28"/>
          <w:szCs w:val="28"/>
          <w:cs/>
        </w:rPr>
        <w:t xml:space="preserve"> </w:t>
      </w:r>
      <w:r w:rsidRPr="00E67DE1">
        <w:rPr>
          <w:rFonts w:ascii="Angsana New" w:hAnsi="Angsana New"/>
          <w:spacing w:val="-4"/>
          <w:sz w:val="28"/>
          <w:szCs w:val="28"/>
        </w:rPr>
        <w:t xml:space="preserve">Baht </w:t>
      </w:r>
      <w:r w:rsidR="00DB052A" w:rsidRPr="00E67DE1">
        <w:rPr>
          <w:rFonts w:ascii="Angsana New" w:hAnsi="Angsana New"/>
          <w:spacing w:val="-4"/>
          <w:sz w:val="28"/>
          <w:szCs w:val="28"/>
        </w:rPr>
        <w:t>102</w:t>
      </w:r>
      <w:r w:rsidR="00683758" w:rsidRPr="00E67DE1">
        <w:rPr>
          <w:rFonts w:ascii="Angsana New" w:hAnsi="Angsana New"/>
          <w:spacing w:val="-4"/>
          <w:sz w:val="28"/>
          <w:szCs w:val="28"/>
        </w:rPr>
        <w:t xml:space="preserve"> </w:t>
      </w:r>
      <w:r w:rsidRPr="00E67DE1">
        <w:rPr>
          <w:rFonts w:ascii="Angsana New" w:hAnsi="Angsana New"/>
          <w:spacing w:val="-4"/>
          <w:sz w:val="28"/>
          <w:szCs w:val="28"/>
        </w:rPr>
        <w:t>Million</w:t>
      </w:r>
      <w:r w:rsidRPr="00E67DE1">
        <w:rPr>
          <w:rFonts w:ascii="Angsana New" w:hAnsi="Angsana New"/>
          <w:spacing w:val="-4"/>
          <w:sz w:val="28"/>
          <w:szCs w:val="28"/>
          <w:cs/>
        </w:rPr>
        <w:t xml:space="preserve"> </w:t>
      </w:r>
      <w:r w:rsidRPr="00E67DE1">
        <w:rPr>
          <w:rFonts w:ascii="Angsana New" w:hAnsi="Angsana New"/>
          <w:spacing w:val="-4"/>
          <w:sz w:val="28"/>
          <w:szCs w:val="28"/>
        </w:rPr>
        <w:t xml:space="preserve">and Baht </w:t>
      </w:r>
      <w:r w:rsidR="007949E2" w:rsidRPr="00E67DE1">
        <w:rPr>
          <w:rFonts w:ascii="Angsana New" w:hAnsi="Angsana New"/>
          <w:spacing w:val="-4"/>
          <w:sz w:val="28"/>
          <w:szCs w:val="28"/>
        </w:rPr>
        <w:t>358</w:t>
      </w:r>
      <w:r w:rsidRPr="00E67DE1">
        <w:rPr>
          <w:rFonts w:ascii="Angsana New" w:hAnsi="Angsana New"/>
          <w:spacing w:val="-4"/>
          <w:sz w:val="28"/>
          <w:szCs w:val="28"/>
          <w:cs/>
        </w:rPr>
        <w:t xml:space="preserve"> </w:t>
      </w:r>
      <w:r w:rsidRPr="00E67DE1">
        <w:rPr>
          <w:rFonts w:ascii="Angsana New" w:hAnsi="Angsana New"/>
          <w:spacing w:val="-4"/>
          <w:sz w:val="28"/>
          <w:szCs w:val="28"/>
        </w:rPr>
        <w:t xml:space="preserve">Million, respectively. The payment is due on </w:t>
      </w:r>
      <w:r w:rsidR="00DB052A" w:rsidRPr="00E67DE1">
        <w:rPr>
          <w:rFonts w:ascii="Angsana New" w:hAnsi="Angsana New"/>
          <w:spacing w:val="-2"/>
          <w:sz w:val="28"/>
          <w:szCs w:val="28"/>
        </w:rPr>
        <w:t xml:space="preserve">September 9, 2025 </w:t>
      </w:r>
      <w:r w:rsidR="00DB052A" w:rsidRPr="00E67DE1">
        <w:rPr>
          <w:rFonts w:ascii="Angsana New" w:hAnsi="Angsana New"/>
          <w:spacing w:val="-4"/>
          <w:sz w:val="28"/>
          <w:szCs w:val="28"/>
        </w:rPr>
        <w:t>until</w:t>
      </w:r>
      <w:r w:rsidR="00DB052A" w:rsidRPr="00E67DE1">
        <w:rPr>
          <w:rFonts w:ascii="Angsana New" w:hAnsi="Angsana New"/>
          <w:spacing w:val="-2"/>
          <w:sz w:val="28"/>
          <w:szCs w:val="28"/>
        </w:rPr>
        <w:t xml:space="preserve"> December 31, 2025</w:t>
      </w:r>
      <w:r w:rsidRPr="00E67DE1">
        <w:rPr>
          <w:rFonts w:ascii="Angsana New" w:hAnsi="Angsana New"/>
          <w:spacing w:val="-2"/>
          <w:sz w:val="28"/>
          <w:szCs w:val="28"/>
        </w:rPr>
        <w:t xml:space="preserve"> </w:t>
      </w:r>
      <w:r w:rsidRPr="00E67DE1">
        <w:rPr>
          <w:rFonts w:ascii="Angsana New" w:hAnsi="Angsana New"/>
          <w:spacing w:val="-4"/>
          <w:sz w:val="28"/>
          <w:szCs w:val="28"/>
        </w:rPr>
        <w:t>or prorated repayment</w:t>
      </w:r>
      <w:r w:rsidRPr="00E67DE1">
        <w:rPr>
          <w:rFonts w:ascii="Angsana New" w:hAnsi="Angsana New"/>
          <w:spacing w:val="-4"/>
          <w:sz w:val="28"/>
          <w:szCs w:val="28"/>
          <w:cs/>
        </w:rPr>
        <w:t xml:space="preserve">. </w:t>
      </w:r>
      <w:r w:rsidRPr="00E67DE1">
        <w:rPr>
          <w:rFonts w:ascii="Angsana New" w:hAnsi="Angsana New"/>
          <w:spacing w:val="-4"/>
          <w:sz w:val="28"/>
          <w:szCs w:val="28"/>
        </w:rPr>
        <w:t xml:space="preserve">When the Group has sold assets and transferred ownership to customers, the interest rate is </w:t>
      </w:r>
      <w:r w:rsidR="00DB052A" w:rsidRPr="00E67DE1">
        <w:rPr>
          <w:rFonts w:ascii="Angsana New" w:hAnsi="Angsana New"/>
          <w:spacing w:val="-4"/>
          <w:sz w:val="28"/>
          <w:szCs w:val="28"/>
        </w:rPr>
        <w:t xml:space="preserve">7.00 – 12.00 </w:t>
      </w:r>
      <w:r w:rsidRPr="00E67DE1">
        <w:rPr>
          <w:rFonts w:ascii="Angsana New" w:hAnsi="Angsana New"/>
          <w:spacing w:val="-4"/>
          <w:sz w:val="28"/>
          <w:szCs w:val="28"/>
        </w:rPr>
        <w:t>percent and</w:t>
      </w:r>
      <w:r w:rsidRPr="00E67DE1">
        <w:rPr>
          <w:rFonts w:ascii="Angsana New" w:hAnsi="Angsana New"/>
          <w:spacing w:val="-4"/>
          <w:sz w:val="28"/>
          <w:szCs w:val="28"/>
          <w:cs/>
        </w:rPr>
        <w:t xml:space="preserve"> </w:t>
      </w:r>
      <w:r w:rsidRPr="00E67DE1">
        <w:rPr>
          <w:rFonts w:ascii="Angsana New" w:hAnsi="Angsana New"/>
          <w:spacing w:val="-4"/>
          <w:sz w:val="28"/>
          <w:szCs w:val="28"/>
        </w:rPr>
        <w:t>5</w:t>
      </w:r>
      <w:r w:rsidRPr="00E67DE1">
        <w:rPr>
          <w:rFonts w:ascii="Angsana New" w:hAnsi="Angsana New"/>
          <w:spacing w:val="-4"/>
          <w:sz w:val="28"/>
          <w:szCs w:val="28"/>
          <w:cs/>
        </w:rPr>
        <w:t>.</w:t>
      </w:r>
      <w:r w:rsidRPr="00E67DE1">
        <w:rPr>
          <w:rFonts w:ascii="Angsana New" w:hAnsi="Angsana New"/>
          <w:spacing w:val="-4"/>
          <w:sz w:val="28"/>
          <w:szCs w:val="28"/>
        </w:rPr>
        <w:t>65</w:t>
      </w:r>
      <w:r w:rsidRPr="00E67DE1">
        <w:rPr>
          <w:rFonts w:ascii="Angsana New" w:hAnsi="Angsana New"/>
          <w:spacing w:val="-4"/>
          <w:sz w:val="28"/>
          <w:szCs w:val="28"/>
          <w:cs/>
        </w:rPr>
        <w:t xml:space="preserve"> </w:t>
      </w:r>
      <w:r w:rsidRPr="00E67DE1">
        <w:rPr>
          <w:rFonts w:ascii="Angsana New" w:hAnsi="Angsana New"/>
          <w:spacing w:val="-2"/>
          <w:sz w:val="28"/>
          <w:szCs w:val="28"/>
        </w:rPr>
        <w:t xml:space="preserve">– </w:t>
      </w:r>
      <w:r w:rsidRPr="00E67DE1">
        <w:rPr>
          <w:rFonts w:ascii="Angsana New" w:hAnsi="Angsana New"/>
          <w:spacing w:val="-4"/>
          <w:sz w:val="28"/>
          <w:szCs w:val="28"/>
        </w:rPr>
        <w:t>9</w:t>
      </w:r>
      <w:r w:rsidRPr="00E67DE1">
        <w:rPr>
          <w:rFonts w:ascii="Angsana New" w:hAnsi="Angsana New"/>
          <w:spacing w:val="-4"/>
          <w:sz w:val="28"/>
          <w:szCs w:val="28"/>
          <w:cs/>
        </w:rPr>
        <w:t>.</w:t>
      </w:r>
      <w:r w:rsidRPr="00E67DE1">
        <w:rPr>
          <w:rFonts w:ascii="Angsana New" w:hAnsi="Angsana New"/>
          <w:spacing w:val="-4"/>
          <w:sz w:val="28"/>
          <w:szCs w:val="28"/>
        </w:rPr>
        <w:t>00 percent</w:t>
      </w:r>
      <w:r w:rsidRPr="00E67DE1">
        <w:rPr>
          <w:rFonts w:ascii="Angsana New" w:hAnsi="Angsana New"/>
          <w:spacing w:val="-4"/>
          <w:sz w:val="28"/>
          <w:szCs w:val="28"/>
          <w:cs/>
        </w:rPr>
        <w:t xml:space="preserve"> </w:t>
      </w:r>
      <w:r w:rsidRPr="00E67DE1">
        <w:rPr>
          <w:rFonts w:ascii="Angsana New" w:hAnsi="Angsana New"/>
          <w:spacing w:val="-4"/>
          <w:sz w:val="28"/>
          <w:szCs w:val="28"/>
        </w:rPr>
        <w:t>per annum</w:t>
      </w:r>
      <w:r w:rsidRPr="00E67DE1">
        <w:rPr>
          <w:rFonts w:ascii="Angsana New" w:hAnsi="Angsana New"/>
          <w:spacing w:val="-4"/>
          <w:sz w:val="28"/>
          <w:szCs w:val="28"/>
          <w:cs/>
        </w:rPr>
        <w:t xml:space="preserve"> </w:t>
      </w:r>
      <w:r w:rsidRPr="00E67DE1">
        <w:rPr>
          <w:rFonts w:ascii="Angsana New" w:hAnsi="Angsana New"/>
          <w:spacing w:val="-4"/>
          <w:sz w:val="28"/>
          <w:szCs w:val="28"/>
        </w:rPr>
        <w:t>respectively,</w:t>
      </w:r>
      <w:bookmarkStart w:id="8" w:name="_Hlk159431869"/>
      <w:r w:rsidR="00683758" w:rsidRPr="00E67DE1">
        <w:rPr>
          <w:rFonts w:ascii="Angsana New" w:hAnsi="Angsana New"/>
          <w:spacing w:val="-4"/>
          <w:sz w:val="28"/>
          <w:szCs w:val="28"/>
        </w:rPr>
        <w:t xml:space="preserve"> t</w:t>
      </w:r>
      <w:r w:rsidRPr="00E67DE1">
        <w:rPr>
          <w:rFonts w:ascii="Angsana New" w:hAnsi="Angsana New"/>
          <w:spacing w:val="-4"/>
          <w:sz w:val="28"/>
          <w:szCs w:val="28"/>
        </w:rPr>
        <w:t xml:space="preserve">he objective is used </w:t>
      </w:r>
      <w:r w:rsidRPr="00E67DE1">
        <w:rPr>
          <w:rFonts w:ascii="Angsana New" w:hAnsi="Angsana New"/>
          <w:color w:val="000000"/>
          <w:spacing w:val="-4"/>
          <w:sz w:val="28"/>
          <w:szCs w:val="28"/>
        </w:rPr>
        <w:t>as a project development fund</w:t>
      </w:r>
      <w:r w:rsidR="00DB052A" w:rsidRPr="00E67DE1">
        <w:rPr>
          <w:rFonts w:ascii="Angsana New" w:hAnsi="Angsana New"/>
          <w:color w:val="000000"/>
          <w:spacing w:val="-4"/>
          <w:sz w:val="28"/>
          <w:szCs w:val="28"/>
        </w:rPr>
        <w:t xml:space="preserve">. </w:t>
      </w:r>
      <w:r w:rsidRPr="00E67DE1">
        <w:rPr>
          <w:rFonts w:ascii="Angsana New" w:hAnsi="Angsana New"/>
          <w:color w:val="000000"/>
          <w:spacing w:val="-4"/>
          <w:sz w:val="28"/>
          <w:szCs w:val="28"/>
        </w:rPr>
        <w:t>Land and buildings</w:t>
      </w:r>
      <w:r w:rsidR="008D5848">
        <w:rPr>
          <w:rFonts w:ascii="Angsana New" w:hAnsi="Angsana New"/>
          <w:color w:val="000000"/>
          <w:spacing w:val="-4"/>
          <w:sz w:val="28"/>
          <w:szCs w:val="28"/>
        </w:rPr>
        <w:t xml:space="preserve"> </w:t>
      </w:r>
      <w:r w:rsidRPr="00E67DE1">
        <w:rPr>
          <w:rFonts w:ascii="Angsana New" w:hAnsi="Angsana New"/>
          <w:color w:val="000000"/>
          <w:spacing w:val="-4"/>
          <w:sz w:val="28"/>
          <w:szCs w:val="28"/>
        </w:rPr>
        <w:t>of the Group are used as collateral</w:t>
      </w:r>
      <w:r w:rsidR="008D5848">
        <w:rPr>
          <w:rFonts w:ascii="Angsana New" w:hAnsi="Angsana New"/>
          <w:color w:val="000000"/>
          <w:spacing w:val="-4"/>
          <w:sz w:val="28"/>
          <w:szCs w:val="28"/>
        </w:rPr>
        <w:t>.</w:t>
      </w:r>
    </w:p>
    <w:p w14:paraId="182C79F1" w14:textId="77777777" w:rsidR="00A4635A" w:rsidRDefault="00A4635A" w:rsidP="008D5848">
      <w:pPr>
        <w:spacing w:before="200" w:line="340" w:lineRule="exact"/>
        <w:ind w:left="340"/>
        <w:jc w:val="thaiDistribute"/>
        <w:rPr>
          <w:rFonts w:ascii="Angsana New" w:hAnsi="Angsana New"/>
          <w:color w:val="000000"/>
          <w:spacing w:val="-4"/>
          <w:sz w:val="28"/>
          <w:szCs w:val="28"/>
        </w:rPr>
      </w:pPr>
    </w:p>
    <w:p w14:paraId="269068A3" w14:textId="77777777" w:rsidR="00A4635A" w:rsidRDefault="00A4635A" w:rsidP="008D5848">
      <w:pPr>
        <w:spacing w:before="200" w:line="340" w:lineRule="exact"/>
        <w:ind w:left="340"/>
        <w:jc w:val="thaiDistribute"/>
        <w:rPr>
          <w:rFonts w:ascii="Angsana New" w:hAnsi="Angsana New"/>
          <w:color w:val="000000"/>
          <w:spacing w:val="-4"/>
          <w:sz w:val="28"/>
          <w:szCs w:val="28"/>
        </w:rPr>
      </w:pPr>
    </w:p>
    <w:tbl>
      <w:tblPr>
        <w:tblW w:w="9086" w:type="dxa"/>
        <w:tblInd w:w="378" w:type="dxa"/>
        <w:tblLayout w:type="fixed"/>
        <w:tblLook w:val="01E0" w:firstRow="1" w:lastRow="1" w:firstColumn="1" w:lastColumn="1" w:noHBand="0" w:noVBand="0"/>
      </w:tblPr>
      <w:tblGrid>
        <w:gridCol w:w="3600"/>
        <w:gridCol w:w="1440"/>
        <w:gridCol w:w="1350"/>
        <w:gridCol w:w="1170"/>
        <w:gridCol w:w="1526"/>
      </w:tblGrid>
      <w:tr w:rsidR="004204B7" w:rsidRPr="00E67DE1" w14:paraId="45D2B3A7" w14:textId="77777777" w:rsidTr="00A30C27">
        <w:trPr>
          <w:trHeight w:val="20"/>
          <w:tblHeader/>
        </w:trPr>
        <w:tc>
          <w:tcPr>
            <w:tcW w:w="3600" w:type="dxa"/>
          </w:tcPr>
          <w:p w14:paraId="27EA1BA1" w14:textId="4F706C99" w:rsidR="004204B7" w:rsidRPr="00E67DE1" w:rsidRDefault="00BD20F0" w:rsidP="00E67DE1">
            <w:pPr>
              <w:tabs>
                <w:tab w:val="left" w:pos="426"/>
                <w:tab w:val="left" w:pos="993"/>
              </w:tabs>
              <w:spacing w:line="320" w:lineRule="exact"/>
              <w:ind w:right="1"/>
              <w:jc w:val="thaiDistribute"/>
              <w:rPr>
                <w:rFonts w:ascii="Angsana New" w:hAnsi="Angsana New"/>
                <w:color w:val="000000"/>
                <w:sz w:val="28"/>
                <w:szCs w:val="28"/>
                <w:lang w:val="en-GB"/>
              </w:rPr>
            </w:pPr>
            <w:r w:rsidRPr="00E67DE1">
              <w:rPr>
                <w:rFonts w:ascii="Angsana New" w:hAnsi="Angsana New"/>
                <w:color w:val="000000"/>
                <w:spacing w:val="-4"/>
                <w:sz w:val="28"/>
                <w:szCs w:val="28"/>
              </w:rPr>
              <w:lastRenderedPageBreak/>
              <w:t xml:space="preserve"> </w:t>
            </w:r>
            <w:bookmarkEnd w:id="8"/>
          </w:p>
        </w:tc>
        <w:tc>
          <w:tcPr>
            <w:tcW w:w="5486" w:type="dxa"/>
            <w:gridSpan w:val="4"/>
            <w:vAlign w:val="bottom"/>
            <w:hideMark/>
          </w:tcPr>
          <w:p w14:paraId="5B32C594" w14:textId="0943CA97" w:rsidR="004204B7" w:rsidRPr="00E67DE1" w:rsidRDefault="00AC1E6F" w:rsidP="00E67DE1">
            <w:pPr>
              <w:pBdr>
                <w:bottom w:val="single" w:sz="4" w:space="1" w:color="auto"/>
              </w:pBdr>
              <w:tabs>
                <w:tab w:val="left" w:pos="1091"/>
              </w:tabs>
              <w:spacing w:line="320" w:lineRule="exact"/>
              <w:jc w:val="right"/>
              <w:rPr>
                <w:rFonts w:ascii="Angsana New" w:hAnsi="Angsana New"/>
                <w:color w:val="000000"/>
                <w:sz w:val="28"/>
                <w:szCs w:val="28"/>
                <w:lang w:val="en-GB"/>
              </w:rPr>
            </w:pPr>
            <w:r w:rsidRPr="00E67DE1">
              <w:rPr>
                <w:rFonts w:ascii="Angsana New" w:hAnsi="Angsana New"/>
                <w:color w:val="000000"/>
                <w:sz w:val="28"/>
                <w:szCs w:val="28"/>
                <w:cs/>
              </w:rPr>
              <w:t>(</w:t>
            </w:r>
            <w:r w:rsidRPr="00E67DE1">
              <w:rPr>
                <w:rFonts w:ascii="Angsana New" w:hAnsi="Angsana New"/>
                <w:color w:val="000000"/>
                <w:sz w:val="28"/>
                <w:szCs w:val="28"/>
              </w:rPr>
              <w:t>Unit :</w:t>
            </w:r>
            <w:r w:rsidR="00081CC0" w:rsidRPr="00E67DE1">
              <w:rPr>
                <w:rFonts w:ascii="Angsana New" w:hAnsi="Angsana New"/>
                <w:color w:val="000000"/>
                <w:sz w:val="28"/>
                <w:szCs w:val="28"/>
              </w:rPr>
              <w:t xml:space="preserve"> Thousand</w:t>
            </w:r>
            <w:r w:rsidRPr="00E67DE1">
              <w:rPr>
                <w:rFonts w:ascii="Angsana New" w:hAnsi="Angsana New"/>
                <w:color w:val="000000"/>
                <w:sz w:val="28"/>
                <w:szCs w:val="28"/>
              </w:rPr>
              <w:t xml:space="preserve"> </w:t>
            </w:r>
            <w:r w:rsidR="00687761" w:rsidRPr="00E67DE1">
              <w:rPr>
                <w:rFonts w:ascii="Angsana New" w:hAnsi="Angsana New"/>
                <w:color w:val="000000"/>
                <w:sz w:val="28"/>
                <w:szCs w:val="28"/>
              </w:rPr>
              <w:t>Baht</w:t>
            </w:r>
            <w:r w:rsidRPr="00E67DE1">
              <w:rPr>
                <w:rFonts w:ascii="Angsana New" w:hAnsi="Angsana New"/>
                <w:color w:val="000000"/>
                <w:sz w:val="28"/>
                <w:szCs w:val="28"/>
              </w:rPr>
              <w:t>)</w:t>
            </w:r>
          </w:p>
        </w:tc>
      </w:tr>
      <w:tr w:rsidR="003D3378" w:rsidRPr="00E67DE1" w14:paraId="6CE167D3" w14:textId="77777777" w:rsidTr="00A30C27">
        <w:trPr>
          <w:trHeight w:val="20"/>
          <w:tblHeader/>
        </w:trPr>
        <w:tc>
          <w:tcPr>
            <w:tcW w:w="3600" w:type="dxa"/>
          </w:tcPr>
          <w:p w14:paraId="3F42F54B" w14:textId="77777777" w:rsidR="003D3378" w:rsidRPr="00E67DE1" w:rsidRDefault="003D3378" w:rsidP="00E67DE1">
            <w:pPr>
              <w:tabs>
                <w:tab w:val="left" w:pos="426"/>
                <w:tab w:val="left" w:pos="993"/>
              </w:tabs>
              <w:spacing w:line="320" w:lineRule="exact"/>
              <w:ind w:left="810" w:right="1"/>
              <w:jc w:val="thaiDistribute"/>
              <w:rPr>
                <w:rFonts w:ascii="Angsana New" w:hAnsi="Angsana New"/>
                <w:color w:val="000000"/>
                <w:sz w:val="28"/>
                <w:szCs w:val="28"/>
                <w:lang w:val="en-GB"/>
              </w:rPr>
            </w:pPr>
          </w:p>
        </w:tc>
        <w:tc>
          <w:tcPr>
            <w:tcW w:w="5486" w:type="dxa"/>
            <w:gridSpan w:val="4"/>
            <w:vAlign w:val="bottom"/>
          </w:tcPr>
          <w:p w14:paraId="06C9201B" w14:textId="77777777" w:rsidR="003D3378" w:rsidRPr="00E67DE1" w:rsidRDefault="000A442A" w:rsidP="00E67DE1">
            <w:pPr>
              <w:pBdr>
                <w:bottom w:val="single" w:sz="4" w:space="1" w:color="auto"/>
              </w:pBdr>
              <w:tabs>
                <w:tab w:val="left" w:pos="1091"/>
              </w:tabs>
              <w:spacing w:line="320" w:lineRule="exact"/>
              <w:jc w:val="center"/>
              <w:rPr>
                <w:rFonts w:ascii="Angsana New" w:hAnsi="Angsana New"/>
                <w:color w:val="000000"/>
                <w:sz w:val="28"/>
                <w:szCs w:val="28"/>
                <w:cs/>
              </w:rPr>
            </w:pPr>
            <w:r w:rsidRPr="00E67DE1">
              <w:rPr>
                <w:rFonts w:ascii="Angsana New" w:hAnsi="Angsana New"/>
                <w:color w:val="000000"/>
                <w:sz w:val="28"/>
                <w:szCs w:val="28"/>
              </w:rPr>
              <w:t>Separate financial statements</w:t>
            </w:r>
          </w:p>
        </w:tc>
      </w:tr>
      <w:tr w:rsidR="00F70C70" w:rsidRPr="00E67DE1" w14:paraId="676E17DA" w14:textId="77777777" w:rsidTr="00A30C27">
        <w:trPr>
          <w:trHeight w:val="20"/>
          <w:tblHeader/>
        </w:trPr>
        <w:tc>
          <w:tcPr>
            <w:tcW w:w="3600" w:type="dxa"/>
          </w:tcPr>
          <w:p w14:paraId="1E58F673" w14:textId="77777777" w:rsidR="00F70C70" w:rsidRPr="00E67DE1" w:rsidRDefault="00F70C70" w:rsidP="00E67DE1">
            <w:pPr>
              <w:spacing w:line="320" w:lineRule="exact"/>
              <w:ind w:left="810" w:right="1"/>
              <w:jc w:val="thaiDistribute"/>
              <w:rPr>
                <w:rFonts w:ascii="Angsana New" w:hAnsi="Angsana New"/>
                <w:color w:val="000000"/>
                <w:sz w:val="28"/>
                <w:szCs w:val="28"/>
                <w:lang w:val="en-GB"/>
              </w:rPr>
            </w:pPr>
          </w:p>
        </w:tc>
        <w:tc>
          <w:tcPr>
            <w:tcW w:w="1440" w:type="dxa"/>
            <w:vAlign w:val="bottom"/>
            <w:hideMark/>
          </w:tcPr>
          <w:p w14:paraId="72533F85" w14:textId="77777777" w:rsidR="00D36822" w:rsidRPr="00E67DE1" w:rsidRDefault="00D36822" w:rsidP="00E67DE1">
            <w:pPr>
              <w:pBdr>
                <w:bottom w:val="single" w:sz="4" w:space="1" w:color="auto"/>
              </w:pBdr>
              <w:tabs>
                <w:tab w:val="left" w:pos="1091"/>
              </w:tabs>
              <w:spacing w:line="320" w:lineRule="exact"/>
              <w:jc w:val="center"/>
              <w:rPr>
                <w:rFonts w:ascii="Angsana New" w:hAnsi="Angsana New"/>
                <w:color w:val="000000"/>
                <w:sz w:val="28"/>
                <w:szCs w:val="28"/>
              </w:rPr>
            </w:pPr>
            <w:r w:rsidRPr="00E67DE1">
              <w:rPr>
                <w:rFonts w:ascii="Angsana New" w:hAnsi="Angsana New"/>
                <w:color w:val="000000"/>
                <w:sz w:val="28"/>
                <w:szCs w:val="28"/>
              </w:rPr>
              <w:t xml:space="preserve">As at January </w:t>
            </w:r>
          </w:p>
          <w:p w14:paraId="55F369BA" w14:textId="0194811D" w:rsidR="00F70C70" w:rsidRPr="00E67DE1" w:rsidRDefault="00D36822" w:rsidP="00E67DE1">
            <w:pPr>
              <w:pBdr>
                <w:bottom w:val="single" w:sz="4" w:space="1" w:color="auto"/>
              </w:pBdr>
              <w:tabs>
                <w:tab w:val="left" w:pos="1091"/>
              </w:tabs>
              <w:spacing w:line="320" w:lineRule="exact"/>
              <w:jc w:val="center"/>
              <w:rPr>
                <w:rFonts w:ascii="Angsana New" w:hAnsi="Angsana New"/>
                <w:color w:val="000000"/>
                <w:sz w:val="28"/>
                <w:szCs w:val="28"/>
                <w:lang w:val="en-GB"/>
              </w:rPr>
            </w:pPr>
            <w:r w:rsidRPr="00E67DE1">
              <w:rPr>
                <w:rFonts w:ascii="Angsana New" w:hAnsi="Angsana New"/>
                <w:color w:val="000000"/>
                <w:sz w:val="28"/>
                <w:szCs w:val="28"/>
              </w:rPr>
              <w:t>1, 202</w:t>
            </w:r>
            <w:r w:rsidR="007949E2" w:rsidRPr="00E67DE1">
              <w:rPr>
                <w:rFonts w:ascii="Angsana New" w:hAnsi="Angsana New"/>
                <w:color w:val="000000"/>
                <w:sz w:val="28"/>
                <w:szCs w:val="28"/>
              </w:rPr>
              <w:t>4</w:t>
            </w:r>
          </w:p>
        </w:tc>
        <w:tc>
          <w:tcPr>
            <w:tcW w:w="1350" w:type="dxa"/>
            <w:vAlign w:val="bottom"/>
            <w:hideMark/>
          </w:tcPr>
          <w:p w14:paraId="762BD723" w14:textId="77777777" w:rsidR="00F70C70" w:rsidRPr="00E67DE1" w:rsidRDefault="00F70C70" w:rsidP="00E67DE1">
            <w:pPr>
              <w:pBdr>
                <w:bottom w:val="single" w:sz="4" w:space="1" w:color="auto"/>
              </w:pBdr>
              <w:tabs>
                <w:tab w:val="left" w:pos="1091"/>
              </w:tabs>
              <w:spacing w:line="320" w:lineRule="exact"/>
              <w:jc w:val="center"/>
              <w:rPr>
                <w:rFonts w:ascii="Angsana New" w:hAnsi="Angsana New"/>
                <w:color w:val="000000"/>
                <w:sz w:val="28"/>
                <w:szCs w:val="28"/>
                <w:lang w:val="en-GB"/>
              </w:rPr>
            </w:pPr>
            <w:r w:rsidRPr="00E67DE1">
              <w:rPr>
                <w:rFonts w:ascii="Angsana New" w:hAnsi="Angsana New"/>
                <w:color w:val="000000"/>
                <w:sz w:val="28"/>
                <w:szCs w:val="28"/>
              </w:rPr>
              <w:t>Increase</w:t>
            </w:r>
          </w:p>
        </w:tc>
        <w:tc>
          <w:tcPr>
            <w:tcW w:w="1170" w:type="dxa"/>
            <w:vAlign w:val="bottom"/>
            <w:hideMark/>
          </w:tcPr>
          <w:p w14:paraId="0AE9605D" w14:textId="77777777" w:rsidR="00F70C70" w:rsidRPr="00E67DE1" w:rsidRDefault="00F70C70" w:rsidP="00E67DE1">
            <w:pPr>
              <w:pBdr>
                <w:bottom w:val="single" w:sz="4" w:space="1" w:color="auto"/>
              </w:pBdr>
              <w:tabs>
                <w:tab w:val="left" w:pos="1091"/>
              </w:tabs>
              <w:spacing w:line="320" w:lineRule="exact"/>
              <w:jc w:val="center"/>
              <w:rPr>
                <w:rFonts w:ascii="Angsana New" w:hAnsi="Angsana New"/>
                <w:color w:val="000000"/>
                <w:sz w:val="28"/>
                <w:szCs w:val="28"/>
                <w:lang w:val="en-GB"/>
              </w:rPr>
            </w:pPr>
            <w:r w:rsidRPr="00E67DE1">
              <w:rPr>
                <w:rFonts w:ascii="Angsana New" w:hAnsi="Angsana New"/>
                <w:color w:val="000000"/>
                <w:sz w:val="28"/>
                <w:szCs w:val="28"/>
                <w:cs/>
              </w:rPr>
              <w:t>(</w:t>
            </w:r>
            <w:r w:rsidRPr="00E67DE1">
              <w:rPr>
                <w:rFonts w:ascii="Angsana New" w:hAnsi="Angsana New"/>
                <w:color w:val="000000"/>
                <w:sz w:val="28"/>
                <w:szCs w:val="28"/>
              </w:rPr>
              <w:t>Decrease)</w:t>
            </w:r>
          </w:p>
        </w:tc>
        <w:tc>
          <w:tcPr>
            <w:tcW w:w="1526" w:type="dxa"/>
            <w:vAlign w:val="bottom"/>
            <w:hideMark/>
          </w:tcPr>
          <w:p w14:paraId="362292FF" w14:textId="190AD32F" w:rsidR="00F70C70" w:rsidRPr="00E67DE1" w:rsidRDefault="00D36822" w:rsidP="00E67DE1">
            <w:pPr>
              <w:pBdr>
                <w:bottom w:val="single" w:sz="4" w:space="1" w:color="auto"/>
              </w:pBdr>
              <w:spacing w:line="320" w:lineRule="exact"/>
              <w:jc w:val="center"/>
              <w:rPr>
                <w:rFonts w:ascii="Angsana New" w:hAnsi="Angsana New"/>
                <w:color w:val="000000"/>
                <w:spacing w:val="-10"/>
                <w:sz w:val="28"/>
                <w:szCs w:val="28"/>
                <w:lang w:val="en-GB"/>
              </w:rPr>
            </w:pPr>
            <w:r w:rsidRPr="00E67DE1">
              <w:rPr>
                <w:rFonts w:ascii="Angsana New" w:hAnsi="Angsana New"/>
                <w:color w:val="000000"/>
                <w:spacing w:val="-8"/>
                <w:sz w:val="28"/>
                <w:szCs w:val="28"/>
              </w:rPr>
              <w:t xml:space="preserve">As at December </w:t>
            </w:r>
            <w:r w:rsidRPr="00E67DE1">
              <w:rPr>
                <w:rFonts w:ascii="Angsana New" w:hAnsi="Angsana New"/>
                <w:color w:val="000000"/>
                <w:spacing w:val="-8"/>
                <w:sz w:val="28"/>
                <w:szCs w:val="28"/>
              </w:rPr>
              <w:br/>
              <w:t>31, 202</w:t>
            </w:r>
            <w:r w:rsidR="007949E2" w:rsidRPr="00E67DE1">
              <w:rPr>
                <w:rFonts w:ascii="Angsana New" w:hAnsi="Angsana New"/>
                <w:color w:val="000000"/>
                <w:spacing w:val="-8"/>
                <w:sz w:val="28"/>
                <w:szCs w:val="28"/>
              </w:rPr>
              <w:t>4</w:t>
            </w:r>
          </w:p>
        </w:tc>
      </w:tr>
      <w:tr w:rsidR="00C732C2" w:rsidRPr="00E67DE1" w14:paraId="60A278D4" w14:textId="77777777" w:rsidTr="00A30C27">
        <w:trPr>
          <w:trHeight w:val="305"/>
        </w:trPr>
        <w:tc>
          <w:tcPr>
            <w:tcW w:w="5040" w:type="dxa"/>
            <w:gridSpan w:val="2"/>
            <w:hideMark/>
          </w:tcPr>
          <w:p w14:paraId="6438EE7D" w14:textId="0D2E446F" w:rsidR="00C732C2" w:rsidRPr="00E67DE1" w:rsidRDefault="00C732C2" w:rsidP="00E67DE1">
            <w:pPr>
              <w:spacing w:line="320" w:lineRule="exact"/>
              <w:rPr>
                <w:rFonts w:ascii="Angsana New" w:hAnsi="Angsana New"/>
                <w:color w:val="000000"/>
                <w:spacing w:val="-4"/>
                <w:sz w:val="28"/>
                <w:szCs w:val="28"/>
              </w:rPr>
            </w:pPr>
            <w:r w:rsidRPr="00E67DE1">
              <w:rPr>
                <w:rFonts w:ascii="Angsana New" w:hAnsi="Angsana New"/>
                <w:snapToGrid w:val="0"/>
                <w:color w:val="000000"/>
                <w:spacing w:val="-4"/>
                <w:sz w:val="28"/>
                <w:szCs w:val="28"/>
                <w:u w:val="single"/>
                <w:lang w:eastAsia="th-TH"/>
              </w:rPr>
              <w:t xml:space="preserve">Short – term borrowings – </w:t>
            </w:r>
            <w:r w:rsidR="00105243" w:rsidRPr="00105243">
              <w:rPr>
                <w:rFonts w:ascii="Angsana New" w:hAnsi="Angsana New"/>
                <w:snapToGrid w:val="0"/>
                <w:color w:val="000000"/>
                <w:spacing w:val="-4"/>
                <w:sz w:val="28"/>
                <w:szCs w:val="28"/>
                <w:u w:val="single"/>
                <w:lang w:eastAsia="th-TH"/>
              </w:rPr>
              <w:t>unrelated</w:t>
            </w:r>
            <w:r w:rsidRPr="00E67DE1">
              <w:rPr>
                <w:rFonts w:ascii="Angsana New" w:hAnsi="Angsana New"/>
                <w:snapToGrid w:val="0"/>
                <w:color w:val="000000"/>
                <w:spacing w:val="-4"/>
                <w:sz w:val="28"/>
                <w:szCs w:val="28"/>
                <w:u w:val="single"/>
                <w:lang w:eastAsia="th-TH"/>
              </w:rPr>
              <w:t xml:space="preserve"> persons and companies</w:t>
            </w:r>
          </w:p>
        </w:tc>
        <w:tc>
          <w:tcPr>
            <w:tcW w:w="1350" w:type="dxa"/>
            <w:vAlign w:val="bottom"/>
          </w:tcPr>
          <w:p w14:paraId="772218E2" w14:textId="77777777" w:rsidR="00C732C2" w:rsidRPr="00E67DE1" w:rsidRDefault="00C732C2" w:rsidP="00E67DE1">
            <w:pPr>
              <w:tabs>
                <w:tab w:val="left" w:pos="1091"/>
              </w:tabs>
              <w:spacing w:line="320" w:lineRule="exact"/>
              <w:jc w:val="right"/>
              <w:rPr>
                <w:rFonts w:ascii="Angsana New" w:hAnsi="Angsana New"/>
                <w:color w:val="000000"/>
                <w:sz w:val="28"/>
                <w:szCs w:val="28"/>
              </w:rPr>
            </w:pPr>
          </w:p>
        </w:tc>
        <w:tc>
          <w:tcPr>
            <w:tcW w:w="1170" w:type="dxa"/>
            <w:vAlign w:val="bottom"/>
          </w:tcPr>
          <w:p w14:paraId="72219062" w14:textId="77777777" w:rsidR="00C732C2" w:rsidRPr="00E67DE1" w:rsidRDefault="00C732C2" w:rsidP="00E67DE1">
            <w:pPr>
              <w:tabs>
                <w:tab w:val="left" w:pos="1091"/>
              </w:tabs>
              <w:spacing w:line="320" w:lineRule="exact"/>
              <w:jc w:val="right"/>
              <w:rPr>
                <w:rFonts w:ascii="Angsana New" w:hAnsi="Angsana New"/>
                <w:color w:val="000000"/>
                <w:sz w:val="28"/>
                <w:szCs w:val="28"/>
              </w:rPr>
            </w:pPr>
          </w:p>
        </w:tc>
        <w:tc>
          <w:tcPr>
            <w:tcW w:w="1526" w:type="dxa"/>
            <w:vAlign w:val="bottom"/>
          </w:tcPr>
          <w:p w14:paraId="0CACEA3A" w14:textId="77777777" w:rsidR="00C732C2" w:rsidRPr="00E67DE1" w:rsidRDefault="00C732C2" w:rsidP="00E67DE1">
            <w:pPr>
              <w:tabs>
                <w:tab w:val="left" w:pos="1091"/>
              </w:tabs>
              <w:spacing w:line="320" w:lineRule="exact"/>
              <w:jc w:val="right"/>
              <w:rPr>
                <w:rFonts w:ascii="Angsana New" w:hAnsi="Angsana New"/>
                <w:color w:val="000000"/>
                <w:sz w:val="28"/>
                <w:szCs w:val="28"/>
              </w:rPr>
            </w:pPr>
          </w:p>
        </w:tc>
      </w:tr>
      <w:tr w:rsidR="00DB052A" w:rsidRPr="00E67DE1" w14:paraId="3583F19B" w14:textId="77777777" w:rsidTr="00DB052A">
        <w:trPr>
          <w:trHeight w:val="20"/>
        </w:trPr>
        <w:tc>
          <w:tcPr>
            <w:tcW w:w="3600" w:type="dxa"/>
            <w:hideMark/>
          </w:tcPr>
          <w:p w14:paraId="54023AFA" w14:textId="77777777" w:rsidR="00DB052A" w:rsidRPr="00E67DE1" w:rsidRDefault="00DB052A" w:rsidP="00E67DE1">
            <w:pPr>
              <w:spacing w:line="320" w:lineRule="exact"/>
              <w:ind w:left="142" w:right="1"/>
              <w:jc w:val="thaiDistribute"/>
              <w:rPr>
                <w:rFonts w:ascii="Angsana New" w:hAnsi="Angsana New"/>
                <w:snapToGrid w:val="0"/>
                <w:color w:val="000000"/>
                <w:sz w:val="28"/>
                <w:szCs w:val="28"/>
                <w:lang w:eastAsia="th-TH"/>
              </w:rPr>
            </w:pPr>
            <w:r w:rsidRPr="00E67DE1">
              <w:rPr>
                <w:rFonts w:ascii="Angsana New" w:hAnsi="Angsana New"/>
                <w:color w:val="000000"/>
                <w:sz w:val="28"/>
                <w:szCs w:val="28"/>
              </w:rPr>
              <w:t>Principle</w:t>
            </w:r>
          </w:p>
        </w:tc>
        <w:tc>
          <w:tcPr>
            <w:tcW w:w="1440" w:type="dxa"/>
            <w:shd w:val="clear" w:color="auto" w:fill="auto"/>
            <w:vAlign w:val="center"/>
          </w:tcPr>
          <w:p w14:paraId="749D5A1D" w14:textId="2C0BA35C" w:rsidR="00DB052A" w:rsidRPr="00E67DE1" w:rsidRDefault="00DB052A" w:rsidP="00E67DE1">
            <w:pPr>
              <w:spacing w:line="32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159,500</w:t>
            </w:r>
          </w:p>
        </w:tc>
        <w:tc>
          <w:tcPr>
            <w:tcW w:w="1350" w:type="dxa"/>
            <w:shd w:val="clear" w:color="auto" w:fill="auto"/>
            <w:vAlign w:val="center"/>
          </w:tcPr>
          <w:p w14:paraId="53970DCF" w14:textId="5586D551" w:rsidR="00DB052A" w:rsidRPr="00E67DE1" w:rsidRDefault="00DB052A" w:rsidP="00E67DE1">
            <w:pPr>
              <w:spacing w:line="32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157,200</w:t>
            </w:r>
          </w:p>
        </w:tc>
        <w:tc>
          <w:tcPr>
            <w:tcW w:w="1170" w:type="dxa"/>
            <w:shd w:val="clear" w:color="auto" w:fill="auto"/>
            <w:vAlign w:val="center"/>
          </w:tcPr>
          <w:p w14:paraId="64F9A107" w14:textId="30B2568C" w:rsidR="00DB052A" w:rsidRPr="00E67DE1" w:rsidRDefault="00DB052A" w:rsidP="00E67DE1">
            <w:pPr>
              <w:spacing w:line="32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(252,700)</w:t>
            </w:r>
          </w:p>
        </w:tc>
        <w:tc>
          <w:tcPr>
            <w:tcW w:w="1526" w:type="dxa"/>
            <w:shd w:val="clear" w:color="auto" w:fill="auto"/>
            <w:vAlign w:val="center"/>
          </w:tcPr>
          <w:p w14:paraId="57A379C9" w14:textId="44AF15B2" w:rsidR="00DB052A" w:rsidRPr="00E67DE1" w:rsidRDefault="00DB052A" w:rsidP="00E67DE1">
            <w:pPr>
              <w:spacing w:line="32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64,000</w:t>
            </w:r>
          </w:p>
        </w:tc>
      </w:tr>
    </w:tbl>
    <w:p w14:paraId="255E5667" w14:textId="4304095A" w:rsidR="007C3C79" w:rsidRPr="00E67DE1" w:rsidRDefault="00973A84" w:rsidP="00E67DE1">
      <w:pPr>
        <w:spacing w:before="200" w:line="340" w:lineRule="exact"/>
        <w:ind w:left="340"/>
        <w:jc w:val="thaiDistribute"/>
        <w:rPr>
          <w:rFonts w:ascii="Angsana New" w:hAnsi="Angsana New"/>
          <w:spacing w:val="-4"/>
          <w:sz w:val="28"/>
          <w:szCs w:val="28"/>
        </w:rPr>
      </w:pPr>
      <w:r w:rsidRPr="00E67DE1">
        <w:rPr>
          <w:rFonts w:ascii="Angsana New" w:hAnsi="Angsana New"/>
          <w:color w:val="000000"/>
          <w:spacing w:val="-2"/>
          <w:sz w:val="28"/>
          <w:szCs w:val="28"/>
        </w:rPr>
        <w:t xml:space="preserve">As at </w:t>
      </w:r>
      <w:r w:rsidRPr="005F586A">
        <w:rPr>
          <w:rFonts w:ascii="Angsana New" w:hAnsi="Angsana New"/>
          <w:color w:val="000000"/>
          <w:spacing w:val="-4"/>
          <w:sz w:val="28"/>
          <w:szCs w:val="28"/>
        </w:rPr>
        <w:t>December 31</w:t>
      </w:r>
      <w:r w:rsidRPr="005F586A">
        <w:rPr>
          <w:rFonts w:ascii="Angsana New" w:hAnsi="Angsana New"/>
          <w:color w:val="000000"/>
          <w:spacing w:val="-2"/>
          <w:sz w:val="28"/>
          <w:szCs w:val="28"/>
        </w:rPr>
        <w:t>, 202</w:t>
      </w:r>
      <w:r w:rsidR="007949E2" w:rsidRPr="005F586A">
        <w:rPr>
          <w:rFonts w:ascii="Angsana New" w:hAnsi="Angsana New"/>
          <w:color w:val="000000"/>
          <w:spacing w:val="-2"/>
          <w:sz w:val="28"/>
          <w:szCs w:val="28"/>
        </w:rPr>
        <w:t>4</w:t>
      </w:r>
      <w:r w:rsidRPr="005F586A">
        <w:rPr>
          <w:rFonts w:ascii="Angsana New" w:hAnsi="Angsana New" w:hint="cs"/>
          <w:color w:val="000000"/>
          <w:spacing w:val="-2"/>
          <w:sz w:val="28"/>
          <w:szCs w:val="28"/>
          <w:cs/>
        </w:rPr>
        <w:t xml:space="preserve"> </w:t>
      </w:r>
      <w:r w:rsidRPr="005F586A">
        <w:rPr>
          <w:rFonts w:ascii="Angsana New" w:hAnsi="Angsana New"/>
          <w:color w:val="000000"/>
          <w:spacing w:val="-2"/>
          <w:sz w:val="28"/>
          <w:szCs w:val="28"/>
        </w:rPr>
        <w:t>and 202</w:t>
      </w:r>
      <w:r w:rsidR="007949E2" w:rsidRPr="005F586A">
        <w:rPr>
          <w:rFonts w:ascii="Angsana New" w:hAnsi="Angsana New"/>
          <w:color w:val="000000"/>
          <w:spacing w:val="-2"/>
          <w:sz w:val="28"/>
          <w:szCs w:val="28"/>
        </w:rPr>
        <w:t>3</w:t>
      </w:r>
      <w:r w:rsidRPr="005F586A">
        <w:rPr>
          <w:rFonts w:ascii="Angsana New" w:hAnsi="Angsana New"/>
          <w:color w:val="000000"/>
          <w:spacing w:val="-2"/>
          <w:sz w:val="28"/>
          <w:szCs w:val="28"/>
        </w:rPr>
        <w:t xml:space="preserve">, the Company had borrowed from unrelated persons and companies </w:t>
      </w:r>
      <w:proofErr w:type="gramStart"/>
      <w:r w:rsidRPr="005F586A">
        <w:rPr>
          <w:rFonts w:ascii="Angsana New" w:hAnsi="Angsana New"/>
          <w:color w:val="000000"/>
          <w:spacing w:val="-4"/>
          <w:sz w:val="28"/>
          <w:szCs w:val="28"/>
        </w:rPr>
        <w:t>amount</w:t>
      </w:r>
      <w:proofErr w:type="gramEnd"/>
      <w:r w:rsidRPr="005F586A">
        <w:rPr>
          <w:rFonts w:ascii="Angsana New" w:hAnsi="Angsana New"/>
          <w:color w:val="000000"/>
          <w:spacing w:val="-4"/>
          <w:sz w:val="28"/>
          <w:szCs w:val="28"/>
        </w:rPr>
        <w:t xml:space="preserve"> of</w:t>
      </w:r>
      <w:r w:rsidRPr="005F586A">
        <w:rPr>
          <w:rFonts w:ascii="Angsana New" w:hAnsi="Angsana New"/>
          <w:color w:val="000000"/>
          <w:spacing w:val="-4"/>
          <w:sz w:val="28"/>
          <w:szCs w:val="28"/>
          <w:cs/>
        </w:rPr>
        <w:t xml:space="preserve"> </w:t>
      </w:r>
      <w:r w:rsidRPr="005F586A">
        <w:rPr>
          <w:rFonts w:ascii="Angsana New" w:hAnsi="Angsana New"/>
          <w:spacing w:val="-4"/>
          <w:sz w:val="28"/>
          <w:szCs w:val="28"/>
        </w:rPr>
        <w:t xml:space="preserve">Baht </w:t>
      </w:r>
      <w:r w:rsidR="00DB052A" w:rsidRPr="005F586A">
        <w:rPr>
          <w:rFonts w:ascii="Angsana New" w:hAnsi="Angsana New"/>
          <w:spacing w:val="-4"/>
          <w:sz w:val="28"/>
          <w:szCs w:val="28"/>
        </w:rPr>
        <w:t>64</w:t>
      </w:r>
      <w:r w:rsidRPr="005F586A">
        <w:rPr>
          <w:rFonts w:ascii="Angsana New" w:hAnsi="Angsana New"/>
          <w:spacing w:val="-4"/>
          <w:sz w:val="28"/>
          <w:szCs w:val="28"/>
          <w:cs/>
        </w:rPr>
        <w:t xml:space="preserve"> </w:t>
      </w:r>
      <w:r w:rsidRPr="005F586A">
        <w:rPr>
          <w:rFonts w:ascii="Angsana New" w:hAnsi="Angsana New"/>
          <w:spacing w:val="-4"/>
          <w:sz w:val="28"/>
          <w:szCs w:val="28"/>
        </w:rPr>
        <w:t>Million</w:t>
      </w:r>
      <w:r w:rsidRPr="005F586A">
        <w:rPr>
          <w:rFonts w:ascii="Angsana New" w:hAnsi="Angsana New"/>
          <w:spacing w:val="-4"/>
          <w:sz w:val="28"/>
          <w:szCs w:val="28"/>
          <w:cs/>
        </w:rPr>
        <w:t xml:space="preserve"> </w:t>
      </w:r>
      <w:r w:rsidRPr="005F586A">
        <w:rPr>
          <w:rFonts w:ascii="Angsana New" w:hAnsi="Angsana New"/>
          <w:spacing w:val="-4"/>
          <w:sz w:val="28"/>
          <w:szCs w:val="28"/>
        </w:rPr>
        <w:t xml:space="preserve">and Baht </w:t>
      </w:r>
      <w:r w:rsidR="007949E2" w:rsidRPr="005F586A">
        <w:rPr>
          <w:rFonts w:ascii="Angsana New" w:hAnsi="Angsana New"/>
          <w:spacing w:val="-4"/>
          <w:sz w:val="28"/>
          <w:szCs w:val="28"/>
        </w:rPr>
        <w:t>159</w:t>
      </w:r>
      <w:r w:rsidRPr="005F586A">
        <w:rPr>
          <w:rFonts w:ascii="Angsana New" w:hAnsi="Angsana New"/>
          <w:spacing w:val="-4"/>
          <w:sz w:val="28"/>
          <w:szCs w:val="28"/>
          <w:cs/>
        </w:rPr>
        <w:t xml:space="preserve"> </w:t>
      </w:r>
      <w:r w:rsidRPr="005F586A">
        <w:rPr>
          <w:rFonts w:ascii="Angsana New" w:hAnsi="Angsana New"/>
          <w:spacing w:val="-4"/>
          <w:sz w:val="28"/>
          <w:szCs w:val="28"/>
        </w:rPr>
        <w:t xml:space="preserve">Million respectively. The payment due is on </w:t>
      </w:r>
      <w:r w:rsidR="00DB052A" w:rsidRPr="005F586A">
        <w:rPr>
          <w:rFonts w:ascii="Angsana New" w:hAnsi="Angsana New"/>
          <w:spacing w:val="-2"/>
          <w:sz w:val="28"/>
          <w:szCs w:val="28"/>
        </w:rPr>
        <w:t xml:space="preserve">September 9, 2025 </w:t>
      </w:r>
      <w:r w:rsidR="00DB052A" w:rsidRPr="005F586A">
        <w:rPr>
          <w:rFonts w:ascii="Angsana New" w:hAnsi="Angsana New"/>
          <w:spacing w:val="-4"/>
          <w:sz w:val="28"/>
          <w:szCs w:val="28"/>
        </w:rPr>
        <w:t>until</w:t>
      </w:r>
      <w:r w:rsidR="00DB052A" w:rsidRPr="005F586A">
        <w:rPr>
          <w:rFonts w:ascii="Angsana New" w:hAnsi="Angsana New"/>
          <w:spacing w:val="-2"/>
          <w:sz w:val="28"/>
          <w:szCs w:val="28"/>
        </w:rPr>
        <w:t xml:space="preserve"> December 26, </w:t>
      </w:r>
      <w:proofErr w:type="gramStart"/>
      <w:r w:rsidR="00DB052A" w:rsidRPr="005F586A">
        <w:rPr>
          <w:rFonts w:ascii="Angsana New" w:hAnsi="Angsana New"/>
          <w:spacing w:val="-2"/>
          <w:sz w:val="28"/>
          <w:szCs w:val="28"/>
        </w:rPr>
        <w:t xml:space="preserve">2025 </w:t>
      </w:r>
      <w:r w:rsidR="003F7CF0" w:rsidRPr="005F586A">
        <w:rPr>
          <w:rFonts w:ascii="Angsana New" w:hAnsi="Angsana New"/>
          <w:spacing w:val="-4"/>
          <w:sz w:val="28"/>
          <w:szCs w:val="28"/>
        </w:rPr>
        <w:t xml:space="preserve"> </w:t>
      </w:r>
      <w:r w:rsidRPr="005F586A">
        <w:rPr>
          <w:rFonts w:ascii="Angsana New" w:hAnsi="Angsana New"/>
          <w:spacing w:val="-4"/>
          <w:sz w:val="28"/>
          <w:szCs w:val="28"/>
        </w:rPr>
        <w:t>or</w:t>
      </w:r>
      <w:proofErr w:type="gramEnd"/>
      <w:r w:rsidRPr="005F586A">
        <w:rPr>
          <w:rFonts w:ascii="Angsana New" w:hAnsi="Angsana New"/>
          <w:spacing w:val="-2"/>
          <w:sz w:val="28"/>
          <w:szCs w:val="28"/>
        </w:rPr>
        <w:t xml:space="preserve"> prorated repayment</w:t>
      </w:r>
      <w:r w:rsidRPr="005F586A">
        <w:rPr>
          <w:rFonts w:ascii="Angsana New" w:hAnsi="Angsana New"/>
          <w:spacing w:val="-2"/>
          <w:sz w:val="28"/>
          <w:szCs w:val="28"/>
          <w:cs/>
        </w:rPr>
        <w:t xml:space="preserve">. </w:t>
      </w:r>
      <w:r w:rsidRPr="005F586A">
        <w:rPr>
          <w:rFonts w:ascii="Angsana New" w:hAnsi="Angsana New"/>
          <w:spacing w:val="-2"/>
          <w:sz w:val="28"/>
          <w:szCs w:val="28"/>
        </w:rPr>
        <w:t xml:space="preserve">When the Company has sold assets and transferred ownership to customers, the interest rate is </w:t>
      </w:r>
      <w:r w:rsidR="00DB052A" w:rsidRPr="005F586A">
        <w:rPr>
          <w:rFonts w:ascii="Angsana New" w:hAnsi="Angsana New"/>
          <w:spacing w:val="-4"/>
          <w:sz w:val="28"/>
          <w:szCs w:val="28"/>
        </w:rPr>
        <w:t>7.00 – 12.00</w:t>
      </w:r>
      <w:r w:rsidRPr="005F586A">
        <w:rPr>
          <w:rFonts w:ascii="Angsana New" w:hAnsi="Angsana New"/>
          <w:spacing w:val="-2"/>
          <w:sz w:val="28"/>
          <w:szCs w:val="28"/>
        </w:rPr>
        <w:t xml:space="preserve"> percent and</w:t>
      </w:r>
      <w:r w:rsidRPr="005F586A">
        <w:rPr>
          <w:rFonts w:ascii="Angsana New" w:hAnsi="Angsana New"/>
          <w:spacing w:val="-2"/>
          <w:sz w:val="28"/>
          <w:szCs w:val="28"/>
          <w:cs/>
        </w:rPr>
        <w:t xml:space="preserve"> </w:t>
      </w:r>
      <w:r w:rsidRPr="005F586A">
        <w:rPr>
          <w:rFonts w:ascii="Angsana New" w:hAnsi="Angsana New"/>
          <w:spacing w:val="-2"/>
          <w:sz w:val="28"/>
          <w:szCs w:val="28"/>
        </w:rPr>
        <w:t>5</w:t>
      </w:r>
      <w:r w:rsidRPr="005F586A">
        <w:rPr>
          <w:rFonts w:ascii="Angsana New" w:hAnsi="Angsana New"/>
          <w:spacing w:val="-2"/>
          <w:sz w:val="28"/>
          <w:szCs w:val="28"/>
          <w:cs/>
        </w:rPr>
        <w:t>.</w:t>
      </w:r>
      <w:r w:rsidRPr="005F586A">
        <w:rPr>
          <w:rFonts w:ascii="Angsana New" w:hAnsi="Angsana New"/>
          <w:spacing w:val="-2"/>
          <w:sz w:val="28"/>
          <w:szCs w:val="28"/>
        </w:rPr>
        <w:t>65</w:t>
      </w:r>
      <w:r w:rsidRPr="005F586A">
        <w:rPr>
          <w:rFonts w:ascii="Angsana New" w:hAnsi="Angsana New"/>
          <w:spacing w:val="-2"/>
          <w:sz w:val="28"/>
          <w:szCs w:val="28"/>
          <w:cs/>
        </w:rPr>
        <w:t xml:space="preserve"> </w:t>
      </w:r>
      <w:r w:rsidR="006F5800" w:rsidRPr="005F586A">
        <w:rPr>
          <w:rFonts w:ascii="Angsana New" w:hAnsi="Angsana New"/>
          <w:spacing w:val="-2"/>
          <w:sz w:val="28"/>
          <w:szCs w:val="28"/>
        </w:rPr>
        <w:t xml:space="preserve">– </w:t>
      </w:r>
      <w:r w:rsidRPr="005F586A">
        <w:rPr>
          <w:rFonts w:ascii="Angsana New" w:hAnsi="Angsana New"/>
          <w:spacing w:val="-2"/>
          <w:sz w:val="28"/>
          <w:szCs w:val="28"/>
        </w:rPr>
        <w:t>9</w:t>
      </w:r>
      <w:r w:rsidRPr="005F586A">
        <w:rPr>
          <w:rFonts w:ascii="Angsana New" w:hAnsi="Angsana New"/>
          <w:spacing w:val="-2"/>
          <w:sz w:val="28"/>
          <w:szCs w:val="28"/>
          <w:cs/>
        </w:rPr>
        <w:t>.</w:t>
      </w:r>
      <w:r w:rsidRPr="005F586A">
        <w:rPr>
          <w:rFonts w:ascii="Angsana New" w:hAnsi="Angsana New"/>
          <w:spacing w:val="-2"/>
          <w:sz w:val="28"/>
          <w:szCs w:val="28"/>
        </w:rPr>
        <w:t>00 percent</w:t>
      </w:r>
      <w:r w:rsidRPr="005F586A">
        <w:rPr>
          <w:rFonts w:ascii="Angsana New" w:hAnsi="Angsana New"/>
          <w:spacing w:val="-2"/>
          <w:sz w:val="28"/>
          <w:szCs w:val="28"/>
          <w:cs/>
        </w:rPr>
        <w:t xml:space="preserve"> </w:t>
      </w:r>
      <w:r w:rsidRPr="005F586A">
        <w:rPr>
          <w:rFonts w:ascii="Angsana New" w:hAnsi="Angsana New"/>
          <w:spacing w:val="-2"/>
          <w:sz w:val="28"/>
          <w:szCs w:val="28"/>
        </w:rPr>
        <w:t xml:space="preserve">per </w:t>
      </w:r>
      <w:r w:rsidR="009029A6" w:rsidRPr="005F586A">
        <w:rPr>
          <w:rFonts w:ascii="Angsana New" w:hAnsi="Angsana New"/>
          <w:spacing w:val="-2"/>
          <w:sz w:val="28"/>
          <w:szCs w:val="28"/>
        </w:rPr>
        <w:t>annum</w:t>
      </w:r>
      <w:r w:rsidRPr="005F586A">
        <w:rPr>
          <w:rFonts w:ascii="Angsana New" w:hAnsi="Angsana New"/>
          <w:spacing w:val="-2"/>
          <w:sz w:val="28"/>
          <w:szCs w:val="28"/>
          <w:cs/>
        </w:rPr>
        <w:t xml:space="preserve"> </w:t>
      </w:r>
      <w:r w:rsidRPr="005F586A">
        <w:rPr>
          <w:rFonts w:ascii="Angsana New" w:hAnsi="Angsana New"/>
          <w:spacing w:val="-2"/>
          <w:sz w:val="28"/>
          <w:szCs w:val="28"/>
        </w:rPr>
        <w:t>respectively,</w:t>
      </w:r>
      <w:r w:rsidRPr="005F586A">
        <w:rPr>
          <w:rFonts w:ascii="Angsana New" w:hAnsi="Angsana New"/>
          <w:spacing w:val="-2"/>
          <w:sz w:val="28"/>
          <w:szCs w:val="28"/>
          <w:cs/>
        </w:rPr>
        <w:t xml:space="preserve"> </w:t>
      </w:r>
      <w:proofErr w:type="gramStart"/>
      <w:r w:rsidRPr="005F586A">
        <w:rPr>
          <w:rFonts w:ascii="Angsana New" w:hAnsi="Angsana New"/>
          <w:spacing w:val="-2"/>
          <w:sz w:val="28"/>
          <w:szCs w:val="28"/>
        </w:rPr>
        <w:t>The</w:t>
      </w:r>
      <w:proofErr w:type="gramEnd"/>
      <w:r w:rsidRPr="005F586A">
        <w:rPr>
          <w:rFonts w:ascii="Angsana New" w:hAnsi="Angsana New"/>
          <w:spacing w:val="-2"/>
          <w:sz w:val="28"/>
          <w:szCs w:val="28"/>
        </w:rPr>
        <w:t xml:space="preserve"> objective is use</w:t>
      </w:r>
      <w:r w:rsidR="004F06F0" w:rsidRPr="005F586A">
        <w:rPr>
          <w:rFonts w:ascii="Angsana New" w:hAnsi="Angsana New"/>
          <w:spacing w:val="-2"/>
          <w:sz w:val="28"/>
          <w:szCs w:val="28"/>
        </w:rPr>
        <w:t>d</w:t>
      </w:r>
      <w:r w:rsidRPr="005F586A">
        <w:rPr>
          <w:rFonts w:ascii="Angsana New" w:hAnsi="Angsana New"/>
          <w:spacing w:val="-2"/>
          <w:sz w:val="28"/>
          <w:szCs w:val="28"/>
        </w:rPr>
        <w:t xml:space="preserve"> </w:t>
      </w:r>
      <w:r w:rsidRPr="005F586A">
        <w:rPr>
          <w:rFonts w:ascii="Angsana New" w:hAnsi="Angsana New"/>
          <w:color w:val="000000"/>
          <w:spacing w:val="-2"/>
          <w:sz w:val="28"/>
          <w:szCs w:val="28"/>
        </w:rPr>
        <w:t>as a project development fund</w:t>
      </w:r>
      <w:r w:rsidRPr="005F586A">
        <w:rPr>
          <w:rFonts w:ascii="Angsana New" w:hAnsi="Angsana New"/>
          <w:color w:val="000000"/>
          <w:spacing w:val="-2"/>
          <w:sz w:val="28"/>
          <w:szCs w:val="28"/>
          <w:cs/>
        </w:rPr>
        <w:t xml:space="preserve">. </w:t>
      </w:r>
      <w:r w:rsidRPr="005F586A">
        <w:rPr>
          <w:rFonts w:ascii="Angsana New" w:hAnsi="Angsana New"/>
          <w:color w:val="000000"/>
          <w:spacing w:val="-2"/>
          <w:sz w:val="28"/>
          <w:szCs w:val="28"/>
        </w:rPr>
        <w:t xml:space="preserve">Land and buildings of the </w:t>
      </w:r>
      <w:r w:rsidR="00081CC0" w:rsidRPr="005F586A">
        <w:rPr>
          <w:rFonts w:ascii="Angsana New" w:hAnsi="Angsana New"/>
          <w:color w:val="000000"/>
          <w:spacing w:val="-2"/>
          <w:sz w:val="28"/>
          <w:szCs w:val="28"/>
        </w:rPr>
        <w:t>Company</w:t>
      </w:r>
      <w:r w:rsidRPr="005F586A">
        <w:rPr>
          <w:rFonts w:ascii="Angsana New" w:hAnsi="Angsana New"/>
          <w:color w:val="000000"/>
          <w:spacing w:val="-2"/>
          <w:sz w:val="28"/>
          <w:szCs w:val="28"/>
        </w:rPr>
        <w:t xml:space="preserve"> are used as collateral</w:t>
      </w:r>
      <w:r w:rsidRPr="005F586A">
        <w:rPr>
          <w:rFonts w:ascii="Angsana New" w:hAnsi="Angsana New"/>
          <w:color w:val="000000"/>
          <w:spacing w:val="-2"/>
          <w:sz w:val="28"/>
          <w:szCs w:val="28"/>
          <w:cs/>
        </w:rPr>
        <w:t>.</w:t>
      </w:r>
    </w:p>
    <w:p w14:paraId="21880630" w14:textId="76D6D58F" w:rsidR="00973A84" w:rsidRPr="00E67DE1" w:rsidRDefault="00973A84" w:rsidP="00E67DE1">
      <w:pPr>
        <w:numPr>
          <w:ilvl w:val="0"/>
          <w:numId w:val="3"/>
        </w:numPr>
        <w:spacing w:before="240"/>
        <w:ind w:left="340" w:hanging="340"/>
        <w:jc w:val="thaiDistribute"/>
        <w:rPr>
          <w:rFonts w:ascii="Angsana New" w:hAnsi="Angsana New"/>
          <w:b/>
          <w:bCs/>
          <w:color w:val="000000"/>
          <w:sz w:val="28"/>
          <w:szCs w:val="28"/>
        </w:rPr>
      </w:pPr>
      <w:r w:rsidRPr="00E67DE1">
        <w:rPr>
          <w:rFonts w:ascii="Angsana New" w:hAnsi="Angsana New"/>
          <w:b/>
          <w:bCs/>
          <w:color w:val="000000"/>
          <w:sz w:val="28"/>
          <w:szCs w:val="28"/>
        </w:rPr>
        <w:t>DEBENTURES</w:t>
      </w:r>
    </w:p>
    <w:tbl>
      <w:tblPr>
        <w:tblW w:w="9115" w:type="dxa"/>
        <w:tblInd w:w="392" w:type="dxa"/>
        <w:tblLayout w:type="fixed"/>
        <w:tblLook w:val="0000" w:firstRow="0" w:lastRow="0" w:firstColumn="0" w:lastColumn="0" w:noHBand="0" w:noVBand="0"/>
      </w:tblPr>
      <w:tblGrid>
        <w:gridCol w:w="5245"/>
        <w:gridCol w:w="1935"/>
        <w:gridCol w:w="1935"/>
      </w:tblGrid>
      <w:tr w:rsidR="00973A84" w:rsidRPr="00E67DE1" w14:paraId="407888C7" w14:textId="77777777" w:rsidTr="00241A20">
        <w:tc>
          <w:tcPr>
            <w:tcW w:w="5245" w:type="dxa"/>
            <w:shd w:val="clear" w:color="auto" w:fill="auto"/>
          </w:tcPr>
          <w:p w14:paraId="5F9D6AF6" w14:textId="77777777" w:rsidR="00973A84" w:rsidRPr="00E67DE1" w:rsidRDefault="00973A84" w:rsidP="00E67DE1">
            <w:pPr>
              <w:tabs>
                <w:tab w:val="right" w:pos="8100"/>
              </w:tabs>
              <w:spacing w:line="320" w:lineRule="exact"/>
              <w:jc w:val="right"/>
              <w:rPr>
                <w:rFonts w:ascii="Angsana New" w:hAnsi="Angsana New"/>
                <w:sz w:val="28"/>
                <w:szCs w:val="28"/>
                <w:cs/>
              </w:rPr>
            </w:pPr>
            <w:bookmarkStart w:id="9" w:name="_Hlk74237741"/>
          </w:p>
        </w:tc>
        <w:tc>
          <w:tcPr>
            <w:tcW w:w="3870" w:type="dxa"/>
            <w:gridSpan w:val="2"/>
            <w:shd w:val="clear" w:color="auto" w:fill="auto"/>
          </w:tcPr>
          <w:p w14:paraId="351D4F50" w14:textId="41D38E4F" w:rsidR="00973A84" w:rsidRPr="00E67DE1" w:rsidRDefault="00973A84" w:rsidP="00E67DE1">
            <w:pPr>
              <w:tabs>
                <w:tab w:val="right" w:pos="8100"/>
              </w:tabs>
              <w:spacing w:line="320" w:lineRule="exact"/>
              <w:jc w:val="right"/>
              <w:rPr>
                <w:rFonts w:ascii="Angsana New" w:hAnsi="Angsana New"/>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w:t>
            </w:r>
            <w:r w:rsidR="007B5792" w:rsidRPr="00E67DE1">
              <w:rPr>
                <w:rFonts w:ascii="Angsana New" w:hAnsi="Angsana New" w:hint="cs"/>
                <w:color w:val="000000"/>
                <w:sz w:val="28"/>
                <w:szCs w:val="28"/>
                <w:cs/>
              </w:rPr>
              <w:t xml:space="preserve"> </w:t>
            </w:r>
            <w:r w:rsidRPr="00E67DE1">
              <w:rPr>
                <w:rFonts w:ascii="Angsana New" w:hAnsi="Angsana New"/>
                <w:color w:val="000000"/>
                <w:sz w:val="28"/>
                <w:szCs w:val="28"/>
                <w:cs/>
              </w:rPr>
              <w:t xml:space="preserve">: </w:t>
            </w:r>
            <w:r w:rsidRPr="00E67DE1">
              <w:rPr>
                <w:rFonts w:ascii="Angsana New" w:hAnsi="Angsana New"/>
                <w:color w:val="000000"/>
                <w:sz w:val="28"/>
                <w:szCs w:val="28"/>
              </w:rPr>
              <w:t>Thousand Baht</w:t>
            </w:r>
            <w:r w:rsidRPr="00E67DE1">
              <w:rPr>
                <w:rFonts w:ascii="Angsana New" w:hAnsi="Angsana New"/>
                <w:color w:val="000000"/>
                <w:sz w:val="28"/>
                <w:szCs w:val="28"/>
                <w:cs/>
              </w:rPr>
              <w:t>)</w:t>
            </w:r>
          </w:p>
        </w:tc>
      </w:tr>
      <w:tr w:rsidR="00973A84" w:rsidRPr="00E67DE1" w14:paraId="1030B239" w14:textId="77777777" w:rsidTr="00241A20">
        <w:tc>
          <w:tcPr>
            <w:tcW w:w="5245" w:type="dxa"/>
            <w:shd w:val="clear" w:color="auto" w:fill="auto"/>
          </w:tcPr>
          <w:p w14:paraId="6B241687" w14:textId="77777777" w:rsidR="00973A84" w:rsidRPr="00E67DE1" w:rsidRDefault="00973A84" w:rsidP="00E67DE1">
            <w:pPr>
              <w:tabs>
                <w:tab w:val="right" w:pos="8100"/>
              </w:tabs>
              <w:spacing w:line="320" w:lineRule="exact"/>
              <w:jc w:val="right"/>
              <w:rPr>
                <w:rFonts w:ascii="Angsana New" w:hAnsi="Angsana New"/>
                <w:sz w:val="28"/>
                <w:szCs w:val="28"/>
                <w:cs/>
              </w:rPr>
            </w:pPr>
          </w:p>
        </w:tc>
        <w:tc>
          <w:tcPr>
            <w:tcW w:w="3870" w:type="dxa"/>
            <w:gridSpan w:val="2"/>
            <w:shd w:val="clear" w:color="auto" w:fill="auto"/>
          </w:tcPr>
          <w:p w14:paraId="628129E2" w14:textId="77777777" w:rsidR="00973A84" w:rsidRPr="00E67DE1" w:rsidRDefault="00973A84" w:rsidP="00E67DE1">
            <w:pPr>
              <w:pBdr>
                <w:top w:val="single" w:sz="4" w:space="1" w:color="auto"/>
                <w:bottom w:val="single" w:sz="4" w:space="1" w:color="auto"/>
              </w:pBdr>
              <w:spacing w:line="320" w:lineRule="exact"/>
              <w:jc w:val="center"/>
              <w:rPr>
                <w:rFonts w:asciiTheme="majorBidi" w:eastAsia="Arial Unicode MS" w:hAnsiTheme="majorBidi" w:cstheme="majorBidi"/>
                <w:color w:val="000000"/>
                <w:sz w:val="28"/>
                <w:szCs w:val="28"/>
                <w:cs/>
              </w:rPr>
            </w:pPr>
            <w:r w:rsidRPr="00E67DE1">
              <w:rPr>
                <w:rFonts w:ascii="Angsana New" w:hAnsi="Angsana New"/>
                <w:color w:val="000000"/>
                <w:sz w:val="28"/>
                <w:szCs w:val="28"/>
              </w:rPr>
              <w:t>Consolidated/Separate financial statements</w:t>
            </w:r>
          </w:p>
        </w:tc>
      </w:tr>
      <w:tr w:rsidR="00525E31" w:rsidRPr="00E67DE1" w14:paraId="7038533E" w14:textId="77777777" w:rsidTr="00241A20">
        <w:tc>
          <w:tcPr>
            <w:tcW w:w="5245" w:type="dxa"/>
            <w:shd w:val="clear" w:color="auto" w:fill="auto"/>
          </w:tcPr>
          <w:p w14:paraId="3731F67F" w14:textId="77777777" w:rsidR="00525E31" w:rsidRPr="00E67DE1" w:rsidRDefault="00525E31" w:rsidP="00E67DE1">
            <w:pPr>
              <w:tabs>
                <w:tab w:val="left" w:pos="2160"/>
                <w:tab w:val="right" w:pos="8100"/>
              </w:tabs>
              <w:spacing w:line="320" w:lineRule="exact"/>
              <w:rPr>
                <w:rFonts w:ascii="Angsana New" w:hAnsi="Angsana New"/>
                <w:sz w:val="28"/>
                <w:szCs w:val="28"/>
                <w:cs/>
              </w:rPr>
            </w:pPr>
          </w:p>
        </w:tc>
        <w:tc>
          <w:tcPr>
            <w:tcW w:w="1935" w:type="dxa"/>
            <w:shd w:val="clear" w:color="auto" w:fill="auto"/>
          </w:tcPr>
          <w:p w14:paraId="12CA2C0C" w14:textId="575B2902" w:rsidR="00525E31" w:rsidRPr="00E67DE1" w:rsidRDefault="00525E31" w:rsidP="00E67DE1">
            <w:pPr>
              <w:pBdr>
                <w:bottom w:val="single" w:sz="4" w:space="1" w:color="auto"/>
              </w:pBdr>
              <w:spacing w:line="320" w:lineRule="exact"/>
              <w:jc w:val="center"/>
              <w:rPr>
                <w:rFonts w:ascii="Angsana New" w:hAnsi="Angsana New"/>
                <w:sz w:val="28"/>
                <w:szCs w:val="28"/>
                <w:cs/>
              </w:rPr>
            </w:pPr>
            <w:r w:rsidRPr="00E67DE1">
              <w:rPr>
                <w:rFonts w:ascii="Angsana New" w:hAnsi="Angsana New"/>
                <w:sz w:val="28"/>
                <w:szCs w:val="28"/>
              </w:rPr>
              <w:t>December 31,202</w:t>
            </w:r>
            <w:r w:rsidR="00221A67" w:rsidRPr="00E67DE1">
              <w:rPr>
                <w:rFonts w:ascii="Angsana New" w:hAnsi="Angsana New"/>
                <w:sz w:val="28"/>
                <w:szCs w:val="28"/>
              </w:rPr>
              <w:t>4</w:t>
            </w:r>
            <w:r w:rsidRPr="00E67DE1">
              <w:rPr>
                <w:rFonts w:ascii="Angsana New" w:hAnsi="Angsana New"/>
                <w:sz w:val="28"/>
                <w:szCs w:val="28"/>
              </w:rPr>
              <w:t xml:space="preserve"> </w:t>
            </w:r>
          </w:p>
        </w:tc>
        <w:tc>
          <w:tcPr>
            <w:tcW w:w="1935" w:type="dxa"/>
            <w:shd w:val="clear" w:color="auto" w:fill="auto"/>
          </w:tcPr>
          <w:p w14:paraId="71088DE4" w14:textId="5EFDB8FB" w:rsidR="00525E31" w:rsidRPr="00E67DE1" w:rsidRDefault="00525E31" w:rsidP="00E67DE1">
            <w:pPr>
              <w:pBdr>
                <w:bottom w:val="single" w:sz="4" w:space="1" w:color="auto"/>
              </w:pBdr>
              <w:spacing w:line="320" w:lineRule="exact"/>
              <w:jc w:val="center"/>
              <w:rPr>
                <w:rFonts w:ascii="Angsana New" w:hAnsi="Angsana New"/>
                <w:sz w:val="28"/>
                <w:szCs w:val="28"/>
              </w:rPr>
            </w:pPr>
            <w:r w:rsidRPr="00E67DE1">
              <w:rPr>
                <w:rFonts w:ascii="Angsana New" w:hAnsi="Angsana New"/>
                <w:sz w:val="28"/>
                <w:szCs w:val="28"/>
              </w:rPr>
              <w:t>December 31,202</w:t>
            </w:r>
            <w:r w:rsidR="00221A67" w:rsidRPr="00E67DE1">
              <w:rPr>
                <w:rFonts w:ascii="Angsana New" w:hAnsi="Angsana New"/>
                <w:sz w:val="28"/>
                <w:szCs w:val="28"/>
              </w:rPr>
              <w:t>3</w:t>
            </w:r>
            <w:r w:rsidRPr="00E67DE1">
              <w:rPr>
                <w:rFonts w:ascii="Angsana New" w:hAnsi="Angsana New"/>
                <w:sz w:val="28"/>
                <w:szCs w:val="28"/>
              </w:rPr>
              <w:t xml:space="preserve"> </w:t>
            </w:r>
          </w:p>
        </w:tc>
      </w:tr>
      <w:tr w:rsidR="00DB052A" w:rsidRPr="00E67DE1" w14:paraId="587378AB" w14:textId="77777777" w:rsidTr="005F586A">
        <w:tc>
          <w:tcPr>
            <w:tcW w:w="5245" w:type="dxa"/>
            <w:shd w:val="clear" w:color="auto" w:fill="auto"/>
          </w:tcPr>
          <w:p w14:paraId="3BDE759F" w14:textId="77777777" w:rsidR="00DB052A" w:rsidRPr="00E67DE1" w:rsidRDefault="00DB052A" w:rsidP="00E67DE1">
            <w:pPr>
              <w:tabs>
                <w:tab w:val="left" w:pos="372"/>
                <w:tab w:val="left" w:pos="2160"/>
                <w:tab w:val="right" w:pos="8100"/>
              </w:tabs>
              <w:spacing w:line="320" w:lineRule="exact"/>
              <w:ind w:right="-108"/>
              <w:rPr>
                <w:rFonts w:ascii="Angsana New" w:hAnsi="Angsana New"/>
                <w:sz w:val="28"/>
                <w:szCs w:val="28"/>
                <w:cs/>
              </w:rPr>
            </w:pPr>
            <w:r w:rsidRPr="00E67DE1">
              <w:rPr>
                <w:rFonts w:ascii="Angsana New" w:hAnsi="Angsana New"/>
                <w:sz w:val="28"/>
                <w:szCs w:val="28"/>
              </w:rPr>
              <w:t>Debentures</w:t>
            </w:r>
            <w:r w:rsidRPr="00E67DE1">
              <w:rPr>
                <w:rFonts w:ascii="Angsana New" w:hAnsi="Angsana New"/>
                <w:sz w:val="28"/>
                <w:szCs w:val="28"/>
                <w:cs/>
              </w:rPr>
              <w:t xml:space="preserve"> </w:t>
            </w:r>
          </w:p>
        </w:tc>
        <w:tc>
          <w:tcPr>
            <w:tcW w:w="1935" w:type="dxa"/>
            <w:shd w:val="clear" w:color="auto" w:fill="auto"/>
          </w:tcPr>
          <w:p w14:paraId="60533797" w14:textId="7F170314" w:rsidR="00DB052A" w:rsidRPr="00E67DE1" w:rsidRDefault="00DB052A" w:rsidP="00E67DE1">
            <w:pPr>
              <w:spacing w:line="320" w:lineRule="exact"/>
              <w:jc w:val="right"/>
              <w:rPr>
                <w:rFonts w:ascii="Angsana New" w:hAnsi="Angsana New"/>
                <w:sz w:val="28"/>
                <w:szCs w:val="28"/>
              </w:rPr>
            </w:pPr>
            <w:r w:rsidRPr="00E67DE1">
              <w:rPr>
                <w:rFonts w:ascii="Angsana New" w:hAnsi="Angsana New"/>
                <w:sz w:val="28"/>
                <w:szCs w:val="28"/>
              </w:rPr>
              <w:t>218,400</w:t>
            </w:r>
          </w:p>
        </w:tc>
        <w:tc>
          <w:tcPr>
            <w:tcW w:w="1935" w:type="dxa"/>
            <w:shd w:val="clear" w:color="auto" w:fill="auto"/>
          </w:tcPr>
          <w:p w14:paraId="73888C18" w14:textId="29B54B2E" w:rsidR="00DB052A" w:rsidRPr="00E67DE1" w:rsidRDefault="00DB052A" w:rsidP="00E67DE1">
            <w:pPr>
              <w:spacing w:line="320" w:lineRule="exact"/>
              <w:jc w:val="right"/>
              <w:rPr>
                <w:rFonts w:ascii="Angsana New" w:hAnsi="Angsana New"/>
                <w:sz w:val="28"/>
                <w:szCs w:val="28"/>
              </w:rPr>
            </w:pPr>
            <w:r w:rsidRPr="00E67DE1">
              <w:rPr>
                <w:rFonts w:ascii="Angsana New" w:hAnsi="Angsana New"/>
                <w:sz w:val="28"/>
                <w:szCs w:val="28"/>
              </w:rPr>
              <w:t>218,400</w:t>
            </w:r>
          </w:p>
        </w:tc>
      </w:tr>
      <w:tr w:rsidR="00DB052A" w:rsidRPr="00E67DE1" w14:paraId="4CD81806" w14:textId="77777777" w:rsidTr="005F586A">
        <w:tc>
          <w:tcPr>
            <w:tcW w:w="5245" w:type="dxa"/>
            <w:shd w:val="clear" w:color="auto" w:fill="auto"/>
          </w:tcPr>
          <w:p w14:paraId="60E90D03" w14:textId="77777777" w:rsidR="00DB052A" w:rsidRPr="00E67DE1" w:rsidRDefault="00DB052A" w:rsidP="00E67DE1">
            <w:pPr>
              <w:tabs>
                <w:tab w:val="left" w:pos="372"/>
                <w:tab w:val="left" w:pos="2160"/>
                <w:tab w:val="right" w:pos="8100"/>
              </w:tabs>
              <w:spacing w:line="320" w:lineRule="exact"/>
              <w:ind w:right="-108"/>
              <w:rPr>
                <w:rFonts w:ascii="Angsana New" w:hAnsi="Angsana New"/>
                <w:sz w:val="28"/>
                <w:szCs w:val="28"/>
              </w:rPr>
            </w:pPr>
            <w:r w:rsidRPr="00E67DE1">
              <w:rPr>
                <w:rFonts w:ascii="Angsana New" w:hAnsi="Angsana New"/>
                <w:sz w:val="28"/>
                <w:szCs w:val="28"/>
                <w:u w:val="single"/>
              </w:rPr>
              <w:t>Less</w:t>
            </w:r>
            <w:r w:rsidRPr="00E67DE1">
              <w:rPr>
                <w:rFonts w:ascii="Angsana New" w:hAnsi="Angsana New"/>
                <w:sz w:val="28"/>
                <w:szCs w:val="28"/>
              </w:rPr>
              <w:t xml:space="preserve"> </w:t>
            </w:r>
            <w:r w:rsidRPr="00E67DE1">
              <w:rPr>
                <w:rFonts w:ascii="Angsana New" w:hAnsi="Angsana New"/>
                <w:color w:val="000000"/>
                <w:sz w:val="28"/>
              </w:rPr>
              <w:t>Cost of issuing debentures</w:t>
            </w:r>
          </w:p>
        </w:tc>
        <w:tc>
          <w:tcPr>
            <w:tcW w:w="1935" w:type="dxa"/>
            <w:shd w:val="clear" w:color="auto" w:fill="auto"/>
          </w:tcPr>
          <w:p w14:paraId="67A52493" w14:textId="30DE08AF" w:rsidR="00DB052A" w:rsidRPr="00E67DE1" w:rsidRDefault="00DB052A" w:rsidP="00E67DE1">
            <w:pPr>
              <w:pBdr>
                <w:bottom w:val="single" w:sz="4" w:space="1" w:color="auto"/>
              </w:pBdr>
              <w:spacing w:line="320" w:lineRule="exact"/>
              <w:jc w:val="right"/>
              <w:rPr>
                <w:rFonts w:ascii="Angsana New" w:hAnsi="Angsana New"/>
                <w:sz w:val="28"/>
                <w:szCs w:val="28"/>
              </w:rPr>
            </w:pPr>
            <w:r w:rsidRPr="00E67DE1">
              <w:rPr>
                <w:rFonts w:ascii="Angsana New" w:hAnsi="Angsana New"/>
                <w:sz w:val="28"/>
                <w:szCs w:val="28"/>
              </w:rPr>
              <w:t>(1,206)</w:t>
            </w:r>
          </w:p>
        </w:tc>
        <w:tc>
          <w:tcPr>
            <w:tcW w:w="1935" w:type="dxa"/>
            <w:shd w:val="clear" w:color="auto" w:fill="auto"/>
          </w:tcPr>
          <w:p w14:paraId="4578F83D" w14:textId="6C4FDADC" w:rsidR="00DB052A" w:rsidRPr="00E67DE1" w:rsidRDefault="00DB052A" w:rsidP="00E67DE1">
            <w:pPr>
              <w:pBdr>
                <w:bottom w:val="single" w:sz="4" w:space="1" w:color="auto"/>
              </w:pBdr>
              <w:spacing w:line="320" w:lineRule="exact"/>
              <w:jc w:val="right"/>
              <w:rPr>
                <w:rFonts w:ascii="Angsana New" w:hAnsi="Angsana New"/>
                <w:sz w:val="28"/>
                <w:szCs w:val="28"/>
              </w:rPr>
            </w:pPr>
            <w:r w:rsidRPr="00E67DE1">
              <w:rPr>
                <w:rFonts w:ascii="Angsana New" w:hAnsi="Angsana New"/>
                <w:sz w:val="28"/>
                <w:szCs w:val="28"/>
              </w:rPr>
              <w:t>(3,221)</w:t>
            </w:r>
          </w:p>
        </w:tc>
      </w:tr>
      <w:tr w:rsidR="00DB052A" w:rsidRPr="00E67DE1" w14:paraId="772BAF2F" w14:textId="77777777" w:rsidTr="005F586A">
        <w:tc>
          <w:tcPr>
            <w:tcW w:w="5245" w:type="dxa"/>
            <w:shd w:val="clear" w:color="auto" w:fill="auto"/>
          </w:tcPr>
          <w:p w14:paraId="1D0B8C31" w14:textId="77777777" w:rsidR="00DB052A" w:rsidRPr="00E67DE1" w:rsidRDefault="00DB052A" w:rsidP="00E67DE1">
            <w:pPr>
              <w:tabs>
                <w:tab w:val="left" w:pos="372"/>
                <w:tab w:val="left" w:pos="2160"/>
                <w:tab w:val="right" w:pos="8100"/>
              </w:tabs>
              <w:spacing w:line="320" w:lineRule="exact"/>
              <w:ind w:right="-108"/>
              <w:rPr>
                <w:rFonts w:ascii="Angsana New" w:hAnsi="Angsana New"/>
                <w:sz w:val="28"/>
                <w:szCs w:val="28"/>
                <w:u w:val="single"/>
              </w:rPr>
            </w:pPr>
          </w:p>
        </w:tc>
        <w:tc>
          <w:tcPr>
            <w:tcW w:w="1935" w:type="dxa"/>
            <w:shd w:val="clear" w:color="auto" w:fill="auto"/>
          </w:tcPr>
          <w:p w14:paraId="5F0DEC5F" w14:textId="50FFE323" w:rsidR="00DB052A" w:rsidRPr="00E67DE1" w:rsidRDefault="00DB052A" w:rsidP="00E67DE1">
            <w:pPr>
              <w:spacing w:line="320" w:lineRule="exact"/>
              <w:jc w:val="right"/>
              <w:rPr>
                <w:rFonts w:ascii="Angsana New" w:hAnsi="Angsana New"/>
                <w:sz w:val="28"/>
                <w:szCs w:val="28"/>
              </w:rPr>
            </w:pPr>
            <w:r w:rsidRPr="00E67DE1">
              <w:rPr>
                <w:rFonts w:ascii="Angsana New" w:hAnsi="Angsana New"/>
                <w:sz w:val="28"/>
                <w:szCs w:val="28"/>
              </w:rPr>
              <w:t>217,194</w:t>
            </w:r>
          </w:p>
        </w:tc>
        <w:tc>
          <w:tcPr>
            <w:tcW w:w="1935" w:type="dxa"/>
            <w:shd w:val="clear" w:color="auto" w:fill="auto"/>
          </w:tcPr>
          <w:p w14:paraId="3431D7AC" w14:textId="48FD031A" w:rsidR="00DB052A" w:rsidRPr="00E67DE1" w:rsidRDefault="00DB052A" w:rsidP="00E67DE1">
            <w:pPr>
              <w:spacing w:line="320" w:lineRule="exact"/>
              <w:jc w:val="right"/>
              <w:rPr>
                <w:rFonts w:ascii="Angsana New" w:hAnsi="Angsana New"/>
                <w:sz w:val="28"/>
                <w:szCs w:val="28"/>
              </w:rPr>
            </w:pPr>
            <w:r w:rsidRPr="00E67DE1">
              <w:rPr>
                <w:rFonts w:ascii="Angsana New" w:hAnsi="Angsana New"/>
                <w:sz w:val="28"/>
                <w:szCs w:val="28"/>
              </w:rPr>
              <w:t>215,179</w:t>
            </w:r>
          </w:p>
        </w:tc>
      </w:tr>
      <w:tr w:rsidR="00DB052A" w:rsidRPr="00E67DE1" w14:paraId="09D5C2AB" w14:textId="77777777" w:rsidTr="005F586A">
        <w:tc>
          <w:tcPr>
            <w:tcW w:w="5245" w:type="dxa"/>
            <w:shd w:val="clear" w:color="auto" w:fill="auto"/>
          </w:tcPr>
          <w:p w14:paraId="002C95E4" w14:textId="52F27C17" w:rsidR="00DB052A" w:rsidRPr="00E67DE1" w:rsidRDefault="00DB052A" w:rsidP="00E67DE1">
            <w:pPr>
              <w:tabs>
                <w:tab w:val="left" w:pos="372"/>
                <w:tab w:val="left" w:pos="2160"/>
                <w:tab w:val="right" w:pos="8100"/>
              </w:tabs>
              <w:spacing w:line="320" w:lineRule="exact"/>
              <w:ind w:right="-108"/>
              <w:rPr>
                <w:rFonts w:ascii="Angsana New" w:hAnsi="Angsana New"/>
                <w:sz w:val="28"/>
                <w:szCs w:val="28"/>
                <w:u w:val="single"/>
              </w:rPr>
            </w:pPr>
            <w:r w:rsidRPr="00E67DE1">
              <w:rPr>
                <w:rFonts w:ascii="Angsana New" w:hAnsi="Angsana New"/>
                <w:sz w:val="28"/>
                <w:szCs w:val="28"/>
                <w:u w:val="single"/>
              </w:rPr>
              <w:t>Less</w:t>
            </w:r>
            <w:r w:rsidRPr="00E67DE1">
              <w:rPr>
                <w:rFonts w:ascii="Angsana New" w:hAnsi="Angsana New"/>
                <w:sz w:val="28"/>
                <w:szCs w:val="28"/>
              </w:rPr>
              <w:t xml:space="preserve"> Current portion of debenture</w:t>
            </w:r>
          </w:p>
        </w:tc>
        <w:tc>
          <w:tcPr>
            <w:tcW w:w="1935" w:type="dxa"/>
            <w:shd w:val="clear" w:color="auto" w:fill="auto"/>
          </w:tcPr>
          <w:p w14:paraId="497EE9F3" w14:textId="03B98D16" w:rsidR="00DB052A" w:rsidRPr="00E67DE1" w:rsidRDefault="00DB052A" w:rsidP="00E67DE1">
            <w:pPr>
              <w:pBdr>
                <w:bottom w:val="single" w:sz="4" w:space="1" w:color="auto"/>
              </w:pBdr>
              <w:spacing w:line="320" w:lineRule="exact"/>
              <w:jc w:val="right"/>
              <w:rPr>
                <w:rFonts w:ascii="Angsana New" w:hAnsi="Angsana New"/>
                <w:sz w:val="28"/>
                <w:szCs w:val="28"/>
              </w:rPr>
            </w:pPr>
            <w:r w:rsidRPr="00E67DE1">
              <w:rPr>
                <w:rFonts w:ascii="Angsana New" w:hAnsi="Angsana New"/>
                <w:sz w:val="28"/>
                <w:szCs w:val="28"/>
              </w:rPr>
              <w:t>(217,194)</w:t>
            </w:r>
          </w:p>
        </w:tc>
        <w:tc>
          <w:tcPr>
            <w:tcW w:w="1935" w:type="dxa"/>
            <w:shd w:val="clear" w:color="auto" w:fill="auto"/>
          </w:tcPr>
          <w:p w14:paraId="24E1E9DE" w14:textId="3DE74A5C" w:rsidR="00DB052A" w:rsidRPr="00E67DE1" w:rsidRDefault="00DB052A" w:rsidP="00E67DE1">
            <w:pPr>
              <w:pBdr>
                <w:bottom w:val="single" w:sz="4" w:space="1" w:color="auto"/>
              </w:pBdr>
              <w:spacing w:line="320" w:lineRule="exact"/>
              <w:jc w:val="right"/>
              <w:rPr>
                <w:rFonts w:ascii="Angsana New" w:hAnsi="Angsana New"/>
                <w:sz w:val="28"/>
                <w:szCs w:val="28"/>
              </w:rPr>
            </w:pPr>
            <w:r w:rsidRPr="00E67DE1">
              <w:rPr>
                <w:rFonts w:ascii="Angsana New" w:hAnsi="Angsana New"/>
                <w:sz w:val="28"/>
                <w:szCs w:val="28"/>
              </w:rPr>
              <w:t>-</w:t>
            </w:r>
          </w:p>
        </w:tc>
      </w:tr>
      <w:tr w:rsidR="00DB052A" w:rsidRPr="00E67DE1" w14:paraId="408EFBA9" w14:textId="77777777" w:rsidTr="005F586A">
        <w:tc>
          <w:tcPr>
            <w:tcW w:w="5245" w:type="dxa"/>
            <w:shd w:val="clear" w:color="auto" w:fill="auto"/>
          </w:tcPr>
          <w:p w14:paraId="191E6C2F" w14:textId="77777777" w:rsidR="00DB052A" w:rsidRPr="00E67DE1" w:rsidRDefault="00DB052A" w:rsidP="00E67DE1">
            <w:pPr>
              <w:tabs>
                <w:tab w:val="left" w:pos="372"/>
                <w:tab w:val="left" w:pos="2160"/>
                <w:tab w:val="right" w:pos="8100"/>
              </w:tabs>
              <w:spacing w:line="320" w:lineRule="exact"/>
              <w:ind w:right="-108"/>
              <w:rPr>
                <w:rFonts w:ascii="Angsana New" w:hAnsi="Angsana New"/>
                <w:sz w:val="28"/>
                <w:szCs w:val="28"/>
                <w:u w:val="single"/>
              </w:rPr>
            </w:pPr>
          </w:p>
        </w:tc>
        <w:tc>
          <w:tcPr>
            <w:tcW w:w="1935" w:type="dxa"/>
            <w:shd w:val="clear" w:color="auto" w:fill="auto"/>
          </w:tcPr>
          <w:p w14:paraId="3F28FDEC" w14:textId="00663088" w:rsidR="00DB052A" w:rsidRPr="00E67DE1" w:rsidRDefault="00DB052A" w:rsidP="00E67DE1">
            <w:pPr>
              <w:pBdr>
                <w:bottom w:val="double" w:sz="4" w:space="1" w:color="auto"/>
              </w:pBdr>
              <w:spacing w:line="320" w:lineRule="exact"/>
              <w:jc w:val="right"/>
              <w:rPr>
                <w:rFonts w:ascii="Angsana New" w:hAnsi="Angsana New"/>
                <w:sz w:val="28"/>
                <w:szCs w:val="28"/>
              </w:rPr>
            </w:pPr>
            <w:r w:rsidRPr="00E67DE1">
              <w:rPr>
                <w:rFonts w:ascii="Angsana New" w:hAnsi="Angsana New"/>
                <w:sz w:val="28"/>
                <w:szCs w:val="28"/>
              </w:rPr>
              <w:t>-</w:t>
            </w:r>
          </w:p>
        </w:tc>
        <w:tc>
          <w:tcPr>
            <w:tcW w:w="1935" w:type="dxa"/>
            <w:shd w:val="clear" w:color="auto" w:fill="auto"/>
          </w:tcPr>
          <w:p w14:paraId="22A21F14" w14:textId="6D36D90C" w:rsidR="00DB052A" w:rsidRPr="00E67DE1" w:rsidRDefault="00DB052A" w:rsidP="00E67DE1">
            <w:pPr>
              <w:pBdr>
                <w:bottom w:val="double" w:sz="4" w:space="1" w:color="auto"/>
              </w:pBdr>
              <w:spacing w:line="320" w:lineRule="exact"/>
              <w:jc w:val="right"/>
              <w:rPr>
                <w:rFonts w:ascii="Angsana New" w:hAnsi="Angsana New"/>
                <w:sz w:val="28"/>
                <w:szCs w:val="28"/>
              </w:rPr>
            </w:pPr>
            <w:r w:rsidRPr="00E67DE1">
              <w:rPr>
                <w:rFonts w:ascii="Angsana New" w:hAnsi="Angsana New"/>
                <w:sz w:val="28"/>
                <w:szCs w:val="28"/>
              </w:rPr>
              <w:t>215,179</w:t>
            </w:r>
          </w:p>
        </w:tc>
      </w:tr>
    </w:tbl>
    <w:bookmarkEnd w:id="9"/>
    <w:p w14:paraId="6EC7983B" w14:textId="257B4577" w:rsidR="00525E31" w:rsidRPr="00E67DE1" w:rsidRDefault="00525E31" w:rsidP="00E67DE1">
      <w:pPr>
        <w:spacing w:before="240"/>
        <w:ind w:left="360"/>
        <w:jc w:val="thaiDistribute"/>
        <w:rPr>
          <w:rFonts w:ascii="Angsana New" w:hAnsi="Angsana New"/>
          <w:spacing w:val="-2"/>
          <w:sz w:val="28"/>
        </w:rPr>
      </w:pPr>
      <w:r w:rsidRPr="00E67DE1">
        <w:rPr>
          <w:rFonts w:ascii="Angsana New" w:hAnsi="Angsana New"/>
          <w:spacing w:val="-2"/>
          <w:sz w:val="28"/>
          <w:szCs w:val="28"/>
        </w:rPr>
        <w:t>As at December 31, 202</w:t>
      </w:r>
      <w:r w:rsidR="00B34035" w:rsidRPr="00E67DE1">
        <w:rPr>
          <w:rFonts w:ascii="Angsana New" w:hAnsi="Angsana New"/>
          <w:spacing w:val="-2"/>
          <w:sz w:val="28"/>
          <w:szCs w:val="28"/>
        </w:rPr>
        <w:t>4</w:t>
      </w:r>
      <w:r w:rsidRPr="00E67DE1">
        <w:rPr>
          <w:rFonts w:ascii="Angsana New" w:hAnsi="Angsana New"/>
          <w:spacing w:val="-2"/>
          <w:sz w:val="28"/>
          <w:szCs w:val="28"/>
        </w:rPr>
        <w:t>, the balance of debentures are name-registered, unsubordinated, unsecured debentures and with a debenture holders’ representative. The issuers have the right to</w:t>
      </w:r>
      <w:r w:rsidRPr="00E67DE1">
        <w:rPr>
          <w:rFonts w:ascii="Angsana New" w:hAnsi="Angsana New" w:hint="cs"/>
          <w:spacing w:val="-2"/>
          <w:sz w:val="28"/>
          <w:szCs w:val="28"/>
          <w:cs/>
        </w:rPr>
        <w:t xml:space="preserve"> </w:t>
      </w:r>
      <w:r w:rsidRPr="00E67DE1">
        <w:rPr>
          <w:rFonts w:ascii="Angsana New" w:hAnsi="Angsana New"/>
          <w:spacing w:val="-2"/>
          <w:sz w:val="28"/>
          <w:szCs w:val="28"/>
        </w:rPr>
        <w:t xml:space="preserve">redeem the debentures before maturity Baht 218 </w:t>
      </w:r>
      <w:proofErr w:type="gramStart"/>
      <w:r w:rsidRPr="00E67DE1">
        <w:rPr>
          <w:rFonts w:ascii="Angsana New" w:hAnsi="Angsana New"/>
          <w:spacing w:val="-2"/>
          <w:sz w:val="28"/>
          <w:szCs w:val="28"/>
        </w:rPr>
        <w:t>Million</w:t>
      </w:r>
      <w:proofErr w:type="gramEnd"/>
      <w:r w:rsidRPr="00E67DE1">
        <w:rPr>
          <w:rFonts w:ascii="Angsana New" w:hAnsi="Angsana New"/>
          <w:spacing w:val="-2"/>
          <w:sz w:val="28"/>
          <w:szCs w:val="28"/>
        </w:rPr>
        <w:t xml:space="preserve">. valued at Baht 1,000 per unit, which is offered to general investors. </w:t>
      </w:r>
      <w:r w:rsidRPr="00E67DE1">
        <w:rPr>
          <w:rFonts w:ascii="Angsana New" w:hAnsi="Angsana New"/>
          <w:spacing w:val="-2"/>
          <w:sz w:val="28"/>
        </w:rPr>
        <w:t xml:space="preserve">with details as </w:t>
      </w:r>
      <w:proofErr w:type="gramStart"/>
      <w:r w:rsidRPr="00E67DE1">
        <w:rPr>
          <w:rFonts w:ascii="Angsana New" w:hAnsi="Angsana New"/>
          <w:spacing w:val="-2"/>
          <w:sz w:val="28"/>
        </w:rPr>
        <w:t>follows</w:t>
      </w:r>
      <w:r w:rsidRPr="00E67DE1">
        <w:rPr>
          <w:rFonts w:ascii="Angsana New" w:hAnsi="Angsana New" w:hint="cs"/>
          <w:spacing w:val="-2"/>
          <w:sz w:val="28"/>
          <w:cs/>
        </w:rPr>
        <w:t xml:space="preserve"> </w:t>
      </w:r>
      <w:r w:rsidRPr="00E67DE1">
        <w:rPr>
          <w:rFonts w:ascii="Angsana New" w:hAnsi="Angsana New"/>
          <w:spacing w:val="-2"/>
          <w:sz w:val="28"/>
        </w:rPr>
        <w:t>:</w:t>
      </w:r>
      <w:proofErr w:type="gramEnd"/>
    </w:p>
    <w:tbl>
      <w:tblPr>
        <w:tblW w:w="9119" w:type="dxa"/>
        <w:tblInd w:w="386" w:type="dxa"/>
        <w:tblLayout w:type="fixed"/>
        <w:tblCellMar>
          <w:left w:w="62" w:type="dxa"/>
          <w:right w:w="62" w:type="dxa"/>
        </w:tblCellMar>
        <w:tblLook w:val="0000" w:firstRow="0" w:lastRow="0" w:firstColumn="0" w:lastColumn="0" w:noHBand="0" w:noVBand="0"/>
      </w:tblPr>
      <w:tblGrid>
        <w:gridCol w:w="1594"/>
        <w:gridCol w:w="180"/>
        <w:gridCol w:w="1440"/>
        <w:gridCol w:w="144"/>
        <w:gridCol w:w="1778"/>
        <w:gridCol w:w="149"/>
        <w:gridCol w:w="1128"/>
        <w:gridCol w:w="148"/>
        <w:gridCol w:w="1276"/>
        <w:gridCol w:w="144"/>
        <w:gridCol w:w="1138"/>
      </w:tblGrid>
      <w:tr w:rsidR="00525E31" w:rsidRPr="00E67DE1" w14:paraId="1BA11642" w14:textId="77777777" w:rsidTr="00D21429">
        <w:trPr>
          <w:cantSplit/>
          <w:trHeight w:val="351"/>
        </w:trPr>
        <w:tc>
          <w:tcPr>
            <w:tcW w:w="1594" w:type="dxa"/>
            <w:tcBorders>
              <w:bottom w:val="single" w:sz="4" w:space="0" w:color="auto"/>
            </w:tcBorders>
          </w:tcPr>
          <w:p w14:paraId="14342681" w14:textId="08452E71" w:rsidR="00525E31" w:rsidRPr="00E67DE1" w:rsidRDefault="004F06F0" w:rsidP="00E67DE1">
            <w:pPr>
              <w:spacing w:line="320" w:lineRule="exact"/>
              <w:ind w:right="-13"/>
              <w:jc w:val="center"/>
              <w:rPr>
                <w:rFonts w:ascii="Angsana New" w:hAnsi="Angsana New"/>
                <w:b/>
                <w:bCs/>
                <w:sz w:val="28"/>
                <w:szCs w:val="28"/>
                <w:cs/>
              </w:rPr>
            </w:pPr>
            <w:r w:rsidRPr="00E67DE1">
              <w:rPr>
                <w:rFonts w:asciiTheme="majorBidi" w:hAnsiTheme="majorBidi" w:cstheme="majorBidi"/>
                <w:b/>
                <w:bCs/>
                <w:sz w:val="28"/>
              </w:rPr>
              <w:br/>
            </w:r>
            <w:r w:rsidR="00525E31" w:rsidRPr="00E67DE1">
              <w:rPr>
                <w:rFonts w:asciiTheme="majorBidi" w:hAnsiTheme="majorBidi" w:cstheme="majorBidi"/>
                <w:b/>
                <w:bCs/>
                <w:sz w:val="28"/>
              </w:rPr>
              <w:t>Debentures</w:t>
            </w:r>
          </w:p>
        </w:tc>
        <w:tc>
          <w:tcPr>
            <w:tcW w:w="180" w:type="dxa"/>
          </w:tcPr>
          <w:p w14:paraId="2FB5EA92" w14:textId="77777777" w:rsidR="00525E31" w:rsidRPr="00E67DE1" w:rsidRDefault="00525E31" w:rsidP="00E67DE1">
            <w:pPr>
              <w:spacing w:line="320" w:lineRule="exact"/>
              <w:jc w:val="center"/>
              <w:rPr>
                <w:rFonts w:ascii="Angsana New" w:hAnsi="Angsana New"/>
                <w:b/>
                <w:bCs/>
                <w:sz w:val="28"/>
                <w:szCs w:val="28"/>
                <w:cs/>
              </w:rPr>
            </w:pPr>
          </w:p>
        </w:tc>
        <w:tc>
          <w:tcPr>
            <w:tcW w:w="1440" w:type="dxa"/>
            <w:tcBorders>
              <w:bottom w:val="single" w:sz="4" w:space="0" w:color="auto"/>
            </w:tcBorders>
          </w:tcPr>
          <w:p w14:paraId="70F4B65B" w14:textId="61136377" w:rsidR="00525E31" w:rsidRPr="00E67DE1" w:rsidRDefault="004F06F0" w:rsidP="00E67DE1">
            <w:pPr>
              <w:spacing w:line="320" w:lineRule="exact"/>
              <w:jc w:val="center"/>
              <w:rPr>
                <w:rFonts w:ascii="Angsana New" w:hAnsi="Angsana New"/>
                <w:b/>
                <w:bCs/>
                <w:sz w:val="28"/>
                <w:szCs w:val="28"/>
                <w:cs/>
              </w:rPr>
            </w:pPr>
            <w:r w:rsidRPr="00E67DE1">
              <w:rPr>
                <w:rFonts w:asciiTheme="majorBidi" w:hAnsiTheme="majorBidi" w:cstheme="majorBidi"/>
                <w:b/>
                <w:bCs/>
                <w:sz w:val="28"/>
              </w:rPr>
              <w:br/>
            </w:r>
            <w:r w:rsidR="00525E31" w:rsidRPr="00E67DE1">
              <w:rPr>
                <w:rFonts w:asciiTheme="majorBidi" w:hAnsiTheme="majorBidi" w:cstheme="majorBidi"/>
                <w:b/>
                <w:bCs/>
                <w:sz w:val="28"/>
              </w:rPr>
              <w:t>Deal date</w:t>
            </w:r>
          </w:p>
        </w:tc>
        <w:tc>
          <w:tcPr>
            <w:tcW w:w="144" w:type="dxa"/>
          </w:tcPr>
          <w:p w14:paraId="7704C0A9" w14:textId="77777777" w:rsidR="00525E31" w:rsidRPr="00E67DE1" w:rsidRDefault="00525E31" w:rsidP="00E67DE1">
            <w:pPr>
              <w:spacing w:line="320" w:lineRule="exact"/>
              <w:jc w:val="center"/>
              <w:rPr>
                <w:rFonts w:ascii="Angsana New" w:hAnsi="Angsana New"/>
                <w:b/>
                <w:bCs/>
                <w:sz w:val="28"/>
                <w:szCs w:val="28"/>
                <w:cs/>
              </w:rPr>
            </w:pPr>
          </w:p>
        </w:tc>
        <w:tc>
          <w:tcPr>
            <w:tcW w:w="1778" w:type="dxa"/>
            <w:tcBorders>
              <w:bottom w:val="single" w:sz="4" w:space="0" w:color="auto"/>
            </w:tcBorders>
          </w:tcPr>
          <w:p w14:paraId="0C5FFA20" w14:textId="3FDBB1D5" w:rsidR="00525E31" w:rsidRPr="00E67DE1" w:rsidRDefault="004F06F0" w:rsidP="00E67DE1">
            <w:pPr>
              <w:spacing w:line="320" w:lineRule="exact"/>
              <w:jc w:val="center"/>
              <w:rPr>
                <w:rFonts w:ascii="Angsana New" w:hAnsi="Angsana New"/>
                <w:b/>
                <w:bCs/>
                <w:sz w:val="28"/>
                <w:szCs w:val="28"/>
                <w:cs/>
              </w:rPr>
            </w:pPr>
            <w:r w:rsidRPr="00E67DE1">
              <w:rPr>
                <w:rFonts w:asciiTheme="majorBidi" w:hAnsiTheme="majorBidi" w:cstheme="majorBidi"/>
                <w:b/>
                <w:bCs/>
                <w:sz w:val="28"/>
              </w:rPr>
              <w:br/>
            </w:r>
            <w:r w:rsidR="00525E31" w:rsidRPr="00E67DE1">
              <w:rPr>
                <w:rFonts w:asciiTheme="majorBidi" w:hAnsiTheme="majorBidi" w:cstheme="majorBidi"/>
                <w:b/>
                <w:bCs/>
                <w:sz w:val="28"/>
              </w:rPr>
              <w:t>Due date</w:t>
            </w:r>
          </w:p>
        </w:tc>
        <w:tc>
          <w:tcPr>
            <w:tcW w:w="149" w:type="dxa"/>
          </w:tcPr>
          <w:p w14:paraId="590B524C" w14:textId="77777777" w:rsidR="00525E31" w:rsidRPr="00E67DE1" w:rsidRDefault="00525E31" w:rsidP="00E67DE1">
            <w:pPr>
              <w:spacing w:line="320" w:lineRule="exact"/>
              <w:jc w:val="center"/>
              <w:rPr>
                <w:rFonts w:ascii="Angsana New" w:hAnsi="Angsana New"/>
                <w:b/>
                <w:bCs/>
                <w:sz w:val="28"/>
                <w:szCs w:val="28"/>
                <w:cs/>
              </w:rPr>
            </w:pPr>
          </w:p>
        </w:tc>
        <w:tc>
          <w:tcPr>
            <w:tcW w:w="1128" w:type="dxa"/>
            <w:tcBorders>
              <w:bottom w:val="single" w:sz="4" w:space="0" w:color="auto"/>
            </w:tcBorders>
          </w:tcPr>
          <w:p w14:paraId="2261220D" w14:textId="77777777" w:rsidR="00525E31" w:rsidRPr="00E67DE1" w:rsidRDefault="00525E31" w:rsidP="00E67DE1">
            <w:pPr>
              <w:spacing w:line="320" w:lineRule="exact"/>
              <w:jc w:val="center"/>
              <w:rPr>
                <w:rFonts w:ascii="Angsana New" w:hAnsi="Angsana New"/>
                <w:b/>
                <w:bCs/>
                <w:sz w:val="28"/>
                <w:szCs w:val="28"/>
                <w:cs/>
              </w:rPr>
            </w:pPr>
            <w:r w:rsidRPr="00E67DE1">
              <w:rPr>
                <w:rFonts w:asciiTheme="majorBidi" w:hAnsiTheme="majorBidi" w:cstheme="majorBidi"/>
                <w:b/>
                <w:bCs/>
                <w:spacing w:val="-6"/>
                <w:sz w:val="28"/>
              </w:rPr>
              <w:t>Number of shares</w:t>
            </w:r>
          </w:p>
        </w:tc>
        <w:tc>
          <w:tcPr>
            <w:tcW w:w="148" w:type="dxa"/>
          </w:tcPr>
          <w:p w14:paraId="03640A8B" w14:textId="77777777" w:rsidR="00525E31" w:rsidRPr="00E67DE1" w:rsidRDefault="00525E31" w:rsidP="00E67DE1">
            <w:pPr>
              <w:spacing w:line="320" w:lineRule="exact"/>
              <w:jc w:val="center"/>
              <w:rPr>
                <w:rFonts w:ascii="Angsana New" w:hAnsi="Angsana New"/>
                <w:b/>
                <w:bCs/>
                <w:sz w:val="28"/>
                <w:szCs w:val="28"/>
                <w:cs/>
              </w:rPr>
            </w:pPr>
          </w:p>
        </w:tc>
        <w:tc>
          <w:tcPr>
            <w:tcW w:w="1276" w:type="dxa"/>
            <w:tcBorders>
              <w:left w:val="nil"/>
              <w:bottom w:val="single" w:sz="4" w:space="0" w:color="auto"/>
            </w:tcBorders>
          </w:tcPr>
          <w:p w14:paraId="2FF5245B" w14:textId="77777777" w:rsidR="00525E31" w:rsidRPr="00E67DE1" w:rsidRDefault="00525E31" w:rsidP="00E67DE1">
            <w:pPr>
              <w:spacing w:line="320" w:lineRule="exact"/>
              <w:jc w:val="center"/>
              <w:rPr>
                <w:rFonts w:ascii="Angsana New" w:hAnsi="Angsana New"/>
                <w:b/>
                <w:bCs/>
                <w:sz w:val="28"/>
                <w:szCs w:val="28"/>
              </w:rPr>
            </w:pPr>
            <w:r w:rsidRPr="00E67DE1">
              <w:rPr>
                <w:rFonts w:ascii="Angsana New" w:hAnsi="Angsana New"/>
                <w:b/>
                <w:bCs/>
                <w:sz w:val="28"/>
                <w:szCs w:val="28"/>
              </w:rPr>
              <w:t>Amount</w:t>
            </w:r>
            <w:r w:rsidRPr="00E67DE1">
              <w:rPr>
                <w:rFonts w:ascii="Angsana New" w:hAnsi="Angsana New" w:hint="cs"/>
                <w:b/>
                <w:bCs/>
                <w:sz w:val="28"/>
                <w:szCs w:val="28"/>
                <w:cs/>
              </w:rPr>
              <w:t xml:space="preserve"> </w:t>
            </w:r>
            <w:r w:rsidRPr="00E67DE1">
              <w:rPr>
                <w:rFonts w:ascii="Angsana New" w:hAnsi="Angsana New"/>
                <w:b/>
                <w:bCs/>
                <w:sz w:val="28"/>
                <w:szCs w:val="28"/>
              </w:rPr>
              <w:br/>
            </w:r>
            <w:r w:rsidRPr="00E67DE1">
              <w:rPr>
                <w:rFonts w:ascii="Angsana New" w:hAnsi="Angsana New" w:hint="cs"/>
                <w:b/>
                <w:bCs/>
                <w:sz w:val="28"/>
                <w:szCs w:val="28"/>
                <w:cs/>
              </w:rPr>
              <w:t>(</w:t>
            </w:r>
            <w:r w:rsidRPr="00E67DE1">
              <w:rPr>
                <w:rFonts w:ascii="Angsana New" w:hAnsi="Angsana New"/>
                <w:b/>
                <w:bCs/>
                <w:sz w:val="28"/>
                <w:szCs w:val="28"/>
              </w:rPr>
              <w:t>Million baht</w:t>
            </w:r>
            <w:r w:rsidRPr="00E67DE1">
              <w:rPr>
                <w:rFonts w:ascii="Angsana New" w:hAnsi="Angsana New" w:hint="cs"/>
                <w:b/>
                <w:bCs/>
                <w:sz w:val="28"/>
                <w:szCs w:val="28"/>
                <w:cs/>
              </w:rPr>
              <w:t>)</w:t>
            </w:r>
          </w:p>
        </w:tc>
        <w:tc>
          <w:tcPr>
            <w:tcW w:w="144" w:type="dxa"/>
          </w:tcPr>
          <w:p w14:paraId="6A8070D3" w14:textId="77777777" w:rsidR="00525E31" w:rsidRPr="00E67DE1" w:rsidRDefault="00525E31" w:rsidP="00E67DE1">
            <w:pPr>
              <w:spacing w:line="320" w:lineRule="exact"/>
              <w:ind w:left="-62" w:right="-66"/>
              <w:jc w:val="center"/>
              <w:rPr>
                <w:rFonts w:ascii="Angsana New" w:hAnsi="Angsana New"/>
                <w:b/>
                <w:bCs/>
                <w:sz w:val="28"/>
                <w:szCs w:val="28"/>
              </w:rPr>
            </w:pPr>
          </w:p>
        </w:tc>
        <w:tc>
          <w:tcPr>
            <w:tcW w:w="1138" w:type="dxa"/>
            <w:tcBorders>
              <w:bottom w:val="single" w:sz="4" w:space="0" w:color="auto"/>
            </w:tcBorders>
          </w:tcPr>
          <w:p w14:paraId="5C755094" w14:textId="77777777" w:rsidR="00525E31" w:rsidRPr="00E67DE1" w:rsidRDefault="00525E31" w:rsidP="00E67DE1">
            <w:pPr>
              <w:spacing w:line="320" w:lineRule="exact"/>
              <w:jc w:val="center"/>
              <w:rPr>
                <w:rFonts w:ascii="Angsana New" w:hAnsi="Angsana New"/>
                <w:b/>
                <w:bCs/>
                <w:sz w:val="28"/>
                <w:szCs w:val="28"/>
              </w:rPr>
            </w:pPr>
            <w:r w:rsidRPr="00E67DE1">
              <w:rPr>
                <w:rFonts w:asciiTheme="majorBidi" w:hAnsiTheme="majorBidi" w:cstheme="majorBidi"/>
                <w:b/>
                <w:bCs/>
                <w:sz w:val="28"/>
              </w:rPr>
              <w:t>Interest rate (%)</w:t>
            </w:r>
          </w:p>
        </w:tc>
      </w:tr>
      <w:tr w:rsidR="00525E31" w:rsidRPr="00E67DE1" w14:paraId="638F3631" w14:textId="77777777" w:rsidTr="00D21429">
        <w:trPr>
          <w:cantSplit/>
        </w:trPr>
        <w:tc>
          <w:tcPr>
            <w:tcW w:w="1594" w:type="dxa"/>
            <w:tcBorders>
              <w:top w:val="single" w:sz="4" w:space="0" w:color="auto"/>
            </w:tcBorders>
            <w:vAlign w:val="center"/>
          </w:tcPr>
          <w:p w14:paraId="0DDFA950" w14:textId="77777777" w:rsidR="00525E31" w:rsidRPr="00E67DE1" w:rsidRDefault="00525E31" w:rsidP="00E67DE1">
            <w:pPr>
              <w:tabs>
                <w:tab w:val="left" w:pos="540"/>
              </w:tabs>
              <w:spacing w:line="320" w:lineRule="exact"/>
              <w:ind w:right="-108"/>
              <w:jc w:val="center"/>
              <w:rPr>
                <w:rFonts w:ascii="Angsana New" w:hAnsi="Angsana New"/>
                <w:sz w:val="28"/>
                <w:szCs w:val="28"/>
                <w:cs/>
              </w:rPr>
            </w:pPr>
            <w:r w:rsidRPr="00E67DE1">
              <w:rPr>
                <w:rFonts w:ascii="Angsana New" w:hAnsi="Angsana New"/>
                <w:sz w:val="28"/>
                <w:szCs w:val="28"/>
              </w:rPr>
              <w:t>NO.</w:t>
            </w:r>
            <w:r w:rsidRPr="00E67DE1">
              <w:rPr>
                <w:rFonts w:ascii="Angsana New" w:hAnsi="Angsana New" w:hint="cs"/>
                <w:sz w:val="28"/>
                <w:szCs w:val="28"/>
              </w:rPr>
              <w:t>1</w:t>
            </w:r>
            <w:r w:rsidRPr="00E67DE1">
              <w:rPr>
                <w:rFonts w:ascii="Angsana New" w:hAnsi="Angsana New" w:hint="cs"/>
                <w:sz w:val="28"/>
                <w:szCs w:val="28"/>
                <w:cs/>
              </w:rPr>
              <w:t>/</w:t>
            </w:r>
            <w:r w:rsidRPr="00E67DE1">
              <w:rPr>
                <w:rFonts w:ascii="Angsana New" w:hAnsi="Angsana New" w:hint="cs"/>
                <w:sz w:val="28"/>
                <w:szCs w:val="28"/>
              </w:rPr>
              <w:t>2</w:t>
            </w:r>
            <w:r w:rsidRPr="00E67DE1">
              <w:rPr>
                <w:rFonts w:ascii="Angsana New" w:hAnsi="Angsana New"/>
                <w:sz w:val="28"/>
                <w:szCs w:val="28"/>
              </w:rPr>
              <w:t>023</w:t>
            </w:r>
            <w:r w:rsidRPr="00E67DE1">
              <w:rPr>
                <w:rFonts w:ascii="Angsana New" w:hAnsi="Angsana New" w:hint="cs"/>
                <w:sz w:val="28"/>
                <w:szCs w:val="28"/>
                <w:cs/>
              </w:rPr>
              <w:t xml:space="preserve"> </w:t>
            </w:r>
            <w:r w:rsidRPr="00E67DE1">
              <w:rPr>
                <w:rFonts w:ascii="Angsana New" w:hAnsi="Angsana New"/>
                <w:sz w:val="28"/>
                <w:szCs w:val="28"/>
              </w:rPr>
              <w:t>SET</w:t>
            </w:r>
            <w:r w:rsidRPr="00E67DE1">
              <w:rPr>
                <w:rFonts w:ascii="Angsana New" w:hAnsi="Angsana New" w:hint="cs"/>
                <w:sz w:val="28"/>
                <w:szCs w:val="28"/>
                <w:cs/>
              </w:rPr>
              <w:t xml:space="preserve"> </w:t>
            </w:r>
            <w:r w:rsidRPr="00E67DE1">
              <w:rPr>
                <w:rFonts w:ascii="Angsana New" w:hAnsi="Angsana New" w:hint="cs"/>
                <w:sz w:val="28"/>
                <w:szCs w:val="28"/>
              </w:rPr>
              <w:t>1</w:t>
            </w:r>
          </w:p>
        </w:tc>
        <w:tc>
          <w:tcPr>
            <w:tcW w:w="180" w:type="dxa"/>
            <w:vAlign w:val="center"/>
          </w:tcPr>
          <w:p w14:paraId="586F128A" w14:textId="77777777" w:rsidR="00525E31" w:rsidRPr="00E67DE1" w:rsidRDefault="00525E31" w:rsidP="00E67DE1">
            <w:pPr>
              <w:spacing w:line="320" w:lineRule="exact"/>
              <w:ind w:left="-108" w:right="38"/>
              <w:jc w:val="center"/>
              <w:rPr>
                <w:rFonts w:ascii="Angsana New" w:hAnsi="Angsana New"/>
                <w:sz w:val="28"/>
                <w:szCs w:val="28"/>
                <w:cs/>
              </w:rPr>
            </w:pPr>
          </w:p>
        </w:tc>
        <w:tc>
          <w:tcPr>
            <w:tcW w:w="1440" w:type="dxa"/>
            <w:tcBorders>
              <w:top w:val="single" w:sz="4" w:space="0" w:color="auto"/>
            </w:tcBorders>
            <w:vAlign w:val="center"/>
          </w:tcPr>
          <w:p w14:paraId="382725FA" w14:textId="77777777" w:rsidR="00525E31" w:rsidRPr="00E67DE1" w:rsidRDefault="00525E31" w:rsidP="00E67DE1">
            <w:pPr>
              <w:spacing w:line="320" w:lineRule="exact"/>
              <w:ind w:right="38"/>
              <w:jc w:val="center"/>
              <w:rPr>
                <w:rFonts w:ascii="Angsana New" w:hAnsi="Angsana New"/>
                <w:sz w:val="28"/>
                <w:szCs w:val="28"/>
              </w:rPr>
            </w:pPr>
            <w:r w:rsidRPr="00E67DE1">
              <w:rPr>
                <w:rFonts w:ascii="Angsana New" w:hAnsi="Angsana New"/>
                <w:sz w:val="28"/>
                <w:szCs w:val="28"/>
              </w:rPr>
              <w:t>June 29, 2023</w:t>
            </w:r>
          </w:p>
        </w:tc>
        <w:tc>
          <w:tcPr>
            <w:tcW w:w="144" w:type="dxa"/>
            <w:vAlign w:val="center"/>
          </w:tcPr>
          <w:p w14:paraId="50E8CC99" w14:textId="77777777" w:rsidR="00525E31" w:rsidRPr="00E67DE1" w:rsidRDefault="00525E31" w:rsidP="00E67DE1">
            <w:pPr>
              <w:spacing w:line="320" w:lineRule="exact"/>
              <w:ind w:left="-108" w:right="38"/>
              <w:jc w:val="center"/>
              <w:rPr>
                <w:rFonts w:ascii="Angsana New" w:hAnsi="Angsana New"/>
                <w:sz w:val="28"/>
                <w:szCs w:val="28"/>
                <w:cs/>
              </w:rPr>
            </w:pPr>
          </w:p>
        </w:tc>
        <w:tc>
          <w:tcPr>
            <w:tcW w:w="1778" w:type="dxa"/>
            <w:tcBorders>
              <w:top w:val="single" w:sz="4" w:space="0" w:color="auto"/>
            </w:tcBorders>
            <w:vAlign w:val="center"/>
          </w:tcPr>
          <w:p w14:paraId="0DFDEF30" w14:textId="77777777" w:rsidR="00525E31" w:rsidRPr="00E67DE1" w:rsidRDefault="00525E31" w:rsidP="00E67DE1">
            <w:pPr>
              <w:spacing w:line="320" w:lineRule="exact"/>
              <w:ind w:right="38"/>
              <w:jc w:val="center"/>
              <w:rPr>
                <w:rFonts w:ascii="Angsana New" w:hAnsi="Angsana New"/>
                <w:sz w:val="28"/>
                <w:szCs w:val="28"/>
                <w:cs/>
              </w:rPr>
            </w:pPr>
            <w:r w:rsidRPr="00E67DE1">
              <w:rPr>
                <w:rFonts w:ascii="Angsana New" w:hAnsi="Angsana New"/>
                <w:sz w:val="28"/>
                <w:szCs w:val="28"/>
              </w:rPr>
              <w:t>March 29, 2025</w:t>
            </w:r>
          </w:p>
        </w:tc>
        <w:tc>
          <w:tcPr>
            <w:tcW w:w="149" w:type="dxa"/>
            <w:vAlign w:val="center"/>
          </w:tcPr>
          <w:p w14:paraId="61CDC39A" w14:textId="77777777" w:rsidR="00525E31" w:rsidRPr="00E67DE1" w:rsidRDefault="00525E31" w:rsidP="00E67DE1">
            <w:pPr>
              <w:spacing w:line="320" w:lineRule="exact"/>
              <w:ind w:left="-108" w:right="38"/>
              <w:jc w:val="center"/>
              <w:rPr>
                <w:rFonts w:ascii="Angsana New" w:hAnsi="Angsana New"/>
                <w:sz w:val="28"/>
                <w:szCs w:val="28"/>
                <w:cs/>
              </w:rPr>
            </w:pPr>
          </w:p>
        </w:tc>
        <w:tc>
          <w:tcPr>
            <w:tcW w:w="1128" w:type="dxa"/>
            <w:tcBorders>
              <w:top w:val="single" w:sz="4" w:space="0" w:color="auto"/>
            </w:tcBorders>
            <w:vAlign w:val="center"/>
          </w:tcPr>
          <w:p w14:paraId="2DD5C982" w14:textId="77777777" w:rsidR="00525E31" w:rsidRPr="00E67DE1" w:rsidRDefault="00525E31" w:rsidP="00E67DE1">
            <w:pPr>
              <w:spacing w:line="320" w:lineRule="exact"/>
              <w:ind w:left="-108" w:right="38"/>
              <w:jc w:val="right"/>
              <w:rPr>
                <w:rFonts w:ascii="Angsana New" w:hAnsi="Angsana New"/>
                <w:sz w:val="28"/>
                <w:szCs w:val="28"/>
              </w:rPr>
            </w:pPr>
            <w:r w:rsidRPr="00E67DE1">
              <w:rPr>
                <w:rFonts w:ascii="Angsana New" w:hAnsi="Angsana New" w:hint="cs"/>
                <w:sz w:val="28"/>
                <w:szCs w:val="28"/>
              </w:rPr>
              <w:t>90</w:t>
            </w:r>
            <w:r w:rsidRPr="00E67DE1">
              <w:rPr>
                <w:rFonts w:ascii="Angsana New" w:hAnsi="Angsana New"/>
                <w:sz w:val="28"/>
                <w:szCs w:val="28"/>
              </w:rPr>
              <w:t>,600</w:t>
            </w:r>
          </w:p>
        </w:tc>
        <w:tc>
          <w:tcPr>
            <w:tcW w:w="148" w:type="dxa"/>
            <w:vAlign w:val="center"/>
          </w:tcPr>
          <w:p w14:paraId="7DA03C8A" w14:textId="77777777" w:rsidR="00525E31" w:rsidRPr="00E67DE1" w:rsidRDefault="00525E31" w:rsidP="00E67DE1">
            <w:pPr>
              <w:spacing w:line="320" w:lineRule="exact"/>
              <w:ind w:left="-108" w:right="38"/>
              <w:jc w:val="center"/>
              <w:rPr>
                <w:rFonts w:ascii="Angsana New" w:hAnsi="Angsana New"/>
                <w:sz w:val="28"/>
                <w:szCs w:val="28"/>
                <w:cs/>
              </w:rPr>
            </w:pPr>
          </w:p>
        </w:tc>
        <w:tc>
          <w:tcPr>
            <w:tcW w:w="1276" w:type="dxa"/>
            <w:tcBorders>
              <w:top w:val="single" w:sz="4" w:space="0" w:color="auto"/>
              <w:left w:val="nil"/>
            </w:tcBorders>
            <w:vAlign w:val="center"/>
          </w:tcPr>
          <w:p w14:paraId="073F82CE" w14:textId="77777777" w:rsidR="00525E31" w:rsidRPr="00E67DE1" w:rsidRDefault="00525E31" w:rsidP="00E67DE1">
            <w:pPr>
              <w:spacing w:line="320" w:lineRule="exact"/>
              <w:jc w:val="center"/>
              <w:rPr>
                <w:rFonts w:ascii="Angsana New" w:hAnsi="Angsana New"/>
                <w:sz w:val="28"/>
                <w:szCs w:val="28"/>
              </w:rPr>
            </w:pPr>
            <w:r w:rsidRPr="00E67DE1">
              <w:rPr>
                <w:rFonts w:ascii="Angsana New" w:hAnsi="Angsana New" w:hint="cs"/>
                <w:sz w:val="28"/>
                <w:szCs w:val="28"/>
              </w:rPr>
              <w:t>90</w:t>
            </w:r>
          </w:p>
        </w:tc>
        <w:tc>
          <w:tcPr>
            <w:tcW w:w="144" w:type="dxa"/>
            <w:vAlign w:val="center"/>
          </w:tcPr>
          <w:p w14:paraId="2A89D84D" w14:textId="77777777" w:rsidR="00525E31" w:rsidRPr="00E67DE1" w:rsidRDefault="00525E31" w:rsidP="00E67DE1">
            <w:pPr>
              <w:spacing w:line="320" w:lineRule="exact"/>
              <w:ind w:left="-108" w:right="357"/>
              <w:jc w:val="center"/>
              <w:rPr>
                <w:rFonts w:ascii="Angsana New" w:hAnsi="Angsana New"/>
                <w:sz w:val="28"/>
                <w:szCs w:val="28"/>
              </w:rPr>
            </w:pPr>
          </w:p>
        </w:tc>
        <w:tc>
          <w:tcPr>
            <w:tcW w:w="1138" w:type="dxa"/>
            <w:tcBorders>
              <w:top w:val="single" w:sz="4" w:space="0" w:color="auto"/>
            </w:tcBorders>
            <w:vAlign w:val="center"/>
          </w:tcPr>
          <w:p w14:paraId="053BD60C" w14:textId="77777777" w:rsidR="00525E31" w:rsidRPr="00E67DE1" w:rsidRDefault="00525E31" w:rsidP="00E67DE1">
            <w:pPr>
              <w:spacing w:line="320" w:lineRule="exact"/>
              <w:ind w:right="327"/>
              <w:jc w:val="right"/>
              <w:rPr>
                <w:rFonts w:ascii="Angsana New" w:hAnsi="Angsana New"/>
                <w:sz w:val="28"/>
                <w:szCs w:val="28"/>
              </w:rPr>
            </w:pPr>
            <w:r w:rsidRPr="00E67DE1">
              <w:rPr>
                <w:rFonts w:ascii="Angsana New" w:hAnsi="Angsana New" w:hint="cs"/>
                <w:sz w:val="28"/>
                <w:szCs w:val="28"/>
              </w:rPr>
              <w:t>7</w:t>
            </w:r>
            <w:r w:rsidRPr="00E67DE1">
              <w:rPr>
                <w:rFonts w:ascii="Angsana New" w:hAnsi="Angsana New"/>
                <w:sz w:val="28"/>
                <w:szCs w:val="28"/>
              </w:rPr>
              <w:t>.00</w:t>
            </w:r>
          </w:p>
        </w:tc>
      </w:tr>
      <w:tr w:rsidR="00525E31" w:rsidRPr="00E67DE1" w14:paraId="1EBC2F68" w14:textId="77777777" w:rsidTr="00241A20">
        <w:trPr>
          <w:cantSplit/>
        </w:trPr>
        <w:tc>
          <w:tcPr>
            <w:tcW w:w="1594" w:type="dxa"/>
            <w:vAlign w:val="center"/>
          </w:tcPr>
          <w:p w14:paraId="081ED99C" w14:textId="77777777" w:rsidR="00525E31" w:rsidRPr="00E67DE1" w:rsidRDefault="00525E31" w:rsidP="00E67DE1">
            <w:pPr>
              <w:tabs>
                <w:tab w:val="left" w:pos="540"/>
              </w:tabs>
              <w:spacing w:line="320" w:lineRule="exact"/>
              <w:ind w:right="-108"/>
              <w:jc w:val="center"/>
              <w:rPr>
                <w:rFonts w:ascii="Angsana New" w:hAnsi="Angsana New"/>
                <w:sz w:val="28"/>
                <w:szCs w:val="28"/>
              </w:rPr>
            </w:pPr>
            <w:r w:rsidRPr="00E67DE1">
              <w:rPr>
                <w:rFonts w:ascii="Angsana New" w:hAnsi="Angsana New"/>
                <w:sz w:val="28"/>
                <w:szCs w:val="28"/>
              </w:rPr>
              <w:t>NO.</w:t>
            </w:r>
            <w:r w:rsidRPr="00E67DE1">
              <w:rPr>
                <w:rFonts w:ascii="Angsana New" w:hAnsi="Angsana New" w:hint="cs"/>
                <w:sz w:val="28"/>
                <w:szCs w:val="28"/>
              </w:rPr>
              <w:t>1</w:t>
            </w:r>
            <w:r w:rsidRPr="00E67DE1">
              <w:rPr>
                <w:rFonts w:ascii="Angsana New" w:hAnsi="Angsana New" w:hint="cs"/>
                <w:sz w:val="28"/>
                <w:szCs w:val="28"/>
                <w:cs/>
              </w:rPr>
              <w:t>/</w:t>
            </w:r>
            <w:r w:rsidRPr="00E67DE1">
              <w:rPr>
                <w:rFonts w:ascii="Angsana New" w:hAnsi="Angsana New" w:hint="cs"/>
                <w:sz w:val="28"/>
                <w:szCs w:val="28"/>
              </w:rPr>
              <w:t>2</w:t>
            </w:r>
            <w:r w:rsidRPr="00E67DE1">
              <w:rPr>
                <w:rFonts w:ascii="Angsana New" w:hAnsi="Angsana New"/>
                <w:sz w:val="28"/>
                <w:szCs w:val="28"/>
              </w:rPr>
              <w:t>023</w:t>
            </w:r>
            <w:r w:rsidRPr="00E67DE1">
              <w:rPr>
                <w:rFonts w:ascii="Angsana New" w:hAnsi="Angsana New" w:hint="cs"/>
                <w:sz w:val="28"/>
                <w:szCs w:val="28"/>
                <w:cs/>
              </w:rPr>
              <w:t xml:space="preserve"> </w:t>
            </w:r>
            <w:r w:rsidRPr="00E67DE1">
              <w:rPr>
                <w:rFonts w:ascii="Angsana New" w:hAnsi="Angsana New"/>
                <w:sz w:val="28"/>
                <w:szCs w:val="28"/>
              </w:rPr>
              <w:t>SET</w:t>
            </w:r>
            <w:r w:rsidRPr="00E67DE1">
              <w:rPr>
                <w:rFonts w:ascii="Angsana New" w:hAnsi="Angsana New" w:hint="cs"/>
                <w:sz w:val="28"/>
                <w:szCs w:val="28"/>
                <w:cs/>
              </w:rPr>
              <w:t xml:space="preserve"> </w:t>
            </w:r>
            <w:r w:rsidRPr="00E67DE1">
              <w:rPr>
                <w:rFonts w:ascii="Angsana New" w:hAnsi="Angsana New" w:hint="cs"/>
                <w:sz w:val="28"/>
                <w:szCs w:val="28"/>
              </w:rPr>
              <w:t>2</w:t>
            </w:r>
          </w:p>
        </w:tc>
        <w:tc>
          <w:tcPr>
            <w:tcW w:w="180" w:type="dxa"/>
            <w:vAlign w:val="center"/>
          </w:tcPr>
          <w:p w14:paraId="228EE70D" w14:textId="77777777" w:rsidR="00525E31" w:rsidRPr="00E67DE1" w:rsidRDefault="00525E31" w:rsidP="00E67DE1">
            <w:pPr>
              <w:spacing w:line="320" w:lineRule="exact"/>
              <w:ind w:left="-108" w:right="38"/>
              <w:jc w:val="center"/>
              <w:rPr>
                <w:rFonts w:ascii="Angsana New" w:hAnsi="Angsana New"/>
                <w:sz w:val="28"/>
                <w:szCs w:val="28"/>
                <w:cs/>
              </w:rPr>
            </w:pPr>
          </w:p>
        </w:tc>
        <w:tc>
          <w:tcPr>
            <w:tcW w:w="1440" w:type="dxa"/>
            <w:vAlign w:val="center"/>
          </w:tcPr>
          <w:p w14:paraId="5F42AC19" w14:textId="77777777" w:rsidR="00525E31" w:rsidRPr="00E67DE1" w:rsidRDefault="00525E31" w:rsidP="00E67DE1">
            <w:pPr>
              <w:spacing w:line="320" w:lineRule="exact"/>
              <w:ind w:left="-108" w:right="38"/>
              <w:jc w:val="center"/>
              <w:rPr>
                <w:rFonts w:ascii="Angsana New" w:hAnsi="Angsana New"/>
                <w:sz w:val="28"/>
                <w:szCs w:val="28"/>
                <w:cs/>
              </w:rPr>
            </w:pPr>
            <w:r w:rsidRPr="00E67DE1">
              <w:rPr>
                <w:rFonts w:ascii="Angsana New" w:hAnsi="Angsana New"/>
                <w:sz w:val="28"/>
                <w:szCs w:val="28"/>
              </w:rPr>
              <w:t xml:space="preserve">  June 29, 2023</w:t>
            </w:r>
          </w:p>
        </w:tc>
        <w:tc>
          <w:tcPr>
            <w:tcW w:w="144" w:type="dxa"/>
            <w:vAlign w:val="center"/>
          </w:tcPr>
          <w:p w14:paraId="1BD114C6" w14:textId="77777777" w:rsidR="00525E31" w:rsidRPr="00E67DE1" w:rsidRDefault="00525E31" w:rsidP="00E67DE1">
            <w:pPr>
              <w:spacing w:line="320" w:lineRule="exact"/>
              <w:ind w:left="-108" w:right="38"/>
              <w:jc w:val="center"/>
              <w:rPr>
                <w:rFonts w:ascii="Angsana New" w:hAnsi="Angsana New"/>
                <w:sz w:val="28"/>
                <w:szCs w:val="28"/>
                <w:cs/>
              </w:rPr>
            </w:pPr>
          </w:p>
        </w:tc>
        <w:tc>
          <w:tcPr>
            <w:tcW w:w="1778" w:type="dxa"/>
            <w:vAlign w:val="center"/>
          </w:tcPr>
          <w:p w14:paraId="3F16B3AA" w14:textId="77777777" w:rsidR="00525E31" w:rsidRPr="00E67DE1" w:rsidRDefault="00525E31" w:rsidP="00E67DE1">
            <w:pPr>
              <w:spacing w:line="320" w:lineRule="exact"/>
              <w:ind w:right="38"/>
              <w:jc w:val="center"/>
              <w:rPr>
                <w:rFonts w:ascii="Angsana New" w:hAnsi="Angsana New"/>
                <w:sz w:val="28"/>
                <w:szCs w:val="28"/>
                <w:cs/>
              </w:rPr>
            </w:pPr>
            <w:r w:rsidRPr="00E67DE1">
              <w:rPr>
                <w:rFonts w:ascii="Angsana New" w:hAnsi="Angsana New"/>
                <w:sz w:val="28"/>
                <w:szCs w:val="28"/>
              </w:rPr>
              <w:t>December 29,</w:t>
            </w:r>
            <w:r w:rsidRPr="00E67DE1">
              <w:rPr>
                <w:rFonts w:ascii="Angsana New" w:hAnsi="Angsana New" w:hint="cs"/>
                <w:sz w:val="28"/>
                <w:szCs w:val="28"/>
                <w:cs/>
              </w:rPr>
              <w:t xml:space="preserve"> </w:t>
            </w:r>
            <w:r w:rsidRPr="00E67DE1">
              <w:rPr>
                <w:rFonts w:ascii="Angsana New" w:hAnsi="Angsana New" w:hint="cs"/>
                <w:sz w:val="28"/>
                <w:szCs w:val="28"/>
              </w:rPr>
              <w:t>2</w:t>
            </w:r>
            <w:r w:rsidRPr="00E67DE1">
              <w:rPr>
                <w:rFonts w:ascii="Angsana New" w:hAnsi="Angsana New"/>
                <w:sz w:val="28"/>
                <w:szCs w:val="28"/>
              </w:rPr>
              <w:t>025</w:t>
            </w:r>
          </w:p>
        </w:tc>
        <w:tc>
          <w:tcPr>
            <w:tcW w:w="149" w:type="dxa"/>
            <w:vAlign w:val="center"/>
          </w:tcPr>
          <w:p w14:paraId="64F76263" w14:textId="77777777" w:rsidR="00525E31" w:rsidRPr="00E67DE1" w:rsidRDefault="00525E31" w:rsidP="00E67DE1">
            <w:pPr>
              <w:spacing w:line="320" w:lineRule="exact"/>
              <w:ind w:left="-108" w:right="38"/>
              <w:jc w:val="center"/>
              <w:rPr>
                <w:rFonts w:ascii="Angsana New" w:hAnsi="Angsana New"/>
                <w:sz w:val="28"/>
                <w:szCs w:val="28"/>
              </w:rPr>
            </w:pPr>
          </w:p>
        </w:tc>
        <w:tc>
          <w:tcPr>
            <w:tcW w:w="1128" w:type="dxa"/>
            <w:vAlign w:val="center"/>
          </w:tcPr>
          <w:p w14:paraId="018663CF" w14:textId="77777777" w:rsidR="00525E31" w:rsidRPr="00E67DE1" w:rsidRDefault="00525E31" w:rsidP="00E67DE1">
            <w:pPr>
              <w:spacing w:line="320" w:lineRule="exact"/>
              <w:ind w:left="-108" w:right="38"/>
              <w:jc w:val="right"/>
              <w:rPr>
                <w:rFonts w:ascii="Angsana New" w:hAnsi="Angsana New"/>
                <w:sz w:val="28"/>
                <w:szCs w:val="28"/>
                <w:cs/>
              </w:rPr>
            </w:pPr>
            <w:r w:rsidRPr="00E67DE1">
              <w:rPr>
                <w:rFonts w:ascii="Angsana New" w:hAnsi="Angsana New"/>
                <w:sz w:val="28"/>
                <w:szCs w:val="28"/>
              </w:rPr>
              <w:t>127,800</w:t>
            </w:r>
          </w:p>
        </w:tc>
        <w:tc>
          <w:tcPr>
            <w:tcW w:w="148" w:type="dxa"/>
            <w:vAlign w:val="center"/>
          </w:tcPr>
          <w:p w14:paraId="1BAFA8A2" w14:textId="77777777" w:rsidR="00525E31" w:rsidRPr="00E67DE1" w:rsidRDefault="00525E31" w:rsidP="00E67DE1">
            <w:pPr>
              <w:spacing w:line="320" w:lineRule="exact"/>
              <w:ind w:left="-108" w:right="38"/>
              <w:jc w:val="center"/>
              <w:rPr>
                <w:rFonts w:ascii="Angsana New" w:hAnsi="Angsana New"/>
                <w:sz w:val="28"/>
                <w:szCs w:val="28"/>
                <w:cs/>
              </w:rPr>
            </w:pPr>
          </w:p>
        </w:tc>
        <w:tc>
          <w:tcPr>
            <w:tcW w:w="1276" w:type="dxa"/>
            <w:tcBorders>
              <w:left w:val="nil"/>
            </w:tcBorders>
            <w:vAlign w:val="center"/>
          </w:tcPr>
          <w:p w14:paraId="3CE51DAE" w14:textId="77777777" w:rsidR="00525E31" w:rsidRPr="00E67DE1" w:rsidRDefault="00525E31" w:rsidP="00E67DE1">
            <w:pPr>
              <w:spacing w:line="320" w:lineRule="exact"/>
              <w:jc w:val="center"/>
              <w:rPr>
                <w:rFonts w:ascii="Angsana New" w:hAnsi="Angsana New"/>
                <w:sz w:val="28"/>
                <w:szCs w:val="28"/>
              </w:rPr>
            </w:pPr>
            <w:r w:rsidRPr="00E67DE1">
              <w:rPr>
                <w:rFonts w:ascii="Angsana New" w:hAnsi="Angsana New" w:hint="cs"/>
                <w:sz w:val="28"/>
                <w:szCs w:val="28"/>
              </w:rPr>
              <w:t>128</w:t>
            </w:r>
          </w:p>
        </w:tc>
        <w:tc>
          <w:tcPr>
            <w:tcW w:w="144" w:type="dxa"/>
            <w:vAlign w:val="center"/>
          </w:tcPr>
          <w:p w14:paraId="3CB05E7C" w14:textId="77777777" w:rsidR="00525E31" w:rsidRPr="00E67DE1" w:rsidRDefault="00525E31" w:rsidP="00E67DE1">
            <w:pPr>
              <w:spacing w:line="320" w:lineRule="exact"/>
              <w:ind w:left="-108" w:right="357"/>
              <w:jc w:val="center"/>
              <w:rPr>
                <w:rFonts w:ascii="Angsana New" w:hAnsi="Angsana New"/>
                <w:sz w:val="28"/>
                <w:szCs w:val="28"/>
              </w:rPr>
            </w:pPr>
          </w:p>
        </w:tc>
        <w:tc>
          <w:tcPr>
            <w:tcW w:w="1138" w:type="dxa"/>
            <w:vAlign w:val="center"/>
          </w:tcPr>
          <w:p w14:paraId="55259B1B" w14:textId="77777777" w:rsidR="00525E31" w:rsidRPr="00E67DE1" w:rsidRDefault="00525E31" w:rsidP="00E67DE1">
            <w:pPr>
              <w:spacing w:line="320" w:lineRule="exact"/>
              <w:ind w:right="327"/>
              <w:jc w:val="right"/>
              <w:rPr>
                <w:rFonts w:ascii="Angsana New" w:hAnsi="Angsana New"/>
                <w:sz w:val="28"/>
                <w:szCs w:val="28"/>
              </w:rPr>
            </w:pPr>
            <w:r w:rsidRPr="00E67DE1">
              <w:rPr>
                <w:rFonts w:ascii="Angsana New" w:hAnsi="Angsana New" w:hint="cs"/>
                <w:sz w:val="28"/>
                <w:szCs w:val="28"/>
              </w:rPr>
              <w:t>7</w:t>
            </w:r>
            <w:r w:rsidRPr="00E67DE1">
              <w:rPr>
                <w:rFonts w:ascii="Angsana New" w:hAnsi="Angsana New"/>
                <w:sz w:val="28"/>
                <w:szCs w:val="28"/>
              </w:rPr>
              <w:t>.</w:t>
            </w:r>
            <w:r w:rsidRPr="00E67DE1">
              <w:rPr>
                <w:rFonts w:ascii="Angsana New" w:hAnsi="Angsana New" w:hint="cs"/>
                <w:sz w:val="28"/>
                <w:szCs w:val="28"/>
              </w:rPr>
              <w:t>35</w:t>
            </w:r>
          </w:p>
        </w:tc>
      </w:tr>
      <w:tr w:rsidR="00525E31" w:rsidRPr="00E67DE1" w14:paraId="4C25EFA1" w14:textId="77777777" w:rsidTr="00241A20">
        <w:trPr>
          <w:cantSplit/>
        </w:trPr>
        <w:tc>
          <w:tcPr>
            <w:tcW w:w="1594" w:type="dxa"/>
            <w:vAlign w:val="center"/>
          </w:tcPr>
          <w:p w14:paraId="34735F08" w14:textId="77777777" w:rsidR="00525E31" w:rsidRPr="00E67DE1" w:rsidRDefault="00525E31" w:rsidP="00E67DE1">
            <w:pPr>
              <w:tabs>
                <w:tab w:val="left" w:pos="540"/>
              </w:tabs>
              <w:spacing w:line="320" w:lineRule="exact"/>
              <w:ind w:right="-108"/>
              <w:jc w:val="center"/>
              <w:rPr>
                <w:rFonts w:ascii="Angsana New" w:hAnsi="Angsana New"/>
                <w:sz w:val="28"/>
                <w:szCs w:val="28"/>
              </w:rPr>
            </w:pPr>
          </w:p>
        </w:tc>
        <w:tc>
          <w:tcPr>
            <w:tcW w:w="180" w:type="dxa"/>
            <w:vAlign w:val="center"/>
          </w:tcPr>
          <w:p w14:paraId="49117CDD" w14:textId="77777777" w:rsidR="00525E31" w:rsidRPr="00E67DE1" w:rsidRDefault="00525E31" w:rsidP="00E67DE1">
            <w:pPr>
              <w:spacing w:line="320" w:lineRule="exact"/>
              <w:ind w:left="-108" w:right="38"/>
              <w:jc w:val="center"/>
              <w:rPr>
                <w:rFonts w:ascii="Angsana New" w:hAnsi="Angsana New"/>
                <w:sz w:val="28"/>
                <w:szCs w:val="28"/>
                <w:cs/>
              </w:rPr>
            </w:pPr>
          </w:p>
        </w:tc>
        <w:tc>
          <w:tcPr>
            <w:tcW w:w="1440" w:type="dxa"/>
            <w:vAlign w:val="center"/>
          </w:tcPr>
          <w:p w14:paraId="3EF004A6" w14:textId="77777777" w:rsidR="00525E31" w:rsidRPr="00E67DE1" w:rsidRDefault="00525E31" w:rsidP="00E67DE1">
            <w:pPr>
              <w:spacing w:line="320" w:lineRule="exact"/>
              <w:ind w:left="-108" w:right="38"/>
              <w:jc w:val="center"/>
              <w:rPr>
                <w:rFonts w:ascii="Angsana New" w:hAnsi="Angsana New"/>
                <w:sz w:val="28"/>
                <w:szCs w:val="28"/>
              </w:rPr>
            </w:pPr>
          </w:p>
        </w:tc>
        <w:tc>
          <w:tcPr>
            <w:tcW w:w="144" w:type="dxa"/>
            <w:vAlign w:val="center"/>
          </w:tcPr>
          <w:p w14:paraId="18EF3065" w14:textId="77777777" w:rsidR="00525E31" w:rsidRPr="00E67DE1" w:rsidRDefault="00525E31" w:rsidP="00E67DE1">
            <w:pPr>
              <w:spacing w:line="320" w:lineRule="exact"/>
              <w:ind w:left="-108" w:right="38"/>
              <w:jc w:val="center"/>
              <w:rPr>
                <w:rFonts w:ascii="Angsana New" w:hAnsi="Angsana New"/>
                <w:sz w:val="28"/>
                <w:szCs w:val="28"/>
                <w:cs/>
              </w:rPr>
            </w:pPr>
          </w:p>
        </w:tc>
        <w:tc>
          <w:tcPr>
            <w:tcW w:w="1778" w:type="dxa"/>
            <w:vAlign w:val="center"/>
          </w:tcPr>
          <w:p w14:paraId="2B204F3C" w14:textId="77777777" w:rsidR="00525E31" w:rsidRPr="00E67DE1" w:rsidRDefault="00525E31" w:rsidP="00E67DE1">
            <w:pPr>
              <w:spacing w:line="320" w:lineRule="exact"/>
              <w:ind w:right="38"/>
              <w:jc w:val="center"/>
              <w:rPr>
                <w:rFonts w:ascii="Angsana New" w:hAnsi="Angsana New"/>
                <w:sz w:val="28"/>
                <w:szCs w:val="28"/>
              </w:rPr>
            </w:pPr>
          </w:p>
        </w:tc>
        <w:tc>
          <w:tcPr>
            <w:tcW w:w="149" w:type="dxa"/>
            <w:vAlign w:val="center"/>
          </w:tcPr>
          <w:p w14:paraId="118C81A6" w14:textId="77777777" w:rsidR="00525E31" w:rsidRPr="00E67DE1" w:rsidRDefault="00525E31" w:rsidP="00E67DE1">
            <w:pPr>
              <w:spacing w:line="320" w:lineRule="exact"/>
              <w:ind w:left="-108" w:right="38"/>
              <w:jc w:val="center"/>
              <w:rPr>
                <w:rFonts w:ascii="Angsana New" w:hAnsi="Angsana New"/>
                <w:sz w:val="28"/>
                <w:szCs w:val="28"/>
              </w:rPr>
            </w:pPr>
          </w:p>
        </w:tc>
        <w:tc>
          <w:tcPr>
            <w:tcW w:w="1128" w:type="dxa"/>
            <w:vAlign w:val="center"/>
          </w:tcPr>
          <w:p w14:paraId="56567068" w14:textId="77777777" w:rsidR="00525E31" w:rsidRPr="00E67DE1" w:rsidRDefault="00525E31" w:rsidP="00E67DE1">
            <w:pPr>
              <w:spacing w:line="320" w:lineRule="exact"/>
              <w:ind w:left="-108" w:right="38"/>
              <w:jc w:val="right"/>
              <w:rPr>
                <w:rFonts w:ascii="Angsana New" w:hAnsi="Angsana New"/>
                <w:sz w:val="28"/>
                <w:szCs w:val="28"/>
              </w:rPr>
            </w:pPr>
            <w:r w:rsidRPr="00E67DE1">
              <w:rPr>
                <w:rFonts w:ascii="Angsana New" w:hAnsi="Angsana New"/>
                <w:sz w:val="28"/>
                <w:szCs w:val="28"/>
              </w:rPr>
              <w:t>Total</w:t>
            </w:r>
          </w:p>
        </w:tc>
        <w:tc>
          <w:tcPr>
            <w:tcW w:w="148" w:type="dxa"/>
            <w:vAlign w:val="center"/>
          </w:tcPr>
          <w:p w14:paraId="4D231AF9" w14:textId="77777777" w:rsidR="00525E31" w:rsidRPr="00E67DE1" w:rsidRDefault="00525E31" w:rsidP="00E67DE1">
            <w:pPr>
              <w:spacing w:line="320" w:lineRule="exact"/>
              <w:ind w:left="-108" w:right="38"/>
              <w:jc w:val="center"/>
              <w:rPr>
                <w:rFonts w:ascii="Angsana New" w:hAnsi="Angsana New"/>
                <w:sz w:val="28"/>
                <w:szCs w:val="28"/>
                <w:cs/>
              </w:rPr>
            </w:pPr>
          </w:p>
        </w:tc>
        <w:tc>
          <w:tcPr>
            <w:tcW w:w="1276" w:type="dxa"/>
            <w:tcBorders>
              <w:left w:val="nil"/>
            </w:tcBorders>
            <w:vAlign w:val="center"/>
          </w:tcPr>
          <w:p w14:paraId="56CEB073" w14:textId="77777777" w:rsidR="00525E31" w:rsidRPr="00E67DE1" w:rsidRDefault="00525E31" w:rsidP="00E67DE1">
            <w:pPr>
              <w:pBdr>
                <w:top w:val="single" w:sz="4" w:space="1" w:color="auto"/>
                <w:bottom w:val="double" w:sz="4" w:space="1" w:color="auto"/>
              </w:pBdr>
              <w:spacing w:line="320" w:lineRule="exact"/>
              <w:jc w:val="center"/>
              <w:rPr>
                <w:rFonts w:ascii="Angsana New" w:hAnsi="Angsana New"/>
                <w:sz w:val="28"/>
                <w:szCs w:val="28"/>
                <w:cs/>
              </w:rPr>
            </w:pPr>
            <w:r w:rsidRPr="00E67DE1">
              <w:rPr>
                <w:rFonts w:ascii="Angsana New" w:hAnsi="Angsana New"/>
                <w:sz w:val="28"/>
                <w:szCs w:val="28"/>
              </w:rPr>
              <w:t>21</w:t>
            </w:r>
            <w:r w:rsidRPr="00E67DE1">
              <w:rPr>
                <w:rFonts w:ascii="Angsana New" w:hAnsi="Angsana New" w:hint="cs"/>
                <w:sz w:val="28"/>
                <w:szCs w:val="28"/>
              </w:rPr>
              <w:t>8</w:t>
            </w:r>
          </w:p>
        </w:tc>
        <w:tc>
          <w:tcPr>
            <w:tcW w:w="144" w:type="dxa"/>
            <w:vAlign w:val="center"/>
          </w:tcPr>
          <w:p w14:paraId="52541E7E" w14:textId="77777777" w:rsidR="00525E31" w:rsidRPr="00E67DE1" w:rsidRDefault="00525E31" w:rsidP="00E67DE1">
            <w:pPr>
              <w:spacing w:line="320" w:lineRule="exact"/>
              <w:ind w:left="-108" w:right="357"/>
              <w:jc w:val="center"/>
              <w:rPr>
                <w:rFonts w:ascii="Angsana New" w:hAnsi="Angsana New"/>
                <w:sz w:val="28"/>
                <w:szCs w:val="28"/>
              </w:rPr>
            </w:pPr>
          </w:p>
        </w:tc>
        <w:tc>
          <w:tcPr>
            <w:tcW w:w="1138" w:type="dxa"/>
            <w:vAlign w:val="center"/>
          </w:tcPr>
          <w:p w14:paraId="0022A523" w14:textId="77777777" w:rsidR="00525E31" w:rsidRPr="00E67DE1" w:rsidRDefault="00525E31" w:rsidP="00E67DE1">
            <w:pPr>
              <w:spacing w:line="320" w:lineRule="exact"/>
              <w:ind w:right="327"/>
              <w:jc w:val="right"/>
              <w:rPr>
                <w:rFonts w:ascii="Angsana New" w:hAnsi="Angsana New"/>
                <w:sz w:val="28"/>
                <w:szCs w:val="28"/>
              </w:rPr>
            </w:pPr>
          </w:p>
        </w:tc>
      </w:tr>
    </w:tbl>
    <w:p w14:paraId="08F3F8D5" w14:textId="020C6523" w:rsidR="006F5800" w:rsidRPr="00E67DE1" w:rsidRDefault="00525E31" w:rsidP="00E67DE1">
      <w:pPr>
        <w:ind w:left="340"/>
        <w:jc w:val="thaiDistribute"/>
        <w:rPr>
          <w:rFonts w:ascii="Angsana New" w:hAnsi="Angsana New"/>
          <w:color w:val="000000"/>
          <w:sz w:val="28"/>
          <w:lang w:val="en"/>
        </w:rPr>
      </w:pPr>
      <w:r w:rsidRPr="00E67DE1">
        <w:rPr>
          <w:rFonts w:ascii="Angsana New" w:hAnsi="Angsana New"/>
          <w:color w:val="000000"/>
          <w:sz w:val="28"/>
          <w:lang w:val="en"/>
        </w:rPr>
        <w:t>Such debentures are some important conditions that the Company must observe throughout the life of the debentures, such as maintaining a debt-to-equity ratio, etc</w:t>
      </w:r>
      <w:r w:rsidR="005C060E" w:rsidRPr="00E67DE1">
        <w:rPr>
          <w:rFonts w:ascii="Angsana New" w:hAnsi="Angsana New"/>
          <w:color w:val="000000"/>
          <w:sz w:val="28"/>
          <w:lang w:val="en"/>
        </w:rPr>
        <w:t>.</w:t>
      </w:r>
    </w:p>
    <w:p w14:paraId="17739582" w14:textId="0CE78FED" w:rsidR="002802FD" w:rsidRDefault="002802FD" w:rsidP="00E67DE1">
      <w:pPr>
        <w:ind w:left="340"/>
        <w:jc w:val="thaiDistribute"/>
        <w:rPr>
          <w:rFonts w:ascii="Angsana New" w:hAnsi="Angsana New"/>
          <w:color w:val="000000"/>
          <w:sz w:val="28"/>
          <w:lang w:val="en"/>
        </w:rPr>
      </w:pPr>
      <w:r w:rsidRPr="002802FD">
        <w:rPr>
          <w:rFonts w:ascii="Angsana New" w:hAnsi="Angsana New"/>
          <w:color w:val="000000"/>
          <w:sz w:val="28"/>
          <w:lang w:val="en"/>
        </w:rPr>
        <w:t xml:space="preserve">Later </w:t>
      </w:r>
      <w:proofErr w:type="gramStart"/>
      <w:r w:rsidRPr="002802FD">
        <w:rPr>
          <w:rFonts w:ascii="Angsana New" w:hAnsi="Angsana New"/>
          <w:color w:val="000000"/>
          <w:sz w:val="28"/>
          <w:lang w:val="en"/>
        </w:rPr>
        <w:t>on</w:t>
      </w:r>
      <w:proofErr w:type="gramEnd"/>
      <w:r w:rsidRPr="002802FD">
        <w:rPr>
          <w:rFonts w:ascii="Angsana New" w:hAnsi="Angsana New"/>
          <w:color w:val="000000"/>
          <w:sz w:val="28"/>
          <w:lang w:val="en"/>
        </w:rPr>
        <w:t xml:space="preserve"> February 7, 2025, the Company redeemed the issue of debentures No. 1/2023, </w:t>
      </w:r>
      <w:r w:rsidRPr="00E67DE1">
        <w:rPr>
          <w:rFonts w:ascii="Angsana New" w:hAnsi="Angsana New"/>
          <w:color w:val="000000"/>
          <w:sz w:val="28"/>
          <w:lang w:val="en"/>
        </w:rPr>
        <w:t>Set 1</w:t>
      </w:r>
      <w:r w:rsidRPr="002802FD">
        <w:rPr>
          <w:rFonts w:ascii="Angsana New" w:hAnsi="Angsana New"/>
          <w:color w:val="000000"/>
          <w:sz w:val="28"/>
          <w:lang w:val="en"/>
        </w:rPr>
        <w:t>, due on March 29, 2025, the Company has already paid the entire amount</w:t>
      </w:r>
      <w:r w:rsidR="00105243">
        <w:rPr>
          <w:rFonts w:ascii="Angsana New" w:hAnsi="Angsana New"/>
          <w:color w:val="000000"/>
          <w:sz w:val="28"/>
          <w:lang w:val="en"/>
        </w:rPr>
        <w:t>.</w:t>
      </w:r>
    </w:p>
    <w:p w14:paraId="37599A55" w14:textId="3E1CAE9E" w:rsidR="00F70C70" w:rsidRPr="00E67DE1" w:rsidRDefault="00F70C70" w:rsidP="00E67DE1">
      <w:pPr>
        <w:numPr>
          <w:ilvl w:val="0"/>
          <w:numId w:val="3"/>
        </w:numPr>
        <w:spacing w:before="240"/>
        <w:ind w:left="340" w:hanging="340"/>
        <w:jc w:val="thaiDistribute"/>
        <w:rPr>
          <w:rFonts w:ascii="Angsana New" w:hAnsi="Angsana New"/>
          <w:b/>
          <w:bCs/>
          <w:color w:val="000000"/>
          <w:sz w:val="28"/>
          <w:szCs w:val="28"/>
        </w:rPr>
      </w:pPr>
      <w:r w:rsidRPr="00E67DE1">
        <w:rPr>
          <w:rFonts w:ascii="Angsana New" w:hAnsi="Angsana New"/>
          <w:b/>
          <w:bCs/>
          <w:color w:val="000000"/>
          <w:sz w:val="28"/>
          <w:szCs w:val="28"/>
        </w:rPr>
        <w:lastRenderedPageBreak/>
        <w:t xml:space="preserve">LONG – TERM </w:t>
      </w:r>
      <w:r w:rsidR="00957212" w:rsidRPr="00E67DE1">
        <w:rPr>
          <w:rFonts w:ascii="Angsana New" w:hAnsi="Angsana New"/>
          <w:b/>
          <w:bCs/>
          <w:color w:val="000000"/>
          <w:sz w:val="28"/>
          <w:szCs w:val="28"/>
        </w:rPr>
        <w:t>BORROWINGS FROM FINANCIAL INSTITUTIONS</w:t>
      </w:r>
    </w:p>
    <w:p w14:paraId="237CE7CB" w14:textId="40C35EF4" w:rsidR="00F70C70" w:rsidRPr="00E67DE1" w:rsidRDefault="00F70C70" w:rsidP="00E67DE1">
      <w:pPr>
        <w:spacing w:before="120"/>
        <w:ind w:firstLine="360"/>
        <w:jc w:val="thaiDistribute"/>
        <w:rPr>
          <w:rFonts w:asciiTheme="majorBidi" w:hAnsiTheme="majorBidi" w:cstheme="majorBidi"/>
          <w:color w:val="000000"/>
          <w:sz w:val="28"/>
          <w:szCs w:val="28"/>
        </w:rPr>
      </w:pPr>
      <w:r w:rsidRPr="00E67DE1">
        <w:rPr>
          <w:rFonts w:asciiTheme="majorBidi" w:hAnsiTheme="majorBidi" w:cstheme="majorBidi"/>
          <w:color w:val="000000"/>
          <w:sz w:val="28"/>
          <w:szCs w:val="28"/>
        </w:rPr>
        <w:t>As at December 31, 202</w:t>
      </w:r>
      <w:r w:rsidR="00221A67" w:rsidRPr="00E67DE1">
        <w:rPr>
          <w:rFonts w:asciiTheme="majorBidi" w:hAnsiTheme="majorBidi" w:cstheme="majorBidi"/>
          <w:color w:val="000000"/>
          <w:sz w:val="28"/>
          <w:szCs w:val="28"/>
        </w:rPr>
        <w:t>4</w:t>
      </w:r>
      <w:r w:rsidRPr="00E67DE1">
        <w:rPr>
          <w:rFonts w:asciiTheme="majorBidi" w:hAnsiTheme="majorBidi" w:cstheme="majorBidi"/>
          <w:color w:val="000000"/>
          <w:sz w:val="28"/>
          <w:szCs w:val="28"/>
        </w:rPr>
        <w:t xml:space="preserve"> and 202</w:t>
      </w:r>
      <w:r w:rsidR="00221A67" w:rsidRPr="00E67DE1">
        <w:rPr>
          <w:rFonts w:asciiTheme="majorBidi" w:hAnsiTheme="majorBidi" w:cstheme="majorBidi"/>
          <w:color w:val="000000"/>
          <w:sz w:val="28"/>
          <w:szCs w:val="28"/>
        </w:rPr>
        <w:t>3</w:t>
      </w:r>
      <w:r w:rsidRPr="00E67DE1">
        <w:rPr>
          <w:rFonts w:asciiTheme="majorBidi" w:hAnsiTheme="majorBidi" w:cstheme="majorBidi"/>
          <w:color w:val="000000"/>
          <w:sz w:val="28"/>
          <w:szCs w:val="28"/>
        </w:rPr>
        <w:t xml:space="preserve"> consisted </w:t>
      </w:r>
      <w:proofErr w:type="gramStart"/>
      <w:r w:rsidRPr="00E67DE1">
        <w:rPr>
          <w:rFonts w:asciiTheme="majorBidi" w:hAnsiTheme="majorBidi" w:cstheme="majorBidi"/>
          <w:color w:val="000000"/>
          <w:sz w:val="28"/>
          <w:szCs w:val="28"/>
        </w:rPr>
        <w:t>of</w:t>
      </w:r>
      <w:r w:rsidR="00E71028" w:rsidRPr="00E67DE1">
        <w:rPr>
          <w:rFonts w:asciiTheme="majorBidi" w:hAnsiTheme="majorBidi" w:cstheme="majorBidi"/>
          <w:color w:val="000000"/>
          <w:sz w:val="28"/>
          <w:szCs w:val="28"/>
        </w:rPr>
        <w:t xml:space="preserve"> </w:t>
      </w:r>
      <w:r w:rsidRPr="00E67DE1">
        <w:rPr>
          <w:rFonts w:asciiTheme="majorBidi" w:hAnsiTheme="majorBidi" w:cstheme="majorBidi"/>
          <w:color w:val="000000"/>
          <w:sz w:val="28"/>
          <w:szCs w:val="28"/>
        </w:rPr>
        <w:t>:</w:t>
      </w:r>
      <w:proofErr w:type="gramEnd"/>
    </w:p>
    <w:tbl>
      <w:tblPr>
        <w:tblW w:w="9085" w:type="dxa"/>
        <w:tblInd w:w="468" w:type="dxa"/>
        <w:tblLayout w:type="fixed"/>
        <w:tblLook w:val="0000" w:firstRow="0" w:lastRow="0" w:firstColumn="0" w:lastColumn="0" w:noHBand="0" w:noVBand="0"/>
      </w:tblPr>
      <w:tblGrid>
        <w:gridCol w:w="3548"/>
        <w:gridCol w:w="1276"/>
        <w:gridCol w:w="142"/>
        <w:gridCol w:w="1276"/>
        <w:gridCol w:w="141"/>
        <w:gridCol w:w="1276"/>
        <w:gridCol w:w="156"/>
        <w:gridCol w:w="1270"/>
      </w:tblGrid>
      <w:tr w:rsidR="007B5792" w:rsidRPr="00E67DE1" w14:paraId="2D055A91" w14:textId="77777777" w:rsidTr="00525E31">
        <w:trPr>
          <w:trHeight w:val="342"/>
        </w:trPr>
        <w:tc>
          <w:tcPr>
            <w:tcW w:w="3548" w:type="dxa"/>
          </w:tcPr>
          <w:p w14:paraId="09D5286C" w14:textId="77777777" w:rsidR="007B5792" w:rsidRPr="00E67DE1" w:rsidRDefault="007B5792" w:rsidP="00E67DE1">
            <w:pPr>
              <w:tabs>
                <w:tab w:val="left" w:pos="2160"/>
              </w:tabs>
              <w:jc w:val="right"/>
              <w:rPr>
                <w:rFonts w:asciiTheme="majorBidi" w:hAnsiTheme="majorBidi" w:cstheme="majorBidi"/>
                <w:color w:val="000000"/>
                <w:sz w:val="28"/>
                <w:szCs w:val="28"/>
              </w:rPr>
            </w:pPr>
          </w:p>
        </w:tc>
        <w:tc>
          <w:tcPr>
            <w:tcW w:w="5537" w:type="dxa"/>
            <w:gridSpan w:val="7"/>
          </w:tcPr>
          <w:p w14:paraId="517C6A43" w14:textId="7FCFC0B7" w:rsidR="007B5792" w:rsidRPr="00E67DE1" w:rsidRDefault="007B5792" w:rsidP="00E67DE1">
            <w:pPr>
              <w:tabs>
                <w:tab w:val="left" w:pos="284"/>
                <w:tab w:val="left" w:pos="567"/>
              </w:tabs>
              <w:ind w:right="-57"/>
              <w:jc w:val="right"/>
              <w:rPr>
                <w:rFonts w:asciiTheme="majorBidi" w:hAnsiTheme="majorBidi" w:cstheme="majorBidi"/>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w:t>
            </w:r>
            <w:r w:rsidRPr="00E67DE1">
              <w:rPr>
                <w:rFonts w:ascii="Angsana New" w:hAnsi="Angsana New" w:hint="cs"/>
                <w:color w:val="000000"/>
                <w:sz w:val="28"/>
                <w:szCs w:val="28"/>
                <w:cs/>
              </w:rPr>
              <w:t xml:space="preserve"> </w:t>
            </w:r>
            <w:r w:rsidRPr="00E67DE1">
              <w:rPr>
                <w:rFonts w:ascii="Angsana New" w:hAnsi="Angsana New"/>
                <w:color w:val="000000"/>
                <w:sz w:val="28"/>
                <w:szCs w:val="28"/>
                <w:cs/>
              </w:rPr>
              <w:t xml:space="preserve">: </w:t>
            </w:r>
            <w:r w:rsidRPr="00E67DE1">
              <w:rPr>
                <w:rFonts w:ascii="Angsana New" w:hAnsi="Angsana New"/>
                <w:color w:val="000000"/>
                <w:sz w:val="28"/>
                <w:szCs w:val="28"/>
              </w:rPr>
              <w:t>Thousand Baht</w:t>
            </w:r>
            <w:r w:rsidRPr="00E67DE1">
              <w:rPr>
                <w:rFonts w:ascii="Angsana New" w:hAnsi="Angsana New"/>
                <w:color w:val="000000"/>
                <w:sz w:val="28"/>
                <w:szCs w:val="28"/>
                <w:cs/>
              </w:rPr>
              <w:t>)</w:t>
            </w:r>
          </w:p>
        </w:tc>
      </w:tr>
      <w:tr w:rsidR="00840BC3" w:rsidRPr="00E67DE1" w14:paraId="4DBED317" w14:textId="77777777" w:rsidTr="00525E31">
        <w:tblPrEx>
          <w:tblCellMar>
            <w:left w:w="28" w:type="dxa"/>
            <w:right w:w="28" w:type="dxa"/>
          </w:tblCellMar>
        </w:tblPrEx>
        <w:trPr>
          <w:trHeight w:val="242"/>
        </w:trPr>
        <w:tc>
          <w:tcPr>
            <w:tcW w:w="3548" w:type="dxa"/>
          </w:tcPr>
          <w:p w14:paraId="4170386E" w14:textId="77777777" w:rsidR="00840BC3" w:rsidRPr="00E67DE1" w:rsidRDefault="00840BC3" w:rsidP="00E67DE1">
            <w:pPr>
              <w:tabs>
                <w:tab w:val="left" w:pos="2160"/>
              </w:tabs>
              <w:jc w:val="right"/>
              <w:rPr>
                <w:rFonts w:asciiTheme="majorBidi" w:hAnsiTheme="majorBidi" w:cstheme="majorBidi"/>
                <w:color w:val="000000"/>
                <w:sz w:val="28"/>
                <w:szCs w:val="28"/>
              </w:rPr>
            </w:pPr>
          </w:p>
        </w:tc>
        <w:tc>
          <w:tcPr>
            <w:tcW w:w="2694" w:type="dxa"/>
            <w:gridSpan w:val="3"/>
            <w:tcBorders>
              <w:top w:val="single" w:sz="6" w:space="0" w:color="auto"/>
              <w:bottom w:val="single" w:sz="6" w:space="0" w:color="auto"/>
            </w:tcBorders>
          </w:tcPr>
          <w:p w14:paraId="09319FF1" w14:textId="77777777" w:rsidR="00840BC3" w:rsidRPr="00E67DE1" w:rsidRDefault="000A442A" w:rsidP="00E67DE1">
            <w:pPr>
              <w:tabs>
                <w:tab w:val="left" w:pos="284"/>
                <w:tab w:val="left" w:pos="567"/>
              </w:tabs>
              <w:jc w:val="center"/>
              <w:rPr>
                <w:rFonts w:asciiTheme="majorBidi" w:hAnsiTheme="majorBidi" w:cstheme="majorBidi"/>
                <w:color w:val="000000"/>
                <w:sz w:val="28"/>
                <w:szCs w:val="28"/>
              </w:rPr>
            </w:pPr>
            <w:r w:rsidRPr="00E67DE1">
              <w:rPr>
                <w:rFonts w:asciiTheme="majorBidi" w:hAnsiTheme="majorBidi" w:cstheme="majorBidi"/>
                <w:color w:val="000000"/>
                <w:sz w:val="28"/>
                <w:szCs w:val="28"/>
              </w:rPr>
              <w:t>Consolidated financial statements</w:t>
            </w:r>
          </w:p>
        </w:tc>
        <w:tc>
          <w:tcPr>
            <w:tcW w:w="141" w:type="dxa"/>
            <w:tcBorders>
              <w:top w:val="single" w:sz="6" w:space="0" w:color="auto"/>
            </w:tcBorders>
          </w:tcPr>
          <w:p w14:paraId="4FD19B12" w14:textId="77777777" w:rsidR="00840BC3" w:rsidRPr="00E67DE1" w:rsidRDefault="00840BC3" w:rsidP="00E67DE1">
            <w:pPr>
              <w:tabs>
                <w:tab w:val="left" w:pos="2160"/>
              </w:tabs>
              <w:jc w:val="right"/>
              <w:rPr>
                <w:rFonts w:asciiTheme="majorBidi" w:hAnsiTheme="majorBidi" w:cstheme="majorBidi"/>
                <w:color w:val="000000"/>
                <w:sz w:val="28"/>
                <w:szCs w:val="28"/>
              </w:rPr>
            </w:pPr>
          </w:p>
        </w:tc>
        <w:tc>
          <w:tcPr>
            <w:tcW w:w="2702" w:type="dxa"/>
            <w:gridSpan w:val="3"/>
            <w:tcBorders>
              <w:top w:val="single" w:sz="6" w:space="0" w:color="auto"/>
              <w:bottom w:val="single" w:sz="6" w:space="0" w:color="auto"/>
            </w:tcBorders>
          </w:tcPr>
          <w:p w14:paraId="3736D60F" w14:textId="77777777" w:rsidR="00840BC3" w:rsidRPr="00E67DE1" w:rsidRDefault="000A442A" w:rsidP="00E67DE1">
            <w:pPr>
              <w:tabs>
                <w:tab w:val="left" w:pos="284"/>
                <w:tab w:val="left" w:pos="567"/>
              </w:tabs>
              <w:ind w:right="74"/>
              <w:jc w:val="center"/>
              <w:rPr>
                <w:rFonts w:asciiTheme="majorBidi" w:hAnsiTheme="majorBidi" w:cstheme="majorBidi"/>
                <w:color w:val="000000"/>
                <w:sz w:val="28"/>
                <w:szCs w:val="28"/>
                <w:cs/>
              </w:rPr>
            </w:pPr>
            <w:r w:rsidRPr="00E67DE1">
              <w:rPr>
                <w:rFonts w:asciiTheme="majorBidi" w:hAnsiTheme="majorBidi" w:cstheme="majorBidi"/>
                <w:color w:val="000000"/>
                <w:sz w:val="28"/>
                <w:szCs w:val="28"/>
              </w:rPr>
              <w:t>Separate financial statements</w:t>
            </w:r>
          </w:p>
        </w:tc>
      </w:tr>
      <w:tr w:rsidR="000D190C" w:rsidRPr="00E67DE1" w14:paraId="40132CF4" w14:textId="77777777" w:rsidTr="00525E31">
        <w:tblPrEx>
          <w:tblCellMar>
            <w:left w:w="28" w:type="dxa"/>
            <w:right w:w="28" w:type="dxa"/>
          </w:tblCellMar>
        </w:tblPrEx>
        <w:trPr>
          <w:trHeight w:val="242"/>
        </w:trPr>
        <w:tc>
          <w:tcPr>
            <w:tcW w:w="3548" w:type="dxa"/>
          </w:tcPr>
          <w:p w14:paraId="2CB50ACC" w14:textId="77777777" w:rsidR="000D190C" w:rsidRPr="00E67DE1" w:rsidRDefault="000D190C" w:rsidP="00E67DE1">
            <w:pPr>
              <w:tabs>
                <w:tab w:val="left" w:pos="284"/>
                <w:tab w:val="left" w:pos="567"/>
              </w:tabs>
              <w:jc w:val="both"/>
              <w:rPr>
                <w:rFonts w:asciiTheme="majorBidi" w:hAnsiTheme="majorBidi" w:cstheme="majorBidi"/>
                <w:color w:val="000000"/>
                <w:sz w:val="28"/>
                <w:szCs w:val="28"/>
              </w:rPr>
            </w:pPr>
          </w:p>
        </w:tc>
        <w:tc>
          <w:tcPr>
            <w:tcW w:w="1276" w:type="dxa"/>
            <w:tcBorders>
              <w:top w:val="single" w:sz="6" w:space="0" w:color="auto"/>
              <w:bottom w:val="single" w:sz="6" w:space="0" w:color="auto"/>
            </w:tcBorders>
          </w:tcPr>
          <w:p w14:paraId="2465B4B1" w14:textId="20417F05" w:rsidR="000D190C" w:rsidRPr="00E67DE1" w:rsidRDefault="000D190C" w:rsidP="00E67DE1">
            <w:pPr>
              <w:ind w:left="-57" w:right="-57"/>
              <w:jc w:val="center"/>
              <w:rPr>
                <w:rFonts w:asciiTheme="majorBidi" w:hAnsiTheme="majorBidi" w:cstheme="majorBidi"/>
                <w:color w:val="000000"/>
                <w:spacing w:val="-10"/>
                <w:sz w:val="28"/>
                <w:szCs w:val="28"/>
              </w:rPr>
            </w:pPr>
            <w:r w:rsidRPr="00E67DE1">
              <w:rPr>
                <w:rFonts w:asciiTheme="majorBidi" w:hAnsiTheme="majorBidi" w:cstheme="majorBidi"/>
                <w:color w:val="000000"/>
                <w:spacing w:val="-10"/>
                <w:sz w:val="28"/>
                <w:szCs w:val="28"/>
              </w:rPr>
              <w:t>December 31, 202</w:t>
            </w:r>
            <w:r w:rsidR="00221A67" w:rsidRPr="00E67DE1">
              <w:rPr>
                <w:rFonts w:asciiTheme="majorBidi" w:hAnsiTheme="majorBidi" w:cstheme="majorBidi"/>
                <w:color w:val="000000"/>
                <w:spacing w:val="-10"/>
                <w:sz w:val="28"/>
                <w:szCs w:val="28"/>
              </w:rPr>
              <w:t>4</w:t>
            </w:r>
          </w:p>
        </w:tc>
        <w:tc>
          <w:tcPr>
            <w:tcW w:w="142" w:type="dxa"/>
            <w:tcBorders>
              <w:top w:val="single" w:sz="6" w:space="0" w:color="auto"/>
            </w:tcBorders>
          </w:tcPr>
          <w:p w14:paraId="6CD1BB72" w14:textId="0EEE0B32" w:rsidR="000D190C" w:rsidRPr="00E67DE1" w:rsidRDefault="000D190C" w:rsidP="00E67DE1">
            <w:pPr>
              <w:tabs>
                <w:tab w:val="left" w:pos="284"/>
                <w:tab w:val="left" w:pos="567"/>
              </w:tabs>
              <w:ind w:right="-57"/>
              <w:rPr>
                <w:rFonts w:asciiTheme="majorBidi" w:hAnsiTheme="majorBidi" w:cstheme="majorBidi"/>
                <w:color w:val="000000"/>
                <w:spacing w:val="-10"/>
                <w:sz w:val="28"/>
                <w:szCs w:val="28"/>
              </w:rPr>
            </w:pPr>
          </w:p>
        </w:tc>
        <w:tc>
          <w:tcPr>
            <w:tcW w:w="1276" w:type="dxa"/>
            <w:tcBorders>
              <w:top w:val="single" w:sz="6" w:space="0" w:color="auto"/>
              <w:bottom w:val="single" w:sz="6" w:space="0" w:color="auto"/>
            </w:tcBorders>
          </w:tcPr>
          <w:p w14:paraId="374A25F9" w14:textId="5FF9ED5C" w:rsidR="000D190C" w:rsidRPr="00E67DE1" w:rsidRDefault="000D190C" w:rsidP="00E67DE1">
            <w:pPr>
              <w:ind w:left="-57" w:right="-57"/>
              <w:jc w:val="center"/>
              <w:rPr>
                <w:rFonts w:asciiTheme="majorBidi" w:hAnsiTheme="majorBidi" w:cstheme="majorBidi"/>
                <w:color w:val="000000"/>
                <w:spacing w:val="-10"/>
                <w:sz w:val="28"/>
                <w:szCs w:val="28"/>
              </w:rPr>
            </w:pPr>
            <w:r w:rsidRPr="00E67DE1">
              <w:rPr>
                <w:rFonts w:asciiTheme="majorBidi" w:hAnsiTheme="majorBidi" w:cstheme="majorBidi"/>
                <w:color w:val="000000"/>
                <w:spacing w:val="-10"/>
                <w:sz w:val="28"/>
                <w:szCs w:val="28"/>
              </w:rPr>
              <w:t>December 31, 202</w:t>
            </w:r>
            <w:r w:rsidR="00221A67" w:rsidRPr="00E67DE1">
              <w:rPr>
                <w:rFonts w:asciiTheme="majorBidi" w:hAnsiTheme="majorBidi" w:cstheme="majorBidi"/>
                <w:color w:val="000000"/>
                <w:spacing w:val="-10"/>
                <w:sz w:val="28"/>
                <w:szCs w:val="28"/>
              </w:rPr>
              <w:t>3</w:t>
            </w:r>
          </w:p>
        </w:tc>
        <w:tc>
          <w:tcPr>
            <w:tcW w:w="141" w:type="dxa"/>
          </w:tcPr>
          <w:p w14:paraId="329F9886" w14:textId="77777777" w:rsidR="000D190C" w:rsidRPr="00E67DE1" w:rsidRDefault="000D190C" w:rsidP="00E67DE1">
            <w:pPr>
              <w:tabs>
                <w:tab w:val="left" w:pos="284"/>
                <w:tab w:val="left" w:pos="567"/>
              </w:tabs>
              <w:ind w:left="-57" w:right="-57"/>
              <w:jc w:val="both"/>
              <w:rPr>
                <w:rFonts w:asciiTheme="majorBidi" w:hAnsiTheme="majorBidi" w:cstheme="majorBidi"/>
                <w:color w:val="000000"/>
                <w:spacing w:val="-10"/>
                <w:sz w:val="28"/>
                <w:szCs w:val="28"/>
              </w:rPr>
            </w:pPr>
          </w:p>
        </w:tc>
        <w:tc>
          <w:tcPr>
            <w:tcW w:w="1276" w:type="dxa"/>
            <w:tcBorders>
              <w:top w:val="single" w:sz="6" w:space="0" w:color="auto"/>
              <w:bottom w:val="single" w:sz="6" w:space="0" w:color="auto"/>
            </w:tcBorders>
          </w:tcPr>
          <w:p w14:paraId="54534997" w14:textId="1EA2348B" w:rsidR="000D190C" w:rsidRPr="00E67DE1" w:rsidRDefault="000D190C" w:rsidP="00E67DE1">
            <w:pPr>
              <w:ind w:left="-57" w:right="-57"/>
              <w:jc w:val="center"/>
              <w:rPr>
                <w:rFonts w:asciiTheme="majorBidi" w:hAnsiTheme="majorBidi" w:cstheme="majorBidi"/>
                <w:color w:val="000000"/>
                <w:spacing w:val="-10"/>
                <w:sz w:val="28"/>
                <w:szCs w:val="28"/>
              </w:rPr>
            </w:pPr>
            <w:r w:rsidRPr="00E67DE1">
              <w:rPr>
                <w:rFonts w:asciiTheme="majorBidi" w:hAnsiTheme="majorBidi" w:cstheme="majorBidi"/>
                <w:color w:val="000000"/>
                <w:spacing w:val="-10"/>
                <w:sz w:val="28"/>
                <w:szCs w:val="28"/>
              </w:rPr>
              <w:t>December 31, 202</w:t>
            </w:r>
            <w:r w:rsidR="00221A67" w:rsidRPr="00E67DE1">
              <w:rPr>
                <w:rFonts w:asciiTheme="majorBidi" w:hAnsiTheme="majorBidi" w:cstheme="majorBidi"/>
                <w:color w:val="000000"/>
                <w:spacing w:val="-10"/>
                <w:sz w:val="28"/>
                <w:szCs w:val="28"/>
              </w:rPr>
              <w:t>4</w:t>
            </w:r>
          </w:p>
        </w:tc>
        <w:tc>
          <w:tcPr>
            <w:tcW w:w="156" w:type="dxa"/>
            <w:tcBorders>
              <w:top w:val="single" w:sz="6" w:space="0" w:color="auto"/>
            </w:tcBorders>
          </w:tcPr>
          <w:p w14:paraId="1A3B0C96" w14:textId="77777777" w:rsidR="000D190C" w:rsidRPr="00E67DE1" w:rsidRDefault="000D190C" w:rsidP="00E67DE1">
            <w:pPr>
              <w:tabs>
                <w:tab w:val="left" w:pos="284"/>
                <w:tab w:val="left" w:pos="567"/>
              </w:tabs>
              <w:ind w:left="-57" w:right="-57"/>
              <w:jc w:val="center"/>
              <w:rPr>
                <w:rFonts w:asciiTheme="majorBidi" w:hAnsiTheme="majorBidi" w:cstheme="majorBidi"/>
                <w:color w:val="000000"/>
                <w:spacing w:val="-10"/>
                <w:sz w:val="28"/>
                <w:szCs w:val="28"/>
              </w:rPr>
            </w:pPr>
          </w:p>
        </w:tc>
        <w:tc>
          <w:tcPr>
            <w:tcW w:w="1270" w:type="dxa"/>
            <w:tcBorders>
              <w:top w:val="single" w:sz="6" w:space="0" w:color="auto"/>
              <w:bottom w:val="single" w:sz="6" w:space="0" w:color="auto"/>
            </w:tcBorders>
          </w:tcPr>
          <w:p w14:paraId="540ADED3" w14:textId="0B81F19D" w:rsidR="000D190C" w:rsidRPr="00E67DE1" w:rsidRDefault="000D190C" w:rsidP="00E67DE1">
            <w:pPr>
              <w:ind w:left="-57" w:right="-57"/>
              <w:jc w:val="center"/>
              <w:rPr>
                <w:rFonts w:asciiTheme="majorBidi" w:hAnsiTheme="majorBidi" w:cstheme="majorBidi"/>
                <w:color w:val="000000"/>
                <w:spacing w:val="-10"/>
                <w:sz w:val="28"/>
                <w:szCs w:val="28"/>
              </w:rPr>
            </w:pPr>
            <w:r w:rsidRPr="00E67DE1">
              <w:rPr>
                <w:rFonts w:asciiTheme="majorBidi" w:hAnsiTheme="majorBidi" w:cstheme="majorBidi"/>
                <w:color w:val="000000"/>
                <w:spacing w:val="-10"/>
                <w:sz w:val="28"/>
                <w:szCs w:val="28"/>
              </w:rPr>
              <w:t>December 31, 202</w:t>
            </w:r>
            <w:r w:rsidR="00221A67" w:rsidRPr="00E67DE1">
              <w:rPr>
                <w:rFonts w:asciiTheme="majorBidi" w:hAnsiTheme="majorBidi" w:cstheme="majorBidi"/>
                <w:color w:val="000000"/>
                <w:spacing w:val="-10"/>
                <w:sz w:val="28"/>
                <w:szCs w:val="28"/>
              </w:rPr>
              <w:t>3</w:t>
            </w:r>
          </w:p>
        </w:tc>
      </w:tr>
      <w:tr w:rsidR="00957212" w:rsidRPr="00E67DE1" w14:paraId="197A8BA8" w14:textId="77777777" w:rsidTr="005F586A">
        <w:tblPrEx>
          <w:tblCellMar>
            <w:left w:w="28" w:type="dxa"/>
            <w:right w:w="28" w:type="dxa"/>
          </w:tblCellMar>
        </w:tblPrEx>
        <w:trPr>
          <w:trHeight w:val="242"/>
        </w:trPr>
        <w:tc>
          <w:tcPr>
            <w:tcW w:w="3548" w:type="dxa"/>
          </w:tcPr>
          <w:p w14:paraId="3AB0607C" w14:textId="77777777" w:rsidR="00957212" w:rsidRPr="00E67DE1" w:rsidRDefault="00957212" w:rsidP="00E67DE1">
            <w:pPr>
              <w:rPr>
                <w:rFonts w:asciiTheme="majorBidi" w:hAnsiTheme="majorBidi" w:cstheme="majorBidi"/>
                <w:color w:val="000000"/>
                <w:sz w:val="28"/>
                <w:szCs w:val="28"/>
              </w:rPr>
            </w:pPr>
            <w:r w:rsidRPr="00E67DE1">
              <w:rPr>
                <w:rFonts w:asciiTheme="majorBidi" w:hAnsiTheme="majorBidi" w:cstheme="majorBidi"/>
                <w:color w:val="000000"/>
                <w:sz w:val="28"/>
                <w:szCs w:val="28"/>
              </w:rPr>
              <w:t>Borrowings from financial institution</w:t>
            </w:r>
          </w:p>
        </w:tc>
        <w:tc>
          <w:tcPr>
            <w:tcW w:w="1276" w:type="dxa"/>
            <w:tcBorders>
              <w:top w:val="single" w:sz="6" w:space="0" w:color="auto"/>
            </w:tcBorders>
            <w:shd w:val="clear" w:color="auto" w:fill="auto"/>
            <w:vAlign w:val="bottom"/>
          </w:tcPr>
          <w:p w14:paraId="1B7258B4" w14:textId="7B0C696B" w:rsidR="00957212" w:rsidRPr="00E67DE1" w:rsidRDefault="00957212" w:rsidP="00E67DE1">
            <w:pPr>
              <w:snapToGrid w:val="0"/>
              <w:jc w:val="right"/>
              <w:rPr>
                <w:rFonts w:asciiTheme="majorBidi" w:hAnsiTheme="majorBidi" w:cstheme="majorBidi"/>
                <w:color w:val="000000"/>
                <w:spacing w:val="-4"/>
                <w:sz w:val="28"/>
                <w:szCs w:val="28"/>
                <w:cs/>
              </w:rPr>
            </w:pPr>
            <w:r w:rsidRPr="00E67DE1">
              <w:rPr>
                <w:rFonts w:asciiTheme="majorBidi" w:hAnsiTheme="majorBidi" w:cstheme="majorBidi"/>
                <w:color w:val="000000"/>
                <w:spacing w:val="-4"/>
                <w:sz w:val="28"/>
                <w:szCs w:val="28"/>
              </w:rPr>
              <w:t>714,664</w:t>
            </w:r>
          </w:p>
        </w:tc>
        <w:tc>
          <w:tcPr>
            <w:tcW w:w="142" w:type="dxa"/>
            <w:shd w:val="clear" w:color="auto" w:fill="auto"/>
          </w:tcPr>
          <w:p w14:paraId="0CC1BB33" w14:textId="77777777" w:rsidR="00957212" w:rsidRPr="00E67DE1" w:rsidRDefault="00957212" w:rsidP="00E67DE1">
            <w:pPr>
              <w:jc w:val="right"/>
              <w:rPr>
                <w:rFonts w:asciiTheme="majorBidi" w:hAnsiTheme="majorBidi" w:cstheme="majorBidi"/>
                <w:color w:val="000000"/>
                <w:spacing w:val="-4"/>
                <w:sz w:val="28"/>
                <w:szCs w:val="28"/>
              </w:rPr>
            </w:pPr>
          </w:p>
        </w:tc>
        <w:tc>
          <w:tcPr>
            <w:tcW w:w="1276" w:type="dxa"/>
            <w:tcBorders>
              <w:top w:val="single" w:sz="6" w:space="0" w:color="auto"/>
            </w:tcBorders>
            <w:shd w:val="clear" w:color="auto" w:fill="auto"/>
            <w:vAlign w:val="bottom"/>
          </w:tcPr>
          <w:p w14:paraId="7F3743C7" w14:textId="5FB431FA" w:rsidR="00957212" w:rsidRPr="00E67DE1" w:rsidRDefault="00957212" w:rsidP="00E67DE1">
            <w:pPr>
              <w:snapToGrid w:val="0"/>
              <w:jc w:val="right"/>
              <w:rPr>
                <w:rFonts w:asciiTheme="majorBidi" w:hAnsiTheme="majorBidi" w:cstheme="majorBidi"/>
                <w:color w:val="000000"/>
                <w:spacing w:val="-4"/>
                <w:sz w:val="28"/>
                <w:szCs w:val="28"/>
                <w:cs/>
              </w:rPr>
            </w:pPr>
            <w:r w:rsidRPr="00E67DE1">
              <w:rPr>
                <w:rFonts w:asciiTheme="majorBidi" w:hAnsiTheme="majorBidi" w:cstheme="majorBidi"/>
                <w:color w:val="000000"/>
                <w:spacing w:val="-4"/>
                <w:sz w:val="28"/>
                <w:szCs w:val="28"/>
              </w:rPr>
              <w:t>424,751</w:t>
            </w:r>
          </w:p>
        </w:tc>
        <w:tc>
          <w:tcPr>
            <w:tcW w:w="141" w:type="dxa"/>
            <w:shd w:val="clear" w:color="auto" w:fill="auto"/>
          </w:tcPr>
          <w:p w14:paraId="0630289A" w14:textId="77777777" w:rsidR="00957212" w:rsidRPr="00E67DE1" w:rsidRDefault="00957212" w:rsidP="00E67DE1">
            <w:pPr>
              <w:jc w:val="right"/>
              <w:rPr>
                <w:rFonts w:asciiTheme="majorBidi" w:hAnsiTheme="majorBidi" w:cstheme="majorBidi"/>
                <w:color w:val="000000"/>
                <w:spacing w:val="-4"/>
                <w:sz w:val="28"/>
                <w:szCs w:val="28"/>
              </w:rPr>
            </w:pPr>
          </w:p>
        </w:tc>
        <w:tc>
          <w:tcPr>
            <w:tcW w:w="1276" w:type="dxa"/>
            <w:tcBorders>
              <w:top w:val="single" w:sz="6" w:space="0" w:color="auto"/>
            </w:tcBorders>
            <w:shd w:val="clear" w:color="auto" w:fill="auto"/>
            <w:vAlign w:val="bottom"/>
          </w:tcPr>
          <w:p w14:paraId="00924071" w14:textId="1EEE3351" w:rsidR="00957212" w:rsidRPr="00E67DE1" w:rsidRDefault="00957212" w:rsidP="00E67DE1">
            <w:pPr>
              <w:jc w:val="right"/>
              <w:rPr>
                <w:rFonts w:asciiTheme="majorBidi" w:eastAsia="Calibri" w:hAnsiTheme="majorBidi" w:cstheme="majorBidi"/>
                <w:color w:val="000000"/>
                <w:spacing w:val="-4"/>
                <w:sz w:val="28"/>
                <w:szCs w:val="28"/>
              </w:rPr>
            </w:pPr>
            <w:r w:rsidRPr="00E67DE1">
              <w:rPr>
                <w:rFonts w:ascii="Angsana New" w:eastAsia="Calibri" w:hAnsi="Angsana New"/>
                <w:color w:val="000000"/>
                <w:spacing w:val="-4"/>
                <w:sz w:val="28"/>
                <w:szCs w:val="28"/>
              </w:rPr>
              <w:t>488,720</w:t>
            </w:r>
          </w:p>
        </w:tc>
        <w:tc>
          <w:tcPr>
            <w:tcW w:w="156" w:type="dxa"/>
          </w:tcPr>
          <w:p w14:paraId="05BECDC6" w14:textId="77777777" w:rsidR="00957212" w:rsidRPr="00E67DE1" w:rsidRDefault="00957212" w:rsidP="00E67DE1">
            <w:pPr>
              <w:jc w:val="right"/>
              <w:rPr>
                <w:rFonts w:asciiTheme="majorBidi" w:hAnsiTheme="majorBidi" w:cstheme="majorBidi"/>
                <w:color w:val="000000"/>
                <w:spacing w:val="-4"/>
                <w:sz w:val="28"/>
                <w:szCs w:val="28"/>
              </w:rPr>
            </w:pPr>
          </w:p>
        </w:tc>
        <w:tc>
          <w:tcPr>
            <w:tcW w:w="1270" w:type="dxa"/>
            <w:vAlign w:val="bottom"/>
          </w:tcPr>
          <w:p w14:paraId="03E8EA8B" w14:textId="564425F7" w:rsidR="00957212" w:rsidRPr="00E67DE1" w:rsidRDefault="00957212" w:rsidP="00E67DE1">
            <w:pPr>
              <w:jc w:val="right"/>
              <w:rPr>
                <w:rFonts w:asciiTheme="majorBidi" w:eastAsia="Calibri" w:hAnsiTheme="majorBidi" w:cstheme="majorBidi"/>
                <w:color w:val="000000"/>
                <w:spacing w:val="-4"/>
                <w:sz w:val="28"/>
                <w:szCs w:val="28"/>
              </w:rPr>
            </w:pPr>
            <w:r w:rsidRPr="00E67DE1">
              <w:rPr>
                <w:rFonts w:ascii="Angsana New" w:eastAsia="Calibri" w:hAnsi="Angsana New"/>
                <w:color w:val="000000"/>
                <w:spacing w:val="-4"/>
                <w:sz w:val="28"/>
                <w:szCs w:val="28"/>
              </w:rPr>
              <w:t>326,36</w:t>
            </w:r>
            <w:r w:rsidRPr="00E67DE1">
              <w:rPr>
                <w:rFonts w:ascii="Angsana New" w:eastAsia="Calibri" w:hAnsi="Angsana New" w:hint="cs"/>
                <w:color w:val="000000"/>
                <w:spacing w:val="-4"/>
                <w:sz w:val="28"/>
                <w:szCs w:val="28"/>
              </w:rPr>
              <w:t>2</w:t>
            </w:r>
          </w:p>
        </w:tc>
      </w:tr>
      <w:tr w:rsidR="00957212" w:rsidRPr="00E67DE1" w14:paraId="639741FB" w14:textId="77777777" w:rsidTr="005F586A">
        <w:tblPrEx>
          <w:tblCellMar>
            <w:left w:w="28" w:type="dxa"/>
            <w:right w:w="28" w:type="dxa"/>
          </w:tblCellMar>
        </w:tblPrEx>
        <w:trPr>
          <w:trHeight w:val="242"/>
        </w:trPr>
        <w:tc>
          <w:tcPr>
            <w:tcW w:w="3548" w:type="dxa"/>
          </w:tcPr>
          <w:p w14:paraId="0D4C663B" w14:textId="77777777" w:rsidR="00957212" w:rsidRPr="00E67DE1" w:rsidRDefault="00957212" w:rsidP="00E67DE1">
            <w:pPr>
              <w:rPr>
                <w:rFonts w:asciiTheme="majorBidi" w:hAnsiTheme="majorBidi" w:cstheme="majorBidi"/>
                <w:color w:val="000000"/>
                <w:sz w:val="28"/>
                <w:szCs w:val="28"/>
                <w:cs/>
              </w:rPr>
            </w:pPr>
            <w:r w:rsidRPr="00E67DE1">
              <w:rPr>
                <w:rFonts w:asciiTheme="majorBidi" w:hAnsiTheme="majorBidi" w:cstheme="majorBidi"/>
                <w:color w:val="000000"/>
                <w:sz w:val="28"/>
                <w:szCs w:val="28"/>
              </w:rPr>
              <w:t>Deferred financial fees</w:t>
            </w:r>
          </w:p>
        </w:tc>
        <w:tc>
          <w:tcPr>
            <w:tcW w:w="1276" w:type="dxa"/>
            <w:tcBorders>
              <w:bottom w:val="single" w:sz="4" w:space="0" w:color="auto"/>
            </w:tcBorders>
            <w:shd w:val="clear" w:color="auto" w:fill="auto"/>
            <w:vAlign w:val="bottom"/>
          </w:tcPr>
          <w:p w14:paraId="46FA9E4E" w14:textId="0F716281" w:rsidR="00957212" w:rsidRPr="00E67DE1" w:rsidRDefault="00957212" w:rsidP="00E67DE1">
            <w:pPr>
              <w:snapToGrid w:val="0"/>
              <w:jc w:val="right"/>
              <w:rPr>
                <w:rFonts w:asciiTheme="majorBidi" w:hAnsiTheme="majorBidi" w:cstheme="majorBidi"/>
                <w:color w:val="000000"/>
                <w:spacing w:val="-4"/>
                <w:sz w:val="28"/>
                <w:szCs w:val="28"/>
                <w:cs/>
              </w:rPr>
            </w:pPr>
            <w:r w:rsidRPr="00E67DE1">
              <w:rPr>
                <w:rFonts w:asciiTheme="majorBidi" w:hAnsiTheme="majorBidi" w:cstheme="majorBidi"/>
                <w:color w:val="000000"/>
                <w:spacing w:val="-4"/>
                <w:sz w:val="28"/>
                <w:szCs w:val="28"/>
              </w:rPr>
              <w:t>(5,315)</w:t>
            </w:r>
          </w:p>
        </w:tc>
        <w:tc>
          <w:tcPr>
            <w:tcW w:w="142" w:type="dxa"/>
            <w:shd w:val="clear" w:color="auto" w:fill="auto"/>
          </w:tcPr>
          <w:p w14:paraId="1797EB02" w14:textId="77777777" w:rsidR="00957212" w:rsidRPr="00E67DE1" w:rsidRDefault="00957212" w:rsidP="00E67DE1">
            <w:pPr>
              <w:jc w:val="right"/>
              <w:rPr>
                <w:rFonts w:asciiTheme="majorBidi" w:hAnsiTheme="majorBidi" w:cstheme="majorBidi"/>
                <w:color w:val="000000"/>
                <w:spacing w:val="-4"/>
                <w:sz w:val="28"/>
                <w:szCs w:val="28"/>
              </w:rPr>
            </w:pPr>
          </w:p>
        </w:tc>
        <w:tc>
          <w:tcPr>
            <w:tcW w:w="1276" w:type="dxa"/>
            <w:tcBorders>
              <w:bottom w:val="single" w:sz="4" w:space="0" w:color="auto"/>
            </w:tcBorders>
            <w:shd w:val="clear" w:color="auto" w:fill="auto"/>
            <w:vAlign w:val="bottom"/>
          </w:tcPr>
          <w:p w14:paraId="3A1F68F2" w14:textId="2AE50E6D" w:rsidR="00957212" w:rsidRPr="00E67DE1" w:rsidRDefault="00957212" w:rsidP="00E67DE1">
            <w:pPr>
              <w:snapToGrid w:val="0"/>
              <w:jc w:val="right"/>
              <w:rPr>
                <w:rFonts w:asciiTheme="majorBidi" w:hAnsiTheme="majorBidi" w:cstheme="majorBidi"/>
                <w:color w:val="000000"/>
                <w:spacing w:val="-4"/>
                <w:sz w:val="28"/>
                <w:szCs w:val="28"/>
                <w:cs/>
              </w:rPr>
            </w:pPr>
            <w:r w:rsidRPr="00E67DE1">
              <w:rPr>
                <w:rFonts w:asciiTheme="majorBidi" w:hAnsiTheme="majorBidi" w:cstheme="majorBidi"/>
                <w:color w:val="000000"/>
                <w:spacing w:val="-4"/>
                <w:sz w:val="28"/>
                <w:szCs w:val="28"/>
              </w:rPr>
              <w:t>(3,083)</w:t>
            </w:r>
          </w:p>
        </w:tc>
        <w:tc>
          <w:tcPr>
            <w:tcW w:w="141" w:type="dxa"/>
            <w:shd w:val="clear" w:color="auto" w:fill="auto"/>
          </w:tcPr>
          <w:p w14:paraId="6209CEC0" w14:textId="77777777" w:rsidR="00957212" w:rsidRPr="00E67DE1" w:rsidRDefault="00957212" w:rsidP="00E67DE1">
            <w:pPr>
              <w:jc w:val="right"/>
              <w:rPr>
                <w:rFonts w:asciiTheme="majorBidi" w:hAnsiTheme="majorBidi" w:cstheme="majorBidi"/>
                <w:color w:val="000000"/>
                <w:spacing w:val="-4"/>
                <w:sz w:val="28"/>
                <w:szCs w:val="28"/>
              </w:rPr>
            </w:pPr>
          </w:p>
        </w:tc>
        <w:tc>
          <w:tcPr>
            <w:tcW w:w="1276" w:type="dxa"/>
            <w:tcBorders>
              <w:bottom w:val="single" w:sz="4" w:space="0" w:color="auto"/>
            </w:tcBorders>
            <w:shd w:val="clear" w:color="auto" w:fill="auto"/>
            <w:vAlign w:val="bottom"/>
          </w:tcPr>
          <w:p w14:paraId="2D4D767D" w14:textId="30672A64" w:rsidR="00957212" w:rsidRPr="00E67DE1" w:rsidRDefault="00957212" w:rsidP="00E67DE1">
            <w:pPr>
              <w:jc w:val="right"/>
              <w:rPr>
                <w:rFonts w:asciiTheme="majorBidi" w:eastAsia="Calibri" w:hAnsiTheme="majorBidi" w:cstheme="majorBidi"/>
                <w:color w:val="000000"/>
                <w:spacing w:val="-4"/>
                <w:sz w:val="28"/>
                <w:szCs w:val="28"/>
                <w:cs/>
              </w:rPr>
            </w:pPr>
            <w:r w:rsidRPr="00E67DE1">
              <w:rPr>
                <w:rFonts w:ascii="Angsana New" w:eastAsia="Calibri" w:hAnsi="Angsana New"/>
                <w:color w:val="000000"/>
                <w:spacing w:val="-4"/>
                <w:sz w:val="28"/>
                <w:szCs w:val="28"/>
              </w:rPr>
              <w:t>(3,487)</w:t>
            </w:r>
          </w:p>
        </w:tc>
        <w:tc>
          <w:tcPr>
            <w:tcW w:w="156" w:type="dxa"/>
          </w:tcPr>
          <w:p w14:paraId="0FC771FB" w14:textId="77777777" w:rsidR="00957212" w:rsidRPr="00E67DE1" w:rsidRDefault="00957212" w:rsidP="00E67DE1">
            <w:pPr>
              <w:jc w:val="right"/>
              <w:rPr>
                <w:rFonts w:asciiTheme="majorBidi" w:hAnsiTheme="majorBidi" w:cstheme="majorBidi"/>
                <w:color w:val="000000"/>
                <w:spacing w:val="-4"/>
                <w:sz w:val="28"/>
                <w:szCs w:val="28"/>
              </w:rPr>
            </w:pPr>
          </w:p>
        </w:tc>
        <w:tc>
          <w:tcPr>
            <w:tcW w:w="1270" w:type="dxa"/>
            <w:tcBorders>
              <w:bottom w:val="single" w:sz="4" w:space="0" w:color="auto"/>
            </w:tcBorders>
            <w:vAlign w:val="bottom"/>
          </w:tcPr>
          <w:p w14:paraId="716C521E" w14:textId="12726F49" w:rsidR="00957212" w:rsidRPr="00E67DE1" w:rsidRDefault="00957212" w:rsidP="00E67DE1">
            <w:pPr>
              <w:jc w:val="right"/>
              <w:rPr>
                <w:rFonts w:asciiTheme="majorBidi" w:eastAsia="Calibri" w:hAnsiTheme="majorBidi" w:cstheme="majorBidi"/>
                <w:color w:val="000000"/>
                <w:spacing w:val="-4"/>
                <w:sz w:val="28"/>
                <w:szCs w:val="28"/>
                <w:cs/>
              </w:rPr>
            </w:pPr>
            <w:r w:rsidRPr="00E67DE1">
              <w:rPr>
                <w:rFonts w:ascii="Angsana New" w:eastAsia="Calibri" w:hAnsi="Angsana New"/>
                <w:color w:val="000000"/>
                <w:spacing w:val="-4"/>
                <w:sz w:val="28"/>
                <w:szCs w:val="28"/>
                <w:cs/>
              </w:rPr>
              <w:t>(</w:t>
            </w:r>
            <w:r w:rsidRPr="00E67DE1">
              <w:rPr>
                <w:rFonts w:ascii="Angsana New" w:eastAsia="Calibri" w:hAnsi="Angsana New"/>
                <w:color w:val="000000"/>
                <w:spacing w:val="-4"/>
                <w:sz w:val="28"/>
                <w:szCs w:val="28"/>
              </w:rPr>
              <w:t>2,718</w:t>
            </w:r>
            <w:r w:rsidRPr="00E67DE1">
              <w:rPr>
                <w:rFonts w:ascii="Angsana New" w:eastAsia="Calibri" w:hAnsi="Angsana New"/>
                <w:color w:val="000000"/>
                <w:spacing w:val="-4"/>
                <w:sz w:val="28"/>
                <w:szCs w:val="28"/>
                <w:cs/>
              </w:rPr>
              <w:t>)</w:t>
            </w:r>
          </w:p>
        </w:tc>
      </w:tr>
      <w:tr w:rsidR="00957212" w:rsidRPr="00E67DE1" w14:paraId="18BDE56A" w14:textId="77777777" w:rsidTr="005F586A">
        <w:tblPrEx>
          <w:tblCellMar>
            <w:left w:w="28" w:type="dxa"/>
            <w:right w:w="28" w:type="dxa"/>
          </w:tblCellMar>
        </w:tblPrEx>
        <w:trPr>
          <w:trHeight w:val="242"/>
        </w:trPr>
        <w:tc>
          <w:tcPr>
            <w:tcW w:w="3548" w:type="dxa"/>
          </w:tcPr>
          <w:p w14:paraId="3CCB2867" w14:textId="77777777" w:rsidR="00957212" w:rsidRPr="00E67DE1" w:rsidRDefault="00957212" w:rsidP="00E67DE1">
            <w:pPr>
              <w:rPr>
                <w:rFonts w:asciiTheme="majorBidi" w:hAnsiTheme="majorBidi" w:cstheme="majorBidi"/>
                <w:color w:val="000000"/>
                <w:sz w:val="28"/>
                <w:szCs w:val="28"/>
                <w:u w:val="single"/>
                <w:cs/>
              </w:rPr>
            </w:pPr>
          </w:p>
        </w:tc>
        <w:tc>
          <w:tcPr>
            <w:tcW w:w="1276" w:type="dxa"/>
            <w:shd w:val="clear" w:color="auto" w:fill="auto"/>
            <w:vAlign w:val="bottom"/>
          </w:tcPr>
          <w:p w14:paraId="58D9D8AC" w14:textId="4B23FD97" w:rsidR="00957212" w:rsidRPr="00E67DE1" w:rsidRDefault="00957212" w:rsidP="00E67DE1">
            <w:pPr>
              <w:snapToGrid w:val="0"/>
              <w:jc w:val="right"/>
              <w:rPr>
                <w:rFonts w:asciiTheme="majorBidi" w:hAnsiTheme="majorBidi" w:cstheme="majorBidi"/>
                <w:color w:val="000000"/>
                <w:spacing w:val="-4"/>
                <w:sz w:val="28"/>
                <w:szCs w:val="28"/>
                <w:cs/>
              </w:rPr>
            </w:pPr>
            <w:r w:rsidRPr="00E67DE1">
              <w:rPr>
                <w:rFonts w:asciiTheme="majorBidi" w:hAnsiTheme="majorBidi" w:cstheme="majorBidi"/>
                <w:color w:val="000000"/>
                <w:spacing w:val="-4"/>
                <w:sz w:val="28"/>
                <w:szCs w:val="28"/>
              </w:rPr>
              <w:t>709,349</w:t>
            </w:r>
          </w:p>
        </w:tc>
        <w:tc>
          <w:tcPr>
            <w:tcW w:w="142" w:type="dxa"/>
            <w:shd w:val="clear" w:color="auto" w:fill="auto"/>
          </w:tcPr>
          <w:p w14:paraId="385A35D9" w14:textId="77777777" w:rsidR="00957212" w:rsidRPr="00E67DE1" w:rsidRDefault="00957212" w:rsidP="00E67DE1">
            <w:pPr>
              <w:jc w:val="right"/>
              <w:rPr>
                <w:rFonts w:asciiTheme="majorBidi" w:hAnsiTheme="majorBidi" w:cstheme="majorBidi"/>
                <w:color w:val="000000"/>
                <w:spacing w:val="-4"/>
                <w:sz w:val="28"/>
                <w:szCs w:val="28"/>
              </w:rPr>
            </w:pPr>
          </w:p>
        </w:tc>
        <w:tc>
          <w:tcPr>
            <w:tcW w:w="1276" w:type="dxa"/>
            <w:shd w:val="clear" w:color="auto" w:fill="auto"/>
            <w:vAlign w:val="bottom"/>
          </w:tcPr>
          <w:p w14:paraId="77D086DE" w14:textId="0F9A6095" w:rsidR="00957212" w:rsidRPr="00E67DE1" w:rsidRDefault="00957212" w:rsidP="00E67DE1">
            <w:pPr>
              <w:snapToGrid w:val="0"/>
              <w:jc w:val="right"/>
              <w:rPr>
                <w:rFonts w:asciiTheme="majorBidi" w:hAnsiTheme="majorBidi" w:cstheme="majorBidi"/>
                <w:color w:val="000000"/>
                <w:spacing w:val="-4"/>
                <w:sz w:val="28"/>
                <w:szCs w:val="28"/>
                <w:cs/>
              </w:rPr>
            </w:pPr>
            <w:r w:rsidRPr="00E67DE1">
              <w:rPr>
                <w:rFonts w:asciiTheme="majorBidi" w:hAnsiTheme="majorBidi" w:cstheme="majorBidi"/>
                <w:color w:val="000000"/>
                <w:spacing w:val="-4"/>
                <w:sz w:val="28"/>
                <w:szCs w:val="28"/>
              </w:rPr>
              <w:t>421,668</w:t>
            </w:r>
          </w:p>
        </w:tc>
        <w:tc>
          <w:tcPr>
            <w:tcW w:w="141" w:type="dxa"/>
            <w:shd w:val="clear" w:color="auto" w:fill="auto"/>
          </w:tcPr>
          <w:p w14:paraId="15D2E5F7" w14:textId="77777777" w:rsidR="00957212" w:rsidRPr="00E67DE1" w:rsidRDefault="00957212" w:rsidP="00E67DE1">
            <w:pPr>
              <w:jc w:val="right"/>
              <w:rPr>
                <w:rFonts w:asciiTheme="majorBidi" w:hAnsiTheme="majorBidi" w:cstheme="majorBidi"/>
                <w:color w:val="000000"/>
                <w:spacing w:val="-4"/>
                <w:sz w:val="28"/>
                <w:szCs w:val="28"/>
              </w:rPr>
            </w:pPr>
          </w:p>
        </w:tc>
        <w:tc>
          <w:tcPr>
            <w:tcW w:w="1276" w:type="dxa"/>
            <w:shd w:val="clear" w:color="auto" w:fill="auto"/>
            <w:vAlign w:val="bottom"/>
          </w:tcPr>
          <w:p w14:paraId="56CCFD2F" w14:textId="3077E6B5" w:rsidR="00957212" w:rsidRPr="00E67DE1" w:rsidRDefault="00957212" w:rsidP="00E67DE1">
            <w:pPr>
              <w:jc w:val="right"/>
              <w:rPr>
                <w:rFonts w:asciiTheme="majorBidi" w:eastAsia="Calibri" w:hAnsiTheme="majorBidi" w:cstheme="majorBidi"/>
                <w:color w:val="000000"/>
                <w:spacing w:val="-4"/>
                <w:sz w:val="28"/>
                <w:szCs w:val="28"/>
                <w:cs/>
              </w:rPr>
            </w:pPr>
            <w:r w:rsidRPr="00E67DE1">
              <w:rPr>
                <w:rFonts w:ascii="Angsana New" w:eastAsia="Calibri" w:hAnsi="Angsana New"/>
                <w:color w:val="000000"/>
                <w:spacing w:val="-4"/>
                <w:sz w:val="28"/>
                <w:szCs w:val="28"/>
              </w:rPr>
              <w:t>485,233</w:t>
            </w:r>
          </w:p>
        </w:tc>
        <w:tc>
          <w:tcPr>
            <w:tcW w:w="156" w:type="dxa"/>
          </w:tcPr>
          <w:p w14:paraId="1119E6B8" w14:textId="77777777" w:rsidR="00957212" w:rsidRPr="00E67DE1" w:rsidRDefault="00957212" w:rsidP="00E67DE1">
            <w:pPr>
              <w:jc w:val="right"/>
              <w:rPr>
                <w:rFonts w:asciiTheme="majorBidi" w:hAnsiTheme="majorBidi" w:cstheme="majorBidi"/>
                <w:color w:val="000000"/>
                <w:spacing w:val="-4"/>
                <w:sz w:val="28"/>
                <w:szCs w:val="28"/>
              </w:rPr>
            </w:pPr>
          </w:p>
        </w:tc>
        <w:tc>
          <w:tcPr>
            <w:tcW w:w="1270" w:type="dxa"/>
            <w:vAlign w:val="bottom"/>
          </w:tcPr>
          <w:p w14:paraId="29B4D0E0" w14:textId="124EDDE3" w:rsidR="00957212" w:rsidRPr="00E67DE1" w:rsidRDefault="00957212" w:rsidP="00E67DE1">
            <w:pPr>
              <w:jc w:val="right"/>
              <w:rPr>
                <w:rFonts w:asciiTheme="majorBidi" w:eastAsia="Calibri" w:hAnsiTheme="majorBidi" w:cstheme="majorBidi"/>
                <w:color w:val="000000"/>
                <w:spacing w:val="-4"/>
                <w:sz w:val="28"/>
                <w:szCs w:val="28"/>
                <w:cs/>
              </w:rPr>
            </w:pPr>
            <w:r w:rsidRPr="00E67DE1">
              <w:rPr>
                <w:rFonts w:ascii="Angsana New" w:eastAsia="Calibri" w:hAnsi="Angsana New"/>
                <w:color w:val="000000"/>
                <w:spacing w:val="-4"/>
                <w:sz w:val="28"/>
                <w:szCs w:val="28"/>
              </w:rPr>
              <w:t>323,64</w:t>
            </w:r>
            <w:r w:rsidRPr="00E67DE1">
              <w:rPr>
                <w:rFonts w:ascii="Angsana New" w:eastAsia="Calibri" w:hAnsi="Angsana New" w:hint="cs"/>
                <w:color w:val="000000"/>
                <w:spacing w:val="-4"/>
                <w:sz w:val="28"/>
                <w:szCs w:val="28"/>
              </w:rPr>
              <w:t>4</w:t>
            </w:r>
          </w:p>
        </w:tc>
      </w:tr>
      <w:tr w:rsidR="00957212" w:rsidRPr="00E67DE1" w14:paraId="40CE3830" w14:textId="77777777" w:rsidTr="005F586A">
        <w:tblPrEx>
          <w:tblCellMar>
            <w:left w:w="28" w:type="dxa"/>
            <w:right w:w="28" w:type="dxa"/>
          </w:tblCellMar>
        </w:tblPrEx>
        <w:trPr>
          <w:trHeight w:val="242"/>
        </w:trPr>
        <w:tc>
          <w:tcPr>
            <w:tcW w:w="3548" w:type="dxa"/>
          </w:tcPr>
          <w:p w14:paraId="4816C449" w14:textId="77777777" w:rsidR="00957212" w:rsidRPr="00E67DE1" w:rsidRDefault="00957212" w:rsidP="00E67DE1">
            <w:pPr>
              <w:ind w:left="312" w:right="-57" w:hanging="312"/>
              <w:rPr>
                <w:rFonts w:asciiTheme="majorBidi" w:hAnsiTheme="majorBidi" w:cstheme="majorBidi"/>
                <w:color w:val="000000"/>
                <w:spacing w:val="-6"/>
                <w:sz w:val="28"/>
                <w:szCs w:val="28"/>
              </w:rPr>
            </w:pPr>
            <w:r w:rsidRPr="00E67DE1">
              <w:rPr>
                <w:rFonts w:asciiTheme="majorBidi" w:hAnsiTheme="majorBidi" w:cstheme="majorBidi"/>
                <w:color w:val="000000"/>
                <w:spacing w:val="-6"/>
                <w:sz w:val="28"/>
                <w:szCs w:val="28"/>
                <w:u w:val="single"/>
              </w:rPr>
              <w:t>Less</w:t>
            </w:r>
            <w:r w:rsidRPr="00E67DE1">
              <w:rPr>
                <w:rFonts w:asciiTheme="majorBidi" w:hAnsiTheme="majorBidi" w:cstheme="majorBidi"/>
                <w:color w:val="000000"/>
                <w:spacing w:val="-6"/>
                <w:sz w:val="28"/>
                <w:szCs w:val="28"/>
                <w:cs/>
              </w:rPr>
              <w:t xml:space="preserve"> </w:t>
            </w:r>
            <w:r w:rsidRPr="00E67DE1">
              <w:rPr>
                <w:rFonts w:asciiTheme="majorBidi" w:hAnsiTheme="majorBidi" w:cstheme="majorBidi"/>
                <w:color w:val="000000"/>
                <w:spacing w:val="-6"/>
                <w:sz w:val="28"/>
                <w:szCs w:val="28"/>
              </w:rPr>
              <w:t>Current portion of long – term liabilities</w:t>
            </w:r>
          </w:p>
        </w:tc>
        <w:tc>
          <w:tcPr>
            <w:tcW w:w="1276" w:type="dxa"/>
            <w:tcBorders>
              <w:bottom w:val="single" w:sz="4" w:space="0" w:color="auto"/>
            </w:tcBorders>
            <w:shd w:val="clear" w:color="auto" w:fill="auto"/>
            <w:vAlign w:val="bottom"/>
          </w:tcPr>
          <w:p w14:paraId="2C7507E0" w14:textId="76A31732" w:rsidR="00957212" w:rsidRPr="00E67DE1" w:rsidRDefault="00957212" w:rsidP="00E67DE1">
            <w:pPr>
              <w:snapToGrid w:val="0"/>
              <w:jc w:val="right"/>
              <w:rPr>
                <w:rFonts w:asciiTheme="majorBidi" w:hAnsiTheme="majorBidi" w:cstheme="majorBidi"/>
                <w:color w:val="000000"/>
                <w:spacing w:val="-4"/>
                <w:sz w:val="28"/>
                <w:szCs w:val="28"/>
                <w:cs/>
              </w:rPr>
            </w:pPr>
            <w:r w:rsidRPr="00E67DE1">
              <w:rPr>
                <w:rFonts w:asciiTheme="majorBidi" w:hAnsiTheme="majorBidi" w:cstheme="majorBidi"/>
                <w:color w:val="000000"/>
                <w:spacing w:val="-4"/>
                <w:sz w:val="28"/>
                <w:szCs w:val="28"/>
              </w:rPr>
              <w:t>(709,349)</w:t>
            </w:r>
          </w:p>
        </w:tc>
        <w:tc>
          <w:tcPr>
            <w:tcW w:w="142" w:type="dxa"/>
            <w:shd w:val="clear" w:color="auto" w:fill="auto"/>
            <w:vAlign w:val="bottom"/>
          </w:tcPr>
          <w:p w14:paraId="20BBF0AC" w14:textId="77777777" w:rsidR="00957212" w:rsidRPr="00E67DE1" w:rsidRDefault="00957212" w:rsidP="00E67DE1">
            <w:pPr>
              <w:jc w:val="right"/>
              <w:rPr>
                <w:rFonts w:asciiTheme="majorBidi" w:hAnsiTheme="majorBidi" w:cstheme="majorBidi"/>
                <w:color w:val="000000"/>
                <w:spacing w:val="-4"/>
                <w:sz w:val="28"/>
                <w:szCs w:val="28"/>
              </w:rPr>
            </w:pPr>
          </w:p>
        </w:tc>
        <w:tc>
          <w:tcPr>
            <w:tcW w:w="1276" w:type="dxa"/>
            <w:tcBorders>
              <w:bottom w:val="single" w:sz="4" w:space="0" w:color="auto"/>
            </w:tcBorders>
            <w:shd w:val="clear" w:color="auto" w:fill="auto"/>
            <w:vAlign w:val="bottom"/>
          </w:tcPr>
          <w:p w14:paraId="650CB738" w14:textId="2F748912" w:rsidR="00957212" w:rsidRPr="00E67DE1" w:rsidRDefault="00957212" w:rsidP="00E67DE1">
            <w:pPr>
              <w:snapToGrid w:val="0"/>
              <w:jc w:val="right"/>
              <w:rPr>
                <w:rFonts w:asciiTheme="majorBidi" w:hAnsiTheme="majorBidi" w:cstheme="majorBidi"/>
                <w:color w:val="000000"/>
                <w:spacing w:val="-4"/>
                <w:sz w:val="28"/>
                <w:szCs w:val="28"/>
                <w:cs/>
              </w:rPr>
            </w:pPr>
            <w:r w:rsidRPr="00E67DE1">
              <w:rPr>
                <w:rFonts w:asciiTheme="majorBidi" w:hAnsiTheme="majorBidi" w:cstheme="majorBidi"/>
                <w:color w:val="000000"/>
                <w:spacing w:val="-4"/>
                <w:sz w:val="28"/>
                <w:szCs w:val="28"/>
              </w:rPr>
              <w:t>(421,668)</w:t>
            </w:r>
          </w:p>
        </w:tc>
        <w:tc>
          <w:tcPr>
            <w:tcW w:w="141" w:type="dxa"/>
            <w:shd w:val="clear" w:color="auto" w:fill="auto"/>
            <w:vAlign w:val="bottom"/>
          </w:tcPr>
          <w:p w14:paraId="33DDDD26" w14:textId="77777777" w:rsidR="00957212" w:rsidRPr="00E67DE1" w:rsidRDefault="00957212" w:rsidP="00E67DE1">
            <w:pPr>
              <w:jc w:val="right"/>
              <w:rPr>
                <w:rFonts w:asciiTheme="majorBidi" w:hAnsiTheme="majorBidi" w:cstheme="majorBidi"/>
                <w:color w:val="000000"/>
                <w:spacing w:val="-4"/>
                <w:sz w:val="28"/>
                <w:szCs w:val="28"/>
              </w:rPr>
            </w:pPr>
          </w:p>
        </w:tc>
        <w:tc>
          <w:tcPr>
            <w:tcW w:w="1276" w:type="dxa"/>
            <w:tcBorders>
              <w:bottom w:val="single" w:sz="4" w:space="0" w:color="auto"/>
            </w:tcBorders>
            <w:shd w:val="clear" w:color="auto" w:fill="auto"/>
            <w:vAlign w:val="bottom"/>
          </w:tcPr>
          <w:p w14:paraId="6179D3AB" w14:textId="24BB50B5" w:rsidR="00957212" w:rsidRPr="00E67DE1" w:rsidRDefault="00957212" w:rsidP="00E67DE1">
            <w:pPr>
              <w:jc w:val="right"/>
              <w:rPr>
                <w:rFonts w:asciiTheme="majorBidi" w:eastAsia="Calibri" w:hAnsiTheme="majorBidi" w:cstheme="majorBidi"/>
                <w:color w:val="000000"/>
                <w:spacing w:val="-4"/>
                <w:sz w:val="28"/>
                <w:szCs w:val="28"/>
                <w:cs/>
              </w:rPr>
            </w:pPr>
            <w:r w:rsidRPr="00E67DE1">
              <w:rPr>
                <w:rFonts w:ascii="Angsana New" w:eastAsia="Calibri" w:hAnsi="Angsana New"/>
                <w:color w:val="000000"/>
                <w:spacing w:val="-4"/>
                <w:sz w:val="28"/>
                <w:szCs w:val="28"/>
              </w:rPr>
              <w:t>(485,233)</w:t>
            </w:r>
          </w:p>
        </w:tc>
        <w:tc>
          <w:tcPr>
            <w:tcW w:w="156" w:type="dxa"/>
            <w:vAlign w:val="bottom"/>
          </w:tcPr>
          <w:p w14:paraId="19BA314C" w14:textId="77777777" w:rsidR="00957212" w:rsidRPr="00E67DE1" w:rsidRDefault="00957212" w:rsidP="00E67DE1">
            <w:pPr>
              <w:jc w:val="right"/>
              <w:rPr>
                <w:rFonts w:asciiTheme="majorBidi" w:hAnsiTheme="majorBidi" w:cstheme="majorBidi"/>
                <w:color w:val="000000"/>
                <w:spacing w:val="-4"/>
                <w:sz w:val="28"/>
                <w:szCs w:val="28"/>
              </w:rPr>
            </w:pPr>
          </w:p>
        </w:tc>
        <w:tc>
          <w:tcPr>
            <w:tcW w:w="1270" w:type="dxa"/>
            <w:tcBorders>
              <w:bottom w:val="single" w:sz="4" w:space="0" w:color="auto"/>
            </w:tcBorders>
            <w:vAlign w:val="bottom"/>
          </w:tcPr>
          <w:p w14:paraId="1701F2D9" w14:textId="33E15605" w:rsidR="00957212" w:rsidRPr="00E67DE1" w:rsidRDefault="00957212" w:rsidP="00E67DE1">
            <w:pPr>
              <w:jc w:val="right"/>
              <w:rPr>
                <w:rFonts w:asciiTheme="majorBidi" w:eastAsia="Calibri" w:hAnsiTheme="majorBidi" w:cstheme="majorBidi"/>
                <w:color w:val="000000"/>
                <w:spacing w:val="-4"/>
                <w:sz w:val="28"/>
                <w:szCs w:val="28"/>
                <w:cs/>
              </w:rPr>
            </w:pPr>
            <w:r w:rsidRPr="00E67DE1">
              <w:rPr>
                <w:rFonts w:ascii="Angsana New" w:eastAsia="Calibri" w:hAnsi="Angsana New" w:hint="cs"/>
                <w:color w:val="000000"/>
                <w:spacing w:val="-4"/>
                <w:sz w:val="28"/>
                <w:szCs w:val="28"/>
                <w:cs/>
              </w:rPr>
              <w:t>(</w:t>
            </w:r>
            <w:r w:rsidRPr="00E67DE1">
              <w:rPr>
                <w:rFonts w:ascii="Angsana New" w:eastAsia="Calibri" w:hAnsi="Angsana New"/>
                <w:color w:val="000000"/>
                <w:spacing w:val="-4"/>
                <w:sz w:val="28"/>
                <w:szCs w:val="28"/>
              </w:rPr>
              <w:t>323,64</w:t>
            </w:r>
            <w:r w:rsidRPr="00E67DE1">
              <w:rPr>
                <w:rFonts w:ascii="Angsana New" w:eastAsia="Calibri" w:hAnsi="Angsana New" w:hint="cs"/>
                <w:color w:val="000000"/>
                <w:spacing w:val="-4"/>
                <w:sz w:val="28"/>
                <w:szCs w:val="28"/>
              </w:rPr>
              <w:t>4</w:t>
            </w:r>
            <w:r w:rsidRPr="00E67DE1">
              <w:rPr>
                <w:rFonts w:ascii="Angsana New" w:eastAsia="Calibri" w:hAnsi="Angsana New" w:hint="cs"/>
                <w:color w:val="000000"/>
                <w:spacing w:val="-4"/>
                <w:sz w:val="28"/>
                <w:szCs w:val="28"/>
                <w:cs/>
              </w:rPr>
              <w:t>)</w:t>
            </w:r>
          </w:p>
        </w:tc>
      </w:tr>
      <w:tr w:rsidR="00957212" w:rsidRPr="00E67DE1" w14:paraId="697E3811" w14:textId="77777777" w:rsidTr="005F586A">
        <w:tblPrEx>
          <w:tblCellMar>
            <w:left w:w="28" w:type="dxa"/>
            <w:right w:w="28" w:type="dxa"/>
          </w:tblCellMar>
        </w:tblPrEx>
        <w:trPr>
          <w:trHeight w:val="242"/>
        </w:trPr>
        <w:tc>
          <w:tcPr>
            <w:tcW w:w="3548" w:type="dxa"/>
          </w:tcPr>
          <w:p w14:paraId="424E5C9C" w14:textId="77777777" w:rsidR="00957212" w:rsidRPr="00E67DE1" w:rsidRDefault="00957212" w:rsidP="00E67DE1">
            <w:pPr>
              <w:rPr>
                <w:rFonts w:asciiTheme="majorBidi" w:hAnsiTheme="majorBidi" w:cstheme="majorBidi"/>
                <w:color w:val="000000"/>
                <w:sz w:val="28"/>
                <w:szCs w:val="28"/>
                <w:cs/>
              </w:rPr>
            </w:pPr>
          </w:p>
        </w:tc>
        <w:tc>
          <w:tcPr>
            <w:tcW w:w="1276" w:type="dxa"/>
            <w:tcBorders>
              <w:top w:val="single" w:sz="4" w:space="0" w:color="auto"/>
              <w:bottom w:val="double" w:sz="4" w:space="0" w:color="auto"/>
            </w:tcBorders>
            <w:shd w:val="clear" w:color="auto" w:fill="auto"/>
            <w:vAlign w:val="bottom"/>
          </w:tcPr>
          <w:p w14:paraId="534397F9" w14:textId="66ADC8AB" w:rsidR="00957212" w:rsidRPr="00E67DE1" w:rsidRDefault="00957212" w:rsidP="00E67DE1">
            <w:pPr>
              <w:snapToGrid w:val="0"/>
              <w:jc w:val="right"/>
              <w:rPr>
                <w:rFonts w:asciiTheme="majorBidi" w:hAnsiTheme="majorBidi" w:cstheme="majorBidi"/>
                <w:color w:val="000000"/>
                <w:spacing w:val="-4"/>
                <w:sz w:val="28"/>
                <w:szCs w:val="28"/>
                <w:cs/>
              </w:rPr>
            </w:pPr>
            <w:r w:rsidRPr="00E67DE1">
              <w:rPr>
                <w:rFonts w:asciiTheme="majorBidi" w:hAnsiTheme="majorBidi" w:cstheme="majorBidi"/>
                <w:color w:val="000000"/>
                <w:spacing w:val="-4"/>
                <w:sz w:val="28"/>
                <w:szCs w:val="28"/>
              </w:rPr>
              <w:t>-</w:t>
            </w:r>
          </w:p>
        </w:tc>
        <w:tc>
          <w:tcPr>
            <w:tcW w:w="142" w:type="dxa"/>
            <w:shd w:val="clear" w:color="auto" w:fill="auto"/>
          </w:tcPr>
          <w:p w14:paraId="632A1A59" w14:textId="77777777" w:rsidR="00957212" w:rsidRPr="00E67DE1" w:rsidRDefault="00957212" w:rsidP="00E67DE1">
            <w:pPr>
              <w:jc w:val="right"/>
              <w:rPr>
                <w:rFonts w:asciiTheme="majorBidi" w:hAnsiTheme="majorBidi" w:cstheme="majorBidi"/>
                <w:color w:val="000000"/>
                <w:spacing w:val="-4"/>
                <w:sz w:val="28"/>
                <w:szCs w:val="28"/>
              </w:rPr>
            </w:pPr>
          </w:p>
        </w:tc>
        <w:tc>
          <w:tcPr>
            <w:tcW w:w="1276" w:type="dxa"/>
            <w:tcBorders>
              <w:top w:val="single" w:sz="4" w:space="0" w:color="auto"/>
              <w:bottom w:val="double" w:sz="4" w:space="0" w:color="auto"/>
            </w:tcBorders>
            <w:shd w:val="clear" w:color="auto" w:fill="auto"/>
            <w:vAlign w:val="bottom"/>
          </w:tcPr>
          <w:p w14:paraId="6141C1F0" w14:textId="53DF2DA6" w:rsidR="00957212" w:rsidRPr="00E67DE1" w:rsidRDefault="00957212" w:rsidP="00E67DE1">
            <w:pPr>
              <w:snapToGrid w:val="0"/>
              <w:jc w:val="right"/>
              <w:rPr>
                <w:rFonts w:asciiTheme="majorBidi" w:hAnsiTheme="majorBidi" w:cstheme="majorBidi"/>
                <w:color w:val="000000"/>
                <w:spacing w:val="-4"/>
                <w:sz w:val="28"/>
                <w:szCs w:val="28"/>
                <w:cs/>
              </w:rPr>
            </w:pPr>
            <w:r w:rsidRPr="00E67DE1">
              <w:rPr>
                <w:rFonts w:asciiTheme="majorBidi" w:hAnsiTheme="majorBidi" w:cstheme="majorBidi"/>
                <w:color w:val="000000"/>
                <w:spacing w:val="-4"/>
                <w:sz w:val="28"/>
                <w:szCs w:val="28"/>
              </w:rPr>
              <w:t>-</w:t>
            </w:r>
          </w:p>
        </w:tc>
        <w:tc>
          <w:tcPr>
            <w:tcW w:w="141" w:type="dxa"/>
            <w:shd w:val="clear" w:color="auto" w:fill="auto"/>
          </w:tcPr>
          <w:p w14:paraId="32BA0CD3" w14:textId="77777777" w:rsidR="00957212" w:rsidRPr="00E67DE1" w:rsidRDefault="00957212" w:rsidP="00E67DE1">
            <w:pPr>
              <w:jc w:val="right"/>
              <w:rPr>
                <w:rFonts w:asciiTheme="majorBidi" w:hAnsiTheme="majorBidi" w:cstheme="majorBidi"/>
                <w:color w:val="000000"/>
                <w:spacing w:val="-4"/>
                <w:sz w:val="28"/>
                <w:szCs w:val="28"/>
              </w:rPr>
            </w:pPr>
          </w:p>
        </w:tc>
        <w:tc>
          <w:tcPr>
            <w:tcW w:w="1276" w:type="dxa"/>
            <w:tcBorders>
              <w:top w:val="single" w:sz="4" w:space="0" w:color="auto"/>
              <w:bottom w:val="double" w:sz="4" w:space="0" w:color="auto"/>
            </w:tcBorders>
            <w:shd w:val="clear" w:color="auto" w:fill="auto"/>
            <w:vAlign w:val="bottom"/>
          </w:tcPr>
          <w:p w14:paraId="268ABF10" w14:textId="33E70954" w:rsidR="00957212" w:rsidRPr="00E67DE1" w:rsidRDefault="00957212" w:rsidP="00E67DE1">
            <w:pPr>
              <w:jc w:val="right"/>
              <w:rPr>
                <w:rFonts w:asciiTheme="majorBidi" w:eastAsia="Calibri" w:hAnsiTheme="majorBidi" w:cstheme="majorBidi"/>
                <w:color w:val="000000"/>
                <w:spacing w:val="-4"/>
                <w:sz w:val="28"/>
                <w:szCs w:val="28"/>
                <w:cs/>
              </w:rPr>
            </w:pPr>
            <w:r w:rsidRPr="00E67DE1">
              <w:rPr>
                <w:rFonts w:ascii="Angsana New" w:eastAsia="Calibri" w:hAnsi="Angsana New"/>
                <w:color w:val="000000"/>
                <w:spacing w:val="-4"/>
                <w:sz w:val="28"/>
                <w:szCs w:val="28"/>
              </w:rPr>
              <w:t>-</w:t>
            </w:r>
          </w:p>
        </w:tc>
        <w:tc>
          <w:tcPr>
            <w:tcW w:w="156" w:type="dxa"/>
          </w:tcPr>
          <w:p w14:paraId="33D09C6F" w14:textId="77777777" w:rsidR="00957212" w:rsidRPr="00E67DE1" w:rsidRDefault="00957212" w:rsidP="00E67DE1">
            <w:pPr>
              <w:jc w:val="right"/>
              <w:rPr>
                <w:rFonts w:asciiTheme="majorBidi" w:hAnsiTheme="majorBidi" w:cstheme="majorBidi"/>
                <w:color w:val="000000"/>
                <w:spacing w:val="-4"/>
                <w:sz w:val="28"/>
                <w:szCs w:val="28"/>
              </w:rPr>
            </w:pPr>
          </w:p>
        </w:tc>
        <w:tc>
          <w:tcPr>
            <w:tcW w:w="1270" w:type="dxa"/>
            <w:tcBorders>
              <w:top w:val="single" w:sz="4" w:space="0" w:color="auto"/>
              <w:bottom w:val="double" w:sz="4" w:space="0" w:color="auto"/>
            </w:tcBorders>
            <w:vAlign w:val="bottom"/>
          </w:tcPr>
          <w:p w14:paraId="650E1D12" w14:textId="42F7B63F" w:rsidR="00957212" w:rsidRPr="00E67DE1" w:rsidRDefault="00957212" w:rsidP="00E67DE1">
            <w:pPr>
              <w:jc w:val="right"/>
              <w:rPr>
                <w:rFonts w:asciiTheme="majorBidi" w:eastAsia="Calibri" w:hAnsiTheme="majorBidi" w:cstheme="majorBidi"/>
                <w:color w:val="000000"/>
                <w:spacing w:val="-4"/>
                <w:sz w:val="28"/>
                <w:szCs w:val="28"/>
                <w:cs/>
              </w:rPr>
            </w:pPr>
            <w:r w:rsidRPr="00E67DE1">
              <w:rPr>
                <w:rFonts w:ascii="Angsana New" w:eastAsia="Calibri" w:hAnsi="Angsana New" w:hint="cs"/>
                <w:color w:val="000000"/>
                <w:spacing w:val="-4"/>
                <w:sz w:val="28"/>
                <w:szCs w:val="28"/>
                <w:cs/>
              </w:rPr>
              <w:t>-</w:t>
            </w:r>
          </w:p>
        </w:tc>
      </w:tr>
    </w:tbl>
    <w:p w14:paraId="6C634DBB" w14:textId="3978FAC6" w:rsidR="00FF003E" w:rsidRPr="00E67DE1" w:rsidRDefault="00FF003E" w:rsidP="00E67DE1">
      <w:pPr>
        <w:tabs>
          <w:tab w:val="left" w:pos="360"/>
        </w:tabs>
        <w:spacing w:line="360" w:lineRule="exact"/>
        <w:ind w:left="360"/>
        <w:jc w:val="thaiDistribute"/>
        <w:rPr>
          <w:rFonts w:ascii="Angsana New" w:hAnsi="Angsana New"/>
          <w:color w:val="000000"/>
          <w:sz w:val="28"/>
          <w:szCs w:val="28"/>
        </w:rPr>
      </w:pPr>
      <w:r w:rsidRPr="00E67DE1">
        <w:rPr>
          <w:rFonts w:ascii="Angsana New" w:hAnsi="Angsana New"/>
          <w:color w:val="000000"/>
          <w:sz w:val="28"/>
          <w:szCs w:val="28"/>
        </w:rPr>
        <w:t>Movements in the borrowings from</w:t>
      </w:r>
      <w:r w:rsidR="00E71028" w:rsidRPr="00E67DE1">
        <w:rPr>
          <w:rFonts w:asciiTheme="majorBidi" w:hAnsiTheme="majorBidi" w:cstheme="majorBidi"/>
          <w:color w:val="000000"/>
          <w:sz w:val="28"/>
          <w:szCs w:val="28"/>
        </w:rPr>
        <w:t xml:space="preserve"> financial</w:t>
      </w:r>
      <w:r w:rsidRPr="00E67DE1">
        <w:rPr>
          <w:rFonts w:ascii="Angsana New" w:hAnsi="Angsana New"/>
          <w:color w:val="000000"/>
          <w:sz w:val="28"/>
          <w:szCs w:val="28"/>
        </w:rPr>
        <w:t xml:space="preserve"> institutions for the year ended December 31, 202</w:t>
      </w:r>
      <w:r w:rsidR="00221A67" w:rsidRPr="00E67DE1">
        <w:rPr>
          <w:rFonts w:ascii="Angsana New" w:hAnsi="Angsana New"/>
          <w:color w:val="000000"/>
          <w:sz w:val="28"/>
          <w:szCs w:val="28"/>
        </w:rPr>
        <w:t>4</w:t>
      </w:r>
      <w:r w:rsidRPr="00E67DE1">
        <w:rPr>
          <w:rFonts w:ascii="Angsana New" w:hAnsi="Angsana New"/>
          <w:color w:val="000000"/>
          <w:sz w:val="28"/>
          <w:szCs w:val="28"/>
        </w:rPr>
        <w:t xml:space="preserve"> as </w:t>
      </w:r>
      <w:proofErr w:type="gramStart"/>
      <w:r w:rsidRPr="00E67DE1">
        <w:rPr>
          <w:rFonts w:ascii="Angsana New" w:hAnsi="Angsana New"/>
          <w:color w:val="000000"/>
          <w:sz w:val="28"/>
          <w:szCs w:val="28"/>
        </w:rPr>
        <w:t>follows</w:t>
      </w:r>
      <w:r w:rsidR="00E71028" w:rsidRPr="00E67DE1">
        <w:rPr>
          <w:rFonts w:ascii="Angsana New" w:hAnsi="Angsana New"/>
          <w:color w:val="000000"/>
          <w:sz w:val="28"/>
          <w:szCs w:val="28"/>
        </w:rPr>
        <w:t xml:space="preserve"> </w:t>
      </w:r>
      <w:r w:rsidRPr="00E67DE1">
        <w:rPr>
          <w:rFonts w:ascii="Angsana New" w:hAnsi="Angsana New"/>
          <w:color w:val="000000"/>
          <w:sz w:val="28"/>
          <w:szCs w:val="28"/>
        </w:rPr>
        <w:t>:</w:t>
      </w:r>
      <w:proofErr w:type="gramEnd"/>
    </w:p>
    <w:tbl>
      <w:tblPr>
        <w:tblW w:w="9000" w:type="dxa"/>
        <w:tblInd w:w="468" w:type="dxa"/>
        <w:tblLayout w:type="fixed"/>
        <w:tblLook w:val="01E0" w:firstRow="1" w:lastRow="1" w:firstColumn="1" w:lastColumn="1" w:noHBand="0" w:noVBand="0"/>
      </w:tblPr>
      <w:tblGrid>
        <w:gridCol w:w="4743"/>
        <w:gridCol w:w="1985"/>
        <w:gridCol w:w="283"/>
        <w:gridCol w:w="1989"/>
      </w:tblGrid>
      <w:tr w:rsidR="00840BC3" w:rsidRPr="00E67DE1" w14:paraId="64BD7CA1" w14:textId="77777777" w:rsidTr="00525E31">
        <w:trPr>
          <w:cantSplit/>
          <w:trHeight w:val="353"/>
        </w:trPr>
        <w:tc>
          <w:tcPr>
            <w:tcW w:w="4743" w:type="dxa"/>
            <w:shd w:val="clear" w:color="auto" w:fill="auto"/>
          </w:tcPr>
          <w:p w14:paraId="38A9FD7D" w14:textId="77777777" w:rsidR="00840BC3" w:rsidRPr="00E67DE1" w:rsidRDefault="00840BC3" w:rsidP="00E67DE1">
            <w:pPr>
              <w:spacing w:line="360" w:lineRule="exact"/>
              <w:jc w:val="thaiDistribute"/>
              <w:rPr>
                <w:rFonts w:ascii="Angsana New" w:hAnsi="Angsana New"/>
                <w:color w:val="000000"/>
                <w:sz w:val="28"/>
                <w:szCs w:val="28"/>
                <w:u w:val="single"/>
                <w:cs/>
              </w:rPr>
            </w:pPr>
          </w:p>
        </w:tc>
        <w:tc>
          <w:tcPr>
            <w:tcW w:w="4257" w:type="dxa"/>
            <w:gridSpan w:val="3"/>
            <w:tcBorders>
              <w:bottom w:val="single" w:sz="4" w:space="0" w:color="auto"/>
            </w:tcBorders>
            <w:shd w:val="clear" w:color="auto" w:fill="auto"/>
          </w:tcPr>
          <w:p w14:paraId="6C6E764E" w14:textId="574B21D1" w:rsidR="00840BC3" w:rsidRPr="00E67DE1" w:rsidRDefault="00E24BB5" w:rsidP="00E67DE1">
            <w:pPr>
              <w:spacing w:line="360" w:lineRule="exact"/>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w:t>
            </w:r>
            <w:r w:rsidRPr="00E67DE1">
              <w:rPr>
                <w:rFonts w:ascii="Angsana New" w:hAnsi="Angsana New" w:hint="cs"/>
                <w:color w:val="000000"/>
                <w:sz w:val="28"/>
                <w:szCs w:val="28"/>
                <w:cs/>
              </w:rPr>
              <w:t xml:space="preserve"> </w:t>
            </w:r>
            <w:r w:rsidRPr="00E67DE1">
              <w:rPr>
                <w:rFonts w:ascii="Angsana New" w:hAnsi="Angsana New"/>
                <w:color w:val="000000"/>
                <w:sz w:val="28"/>
                <w:szCs w:val="28"/>
                <w:cs/>
              </w:rPr>
              <w:t xml:space="preserve">: </w:t>
            </w:r>
            <w:r w:rsidRPr="00E67DE1">
              <w:rPr>
                <w:rFonts w:ascii="Angsana New" w:hAnsi="Angsana New"/>
                <w:color w:val="000000"/>
                <w:sz w:val="28"/>
                <w:szCs w:val="28"/>
              </w:rPr>
              <w:t>Thousand Baht</w:t>
            </w:r>
            <w:r w:rsidRPr="00E67DE1">
              <w:rPr>
                <w:rFonts w:ascii="Angsana New" w:hAnsi="Angsana New"/>
                <w:color w:val="000000"/>
                <w:sz w:val="28"/>
                <w:szCs w:val="28"/>
                <w:cs/>
              </w:rPr>
              <w:t>)</w:t>
            </w:r>
          </w:p>
        </w:tc>
      </w:tr>
      <w:tr w:rsidR="00840BC3" w:rsidRPr="00E67DE1" w14:paraId="29DCABFF" w14:textId="77777777" w:rsidTr="00525E31">
        <w:trPr>
          <w:cantSplit/>
          <w:trHeight w:val="353"/>
        </w:trPr>
        <w:tc>
          <w:tcPr>
            <w:tcW w:w="4743" w:type="dxa"/>
            <w:shd w:val="clear" w:color="auto" w:fill="auto"/>
          </w:tcPr>
          <w:p w14:paraId="546314B6" w14:textId="77777777" w:rsidR="00840BC3" w:rsidRPr="00E67DE1" w:rsidRDefault="00840BC3" w:rsidP="00E67DE1">
            <w:pPr>
              <w:spacing w:line="360" w:lineRule="exact"/>
              <w:jc w:val="thaiDistribute"/>
              <w:rPr>
                <w:rFonts w:ascii="Angsana New" w:hAnsi="Angsana New"/>
                <w:color w:val="000000"/>
                <w:sz w:val="28"/>
                <w:szCs w:val="28"/>
                <w:u w:val="single"/>
                <w:cs/>
              </w:rPr>
            </w:pPr>
          </w:p>
        </w:tc>
        <w:tc>
          <w:tcPr>
            <w:tcW w:w="1985" w:type="dxa"/>
            <w:tcBorders>
              <w:top w:val="single" w:sz="4" w:space="0" w:color="auto"/>
              <w:bottom w:val="single" w:sz="4" w:space="0" w:color="auto"/>
            </w:tcBorders>
            <w:shd w:val="clear" w:color="auto" w:fill="auto"/>
          </w:tcPr>
          <w:p w14:paraId="781E7D5B" w14:textId="77777777" w:rsidR="00840BC3" w:rsidRPr="00E67DE1" w:rsidRDefault="000A442A" w:rsidP="00E67DE1">
            <w:pPr>
              <w:spacing w:line="360" w:lineRule="exact"/>
              <w:jc w:val="center"/>
              <w:rPr>
                <w:rFonts w:ascii="Angsana New" w:hAnsi="Angsana New"/>
                <w:color w:val="000000"/>
                <w:sz w:val="28"/>
                <w:szCs w:val="28"/>
                <w:cs/>
              </w:rPr>
            </w:pPr>
            <w:r w:rsidRPr="00E67DE1">
              <w:rPr>
                <w:rFonts w:ascii="Angsana New" w:hAnsi="Angsana New" w:hint="cs"/>
                <w:color w:val="000000"/>
                <w:sz w:val="28"/>
                <w:szCs w:val="28"/>
              </w:rPr>
              <w:t>Consolidated financial statements</w:t>
            </w:r>
          </w:p>
        </w:tc>
        <w:tc>
          <w:tcPr>
            <w:tcW w:w="283" w:type="dxa"/>
            <w:tcBorders>
              <w:top w:val="single" w:sz="4" w:space="0" w:color="auto"/>
              <w:left w:val="nil"/>
            </w:tcBorders>
            <w:shd w:val="clear" w:color="auto" w:fill="auto"/>
          </w:tcPr>
          <w:p w14:paraId="44BBF3D6" w14:textId="77777777" w:rsidR="00840BC3" w:rsidRPr="00E67DE1" w:rsidRDefault="00840BC3" w:rsidP="00E67DE1">
            <w:pPr>
              <w:spacing w:line="360" w:lineRule="exact"/>
              <w:jc w:val="thaiDistribute"/>
              <w:rPr>
                <w:rFonts w:ascii="Angsana New" w:hAnsi="Angsana New"/>
                <w:color w:val="000000"/>
                <w:sz w:val="28"/>
                <w:szCs w:val="28"/>
                <w:u w:val="single"/>
                <w:cs/>
              </w:rPr>
            </w:pPr>
          </w:p>
        </w:tc>
        <w:tc>
          <w:tcPr>
            <w:tcW w:w="1989" w:type="dxa"/>
            <w:tcBorders>
              <w:top w:val="single" w:sz="4" w:space="0" w:color="auto"/>
              <w:bottom w:val="single" w:sz="4" w:space="0" w:color="auto"/>
            </w:tcBorders>
            <w:shd w:val="clear" w:color="auto" w:fill="auto"/>
          </w:tcPr>
          <w:p w14:paraId="7986223E" w14:textId="77777777" w:rsidR="00840BC3" w:rsidRPr="00E67DE1" w:rsidRDefault="000A442A" w:rsidP="00E67DE1">
            <w:pPr>
              <w:spacing w:line="360" w:lineRule="exact"/>
              <w:jc w:val="center"/>
              <w:rPr>
                <w:rFonts w:ascii="Angsana New" w:hAnsi="Angsana New"/>
                <w:color w:val="000000"/>
                <w:sz w:val="28"/>
                <w:szCs w:val="28"/>
                <w:cs/>
              </w:rPr>
            </w:pPr>
            <w:r w:rsidRPr="00E67DE1">
              <w:rPr>
                <w:rFonts w:ascii="Angsana New" w:hAnsi="Angsana New" w:hint="cs"/>
                <w:color w:val="000000"/>
                <w:sz w:val="28"/>
                <w:szCs w:val="28"/>
              </w:rPr>
              <w:t>Separate financial statements</w:t>
            </w:r>
          </w:p>
        </w:tc>
      </w:tr>
      <w:tr w:rsidR="00957212" w:rsidRPr="00E67DE1" w14:paraId="46C746FF" w14:textId="77777777" w:rsidTr="00054A25">
        <w:tblPrEx>
          <w:tblLook w:val="0000" w:firstRow="0" w:lastRow="0" w:firstColumn="0" w:lastColumn="0" w:noHBand="0" w:noVBand="0"/>
        </w:tblPrEx>
        <w:trPr>
          <w:trHeight w:val="334"/>
        </w:trPr>
        <w:tc>
          <w:tcPr>
            <w:tcW w:w="4743" w:type="dxa"/>
            <w:shd w:val="clear" w:color="auto" w:fill="auto"/>
          </w:tcPr>
          <w:p w14:paraId="11BF18B3" w14:textId="60510AEB" w:rsidR="00957212" w:rsidRPr="00E67DE1" w:rsidRDefault="00105243" w:rsidP="00E67DE1">
            <w:pPr>
              <w:pStyle w:val="BodyTextIndent"/>
              <w:spacing w:line="360" w:lineRule="exact"/>
              <w:ind w:left="0" w:firstLine="0"/>
              <w:jc w:val="left"/>
              <w:rPr>
                <w:rFonts w:ascii="Angsana New" w:hAnsi="Angsana New" w:cs="Angsana New"/>
                <w:color w:val="000000"/>
                <w:sz w:val="28"/>
                <w:szCs w:val="28"/>
              </w:rPr>
            </w:pPr>
            <w:r>
              <w:rPr>
                <w:rFonts w:ascii="Angsana New" w:hAnsi="Angsana New" w:cs="Angsana New"/>
                <w:color w:val="000000"/>
                <w:sz w:val="28"/>
                <w:szCs w:val="28"/>
              </w:rPr>
              <w:t>B</w:t>
            </w:r>
            <w:r w:rsidR="00957212" w:rsidRPr="00E67DE1">
              <w:rPr>
                <w:rFonts w:ascii="Angsana New" w:hAnsi="Angsana New" w:cs="Angsana New"/>
                <w:color w:val="000000"/>
                <w:sz w:val="28"/>
                <w:szCs w:val="28"/>
              </w:rPr>
              <w:t>alance as at January 1, 2024</w:t>
            </w:r>
          </w:p>
        </w:tc>
        <w:tc>
          <w:tcPr>
            <w:tcW w:w="1985" w:type="dxa"/>
            <w:tcBorders>
              <w:top w:val="single" w:sz="4" w:space="0" w:color="auto"/>
            </w:tcBorders>
            <w:shd w:val="clear" w:color="auto" w:fill="auto"/>
          </w:tcPr>
          <w:p w14:paraId="6B23544E" w14:textId="670846AB" w:rsidR="00957212" w:rsidRPr="00E67DE1" w:rsidRDefault="00957212" w:rsidP="00E67DE1">
            <w:pPr>
              <w:pStyle w:val="BodyTextIndent"/>
              <w:spacing w:line="360" w:lineRule="exact"/>
              <w:ind w:left="0" w:firstLine="0"/>
              <w:jc w:val="right"/>
              <w:rPr>
                <w:rFonts w:ascii="Angsana New" w:hAnsi="Angsana New" w:cs="Angsana New"/>
                <w:color w:val="000000"/>
                <w:sz w:val="28"/>
                <w:szCs w:val="28"/>
              </w:rPr>
            </w:pPr>
            <w:r w:rsidRPr="00E67DE1">
              <w:rPr>
                <w:rFonts w:asciiTheme="majorBidi" w:hAnsiTheme="majorBidi" w:cstheme="majorBidi"/>
                <w:color w:val="000000"/>
                <w:sz w:val="28"/>
                <w:szCs w:val="28"/>
              </w:rPr>
              <w:t>424,751</w:t>
            </w:r>
          </w:p>
        </w:tc>
        <w:tc>
          <w:tcPr>
            <w:tcW w:w="283" w:type="dxa"/>
            <w:tcBorders>
              <w:left w:val="nil"/>
            </w:tcBorders>
            <w:shd w:val="clear" w:color="auto" w:fill="auto"/>
          </w:tcPr>
          <w:p w14:paraId="456626E7" w14:textId="77777777" w:rsidR="00957212" w:rsidRPr="00E67DE1" w:rsidRDefault="00957212" w:rsidP="00E67DE1">
            <w:pPr>
              <w:pStyle w:val="BodyTextIndent"/>
              <w:spacing w:line="360" w:lineRule="exact"/>
              <w:ind w:left="0" w:firstLine="0"/>
              <w:jc w:val="left"/>
              <w:rPr>
                <w:rFonts w:ascii="Angsana New" w:hAnsi="Angsana New" w:cs="Angsana New"/>
                <w:color w:val="000000"/>
                <w:sz w:val="28"/>
                <w:szCs w:val="28"/>
              </w:rPr>
            </w:pPr>
          </w:p>
        </w:tc>
        <w:tc>
          <w:tcPr>
            <w:tcW w:w="1989" w:type="dxa"/>
            <w:tcBorders>
              <w:top w:val="single" w:sz="4" w:space="0" w:color="auto"/>
            </w:tcBorders>
            <w:shd w:val="clear" w:color="auto" w:fill="auto"/>
            <w:vAlign w:val="bottom"/>
          </w:tcPr>
          <w:p w14:paraId="7AEF3B6A" w14:textId="6E33F8A7" w:rsidR="00957212" w:rsidRPr="00E67DE1" w:rsidRDefault="00957212" w:rsidP="00E67DE1">
            <w:pPr>
              <w:tabs>
                <w:tab w:val="left" w:pos="3390"/>
              </w:tabs>
              <w:spacing w:line="360" w:lineRule="exact"/>
              <w:jc w:val="right"/>
              <w:rPr>
                <w:rFonts w:ascii="Angsana New" w:hAnsi="Angsana New"/>
                <w:color w:val="000000"/>
                <w:sz w:val="28"/>
                <w:szCs w:val="28"/>
              </w:rPr>
            </w:pPr>
            <w:r w:rsidRPr="00E67DE1">
              <w:rPr>
                <w:rFonts w:asciiTheme="majorBidi" w:hAnsiTheme="majorBidi" w:cstheme="majorBidi"/>
                <w:color w:val="000000"/>
                <w:sz w:val="28"/>
                <w:szCs w:val="28"/>
              </w:rPr>
              <w:t>326,362</w:t>
            </w:r>
          </w:p>
        </w:tc>
      </w:tr>
      <w:tr w:rsidR="0042589A" w:rsidRPr="00E67DE1" w14:paraId="127BC2D3" w14:textId="77777777" w:rsidTr="00957212">
        <w:tblPrEx>
          <w:tblLook w:val="0000" w:firstRow="0" w:lastRow="0" w:firstColumn="0" w:lastColumn="0" w:noHBand="0" w:noVBand="0"/>
        </w:tblPrEx>
        <w:trPr>
          <w:trHeight w:val="308"/>
        </w:trPr>
        <w:tc>
          <w:tcPr>
            <w:tcW w:w="4743" w:type="dxa"/>
            <w:shd w:val="clear" w:color="auto" w:fill="auto"/>
          </w:tcPr>
          <w:p w14:paraId="65FB7748" w14:textId="2763A5B0" w:rsidR="0042589A" w:rsidRPr="00E67DE1" w:rsidRDefault="0042589A" w:rsidP="0042589A">
            <w:pPr>
              <w:pStyle w:val="BodyTextIndent"/>
              <w:spacing w:line="360" w:lineRule="exact"/>
              <w:ind w:left="0" w:firstLine="0"/>
              <w:jc w:val="left"/>
              <w:rPr>
                <w:rFonts w:ascii="Angsana New" w:hAnsi="Angsana New" w:cs="Angsana New"/>
                <w:color w:val="000000"/>
                <w:sz w:val="28"/>
                <w:szCs w:val="28"/>
                <w:cs/>
              </w:rPr>
            </w:pPr>
            <w:r w:rsidRPr="00E67DE1">
              <w:rPr>
                <w:rFonts w:ascii="Angsana New" w:hAnsi="Angsana New" w:cs="Angsana New"/>
                <w:color w:val="000000"/>
                <w:sz w:val="28"/>
                <w:szCs w:val="28"/>
                <w:u w:val="single"/>
              </w:rPr>
              <w:t>Add</w:t>
            </w:r>
            <w:r w:rsidRPr="00E67DE1">
              <w:rPr>
                <w:rFonts w:ascii="Angsana New" w:hAnsi="Angsana New" w:cs="Angsana New"/>
                <w:color w:val="000000"/>
                <w:sz w:val="28"/>
                <w:szCs w:val="28"/>
              </w:rPr>
              <w:t xml:space="preserve"> Additional borrowings</w:t>
            </w:r>
            <w:r w:rsidR="00105243">
              <w:rPr>
                <w:rFonts w:ascii="Angsana New" w:hAnsi="Angsana New" w:cs="Angsana New"/>
                <w:color w:val="000000"/>
                <w:sz w:val="28"/>
                <w:szCs w:val="28"/>
              </w:rPr>
              <w:t xml:space="preserve"> </w:t>
            </w:r>
            <w:r w:rsidR="00105243" w:rsidRPr="00E67DE1">
              <w:rPr>
                <w:rFonts w:ascii="Angsana New" w:hAnsi="Angsana New" w:cs="Angsana New"/>
                <w:color w:val="000000"/>
                <w:sz w:val="28"/>
                <w:szCs w:val="28"/>
              </w:rPr>
              <w:t>during the year</w:t>
            </w:r>
          </w:p>
        </w:tc>
        <w:tc>
          <w:tcPr>
            <w:tcW w:w="1985" w:type="dxa"/>
            <w:shd w:val="clear" w:color="auto" w:fill="auto"/>
          </w:tcPr>
          <w:p w14:paraId="7B1BEC67" w14:textId="3C6F912A" w:rsidR="0042589A" w:rsidRPr="0042589A" w:rsidRDefault="0042589A" w:rsidP="0042589A">
            <w:pPr>
              <w:tabs>
                <w:tab w:val="left" w:pos="3390"/>
              </w:tabs>
              <w:spacing w:line="360" w:lineRule="exact"/>
              <w:jc w:val="right"/>
              <w:rPr>
                <w:rFonts w:asciiTheme="majorBidi" w:hAnsiTheme="majorBidi" w:cstheme="majorBidi"/>
                <w:color w:val="000000"/>
                <w:sz w:val="28"/>
                <w:szCs w:val="28"/>
              </w:rPr>
            </w:pPr>
            <w:r w:rsidRPr="0042589A">
              <w:rPr>
                <w:rFonts w:asciiTheme="majorBidi" w:hAnsiTheme="majorBidi" w:cstheme="majorBidi"/>
                <w:color w:val="000000"/>
                <w:sz w:val="28"/>
                <w:szCs w:val="28"/>
              </w:rPr>
              <w:t>783,</w:t>
            </w:r>
            <w:r w:rsidR="00EE0426" w:rsidRPr="00EE0426">
              <w:rPr>
                <w:rFonts w:asciiTheme="majorBidi" w:hAnsiTheme="majorBidi" w:cstheme="majorBidi" w:hint="cs"/>
                <w:color w:val="000000"/>
                <w:sz w:val="28"/>
                <w:szCs w:val="28"/>
              </w:rPr>
              <w:t>998</w:t>
            </w:r>
          </w:p>
        </w:tc>
        <w:tc>
          <w:tcPr>
            <w:tcW w:w="283" w:type="dxa"/>
            <w:tcBorders>
              <w:left w:val="nil"/>
            </w:tcBorders>
            <w:shd w:val="clear" w:color="auto" w:fill="auto"/>
          </w:tcPr>
          <w:p w14:paraId="79493728" w14:textId="77777777" w:rsidR="0042589A" w:rsidRPr="00E67DE1" w:rsidRDefault="0042589A" w:rsidP="0042589A">
            <w:pPr>
              <w:pStyle w:val="BodyTextIndent"/>
              <w:spacing w:line="360" w:lineRule="exact"/>
              <w:ind w:left="0" w:firstLine="0"/>
              <w:jc w:val="left"/>
              <w:rPr>
                <w:rFonts w:ascii="Angsana New" w:hAnsi="Angsana New" w:cs="Angsana New"/>
                <w:color w:val="000000"/>
                <w:sz w:val="28"/>
                <w:szCs w:val="28"/>
                <w:cs/>
              </w:rPr>
            </w:pPr>
          </w:p>
        </w:tc>
        <w:tc>
          <w:tcPr>
            <w:tcW w:w="1989" w:type="dxa"/>
            <w:shd w:val="clear" w:color="auto" w:fill="auto"/>
          </w:tcPr>
          <w:p w14:paraId="08D5F099" w14:textId="094C8840" w:rsidR="0042589A" w:rsidRPr="00E67DE1" w:rsidRDefault="0042589A" w:rsidP="0042589A">
            <w:pPr>
              <w:tabs>
                <w:tab w:val="left" w:pos="3390"/>
              </w:tabs>
              <w:spacing w:line="360" w:lineRule="exact"/>
              <w:jc w:val="right"/>
              <w:rPr>
                <w:rFonts w:ascii="Angsana New" w:hAnsi="Angsana New"/>
                <w:color w:val="000000"/>
                <w:sz w:val="28"/>
                <w:szCs w:val="28"/>
              </w:rPr>
            </w:pPr>
            <w:r w:rsidRPr="00E67DE1">
              <w:rPr>
                <w:rFonts w:asciiTheme="majorBidi" w:hAnsiTheme="majorBidi" w:cstheme="majorBidi"/>
                <w:color w:val="000000"/>
                <w:sz w:val="28"/>
                <w:szCs w:val="28"/>
              </w:rPr>
              <w:t xml:space="preserve"> 401,599</w:t>
            </w:r>
          </w:p>
        </w:tc>
      </w:tr>
      <w:tr w:rsidR="0042589A" w:rsidRPr="00E67DE1" w14:paraId="12CFDBBF" w14:textId="77777777" w:rsidTr="00957212">
        <w:tblPrEx>
          <w:tblLook w:val="0000" w:firstRow="0" w:lastRow="0" w:firstColumn="0" w:lastColumn="0" w:noHBand="0" w:noVBand="0"/>
        </w:tblPrEx>
        <w:tc>
          <w:tcPr>
            <w:tcW w:w="4743" w:type="dxa"/>
            <w:shd w:val="clear" w:color="auto" w:fill="auto"/>
          </w:tcPr>
          <w:p w14:paraId="30EDD6B2" w14:textId="77777777" w:rsidR="0042589A" w:rsidRPr="00E67DE1" w:rsidRDefault="0042589A" w:rsidP="0042589A">
            <w:pPr>
              <w:pStyle w:val="BodyTextIndent"/>
              <w:spacing w:line="360" w:lineRule="exact"/>
              <w:ind w:left="0" w:firstLine="0"/>
              <w:jc w:val="left"/>
              <w:rPr>
                <w:rFonts w:ascii="Angsana New" w:hAnsi="Angsana New" w:cs="Angsana New"/>
                <w:color w:val="000000"/>
                <w:sz w:val="28"/>
                <w:szCs w:val="28"/>
                <w:cs/>
              </w:rPr>
            </w:pPr>
            <w:r w:rsidRPr="00E67DE1">
              <w:rPr>
                <w:rFonts w:ascii="Angsana New" w:hAnsi="Angsana New" w:cs="Angsana New"/>
                <w:color w:val="000000"/>
                <w:sz w:val="28"/>
                <w:szCs w:val="28"/>
                <w:u w:val="single"/>
              </w:rPr>
              <w:t>Less</w:t>
            </w:r>
            <w:r w:rsidRPr="00E67DE1">
              <w:rPr>
                <w:rFonts w:ascii="Angsana New" w:hAnsi="Angsana New" w:cs="Angsana New"/>
                <w:color w:val="000000"/>
                <w:sz w:val="28"/>
                <w:szCs w:val="28"/>
                <w:cs/>
              </w:rPr>
              <w:t xml:space="preserve"> </w:t>
            </w:r>
            <w:r w:rsidRPr="00E67DE1">
              <w:rPr>
                <w:rFonts w:ascii="Angsana New" w:hAnsi="Angsana New" w:cs="Angsana New"/>
                <w:color w:val="000000"/>
                <w:sz w:val="28"/>
                <w:szCs w:val="28"/>
              </w:rPr>
              <w:t>Payment during the year</w:t>
            </w:r>
          </w:p>
        </w:tc>
        <w:tc>
          <w:tcPr>
            <w:tcW w:w="1985" w:type="dxa"/>
            <w:tcBorders>
              <w:bottom w:val="single" w:sz="4" w:space="0" w:color="auto"/>
            </w:tcBorders>
            <w:shd w:val="clear" w:color="auto" w:fill="auto"/>
          </w:tcPr>
          <w:p w14:paraId="2F522D6D" w14:textId="009A54E8" w:rsidR="0042589A" w:rsidRPr="0042589A" w:rsidRDefault="0042589A" w:rsidP="0042589A">
            <w:pPr>
              <w:tabs>
                <w:tab w:val="left" w:pos="3390"/>
              </w:tabs>
              <w:spacing w:line="360" w:lineRule="exact"/>
              <w:jc w:val="right"/>
              <w:rPr>
                <w:rFonts w:asciiTheme="majorBidi" w:hAnsiTheme="majorBidi" w:cstheme="majorBidi"/>
                <w:color w:val="000000"/>
                <w:sz w:val="28"/>
                <w:szCs w:val="28"/>
                <w:cs/>
              </w:rPr>
            </w:pPr>
            <w:r w:rsidRPr="0042589A">
              <w:rPr>
                <w:rFonts w:asciiTheme="majorBidi" w:hAnsiTheme="majorBidi" w:cstheme="majorBidi"/>
                <w:color w:val="000000"/>
                <w:sz w:val="28"/>
                <w:szCs w:val="28"/>
              </w:rPr>
              <w:t>(49</w:t>
            </w:r>
            <w:r w:rsidR="00EE0426" w:rsidRPr="00EE0426">
              <w:rPr>
                <w:rFonts w:asciiTheme="majorBidi" w:hAnsiTheme="majorBidi" w:cstheme="majorBidi" w:hint="cs"/>
                <w:color w:val="000000"/>
                <w:sz w:val="28"/>
                <w:szCs w:val="28"/>
              </w:rPr>
              <w:t>4</w:t>
            </w:r>
            <w:r w:rsidRPr="0042589A">
              <w:rPr>
                <w:rFonts w:asciiTheme="majorBidi" w:hAnsiTheme="majorBidi" w:cstheme="majorBidi"/>
                <w:color w:val="000000"/>
                <w:sz w:val="28"/>
                <w:szCs w:val="28"/>
              </w:rPr>
              <w:t>,</w:t>
            </w:r>
            <w:r w:rsidR="00EE0426" w:rsidRPr="00EE0426">
              <w:rPr>
                <w:rFonts w:asciiTheme="majorBidi" w:hAnsiTheme="majorBidi" w:cstheme="majorBidi" w:hint="cs"/>
                <w:color w:val="000000"/>
                <w:sz w:val="28"/>
                <w:szCs w:val="28"/>
              </w:rPr>
              <w:t>085</w:t>
            </w:r>
            <w:r w:rsidRPr="0042589A">
              <w:rPr>
                <w:rFonts w:asciiTheme="majorBidi" w:hAnsiTheme="majorBidi" w:cstheme="majorBidi"/>
                <w:color w:val="000000"/>
                <w:sz w:val="28"/>
                <w:szCs w:val="28"/>
              </w:rPr>
              <w:t>)</w:t>
            </w:r>
          </w:p>
        </w:tc>
        <w:tc>
          <w:tcPr>
            <w:tcW w:w="283" w:type="dxa"/>
            <w:tcBorders>
              <w:left w:val="nil"/>
            </w:tcBorders>
            <w:shd w:val="clear" w:color="auto" w:fill="auto"/>
          </w:tcPr>
          <w:p w14:paraId="7EA5825D" w14:textId="77777777" w:rsidR="0042589A" w:rsidRPr="00E67DE1" w:rsidRDefault="0042589A" w:rsidP="0042589A">
            <w:pPr>
              <w:pStyle w:val="BodyTextIndent"/>
              <w:spacing w:line="360" w:lineRule="exact"/>
              <w:ind w:left="0" w:firstLine="0"/>
              <w:jc w:val="left"/>
              <w:rPr>
                <w:rFonts w:ascii="Angsana New" w:hAnsi="Angsana New" w:cs="Angsana New"/>
                <w:color w:val="000000"/>
                <w:sz w:val="28"/>
                <w:szCs w:val="28"/>
                <w:cs/>
              </w:rPr>
            </w:pPr>
          </w:p>
        </w:tc>
        <w:tc>
          <w:tcPr>
            <w:tcW w:w="1989" w:type="dxa"/>
            <w:tcBorders>
              <w:bottom w:val="single" w:sz="4" w:space="0" w:color="auto"/>
            </w:tcBorders>
            <w:shd w:val="clear" w:color="auto" w:fill="auto"/>
          </w:tcPr>
          <w:p w14:paraId="2E872CD6" w14:textId="047A953E" w:rsidR="0042589A" w:rsidRPr="00E67DE1" w:rsidRDefault="0042589A" w:rsidP="0042589A">
            <w:pPr>
              <w:tabs>
                <w:tab w:val="left" w:pos="3390"/>
              </w:tabs>
              <w:spacing w:line="360" w:lineRule="exact"/>
              <w:jc w:val="right"/>
              <w:rPr>
                <w:rFonts w:ascii="Angsana New" w:hAnsi="Angsana New"/>
                <w:color w:val="000000"/>
                <w:sz w:val="28"/>
                <w:szCs w:val="28"/>
              </w:rPr>
            </w:pPr>
            <w:r w:rsidRPr="00E67DE1">
              <w:rPr>
                <w:rFonts w:asciiTheme="majorBidi" w:hAnsiTheme="majorBidi" w:cstheme="majorBidi"/>
                <w:color w:val="000000"/>
                <w:sz w:val="28"/>
                <w:szCs w:val="28"/>
              </w:rPr>
              <w:t>(239,241)</w:t>
            </w:r>
          </w:p>
        </w:tc>
      </w:tr>
      <w:tr w:rsidR="00957212" w:rsidRPr="00E67DE1" w14:paraId="030F7ACF" w14:textId="77777777" w:rsidTr="00957212">
        <w:tblPrEx>
          <w:tblLook w:val="0000" w:firstRow="0" w:lastRow="0" w:firstColumn="0" w:lastColumn="0" w:noHBand="0" w:noVBand="0"/>
        </w:tblPrEx>
        <w:tc>
          <w:tcPr>
            <w:tcW w:w="4743" w:type="dxa"/>
            <w:shd w:val="clear" w:color="auto" w:fill="auto"/>
          </w:tcPr>
          <w:p w14:paraId="4B2DE53C" w14:textId="77777777" w:rsidR="00957212" w:rsidRPr="00E67DE1" w:rsidRDefault="00957212" w:rsidP="00E67DE1">
            <w:pPr>
              <w:pStyle w:val="BodyTextIndent"/>
              <w:spacing w:line="360" w:lineRule="exact"/>
              <w:ind w:left="0" w:firstLine="0"/>
              <w:jc w:val="left"/>
              <w:rPr>
                <w:rFonts w:ascii="Angsana New" w:hAnsi="Angsana New" w:cs="Angsana New"/>
                <w:color w:val="000000"/>
                <w:sz w:val="28"/>
                <w:szCs w:val="28"/>
                <w:cs/>
              </w:rPr>
            </w:pPr>
          </w:p>
        </w:tc>
        <w:tc>
          <w:tcPr>
            <w:tcW w:w="1985" w:type="dxa"/>
            <w:tcBorders>
              <w:top w:val="single" w:sz="4" w:space="0" w:color="auto"/>
            </w:tcBorders>
            <w:shd w:val="clear" w:color="auto" w:fill="auto"/>
          </w:tcPr>
          <w:p w14:paraId="3AC00723" w14:textId="6DBC0EE3" w:rsidR="00957212" w:rsidRPr="00E67DE1" w:rsidRDefault="00957212" w:rsidP="00E67DE1">
            <w:pPr>
              <w:pStyle w:val="BodyTextIndent"/>
              <w:spacing w:line="360" w:lineRule="exact"/>
              <w:ind w:left="0" w:firstLine="0"/>
              <w:jc w:val="right"/>
              <w:rPr>
                <w:rFonts w:ascii="Angsana New" w:hAnsi="Angsana New" w:cs="Angsana New"/>
                <w:color w:val="000000"/>
                <w:sz w:val="28"/>
                <w:szCs w:val="28"/>
                <w:cs/>
              </w:rPr>
            </w:pPr>
            <w:r w:rsidRPr="00E67DE1">
              <w:rPr>
                <w:rFonts w:asciiTheme="majorBidi" w:hAnsiTheme="majorBidi" w:cstheme="majorBidi"/>
                <w:color w:val="000000"/>
                <w:sz w:val="28"/>
                <w:szCs w:val="28"/>
              </w:rPr>
              <w:t>714,664</w:t>
            </w:r>
          </w:p>
        </w:tc>
        <w:tc>
          <w:tcPr>
            <w:tcW w:w="283" w:type="dxa"/>
            <w:tcBorders>
              <w:left w:val="nil"/>
            </w:tcBorders>
            <w:shd w:val="clear" w:color="auto" w:fill="auto"/>
          </w:tcPr>
          <w:p w14:paraId="73DEA978" w14:textId="77777777" w:rsidR="00957212" w:rsidRPr="00E67DE1" w:rsidRDefault="00957212" w:rsidP="00E67DE1">
            <w:pPr>
              <w:pStyle w:val="BodyTextIndent"/>
              <w:spacing w:line="360" w:lineRule="exact"/>
              <w:ind w:left="0" w:firstLine="0"/>
              <w:jc w:val="left"/>
              <w:rPr>
                <w:rFonts w:ascii="Angsana New" w:hAnsi="Angsana New" w:cs="Angsana New"/>
                <w:color w:val="000000"/>
                <w:sz w:val="28"/>
                <w:szCs w:val="28"/>
                <w:cs/>
              </w:rPr>
            </w:pPr>
          </w:p>
        </w:tc>
        <w:tc>
          <w:tcPr>
            <w:tcW w:w="1989" w:type="dxa"/>
            <w:tcBorders>
              <w:top w:val="single" w:sz="4" w:space="0" w:color="auto"/>
            </w:tcBorders>
            <w:shd w:val="clear" w:color="auto" w:fill="auto"/>
            <w:vAlign w:val="bottom"/>
          </w:tcPr>
          <w:p w14:paraId="4018660B" w14:textId="6294107A" w:rsidR="00957212" w:rsidRPr="00E67DE1" w:rsidRDefault="00957212" w:rsidP="00E67DE1">
            <w:pPr>
              <w:tabs>
                <w:tab w:val="center" w:pos="886"/>
                <w:tab w:val="right" w:pos="1773"/>
                <w:tab w:val="left" w:pos="3390"/>
              </w:tabs>
              <w:spacing w:line="360" w:lineRule="exact"/>
              <w:jc w:val="right"/>
              <w:rPr>
                <w:rFonts w:ascii="Angsana New" w:hAnsi="Angsana New"/>
                <w:color w:val="000000"/>
                <w:sz w:val="28"/>
                <w:szCs w:val="28"/>
              </w:rPr>
            </w:pPr>
            <w:r w:rsidRPr="00E67DE1">
              <w:rPr>
                <w:rFonts w:asciiTheme="majorBidi" w:hAnsiTheme="majorBidi" w:cstheme="majorBidi"/>
                <w:color w:val="000000"/>
                <w:sz w:val="28"/>
                <w:szCs w:val="28"/>
              </w:rPr>
              <w:t>488,720</w:t>
            </w:r>
          </w:p>
        </w:tc>
      </w:tr>
      <w:tr w:rsidR="00957212" w:rsidRPr="00E67DE1" w14:paraId="37902522" w14:textId="77777777" w:rsidTr="00957212">
        <w:tblPrEx>
          <w:tblLook w:val="0000" w:firstRow="0" w:lastRow="0" w:firstColumn="0" w:lastColumn="0" w:noHBand="0" w:noVBand="0"/>
        </w:tblPrEx>
        <w:tc>
          <w:tcPr>
            <w:tcW w:w="4743" w:type="dxa"/>
            <w:shd w:val="clear" w:color="auto" w:fill="auto"/>
          </w:tcPr>
          <w:p w14:paraId="03E6FD44" w14:textId="77777777" w:rsidR="00957212" w:rsidRPr="00E67DE1" w:rsidRDefault="00957212" w:rsidP="00E67DE1">
            <w:pPr>
              <w:pStyle w:val="BodyTextIndent"/>
              <w:spacing w:line="360" w:lineRule="exact"/>
              <w:ind w:left="0" w:firstLine="0"/>
              <w:jc w:val="left"/>
              <w:rPr>
                <w:rFonts w:ascii="Angsana New" w:hAnsi="Angsana New" w:cs="Angsana New"/>
                <w:color w:val="000000"/>
                <w:sz w:val="28"/>
                <w:szCs w:val="28"/>
                <w:cs/>
              </w:rPr>
            </w:pPr>
            <w:r w:rsidRPr="00E67DE1">
              <w:rPr>
                <w:rFonts w:ascii="Angsana New" w:hAnsi="Angsana New" w:cs="Angsana New"/>
                <w:color w:val="000000"/>
                <w:sz w:val="28"/>
                <w:szCs w:val="28"/>
              </w:rPr>
              <w:t>Deferred financial fees</w:t>
            </w:r>
          </w:p>
        </w:tc>
        <w:tc>
          <w:tcPr>
            <w:tcW w:w="1985" w:type="dxa"/>
            <w:tcBorders>
              <w:bottom w:val="single" w:sz="4" w:space="0" w:color="auto"/>
            </w:tcBorders>
            <w:shd w:val="clear" w:color="auto" w:fill="auto"/>
          </w:tcPr>
          <w:p w14:paraId="4F8ED7AC" w14:textId="6548F574" w:rsidR="00957212" w:rsidRPr="00E67DE1" w:rsidRDefault="00957212" w:rsidP="00E67DE1">
            <w:pPr>
              <w:pStyle w:val="BodyTextIndent"/>
              <w:spacing w:line="360" w:lineRule="exact"/>
              <w:ind w:left="0" w:firstLine="0"/>
              <w:jc w:val="right"/>
              <w:rPr>
                <w:rFonts w:ascii="Angsana New" w:hAnsi="Angsana New" w:cs="Angsana New"/>
                <w:color w:val="000000"/>
                <w:sz w:val="28"/>
                <w:szCs w:val="28"/>
                <w:cs/>
              </w:rPr>
            </w:pPr>
            <w:r w:rsidRPr="00E67DE1">
              <w:rPr>
                <w:rFonts w:asciiTheme="majorBidi" w:hAnsiTheme="majorBidi" w:cstheme="majorBidi"/>
                <w:color w:val="000000"/>
                <w:sz w:val="28"/>
                <w:szCs w:val="28"/>
              </w:rPr>
              <w:t>(5,315)</w:t>
            </w:r>
          </w:p>
        </w:tc>
        <w:tc>
          <w:tcPr>
            <w:tcW w:w="283" w:type="dxa"/>
            <w:tcBorders>
              <w:left w:val="nil"/>
            </w:tcBorders>
            <w:shd w:val="clear" w:color="auto" w:fill="auto"/>
          </w:tcPr>
          <w:p w14:paraId="35F4B446" w14:textId="77777777" w:rsidR="00957212" w:rsidRPr="00E67DE1" w:rsidRDefault="00957212" w:rsidP="00E67DE1">
            <w:pPr>
              <w:pStyle w:val="BodyTextIndent"/>
              <w:spacing w:line="360" w:lineRule="exact"/>
              <w:ind w:left="0" w:firstLine="0"/>
              <w:jc w:val="left"/>
              <w:rPr>
                <w:rFonts w:ascii="Angsana New" w:hAnsi="Angsana New" w:cs="Angsana New"/>
                <w:color w:val="000000"/>
                <w:sz w:val="28"/>
                <w:szCs w:val="28"/>
                <w:cs/>
              </w:rPr>
            </w:pPr>
          </w:p>
        </w:tc>
        <w:tc>
          <w:tcPr>
            <w:tcW w:w="1989" w:type="dxa"/>
            <w:tcBorders>
              <w:bottom w:val="single" w:sz="4" w:space="0" w:color="auto"/>
            </w:tcBorders>
            <w:shd w:val="clear" w:color="auto" w:fill="auto"/>
            <w:vAlign w:val="bottom"/>
          </w:tcPr>
          <w:p w14:paraId="07B4A0F9" w14:textId="3AFD5AE0" w:rsidR="00957212" w:rsidRPr="00E67DE1" w:rsidRDefault="00957212" w:rsidP="00E67DE1">
            <w:pPr>
              <w:tabs>
                <w:tab w:val="left" w:pos="3390"/>
              </w:tabs>
              <w:spacing w:line="360" w:lineRule="exact"/>
              <w:jc w:val="right"/>
              <w:rPr>
                <w:rFonts w:ascii="Angsana New" w:hAnsi="Angsana New"/>
                <w:color w:val="000000"/>
                <w:sz w:val="28"/>
                <w:szCs w:val="28"/>
              </w:rPr>
            </w:pPr>
            <w:r w:rsidRPr="00E67DE1">
              <w:rPr>
                <w:rFonts w:ascii="Angsana New" w:eastAsia="Calibri" w:hAnsi="Angsana New"/>
                <w:color w:val="000000"/>
                <w:spacing w:val="-4"/>
                <w:sz w:val="28"/>
                <w:szCs w:val="28"/>
              </w:rPr>
              <w:t>(3,487)</w:t>
            </w:r>
          </w:p>
        </w:tc>
      </w:tr>
      <w:tr w:rsidR="00957212" w:rsidRPr="00E67DE1" w14:paraId="4A06EBC5" w14:textId="77777777" w:rsidTr="00957212">
        <w:tblPrEx>
          <w:tblLook w:val="0000" w:firstRow="0" w:lastRow="0" w:firstColumn="0" w:lastColumn="0" w:noHBand="0" w:noVBand="0"/>
        </w:tblPrEx>
        <w:tc>
          <w:tcPr>
            <w:tcW w:w="4743" w:type="dxa"/>
            <w:shd w:val="clear" w:color="auto" w:fill="auto"/>
          </w:tcPr>
          <w:p w14:paraId="2FED576E" w14:textId="3A4CFBF3" w:rsidR="00957212" w:rsidRPr="00E67DE1" w:rsidRDefault="00105243" w:rsidP="00E67DE1">
            <w:pPr>
              <w:pStyle w:val="BodyTextIndent"/>
              <w:spacing w:line="360" w:lineRule="exact"/>
              <w:ind w:left="0" w:firstLine="0"/>
              <w:jc w:val="left"/>
              <w:rPr>
                <w:rFonts w:ascii="Angsana New" w:hAnsi="Angsana New" w:cs="Angsana New"/>
                <w:color w:val="000000"/>
                <w:sz w:val="28"/>
                <w:szCs w:val="28"/>
              </w:rPr>
            </w:pPr>
            <w:r>
              <w:rPr>
                <w:rFonts w:ascii="Angsana New" w:hAnsi="Angsana New" w:cs="Angsana New"/>
                <w:color w:val="000000"/>
                <w:sz w:val="28"/>
                <w:szCs w:val="28"/>
              </w:rPr>
              <w:t>B</w:t>
            </w:r>
            <w:r w:rsidR="00957212" w:rsidRPr="00E67DE1">
              <w:rPr>
                <w:rFonts w:ascii="Angsana New" w:hAnsi="Angsana New" w:cs="Angsana New"/>
                <w:color w:val="000000"/>
                <w:sz w:val="28"/>
                <w:szCs w:val="28"/>
              </w:rPr>
              <w:t>alance as at December 31, 2024</w:t>
            </w:r>
          </w:p>
        </w:tc>
        <w:tc>
          <w:tcPr>
            <w:tcW w:w="1985" w:type="dxa"/>
            <w:tcBorders>
              <w:top w:val="single" w:sz="4" w:space="0" w:color="auto"/>
              <w:bottom w:val="double" w:sz="4" w:space="0" w:color="auto"/>
            </w:tcBorders>
            <w:shd w:val="clear" w:color="auto" w:fill="auto"/>
          </w:tcPr>
          <w:p w14:paraId="3F3FD4C7" w14:textId="24942742" w:rsidR="00957212" w:rsidRPr="00E67DE1" w:rsidRDefault="00957212" w:rsidP="00E67DE1">
            <w:pPr>
              <w:pStyle w:val="BodyTextIndent"/>
              <w:spacing w:line="360" w:lineRule="exact"/>
              <w:ind w:left="0" w:firstLine="0"/>
              <w:jc w:val="right"/>
              <w:rPr>
                <w:rFonts w:ascii="Angsana New" w:hAnsi="Angsana New" w:cs="Angsana New"/>
                <w:color w:val="000000"/>
                <w:sz w:val="28"/>
                <w:szCs w:val="28"/>
              </w:rPr>
            </w:pPr>
            <w:r w:rsidRPr="00E67DE1">
              <w:rPr>
                <w:rFonts w:asciiTheme="majorBidi" w:hAnsiTheme="majorBidi" w:cstheme="majorBidi"/>
                <w:color w:val="000000"/>
                <w:sz w:val="28"/>
                <w:szCs w:val="28"/>
              </w:rPr>
              <w:t>709,349</w:t>
            </w:r>
          </w:p>
        </w:tc>
        <w:tc>
          <w:tcPr>
            <w:tcW w:w="283" w:type="dxa"/>
            <w:tcBorders>
              <w:left w:val="nil"/>
            </w:tcBorders>
            <w:shd w:val="clear" w:color="auto" w:fill="auto"/>
          </w:tcPr>
          <w:p w14:paraId="0ED2AA84" w14:textId="77777777" w:rsidR="00957212" w:rsidRPr="00E67DE1" w:rsidRDefault="00957212" w:rsidP="00E67DE1">
            <w:pPr>
              <w:pStyle w:val="BodyTextIndent"/>
              <w:spacing w:line="360" w:lineRule="exact"/>
              <w:ind w:left="0" w:firstLine="0"/>
              <w:jc w:val="left"/>
              <w:rPr>
                <w:rFonts w:ascii="Angsana New" w:hAnsi="Angsana New" w:cs="Angsana New"/>
                <w:color w:val="000000"/>
                <w:sz w:val="28"/>
                <w:szCs w:val="28"/>
              </w:rPr>
            </w:pPr>
          </w:p>
        </w:tc>
        <w:tc>
          <w:tcPr>
            <w:tcW w:w="1989" w:type="dxa"/>
            <w:tcBorders>
              <w:top w:val="single" w:sz="4" w:space="0" w:color="auto"/>
              <w:bottom w:val="double" w:sz="4" w:space="0" w:color="auto"/>
            </w:tcBorders>
            <w:shd w:val="clear" w:color="auto" w:fill="auto"/>
            <w:vAlign w:val="bottom"/>
          </w:tcPr>
          <w:p w14:paraId="42E443B9" w14:textId="62B2C752" w:rsidR="00957212" w:rsidRPr="00E67DE1" w:rsidRDefault="00957212" w:rsidP="00E67DE1">
            <w:pPr>
              <w:tabs>
                <w:tab w:val="left" w:pos="3390"/>
              </w:tabs>
              <w:spacing w:line="360" w:lineRule="exact"/>
              <w:jc w:val="right"/>
              <w:rPr>
                <w:rFonts w:ascii="Angsana New" w:hAnsi="Angsana New"/>
                <w:color w:val="000000"/>
                <w:sz w:val="28"/>
                <w:szCs w:val="28"/>
              </w:rPr>
            </w:pPr>
            <w:r w:rsidRPr="00E67DE1">
              <w:rPr>
                <w:rFonts w:ascii="Angsana New" w:eastAsia="Calibri" w:hAnsi="Angsana New"/>
                <w:color w:val="000000"/>
                <w:spacing w:val="-4"/>
                <w:sz w:val="28"/>
                <w:szCs w:val="28"/>
              </w:rPr>
              <w:t>485,233</w:t>
            </w:r>
          </w:p>
        </w:tc>
      </w:tr>
    </w:tbl>
    <w:p w14:paraId="004998DA" w14:textId="77777777" w:rsidR="00F16B82" w:rsidRDefault="00F16B82" w:rsidP="00E67DE1">
      <w:pPr>
        <w:spacing w:before="120" w:line="360" w:lineRule="exact"/>
        <w:ind w:left="360"/>
        <w:jc w:val="thaiDistribute"/>
        <w:rPr>
          <w:rFonts w:ascii="Angsana New" w:hAnsi="Angsana New"/>
          <w:color w:val="000000"/>
          <w:sz w:val="28"/>
          <w:szCs w:val="28"/>
        </w:rPr>
      </w:pPr>
    </w:p>
    <w:p w14:paraId="2FC69CF1" w14:textId="77777777" w:rsidR="00F16B82" w:rsidRDefault="00F16B82">
      <w:pPr>
        <w:widowControl/>
        <w:rPr>
          <w:rFonts w:ascii="Angsana New" w:hAnsi="Angsana New"/>
          <w:color w:val="000000"/>
          <w:sz w:val="28"/>
          <w:szCs w:val="28"/>
        </w:rPr>
      </w:pPr>
      <w:r>
        <w:rPr>
          <w:rFonts w:ascii="Angsana New" w:hAnsi="Angsana New"/>
          <w:color w:val="000000"/>
          <w:sz w:val="28"/>
          <w:szCs w:val="28"/>
        </w:rPr>
        <w:br w:type="page"/>
      </w:r>
    </w:p>
    <w:p w14:paraId="068FBD10" w14:textId="2279A549" w:rsidR="00FF003E" w:rsidRPr="00E67DE1" w:rsidRDefault="00FF003E" w:rsidP="00E67DE1">
      <w:pPr>
        <w:spacing w:before="120" w:line="360" w:lineRule="exact"/>
        <w:ind w:left="360"/>
        <w:jc w:val="thaiDistribute"/>
        <w:rPr>
          <w:rFonts w:ascii="Angsana New" w:hAnsi="Angsana New"/>
          <w:color w:val="000000"/>
          <w:sz w:val="28"/>
          <w:szCs w:val="28"/>
        </w:rPr>
      </w:pPr>
      <w:r w:rsidRPr="00E67DE1">
        <w:rPr>
          <w:rFonts w:ascii="Angsana New" w:hAnsi="Angsana New"/>
          <w:color w:val="000000"/>
          <w:sz w:val="28"/>
          <w:szCs w:val="28"/>
        </w:rPr>
        <w:lastRenderedPageBreak/>
        <w:t>As at December 31, 202</w:t>
      </w:r>
      <w:r w:rsidR="00221A67" w:rsidRPr="00E67DE1">
        <w:rPr>
          <w:rFonts w:ascii="Angsana New" w:hAnsi="Angsana New"/>
          <w:color w:val="000000"/>
          <w:sz w:val="28"/>
          <w:szCs w:val="28"/>
        </w:rPr>
        <w:t>4</w:t>
      </w:r>
      <w:r w:rsidRPr="00E67DE1">
        <w:rPr>
          <w:rFonts w:ascii="Angsana New" w:hAnsi="Angsana New"/>
          <w:color w:val="000000"/>
          <w:sz w:val="28"/>
          <w:szCs w:val="28"/>
        </w:rPr>
        <w:t xml:space="preserve"> and 202</w:t>
      </w:r>
      <w:r w:rsidR="00221A67" w:rsidRPr="00E67DE1">
        <w:rPr>
          <w:rFonts w:ascii="Angsana New" w:hAnsi="Angsana New"/>
          <w:color w:val="000000"/>
          <w:sz w:val="28"/>
          <w:szCs w:val="28"/>
        </w:rPr>
        <w:t>3</w:t>
      </w:r>
      <w:r w:rsidRPr="00E67DE1">
        <w:rPr>
          <w:rFonts w:ascii="Angsana New" w:hAnsi="Angsana New"/>
          <w:color w:val="000000"/>
          <w:sz w:val="28"/>
          <w:szCs w:val="28"/>
        </w:rPr>
        <w:t>, the Group has undrawn credit facilities from financial institutions as follows:</w:t>
      </w:r>
    </w:p>
    <w:tbl>
      <w:tblPr>
        <w:tblW w:w="9307" w:type="dxa"/>
        <w:tblInd w:w="288" w:type="dxa"/>
        <w:tblLook w:val="04A0" w:firstRow="1" w:lastRow="0" w:firstColumn="1" w:lastColumn="0" w:noHBand="0" w:noVBand="1"/>
      </w:tblPr>
      <w:tblGrid>
        <w:gridCol w:w="1238"/>
        <w:gridCol w:w="1276"/>
        <w:gridCol w:w="2828"/>
        <w:gridCol w:w="999"/>
        <w:gridCol w:w="992"/>
        <w:gridCol w:w="987"/>
        <w:gridCol w:w="987"/>
      </w:tblGrid>
      <w:tr w:rsidR="007F0BC4" w:rsidRPr="00E67DE1" w14:paraId="3BC8A6B6" w14:textId="77777777" w:rsidTr="001535C6">
        <w:trPr>
          <w:tblHeader/>
        </w:trPr>
        <w:tc>
          <w:tcPr>
            <w:tcW w:w="1238" w:type="dxa"/>
            <w:shd w:val="clear" w:color="auto" w:fill="auto"/>
          </w:tcPr>
          <w:p w14:paraId="5354AFC8" w14:textId="77777777" w:rsidR="007F0BC4" w:rsidRPr="00E67DE1" w:rsidRDefault="007F0BC4" w:rsidP="00E67DE1">
            <w:pPr>
              <w:spacing w:line="360" w:lineRule="exact"/>
              <w:ind w:left="-28" w:right="-28"/>
              <w:jc w:val="thaiDistribute"/>
              <w:rPr>
                <w:rFonts w:ascii="Angsana New" w:hAnsi="Angsana New"/>
                <w:color w:val="000000"/>
                <w:sz w:val="28"/>
                <w:szCs w:val="28"/>
              </w:rPr>
            </w:pPr>
          </w:p>
        </w:tc>
        <w:tc>
          <w:tcPr>
            <w:tcW w:w="1276" w:type="dxa"/>
            <w:shd w:val="clear" w:color="auto" w:fill="auto"/>
          </w:tcPr>
          <w:p w14:paraId="72E8627F" w14:textId="77777777" w:rsidR="007F0BC4" w:rsidRPr="00E67DE1" w:rsidRDefault="007F0BC4" w:rsidP="00E67DE1">
            <w:pPr>
              <w:spacing w:line="360" w:lineRule="exact"/>
              <w:ind w:left="-28" w:right="-28"/>
              <w:jc w:val="thaiDistribute"/>
              <w:rPr>
                <w:rFonts w:ascii="Angsana New" w:hAnsi="Angsana New"/>
                <w:color w:val="000000"/>
                <w:sz w:val="28"/>
                <w:szCs w:val="28"/>
              </w:rPr>
            </w:pPr>
          </w:p>
        </w:tc>
        <w:tc>
          <w:tcPr>
            <w:tcW w:w="2828" w:type="dxa"/>
            <w:shd w:val="clear" w:color="auto" w:fill="auto"/>
          </w:tcPr>
          <w:p w14:paraId="58178FFB" w14:textId="77777777" w:rsidR="007F0BC4" w:rsidRPr="00E67DE1" w:rsidRDefault="007F0BC4" w:rsidP="00E67DE1">
            <w:pPr>
              <w:spacing w:line="360" w:lineRule="exact"/>
              <w:ind w:left="-28" w:right="-28"/>
              <w:jc w:val="thaiDistribute"/>
              <w:rPr>
                <w:rFonts w:ascii="Angsana New" w:hAnsi="Angsana New"/>
                <w:color w:val="000000"/>
                <w:sz w:val="28"/>
                <w:szCs w:val="28"/>
              </w:rPr>
            </w:pPr>
          </w:p>
        </w:tc>
        <w:tc>
          <w:tcPr>
            <w:tcW w:w="3965" w:type="dxa"/>
            <w:gridSpan w:val="4"/>
            <w:shd w:val="clear" w:color="auto" w:fill="auto"/>
          </w:tcPr>
          <w:p w14:paraId="1AFB751D" w14:textId="785D2C49" w:rsidR="007F0BC4" w:rsidRPr="00E67DE1" w:rsidRDefault="00C11B44" w:rsidP="00E67DE1">
            <w:pPr>
              <w:pBdr>
                <w:bottom w:val="single" w:sz="4" w:space="1" w:color="auto"/>
              </w:pBdr>
              <w:spacing w:line="360" w:lineRule="exact"/>
              <w:ind w:left="-28" w:right="-28"/>
              <w:jc w:val="right"/>
              <w:rPr>
                <w:rFonts w:ascii="Angsana New" w:hAnsi="Angsana New"/>
                <w:color w:val="000000"/>
                <w:sz w:val="28"/>
                <w:szCs w:val="28"/>
              </w:rPr>
            </w:pPr>
            <w:r w:rsidRPr="00E67DE1">
              <w:rPr>
                <w:rFonts w:ascii="Angsana New" w:hAnsi="Angsana New"/>
                <w:color w:val="000000"/>
                <w:sz w:val="28"/>
                <w:szCs w:val="28"/>
              </w:rPr>
              <w:t>(</w:t>
            </w:r>
            <w:proofErr w:type="gramStart"/>
            <w:r w:rsidRPr="00E67DE1">
              <w:rPr>
                <w:rFonts w:ascii="Angsana New" w:hAnsi="Angsana New"/>
                <w:color w:val="000000"/>
                <w:sz w:val="28"/>
                <w:szCs w:val="28"/>
              </w:rPr>
              <w:t>Unit</w:t>
            </w:r>
            <w:r w:rsidR="00E24BB5" w:rsidRPr="00E67DE1">
              <w:rPr>
                <w:rFonts w:ascii="Angsana New" w:hAnsi="Angsana New" w:hint="cs"/>
                <w:color w:val="000000"/>
                <w:sz w:val="28"/>
                <w:szCs w:val="28"/>
                <w:cs/>
              </w:rPr>
              <w:t xml:space="preserve"> </w:t>
            </w:r>
            <w:r w:rsidRPr="00E67DE1">
              <w:rPr>
                <w:rFonts w:ascii="Angsana New" w:hAnsi="Angsana New"/>
                <w:color w:val="000000"/>
                <w:sz w:val="28"/>
                <w:szCs w:val="28"/>
              </w:rPr>
              <w:t>:</w:t>
            </w:r>
            <w:proofErr w:type="gramEnd"/>
            <w:r w:rsidRPr="00E67DE1">
              <w:rPr>
                <w:rFonts w:ascii="Angsana New" w:hAnsi="Angsana New"/>
                <w:color w:val="000000"/>
                <w:sz w:val="28"/>
                <w:szCs w:val="28"/>
              </w:rPr>
              <w:t xml:space="preserve"> Million </w:t>
            </w:r>
            <w:r w:rsidR="00687761" w:rsidRPr="00E67DE1">
              <w:rPr>
                <w:rFonts w:ascii="Angsana New" w:hAnsi="Angsana New"/>
                <w:color w:val="000000"/>
                <w:sz w:val="28"/>
                <w:szCs w:val="28"/>
              </w:rPr>
              <w:t>Baht</w:t>
            </w:r>
            <w:r w:rsidRPr="00E67DE1">
              <w:rPr>
                <w:rFonts w:ascii="Angsana New" w:hAnsi="Angsana New"/>
                <w:color w:val="000000"/>
                <w:sz w:val="28"/>
                <w:szCs w:val="28"/>
              </w:rPr>
              <w:t>)</w:t>
            </w:r>
          </w:p>
        </w:tc>
      </w:tr>
      <w:tr w:rsidR="007F0BC4" w:rsidRPr="00E67DE1" w14:paraId="045D7256" w14:textId="77777777" w:rsidTr="001535C6">
        <w:trPr>
          <w:tblHeader/>
        </w:trPr>
        <w:tc>
          <w:tcPr>
            <w:tcW w:w="1238" w:type="dxa"/>
            <w:shd w:val="clear" w:color="auto" w:fill="auto"/>
          </w:tcPr>
          <w:p w14:paraId="1BB07168" w14:textId="77777777" w:rsidR="007F0BC4" w:rsidRPr="00E67DE1" w:rsidRDefault="007F0BC4" w:rsidP="00E67DE1">
            <w:pPr>
              <w:spacing w:line="360" w:lineRule="exact"/>
              <w:ind w:left="-28" w:right="-28"/>
              <w:jc w:val="thaiDistribute"/>
              <w:rPr>
                <w:rFonts w:ascii="Angsana New" w:hAnsi="Angsana New"/>
                <w:color w:val="000000"/>
                <w:sz w:val="28"/>
                <w:szCs w:val="28"/>
              </w:rPr>
            </w:pPr>
          </w:p>
        </w:tc>
        <w:tc>
          <w:tcPr>
            <w:tcW w:w="1276" w:type="dxa"/>
            <w:shd w:val="clear" w:color="auto" w:fill="auto"/>
          </w:tcPr>
          <w:p w14:paraId="5AFB5BBA" w14:textId="77777777" w:rsidR="007F0BC4" w:rsidRPr="00E67DE1" w:rsidRDefault="007F0BC4" w:rsidP="00E67DE1">
            <w:pPr>
              <w:spacing w:line="360" w:lineRule="exact"/>
              <w:ind w:left="-28" w:right="-28"/>
              <w:jc w:val="thaiDistribute"/>
              <w:rPr>
                <w:rFonts w:ascii="Angsana New" w:hAnsi="Angsana New"/>
                <w:color w:val="000000"/>
                <w:sz w:val="28"/>
                <w:szCs w:val="28"/>
              </w:rPr>
            </w:pPr>
          </w:p>
        </w:tc>
        <w:tc>
          <w:tcPr>
            <w:tcW w:w="2828" w:type="dxa"/>
            <w:shd w:val="clear" w:color="auto" w:fill="auto"/>
          </w:tcPr>
          <w:p w14:paraId="77FACA34" w14:textId="77777777" w:rsidR="007F0BC4" w:rsidRPr="00E67DE1" w:rsidRDefault="007F0BC4" w:rsidP="00E67DE1">
            <w:pPr>
              <w:spacing w:line="360" w:lineRule="exact"/>
              <w:ind w:left="-28" w:right="-28"/>
              <w:jc w:val="thaiDistribute"/>
              <w:rPr>
                <w:rFonts w:ascii="Angsana New" w:hAnsi="Angsana New"/>
                <w:color w:val="000000"/>
                <w:sz w:val="28"/>
                <w:szCs w:val="28"/>
              </w:rPr>
            </w:pPr>
          </w:p>
        </w:tc>
        <w:tc>
          <w:tcPr>
            <w:tcW w:w="1991" w:type="dxa"/>
            <w:gridSpan w:val="2"/>
            <w:shd w:val="clear" w:color="auto" w:fill="auto"/>
          </w:tcPr>
          <w:p w14:paraId="6B2C32B6" w14:textId="77777777" w:rsidR="007F0BC4" w:rsidRPr="00E67DE1" w:rsidRDefault="000A442A" w:rsidP="00E67DE1">
            <w:pPr>
              <w:pBdr>
                <w:bottom w:val="single" w:sz="4" w:space="1" w:color="auto"/>
              </w:pBdr>
              <w:spacing w:line="360" w:lineRule="exact"/>
              <w:ind w:left="-28" w:right="-28"/>
              <w:jc w:val="center"/>
              <w:rPr>
                <w:rFonts w:ascii="Angsana New" w:hAnsi="Angsana New"/>
                <w:color w:val="000000"/>
                <w:sz w:val="28"/>
                <w:szCs w:val="28"/>
                <w:cs/>
              </w:rPr>
            </w:pPr>
            <w:r w:rsidRPr="00E67DE1">
              <w:rPr>
                <w:rFonts w:ascii="Angsana New" w:hAnsi="Angsana New" w:hint="cs"/>
                <w:color w:val="000000"/>
                <w:sz w:val="28"/>
                <w:szCs w:val="28"/>
              </w:rPr>
              <w:t>Consolidated financial statements</w:t>
            </w:r>
          </w:p>
        </w:tc>
        <w:tc>
          <w:tcPr>
            <w:tcW w:w="1974" w:type="dxa"/>
            <w:gridSpan w:val="2"/>
            <w:shd w:val="clear" w:color="auto" w:fill="auto"/>
          </w:tcPr>
          <w:p w14:paraId="19A259D8" w14:textId="77777777" w:rsidR="007F0BC4" w:rsidRPr="00E67DE1" w:rsidRDefault="000A442A" w:rsidP="00E67DE1">
            <w:pPr>
              <w:pBdr>
                <w:bottom w:val="single" w:sz="4" w:space="1" w:color="auto"/>
              </w:pBdr>
              <w:spacing w:line="360" w:lineRule="exact"/>
              <w:ind w:left="-28" w:right="-28"/>
              <w:jc w:val="center"/>
              <w:rPr>
                <w:rFonts w:ascii="Angsana New" w:hAnsi="Angsana New"/>
                <w:color w:val="000000"/>
                <w:sz w:val="28"/>
                <w:szCs w:val="28"/>
                <w:cs/>
              </w:rPr>
            </w:pPr>
            <w:r w:rsidRPr="00E67DE1">
              <w:rPr>
                <w:rFonts w:ascii="Angsana New" w:hAnsi="Angsana New" w:hint="cs"/>
                <w:color w:val="000000"/>
                <w:sz w:val="28"/>
                <w:szCs w:val="28"/>
              </w:rPr>
              <w:t>Separate financial statements</w:t>
            </w:r>
          </w:p>
        </w:tc>
      </w:tr>
      <w:tr w:rsidR="00FA384E" w:rsidRPr="00E67DE1" w14:paraId="0AEF23E5" w14:textId="77777777" w:rsidTr="001535C6">
        <w:trPr>
          <w:tblHeader/>
        </w:trPr>
        <w:tc>
          <w:tcPr>
            <w:tcW w:w="1238" w:type="dxa"/>
            <w:shd w:val="clear" w:color="auto" w:fill="auto"/>
            <w:vAlign w:val="bottom"/>
          </w:tcPr>
          <w:p w14:paraId="0FF80FEE" w14:textId="77777777" w:rsidR="00FA384E" w:rsidRPr="00E67DE1" w:rsidRDefault="00FF003E" w:rsidP="00E67DE1">
            <w:pPr>
              <w:pBdr>
                <w:bottom w:val="single" w:sz="4" w:space="1" w:color="auto"/>
              </w:pBdr>
              <w:spacing w:line="360" w:lineRule="exact"/>
              <w:ind w:left="-28" w:right="-28"/>
              <w:jc w:val="center"/>
              <w:rPr>
                <w:rFonts w:ascii="Angsana New" w:hAnsi="Angsana New"/>
                <w:color w:val="000000"/>
                <w:spacing w:val="-4"/>
                <w:sz w:val="28"/>
                <w:szCs w:val="28"/>
              </w:rPr>
            </w:pPr>
            <w:r w:rsidRPr="00E67DE1">
              <w:rPr>
                <w:rFonts w:ascii="Angsana New" w:hAnsi="Angsana New"/>
                <w:color w:val="000000"/>
                <w:spacing w:val="-4"/>
                <w:sz w:val="28"/>
                <w:szCs w:val="28"/>
              </w:rPr>
              <w:t>Credit facilities</w:t>
            </w:r>
          </w:p>
        </w:tc>
        <w:tc>
          <w:tcPr>
            <w:tcW w:w="1276" w:type="dxa"/>
            <w:shd w:val="clear" w:color="auto" w:fill="auto"/>
            <w:vAlign w:val="bottom"/>
          </w:tcPr>
          <w:p w14:paraId="3A87EA43" w14:textId="77777777" w:rsidR="00FA384E" w:rsidRPr="00E67DE1" w:rsidRDefault="00FF003E" w:rsidP="00E67DE1">
            <w:pPr>
              <w:pBdr>
                <w:bottom w:val="single" w:sz="4" w:space="1" w:color="auto"/>
              </w:pBdr>
              <w:spacing w:line="360" w:lineRule="exact"/>
              <w:ind w:left="-28" w:right="-28"/>
              <w:jc w:val="center"/>
              <w:rPr>
                <w:rFonts w:ascii="Angsana New" w:hAnsi="Angsana New"/>
                <w:color w:val="000000"/>
                <w:sz w:val="28"/>
                <w:szCs w:val="28"/>
              </w:rPr>
            </w:pPr>
            <w:r w:rsidRPr="00E67DE1">
              <w:rPr>
                <w:rFonts w:ascii="Angsana New" w:hAnsi="Angsana New"/>
                <w:color w:val="000000"/>
                <w:sz w:val="28"/>
                <w:szCs w:val="28"/>
              </w:rPr>
              <w:t>Interest rate</w:t>
            </w:r>
          </w:p>
        </w:tc>
        <w:tc>
          <w:tcPr>
            <w:tcW w:w="2828" w:type="dxa"/>
            <w:shd w:val="clear" w:color="auto" w:fill="auto"/>
            <w:vAlign w:val="bottom"/>
          </w:tcPr>
          <w:p w14:paraId="0B32ED27" w14:textId="77777777" w:rsidR="00FA384E" w:rsidRPr="00E67DE1" w:rsidRDefault="00FF003E" w:rsidP="00E67DE1">
            <w:pPr>
              <w:pBdr>
                <w:bottom w:val="single" w:sz="4" w:space="1" w:color="auto"/>
              </w:pBdr>
              <w:spacing w:line="360" w:lineRule="exact"/>
              <w:ind w:left="-28" w:right="-28"/>
              <w:jc w:val="center"/>
              <w:rPr>
                <w:rFonts w:ascii="Angsana New" w:hAnsi="Angsana New"/>
                <w:color w:val="000000"/>
                <w:sz w:val="28"/>
                <w:szCs w:val="28"/>
              </w:rPr>
            </w:pPr>
            <w:r w:rsidRPr="00E67DE1">
              <w:rPr>
                <w:rFonts w:ascii="Angsana New" w:hAnsi="Angsana New"/>
                <w:color w:val="000000"/>
                <w:sz w:val="28"/>
                <w:szCs w:val="28"/>
              </w:rPr>
              <w:t>Repayment</w:t>
            </w:r>
          </w:p>
        </w:tc>
        <w:tc>
          <w:tcPr>
            <w:tcW w:w="999" w:type="dxa"/>
            <w:shd w:val="clear" w:color="auto" w:fill="auto"/>
            <w:vAlign w:val="bottom"/>
          </w:tcPr>
          <w:p w14:paraId="3BC0985B" w14:textId="721716ED" w:rsidR="00FA384E" w:rsidRPr="00E67DE1" w:rsidRDefault="00FF003E" w:rsidP="00E67DE1">
            <w:pPr>
              <w:pBdr>
                <w:bottom w:val="single" w:sz="4" w:space="1" w:color="auto"/>
              </w:pBdr>
              <w:spacing w:line="360" w:lineRule="exact"/>
              <w:ind w:left="-28" w:right="-28"/>
              <w:jc w:val="center"/>
              <w:rPr>
                <w:rFonts w:ascii="Angsana New" w:hAnsi="Angsana New"/>
                <w:color w:val="000000"/>
                <w:sz w:val="28"/>
                <w:szCs w:val="28"/>
              </w:rPr>
            </w:pPr>
            <w:r w:rsidRPr="00E67DE1">
              <w:rPr>
                <w:rFonts w:ascii="Angsana New" w:hAnsi="Angsana New"/>
                <w:color w:val="000000"/>
                <w:sz w:val="28"/>
                <w:szCs w:val="28"/>
              </w:rPr>
              <w:t>Dec. 31, 202</w:t>
            </w:r>
            <w:r w:rsidR="00221A67" w:rsidRPr="00E67DE1">
              <w:rPr>
                <w:rFonts w:ascii="Angsana New" w:hAnsi="Angsana New"/>
                <w:color w:val="000000"/>
                <w:sz w:val="28"/>
                <w:szCs w:val="28"/>
              </w:rPr>
              <w:t>4</w:t>
            </w:r>
          </w:p>
        </w:tc>
        <w:tc>
          <w:tcPr>
            <w:tcW w:w="992" w:type="dxa"/>
            <w:shd w:val="clear" w:color="auto" w:fill="auto"/>
            <w:vAlign w:val="bottom"/>
          </w:tcPr>
          <w:p w14:paraId="66A1B4D2" w14:textId="378F22A7" w:rsidR="00FA384E" w:rsidRPr="00E67DE1" w:rsidRDefault="00FF003E" w:rsidP="00E67DE1">
            <w:pPr>
              <w:pBdr>
                <w:bottom w:val="single" w:sz="4" w:space="1" w:color="auto"/>
              </w:pBdr>
              <w:spacing w:line="360" w:lineRule="exact"/>
              <w:ind w:left="-28" w:right="-28"/>
              <w:jc w:val="center"/>
              <w:rPr>
                <w:rFonts w:ascii="Angsana New" w:hAnsi="Angsana New"/>
                <w:color w:val="000000"/>
                <w:sz w:val="28"/>
                <w:szCs w:val="28"/>
              </w:rPr>
            </w:pPr>
            <w:r w:rsidRPr="00E67DE1">
              <w:rPr>
                <w:rFonts w:ascii="Angsana New" w:hAnsi="Angsana New"/>
                <w:color w:val="000000"/>
                <w:sz w:val="28"/>
                <w:szCs w:val="28"/>
              </w:rPr>
              <w:t>Dec. 31, 202</w:t>
            </w:r>
            <w:r w:rsidR="00221A67" w:rsidRPr="00E67DE1">
              <w:rPr>
                <w:rFonts w:ascii="Angsana New" w:hAnsi="Angsana New"/>
                <w:color w:val="000000"/>
                <w:sz w:val="28"/>
                <w:szCs w:val="28"/>
              </w:rPr>
              <w:t>3</w:t>
            </w:r>
          </w:p>
        </w:tc>
        <w:tc>
          <w:tcPr>
            <w:tcW w:w="987" w:type="dxa"/>
            <w:shd w:val="clear" w:color="auto" w:fill="auto"/>
            <w:vAlign w:val="bottom"/>
          </w:tcPr>
          <w:p w14:paraId="64A2CD5B" w14:textId="401FE497" w:rsidR="00FA384E" w:rsidRPr="00E67DE1" w:rsidRDefault="00FF003E" w:rsidP="00E67DE1">
            <w:pPr>
              <w:pBdr>
                <w:bottom w:val="single" w:sz="4" w:space="1" w:color="auto"/>
              </w:pBdr>
              <w:spacing w:line="360" w:lineRule="exact"/>
              <w:ind w:left="-28" w:right="-28"/>
              <w:jc w:val="center"/>
              <w:rPr>
                <w:rFonts w:ascii="Angsana New" w:hAnsi="Angsana New"/>
                <w:color w:val="000000"/>
                <w:sz w:val="28"/>
                <w:szCs w:val="28"/>
              </w:rPr>
            </w:pPr>
            <w:r w:rsidRPr="00E67DE1">
              <w:rPr>
                <w:rFonts w:ascii="Angsana New" w:hAnsi="Angsana New"/>
                <w:color w:val="000000"/>
                <w:sz w:val="28"/>
                <w:szCs w:val="28"/>
              </w:rPr>
              <w:t>Dec. 31, 202</w:t>
            </w:r>
            <w:r w:rsidR="00221A67" w:rsidRPr="00E67DE1">
              <w:rPr>
                <w:rFonts w:ascii="Angsana New" w:hAnsi="Angsana New"/>
                <w:color w:val="000000"/>
                <w:sz w:val="28"/>
                <w:szCs w:val="28"/>
              </w:rPr>
              <w:t>4</w:t>
            </w:r>
          </w:p>
        </w:tc>
        <w:tc>
          <w:tcPr>
            <w:tcW w:w="987" w:type="dxa"/>
            <w:shd w:val="clear" w:color="auto" w:fill="auto"/>
            <w:vAlign w:val="bottom"/>
          </w:tcPr>
          <w:p w14:paraId="54ACF991" w14:textId="39E12738" w:rsidR="00FA384E" w:rsidRPr="00E67DE1" w:rsidRDefault="00FF003E" w:rsidP="00E67DE1">
            <w:pPr>
              <w:pBdr>
                <w:bottom w:val="single" w:sz="4" w:space="1" w:color="auto"/>
              </w:pBdr>
              <w:spacing w:line="360" w:lineRule="exact"/>
              <w:ind w:left="-28" w:right="-28"/>
              <w:jc w:val="center"/>
              <w:rPr>
                <w:rFonts w:ascii="Angsana New" w:hAnsi="Angsana New"/>
                <w:color w:val="000000"/>
                <w:sz w:val="28"/>
                <w:szCs w:val="28"/>
              </w:rPr>
            </w:pPr>
            <w:r w:rsidRPr="00E67DE1">
              <w:rPr>
                <w:rFonts w:ascii="Angsana New" w:hAnsi="Angsana New"/>
                <w:color w:val="000000"/>
                <w:sz w:val="28"/>
                <w:szCs w:val="28"/>
              </w:rPr>
              <w:t>Dec. 31, 202</w:t>
            </w:r>
            <w:r w:rsidR="00221A67" w:rsidRPr="00E67DE1">
              <w:rPr>
                <w:rFonts w:ascii="Angsana New" w:hAnsi="Angsana New"/>
                <w:color w:val="000000"/>
                <w:sz w:val="28"/>
                <w:szCs w:val="28"/>
              </w:rPr>
              <w:t>3</w:t>
            </w:r>
          </w:p>
        </w:tc>
      </w:tr>
      <w:tr w:rsidR="00957212" w:rsidRPr="00E67DE1" w14:paraId="5F17898D" w14:textId="77777777" w:rsidTr="001535C6">
        <w:tc>
          <w:tcPr>
            <w:tcW w:w="1238" w:type="dxa"/>
            <w:shd w:val="clear" w:color="auto" w:fill="auto"/>
          </w:tcPr>
          <w:p w14:paraId="3CD941BE" w14:textId="0AAE3BE9" w:rsidR="00957212" w:rsidRPr="00E67DE1" w:rsidRDefault="00957212" w:rsidP="00E67DE1">
            <w:pPr>
              <w:spacing w:line="360" w:lineRule="exact"/>
              <w:ind w:left="-28" w:right="-28"/>
              <w:jc w:val="center"/>
              <w:rPr>
                <w:rFonts w:ascii="Angsana New" w:hAnsi="Angsana New"/>
                <w:color w:val="000000"/>
                <w:spacing w:val="-2"/>
                <w:sz w:val="28"/>
                <w:szCs w:val="28"/>
                <w:cs/>
              </w:rPr>
            </w:pPr>
            <w:r w:rsidRPr="00E67DE1">
              <w:rPr>
                <w:rFonts w:ascii="Angsana New" w:hAnsi="Angsana New"/>
                <w:color w:val="000000"/>
                <w:spacing w:val="-2"/>
                <w:sz w:val="28"/>
                <w:szCs w:val="28"/>
              </w:rPr>
              <w:t xml:space="preserve">154.76 </w:t>
            </w:r>
            <w:proofErr w:type="gramStart"/>
            <w:r w:rsidRPr="00E67DE1">
              <w:rPr>
                <w:rFonts w:ascii="Angsana New" w:hAnsi="Angsana New"/>
                <w:color w:val="000000"/>
                <w:spacing w:val="-2"/>
                <w:sz w:val="28"/>
                <w:szCs w:val="28"/>
              </w:rPr>
              <w:t>Million</w:t>
            </w:r>
            <w:proofErr w:type="gramEnd"/>
            <w:r w:rsidRPr="00E67DE1">
              <w:rPr>
                <w:rFonts w:ascii="Angsana New" w:hAnsi="Angsana New"/>
                <w:color w:val="000000"/>
                <w:spacing w:val="-2"/>
                <w:sz w:val="28"/>
                <w:szCs w:val="28"/>
              </w:rPr>
              <w:t xml:space="preserve"> Baht</w:t>
            </w:r>
          </w:p>
        </w:tc>
        <w:tc>
          <w:tcPr>
            <w:tcW w:w="1276" w:type="dxa"/>
            <w:shd w:val="clear" w:color="auto" w:fill="auto"/>
          </w:tcPr>
          <w:p w14:paraId="75BBDB7B" w14:textId="77777777" w:rsidR="00957212" w:rsidRPr="00E67DE1" w:rsidRDefault="00957212" w:rsidP="00E67DE1">
            <w:pPr>
              <w:spacing w:line="360" w:lineRule="exact"/>
              <w:ind w:left="-28" w:right="-28"/>
              <w:jc w:val="center"/>
              <w:rPr>
                <w:rFonts w:ascii="Angsana New" w:hAnsi="Angsana New"/>
                <w:color w:val="000000"/>
                <w:sz w:val="28"/>
                <w:szCs w:val="28"/>
              </w:rPr>
            </w:pPr>
            <w:r w:rsidRPr="00E67DE1">
              <w:rPr>
                <w:rFonts w:ascii="Angsana New" w:hAnsi="Angsana New"/>
                <w:color w:val="000000"/>
                <w:sz w:val="28"/>
                <w:szCs w:val="28"/>
              </w:rPr>
              <w:t>MLR</w:t>
            </w:r>
            <w:r w:rsidRPr="00E67DE1">
              <w:rPr>
                <w:rFonts w:ascii="Angsana New" w:hAnsi="Angsana New" w:hint="cs"/>
                <w:color w:val="000000"/>
                <w:sz w:val="28"/>
                <w:szCs w:val="28"/>
                <w:cs/>
              </w:rPr>
              <w:t xml:space="preserve"> </w:t>
            </w:r>
            <w:r w:rsidRPr="00E67DE1">
              <w:rPr>
                <w:rFonts w:ascii="Angsana New" w:hAnsi="Angsana New"/>
                <w:color w:val="000000"/>
                <w:sz w:val="28"/>
                <w:szCs w:val="28"/>
              </w:rPr>
              <w:t>P.A.</w:t>
            </w:r>
          </w:p>
        </w:tc>
        <w:tc>
          <w:tcPr>
            <w:tcW w:w="2828" w:type="dxa"/>
            <w:shd w:val="clear" w:color="auto" w:fill="auto"/>
          </w:tcPr>
          <w:p w14:paraId="4BA6339B" w14:textId="77777777" w:rsidR="00957212" w:rsidRPr="00F16B82" w:rsidRDefault="00957212" w:rsidP="00E67DE1">
            <w:pPr>
              <w:spacing w:line="360" w:lineRule="exact"/>
              <w:ind w:left="-28" w:right="-28"/>
              <w:jc w:val="thaiDistribute"/>
              <w:rPr>
                <w:rFonts w:ascii="Angsana New" w:hAnsi="Angsana New"/>
                <w:color w:val="000000"/>
                <w:spacing w:val="-8"/>
                <w:sz w:val="28"/>
                <w:szCs w:val="28"/>
              </w:rPr>
            </w:pPr>
            <w:r w:rsidRPr="00F16B82">
              <w:rPr>
                <w:rFonts w:ascii="Angsana New" w:hAnsi="Angsana New"/>
                <w:color w:val="000000"/>
                <w:spacing w:val="-8"/>
                <w:sz w:val="28"/>
                <w:szCs w:val="28"/>
              </w:rPr>
              <w:t>Complete repayment of principal and interest within 42 months from the first drawdown date (June 7, 2021).</w:t>
            </w:r>
          </w:p>
          <w:p w14:paraId="42DFE622" w14:textId="1E22909E" w:rsidR="00957212" w:rsidRPr="00F16B82" w:rsidRDefault="00957212" w:rsidP="00E67DE1">
            <w:pPr>
              <w:spacing w:line="360" w:lineRule="exact"/>
              <w:ind w:left="-28" w:right="-28"/>
              <w:jc w:val="thaiDistribute"/>
              <w:rPr>
                <w:rFonts w:ascii="Angsana New" w:hAnsi="Angsana New"/>
                <w:color w:val="000000"/>
                <w:spacing w:val="-8"/>
                <w:sz w:val="28"/>
                <w:szCs w:val="28"/>
              </w:rPr>
            </w:pPr>
            <w:r w:rsidRPr="00F16B82">
              <w:rPr>
                <w:rFonts w:ascii="Angsana New" w:hAnsi="Angsana New"/>
                <w:color w:val="000000"/>
                <w:spacing w:val="-8"/>
                <w:sz w:val="28"/>
                <w:szCs w:val="28"/>
              </w:rPr>
              <w:t>Later, complete repayment the entire amount and closed credit facilities on July 24, 2024.</w:t>
            </w:r>
          </w:p>
        </w:tc>
        <w:tc>
          <w:tcPr>
            <w:tcW w:w="999" w:type="dxa"/>
            <w:shd w:val="clear" w:color="auto" w:fill="auto"/>
          </w:tcPr>
          <w:p w14:paraId="228C8849" w14:textId="51DC2F63" w:rsidR="00957212" w:rsidRPr="00E67DE1" w:rsidRDefault="00957212" w:rsidP="00E67DE1">
            <w:pPr>
              <w:spacing w:line="360" w:lineRule="exact"/>
              <w:ind w:left="-28" w:right="-28"/>
              <w:jc w:val="right"/>
              <w:rPr>
                <w:rFonts w:ascii="Angsana New" w:hAnsi="Angsana New"/>
                <w:color w:val="000000"/>
                <w:sz w:val="28"/>
                <w:szCs w:val="28"/>
              </w:rPr>
            </w:pPr>
            <w:r w:rsidRPr="00E67DE1">
              <w:rPr>
                <w:rFonts w:ascii="Angsana New" w:hAnsi="Angsana New"/>
                <w:color w:val="000000"/>
                <w:sz w:val="28"/>
                <w:szCs w:val="28"/>
              </w:rPr>
              <w:t>-</w:t>
            </w:r>
          </w:p>
        </w:tc>
        <w:tc>
          <w:tcPr>
            <w:tcW w:w="992" w:type="dxa"/>
            <w:shd w:val="clear" w:color="auto" w:fill="auto"/>
          </w:tcPr>
          <w:p w14:paraId="04551B82" w14:textId="743B7C5A" w:rsidR="00957212" w:rsidRPr="00E67DE1" w:rsidRDefault="00957212" w:rsidP="00E67DE1">
            <w:pPr>
              <w:spacing w:line="360" w:lineRule="exact"/>
              <w:ind w:left="-28" w:right="-28"/>
              <w:jc w:val="right"/>
              <w:rPr>
                <w:rFonts w:ascii="Angsana New" w:hAnsi="Angsana New"/>
                <w:color w:val="000000"/>
                <w:sz w:val="28"/>
                <w:szCs w:val="28"/>
              </w:rPr>
            </w:pPr>
            <w:r w:rsidRPr="00E67DE1">
              <w:rPr>
                <w:rFonts w:ascii="Angsana New" w:hAnsi="Angsana New"/>
                <w:color w:val="000000"/>
                <w:sz w:val="28"/>
                <w:szCs w:val="28"/>
              </w:rPr>
              <w:t>22.67</w:t>
            </w:r>
          </w:p>
        </w:tc>
        <w:tc>
          <w:tcPr>
            <w:tcW w:w="987" w:type="dxa"/>
            <w:shd w:val="clear" w:color="auto" w:fill="auto"/>
          </w:tcPr>
          <w:p w14:paraId="500D0C8A" w14:textId="291E81B5" w:rsidR="00957212" w:rsidRPr="00E67DE1" w:rsidRDefault="00957212" w:rsidP="00E67DE1">
            <w:pPr>
              <w:spacing w:line="360" w:lineRule="exact"/>
              <w:ind w:left="-28" w:right="-28"/>
              <w:jc w:val="right"/>
              <w:rPr>
                <w:rFonts w:ascii="Angsana New" w:hAnsi="Angsana New"/>
                <w:color w:val="000000"/>
                <w:sz w:val="28"/>
                <w:szCs w:val="28"/>
              </w:rPr>
            </w:pPr>
            <w:r w:rsidRPr="00E67DE1">
              <w:rPr>
                <w:rFonts w:ascii="Angsana New" w:hAnsi="Angsana New"/>
                <w:color w:val="000000"/>
                <w:sz w:val="28"/>
                <w:szCs w:val="28"/>
              </w:rPr>
              <w:t>-</w:t>
            </w:r>
          </w:p>
        </w:tc>
        <w:tc>
          <w:tcPr>
            <w:tcW w:w="987" w:type="dxa"/>
            <w:shd w:val="clear" w:color="auto" w:fill="auto"/>
          </w:tcPr>
          <w:p w14:paraId="1FA6DA75" w14:textId="711501D3" w:rsidR="00957212" w:rsidRPr="00E67DE1" w:rsidRDefault="00957212" w:rsidP="00E67DE1">
            <w:pPr>
              <w:spacing w:line="360" w:lineRule="exact"/>
              <w:ind w:left="-28" w:right="-28"/>
              <w:jc w:val="right"/>
              <w:rPr>
                <w:rFonts w:ascii="Angsana New" w:hAnsi="Angsana New"/>
                <w:color w:val="000000"/>
                <w:sz w:val="28"/>
                <w:szCs w:val="28"/>
              </w:rPr>
            </w:pPr>
            <w:r w:rsidRPr="00E67DE1">
              <w:rPr>
                <w:rFonts w:ascii="Angsana New" w:hAnsi="Angsana New"/>
                <w:color w:val="000000"/>
                <w:sz w:val="28"/>
                <w:szCs w:val="28"/>
              </w:rPr>
              <w:t>22.67</w:t>
            </w:r>
          </w:p>
        </w:tc>
      </w:tr>
      <w:tr w:rsidR="00957212" w:rsidRPr="00E67DE1" w14:paraId="7FB5D73F" w14:textId="77777777" w:rsidTr="001535C6">
        <w:tc>
          <w:tcPr>
            <w:tcW w:w="1238" w:type="dxa"/>
            <w:shd w:val="clear" w:color="auto" w:fill="auto"/>
          </w:tcPr>
          <w:p w14:paraId="49B29121" w14:textId="1FB3B5EE" w:rsidR="00957212" w:rsidRPr="00E67DE1" w:rsidRDefault="00957212" w:rsidP="00E67DE1">
            <w:pPr>
              <w:spacing w:line="360" w:lineRule="exact"/>
              <w:ind w:left="-28" w:right="-28"/>
              <w:jc w:val="center"/>
              <w:rPr>
                <w:rFonts w:asciiTheme="majorBidi" w:hAnsiTheme="majorBidi" w:cstheme="majorBidi"/>
                <w:sz w:val="28"/>
                <w:szCs w:val="28"/>
              </w:rPr>
            </w:pPr>
            <w:r w:rsidRPr="00E67DE1">
              <w:rPr>
                <w:rFonts w:asciiTheme="majorBidi" w:hAnsiTheme="majorBidi" w:cstheme="majorBidi"/>
                <w:sz w:val="28"/>
                <w:szCs w:val="28"/>
              </w:rPr>
              <w:t xml:space="preserve">332.50 </w:t>
            </w:r>
            <w:proofErr w:type="gramStart"/>
            <w:r w:rsidRPr="00E67DE1">
              <w:rPr>
                <w:rFonts w:asciiTheme="majorBidi" w:hAnsiTheme="majorBidi" w:cstheme="majorBidi"/>
                <w:sz w:val="28"/>
                <w:szCs w:val="28"/>
              </w:rPr>
              <w:t>Million</w:t>
            </w:r>
            <w:proofErr w:type="gramEnd"/>
            <w:r w:rsidRPr="00E67DE1">
              <w:rPr>
                <w:rFonts w:asciiTheme="majorBidi" w:hAnsiTheme="majorBidi" w:cstheme="majorBidi"/>
                <w:sz w:val="28"/>
                <w:szCs w:val="28"/>
              </w:rPr>
              <w:t xml:space="preserve"> Baht</w:t>
            </w:r>
          </w:p>
        </w:tc>
        <w:tc>
          <w:tcPr>
            <w:tcW w:w="1276" w:type="dxa"/>
            <w:shd w:val="clear" w:color="auto" w:fill="auto"/>
          </w:tcPr>
          <w:p w14:paraId="62767215" w14:textId="1ED14C06" w:rsidR="00957212" w:rsidRPr="00E67DE1" w:rsidRDefault="00957212" w:rsidP="00E67DE1">
            <w:pPr>
              <w:spacing w:line="360" w:lineRule="exact"/>
              <w:ind w:left="-28" w:right="-28"/>
              <w:jc w:val="center"/>
              <w:rPr>
                <w:rFonts w:asciiTheme="majorBidi" w:hAnsiTheme="majorBidi" w:cstheme="majorBidi"/>
                <w:sz w:val="28"/>
                <w:szCs w:val="28"/>
              </w:rPr>
            </w:pPr>
            <w:r w:rsidRPr="00E67DE1">
              <w:rPr>
                <w:rFonts w:ascii="Angsana New" w:hAnsi="Angsana New"/>
                <w:color w:val="000000"/>
                <w:sz w:val="28"/>
                <w:szCs w:val="28"/>
              </w:rPr>
              <w:t xml:space="preserve">MLR P.A. and MLR – 0.75 P.A. </w:t>
            </w:r>
          </w:p>
        </w:tc>
        <w:tc>
          <w:tcPr>
            <w:tcW w:w="2828" w:type="dxa"/>
            <w:shd w:val="clear" w:color="auto" w:fill="auto"/>
          </w:tcPr>
          <w:p w14:paraId="695026DF" w14:textId="77777777" w:rsidR="00957212" w:rsidRPr="00E67DE1" w:rsidRDefault="00957212" w:rsidP="00E67DE1">
            <w:pPr>
              <w:spacing w:line="340" w:lineRule="exact"/>
              <w:ind w:left="-28" w:right="-28"/>
              <w:jc w:val="thaiDistribute"/>
              <w:rPr>
                <w:rFonts w:asciiTheme="majorBidi" w:hAnsiTheme="majorBidi" w:cstheme="majorBidi"/>
                <w:spacing w:val="-4"/>
                <w:sz w:val="28"/>
                <w:szCs w:val="28"/>
              </w:rPr>
            </w:pPr>
            <w:r w:rsidRPr="00E67DE1">
              <w:rPr>
                <w:rFonts w:ascii="Angsana New" w:hAnsi="Angsana New"/>
                <w:color w:val="000000"/>
                <w:spacing w:val="-4"/>
                <w:sz w:val="28"/>
                <w:szCs w:val="28"/>
              </w:rPr>
              <w:t>Complete repayment of principal and interest within 42 months from the first drawdown date (June 27, 2022).</w:t>
            </w:r>
            <w:r w:rsidRPr="00E67DE1">
              <w:rPr>
                <w:rFonts w:asciiTheme="majorBidi" w:hAnsiTheme="majorBidi" w:cstheme="majorBidi"/>
                <w:spacing w:val="-4"/>
                <w:sz w:val="28"/>
                <w:szCs w:val="28"/>
              </w:rPr>
              <w:t xml:space="preserve"> </w:t>
            </w:r>
          </w:p>
          <w:p w14:paraId="75037A53" w14:textId="507A34C8" w:rsidR="00957212" w:rsidRPr="00E67DE1" w:rsidRDefault="00957212" w:rsidP="00E67DE1">
            <w:pPr>
              <w:spacing w:line="340" w:lineRule="exact"/>
              <w:ind w:left="-28" w:right="-28"/>
              <w:jc w:val="thaiDistribute"/>
              <w:rPr>
                <w:rFonts w:asciiTheme="majorBidi" w:hAnsiTheme="majorBidi" w:cstheme="majorBidi"/>
                <w:spacing w:val="-4"/>
                <w:sz w:val="28"/>
                <w:szCs w:val="28"/>
                <w:cs/>
              </w:rPr>
            </w:pPr>
            <w:r w:rsidRPr="00E67DE1">
              <w:rPr>
                <w:rFonts w:ascii="Angsana New" w:hAnsi="Angsana New"/>
                <w:color w:val="000000"/>
                <w:spacing w:val="-4"/>
                <w:sz w:val="28"/>
                <w:szCs w:val="28"/>
              </w:rPr>
              <w:t>Later, complete repayment the entire amount and closed credit facilities on July 9, 2024.</w:t>
            </w:r>
          </w:p>
        </w:tc>
        <w:tc>
          <w:tcPr>
            <w:tcW w:w="999" w:type="dxa"/>
            <w:shd w:val="clear" w:color="auto" w:fill="auto"/>
          </w:tcPr>
          <w:p w14:paraId="2178B52B" w14:textId="45770533" w:rsidR="00957212" w:rsidRPr="00E67DE1" w:rsidRDefault="00957212"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w:t>
            </w:r>
          </w:p>
        </w:tc>
        <w:tc>
          <w:tcPr>
            <w:tcW w:w="992" w:type="dxa"/>
            <w:shd w:val="clear" w:color="auto" w:fill="auto"/>
          </w:tcPr>
          <w:p w14:paraId="2ECB0591" w14:textId="226CE36A" w:rsidR="00957212" w:rsidRPr="00E67DE1" w:rsidRDefault="00957212"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hint="cs"/>
                <w:sz w:val="28"/>
                <w:szCs w:val="28"/>
              </w:rPr>
              <w:t>8</w:t>
            </w:r>
            <w:r w:rsidRPr="00E67DE1">
              <w:rPr>
                <w:rFonts w:asciiTheme="majorBidi" w:hAnsiTheme="majorBidi" w:cstheme="majorBidi" w:hint="cs"/>
                <w:sz w:val="28"/>
                <w:szCs w:val="28"/>
                <w:cs/>
              </w:rPr>
              <w:t>.</w:t>
            </w:r>
            <w:r w:rsidRPr="00E67DE1">
              <w:rPr>
                <w:rFonts w:asciiTheme="majorBidi" w:hAnsiTheme="majorBidi" w:cstheme="majorBidi" w:hint="cs"/>
                <w:sz w:val="28"/>
                <w:szCs w:val="28"/>
              </w:rPr>
              <w:t>29</w:t>
            </w:r>
          </w:p>
        </w:tc>
        <w:tc>
          <w:tcPr>
            <w:tcW w:w="987" w:type="dxa"/>
            <w:shd w:val="clear" w:color="auto" w:fill="auto"/>
          </w:tcPr>
          <w:p w14:paraId="3DA16870" w14:textId="465D21E4" w:rsidR="00957212" w:rsidRPr="00E67DE1" w:rsidRDefault="00957212"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w:t>
            </w:r>
          </w:p>
        </w:tc>
        <w:tc>
          <w:tcPr>
            <w:tcW w:w="987" w:type="dxa"/>
            <w:shd w:val="clear" w:color="auto" w:fill="auto"/>
          </w:tcPr>
          <w:p w14:paraId="74306594" w14:textId="15ADAA87" w:rsidR="00957212" w:rsidRPr="00E67DE1" w:rsidRDefault="00957212"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hint="cs"/>
                <w:sz w:val="28"/>
                <w:szCs w:val="28"/>
                <w:cs/>
              </w:rPr>
              <w:t>-</w:t>
            </w:r>
          </w:p>
        </w:tc>
      </w:tr>
      <w:tr w:rsidR="00957212" w:rsidRPr="00E67DE1" w14:paraId="6A5FEEA2" w14:textId="77777777" w:rsidTr="001535C6">
        <w:tc>
          <w:tcPr>
            <w:tcW w:w="1238" w:type="dxa"/>
            <w:shd w:val="clear" w:color="auto" w:fill="auto"/>
          </w:tcPr>
          <w:p w14:paraId="035D12D3" w14:textId="7FEF217D" w:rsidR="00957212" w:rsidRPr="00E67DE1" w:rsidRDefault="00957212" w:rsidP="00E67DE1">
            <w:pPr>
              <w:spacing w:line="360" w:lineRule="exact"/>
              <w:ind w:left="-28" w:right="-28"/>
              <w:jc w:val="center"/>
              <w:rPr>
                <w:rFonts w:asciiTheme="majorBidi" w:hAnsiTheme="majorBidi" w:cstheme="majorBidi"/>
                <w:sz w:val="28"/>
                <w:szCs w:val="28"/>
              </w:rPr>
            </w:pPr>
            <w:r w:rsidRPr="00E67DE1">
              <w:rPr>
                <w:rFonts w:asciiTheme="majorBidi" w:hAnsiTheme="majorBidi" w:cstheme="majorBidi"/>
                <w:sz w:val="28"/>
                <w:szCs w:val="28"/>
              </w:rPr>
              <w:t xml:space="preserve">248 </w:t>
            </w:r>
            <w:proofErr w:type="gramStart"/>
            <w:r w:rsidRPr="00E67DE1">
              <w:rPr>
                <w:rFonts w:asciiTheme="majorBidi" w:hAnsiTheme="majorBidi" w:cstheme="majorBidi"/>
                <w:sz w:val="28"/>
                <w:szCs w:val="28"/>
              </w:rPr>
              <w:t>Million</w:t>
            </w:r>
            <w:proofErr w:type="gramEnd"/>
            <w:r w:rsidRPr="00E67DE1">
              <w:rPr>
                <w:rFonts w:asciiTheme="majorBidi" w:hAnsiTheme="majorBidi" w:cstheme="majorBidi"/>
                <w:sz w:val="28"/>
                <w:szCs w:val="28"/>
              </w:rPr>
              <w:t xml:space="preserve"> Baht</w:t>
            </w:r>
          </w:p>
        </w:tc>
        <w:tc>
          <w:tcPr>
            <w:tcW w:w="1276" w:type="dxa"/>
            <w:shd w:val="clear" w:color="auto" w:fill="auto"/>
          </w:tcPr>
          <w:p w14:paraId="24A7E75F" w14:textId="4B96BAAA" w:rsidR="00957212" w:rsidRPr="00E67DE1" w:rsidRDefault="00957212" w:rsidP="00E67DE1">
            <w:pPr>
              <w:spacing w:line="360" w:lineRule="exact"/>
              <w:ind w:left="-28" w:right="-28"/>
              <w:jc w:val="center"/>
              <w:rPr>
                <w:rFonts w:ascii="Angsana New" w:hAnsi="Angsana New"/>
                <w:color w:val="000000"/>
                <w:sz w:val="28"/>
                <w:szCs w:val="28"/>
              </w:rPr>
            </w:pPr>
            <w:r w:rsidRPr="00E67DE1">
              <w:rPr>
                <w:rFonts w:ascii="Angsana New" w:hAnsi="Angsana New"/>
                <w:color w:val="000000"/>
                <w:sz w:val="28"/>
                <w:szCs w:val="28"/>
              </w:rPr>
              <w:t>MLR P.A.</w:t>
            </w:r>
          </w:p>
        </w:tc>
        <w:tc>
          <w:tcPr>
            <w:tcW w:w="2828" w:type="dxa"/>
            <w:shd w:val="clear" w:color="auto" w:fill="auto"/>
          </w:tcPr>
          <w:p w14:paraId="5863DC43" w14:textId="42634CBE" w:rsidR="00957212" w:rsidRPr="00E67DE1" w:rsidRDefault="00957212" w:rsidP="00E67DE1">
            <w:pPr>
              <w:spacing w:line="340" w:lineRule="exact"/>
              <w:ind w:left="-28" w:right="-28"/>
              <w:jc w:val="thaiDistribute"/>
              <w:rPr>
                <w:rFonts w:ascii="Angsana New" w:hAnsi="Angsana New"/>
                <w:color w:val="000000"/>
                <w:spacing w:val="-4"/>
                <w:sz w:val="28"/>
                <w:szCs w:val="28"/>
              </w:rPr>
            </w:pPr>
            <w:r w:rsidRPr="00E67DE1">
              <w:rPr>
                <w:rFonts w:ascii="Angsana New" w:hAnsi="Angsana New"/>
                <w:color w:val="000000"/>
                <w:spacing w:val="-4"/>
                <w:sz w:val="28"/>
                <w:szCs w:val="28"/>
              </w:rPr>
              <w:t xml:space="preserve">Complete repayment of principal and interest within 42 months from </w:t>
            </w:r>
            <w:proofErr w:type="gramStart"/>
            <w:r w:rsidRPr="00E67DE1">
              <w:rPr>
                <w:rFonts w:ascii="Angsana New" w:hAnsi="Angsana New"/>
                <w:color w:val="000000"/>
                <w:spacing w:val="-4"/>
                <w:sz w:val="28"/>
                <w:szCs w:val="28"/>
              </w:rPr>
              <w:t>the  drawdown</w:t>
            </w:r>
            <w:proofErr w:type="gramEnd"/>
            <w:r w:rsidRPr="00E67DE1">
              <w:rPr>
                <w:rFonts w:ascii="Angsana New" w:hAnsi="Angsana New"/>
                <w:color w:val="000000"/>
                <w:spacing w:val="-4"/>
                <w:sz w:val="28"/>
                <w:szCs w:val="28"/>
              </w:rPr>
              <w:t xml:space="preserve"> date (February 3, 2023).</w:t>
            </w:r>
            <w:r w:rsidRPr="00E67DE1">
              <w:rPr>
                <w:rFonts w:asciiTheme="majorBidi" w:hAnsiTheme="majorBidi" w:cstheme="majorBidi"/>
                <w:spacing w:val="-4"/>
                <w:sz w:val="28"/>
                <w:szCs w:val="28"/>
              </w:rPr>
              <w:t xml:space="preserve"> </w:t>
            </w:r>
          </w:p>
        </w:tc>
        <w:tc>
          <w:tcPr>
            <w:tcW w:w="999" w:type="dxa"/>
            <w:shd w:val="clear" w:color="auto" w:fill="auto"/>
          </w:tcPr>
          <w:p w14:paraId="0A05CB63" w14:textId="18FE61A7" w:rsidR="00957212" w:rsidRPr="00E67DE1" w:rsidRDefault="00957212" w:rsidP="00E67DE1">
            <w:pPr>
              <w:spacing w:line="36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86.3</w:t>
            </w:r>
            <w:r w:rsidR="00065E2C">
              <w:rPr>
                <w:rFonts w:asciiTheme="majorBidi" w:hAnsiTheme="majorBidi" w:cstheme="majorBidi"/>
                <w:sz w:val="28"/>
                <w:szCs w:val="28"/>
              </w:rPr>
              <w:t>0</w:t>
            </w:r>
          </w:p>
        </w:tc>
        <w:tc>
          <w:tcPr>
            <w:tcW w:w="992" w:type="dxa"/>
            <w:shd w:val="clear" w:color="auto" w:fill="auto"/>
          </w:tcPr>
          <w:p w14:paraId="1B584EAA" w14:textId="65F8E10D" w:rsidR="00957212" w:rsidRPr="00E67DE1" w:rsidRDefault="00957212" w:rsidP="00E67DE1">
            <w:pPr>
              <w:spacing w:line="360" w:lineRule="exact"/>
              <w:ind w:left="-28" w:right="-28"/>
              <w:jc w:val="right"/>
              <w:rPr>
                <w:rFonts w:asciiTheme="majorBidi" w:hAnsiTheme="majorBidi" w:cstheme="majorBidi"/>
                <w:sz w:val="28"/>
                <w:szCs w:val="28"/>
              </w:rPr>
            </w:pPr>
            <w:r w:rsidRPr="00E67DE1">
              <w:rPr>
                <w:rFonts w:asciiTheme="majorBidi" w:hAnsiTheme="majorBidi" w:cstheme="majorBidi" w:hint="cs"/>
                <w:sz w:val="28"/>
                <w:szCs w:val="28"/>
              </w:rPr>
              <w:t>108</w:t>
            </w:r>
            <w:r w:rsidRPr="00E67DE1">
              <w:rPr>
                <w:rFonts w:asciiTheme="majorBidi" w:hAnsiTheme="majorBidi" w:cstheme="majorBidi" w:hint="cs"/>
                <w:sz w:val="28"/>
                <w:szCs w:val="28"/>
                <w:cs/>
              </w:rPr>
              <w:t>.</w:t>
            </w:r>
            <w:r w:rsidRPr="00E67DE1">
              <w:rPr>
                <w:rFonts w:asciiTheme="majorBidi" w:hAnsiTheme="majorBidi" w:cstheme="majorBidi" w:hint="cs"/>
                <w:sz w:val="28"/>
                <w:szCs w:val="28"/>
              </w:rPr>
              <w:t>45</w:t>
            </w:r>
          </w:p>
        </w:tc>
        <w:tc>
          <w:tcPr>
            <w:tcW w:w="987" w:type="dxa"/>
            <w:shd w:val="clear" w:color="auto" w:fill="auto"/>
          </w:tcPr>
          <w:p w14:paraId="25CE7DFE" w14:textId="71F4FBB6" w:rsidR="00957212" w:rsidRPr="00E67DE1" w:rsidRDefault="00957212"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86.3</w:t>
            </w:r>
            <w:r w:rsidR="00065E2C">
              <w:rPr>
                <w:rFonts w:asciiTheme="majorBidi" w:hAnsiTheme="majorBidi" w:cstheme="majorBidi"/>
                <w:sz w:val="28"/>
                <w:szCs w:val="28"/>
              </w:rPr>
              <w:t>0</w:t>
            </w:r>
          </w:p>
        </w:tc>
        <w:tc>
          <w:tcPr>
            <w:tcW w:w="987" w:type="dxa"/>
            <w:shd w:val="clear" w:color="auto" w:fill="auto"/>
          </w:tcPr>
          <w:p w14:paraId="7DC42F85" w14:textId="0DD9BD18" w:rsidR="00957212" w:rsidRPr="00E67DE1" w:rsidRDefault="00957212" w:rsidP="00E67DE1">
            <w:pPr>
              <w:spacing w:line="360" w:lineRule="exact"/>
              <w:ind w:left="-28" w:right="-28"/>
              <w:jc w:val="right"/>
              <w:rPr>
                <w:rFonts w:asciiTheme="majorBidi" w:hAnsiTheme="majorBidi" w:cstheme="majorBidi"/>
                <w:sz w:val="28"/>
                <w:szCs w:val="28"/>
              </w:rPr>
            </w:pPr>
            <w:r w:rsidRPr="00E67DE1">
              <w:rPr>
                <w:rFonts w:asciiTheme="majorBidi" w:hAnsiTheme="majorBidi" w:cstheme="majorBidi" w:hint="cs"/>
                <w:sz w:val="28"/>
                <w:szCs w:val="28"/>
              </w:rPr>
              <w:t>108</w:t>
            </w:r>
            <w:r w:rsidRPr="00E67DE1">
              <w:rPr>
                <w:rFonts w:asciiTheme="majorBidi" w:hAnsiTheme="majorBidi" w:cstheme="majorBidi" w:hint="cs"/>
                <w:sz w:val="28"/>
                <w:szCs w:val="28"/>
                <w:cs/>
              </w:rPr>
              <w:t>.</w:t>
            </w:r>
            <w:r w:rsidRPr="00E67DE1">
              <w:rPr>
                <w:rFonts w:asciiTheme="majorBidi" w:hAnsiTheme="majorBidi" w:cstheme="majorBidi" w:hint="cs"/>
                <w:sz w:val="28"/>
                <w:szCs w:val="28"/>
              </w:rPr>
              <w:t>45</w:t>
            </w:r>
          </w:p>
        </w:tc>
      </w:tr>
      <w:tr w:rsidR="00957212" w:rsidRPr="00E67DE1" w14:paraId="00F638A0" w14:textId="77777777" w:rsidTr="001535C6">
        <w:tc>
          <w:tcPr>
            <w:tcW w:w="1238" w:type="dxa"/>
            <w:shd w:val="clear" w:color="auto" w:fill="auto"/>
          </w:tcPr>
          <w:p w14:paraId="4680A193" w14:textId="25173537" w:rsidR="00957212" w:rsidRPr="00E67DE1" w:rsidRDefault="00957212" w:rsidP="00E67DE1">
            <w:pPr>
              <w:spacing w:line="360" w:lineRule="exact"/>
              <w:ind w:left="-28" w:right="-28"/>
              <w:jc w:val="center"/>
              <w:rPr>
                <w:rFonts w:asciiTheme="majorBidi" w:hAnsiTheme="majorBidi" w:cstheme="majorBidi"/>
                <w:sz w:val="28"/>
                <w:szCs w:val="28"/>
              </w:rPr>
            </w:pPr>
            <w:r w:rsidRPr="00E67DE1">
              <w:rPr>
                <w:rFonts w:asciiTheme="majorBidi" w:hAnsiTheme="majorBidi" w:cstheme="majorBidi"/>
                <w:sz w:val="28"/>
                <w:szCs w:val="28"/>
              </w:rPr>
              <w:t xml:space="preserve">154 </w:t>
            </w:r>
            <w:proofErr w:type="gramStart"/>
            <w:r w:rsidRPr="00E67DE1">
              <w:rPr>
                <w:rFonts w:asciiTheme="majorBidi" w:hAnsiTheme="majorBidi" w:cstheme="majorBidi"/>
                <w:sz w:val="28"/>
                <w:szCs w:val="28"/>
              </w:rPr>
              <w:t>Million</w:t>
            </w:r>
            <w:proofErr w:type="gramEnd"/>
            <w:r w:rsidRPr="00E67DE1">
              <w:rPr>
                <w:rFonts w:asciiTheme="majorBidi" w:hAnsiTheme="majorBidi" w:cstheme="majorBidi"/>
                <w:sz w:val="28"/>
                <w:szCs w:val="28"/>
              </w:rPr>
              <w:t xml:space="preserve"> Baht</w:t>
            </w:r>
          </w:p>
        </w:tc>
        <w:tc>
          <w:tcPr>
            <w:tcW w:w="1276" w:type="dxa"/>
            <w:shd w:val="clear" w:color="auto" w:fill="auto"/>
          </w:tcPr>
          <w:p w14:paraId="4FC34CEF" w14:textId="6F1DDC9E" w:rsidR="00957212" w:rsidRPr="00E67DE1" w:rsidRDefault="00957212" w:rsidP="00E67DE1">
            <w:pPr>
              <w:spacing w:line="360" w:lineRule="exact"/>
              <w:ind w:left="-28" w:right="-28"/>
              <w:jc w:val="center"/>
              <w:rPr>
                <w:rFonts w:ascii="Angsana New" w:hAnsi="Angsana New"/>
                <w:color w:val="000000"/>
                <w:sz w:val="28"/>
                <w:szCs w:val="28"/>
              </w:rPr>
            </w:pPr>
            <w:r w:rsidRPr="00E67DE1">
              <w:rPr>
                <w:rFonts w:ascii="Angsana New" w:hAnsi="Angsana New"/>
                <w:color w:val="000000"/>
                <w:sz w:val="28"/>
                <w:szCs w:val="28"/>
              </w:rPr>
              <w:t>MLR – 0.75 P.A.</w:t>
            </w:r>
          </w:p>
        </w:tc>
        <w:tc>
          <w:tcPr>
            <w:tcW w:w="2828" w:type="dxa"/>
            <w:shd w:val="clear" w:color="auto" w:fill="auto"/>
          </w:tcPr>
          <w:p w14:paraId="126B4013" w14:textId="3D52D2C3" w:rsidR="00957212" w:rsidRPr="00E67DE1" w:rsidRDefault="00957212" w:rsidP="00E67DE1">
            <w:pPr>
              <w:spacing w:line="340" w:lineRule="exact"/>
              <w:ind w:left="-28" w:right="-28"/>
              <w:jc w:val="thaiDistribute"/>
              <w:rPr>
                <w:rFonts w:ascii="Angsana New" w:hAnsi="Angsana New"/>
                <w:color w:val="000000"/>
                <w:spacing w:val="-4"/>
                <w:sz w:val="28"/>
                <w:szCs w:val="28"/>
              </w:rPr>
            </w:pPr>
            <w:r w:rsidRPr="00E67DE1">
              <w:rPr>
                <w:rFonts w:ascii="Angsana New" w:hAnsi="Angsana New"/>
                <w:color w:val="000000"/>
                <w:spacing w:val="-4"/>
                <w:sz w:val="28"/>
                <w:szCs w:val="28"/>
              </w:rPr>
              <w:t>Complete repayment of principal and interest within 42 months from the drawdown date (July 27, 2023).</w:t>
            </w:r>
          </w:p>
        </w:tc>
        <w:tc>
          <w:tcPr>
            <w:tcW w:w="999" w:type="dxa"/>
            <w:shd w:val="clear" w:color="auto" w:fill="auto"/>
          </w:tcPr>
          <w:p w14:paraId="3785C4D0" w14:textId="5E697039" w:rsidR="00957212" w:rsidRPr="00E67DE1" w:rsidRDefault="00957212" w:rsidP="00E67DE1">
            <w:pPr>
              <w:spacing w:line="36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34.6</w:t>
            </w:r>
            <w:r w:rsidR="00065E2C">
              <w:rPr>
                <w:rFonts w:asciiTheme="majorBidi" w:hAnsiTheme="majorBidi" w:cstheme="majorBidi"/>
                <w:sz w:val="28"/>
                <w:szCs w:val="28"/>
              </w:rPr>
              <w:t>0</w:t>
            </w:r>
          </w:p>
        </w:tc>
        <w:tc>
          <w:tcPr>
            <w:tcW w:w="992" w:type="dxa"/>
            <w:shd w:val="clear" w:color="auto" w:fill="auto"/>
          </w:tcPr>
          <w:p w14:paraId="21DC23F9" w14:textId="6689A98B" w:rsidR="00957212" w:rsidRPr="00E67DE1" w:rsidRDefault="00957212" w:rsidP="00E67DE1">
            <w:pPr>
              <w:spacing w:line="36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79.44</w:t>
            </w:r>
          </w:p>
        </w:tc>
        <w:tc>
          <w:tcPr>
            <w:tcW w:w="987" w:type="dxa"/>
            <w:shd w:val="clear" w:color="auto" w:fill="auto"/>
          </w:tcPr>
          <w:p w14:paraId="155CDB14" w14:textId="0E032555" w:rsidR="00957212" w:rsidRPr="00E67DE1" w:rsidRDefault="00957212"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34.6</w:t>
            </w:r>
            <w:r w:rsidR="00065E2C">
              <w:rPr>
                <w:rFonts w:asciiTheme="majorBidi" w:hAnsiTheme="majorBidi" w:cstheme="majorBidi"/>
                <w:sz w:val="28"/>
                <w:szCs w:val="28"/>
              </w:rPr>
              <w:t>0</w:t>
            </w:r>
          </w:p>
        </w:tc>
        <w:tc>
          <w:tcPr>
            <w:tcW w:w="987" w:type="dxa"/>
            <w:shd w:val="clear" w:color="auto" w:fill="auto"/>
          </w:tcPr>
          <w:p w14:paraId="264D5D04" w14:textId="7ECE6463" w:rsidR="00957212" w:rsidRPr="00E67DE1" w:rsidRDefault="00957212" w:rsidP="00E67DE1">
            <w:pPr>
              <w:spacing w:line="36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79.44</w:t>
            </w:r>
          </w:p>
        </w:tc>
      </w:tr>
      <w:tr w:rsidR="003269CE" w:rsidRPr="00E67DE1" w14:paraId="789235B5" w14:textId="77777777" w:rsidTr="001535C6">
        <w:tc>
          <w:tcPr>
            <w:tcW w:w="1238" w:type="dxa"/>
            <w:shd w:val="clear" w:color="auto" w:fill="auto"/>
          </w:tcPr>
          <w:p w14:paraId="070C9747" w14:textId="4EEE2E5D" w:rsidR="003269CE" w:rsidRPr="00E67DE1" w:rsidRDefault="003269CE" w:rsidP="00E67DE1">
            <w:pPr>
              <w:spacing w:line="360" w:lineRule="exact"/>
              <w:ind w:left="-28" w:right="-28"/>
              <w:jc w:val="center"/>
              <w:rPr>
                <w:rFonts w:asciiTheme="majorBidi" w:hAnsiTheme="majorBidi" w:cstheme="majorBidi"/>
                <w:sz w:val="28"/>
                <w:szCs w:val="28"/>
              </w:rPr>
            </w:pPr>
            <w:r w:rsidRPr="00E67DE1">
              <w:rPr>
                <w:rFonts w:asciiTheme="majorBidi" w:hAnsiTheme="majorBidi" w:cstheme="majorBidi"/>
                <w:sz w:val="28"/>
                <w:szCs w:val="28"/>
              </w:rPr>
              <w:t xml:space="preserve">157.50 </w:t>
            </w:r>
            <w:proofErr w:type="gramStart"/>
            <w:r w:rsidRPr="00E67DE1">
              <w:rPr>
                <w:rFonts w:asciiTheme="majorBidi" w:hAnsiTheme="majorBidi" w:cstheme="majorBidi"/>
                <w:sz w:val="28"/>
                <w:szCs w:val="28"/>
              </w:rPr>
              <w:t>Million</w:t>
            </w:r>
            <w:proofErr w:type="gramEnd"/>
            <w:r w:rsidRPr="00E67DE1">
              <w:rPr>
                <w:rFonts w:asciiTheme="majorBidi" w:hAnsiTheme="majorBidi" w:cstheme="majorBidi"/>
                <w:sz w:val="28"/>
                <w:szCs w:val="28"/>
              </w:rPr>
              <w:t xml:space="preserve"> Baht</w:t>
            </w:r>
          </w:p>
        </w:tc>
        <w:tc>
          <w:tcPr>
            <w:tcW w:w="1276" w:type="dxa"/>
            <w:shd w:val="clear" w:color="auto" w:fill="auto"/>
          </w:tcPr>
          <w:p w14:paraId="09142CCD" w14:textId="24DD4D99" w:rsidR="003269CE" w:rsidRPr="00E67DE1" w:rsidRDefault="003269CE" w:rsidP="00E67DE1">
            <w:pPr>
              <w:spacing w:line="360" w:lineRule="exact"/>
              <w:ind w:left="-28" w:right="-28"/>
              <w:jc w:val="center"/>
              <w:rPr>
                <w:rFonts w:ascii="Angsana New" w:hAnsi="Angsana New"/>
                <w:color w:val="000000"/>
                <w:sz w:val="28"/>
                <w:szCs w:val="28"/>
              </w:rPr>
            </w:pPr>
            <w:r w:rsidRPr="00E67DE1">
              <w:rPr>
                <w:rFonts w:ascii="Angsana New" w:hAnsi="Angsana New"/>
                <w:color w:val="000000"/>
                <w:sz w:val="28"/>
                <w:szCs w:val="28"/>
              </w:rPr>
              <w:t>MLR – 0.75 P.A.</w:t>
            </w:r>
          </w:p>
        </w:tc>
        <w:tc>
          <w:tcPr>
            <w:tcW w:w="2828" w:type="dxa"/>
            <w:shd w:val="clear" w:color="auto" w:fill="auto"/>
          </w:tcPr>
          <w:p w14:paraId="10747163" w14:textId="77777777" w:rsidR="003269CE" w:rsidRPr="00E67DE1" w:rsidRDefault="003269CE" w:rsidP="00E67DE1">
            <w:pPr>
              <w:spacing w:line="340" w:lineRule="exact"/>
              <w:ind w:left="-28" w:right="-28"/>
              <w:jc w:val="thaiDistribute"/>
              <w:rPr>
                <w:rFonts w:ascii="Angsana New" w:hAnsi="Angsana New"/>
                <w:color w:val="000000"/>
                <w:spacing w:val="-4"/>
                <w:sz w:val="28"/>
                <w:szCs w:val="28"/>
              </w:rPr>
            </w:pPr>
            <w:r w:rsidRPr="00E67DE1">
              <w:rPr>
                <w:rFonts w:ascii="Angsana New" w:hAnsi="Angsana New"/>
                <w:color w:val="000000"/>
                <w:spacing w:val="-4"/>
                <w:sz w:val="28"/>
                <w:szCs w:val="28"/>
              </w:rPr>
              <w:t>Complete repayment of principal and interest within 42 months from the drawdown date (August 30, 2023).</w:t>
            </w:r>
          </w:p>
          <w:p w14:paraId="66077C2D" w14:textId="15BAF122" w:rsidR="003269CE" w:rsidRPr="00E67DE1" w:rsidRDefault="003269CE" w:rsidP="00E67DE1">
            <w:pPr>
              <w:spacing w:line="340" w:lineRule="exact"/>
              <w:ind w:left="-28" w:right="-28"/>
              <w:jc w:val="thaiDistribute"/>
              <w:rPr>
                <w:rFonts w:ascii="Angsana New" w:hAnsi="Angsana New"/>
                <w:color w:val="000000"/>
                <w:spacing w:val="-4"/>
                <w:sz w:val="28"/>
                <w:szCs w:val="28"/>
              </w:rPr>
            </w:pPr>
            <w:r w:rsidRPr="00E67DE1">
              <w:rPr>
                <w:rFonts w:ascii="Angsana New" w:hAnsi="Angsana New"/>
                <w:color w:val="000000"/>
                <w:spacing w:val="-4"/>
                <w:sz w:val="28"/>
                <w:szCs w:val="28"/>
              </w:rPr>
              <w:t>Later, complete repayment the entire amount and closed credit facilities on October 1, 2024.</w:t>
            </w:r>
          </w:p>
        </w:tc>
        <w:tc>
          <w:tcPr>
            <w:tcW w:w="999" w:type="dxa"/>
            <w:shd w:val="clear" w:color="auto" w:fill="auto"/>
          </w:tcPr>
          <w:p w14:paraId="4833C408" w14:textId="37A1FE14" w:rsidR="003269CE" w:rsidRPr="00E67DE1" w:rsidRDefault="003269CE" w:rsidP="00E67DE1">
            <w:pPr>
              <w:spacing w:line="36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w:t>
            </w:r>
          </w:p>
        </w:tc>
        <w:tc>
          <w:tcPr>
            <w:tcW w:w="992" w:type="dxa"/>
            <w:shd w:val="clear" w:color="auto" w:fill="auto"/>
          </w:tcPr>
          <w:p w14:paraId="04F44026" w14:textId="13771835" w:rsidR="003269CE" w:rsidRPr="00E67DE1" w:rsidRDefault="003269CE" w:rsidP="00E67DE1">
            <w:pPr>
              <w:spacing w:line="36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45.99</w:t>
            </w:r>
          </w:p>
        </w:tc>
        <w:tc>
          <w:tcPr>
            <w:tcW w:w="987" w:type="dxa"/>
            <w:shd w:val="clear" w:color="auto" w:fill="auto"/>
          </w:tcPr>
          <w:p w14:paraId="294DB218" w14:textId="5AE86113" w:rsidR="003269CE" w:rsidRPr="00E67DE1" w:rsidRDefault="003269CE"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w:t>
            </w:r>
          </w:p>
        </w:tc>
        <w:tc>
          <w:tcPr>
            <w:tcW w:w="987" w:type="dxa"/>
            <w:shd w:val="clear" w:color="auto" w:fill="auto"/>
          </w:tcPr>
          <w:p w14:paraId="24B616B7" w14:textId="1534685C" w:rsidR="003269CE" w:rsidRPr="00E67DE1" w:rsidRDefault="003269CE" w:rsidP="00E67DE1">
            <w:pPr>
              <w:spacing w:line="36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45.99</w:t>
            </w:r>
          </w:p>
        </w:tc>
      </w:tr>
      <w:tr w:rsidR="003269CE" w:rsidRPr="00E67DE1" w14:paraId="0262FBC2" w14:textId="77777777" w:rsidTr="001535C6">
        <w:tc>
          <w:tcPr>
            <w:tcW w:w="1238" w:type="dxa"/>
            <w:shd w:val="clear" w:color="auto" w:fill="auto"/>
          </w:tcPr>
          <w:p w14:paraId="38169C52" w14:textId="53BDB74C" w:rsidR="003269CE" w:rsidRPr="00E67DE1" w:rsidRDefault="003269CE" w:rsidP="00E67DE1">
            <w:pPr>
              <w:spacing w:line="360" w:lineRule="exact"/>
              <w:ind w:left="-28" w:right="-28"/>
              <w:jc w:val="center"/>
              <w:rPr>
                <w:rFonts w:asciiTheme="majorBidi" w:hAnsiTheme="majorBidi" w:cstheme="majorBidi"/>
                <w:sz w:val="28"/>
                <w:szCs w:val="28"/>
              </w:rPr>
            </w:pPr>
            <w:r w:rsidRPr="00E67DE1">
              <w:rPr>
                <w:rFonts w:asciiTheme="majorBidi" w:hAnsiTheme="majorBidi" w:cstheme="majorBidi"/>
                <w:sz w:val="28"/>
                <w:szCs w:val="28"/>
              </w:rPr>
              <w:t xml:space="preserve">138.40 </w:t>
            </w:r>
            <w:proofErr w:type="gramStart"/>
            <w:r w:rsidRPr="00E67DE1">
              <w:rPr>
                <w:rFonts w:asciiTheme="majorBidi" w:hAnsiTheme="majorBidi" w:cstheme="majorBidi"/>
                <w:sz w:val="28"/>
                <w:szCs w:val="28"/>
              </w:rPr>
              <w:t>Million</w:t>
            </w:r>
            <w:proofErr w:type="gramEnd"/>
            <w:r w:rsidRPr="00E67DE1">
              <w:rPr>
                <w:rFonts w:asciiTheme="majorBidi" w:hAnsiTheme="majorBidi" w:cstheme="majorBidi"/>
                <w:sz w:val="28"/>
                <w:szCs w:val="28"/>
              </w:rPr>
              <w:t xml:space="preserve"> Baht</w:t>
            </w:r>
          </w:p>
        </w:tc>
        <w:tc>
          <w:tcPr>
            <w:tcW w:w="1276" w:type="dxa"/>
            <w:shd w:val="clear" w:color="auto" w:fill="auto"/>
          </w:tcPr>
          <w:p w14:paraId="5677BE8B" w14:textId="1CB7F70B" w:rsidR="003269CE" w:rsidRPr="00E67DE1" w:rsidRDefault="003269CE" w:rsidP="00E67DE1">
            <w:pPr>
              <w:spacing w:line="360" w:lineRule="exact"/>
              <w:ind w:left="-28" w:right="-28"/>
              <w:jc w:val="center"/>
              <w:rPr>
                <w:rFonts w:ascii="Angsana New" w:hAnsi="Angsana New"/>
                <w:color w:val="000000"/>
                <w:sz w:val="28"/>
                <w:szCs w:val="28"/>
              </w:rPr>
            </w:pPr>
            <w:r w:rsidRPr="00E67DE1">
              <w:rPr>
                <w:rFonts w:ascii="Angsana New" w:hAnsi="Angsana New"/>
                <w:color w:val="000000"/>
                <w:sz w:val="28"/>
                <w:szCs w:val="28"/>
              </w:rPr>
              <w:t>MLR – 1.25 P.A.</w:t>
            </w:r>
          </w:p>
        </w:tc>
        <w:tc>
          <w:tcPr>
            <w:tcW w:w="2828" w:type="dxa"/>
            <w:shd w:val="clear" w:color="auto" w:fill="auto"/>
          </w:tcPr>
          <w:p w14:paraId="4AD5C2A5" w14:textId="5666CDA4" w:rsidR="003269CE" w:rsidRPr="00E67DE1" w:rsidRDefault="003269CE" w:rsidP="00E67DE1">
            <w:pPr>
              <w:spacing w:line="340" w:lineRule="exact"/>
              <w:ind w:left="-28" w:right="-28"/>
              <w:jc w:val="thaiDistribute"/>
              <w:rPr>
                <w:rFonts w:ascii="Angsana New" w:hAnsi="Angsana New"/>
                <w:color w:val="000000"/>
                <w:spacing w:val="-4"/>
                <w:sz w:val="28"/>
                <w:szCs w:val="28"/>
              </w:rPr>
            </w:pPr>
            <w:r w:rsidRPr="00E67DE1">
              <w:rPr>
                <w:rFonts w:ascii="Angsana New" w:hAnsi="Angsana New"/>
                <w:color w:val="000000"/>
                <w:spacing w:val="-4"/>
                <w:sz w:val="28"/>
                <w:szCs w:val="28"/>
              </w:rPr>
              <w:t>Complete repayment of principal and interest within 48 months from the contract date (September 25, 2023).</w:t>
            </w:r>
          </w:p>
        </w:tc>
        <w:tc>
          <w:tcPr>
            <w:tcW w:w="999" w:type="dxa"/>
            <w:shd w:val="clear" w:color="auto" w:fill="auto"/>
          </w:tcPr>
          <w:p w14:paraId="05992037" w14:textId="4B9D8514" w:rsidR="003269CE" w:rsidRPr="00E67DE1" w:rsidRDefault="003269CE" w:rsidP="00E67DE1">
            <w:pPr>
              <w:spacing w:line="36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36.09</w:t>
            </w:r>
          </w:p>
        </w:tc>
        <w:tc>
          <w:tcPr>
            <w:tcW w:w="992" w:type="dxa"/>
            <w:shd w:val="clear" w:color="auto" w:fill="auto"/>
          </w:tcPr>
          <w:p w14:paraId="5E75A383" w14:textId="2CA83959" w:rsidR="003269CE" w:rsidRPr="00E67DE1" w:rsidRDefault="003269CE" w:rsidP="00E67DE1">
            <w:pPr>
              <w:spacing w:line="36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89.94</w:t>
            </w:r>
          </w:p>
        </w:tc>
        <w:tc>
          <w:tcPr>
            <w:tcW w:w="987" w:type="dxa"/>
            <w:shd w:val="clear" w:color="auto" w:fill="auto"/>
          </w:tcPr>
          <w:p w14:paraId="620EC802" w14:textId="4CACD117" w:rsidR="003269CE" w:rsidRPr="00E67DE1" w:rsidRDefault="003269CE"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36.09</w:t>
            </w:r>
          </w:p>
        </w:tc>
        <w:tc>
          <w:tcPr>
            <w:tcW w:w="987" w:type="dxa"/>
            <w:shd w:val="clear" w:color="auto" w:fill="auto"/>
          </w:tcPr>
          <w:p w14:paraId="6C1BD262" w14:textId="14E31DBA" w:rsidR="003269CE" w:rsidRPr="00E67DE1" w:rsidRDefault="003269CE" w:rsidP="00E67DE1">
            <w:pPr>
              <w:spacing w:line="36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89.94</w:t>
            </w:r>
          </w:p>
        </w:tc>
      </w:tr>
      <w:tr w:rsidR="00F16B82" w:rsidRPr="00E67DE1" w14:paraId="4091F76B" w14:textId="77777777" w:rsidTr="001535C6">
        <w:tc>
          <w:tcPr>
            <w:tcW w:w="1238" w:type="dxa"/>
            <w:shd w:val="clear" w:color="auto" w:fill="auto"/>
          </w:tcPr>
          <w:p w14:paraId="5FEBBB82" w14:textId="77777777" w:rsidR="00F16B82" w:rsidRPr="00E67DE1" w:rsidRDefault="00F16B82" w:rsidP="00E67DE1">
            <w:pPr>
              <w:spacing w:line="360" w:lineRule="exact"/>
              <w:ind w:left="-28" w:right="-28"/>
              <w:jc w:val="center"/>
              <w:rPr>
                <w:rFonts w:asciiTheme="majorBidi" w:hAnsiTheme="majorBidi" w:cstheme="majorBidi"/>
                <w:sz w:val="28"/>
                <w:szCs w:val="28"/>
              </w:rPr>
            </w:pPr>
          </w:p>
        </w:tc>
        <w:tc>
          <w:tcPr>
            <w:tcW w:w="1276" w:type="dxa"/>
            <w:shd w:val="clear" w:color="auto" w:fill="auto"/>
          </w:tcPr>
          <w:p w14:paraId="718540EA" w14:textId="77777777" w:rsidR="00F16B82" w:rsidRPr="00E67DE1" w:rsidRDefault="00F16B82" w:rsidP="00E67DE1">
            <w:pPr>
              <w:spacing w:line="360" w:lineRule="exact"/>
              <w:ind w:left="-28" w:right="-28"/>
              <w:jc w:val="center"/>
              <w:rPr>
                <w:rFonts w:ascii="Angsana New" w:hAnsi="Angsana New"/>
                <w:color w:val="000000"/>
                <w:sz w:val="28"/>
                <w:szCs w:val="28"/>
              </w:rPr>
            </w:pPr>
          </w:p>
        </w:tc>
        <w:tc>
          <w:tcPr>
            <w:tcW w:w="2828" w:type="dxa"/>
            <w:shd w:val="clear" w:color="auto" w:fill="auto"/>
          </w:tcPr>
          <w:p w14:paraId="20185748" w14:textId="77777777" w:rsidR="00F16B82" w:rsidRPr="00E67DE1" w:rsidRDefault="00F16B82" w:rsidP="00E67DE1">
            <w:pPr>
              <w:spacing w:line="340" w:lineRule="exact"/>
              <w:ind w:left="-28" w:right="-28"/>
              <w:jc w:val="thaiDistribute"/>
              <w:rPr>
                <w:rFonts w:ascii="Angsana New" w:hAnsi="Angsana New"/>
                <w:color w:val="000000"/>
                <w:spacing w:val="-4"/>
                <w:sz w:val="28"/>
                <w:szCs w:val="28"/>
              </w:rPr>
            </w:pPr>
          </w:p>
        </w:tc>
        <w:tc>
          <w:tcPr>
            <w:tcW w:w="999" w:type="dxa"/>
            <w:shd w:val="clear" w:color="auto" w:fill="auto"/>
          </w:tcPr>
          <w:p w14:paraId="60D92BD0" w14:textId="77777777" w:rsidR="00F16B82" w:rsidRPr="00E67DE1" w:rsidRDefault="00F16B82" w:rsidP="00E67DE1">
            <w:pPr>
              <w:spacing w:line="360" w:lineRule="exact"/>
              <w:ind w:left="-28" w:right="-28"/>
              <w:jc w:val="right"/>
              <w:rPr>
                <w:rFonts w:asciiTheme="majorBidi" w:hAnsiTheme="majorBidi" w:cstheme="majorBidi"/>
                <w:sz w:val="28"/>
                <w:szCs w:val="28"/>
              </w:rPr>
            </w:pPr>
          </w:p>
        </w:tc>
        <w:tc>
          <w:tcPr>
            <w:tcW w:w="992" w:type="dxa"/>
            <w:shd w:val="clear" w:color="auto" w:fill="auto"/>
          </w:tcPr>
          <w:p w14:paraId="0672AF6B" w14:textId="77777777" w:rsidR="00F16B82" w:rsidRPr="00E67DE1" w:rsidRDefault="00F16B82" w:rsidP="00E67DE1">
            <w:pPr>
              <w:spacing w:line="360" w:lineRule="exact"/>
              <w:ind w:left="-28" w:right="-28"/>
              <w:jc w:val="right"/>
              <w:rPr>
                <w:rFonts w:asciiTheme="majorBidi" w:hAnsiTheme="majorBidi" w:cstheme="majorBidi"/>
                <w:sz w:val="28"/>
                <w:szCs w:val="28"/>
              </w:rPr>
            </w:pPr>
          </w:p>
        </w:tc>
        <w:tc>
          <w:tcPr>
            <w:tcW w:w="987" w:type="dxa"/>
            <w:shd w:val="clear" w:color="auto" w:fill="auto"/>
          </w:tcPr>
          <w:p w14:paraId="78C06213" w14:textId="77777777" w:rsidR="00F16B82" w:rsidRPr="00E67DE1" w:rsidRDefault="00F16B82" w:rsidP="00E67DE1">
            <w:pPr>
              <w:spacing w:line="360" w:lineRule="exact"/>
              <w:ind w:left="-28" w:right="-28"/>
              <w:jc w:val="right"/>
              <w:rPr>
                <w:rFonts w:asciiTheme="majorBidi" w:hAnsiTheme="majorBidi" w:cstheme="majorBidi"/>
                <w:sz w:val="28"/>
                <w:szCs w:val="28"/>
              </w:rPr>
            </w:pPr>
          </w:p>
        </w:tc>
        <w:tc>
          <w:tcPr>
            <w:tcW w:w="987" w:type="dxa"/>
            <w:shd w:val="clear" w:color="auto" w:fill="auto"/>
          </w:tcPr>
          <w:p w14:paraId="077F7AAD" w14:textId="77777777" w:rsidR="00F16B82" w:rsidRPr="00E67DE1" w:rsidRDefault="00F16B82" w:rsidP="00E67DE1">
            <w:pPr>
              <w:spacing w:line="360" w:lineRule="exact"/>
              <w:ind w:left="-28" w:right="-28"/>
              <w:jc w:val="right"/>
              <w:rPr>
                <w:rFonts w:asciiTheme="majorBidi" w:hAnsiTheme="majorBidi" w:cstheme="majorBidi"/>
                <w:sz w:val="28"/>
                <w:szCs w:val="28"/>
              </w:rPr>
            </w:pPr>
          </w:p>
        </w:tc>
      </w:tr>
      <w:tr w:rsidR="003230AC" w:rsidRPr="00E67DE1" w14:paraId="20DC0522" w14:textId="77777777" w:rsidTr="001535C6">
        <w:tc>
          <w:tcPr>
            <w:tcW w:w="1238" w:type="dxa"/>
            <w:shd w:val="clear" w:color="auto" w:fill="auto"/>
          </w:tcPr>
          <w:p w14:paraId="40957D6D" w14:textId="33B22A62" w:rsidR="003230AC" w:rsidRPr="00E67DE1" w:rsidRDefault="003230AC" w:rsidP="00E67DE1">
            <w:pPr>
              <w:spacing w:line="360" w:lineRule="exact"/>
              <w:ind w:left="-28" w:right="-28"/>
              <w:jc w:val="center"/>
              <w:rPr>
                <w:rFonts w:asciiTheme="majorBidi" w:hAnsiTheme="majorBidi" w:cstheme="majorBidi"/>
                <w:sz w:val="28"/>
                <w:szCs w:val="28"/>
              </w:rPr>
            </w:pPr>
            <w:r w:rsidRPr="00E67DE1">
              <w:rPr>
                <w:rFonts w:asciiTheme="majorBidi" w:hAnsiTheme="majorBidi" w:cstheme="majorBidi"/>
                <w:sz w:val="28"/>
                <w:szCs w:val="28"/>
              </w:rPr>
              <w:lastRenderedPageBreak/>
              <w:t>189.</w:t>
            </w:r>
            <w:r w:rsidR="00810B32" w:rsidRPr="00810B32">
              <w:rPr>
                <w:rFonts w:asciiTheme="majorBidi" w:hAnsiTheme="majorBidi" w:cstheme="majorBidi" w:hint="cs"/>
                <w:sz w:val="28"/>
                <w:szCs w:val="28"/>
              </w:rPr>
              <w:t>75</w:t>
            </w:r>
            <w:r w:rsidRPr="00E67DE1">
              <w:rPr>
                <w:rFonts w:asciiTheme="majorBidi" w:hAnsiTheme="majorBidi" w:cstheme="majorBidi"/>
                <w:sz w:val="28"/>
                <w:szCs w:val="28"/>
              </w:rPr>
              <w:t xml:space="preserve"> </w:t>
            </w:r>
            <w:proofErr w:type="gramStart"/>
            <w:r w:rsidRPr="00E67DE1">
              <w:rPr>
                <w:rFonts w:asciiTheme="majorBidi" w:hAnsiTheme="majorBidi" w:cstheme="majorBidi"/>
                <w:sz w:val="28"/>
                <w:szCs w:val="28"/>
              </w:rPr>
              <w:t>Million</w:t>
            </w:r>
            <w:proofErr w:type="gramEnd"/>
            <w:r w:rsidRPr="00E67DE1">
              <w:rPr>
                <w:rFonts w:asciiTheme="majorBidi" w:hAnsiTheme="majorBidi" w:cstheme="majorBidi"/>
                <w:sz w:val="28"/>
                <w:szCs w:val="28"/>
              </w:rPr>
              <w:t xml:space="preserve"> Baht</w:t>
            </w:r>
          </w:p>
        </w:tc>
        <w:tc>
          <w:tcPr>
            <w:tcW w:w="1276" w:type="dxa"/>
            <w:shd w:val="clear" w:color="auto" w:fill="auto"/>
          </w:tcPr>
          <w:p w14:paraId="41F9A506" w14:textId="4B1ABB20" w:rsidR="003230AC" w:rsidRPr="00E67DE1" w:rsidRDefault="003230AC" w:rsidP="00E67DE1">
            <w:pPr>
              <w:spacing w:line="360" w:lineRule="exact"/>
              <w:ind w:left="-28" w:right="-28"/>
              <w:jc w:val="center"/>
              <w:rPr>
                <w:rFonts w:ascii="Angsana New" w:hAnsi="Angsana New"/>
                <w:color w:val="000000"/>
                <w:sz w:val="28"/>
                <w:szCs w:val="28"/>
              </w:rPr>
            </w:pPr>
            <w:r w:rsidRPr="00E67DE1">
              <w:rPr>
                <w:rFonts w:ascii="Angsana New" w:hAnsi="Angsana New"/>
                <w:color w:val="000000"/>
                <w:sz w:val="28"/>
                <w:szCs w:val="28"/>
              </w:rPr>
              <w:t>MLR – 1.25 P.A.</w:t>
            </w:r>
          </w:p>
        </w:tc>
        <w:tc>
          <w:tcPr>
            <w:tcW w:w="2828" w:type="dxa"/>
            <w:shd w:val="clear" w:color="auto" w:fill="auto"/>
          </w:tcPr>
          <w:p w14:paraId="4FD561E8" w14:textId="77777777" w:rsidR="003230AC" w:rsidRPr="00E67DE1" w:rsidRDefault="003230AC" w:rsidP="00E67DE1">
            <w:pPr>
              <w:spacing w:line="340" w:lineRule="exact"/>
              <w:ind w:left="-28" w:right="-28"/>
              <w:jc w:val="thaiDistribute"/>
              <w:rPr>
                <w:rFonts w:ascii="Angsana New" w:hAnsi="Angsana New"/>
                <w:color w:val="000000"/>
                <w:spacing w:val="-4"/>
                <w:sz w:val="28"/>
                <w:szCs w:val="28"/>
              </w:rPr>
            </w:pPr>
            <w:r w:rsidRPr="00E67DE1">
              <w:rPr>
                <w:rFonts w:ascii="Angsana New" w:hAnsi="Angsana New"/>
                <w:color w:val="000000"/>
                <w:spacing w:val="-4"/>
                <w:sz w:val="28"/>
                <w:szCs w:val="28"/>
              </w:rPr>
              <w:t>Complete repayment of principal and interest within 42 months from the contract date (February 7, 2023).</w:t>
            </w:r>
          </w:p>
          <w:p w14:paraId="19666793" w14:textId="77777777" w:rsidR="003230AC" w:rsidRPr="00E67DE1" w:rsidRDefault="003230AC" w:rsidP="00E67DE1">
            <w:pPr>
              <w:spacing w:line="340" w:lineRule="exact"/>
              <w:ind w:left="-28" w:right="-28"/>
              <w:jc w:val="thaiDistribute"/>
              <w:rPr>
                <w:rFonts w:ascii="Angsana New" w:hAnsi="Angsana New"/>
                <w:color w:val="000000"/>
                <w:spacing w:val="-4"/>
                <w:sz w:val="28"/>
                <w:szCs w:val="28"/>
              </w:rPr>
            </w:pPr>
            <w:r w:rsidRPr="00E67DE1">
              <w:rPr>
                <w:rFonts w:ascii="Angsana New" w:hAnsi="Angsana New"/>
                <w:color w:val="000000"/>
                <w:spacing w:val="-4"/>
                <w:sz w:val="28"/>
                <w:szCs w:val="28"/>
              </w:rPr>
              <w:t xml:space="preserve">Later, complete repayment the entire amount and closed credit facilities on </w:t>
            </w:r>
          </w:p>
          <w:p w14:paraId="213CBCA3" w14:textId="7C73A808" w:rsidR="003230AC" w:rsidRPr="00E67DE1" w:rsidRDefault="003230AC" w:rsidP="00E67DE1">
            <w:pPr>
              <w:spacing w:line="340" w:lineRule="exact"/>
              <w:ind w:left="-28" w:right="-28"/>
              <w:jc w:val="thaiDistribute"/>
              <w:rPr>
                <w:rFonts w:ascii="Angsana New" w:hAnsi="Angsana New"/>
                <w:color w:val="000000"/>
                <w:spacing w:val="-4"/>
                <w:sz w:val="28"/>
                <w:szCs w:val="28"/>
              </w:rPr>
            </w:pPr>
            <w:r w:rsidRPr="00E67DE1">
              <w:rPr>
                <w:rFonts w:ascii="Angsana New" w:hAnsi="Angsana New"/>
                <w:color w:val="000000"/>
                <w:spacing w:val="-4"/>
                <w:sz w:val="28"/>
                <w:szCs w:val="28"/>
              </w:rPr>
              <w:t xml:space="preserve">November </w:t>
            </w:r>
            <w:r w:rsidR="00810B32" w:rsidRPr="00810B32">
              <w:rPr>
                <w:rFonts w:ascii="Angsana New" w:hAnsi="Angsana New"/>
                <w:color w:val="000000"/>
                <w:spacing w:val="-4"/>
                <w:sz w:val="28"/>
                <w:szCs w:val="28"/>
              </w:rPr>
              <w:t>19</w:t>
            </w:r>
            <w:r w:rsidRPr="00E67DE1">
              <w:rPr>
                <w:rFonts w:ascii="Angsana New" w:hAnsi="Angsana New"/>
                <w:color w:val="000000"/>
                <w:spacing w:val="-4"/>
                <w:sz w:val="28"/>
                <w:szCs w:val="28"/>
              </w:rPr>
              <w:t xml:space="preserve">, </w:t>
            </w:r>
            <w:r w:rsidR="00810B32" w:rsidRPr="00810B32">
              <w:rPr>
                <w:rFonts w:ascii="Angsana New" w:hAnsi="Angsana New"/>
                <w:color w:val="000000"/>
                <w:spacing w:val="-4"/>
                <w:sz w:val="28"/>
                <w:szCs w:val="28"/>
              </w:rPr>
              <w:t>2024</w:t>
            </w:r>
          </w:p>
        </w:tc>
        <w:tc>
          <w:tcPr>
            <w:tcW w:w="999" w:type="dxa"/>
            <w:shd w:val="clear" w:color="auto" w:fill="auto"/>
          </w:tcPr>
          <w:p w14:paraId="321D6A72" w14:textId="5907143F" w:rsidR="003230AC" w:rsidRPr="00E67DE1" w:rsidRDefault="003230AC" w:rsidP="00E67DE1">
            <w:pPr>
              <w:spacing w:line="36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w:t>
            </w:r>
          </w:p>
        </w:tc>
        <w:tc>
          <w:tcPr>
            <w:tcW w:w="992" w:type="dxa"/>
            <w:shd w:val="clear" w:color="auto" w:fill="auto"/>
          </w:tcPr>
          <w:p w14:paraId="2D8957DB" w14:textId="5119BE81" w:rsidR="003230AC" w:rsidRPr="00E67DE1" w:rsidRDefault="003230AC" w:rsidP="00E67DE1">
            <w:pPr>
              <w:spacing w:line="36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82.97</w:t>
            </w:r>
          </w:p>
        </w:tc>
        <w:tc>
          <w:tcPr>
            <w:tcW w:w="987" w:type="dxa"/>
            <w:shd w:val="clear" w:color="auto" w:fill="auto"/>
          </w:tcPr>
          <w:p w14:paraId="08FC2821" w14:textId="63AE3A8B" w:rsidR="003230AC" w:rsidRPr="00E67DE1" w:rsidRDefault="003230AC"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w:t>
            </w:r>
          </w:p>
        </w:tc>
        <w:tc>
          <w:tcPr>
            <w:tcW w:w="987" w:type="dxa"/>
            <w:shd w:val="clear" w:color="auto" w:fill="auto"/>
          </w:tcPr>
          <w:p w14:paraId="4C9C3CF9" w14:textId="264515AD" w:rsidR="003230AC" w:rsidRPr="00E67DE1" w:rsidRDefault="003230AC" w:rsidP="00E67DE1">
            <w:pPr>
              <w:spacing w:line="36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w:t>
            </w:r>
          </w:p>
        </w:tc>
      </w:tr>
      <w:tr w:rsidR="003230AC" w:rsidRPr="00E67DE1" w14:paraId="630E46B4" w14:textId="77777777" w:rsidTr="001535C6">
        <w:tc>
          <w:tcPr>
            <w:tcW w:w="1238" w:type="dxa"/>
            <w:shd w:val="clear" w:color="auto" w:fill="auto"/>
          </w:tcPr>
          <w:p w14:paraId="1E4155C7" w14:textId="5644BC2C" w:rsidR="003230AC" w:rsidRPr="00E67DE1" w:rsidRDefault="003230AC" w:rsidP="00E67DE1">
            <w:pPr>
              <w:spacing w:line="360" w:lineRule="exact"/>
              <w:ind w:left="-28" w:right="-28"/>
              <w:jc w:val="center"/>
              <w:rPr>
                <w:rFonts w:asciiTheme="majorBidi" w:hAnsiTheme="majorBidi" w:cstheme="majorBidi"/>
                <w:sz w:val="28"/>
                <w:szCs w:val="28"/>
              </w:rPr>
            </w:pPr>
            <w:r w:rsidRPr="00E67DE1">
              <w:rPr>
                <w:rFonts w:asciiTheme="majorBidi" w:hAnsiTheme="majorBidi" w:cstheme="majorBidi"/>
                <w:spacing w:val="-4"/>
                <w:sz w:val="28"/>
                <w:szCs w:val="28"/>
              </w:rPr>
              <w:t>144.95</w:t>
            </w:r>
            <w:r w:rsidRPr="00E67DE1">
              <w:rPr>
                <w:rFonts w:asciiTheme="majorBidi" w:hAnsiTheme="majorBidi" w:cstheme="majorBidi"/>
                <w:spacing w:val="-4"/>
                <w:sz w:val="28"/>
                <w:szCs w:val="28"/>
                <w:cs/>
              </w:rPr>
              <w:t xml:space="preserve"> </w:t>
            </w:r>
            <w:proofErr w:type="gramStart"/>
            <w:r w:rsidRPr="00E67DE1">
              <w:rPr>
                <w:rFonts w:asciiTheme="majorBidi" w:hAnsiTheme="majorBidi" w:cstheme="majorBidi"/>
                <w:sz w:val="28"/>
                <w:szCs w:val="28"/>
              </w:rPr>
              <w:t>Million</w:t>
            </w:r>
            <w:proofErr w:type="gramEnd"/>
            <w:r w:rsidRPr="00E67DE1">
              <w:rPr>
                <w:rFonts w:asciiTheme="majorBidi" w:hAnsiTheme="majorBidi" w:cstheme="majorBidi"/>
                <w:sz w:val="28"/>
                <w:szCs w:val="28"/>
              </w:rPr>
              <w:t xml:space="preserve"> Baht</w:t>
            </w:r>
          </w:p>
        </w:tc>
        <w:tc>
          <w:tcPr>
            <w:tcW w:w="1276" w:type="dxa"/>
            <w:shd w:val="clear" w:color="auto" w:fill="auto"/>
          </w:tcPr>
          <w:p w14:paraId="4B8478C0" w14:textId="5882BCE6" w:rsidR="003230AC" w:rsidRPr="00E67DE1" w:rsidRDefault="003230AC" w:rsidP="00E67DE1">
            <w:pPr>
              <w:spacing w:line="360" w:lineRule="exact"/>
              <w:ind w:left="-28" w:right="-28"/>
              <w:jc w:val="center"/>
              <w:rPr>
                <w:rFonts w:ascii="Angsana New" w:hAnsi="Angsana New"/>
                <w:color w:val="000000"/>
                <w:spacing w:val="-6"/>
                <w:sz w:val="28"/>
                <w:szCs w:val="28"/>
              </w:rPr>
            </w:pPr>
            <w:r w:rsidRPr="00E67DE1">
              <w:rPr>
                <w:rFonts w:ascii="Angsana New" w:hAnsi="Angsana New"/>
                <w:color w:val="000000"/>
                <w:sz w:val="28"/>
                <w:szCs w:val="28"/>
              </w:rPr>
              <w:t>MLR – 1.</w:t>
            </w:r>
            <w:r w:rsidR="00810B32" w:rsidRPr="00810B32">
              <w:rPr>
                <w:rFonts w:ascii="Angsana New" w:hAnsi="Angsana New" w:hint="cs"/>
                <w:color w:val="000000"/>
                <w:sz w:val="28"/>
                <w:szCs w:val="28"/>
              </w:rPr>
              <w:t>00</w:t>
            </w:r>
            <w:r w:rsidRPr="00E67DE1">
              <w:rPr>
                <w:rFonts w:ascii="Angsana New" w:hAnsi="Angsana New"/>
                <w:color w:val="000000"/>
                <w:sz w:val="28"/>
                <w:szCs w:val="28"/>
              </w:rPr>
              <w:t xml:space="preserve"> P.A.</w:t>
            </w:r>
          </w:p>
        </w:tc>
        <w:tc>
          <w:tcPr>
            <w:tcW w:w="2828" w:type="dxa"/>
            <w:shd w:val="clear" w:color="auto" w:fill="auto"/>
          </w:tcPr>
          <w:p w14:paraId="34194633" w14:textId="4802C344" w:rsidR="003230AC" w:rsidRPr="00E67DE1" w:rsidRDefault="003230AC" w:rsidP="00E67DE1">
            <w:pPr>
              <w:spacing w:line="340" w:lineRule="exact"/>
              <w:ind w:left="-28" w:right="-28"/>
              <w:jc w:val="thaiDistribute"/>
              <w:rPr>
                <w:rFonts w:ascii="Angsana New" w:hAnsi="Angsana New"/>
                <w:color w:val="000000"/>
                <w:spacing w:val="-4"/>
                <w:sz w:val="28"/>
                <w:szCs w:val="28"/>
              </w:rPr>
            </w:pPr>
            <w:r w:rsidRPr="00E67DE1">
              <w:rPr>
                <w:rFonts w:ascii="Angsana New" w:hAnsi="Angsana New"/>
                <w:color w:val="000000"/>
                <w:spacing w:val="-4"/>
                <w:sz w:val="28"/>
                <w:szCs w:val="28"/>
              </w:rPr>
              <w:t>Complete repayment of principal and interest within 42 months from the contract date (November</w:t>
            </w:r>
            <w:r w:rsidR="00431A63">
              <w:rPr>
                <w:rFonts w:ascii="Angsana New" w:hAnsi="Angsana New"/>
                <w:color w:val="000000"/>
                <w:spacing w:val="-4"/>
                <w:sz w:val="28"/>
                <w:szCs w:val="28"/>
              </w:rPr>
              <w:t>, 29</w:t>
            </w:r>
            <w:r w:rsidRPr="00E67DE1">
              <w:rPr>
                <w:rFonts w:ascii="Angsana New" w:hAnsi="Angsana New"/>
                <w:color w:val="000000"/>
                <w:spacing w:val="-4"/>
                <w:sz w:val="28"/>
                <w:szCs w:val="28"/>
              </w:rPr>
              <w:t xml:space="preserve"> 2024)</w:t>
            </w:r>
            <w:r w:rsidRPr="00E67DE1">
              <w:rPr>
                <w:rFonts w:ascii="Angsana New" w:hAnsi="Angsana New" w:hint="cs"/>
                <w:color w:val="000000"/>
                <w:spacing w:val="-4"/>
                <w:sz w:val="28"/>
                <w:szCs w:val="28"/>
                <w:cs/>
              </w:rPr>
              <w:t>.</w:t>
            </w:r>
          </w:p>
        </w:tc>
        <w:tc>
          <w:tcPr>
            <w:tcW w:w="999" w:type="dxa"/>
            <w:shd w:val="clear" w:color="auto" w:fill="auto"/>
          </w:tcPr>
          <w:p w14:paraId="48A6F44F" w14:textId="167487AC" w:rsidR="003230AC" w:rsidRPr="00E67DE1" w:rsidRDefault="003230AC" w:rsidP="00E67DE1">
            <w:pPr>
              <w:spacing w:line="36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74.95</w:t>
            </w:r>
          </w:p>
        </w:tc>
        <w:tc>
          <w:tcPr>
            <w:tcW w:w="992" w:type="dxa"/>
            <w:shd w:val="clear" w:color="auto" w:fill="auto"/>
          </w:tcPr>
          <w:p w14:paraId="47F7561D" w14:textId="1452949D" w:rsidR="003230AC" w:rsidRPr="00E67DE1" w:rsidRDefault="003230AC" w:rsidP="00E67DE1">
            <w:pPr>
              <w:spacing w:line="36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w:t>
            </w:r>
          </w:p>
        </w:tc>
        <w:tc>
          <w:tcPr>
            <w:tcW w:w="987" w:type="dxa"/>
            <w:shd w:val="clear" w:color="auto" w:fill="auto"/>
          </w:tcPr>
          <w:p w14:paraId="76AF6116" w14:textId="3F1C0EC5" w:rsidR="003230AC" w:rsidRPr="00E67DE1" w:rsidRDefault="003230AC"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w:t>
            </w:r>
          </w:p>
        </w:tc>
        <w:tc>
          <w:tcPr>
            <w:tcW w:w="987" w:type="dxa"/>
            <w:shd w:val="clear" w:color="auto" w:fill="auto"/>
          </w:tcPr>
          <w:p w14:paraId="412C7EEE" w14:textId="7A22DB00" w:rsidR="003230AC" w:rsidRPr="00E67DE1" w:rsidRDefault="003230AC" w:rsidP="00E67DE1">
            <w:pPr>
              <w:spacing w:line="36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w:t>
            </w:r>
          </w:p>
        </w:tc>
      </w:tr>
      <w:tr w:rsidR="003230AC" w:rsidRPr="00E67DE1" w14:paraId="0A1504CF" w14:textId="77777777" w:rsidTr="001535C6">
        <w:tc>
          <w:tcPr>
            <w:tcW w:w="1238" w:type="dxa"/>
            <w:shd w:val="clear" w:color="auto" w:fill="auto"/>
          </w:tcPr>
          <w:p w14:paraId="2D8B82B5" w14:textId="1FC0E933" w:rsidR="003230AC" w:rsidRPr="00E67DE1" w:rsidRDefault="00810B32" w:rsidP="00E67DE1">
            <w:pPr>
              <w:spacing w:line="360" w:lineRule="exact"/>
              <w:ind w:left="-28" w:right="-28"/>
              <w:jc w:val="center"/>
              <w:rPr>
                <w:rFonts w:asciiTheme="majorBidi" w:hAnsiTheme="majorBidi" w:cstheme="majorBidi"/>
                <w:sz w:val="28"/>
                <w:szCs w:val="28"/>
              </w:rPr>
            </w:pPr>
            <w:r w:rsidRPr="00810B32">
              <w:rPr>
                <w:rFonts w:asciiTheme="majorBidi" w:hAnsiTheme="majorBidi" w:cstheme="majorBidi" w:hint="cs"/>
                <w:sz w:val="28"/>
                <w:szCs w:val="28"/>
              </w:rPr>
              <w:t>353</w:t>
            </w:r>
            <w:r w:rsidR="003230AC" w:rsidRPr="00E67DE1">
              <w:rPr>
                <w:rFonts w:asciiTheme="majorBidi" w:hAnsiTheme="majorBidi" w:cstheme="majorBidi" w:hint="cs"/>
                <w:sz w:val="28"/>
                <w:szCs w:val="28"/>
                <w:cs/>
              </w:rPr>
              <w:t>.</w:t>
            </w:r>
            <w:r w:rsidRPr="00810B32">
              <w:rPr>
                <w:rFonts w:asciiTheme="majorBidi" w:hAnsiTheme="majorBidi" w:cstheme="majorBidi" w:hint="cs"/>
                <w:sz w:val="28"/>
                <w:szCs w:val="28"/>
              </w:rPr>
              <w:t>20</w:t>
            </w:r>
            <w:r w:rsidR="003230AC" w:rsidRPr="00E67DE1">
              <w:rPr>
                <w:rFonts w:asciiTheme="majorBidi" w:hAnsiTheme="majorBidi" w:cstheme="majorBidi" w:hint="cs"/>
                <w:sz w:val="28"/>
                <w:szCs w:val="28"/>
                <w:cs/>
              </w:rPr>
              <w:t xml:space="preserve"> </w:t>
            </w:r>
            <w:proofErr w:type="gramStart"/>
            <w:r w:rsidR="003230AC" w:rsidRPr="00E67DE1">
              <w:rPr>
                <w:rFonts w:asciiTheme="majorBidi" w:hAnsiTheme="majorBidi" w:cstheme="majorBidi"/>
                <w:sz w:val="28"/>
                <w:szCs w:val="28"/>
              </w:rPr>
              <w:t>Million</w:t>
            </w:r>
            <w:proofErr w:type="gramEnd"/>
            <w:r w:rsidR="003230AC" w:rsidRPr="00E67DE1">
              <w:rPr>
                <w:rFonts w:asciiTheme="majorBidi" w:hAnsiTheme="majorBidi" w:cstheme="majorBidi"/>
                <w:sz w:val="28"/>
                <w:szCs w:val="28"/>
              </w:rPr>
              <w:t xml:space="preserve"> Baht</w:t>
            </w:r>
          </w:p>
        </w:tc>
        <w:tc>
          <w:tcPr>
            <w:tcW w:w="1276" w:type="dxa"/>
            <w:shd w:val="clear" w:color="auto" w:fill="auto"/>
          </w:tcPr>
          <w:p w14:paraId="5C222D26" w14:textId="27BAC403" w:rsidR="003230AC" w:rsidRPr="00E67DE1" w:rsidRDefault="003230AC" w:rsidP="00E67DE1">
            <w:pPr>
              <w:spacing w:line="360" w:lineRule="exact"/>
              <w:ind w:left="-28" w:right="-28"/>
              <w:jc w:val="center"/>
              <w:rPr>
                <w:rFonts w:ascii="Angsana New" w:hAnsi="Angsana New"/>
                <w:color w:val="000000"/>
                <w:spacing w:val="-6"/>
                <w:sz w:val="28"/>
                <w:szCs w:val="28"/>
              </w:rPr>
            </w:pPr>
            <w:r w:rsidRPr="00E67DE1">
              <w:rPr>
                <w:rFonts w:ascii="Angsana New" w:hAnsi="Angsana New"/>
                <w:color w:val="000000"/>
                <w:spacing w:val="-6"/>
                <w:sz w:val="28"/>
                <w:szCs w:val="28"/>
              </w:rPr>
              <w:t xml:space="preserve">MLR – </w:t>
            </w:r>
            <w:r w:rsidR="00810B32" w:rsidRPr="00810B32">
              <w:rPr>
                <w:rFonts w:ascii="Angsana New" w:hAnsi="Angsana New" w:hint="cs"/>
                <w:color w:val="000000"/>
                <w:spacing w:val="-6"/>
                <w:sz w:val="28"/>
                <w:szCs w:val="28"/>
              </w:rPr>
              <w:t>2</w:t>
            </w:r>
            <w:r w:rsidRPr="00E67DE1">
              <w:rPr>
                <w:rFonts w:ascii="Angsana New" w:hAnsi="Angsana New" w:hint="cs"/>
                <w:color w:val="000000"/>
                <w:spacing w:val="-6"/>
                <w:sz w:val="28"/>
                <w:szCs w:val="28"/>
                <w:cs/>
              </w:rPr>
              <w:t>.</w:t>
            </w:r>
            <w:r w:rsidR="00810B32" w:rsidRPr="00810B32">
              <w:rPr>
                <w:rFonts w:ascii="Angsana New" w:hAnsi="Angsana New" w:hint="cs"/>
                <w:color w:val="000000"/>
                <w:spacing w:val="-6"/>
                <w:sz w:val="28"/>
                <w:szCs w:val="28"/>
              </w:rPr>
              <w:t>15</w:t>
            </w:r>
            <w:r w:rsidRPr="00E67DE1">
              <w:rPr>
                <w:rFonts w:ascii="Angsana New" w:hAnsi="Angsana New"/>
                <w:color w:val="000000"/>
                <w:spacing w:val="-6"/>
                <w:sz w:val="28"/>
                <w:szCs w:val="28"/>
              </w:rPr>
              <w:t xml:space="preserve"> P.A.</w:t>
            </w:r>
          </w:p>
        </w:tc>
        <w:tc>
          <w:tcPr>
            <w:tcW w:w="2828" w:type="dxa"/>
            <w:shd w:val="clear" w:color="auto" w:fill="auto"/>
          </w:tcPr>
          <w:p w14:paraId="262AEB04" w14:textId="5E7E10EF" w:rsidR="003230AC" w:rsidRPr="00E67DE1" w:rsidRDefault="003230AC" w:rsidP="00E67DE1">
            <w:pPr>
              <w:spacing w:line="340" w:lineRule="exact"/>
              <w:ind w:left="-28" w:right="-28"/>
              <w:jc w:val="thaiDistribute"/>
              <w:rPr>
                <w:rFonts w:ascii="Angsana New" w:hAnsi="Angsana New"/>
                <w:color w:val="000000"/>
                <w:spacing w:val="-4"/>
                <w:sz w:val="28"/>
                <w:szCs w:val="28"/>
              </w:rPr>
            </w:pPr>
            <w:r w:rsidRPr="00E67DE1">
              <w:rPr>
                <w:rFonts w:ascii="Angsana New" w:hAnsi="Angsana New"/>
                <w:color w:val="000000"/>
                <w:spacing w:val="-4"/>
                <w:sz w:val="28"/>
                <w:szCs w:val="28"/>
              </w:rPr>
              <w:t xml:space="preserve">Complete repayment of principal and interest within </w:t>
            </w:r>
            <w:r w:rsidR="00810B32" w:rsidRPr="00810B32">
              <w:rPr>
                <w:rFonts w:ascii="Angsana New" w:hAnsi="Angsana New" w:hint="cs"/>
                <w:color w:val="000000"/>
                <w:spacing w:val="-4"/>
                <w:sz w:val="28"/>
                <w:szCs w:val="28"/>
              </w:rPr>
              <w:t>60</w:t>
            </w:r>
            <w:r w:rsidRPr="00E67DE1">
              <w:rPr>
                <w:rFonts w:ascii="Angsana New" w:hAnsi="Angsana New"/>
                <w:color w:val="000000"/>
                <w:spacing w:val="-4"/>
                <w:sz w:val="28"/>
                <w:szCs w:val="28"/>
              </w:rPr>
              <w:t xml:space="preserve"> months from the drawdown date (January 23, 2024) or within January 2029.</w:t>
            </w:r>
          </w:p>
        </w:tc>
        <w:tc>
          <w:tcPr>
            <w:tcW w:w="999" w:type="dxa"/>
            <w:shd w:val="clear" w:color="auto" w:fill="auto"/>
          </w:tcPr>
          <w:p w14:paraId="5786B49F" w14:textId="4BB727D0" w:rsidR="003230AC" w:rsidRPr="00E67DE1" w:rsidRDefault="003230AC" w:rsidP="00E67DE1">
            <w:pPr>
              <w:spacing w:line="36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197.26</w:t>
            </w:r>
          </w:p>
        </w:tc>
        <w:tc>
          <w:tcPr>
            <w:tcW w:w="992" w:type="dxa"/>
            <w:shd w:val="clear" w:color="auto" w:fill="auto"/>
          </w:tcPr>
          <w:p w14:paraId="65CC0C21" w14:textId="485C3AFA" w:rsidR="003230AC" w:rsidRPr="00E67DE1" w:rsidRDefault="003230AC" w:rsidP="00E67DE1">
            <w:pPr>
              <w:spacing w:line="360" w:lineRule="exact"/>
              <w:ind w:left="-28" w:right="-28"/>
              <w:jc w:val="right"/>
              <w:rPr>
                <w:rFonts w:asciiTheme="majorBidi" w:hAnsiTheme="majorBidi" w:cstheme="majorBidi"/>
                <w:sz w:val="28"/>
                <w:szCs w:val="28"/>
              </w:rPr>
            </w:pPr>
            <w:r w:rsidRPr="00E67DE1">
              <w:rPr>
                <w:rFonts w:asciiTheme="majorBidi" w:hAnsiTheme="majorBidi" w:cstheme="majorBidi" w:hint="cs"/>
                <w:sz w:val="28"/>
                <w:szCs w:val="28"/>
                <w:cs/>
              </w:rPr>
              <w:t>-</w:t>
            </w:r>
          </w:p>
        </w:tc>
        <w:tc>
          <w:tcPr>
            <w:tcW w:w="987" w:type="dxa"/>
            <w:shd w:val="clear" w:color="auto" w:fill="auto"/>
          </w:tcPr>
          <w:p w14:paraId="5FFA3C0E" w14:textId="154F540D" w:rsidR="003230AC" w:rsidRPr="00E67DE1" w:rsidRDefault="003230AC"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w:t>
            </w:r>
          </w:p>
        </w:tc>
        <w:tc>
          <w:tcPr>
            <w:tcW w:w="987" w:type="dxa"/>
            <w:shd w:val="clear" w:color="auto" w:fill="auto"/>
          </w:tcPr>
          <w:p w14:paraId="1DDEDEC6" w14:textId="16741FE4" w:rsidR="003230AC" w:rsidRPr="00E67DE1" w:rsidRDefault="003230AC" w:rsidP="00E67DE1">
            <w:pPr>
              <w:spacing w:line="360" w:lineRule="exact"/>
              <w:ind w:left="-28" w:right="-28"/>
              <w:jc w:val="right"/>
              <w:rPr>
                <w:rFonts w:asciiTheme="majorBidi" w:hAnsiTheme="majorBidi" w:cstheme="majorBidi"/>
                <w:sz w:val="28"/>
                <w:szCs w:val="28"/>
              </w:rPr>
            </w:pPr>
            <w:r w:rsidRPr="00E67DE1">
              <w:rPr>
                <w:rFonts w:asciiTheme="majorBidi" w:hAnsiTheme="majorBidi" w:cstheme="majorBidi" w:hint="cs"/>
                <w:sz w:val="28"/>
                <w:szCs w:val="28"/>
                <w:cs/>
              </w:rPr>
              <w:t>-</w:t>
            </w:r>
          </w:p>
        </w:tc>
      </w:tr>
      <w:tr w:rsidR="003230AC" w:rsidRPr="00E67DE1" w14:paraId="5DA2896C" w14:textId="77777777" w:rsidTr="001535C6">
        <w:tc>
          <w:tcPr>
            <w:tcW w:w="1238" w:type="dxa"/>
            <w:shd w:val="clear" w:color="auto" w:fill="auto"/>
          </w:tcPr>
          <w:p w14:paraId="787A210D" w14:textId="11E0CEC3" w:rsidR="003230AC" w:rsidRPr="00E67DE1" w:rsidRDefault="003230AC" w:rsidP="00E67DE1">
            <w:pPr>
              <w:spacing w:line="360" w:lineRule="exact"/>
              <w:ind w:left="-28" w:right="-28"/>
              <w:jc w:val="center"/>
              <w:rPr>
                <w:rFonts w:asciiTheme="majorBidi" w:hAnsiTheme="majorBidi" w:cstheme="majorBidi"/>
                <w:sz w:val="28"/>
                <w:szCs w:val="28"/>
              </w:rPr>
            </w:pPr>
            <w:r w:rsidRPr="00E67DE1">
              <w:rPr>
                <w:rFonts w:asciiTheme="majorBidi" w:hAnsiTheme="majorBidi" w:cstheme="majorBidi"/>
                <w:sz w:val="28"/>
                <w:szCs w:val="28"/>
              </w:rPr>
              <w:t xml:space="preserve">473 </w:t>
            </w:r>
            <w:proofErr w:type="gramStart"/>
            <w:r w:rsidRPr="00E67DE1">
              <w:rPr>
                <w:rFonts w:asciiTheme="majorBidi" w:hAnsiTheme="majorBidi" w:cstheme="majorBidi"/>
                <w:sz w:val="28"/>
                <w:szCs w:val="28"/>
              </w:rPr>
              <w:t>Million</w:t>
            </w:r>
            <w:proofErr w:type="gramEnd"/>
            <w:r w:rsidRPr="00E67DE1">
              <w:rPr>
                <w:rFonts w:asciiTheme="majorBidi" w:hAnsiTheme="majorBidi" w:cstheme="majorBidi"/>
                <w:sz w:val="28"/>
                <w:szCs w:val="28"/>
              </w:rPr>
              <w:t xml:space="preserve"> Baht</w:t>
            </w:r>
          </w:p>
        </w:tc>
        <w:tc>
          <w:tcPr>
            <w:tcW w:w="1276" w:type="dxa"/>
            <w:shd w:val="clear" w:color="auto" w:fill="auto"/>
          </w:tcPr>
          <w:p w14:paraId="0052DE79" w14:textId="7868D4D2" w:rsidR="003230AC" w:rsidRPr="00E67DE1" w:rsidRDefault="003230AC" w:rsidP="00E67DE1">
            <w:pPr>
              <w:spacing w:line="360" w:lineRule="exact"/>
              <w:ind w:left="-28" w:right="-28"/>
              <w:jc w:val="center"/>
              <w:rPr>
                <w:rFonts w:ascii="Angsana New" w:hAnsi="Angsana New"/>
                <w:color w:val="000000"/>
                <w:spacing w:val="-6"/>
                <w:sz w:val="28"/>
                <w:szCs w:val="28"/>
              </w:rPr>
            </w:pPr>
            <w:r w:rsidRPr="00E67DE1">
              <w:rPr>
                <w:rFonts w:ascii="Angsana New" w:hAnsi="Angsana New"/>
                <w:color w:val="000000"/>
                <w:spacing w:val="-6"/>
                <w:sz w:val="28"/>
                <w:szCs w:val="28"/>
              </w:rPr>
              <w:t>MLR – 1 P.A.</w:t>
            </w:r>
          </w:p>
        </w:tc>
        <w:tc>
          <w:tcPr>
            <w:tcW w:w="2828" w:type="dxa"/>
            <w:shd w:val="clear" w:color="auto" w:fill="auto"/>
          </w:tcPr>
          <w:p w14:paraId="062D670E" w14:textId="68B96F27" w:rsidR="003230AC" w:rsidRPr="00E67DE1" w:rsidRDefault="003230AC" w:rsidP="00E67DE1">
            <w:pPr>
              <w:spacing w:line="340" w:lineRule="exact"/>
              <w:ind w:left="-28" w:right="-28"/>
              <w:jc w:val="thaiDistribute"/>
              <w:rPr>
                <w:rFonts w:ascii="Angsana New" w:hAnsi="Angsana New"/>
                <w:color w:val="000000"/>
                <w:spacing w:val="-4"/>
                <w:sz w:val="28"/>
                <w:szCs w:val="28"/>
              </w:rPr>
            </w:pPr>
            <w:r w:rsidRPr="00E67DE1">
              <w:rPr>
                <w:rFonts w:ascii="Angsana New" w:hAnsi="Angsana New"/>
                <w:color w:val="000000"/>
                <w:spacing w:val="-4"/>
                <w:sz w:val="28"/>
                <w:szCs w:val="28"/>
              </w:rPr>
              <w:t>Complete repayment of principal and interest within 54 months from the drawdown date (March 29, 2024).</w:t>
            </w:r>
          </w:p>
        </w:tc>
        <w:tc>
          <w:tcPr>
            <w:tcW w:w="999" w:type="dxa"/>
            <w:shd w:val="clear" w:color="auto" w:fill="auto"/>
          </w:tcPr>
          <w:p w14:paraId="16D7462D" w14:textId="4038DC53" w:rsidR="003230AC" w:rsidRPr="00E67DE1" w:rsidRDefault="003230AC" w:rsidP="00E67DE1">
            <w:pPr>
              <w:spacing w:line="36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328.71</w:t>
            </w:r>
          </w:p>
        </w:tc>
        <w:tc>
          <w:tcPr>
            <w:tcW w:w="992" w:type="dxa"/>
            <w:shd w:val="clear" w:color="auto" w:fill="auto"/>
          </w:tcPr>
          <w:p w14:paraId="5BABF623" w14:textId="3E96EAF7" w:rsidR="003230AC" w:rsidRPr="00E67DE1" w:rsidRDefault="003230AC" w:rsidP="00E67DE1">
            <w:pPr>
              <w:spacing w:line="360" w:lineRule="exact"/>
              <w:ind w:left="-28" w:right="-28"/>
              <w:jc w:val="right"/>
              <w:rPr>
                <w:rFonts w:asciiTheme="majorBidi" w:hAnsiTheme="majorBidi" w:cstheme="majorBidi"/>
                <w:sz w:val="28"/>
                <w:szCs w:val="28"/>
              </w:rPr>
            </w:pPr>
            <w:r w:rsidRPr="00E67DE1">
              <w:rPr>
                <w:rFonts w:asciiTheme="majorBidi" w:hAnsiTheme="majorBidi" w:cstheme="majorBidi" w:hint="cs"/>
                <w:sz w:val="28"/>
                <w:szCs w:val="28"/>
                <w:cs/>
              </w:rPr>
              <w:t>-</w:t>
            </w:r>
          </w:p>
        </w:tc>
        <w:tc>
          <w:tcPr>
            <w:tcW w:w="987" w:type="dxa"/>
            <w:shd w:val="clear" w:color="auto" w:fill="auto"/>
          </w:tcPr>
          <w:p w14:paraId="6F0E82CD" w14:textId="3EC0D215" w:rsidR="003230AC" w:rsidRPr="00E67DE1" w:rsidRDefault="003230AC" w:rsidP="00E67DE1">
            <w:pPr>
              <w:spacing w:line="360" w:lineRule="exact"/>
              <w:ind w:left="-28" w:right="-28"/>
              <w:jc w:val="right"/>
              <w:rPr>
                <w:rFonts w:asciiTheme="majorBidi" w:hAnsiTheme="majorBidi" w:cstheme="majorBidi"/>
                <w:color w:val="000000"/>
                <w:sz w:val="28"/>
                <w:szCs w:val="28"/>
              </w:rPr>
            </w:pPr>
            <w:r w:rsidRPr="00E67DE1">
              <w:rPr>
                <w:rFonts w:asciiTheme="majorBidi" w:hAnsiTheme="majorBidi" w:cstheme="majorBidi"/>
                <w:sz w:val="28"/>
                <w:szCs w:val="28"/>
              </w:rPr>
              <w:t>328.71</w:t>
            </w:r>
          </w:p>
        </w:tc>
        <w:tc>
          <w:tcPr>
            <w:tcW w:w="987" w:type="dxa"/>
            <w:shd w:val="clear" w:color="auto" w:fill="auto"/>
          </w:tcPr>
          <w:p w14:paraId="1ABCF227" w14:textId="1EBE6C31" w:rsidR="003230AC" w:rsidRPr="00E67DE1" w:rsidRDefault="003230AC" w:rsidP="00E67DE1">
            <w:pPr>
              <w:spacing w:line="360" w:lineRule="exact"/>
              <w:ind w:left="-28" w:right="-28"/>
              <w:jc w:val="right"/>
              <w:rPr>
                <w:rFonts w:asciiTheme="majorBidi" w:hAnsiTheme="majorBidi" w:cstheme="majorBidi"/>
                <w:sz w:val="28"/>
                <w:szCs w:val="28"/>
              </w:rPr>
            </w:pPr>
            <w:r w:rsidRPr="00E67DE1">
              <w:rPr>
                <w:rFonts w:asciiTheme="majorBidi" w:hAnsiTheme="majorBidi" w:cstheme="majorBidi" w:hint="cs"/>
                <w:sz w:val="28"/>
                <w:szCs w:val="28"/>
                <w:cs/>
              </w:rPr>
              <w:t>-</w:t>
            </w:r>
          </w:p>
        </w:tc>
      </w:tr>
      <w:tr w:rsidR="003230AC" w:rsidRPr="00E67DE1" w14:paraId="549F00B2" w14:textId="77777777" w:rsidTr="001535C6">
        <w:tc>
          <w:tcPr>
            <w:tcW w:w="1238" w:type="dxa"/>
            <w:shd w:val="clear" w:color="auto" w:fill="auto"/>
          </w:tcPr>
          <w:p w14:paraId="40EA5A21" w14:textId="77777777" w:rsidR="003230AC" w:rsidRPr="00E67DE1" w:rsidRDefault="003230AC" w:rsidP="00E67DE1">
            <w:pPr>
              <w:spacing w:line="360" w:lineRule="exact"/>
              <w:ind w:left="-28" w:right="-28"/>
              <w:rPr>
                <w:rFonts w:asciiTheme="majorBidi" w:hAnsiTheme="majorBidi" w:cstheme="majorBidi"/>
                <w:sz w:val="28"/>
                <w:szCs w:val="28"/>
              </w:rPr>
            </w:pPr>
          </w:p>
        </w:tc>
        <w:tc>
          <w:tcPr>
            <w:tcW w:w="1276" w:type="dxa"/>
            <w:shd w:val="clear" w:color="auto" w:fill="auto"/>
          </w:tcPr>
          <w:p w14:paraId="79906A1E" w14:textId="77777777" w:rsidR="003230AC" w:rsidRPr="00E67DE1" w:rsidRDefault="003230AC" w:rsidP="00E67DE1">
            <w:pPr>
              <w:spacing w:line="360" w:lineRule="exact"/>
              <w:ind w:left="-28" w:right="-28"/>
              <w:jc w:val="center"/>
              <w:rPr>
                <w:rFonts w:asciiTheme="majorBidi" w:hAnsiTheme="majorBidi" w:cstheme="majorBidi"/>
                <w:sz w:val="28"/>
                <w:szCs w:val="28"/>
                <w:cs/>
              </w:rPr>
            </w:pPr>
          </w:p>
        </w:tc>
        <w:tc>
          <w:tcPr>
            <w:tcW w:w="2828" w:type="dxa"/>
            <w:shd w:val="clear" w:color="auto" w:fill="auto"/>
          </w:tcPr>
          <w:p w14:paraId="344401B4" w14:textId="77777777" w:rsidR="003230AC" w:rsidRPr="00E67DE1" w:rsidRDefault="003230AC" w:rsidP="00E67DE1">
            <w:pPr>
              <w:spacing w:line="340" w:lineRule="exact"/>
              <w:ind w:left="-28" w:right="-28"/>
              <w:jc w:val="thaiDistribute"/>
              <w:rPr>
                <w:rFonts w:asciiTheme="majorBidi" w:hAnsiTheme="majorBidi" w:cstheme="majorBidi"/>
                <w:spacing w:val="-4"/>
                <w:sz w:val="28"/>
                <w:szCs w:val="28"/>
                <w:cs/>
              </w:rPr>
            </w:pPr>
          </w:p>
        </w:tc>
        <w:tc>
          <w:tcPr>
            <w:tcW w:w="999" w:type="dxa"/>
            <w:shd w:val="clear" w:color="auto" w:fill="auto"/>
          </w:tcPr>
          <w:p w14:paraId="30021329" w14:textId="75BDACFA" w:rsidR="003230AC" w:rsidRPr="00E67DE1" w:rsidRDefault="003230AC" w:rsidP="00E67DE1">
            <w:pPr>
              <w:pBdr>
                <w:top w:val="single" w:sz="4" w:space="1" w:color="auto"/>
                <w:bottom w:val="double" w:sz="4" w:space="1" w:color="auto"/>
              </w:pBdr>
              <w:spacing w:line="36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757.91</w:t>
            </w:r>
          </w:p>
        </w:tc>
        <w:tc>
          <w:tcPr>
            <w:tcW w:w="992" w:type="dxa"/>
            <w:shd w:val="clear" w:color="auto" w:fill="auto"/>
          </w:tcPr>
          <w:p w14:paraId="5AA5CB48" w14:textId="47094988" w:rsidR="003230AC" w:rsidRPr="00E67DE1" w:rsidRDefault="003230AC" w:rsidP="00E67DE1">
            <w:pPr>
              <w:pBdr>
                <w:top w:val="single" w:sz="4" w:space="1" w:color="auto"/>
                <w:bottom w:val="double" w:sz="4" w:space="1" w:color="auto"/>
              </w:pBdr>
              <w:spacing w:line="36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437.75</w:t>
            </w:r>
          </w:p>
        </w:tc>
        <w:tc>
          <w:tcPr>
            <w:tcW w:w="987" w:type="dxa"/>
            <w:shd w:val="clear" w:color="auto" w:fill="auto"/>
          </w:tcPr>
          <w:p w14:paraId="25747C9F" w14:textId="4A56BF6C" w:rsidR="003230AC" w:rsidRPr="00E67DE1" w:rsidRDefault="003230AC" w:rsidP="00E67DE1">
            <w:pPr>
              <w:pBdr>
                <w:top w:val="single" w:sz="4" w:space="1" w:color="auto"/>
                <w:bottom w:val="double" w:sz="4" w:space="1" w:color="auto"/>
              </w:pBdr>
              <w:spacing w:line="36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485.70</w:t>
            </w:r>
          </w:p>
        </w:tc>
        <w:tc>
          <w:tcPr>
            <w:tcW w:w="987" w:type="dxa"/>
            <w:shd w:val="clear" w:color="auto" w:fill="auto"/>
          </w:tcPr>
          <w:p w14:paraId="00DDB615" w14:textId="2CDA748B" w:rsidR="003230AC" w:rsidRPr="00E67DE1" w:rsidRDefault="003230AC" w:rsidP="00E67DE1">
            <w:pPr>
              <w:pBdr>
                <w:top w:val="single" w:sz="4" w:space="1" w:color="auto"/>
                <w:bottom w:val="double" w:sz="4" w:space="1" w:color="auto"/>
              </w:pBdr>
              <w:spacing w:line="36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346.49</w:t>
            </w:r>
          </w:p>
        </w:tc>
      </w:tr>
    </w:tbl>
    <w:p w14:paraId="2504D844" w14:textId="1ADAB13C" w:rsidR="00FF003E" w:rsidRPr="00E67DE1" w:rsidRDefault="00FF003E" w:rsidP="00E67DE1">
      <w:pPr>
        <w:spacing w:before="120" w:line="360" w:lineRule="exact"/>
        <w:ind w:left="450"/>
        <w:jc w:val="thaiDistribute"/>
        <w:rPr>
          <w:rFonts w:ascii="Angsana New" w:hAnsi="Angsana New"/>
          <w:sz w:val="28"/>
          <w:szCs w:val="28"/>
        </w:rPr>
      </w:pPr>
      <w:r w:rsidRPr="00E67DE1">
        <w:rPr>
          <w:rFonts w:ascii="Angsana New" w:hAnsi="Angsana New"/>
          <w:sz w:val="28"/>
          <w:szCs w:val="28"/>
        </w:rPr>
        <w:t>As at December 31, 202</w:t>
      </w:r>
      <w:r w:rsidR="00221A67" w:rsidRPr="00E67DE1">
        <w:rPr>
          <w:rFonts w:ascii="Angsana New" w:hAnsi="Angsana New"/>
          <w:sz w:val="28"/>
          <w:szCs w:val="28"/>
        </w:rPr>
        <w:t>4</w:t>
      </w:r>
      <w:r w:rsidRPr="00E67DE1">
        <w:rPr>
          <w:rFonts w:ascii="Angsana New" w:hAnsi="Angsana New"/>
          <w:sz w:val="28"/>
          <w:szCs w:val="28"/>
        </w:rPr>
        <w:t xml:space="preserve"> and 202</w:t>
      </w:r>
      <w:r w:rsidR="00221A67" w:rsidRPr="00E67DE1">
        <w:rPr>
          <w:rFonts w:ascii="Angsana New" w:hAnsi="Angsana New"/>
          <w:sz w:val="28"/>
          <w:szCs w:val="28"/>
        </w:rPr>
        <w:t>3</w:t>
      </w:r>
      <w:r w:rsidRPr="00E67DE1">
        <w:rPr>
          <w:rFonts w:ascii="Angsana New" w:hAnsi="Angsana New"/>
          <w:sz w:val="28"/>
          <w:szCs w:val="28"/>
        </w:rPr>
        <w:t>, the Group has borrowings from</w:t>
      </w:r>
      <w:r w:rsidR="004F06F0" w:rsidRPr="00E67DE1">
        <w:t xml:space="preserve"> </w:t>
      </w:r>
      <w:r w:rsidR="004F06F0" w:rsidRPr="00E67DE1">
        <w:rPr>
          <w:rFonts w:ascii="Angsana New" w:hAnsi="Angsana New"/>
          <w:sz w:val="28"/>
          <w:szCs w:val="28"/>
        </w:rPr>
        <w:t>several</w:t>
      </w:r>
      <w:r w:rsidRPr="00E67DE1">
        <w:rPr>
          <w:rFonts w:ascii="Angsana New" w:hAnsi="Angsana New"/>
          <w:sz w:val="28"/>
          <w:szCs w:val="28"/>
        </w:rPr>
        <w:t xml:space="preserve"> financial institutions for property</w:t>
      </w:r>
      <w:r w:rsidR="00DE19AF" w:rsidRPr="00E67DE1">
        <w:rPr>
          <w:rFonts w:ascii="Angsana New" w:hAnsi="Angsana New"/>
          <w:sz w:val="28"/>
          <w:szCs w:val="28"/>
        </w:rPr>
        <w:t xml:space="preserve"> development projects </w:t>
      </w:r>
      <w:proofErr w:type="gramStart"/>
      <w:r w:rsidR="00DE19AF" w:rsidRPr="00E67DE1">
        <w:rPr>
          <w:rFonts w:ascii="Angsana New" w:hAnsi="Angsana New"/>
          <w:sz w:val="28"/>
          <w:szCs w:val="28"/>
        </w:rPr>
        <w:t>amount</w:t>
      </w:r>
      <w:proofErr w:type="gramEnd"/>
      <w:r w:rsidR="00DE19AF" w:rsidRPr="00E67DE1">
        <w:rPr>
          <w:rFonts w:ascii="Angsana New" w:hAnsi="Angsana New"/>
          <w:sz w:val="28"/>
          <w:szCs w:val="28"/>
        </w:rPr>
        <w:t xml:space="preserve"> of</w:t>
      </w:r>
      <w:r w:rsidRPr="00E67DE1">
        <w:rPr>
          <w:rFonts w:ascii="Angsana New" w:hAnsi="Angsana New"/>
          <w:sz w:val="28"/>
          <w:szCs w:val="28"/>
        </w:rPr>
        <w:t xml:space="preserve"> </w:t>
      </w:r>
      <w:r w:rsidR="00525E31" w:rsidRPr="00E67DE1">
        <w:rPr>
          <w:rFonts w:ascii="Angsana New" w:hAnsi="Angsana New"/>
          <w:sz w:val="28"/>
          <w:szCs w:val="28"/>
        </w:rPr>
        <w:t>Baht</w:t>
      </w:r>
      <w:r w:rsidR="009055FD" w:rsidRPr="00E67DE1">
        <w:rPr>
          <w:rFonts w:ascii="Angsana New" w:hAnsi="Angsana New"/>
          <w:sz w:val="28"/>
          <w:szCs w:val="28"/>
        </w:rPr>
        <w:t xml:space="preserve"> </w:t>
      </w:r>
      <w:r w:rsidR="001535C6" w:rsidRPr="00E67DE1">
        <w:rPr>
          <w:rFonts w:ascii="Angsana New" w:hAnsi="Angsana New"/>
          <w:sz w:val="28"/>
          <w:szCs w:val="28"/>
        </w:rPr>
        <w:t>714.66</w:t>
      </w:r>
      <w:r w:rsidR="009055FD" w:rsidRPr="00E67DE1">
        <w:rPr>
          <w:rFonts w:ascii="Angsana New" w:hAnsi="Angsana New"/>
          <w:sz w:val="28"/>
          <w:szCs w:val="28"/>
        </w:rPr>
        <w:t xml:space="preserve"> </w:t>
      </w:r>
      <w:r w:rsidR="00525E31" w:rsidRPr="00E67DE1">
        <w:rPr>
          <w:rFonts w:ascii="Angsana New" w:hAnsi="Angsana New"/>
          <w:sz w:val="28"/>
          <w:szCs w:val="28"/>
        </w:rPr>
        <w:t>M</w:t>
      </w:r>
      <w:r w:rsidRPr="00E67DE1">
        <w:rPr>
          <w:rFonts w:ascii="Angsana New" w:hAnsi="Angsana New"/>
          <w:sz w:val="28"/>
          <w:szCs w:val="28"/>
        </w:rPr>
        <w:t>illion</w:t>
      </w:r>
      <w:r w:rsidR="00DE19AF" w:rsidRPr="00E67DE1">
        <w:rPr>
          <w:rFonts w:ascii="Angsana New" w:hAnsi="Angsana New"/>
          <w:sz w:val="28"/>
          <w:szCs w:val="28"/>
        </w:rPr>
        <w:t xml:space="preserve"> </w:t>
      </w:r>
      <w:r w:rsidRPr="00E67DE1">
        <w:rPr>
          <w:rFonts w:ascii="Angsana New" w:hAnsi="Angsana New"/>
          <w:sz w:val="28"/>
          <w:szCs w:val="28"/>
        </w:rPr>
        <w:t xml:space="preserve">and amount of </w:t>
      </w:r>
      <w:r w:rsidR="00525E31" w:rsidRPr="00E67DE1">
        <w:rPr>
          <w:rFonts w:ascii="Angsana New" w:hAnsi="Angsana New"/>
          <w:sz w:val="28"/>
          <w:szCs w:val="28"/>
        </w:rPr>
        <w:t xml:space="preserve">Baht </w:t>
      </w:r>
      <w:r w:rsidR="00221A67" w:rsidRPr="00E67DE1">
        <w:rPr>
          <w:rFonts w:ascii="Angsana New" w:hAnsi="Angsana New"/>
          <w:sz w:val="28"/>
          <w:szCs w:val="28"/>
        </w:rPr>
        <w:t xml:space="preserve">424.75 </w:t>
      </w:r>
      <w:r w:rsidR="00525E31" w:rsidRPr="00E67DE1">
        <w:rPr>
          <w:rFonts w:ascii="Angsana New" w:hAnsi="Angsana New"/>
          <w:sz w:val="28"/>
          <w:szCs w:val="28"/>
        </w:rPr>
        <w:t>M</w:t>
      </w:r>
      <w:r w:rsidR="00DE19AF" w:rsidRPr="00E67DE1">
        <w:rPr>
          <w:rFonts w:ascii="Angsana New" w:hAnsi="Angsana New"/>
          <w:sz w:val="28"/>
          <w:szCs w:val="28"/>
        </w:rPr>
        <w:t>illion</w:t>
      </w:r>
      <w:r w:rsidRPr="00E67DE1">
        <w:rPr>
          <w:rFonts w:ascii="Angsana New" w:hAnsi="Angsana New"/>
          <w:sz w:val="28"/>
          <w:szCs w:val="28"/>
        </w:rPr>
        <w:t>, respectively</w:t>
      </w:r>
      <w:r w:rsidR="004F06F0" w:rsidRPr="00E67DE1">
        <w:rPr>
          <w:rFonts w:ascii="Angsana New" w:hAnsi="Angsana New"/>
          <w:sz w:val="28"/>
          <w:szCs w:val="28"/>
        </w:rPr>
        <w:t>.</w:t>
      </w:r>
      <w:r w:rsidRPr="00E67DE1">
        <w:rPr>
          <w:rFonts w:ascii="Angsana New" w:hAnsi="Angsana New"/>
          <w:sz w:val="28"/>
          <w:szCs w:val="28"/>
        </w:rPr>
        <w:t xml:space="preserve"> (Separate financial statements amounting to</w:t>
      </w:r>
      <w:r w:rsidR="00525E31" w:rsidRPr="00E67DE1">
        <w:rPr>
          <w:rFonts w:ascii="Angsana New" w:hAnsi="Angsana New"/>
          <w:sz w:val="28"/>
          <w:szCs w:val="28"/>
        </w:rPr>
        <w:t xml:space="preserve"> Baht</w:t>
      </w:r>
      <w:r w:rsidR="001535C6" w:rsidRPr="00E67DE1">
        <w:rPr>
          <w:rFonts w:ascii="Angsana New" w:hAnsi="Angsana New"/>
          <w:sz w:val="28"/>
          <w:szCs w:val="28"/>
        </w:rPr>
        <w:t xml:space="preserve"> 488.72 </w:t>
      </w:r>
      <w:proofErr w:type="gramStart"/>
      <w:r w:rsidR="00525E31" w:rsidRPr="00E67DE1">
        <w:rPr>
          <w:rFonts w:ascii="Angsana New" w:hAnsi="Angsana New"/>
          <w:sz w:val="28"/>
          <w:szCs w:val="28"/>
        </w:rPr>
        <w:t>M</w:t>
      </w:r>
      <w:r w:rsidRPr="00E67DE1">
        <w:rPr>
          <w:rFonts w:ascii="Angsana New" w:hAnsi="Angsana New"/>
          <w:sz w:val="28"/>
          <w:szCs w:val="28"/>
        </w:rPr>
        <w:t>illion</w:t>
      </w:r>
      <w:proofErr w:type="gramEnd"/>
      <w:r w:rsidRPr="00E67DE1">
        <w:rPr>
          <w:rFonts w:ascii="Angsana New" w:hAnsi="Angsana New"/>
          <w:sz w:val="28"/>
          <w:szCs w:val="28"/>
        </w:rPr>
        <w:t xml:space="preserve"> and </w:t>
      </w:r>
      <w:r w:rsidR="00525E31" w:rsidRPr="00E67DE1">
        <w:rPr>
          <w:rFonts w:ascii="Angsana New" w:hAnsi="Angsana New"/>
          <w:sz w:val="28"/>
          <w:szCs w:val="28"/>
        </w:rPr>
        <w:t xml:space="preserve">Baht </w:t>
      </w:r>
      <w:r w:rsidR="00221A67" w:rsidRPr="00E67DE1">
        <w:rPr>
          <w:rFonts w:ascii="Angsana New" w:hAnsi="Angsana New"/>
          <w:sz w:val="28"/>
          <w:szCs w:val="28"/>
        </w:rPr>
        <w:t xml:space="preserve">326.36 </w:t>
      </w:r>
      <w:r w:rsidR="00525E31" w:rsidRPr="00E67DE1">
        <w:rPr>
          <w:rFonts w:ascii="Angsana New" w:hAnsi="Angsana New"/>
          <w:sz w:val="28"/>
          <w:szCs w:val="28"/>
        </w:rPr>
        <w:t>M</w:t>
      </w:r>
      <w:r w:rsidRPr="00E67DE1">
        <w:rPr>
          <w:rFonts w:ascii="Angsana New" w:hAnsi="Angsana New"/>
          <w:sz w:val="28"/>
          <w:szCs w:val="28"/>
        </w:rPr>
        <w:t xml:space="preserve">illion respectively) with interest rate </w:t>
      </w:r>
      <w:r w:rsidRPr="00E67DE1">
        <w:rPr>
          <w:rFonts w:ascii="Angsana New" w:hAnsi="Angsana New"/>
          <w:spacing w:val="-2"/>
          <w:sz w:val="28"/>
          <w:szCs w:val="28"/>
        </w:rPr>
        <w:t xml:space="preserve">between MLR – </w:t>
      </w:r>
      <w:r w:rsidR="001535C6" w:rsidRPr="00E67DE1">
        <w:rPr>
          <w:rFonts w:ascii="Angsana New" w:hAnsi="Angsana New"/>
          <w:spacing w:val="-2"/>
          <w:sz w:val="28"/>
          <w:szCs w:val="28"/>
        </w:rPr>
        <w:t>2</w:t>
      </w:r>
      <w:r w:rsidR="00004C81" w:rsidRPr="00E67DE1">
        <w:rPr>
          <w:rFonts w:ascii="Angsana New" w:hAnsi="Angsana New"/>
          <w:spacing w:val="-2"/>
          <w:sz w:val="28"/>
          <w:szCs w:val="28"/>
        </w:rPr>
        <w:t>.</w:t>
      </w:r>
      <w:r w:rsidR="001535C6" w:rsidRPr="00E67DE1">
        <w:rPr>
          <w:rFonts w:ascii="Angsana New" w:hAnsi="Angsana New"/>
          <w:spacing w:val="-2"/>
          <w:sz w:val="28"/>
          <w:szCs w:val="28"/>
        </w:rPr>
        <w:t>1</w:t>
      </w:r>
      <w:r w:rsidR="00004C81" w:rsidRPr="00E67DE1">
        <w:rPr>
          <w:rFonts w:ascii="Angsana New" w:hAnsi="Angsana New"/>
          <w:spacing w:val="-2"/>
          <w:sz w:val="28"/>
          <w:szCs w:val="28"/>
        </w:rPr>
        <w:t>5</w:t>
      </w:r>
      <w:r w:rsidRPr="00E67DE1">
        <w:rPr>
          <w:rFonts w:ascii="Angsana New" w:hAnsi="Angsana New"/>
          <w:spacing w:val="-2"/>
          <w:sz w:val="28"/>
          <w:szCs w:val="28"/>
        </w:rPr>
        <w:t xml:space="preserve"> to MLR</w:t>
      </w:r>
      <w:r w:rsidR="00EB04B0" w:rsidRPr="00E67DE1">
        <w:rPr>
          <w:rFonts w:ascii="Angsana New" w:hAnsi="Angsana New"/>
          <w:spacing w:val="-2"/>
          <w:sz w:val="28"/>
          <w:szCs w:val="28"/>
        </w:rPr>
        <w:t xml:space="preserve"> </w:t>
      </w:r>
      <w:r w:rsidRPr="00E67DE1">
        <w:rPr>
          <w:rFonts w:ascii="Angsana New" w:hAnsi="Angsana New"/>
          <w:spacing w:val="-2"/>
          <w:sz w:val="28"/>
          <w:szCs w:val="28"/>
        </w:rPr>
        <w:t xml:space="preserve">per </w:t>
      </w:r>
      <w:r w:rsidR="009029A6" w:rsidRPr="00E67DE1">
        <w:rPr>
          <w:rFonts w:ascii="Angsana New" w:hAnsi="Angsana New"/>
          <w:spacing w:val="-2"/>
          <w:sz w:val="28"/>
          <w:szCs w:val="28"/>
        </w:rPr>
        <w:t>annum</w:t>
      </w:r>
      <w:r w:rsidRPr="00E67DE1">
        <w:rPr>
          <w:rFonts w:ascii="Angsana New" w:hAnsi="Angsana New"/>
          <w:spacing w:val="-2"/>
          <w:sz w:val="28"/>
          <w:szCs w:val="28"/>
        </w:rPr>
        <w:t>, by repayment when sell that property due to condition of loan agreement is a requirement to repay the loan according to the percentage of the sale price of the goods transferred.</w:t>
      </w:r>
    </w:p>
    <w:p w14:paraId="45E96DB6" w14:textId="5F2423EA" w:rsidR="00FF003E" w:rsidRPr="00E67DE1" w:rsidRDefault="00FF003E" w:rsidP="00E67DE1">
      <w:pPr>
        <w:spacing w:before="120" w:line="360" w:lineRule="exact"/>
        <w:ind w:left="450"/>
        <w:jc w:val="thaiDistribute"/>
        <w:rPr>
          <w:rFonts w:ascii="Angsana New" w:hAnsi="Angsana New"/>
          <w:spacing w:val="-2"/>
          <w:sz w:val="28"/>
          <w:szCs w:val="28"/>
        </w:rPr>
      </w:pPr>
      <w:r w:rsidRPr="00E67DE1">
        <w:rPr>
          <w:rFonts w:ascii="Angsana New" w:hAnsi="Angsana New"/>
          <w:spacing w:val="-2"/>
          <w:sz w:val="28"/>
          <w:szCs w:val="28"/>
        </w:rPr>
        <w:t xml:space="preserve">For projects under development, </w:t>
      </w:r>
      <w:r w:rsidR="008505AE" w:rsidRPr="00E67DE1">
        <w:rPr>
          <w:rFonts w:ascii="Angsana New" w:hAnsi="Angsana New"/>
          <w:spacing w:val="-2"/>
          <w:sz w:val="28"/>
          <w:szCs w:val="28"/>
        </w:rPr>
        <w:t>the Group</w:t>
      </w:r>
      <w:r w:rsidRPr="00E67DE1">
        <w:rPr>
          <w:rFonts w:ascii="Angsana New" w:hAnsi="Angsana New"/>
          <w:spacing w:val="-2"/>
          <w:sz w:val="28"/>
          <w:szCs w:val="28"/>
        </w:rPr>
        <w:t xml:space="preserve"> presents the full </w:t>
      </w:r>
      <w:proofErr w:type="gramStart"/>
      <w:r w:rsidRPr="00E67DE1">
        <w:rPr>
          <w:rFonts w:ascii="Angsana New" w:hAnsi="Angsana New"/>
          <w:spacing w:val="-2"/>
          <w:sz w:val="28"/>
          <w:szCs w:val="28"/>
        </w:rPr>
        <w:t>amount</w:t>
      </w:r>
      <w:proofErr w:type="gramEnd"/>
      <w:r w:rsidRPr="00E67DE1">
        <w:rPr>
          <w:rFonts w:ascii="Angsana New" w:hAnsi="Angsana New"/>
          <w:spacing w:val="-2"/>
          <w:sz w:val="28"/>
          <w:szCs w:val="28"/>
        </w:rPr>
        <w:t xml:space="preserve"> of long-term borrowings from financial institutions as current liabilities.</w:t>
      </w:r>
    </w:p>
    <w:p w14:paraId="10EEDC40" w14:textId="40498781" w:rsidR="0073036E" w:rsidRPr="00E67DE1" w:rsidRDefault="00FF003E" w:rsidP="00E67DE1">
      <w:pPr>
        <w:spacing w:before="120" w:after="240" w:line="360" w:lineRule="exact"/>
        <w:ind w:left="450"/>
        <w:rPr>
          <w:rFonts w:ascii="Angsana New" w:hAnsi="Angsana New"/>
          <w:spacing w:val="-2"/>
          <w:sz w:val="28"/>
          <w:szCs w:val="28"/>
        </w:rPr>
      </w:pPr>
      <w:r w:rsidRPr="00E67DE1">
        <w:rPr>
          <w:rFonts w:ascii="Angsana New" w:hAnsi="Angsana New"/>
          <w:spacing w:val="-2"/>
          <w:sz w:val="28"/>
          <w:szCs w:val="28"/>
        </w:rPr>
        <w:t xml:space="preserve">Such borrowings are secured by the mortgage of land and buildings and land </w:t>
      </w:r>
      <w:r w:rsidR="00645DF9" w:rsidRPr="00E67DE1">
        <w:rPr>
          <w:rFonts w:ascii="Angsana New" w:hAnsi="Angsana New"/>
          <w:spacing w:val="-2"/>
          <w:sz w:val="28"/>
          <w:szCs w:val="28"/>
        </w:rPr>
        <w:t xml:space="preserve">held </w:t>
      </w:r>
      <w:r w:rsidRPr="00E67DE1">
        <w:rPr>
          <w:rFonts w:ascii="Angsana New" w:hAnsi="Angsana New"/>
          <w:spacing w:val="-2"/>
          <w:sz w:val="28"/>
          <w:szCs w:val="28"/>
        </w:rPr>
        <w:t>for development</w:t>
      </w:r>
      <w:r w:rsidR="001535C6" w:rsidRPr="00E67DE1">
        <w:rPr>
          <w:rFonts w:ascii="Angsana New" w:hAnsi="Angsana New"/>
          <w:spacing w:val="-2"/>
          <w:sz w:val="28"/>
          <w:szCs w:val="28"/>
        </w:rPr>
        <w:t>.</w:t>
      </w:r>
      <w:r w:rsidR="0073036E" w:rsidRPr="00E67DE1">
        <w:rPr>
          <w:rFonts w:ascii="Angsana New" w:hAnsi="Angsana New"/>
          <w:spacing w:val="-2"/>
          <w:sz w:val="28"/>
          <w:szCs w:val="28"/>
        </w:rPr>
        <w:br/>
      </w:r>
    </w:p>
    <w:p w14:paraId="5FE043F7" w14:textId="77777777" w:rsidR="0073036E" w:rsidRPr="00E67DE1" w:rsidRDefault="0073036E" w:rsidP="00E67DE1">
      <w:pPr>
        <w:widowControl/>
        <w:rPr>
          <w:rFonts w:ascii="Angsana New" w:hAnsi="Angsana New"/>
          <w:spacing w:val="-2"/>
          <w:sz w:val="28"/>
          <w:szCs w:val="28"/>
        </w:rPr>
      </w:pPr>
      <w:r w:rsidRPr="00E67DE1">
        <w:rPr>
          <w:rFonts w:ascii="Angsana New" w:hAnsi="Angsana New"/>
          <w:spacing w:val="-2"/>
          <w:sz w:val="28"/>
          <w:szCs w:val="28"/>
        </w:rPr>
        <w:br w:type="page"/>
      </w:r>
    </w:p>
    <w:p w14:paraId="46B29103" w14:textId="2621295C" w:rsidR="00294E6D" w:rsidRPr="00E67DE1" w:rsidRDefault="00294E6D" w:rsidP="00E67DE1">
      <w:pPr>
        <w:numPr>
          <w:ilvl w:val="0"/>
          <w:numId w:val="3"/>
        </w:numPr>
        <w:spacing w:before="240"/>
        <w:ind w:left="340" w:hanging="340"/>
        <w:jc w:val="thaiDistribute"/>
        <w:rPr>
          <w:rFonts w:ascii="Angsana New" w:hAnsi="Angsana New"/>
          <w:b/>
          <w:bCs/>
          <w:color w:val="000000"/>
          <w:sz w:val="28"/>
          <w:szCs w:val="28"/>
          <w:cs/>
        </w:rPr>
      </w:pPr>
      <w:r w:rsidRPr="00E67DE1">
        <w:rPr>
          <w:rFonts w:ascii="Angsana New" w:hAnsi="Angsana New"/>
          <w:b/>
          <w:bCs/>
          <w:color w:val="000000"/>
          <w:spacing w:val="-4"/>
          <w:sz w:val="28"/>
          <w:szCs w:val="28"/>
          <w:lang w:eastAsia="x-none"/>
        </w:rPr>
        <w:lastRenderedPageBreak/>
        <w:t xml:space="preserve">LEASE LIABILITIES </w:t>
      </w:r>
    </w:p>
    <w:p w14:paraId="4B720338" w14:textId="2E4F130D" w:rsidR="00294E6D" w:rsidRPr="00E67DE1" w:rsidRDefault="00294E6D" w:rsidP="00E67DE1">
      <w:pPr>
        <w:spacing w:before="120"/>
        <w:ind w:left="340"/>
        <w:jc w:val="thaiDistribute"/>
        <w:rPr>
          <w:rFonts w:ascii="Angsana New" w:hAnsi="Angsana New"/>
          <w:color w:val="000000"/>
          <w:spacing w:val="-4"/>
          <w:sz w:val="28"/>
          <w:szCs w:val="28"/>
        </w:rPr>
      </w:pPr>
      <w:r w:rsidRPr="00E67DE1">
        <w:rPr>
          <w:rFonts w:ascii="Angsana New" w:hAnsi="Angsana New"/>
          <w:color w:val="000000"/>
          <w:spacing w:val="-4"/>
          <w:sz w:val="28"/>
          <w:szCs w:val="28"/>
        </w:rPr>
        <w:t>Movements of lease liabilities for year ended December 31, 202</w:t>
      </w:r>
      <w:r w:rsidR="00221A67" w:rsidRPr="00E67DE1">
        <w:rPr>
          <w:rFonts w:ascii="Angsana New" w:hAnsi="Angsana New"/>
          <w:color w:val="000000"/>
          <w:spacing w:val="-4"/>
          <w:sz w:val="28"/>
          <w:szCs w:val="28"/>
        </w:rPr>
        <w:t>4</w:t>
      </w:r>
      <w:r w:rsidRPr="00E67DE1">
        <w:rPr>
          <w:rFonts w:ascii="Angsana New" w:hAnsi="Angsana New"/>
          <w:color w:val="000000"/>
          <w:spacing w:val="-4"/>
          <w:sz w:val="28"/>
          <w:szCs w:val="28"/>
        </w:rPr>
        <w:t xml:space="preserve"> and 202</w:t>
      </w:r>
      <w:r w:rsidR="00221A67" w:rsidRPr="00E67DE1">
        <w:rPr>
          <w:rFonts w:ascii="Angsana New" w:hAnsi="Angsana New"/>
          <w:color w:val="000000"/>
          <w:spacing w:val="-4"/>
          <w:sz w:val="28"/>
          <w:szCs w:val="28"/>
        </w:rPr>
        <w:t>3</w:t>
      </w:r>
      <w:r w:rsidRPr="00E67DE1">
        <w:rPr>
          <w:rFonts w:ascii="Angsana New" w:hAnsi="Angsana New"/>
          <w:color w:val="000000"/>
          <w:spacing w:val="-4"/>
          <w:sz w:val="28"/>
          <w:szCs w:val="28"/>
        </w:rPr>
        <w:t xml:space="preserve"> </w:t>
      </w:r>
      <w:r w:rsidR="00D21429" w:rsidRPr="00E67DE1">
        <w:rPr>
          <w:rFonts w:ascii="Angsana New" w:hAnsi="Angsana New"/>
          <w:color w:val="000000"/>
          <w:spacing w:val="-4"/>
          <w:sz w:val="28"/>
          <w:szCs w:val="28"/>
        </w:rPr>
        <w:t>a</w:t>
      </w:r>
      <w:r w:rsidRPr="00E67DE1">
        <w:rPr>
          <w:rFonts w:ascii="Angsana New" w:hAnsi="Angsana New"/>
          <w:color w:val="000000"/>
          <w:spacing w:val="-4"/>
          <w:sz w:val="28"/>
          <w:szCs w:val="28"/>
        </w:rPr>
        <w:t xml:space="preserve">re as </w:t>
      </w:r>
      <w:proofErr w:type="gramStart"/>
      <w:r w:rsidRPr="00E67DE1">
        <w:rPr>
          <w:rFonts w:ascii="Angsana New" w:hAnsi="Angsana New"/>
          <w:color w:val="000000"/>
          <w:spacing w:val="-4"/>
          <w:sz w:val="28"/>
          <w:szCs w:val="28"/>
        </w:rPr>
        <w:t>follows</w:t>
      </w:r>
      <w:r w:rsidR="00034BE8" w:rsidRPr="00E67DE1">
        <w:rPr>
          <w:rFonts w:ascii="Angsana New" w:hAnsi="Angsana New"/>
          <w:color w:val="000000"/>
          <w:spacing w:val="-4"/>
          <w:sz w:val="28"/>
          <w:szCs w:val="28"/>
        </w:rPr>
        <w:t xml:space="preserve"> </w:t>
      </w:r>
      <w:r w:rsidRPr="00E67DE1">
        <w:rPr>
          <w:rFonts w:ascii="Angsana New" w:hAnsi="Angsana New"/>
          <w:color w:val="000000"/>
          <w:spacing w:val="-4"/>
          <w:sz w:val="28"/>
          <w:szCs w:val="28"/>
        </w:rPr>
        <w:t>:</w:t>
      </w:r>
      <w:proofErr w:type="gramEnd"/>
    </w:p>
    <w:tbl>
      <w:tblPr>
        <w:tblW w:w="8990" w:type="dxa"/>
        <w:tblInd w:w="332" w:type="dxa"/>
        <w:tblLayout w:type="fixed"/>
        <w:tblCellMar>
          <w:left w:w="30" w:type="dxa"/>
          <w:right w:w="30" w:type="dxa"/>
        </w:tblCellMar>
        <w:tblLook w:val="0000" w:firstRow="0" w:lastRow="0" w:firstColumn="0" w:lastColumn="0" w:noHBand="0" w:noVBand="0"/>
      </w:tblPr>
      <w:tblGrid>
        <w:gridCol w:w="5626"/>
        <w:gridCol w:w="1653"/>
        <w:gridCol w:w="152"/>
        <w:gridCol w:w="1559"/>
      </w:tblGrid>
      <w:tr w:rsidR="00A82F8E" w:rsidRPr="00E67DE1" w14:paraId="1AC9E678" w14:textId="77777777" w:rsidTr="0074387D">
        <w:trPr>
          <w:trHeight w:val="386"/>
        </w:trPr>
        <w:tc>
          <w:tcPr>
            <w:tcW w:w="5626" w:type="dxa"/>
            <w:noWrap/>
            <w:tcMar>
              <w:left w:w="108" w:type="dxa"/>
              <w:right w:w="108" w:type="dxa"/>
            </w:tcMar>
          </w:tcPr>
          <w:p w14:paraId="6FF26118" w14:textId="77777777" w:rsidR="00A82F8E" w:rsidRPr="00E67DE1" w:rsidRDefault="00A82F8E" w:rsidP="00E67DE1">
            <w:pPr>
              <w:ind w:left="-105"/>
              <w:jc w:val="both"/>
              <w:rPr>
                <w:rFonts w:ascii="Angsana New" w:eastAsia="Arial Unicode MS" w:hAnsi="Angsana New"/>
                <w:snapToGrid w:val="0"/>
                <w:color w:val="000000"/>
                <w:sz w:val="28"/>
                <w:szCs w:val="28"/>
                <w:cs/>
                <w:lang w:eastAsia="th-TH"/>
              </w:rPr>
            </w:pPr>
          </w:p>
        </w:tc>
        <w:tc>
          <w:tcPr>
            <w:tcW w:w="3364" w:type="dxa"/>
            <w:gridSpan w:val="3"/>
            <w:tcBorders>
              <w:bottom w:val="single" w:sz="6" w:space="0" w:color="auto"/>
            </w:tcBorders>
          </w:tcPr>
          <w:p w14:paraId="4083C92F" w14:textId="59029409" w:rsidR="00A82F8E" w:rsidRPr="00E67DE1" w:rsidRDefault="0074387D" w:rsidP="00E67DE1">
            <w:pPr>
              <w:tabs>
                <w:tab w:val="left" w:pos="284"/>
                <w:tab w:val="left" w:pos="567"/>
              </w:tabs>
              <w:ind w:right="57"/>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w:t>
            </w:r>
            <w:r w:rsidRPr="00E67DE1">
              <w:rPr>
                <w:rFonts w:ascii="Angsana New" w:hAnsi="Angsana New" w:hint="cs"/>
                <w:color w:val="000000"/>
                <w:sz w:val="28"/>
                <w:szCs w:val="28"/>
                <w:cs/>
              </w:rPr>
              <w:t xml:space="preserve"> </w:t>
            </w:r>
            <w:r w:rsidRPr="00E67DE1">
              <w:rPr>
                <w:rFonts w:ascii="Angsana New" w:hAnsi="Angsana New"/>
                <w:color w:val="000000"/>
                <w:sz w:val="28"/>
                <w:szCs w:val="28"/>
                <w:cs/>
              </w:rPr>
              <w:t xml:space="preserve">: </w:t>
            </w:r>
            <w:r w:rsidRPr="00E67DE1">
              <w:rPr>
                <w:rFonts w:ascii="Angsana New" w:hAnsi="Angsana New"/>
                <w:color w:val="000000"/>
                <w:sz w:val="28"/>
                <w:szCs w:val="28"/>
              </w:rPr>
              <w:t>Thousand Baht</w:t>
            </w:r>
            <w:r w:rsidRPr="00E67DE1">
              <w:rPr>
                <w:rFonts w:ascii="Angsana New" w:hAnsi="Angsana New"/>
                <w:color w:val="000000"/>
                <w:sz w:val="28"/>
                <w:szCs w:val="28"/>
                <w:cs/>
              </w:rPr>
              <w:t>)</w:t>
            </w:r>
          </w:p>
        </w:tc>
      </w:tr>
      <w:tr w:rsidR="00F424B6" w:rsidRPr="00E67DE1" w14:paraId="2DA2B9C4" w14:textId="77777777" w:rsidTr="0074387D">
        <w:trPr>
          <w:trHeight w:val="231"/>
        </w:trPr>
        <w:tc>
          <w:tcPr>
            <w:tcW w:w="5626" w:type="dxa"/>
            <w:noWrap/>
            <w:tcMar>
              <w:left w:w="108" w:type="dxa"/>
              <w:right w:w="108" w:type="dxa"/>
            </w:tcMar>
          </w:tcPr>
          <w:p w14:paraId="4E9B4DA1" w14:textId="77777777" w:rsidR="00F424B6" w:rsidRPr="00E67DE1" w:rsidRDefault="00F424B6" w:rsidP="00E67DE1">
            <w:pPr>
              <w:jc w:val="both"/>
              <w:rPr>
                <w:rFonts w:ascii="Angsana New" w:eastAsia="Arial Unicode MS" w:hAnsi="Angsana New"/>
                <w:snapToGrid w:val="0"/>
                <w:color w:val="000000"/>
                <w:sz w:val="28"/>
                <w:szCs w:val="28"/>
                <w:cs/>
                <w:lang w:val="en-GB" w:eastAsia="th-TH"/>
              </w:rPr>
            </w:pPr>
          </w:p>
        </w:tc>
        <w:tc>
          <w:tcPr>
            <w:tcW w:w="3364" w:type="dxa"/>
            <w:gridSpan w:val="3"/>
            <w:tcBorders>
              <w:top w:val="single" w:sz="6" w:space="0" w:color="auto"/>
              <w:bottom w:val="single" w:sz="6" w:space="0" w:color="auto"/>
            </w:tcBorders>
          </w:tcPr>
          <w:p w14:paraId="470533D8" w14:textId="104CDF63" w:rsidR="00F424B6" w:rsidRPr="00E67DE1" w:rsidRDefault="000A442A" w:rsidP="00E67DE1">
            <w:pPr>
              <w:jc w:val="center"/>
              <w:rPr>
                <w:rFonts w:ascii="Angsana New" w:eastAsia="Calibri" w:hAnsi="Angsana New"/>
                <w:color w:val="000000"/>
                <w:sz w:val="28"/>
                <w:szCs w:val="28"/>
                <w:cs/>
              </w:rPr>
            </w:pPr>
            <w:r w:rsidRPr="00E67DE1">
              <w:rPr>
                <w:rFonts w:ascii="Angsana New" w:eastAsia="Calibri" w:hAnsi="Angsana New"/>
                <w:color w:val="000000"/>
                <w:sz w:val="28"/>
                <w:szCs w:val="28"/>
              </w:rPr>
              <w:t>Consolidated financial statements</w:t>
            </w:r>
          </w:p>
        </w:tc>
      </w:tr>
      <w:tr w:rsidR="00594653" w:rsidRPr="00E67DE1" w14:paraId="4AA7BE10" w14:textId="77777777" w:rsidTr="0074387D">
        <w:trPr>
          <w:trHeight w:val="231"/>
        </w:trPr>
        <w:tc>
          <w:tcPr>
            <w:tcW w:w="5626" w:type="dxa"/>
            <w:noWrap/>
            <w:tcMar>
              <w:left w:w="108" w:type="dxa"/>
              <w:right w:w="108" w:type="dxa"/>
            </w:tcMar>
          </w:tcPr>
          <w:p w14:paraId="56BD54F1" w14:textId="77777777" w:rsidR="00594653" w:rsidRPr="00E67DE1" w:rsidRDefault="00594653" w:rsidP="00E67DE1">
            <w:pPr>
              <w:jc w:val="both"/>
              <w:rPr>
                <w:rFonts w:ascii="Angsana New" w:eastAsia="Arial Unicode MS" w:hAnsi="Angsana New"/>
                <w:snapToGrid w:val="0"/>
                <w:color w:val="000000"/>
                <w:sz w:val="28"/>
                <w:szCs w:val="28"/>
                <w:cs/>
                <w:lang w:val="en-GB" w:eastAsia="th-TH"/>
              </w:rPr>
            </w:pPr>
          </w:p>
        </w:tc>
        <w:tc>
          <w:tcPr>
            <w:tcW w:w="1653" w:type="dxa"/>
            <w:tcBorders>
              <w:top w:val="single" w:sz="6" w:space="0" w:color="auto"/>
              <w:bottom w:val="single" w:sz="6" w:space="0" w:color="auto"/>
            </w:tcBorders>
          </w:tcPr>
          <w:p w14:paraId="387078FE" w14:textId="22722FFD" w:rsidR="00594653" w:rsidRPr="00E67DE1" w:rsidRDefault="000A442A" w:rsidP="00E67DE1">
            <w:pPr>
              <w:jc w:val="center"/>
              <w:rPr>
                <w:rFonts w:ascii="Angsana New" w:eastAsia="Calibri" w:hAnsi="Angsana New"/>
                <w:color w:val="000000"/>
                <w:sz w:val="28"/>
                <w:szCs w:val="28"/>
                <w:cs/>
              </w:rPr>
            </w:pPr>
            <w:r w:rsidRPr="00E67DE1">
              <w:rPr>
                <w:rFonts w:ascii="Angsana New" w:eastAsia="Calibri" w:hAnsi="Angsana New"/>
                <w:color w:val="000000"/>
                <w:sz w:val="28"/>
                <w:szCs w:val="28"/>
              </w:rPr>
              <w:t>202</w:t>
            </w:r>
            <w:r w:rsidR="00221A67" w:rsidRPr="00E67DE1">
              <w:rPr>
                <w:rFonts w:ascii="Angsana New" w:eastAsia="Calibri" w:hAnsi="Angsana New"/>
                <w:color w:val="000000"/>
                <w:sz w:val="28"/>
                <w:szCs w:val="28"/>
              </w:rPr>
              <w:t>4</w:t>
            </w:r>
          </w:p>
        </w:tc>
        <w:tc>
          <w:tcPr>
            <w:tcW w:w="152" w:type="dxa"/>
          </w:tcPr>
          <w:p w14:paraId="4DDE8123" w14:textId="77777777" w:rsidR="00594653" w:rsidRPr="00E67DE1" w:rsidRDefault="00594653" w:rsidP="00E67DE1">
            <w:pPr>
              <w:jc w:val="center"/>
              <w:rPr>
                <w:rFonts w:ascii="Angsana New" w:eastAsia="Calibri" w:hAnsi="Angsana New"/>
                <w:color w:val="000000"/>
                <w:sz w:val="28"/>
                <w:szCs w:val="28"/>
              </w:rPr>
            </w:pPr>
          </w:p>
        </w:tc>
        <w:tc>
          <w:tcPr>
            <w:tcW w:w="1559" w:type="dxa"/>
            <w:tcBorders>
              <w:top w:val="single" w:sz="6" w:space="0" w:color="auto"/>
              <w:bottom w:val="single" w:sz="6" w:space="0" w:color="auto"/>
            </w:tcBorders>
          </w:tcPr>
          <w:p w14:paraId="6C0D05E3" w14:textId="6BCCF91D" w:rsidR="00594653" w:rsidRPr="00E67DE1" w:rsidRDefault="000A442A" w:rsidP="00E67DE1">
            <w:pPr>
              <w:jc w:val="center"/>
              <w:rPr>
                <w:rFonts w:ascii="Angsana New" w:eastAsia="Calibri" w:hAnsi="Angsana New"/>
                <w:color w:val="000000"/>
                <w:sz w:val="28"/>
                <w:szCs w:val="28"/>
                <w:cs/>
              </w:rPr>
            </w:pPr>
            <w:r w:rsidRPr="00E67DE1">
              <w:rPr>
                <w:rFonts w:ascii="Angsana New" w:eastAsia="Calibri" w:hAnsi="Angsana New"/>
                <w:color w:val="000000"/>
                <w:sz w:val="28"/>
                <w:szCs w:val="28"/>
              </w:rPr>
              <w:t>202</w:t>
            </w:r>
            <w:r w:rsidR="00221A67" w:rsidRPr="00E67DE1">
              <w:rPr>
                <w:rFonts w:ascii="Angsana New" w:eastAsia="Calibri" w:hAnsi="Angsana New"/>
                <w:color w:val="000000"/>
                <w:sz w:val="28"/>
                <w:szCs w:val="28"/>
              </w:rPr>
              <w:t>3</w:t>
            </w:r>
          </w:p>
        </w:tc>
      </w:tr>
      <w:tr w:rsidR="004E176A" w:rsidRPr="00E67DE1" w14:paraId="4B0EE4BB" w14:textId="77777777" w:rsidTr="00C56C20">
        <w:trPr>
          <w:trHeight w:val="225"/>
        </w:trPr>
        <w:tc>
          <w:tcPr>
            <w:tcW w:w="5626" w:type="dxa"/>
            <w:noWrap/>
            <w:tcMar>
              <w:left w:w="108" w:type="dxa"/>
              <w:right w:w="108" w:type="dxa"/>
            </w:tcMar>
          </w:tcPr>
          <w:p w14:paraId="20335B88" w14:textId="77777777" w:rsidR="004E176A" w:rsidRPr="00E67DE1" w:rsidRDefault="004E176A" w:rsidP="00E67DE1">
            <w:pPr>
              <w:rPr>
                <w:rFonts w:ascii="Angsana New" w:eastAsia="Arial Unicode MS" w:hAnsi="Angsana New"/>
                <w:snapToGrid w:val="0"/>
                <w:color w:val="000000"/>
                <w:sz w:val="28"/>
                <w:szCs w:val="28"/>
                <w:lang w:eastAsia="th-TH"/>
              </w:rPr>
            </w:pPr>
            <w:r w:rsidRPr="00E67DE1">
              <w:rPr>
                <w:rFonts w:ascii="Angsana New" w:eastAsia="Arial Unicode MS" w:hAnsi="Angsana New"/>
                <w:snapToGrid w:val="0"/>
                <w:color w:val="000000"/>
                <w:sz w:val="28"/>
                <w:szCs w:val="28"/>
                <w:lang w:eastAsia="th-TH"/>
              </w:rPr>
              <w:t>Balance as at January 1,</w:t>
            </w:r>
          </w:p>
        </w:tc>
        <w:tc>
          <w:tcPr>
            <w:tcW w:w="1653" w:type="dxa"/>
            <w:tcBorders>
              <w:top w:val="single" w:sz="6" w:space="0" w:color="auto"/>
            </w:tcBorders>
            <w:shd w:val="clear" w:color="auto" w:fill="auto"/>
            <w:vAlign w:val="bottom"/>
          </w:tcPr>
          <w:p w14:paraId="6D4B4393" w14:textId="1FDBC0E8" w:rsidR="004E176A" w:rsidRPr="00E67DE1" w:rsidRDefault="004E176A" w:rsidP="00E67DE1">
            <w:pPr>
              <w:tabs>
                <w:tab w:val="left" w:pos="1297"/>
              </w:tabs>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8,113</w:t>
            </w:r>
          </w:p>
        </w:tc>
        <w:tc>
          <w:tcPr>
            <w:tcW w:w="152" w:type="dxa"/>
          </w:tcPr>
          <w:p w14:paraId="7B6C5011" w14:textId="77777777" w:rsidR="004E176A" w:rsidRPr="00E67DE1" w:rsidRDefault="004E176A" w:rsidP="00E67DE1">
            <w:pPr>
              <w:ind w:right="57"/>
              <w:jc w:val="right"/>
              <w:rPr>
                <w:rFonts w:ascii="Angsana New" w:eastAsia="Calibri" w:hAnsi="Angsana New"/>
                <w:color w:val="000000"/>
                <w:sz w:val="28"/>
                <w:szCs w:val="28"/>
              </w:rPr>
            </w:pPr>
          </w:p>
        </w:tc>
        <w:tc>
          <w:tcPr>
            <w:tcW w:w="1559" w:type="dxa"/>
            <w:tcBorders>
              <w:top w:val="single" w:sz="6" w:space="0" w:color="auto"/>
            </w:tcBorders>
          </w:tcPr>
          <w:p w14:paraId="05488B26" w14:textId="53744E54" w:rsidR="004E176A" w:rsidRPr="00E67DE1" w:rsidRDefault="004E176A" w:rsidP="00E67DE1">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12,645</w:t>
            </w:r>
          </w:p>
        </w:tc>
      </w:tr>
      <w:tr w:rsidR="004E176A" w:rsidRPr="00E67DE1" w14:paraId="6D1FBD19" w14:textId="77777777" w:rsidTr="00C56C20">
        <w:trPr>
          <w:trHeight w:val="225"/>
        </w:trPr>
        <w:tc>
          <w:tcPr>
            <w:tcW w:w="5626" w:type="dxa"/>
            <w:noWrap/>
            <w:tcMar>
              <w:left w:w="108" w:type="dxa"/>
              <w:right w:w="108" w:type="dxa"/>
            </w:tcMar>
          </w:tcPr>
          <w:p w14:paraId="1569AF0E" w14:textId="7500E80F" w:rsidR="004E176A" w:rsidRPr="00E67DE1" w:rsidRDefault="004E176A" w:rsidP="00E67DE1">
            <w:pPr>
              <w:rPr>
                <w:rFonts w:ascii="Angsana New" w:eastAsia="Arial Unicode MS" w:hAnsi="Angsana New"/>
                <w:snapToGrid w:val="0"/>
                <w:color w:val="000000"/>
                <w:sz w:val="28"/>
                <w:szCs w:val="28"/>
                <w:cs/>
                <w:lang w:eastAsia="th-TH"/>
              </w:rPr>
            </w:pPr>
            <w:r w:rsidRPr="00E67DE1">
              <w:rPr>
                <w:rFonts w:ascii="Angsana New" w:eastAsia="Arial Unicode MS" w:hAnsi="Angsana New"/>
                <w:snapToGrid w:val="0"/>
                <w:color w:val="000000"/>
                <w:sz w:val="28"/>
                <w:szCs w:val="28"/>
                <w:lang w:eastAsia="th-TH"/>
              </w:rPr>
              <w:t>Increase during the year</w:t>
            </w:r>
          </w:p>
        </w:tc>
        <w:tc>
          <w:tcPr>
            <w:tcW w:w="1653" w:type="dxa"/>
            <w:shd w:val="clear" w:color="auto" w:fill="auto"/>
          </w:tcPr>
          <w:p w14:paraId="126D6CC1" w14:textId="4C8437C2" w:rsidR="004E176A" w:rsidRPr="00E67DE1" w:rsidRDefault="004E176A" w:rsidP="00E67DE1">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9,207</w:t>
            </w:r>
          </w:p>
        </w:tc>
        <w:tc>
          <w:tcPr>
            <w:tcW w:w="152" w:type="dxa"/>
          </w:tcPr>
          <w:p w14:paraId="0AF1D23A" w14:textId="77777777" w:rsidR="004E176A" w:rsidRPr="00E67DE1" w:rsidRDefault="004E176A" w:rsidP="00E67DE1">
            <w:pPr>
              <w:ind w:right="57"/>
              <w:jc w:val="right"/>
              <w:rPr>
                <w:rFonts w:ascii="Angsana New" w:eastAsia="Calibri" w:hAnsi="Angsana New"/>
                <w:color w:val="000000"/>
                <w:sz w:val="28"/>
                <w:szCs w:val="28"/>
              </w:rPr>
            </w:pPr>
          </w:p>
        </w:tc>
        <w:tc>
          <w:tcPr>
            <w:tcW w:w="1559" w:type="dxa"/>
          </w:tcPr>
          <w:p w14:paraId="7A1AB1B1" w14:textId="50BCB8C6" w:rsidR="004E176A" w:rsidRPr="00E67DE1" w:rsidRDefault="004E176A" w:rsidP="00E67DE1">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3,053</w:t>
            </w:r>
          </w:p>
        </w:tc>
      </w:tr>
      <w:tr w:rsidR="004E176A" w:rsidRPr="00E67DE1" w14:paraId="27F61480" w14:textId="77777777" w:rsidTr="00C56C20">
        <w:trPr>
          <w:trHeight w:val="225"/>
        </w:trPr>
        <w:tc>
          <w:tcPr>
            <w:tcW w:w="5626" w:type="dxa"/>
            <w:noWrap/>
            <w:tcMar>
              <w:left w:w="108" w:type="dxa"/>
              <w:right w:w="108" w:type="dxa"/>
            </w:tcMar>
          </w:tcPr>
          <w:p w14:paraId="75A65433" w14:textId="77777777" w:rsidR="004E176A" w:rsidRPr="00E67DE1" w:rsidRDefault="004E176A" w:rsidP="00E67DE1">
            <w:pPr>
              <w:rPr>
                <w:rFonts w:ascii="Angsana New" w:eastAsia="Arial Unicode MS" w:hAnsi="Angsana New"/>
                <w:snapToGrid w:val="0"/>
                <w:color w:val="000000"/>
                <w:sz w:val="28"/>
                <w:szCs w:val="28"/>
                <w:cs/>
                <w:lang w:eastAsia="th-TH"/>
              </w:rPr>
            </w:pPr>
            <w:r w:rsidRPr="00E67DE1">
              <w:rPr>
                <w:rFonts w:ascii="Angsana New" w:eastAsia="Arial Unicode MS" w:hAnsi="Angsana New"/>
                <w:snapToGrid w:val="0"/>
                <w:color w:val="000000"/>
                <w:sz w:val="28"/>
                <w:szCs w:val="28"/>
                <w:lang w:eastAsia="th-TH"/>
              </w:rPr>
              <w:t>Payment</w:t>
            </w:r>
          </w:p>
        </w:tc>
        <w:tc>
          <w:tcPr>
            <w:tcW w:w="1653" w:type="dxa"/>
            <w:shd w:val="clear" w:color="auto" w:fill="auto"/>
          </w:tcPr>
          <w:p w14:paraId="08F92CEE" w14:textId="075BDF27" w:rsidR="004E176A" w:rsidRPr="00E67DE1" w:rsidRDefault="004E176A" w:rsidP="00E67DE1">
            <w:pPr>
              <w:ind w:right="57"/>
              <w:jc w:val="right"/>
              <w:rPr>
                <w:rFonts w:ascii="Angsana New" w:eastAsia="Calibri" w:hAnsi="Angsana New"/>
                <w:color w:val="000000"/>
                <w:sz w:val="28"/>
                <w:szCs w:val="28"/>
                <w:cs/>
              </w:rPr>
            </w:pPr>
            <w:r w:rsidRPr="00E67DE1">
              <w:rPr>
                <w:rFonts w:ascii="Angsana New" w:eastAsia="Calibri" w:hAnsi="Angsana New"/>
                <w:color w:val="000000"/>
                <w:sz w:val="28"/>
                <w:szCs w:val="28"/>
              </w:rPr>
              <w:t>(3,481)</w:t>
            </w:r>
          </w:p>
        </w:tc>
        <w:tc>
          <w:tcPr>
            <w:tcW w:w="152" w:type="dxa"/>
          </w:tcPr>
          <w:p w14:paraId="5A3D5870" w14:textId="77777777" w:rsidR="004E176A" w:rsidRPr="00E67DE1" w:rsidRDefault="004E176A" w:rsidP="00E67DE1">
            <w:pPr>
              <w:ind w:right="57"/>
              <w:jc w:val="right"/>
              <w:rPr>
                <w:rFonts w:ascii="Angsana New" w:eastAsia="Calibri" w:hAnsi="Angsana New"/>
                <w:color w:val="000000"/>
                <w:sz w:val="28"/>
                <w:szCs w:val="28"/>
              </w:rPr>
            </w:pPr>
          </w:p>
        </w:tc>
        <w:tc>
          <w:tcPr>
            <w:tcW w:w="1559" w:type="dxa"/>
          </w:tcPr>
          <w:p w14:paraId="7E76A071" w14:textId="47BE52FE" w:rsidR="004E176A" w:rsidRPr="00E67DE1" w:rsidRDefault="004E176A" w:rsidP="00E67DE1">
            <w:pPr>
              <w:ind w:right="57"/>
              <w:jc w:val="right"/>
              <w:rPr>
                <w:rFonts w:ascii="Angsana New" w:eastAsia="Calibri" w:hAnsi="Angsana New"/>
                <w:color w:val="000000"/>
                <w:sz w:val="28"/>
                <w:szCs w:val="28"/>
                <w:cs/>
              </w:rPr>
            </w:pPr>
            <w:r w:rsidRPr="00E67DE1">
              <w:rPr>
                <w:rFonts w:ascii="Angsana New" w:eastAsia="Calibri" w:hAnsi="Angsana New"/>
                <w:color w:val="000000"/>
                <w:sz w:val="28"/>
                <w:szCs w:val="28"/>
              </w:rPr>
              <w:t>(4,150)</w:t>
            </w:r>
          </w:p>
        </w:tc>
      </w:tr>
      <w:tr w:rsidR="004E176A" w:rsidRPr="00E67DE1" w14:paraId="4120F300" w14:textId="77777777" w:rsidTr="00C56C20">
        <w:trPr>
          <w:trHeight w:val="225"/>
        </w:trPr>
        <w:tc>
          <w:tcPr>
            <w:tcW w:w="5626" w:type="dxa"/>
            <w:noWrap/>
            <w:tcMar>
              <w:left w:w="108" w:type="dxa"/>
              <w:right w:w="108" w:type="dxa"/>
            </w:tcMar>
          </w:tcPr>
          <w:p w14:paraId="267D394F" w14:textId="77777777" w:rsidR="004E176A" w:rsidRPr="00E67DE1" w:rsidRDefault="004E176A" w:rsidP="00E67DE1">
            <w:pPr>
              <w:rPr>
                <w:rFonts w:ascii="Angsana New" w:eastAsia="Arial Unicode MS" w:hAnsi="Angsana New"/>
                <w:snapToGrid w:val="0"/>
                <w:color w:val="000000"/>
                <w:sz w:val="28"/>
                <w:szCs w:val="28"/>
                <w:cs/>
                <w:lang w:eastAsia="th-TH"/>
              </w:rPr>
            </w:pPr>
            <w:r w:rsidRPr="00E67DE1">
              <w:rPr>
                <w:rFonts w:ascii="Angsana New" w:eastAsia="Arial Unicode MS" w:hAnsi="Angsana New"/>
                <w:snapToGrid w:val="0"/>
                <w:color w:val="000000"/>
                <w:sz w:val="28"/>
                <w:szCs w:val="28"/>
                <w:lang w:eastAsia="th-TH"/>
              </w:rPr>
              <w:t>Decrease from contract improvements</w:t>
            </w:r>
          </w:p>
        </w:tc>
        <w:tc>
          <w:tcPr>
            <w:tcW w:w="1653" w:type="dxa"/>
            <w:shd w:val="clear" w:color="auto" w:fill="auto"/>
          </w:tcPr>
          <w:p w14:paraId="2D0C5821" w14:textId="6A8C8E31" w:rsidR="004E176A" w:rsidRPr="00E67DE1" w:rsidRDefault="004E176A" w:rsidP="00E67DE1">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(7,195)</w:t>
            </w:r>
          </w:p>
        </w:tc>
        <w:tc>
          <w:tcPr>
            <w:tcW w:w="152" w:type="dxa"/>
          </w:tcPr>
          <w:p w14:paraId="4D9DA7F4" w14:textId="77777777" w:rsidR="004E176A" w:rsidRPr="00E67DE1" w:rsidRDefault="004E176A" w:rsidP="00E67DE1">
            <w:pPr>
              <w:ind w:right="57"/>
              <w:jc w:val="right"/>
              <w:rPr>
                <w:rFonts w:ascii="Angsana New" w:eastAsia="Calibri" w:hAnsi="Angsana New"/>
                <w:color w:val="000000"/>
                <w:sz w:val="28"/>
                <w:szCs w:val="28"/>
              </w:rPr>
            </w:pPr>
          </w:p>
        </w:tc>
        <w:tc>
          <w:tcPr>
            <w:tcW w:w="1559" w:type="dxa"/>
          </w:tcPr>
          <w:p w14:paraId="34411DCC" w14:textId="0DC66AEC" w:rsidR="004E176A" w:rsidRPr="00E67DE1" w:rsidRDefault="004E176A" w:rsidP="00E67DE1">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(3,435)</w:t>
            </w:r>
          </w:p>
        </w:tc>
      </w:tr>
      <w:tr w:rsidR="004E176A" w:rsidRPr="00E67DE1" w14:paraId="32886267" w14:textId="77777777" w:rsidTr="00C56C20">
        <w:trPr>
          <w:trHeight w:val="225"/>
        </w:trPr>
        <w:tc>
          <w:tcPr>
            <w:tcW w:w="5626" w:type="dxa"/>
            <w:noWrap/>
            <w:tcMar>
              <w:left w:w="108" w:type="dxa"/>
              <w:right w:w="108" w:type="dxa"/>
            </w:tcMar>
          </w:tcPr>
          <w:p w14:paraId="28172350" w14:textId="77777777" w:rsidR="004E176A" w:rsidRPr="00E67DE1" w:rsidRDefault="004E176A" w:rsidP="00E67DE1">
            <w:pPr>
              <w:rPr>
                <w:rFonts w:ascii="Angsana New" w:eastAsia="Arial Unicode MS" w:hAnsi="Angsana New"/>
                <w:snapToGrid w:val="0"/>
                <w:color w:val="000000"/>
                <w:sz w:val="28"/>
                <w:szCs w:val="28"/>
                <w:cs/>
                <w:lang w:eastAsia="th-TH"/>
              </w:rPr>
            </w:pPr>
            <w:r w:rsidRPr="00E67DE1">
              <w:rPr>
                <w:rFonts w:ascii="Angsana New" w:eastAsia="Arial Unicode MS" w:hAnsi="Angsana New"/>
                <w:snapToGrid w:val="0"/>
                <w:color w:val="000000"/>
                <w:sz w:val="28"/>
                <w:szCs w:val="28"/>
                <w:lang w:eastAsia="th-TH"/>
              </w:rPr>
              <w:t>Balance as at December 31,</w:t>
            </w:r>
          </w:p>
        </w:tc>
        <w:tc>
          <w:tcPr>
            <w:tcW w:w="1653" w:type="dxa"/>
            <w:tcBorders>
              <w:top w:val="single" w:sz="6" w:space="0" w:color="auto"/>
            </w:tcBorders>
            <w:shd w:val="clear" w:color="auto" w:fill="auto"/>
          </w:tcPr>
          <w:p w14:paraId="1AB28583" w14:textId="2D37E264" w:rsidR="004E176A" w:rsidRPr="00E67DE1" w:rsidRDefault="004E176A" w:rsidP="00E67DE1">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6,644</w:t>
            </w:r>
          </w:p>
        </w:tc>
        <w:tc>
          <w:tcPr>
            <w:tcW w:w="152" w:type="dxa"/>
          </w:tcPr>
          <w:p w14:paraId="4DB8B713" w14:textId="77777777" w:rsidR="004E176A" w:rsidRPr="00E67DE1" w:rsidRDefault="004E176A" w:rsidP="00E67DE1">
            <w:pPr>
              <w:ind w:right="57"/>
              <w:jc w:val="right"/>
              <w:rPr>
                <w:rFonts w:ascii="Angsana New" w:eastAsia="Calibri" w:hAnsi="Angsana New"/>
                <w:color w:val="000000"/>
                <w:sz w:val="28"/>
                <w:szCs w:val="28"/>
              </w:rPr>
            </w:pPr>
          </w:p>
        </w:tc>
        <w:tc>
          <w:tcPr>
            <w:tcW w:w="1559" w:type="dxa"/>
            <w:tcBorders>
              <w:top w:val="single" w:sz="6" w:space="0" w:color="auto"/>
            </w:tcBorders>
          </w:tcPr>
          <w:p w14:paraId="42542E7E" w14:textId="002ADB28" w:rsidR="004E176A" w:rsidRPr="00E67DE1" w:rsidRDefault="004E176A" w:rsidP="00E67DE1">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8,113</w:t>
            </w:r>
          </w:p>
        </w:tc>
      </w:tr>
      <w:tr w:rsidR="004E176A" w:rsidRPr="00E67DE1" w14:paraId="05BB6159" w14:textId="77777777" w:rsidTr="00C56C20">
        <w:trPr>
          <w:trHeight w:val="225"/>
        </w:trPr>
        <w:tc>
          <w:tcPr>
            <w:tcW w:w="5626" w:type="dxa"/>
            <w:noWrap/>
            <w:tcMar>
              <w:left w:w="108" w:type="dxa"/>
              <w:right w:w="108" w:type="dxa"/>
            </w:tcMar>
          </w:tcPr>
          <w:p w14:paraId="3533DFF6" w14:textId="626AED28" w:rsidR="004E176A" w:rsidRPr="00E67DE1" w:rsidRDefault="004E176A" w:rsidP="00E67DE1">
            <w:pPr>
              <w:rPr>
                <w:rFonts w:ascii="Angsana New" w:eastAsia="Arial Unicode MS" w:hAnsi="Angsana New"/>
                <w:snapToGrid w:val="0"/>
                <w:color w:val="000000"/>
                <w:sz w:val="28"/>
                <w:szCs w:val="28"/>
                <w:lang w:eastAsia="th-TH"/>
              </w:rPr>
            </w:pPr>
            <w:r w:rsidRPr="00E67DE1">
              <w:rPr>
                <w:rFonts w:ascii="Angsana New" w:eastAsia="Arial Unicode MS" w:hAnsi="Angsana New"/>
                <w:snapToGrid w:val="0"/>
                <w:color w:val="000000"/>
                <w:sz w:val="28"/>
                <w:szCs w:val="28"/>
                <w:u w:val="single"/>
                <w:lang w:eastAsia="th-TH"/>
              </w:rPr>
              <w:t>Less</w:t>
            </w:r>
            <w:r w:rsidRPr="00E67DE1">
              <w:rPr>
                <w:rFonts w:ascii="Angsana New" w:eastAsia="Arial Unicode MS" w:hAnsi="Angsana New"/>
                <w:snapToGrid w:val="0"/>
                <w:color w:val="000000"/>
                <w:sz w:val="28"/>
                <w:szCs w:val="28"/>
                <w:cs/>
                <w:lang w:eastAsia="th-TH"/>
              </w:rPr>
              <w:t xml:space="preserve"> </w:t>
            </w:r>
            <w:r w:rsidR="00C56C20" w:rsidRPr="00E67DE1">
              <w:rPr>
                <w:rFonts w:ascii="Angsana New" w:eastAsia="Arial Unicode MS" w:hAnsi="Angsana New"/>
                <w:snapToGrid w:val="0"/>
                <w:color w:val="000000"/>
                <w:sz w:val="28"/>
                <w:szCs w:val="28"/>
                <w:lang w:eastAsia="th-TH"/>
              </w:rPr>
              <w:t>Current portion of lease liabilities</w:t>
            </w:r>
          </w:p>
        </w:tc>
        <w:tc>
          <w:tcPr>
            <w:tcW w:w="1653" w:type="dxa"/>
            <w:shd w:val="clear" w:color="auto" w:fill="auto"/>
          </w:tcPr>
          <w:p w14:paraId="2223B257" w14:textId="53F4E214" w:rsidR="004E176A" w:rsidRPr="00E67DE1" w:rsidRDefault="004E176A" w:rsidP="00E67DE1">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(2,293)</w:t>
            </w:r>
          </w:p>
        </w:tc>
        <w:tc>
          <w:tcPr>
            <w:tcW w:w="152" w:type="dxa"/>
          </w:tcPr>
          <w:p w14:paraId="4E7D8281" w14:textId="77777777" w:rsidR="004E176A" w:rsidRPr="00E67DE1" w:rsidRDefault="004E176A" w:rsidP="00E67DE1">
            <w:pPr>
              <w:ind w:right="57"/>
              <w:jc w:val="right"/>
              <w:rPr>
                <w:rFonts w:ascii="Angsana New" w:eastAsia="Calibri" w:hAnsi="Angsana New"/>
                <w:color w:val="000000"/>
                <w:sz w:val="28"/>
                <w:szCs w:val="28"/>
              </w:rPr>
            </w:pPr>
          </w:p>
        </w:tc>
        <w:tc>
          <w:tcPr>
            <w:tcW w:w="1559" w:type="dxa"/>
          </w:tcPr>
          <w:p w14:paraId="400472F8" w14:textId="61A9FA9F" w:rsidR="004E176A" w:rsidRPr="00E67DE1" w:rsidRDefault="004E176A" w:rsidP="00E67DE1">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(3,503)</w:t>
            </w:r>
          </w:p>
        </w:tc>
      </w:tr>
      <w:tr w:rsidR="004E176A" w:rsidRPr="00E67DE1" w14:paraId="36AB9322" w14:textId="77777777" w:rsidTr="00C56C20">
        <w:tc>
          <w:tcPr>
            <w:tcW w:w="5626" w:type="dxa"/>
            <w:noWrap/>
            <w:tcMar>
              <w:left w:w="108" w:type="dxa"/>
              <w:right w:w="108" w:type="dxa"/>
            </w:tcMar>
          </w:tcPr>
          <w:p w14:paraId="0092513A" w14:textId="77777777" w:rsidR="004E176A" w:rsidRPr="00E67DE1" w:rsidRDefault="004E176A" w:rsidP="00E67DE1">
            <w:pPr>
              <w:rPr>
                <w:rFonts w:ascii="Angsana New" w:eastAsia="Arial Unicode MS" w:hAnsi="Angsana New"/>
                <w:snapToGrid w:val="0"/>
                <w:color w:val="000000"/>
                <w:spacing w:val="-4"/>
                <w:sz w:val="28"/>
                <w:szCs w:val="28"/>
                <w:cs/>
                <w:lang w:eastAsia="th-TH"/>
              </w:rPr>
            </w:pPr>
            <w:r w:rsidRPr="00E67DE1">
              <w:rPr>
                <w:rFonts w:ascii="Angsana New" w:eastAsia="Arial Unicode MS" w:hAnsi="Angsana New"/>
                <w:snapToGrid w:val="0"/>
                <w:color w:val="000000"/>
                <w:spacing w:val="-4"/>
                <w:sz w:val="28"/>
                <w:szCs w:val="28"/>
                <w:lang w:eastAsia="th-TH"/>
              </w:rPr>
              <w:t>Lease liabilities – net of current portion</w:t>
            </w:r>
          </w:p>
        </w:tc>
        <w:tc>
          <w:tcPr>
            <w:tcW w:w="1653" w:type="dxa"/>
            <w:tcBorders>
              <w:top w:val="single" w:sz="6" w:space="0" w:color="auto"/>
              <w:bottom w:val="double" w:sz="6" w:space="0" w:color="auto"/>
            </w:tcBorders>
            <w:shd w:val="clear" w:color="auto" w:fill="auto"/>
          </w:tcPr>
          <w:p w14:paraId="0842D2E6" w14:textId="74920B9A" w:rsidR="004E176A" w:rsidRPr="00E67DE1" w:rsidRDefault="004E176A" w:rsidP="00E67DE1">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4,351</w:t>
            </w:r>
          </w:p>
        </w:tc>
        <w:tc>
          <w:tcPr>
            <w:tcW w:w="152" w:type="dxa"/>
          </w:tcPr>
          <w:p w14:paraId="06A17735" w14:textId="77777777" w:rsidR="004E176A" w:rsidRPr="00E67DE1" w:rsidRDefault="004E176A" w:rsidP="00E67DE1">
            <w:pPr>
              <w:ind w:right="57"/>
              <w:jc w:val="right"/>
              <w:rPr>
                <w:rFonts w:ascii="Angsana New" w:eastAsia="Calibri" w:hAnsi="Angsana New"/>
                <w:color w:val="000000"/>
                <w:sz w:val="28"/>
                <w:szCs w:val="28"/>
              </w:rPr>
            </w:pPr>
          </w:p>
        </w:tc>
        <w:tc>
          <w:tcPr>
            <w:tcW w:w="1559" w:type="dxa"/>
            <w:tcBorders>
              <w:top w:val="single" w:sz="6" w:space="0" w:color="auto"/>
              <w:bottom w:val="double" w:sz="6" w:space="0" w:color="auto"/>
            </w:tcBorders>
          </w:tcPr>
          <w:p w14:paraId="7B66ED53" w14:textId="1F4D7D04" w:rsidR="004E176A" w:rsidRPr="00E67DE1" w:rsidRDefault="004E176A" w:rsidP="00E67DE1">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4,610</w:t>
            </w:r>
          </w:p>
        </w:tc>
      </w:tr>
    </w:tbl>
    <w:p w14:paraId="5666EEB9" w14:textId="1D4ABF85" w:rsidR="009055FD" w:rsidRPr="00E67DE1" w:rsidRDefault="009055FD" w:rsidP="00E67DE1">
      <w:pPr>
        <w:ind w:left="340"/>
        <w:jc w:val="thaiDistribute"/>
        <w:rPr>
          <w:rFonts w:ascii="Angsana New" w:hAnsi="Angsana New"/>
          <w:color w:val="000000"/>
          <w:sz w:val="28"/>
          <w:szCs w:val="28"/>
          <w:lang w:eastAsia="x-none"/>
        </w:rPr>
      </w:pPr>
    </w:p>
    <w:tbl>
      <w:tblPr>
        <w:tblW w:w="8990" w:type="dxa"/>
        <w:tblInd w:w="332" w:type="dxa"/>
        <w:tblLayout w:type="fixed"/>
        <w:tblCellMar>
          <w:left w:w="30" w:type="dxa"/>
          <w:right w:w="30" w:type="dxa"/>
        </w:tblCellMar>
        <w:tblLook w:val="0000" w:firstRow="0" w:lastRow="0" w:firstColumn="0" w:lastColumn="0" w:noHBand="0" w:noVBand="0"/>
      </w:tblPr>
      <w:tblGrid>
        <w:gridCol w:w="5626"/>
        <w:gridCol w:w="1653"/>
        <w:gridCol w:w="152"/>
        <w:gridCol w:w="1559"/>
      </w:tblGrid>
      <w:tr w:rsidR="00676FCA" w:rsidRPr="00E67DE1" w14:paraId="041DD726" w14:textId="77777777" w:rsidTr="00237BD7">
        <w:trPr>
          <w:trHeight w:val="386"/>
        </w:trPr>
        <w:tc>
          <w:tcPr>
            <w:tcW w:w="5626" w:type="dxa"/>
            <w:noWrap/>
            <w:tcMar>
              <w:left w:w="108" w:type="dxa"/>
              <w:right w:w="108" w:type="dxa"/>
            </w:tcMar>
          </w:tcPr>
          <w:p w14:paraId="093939A4" w14:textId="77777777" w:rsidR="00676FCA" w:rsidRPr="00E67DE1" w:rsidRDefault="00676FCA" w:rsidP="00E67DE1">
            <w:pPr>
              <w:ind w:left="-105"/>
              <w:jc w:val="both"/>
              <w:rPr>
                <w:rFonts w:ascii="Angsana New" w:eastAsia="Arial Unicode MS" w:hAnsi="Angsana New"/>
                <w:snapToGrid w:val="0"/>
                <w:color w:val="000000"/>
                <w:sz w:val="28"/>
                <w:szCs w:val="28"/>
                <w:cs/>
                <w:lang w:eastAsia="th-TH"/>
              </w:rPr>
            </w:pPr>
          </w:p>
        </w:tc>
        <w:tc>
          <w:tcPr>
            <w:tcW w:w="3364" w:type="dxa"/>
            <w:gridSpan w:val="3"/>
            <w:tcBorders>
              <w:bottom w:val="single" w:sz="6" w:space="0" w:color="auto"/>
            </w:tcBorders>
          </w:tcPr>
          <w:p w14:paraId="7364FBD4" w14:textId="77777777" w:rsidR="00676FCA" w:rsidRPr="00E67DE1" w:rsidRDefault="00676FCA" w:rsidP="00E67DE1">
            <w:pPr>
              <w:tabs>
                <w:tab w:val="left" w:pos="284"/>
                <w:tab w:val="left" w:pos="567"/>
              </w:tabs>
              <w:ind w:right="57"/>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w:t>
            </w:r>
            <w:r w:rsidRPr="00E67DE1">
              <w:rPr>
                <w:rFonts w:ascii="Angsana New" w:hAnsi="Angsana New" w:hint="cs"/>
                <w:color w:val="000000"/>
                <w:sz w:val="28"/>
                <w:szCs w:val="28"/>
                <w:cs/>
              </w:rPr>
              <w:t xml:space="preserve"> </w:t>
            </w:r>
            <w:r w:rsidRPr="00E67DE1">
              <w:rPr>
                <w:rFonts w:ascii="Angsana New" w:hAnsi="Angsana New"/>
                <w:color w:val="000000"/>
                <w:sz w:val="28"/>
                <w:szCs w:val="28"/>
                <w:cs/>
              </w:rPr>
              <w:t xml:space="preserve">: </w:t>
            </w:r>
            <w:r w:rsidRPr="00E67DE1">
              <w:rPr>
                <w:rFonts w:ascii="Angsana New" w:hAnsi="Angsana New"/>
                <w:color w:val="000000"/>
                <w:sz w:val="28"/>
                <w:szCs w:val="28"/>
              </w:rPr>
              <w:t>Thousand Baht</w:t>
            </w:r>
            <w:r w:rsidRPr="00E67DE1">
              <w:rPr>
                <w:rFonts w:ascii="Angsana New" w:hAnsi="Angsana New"/>
                <w:color w:val="000000"/>
                <w:sz w:val="28"/>
                <w:szCs w:val="28"/>
                <w:cs/>
              </w:rPr>
              <w:t>)</w:t>
            </w:r>
          </w:p>
        </w:tc>
      </w:tr>
      <w:tr w:rsidR="00676FCA" w:rsidRPr="00E67DE1" w14:paraId="2A539BEA" w14:textId="77777777" w:rsidTr="00237BD7">
        <w:trPr>
          <w:trHeight w:val="231"/>
        </w:trPr>
        <w:tc>
          <w:tcPr>
            <w:tcW w:w="5626" w:type="dxa"/>
            <w:noWrap/>
            <w:tcMar>
              <w:left w:w="108" w:type="dxa"/>
              <w:right w:w="108" w:type="dxa"/>
            </w:tcMar>
          </w:tcPr>
          <w:p w14:paraId="07D38C46" w14:textId="77777777" w:rsidR="00676FCA" w:rsidRPr="00E67DE1" w:rsidRDefault="00676FCA" w:rsidP="00E67DE1">
            <w:pPr>
              <w:jc w:val="both"/>
              <w:rPr>
                <w:rFonts w:ascii="Angsana New" w:eastAsia="Arial Unicode MS" w:hAnsi="Angsana New"/>
                <w:snapToGrid w:val="0"/>
                <w:color w:val="000000"/>
                <w:sz w:val="28"/>
                <w:szCs w:val="28"/>
                <w:cs/>
                <w:lang w:val="en-GB" w:eastAsia="th-TH"/>
              </w:rPr>
            </w:pPr>
          </w:p>
        </w:tc>
        <w:tc>
          <w:tcPr>
            <w:tcW w:w="3364" w:type="dxa"/>
            <w:gridSpan w:val="3"/>
            <w:tcBorders>
              <w:top w:val="single" w:sz="6" w:space="0" w:color="auto"/>
              <w:bottom w:val="single" w:sz="6" w:space="0" w:color="auto"/>
            </w:tcBorders>
          </w:tcPr>
          <w:p w14:paraId="59B90722" w14:textId="0ED572DA" w:rsidR="00676FCA" w:rsidRPr="00E67DE1" w:rsidRDefault="00676FCA" w:rsidP="00E67DE1">
            <w:pPr>
              <w:jc w:val="center"/>
              <w:rPr>
                <w:rFonts w:ascii="Angsana New" w:eastAsia="Calibri" w:hAnsi="Angsana New"/>
                <w:color w:val="000000"/>
                <w:sz w:val="28"/>
                <w:szCs w:val="28"/>
                <w:cs/>
              </w:rPr>
            </w:pPr>
            <w:r w:rsidRPr="00E67DE1">
              <w:rPr>
                <w:rFonts w:ascii="Angsana New" w:eastAsia="Calibri" w:hAnsi="Angsana New"/>
                <w:color w:val="000000"/>
                <w:sz w:val="28"/>
                <w:szCs w:val="28"/>
              </w:rPr>
              <w:t>Separate financial statements</w:t>
            </w:r>
          </w:p>
        </w:tc>
      </w:tr>
      <w:tr w:rsidR="00676FCA" w:rsidRPr="00E67DE1" w14:paraId="58ABFF02" w14:textId="77777777" w:rsidTr="00237BD7">
        <w:trPr>
          <w:trHeight w:val="231"/>
        </w:trPr>
        <w:tc>
          <w:tcPr>
            <w:tcW w:w="5626" w:type="dxa"/>
            <w:noWrap/>
            <w:tcMar>
              <w:left w:w="108" w:type="dxa"/>
              <w:right w:w="108" w:type="dxa"/>
            </w:tcMar>
          </w:tcPr>
          <w:p w14:paraId="64911D72" w14:textId="77777777" w:rsidR="00676FCA" w:rsidRPr="00E67DE1" w:rsidRDefault="00676FCA" w:rsidP="00E67DE1">
            <w:pPr>
              <w:jc w:val="both"/>
              <w:rPr>
                <w:rFonts w:ascii="Angsana New" w:eastAsia="Arial Unicode MS" w:hAnsi="Angsana New"/>
                <w:snapToGrid w:val="0"/>
                <w:color w:val="000000"/>
                <w:sz w:val="28"/>
                <w:szCs w:val="28"/>
                <w:cs/>
                <w:lang w:val="en-GB" w:eastAsia="th-TH"/>
              </w:rPr>
            </w:pPr>
          </w:p>
        </w:tc>
        <w:tc>
          <w:tcPr>
            <w:tcW w:w="1653" w:type="dxa"/>
            <w:tcBorders>
              <w:top w:val="single" w:sz="6" w:space="0" w:color="auto"/>
              <w:bottom w:val="single" w:sz="6" w:space="0" w:color="auto"/>
            </w:tcBorders>
          </w:tcPr>
          <w:p w14:paraId="2E239C85" w14:textId="08442C5E" w:rsidR="00676FCA" w:rsidRPr="00E67DE1" w:rsidRDefault="00676FCA" w:rsidP="00E67DE1">
            <w:pPr>
              <w:jc w:val="center"/>
              <w:rPr>
                <w:rFonts w:ascii="Angsana New" w:eastAsia="Calibri" w:hAnsi="Angsana New"/>
                <w:color w:val="000000"/>
                <w:sz w:val="28"/>
                <w:szCs w:val="28"/>
                <w:cs/>
              </w:rPr>
            </w:pPr>
            <w:r w:rsidRPr="00E67DE1">
              <w:rPr>
                <w:rFonts w:ascii="Angsana New" w:eastAsia="Calibri" w:hAnsi="Angsana New"/>
                <w:color w:val="000000"/>
                <w:sz w:val="28"/>
                <w:szCs w:val="28"/>
              </w:rPr>
              <w:t>202</w:t>
            </w:r>
            <w:r w:rsidR="00221A67" w:rsidRPr="00E67DE1">
              <w:rPr>
                <w:rFonts w:ascii="Angsana New" w:eastAsia="Calibri" w:hAnsi="Angsana New"/>
                <w:color w:val="000000"/>
                <w:sz w:val="28"/>
                <w:szCs w:val="28"/>
              </w:rPr>
              <w:t>4</w:t>
            </w:r>
          </w:p>
        </w:tc>
        <w:tc>
          <w:tcPr>
            <w:tcW w:w="152" w:type="dxa"/>
          </w:tcPr>
          <w:p w14:paraId="273868B1" w14:textId="77777777" w:rsidR="00676FCA" w:rsidRPr="00E67DE1" w:rsidRDefault="00676FCA" w:rsidP="00E67DE1">
            <w:pPr>
              <w:jc w:val="center"/>
              <w:rPr>
                <w:rFonts w:ascii="Angsana New" w:eastAsia="Calibri" w:hAnsi="Angsana New"/>
                <w:color w:val="000000"/>
                <w:sz w:val="28"/>
                <w:szCs w:val="28"/>
              </w:rPr>
            </w:pPr>
          </w:p>
        </w:tc>
        <w:tc>
          <w:tcPr>
            <w:tcW w:w="1559" w:type="dxa"/>
            <w:tcBorders>
              <w:top w:val="single" w:sz="6" w:space="0" w:color="auto"/>
              <w:bottom w:val="single" w:sz="6" w:space="0" w:color="auto"/>
            </w:tcBorders>
          </w:tcPr>
          <w:p w14:paraId="3A1527FE" w14:textId="13791FA5" w:rsidR="00676FCA" w:rsidRPr="00E67DE1" w:rsidRDefault="00676FCA" w:rsidP="00E67DE1">
            <w:pPr>
              <w:jc w:val="center"/>
              <w:rPr>
                <w:rFonts w:ascii="Angsana New" w:eastAsia="Calibri" w:hAnsi="Angsana New"/>
                <w:color w:val="000000"/>
                <w:sz w:val="28"/>
                <w:szCs w:val="28"/>
                <w:cs/>
              </w:rPr>
            </w:pPr>
            <w:r w:rsidRPr="00E67DE1">
              <w:rPr>
                <w:rFonts w:ascii="Angsana New" w:eastAsia="Calibri" w:hAnsi="Angsana New"/>
                <w:color w:val="000000"/>
                <w:sz w:val="28"/>
                <w:szCs w:val="28"/>
              </w:rPr>
              <w:t>202</w:t>
            </w:r>
            <w:r w:rsidR="00221A67" w:rsidRPr="00E67DE1">
              <w:rPr>
                <w:rFonts w:ascii="Angsana New" w:eastAsia="Calibri" w:hAnsi="Angsana New"/>
                <w:color w:val="000000"/>
                <w:sz w:val="28"/>
                <w:szCs w:val="28"/>
              </w:rPr>
              <w:t>3</w:t>
            </w:r>
          </w:p>
        </w:tc>
      </w:tr>
      <w:tr w:rsidR="00C56C20" w:rsidRPr="00E67DE1" w14:paraId="1D0BB374" w14:textId="77777777" w:rsidTr="00C56C20">
        <w:trPr>
          <w:trHeight w:val="225"/>
        </w:trPr>
        <w:tc>
          <w:tcPr>
            <w:tcW w:w="5626" w:type="dxa"/>
            <w:noWrap/>
            <w:tcMar>
              <w:left w:w="108" w:type="dxa"/>
              <w:right w:w="108" w:type="dxa"/>
            </w:tcMar>
          </w:tcPr>
          <w:p w14:paraId="5962D15B" w14:textId="77777777" w:rsidR="00C56C20" w:rsidRPr="00E67DE1" w:rsidRDefault="00C56C20" w:rsidP="00E67DE1">
            <w:pPr>
              <w:rPr>
                <w:rFonts w:ascii="Angsana New" w:eastAsia="Arial Unicode MS" w:hAnsi="Angsana New"/>
                <w:snapToGrid w:val="0"/>
                <w:color w:val="000000"/>
                <w:sz w:val="28"/>
                <w:szCs w:val="28"/>
                <w:lang w:eastAsia="th-TH"/>
              </w:rPr>
            </w:pPr>
            <w:r w:rsidRPr="00E67DE1">
              <w:rPr>
                <w:rFonts w:ascii="Angsana New" w:eastAsia="Arial Unicode MS" w:hAnsi="Angsana New"/>
                <w:snapToGrid w:val="0"/>
                <w:color w:val="000000"/>
                <w:sz w:val="28"/>
                <w:szCs w:val="28"/>
                <w:lang w:eastAsia="th-TH"/>
              </w:rPr>
              <w:t>Balance as at January 1,</w:t>
            </w:r>
          </w:p>
        </w:tc>
        <w:tc>
          <w:tcPr>
            <w:tcW w:w="1653" w:type="dxa"/>
            <w:tcBorders>
              <w:top w:val="single" w:sz="6" w:space="0" w:color="auto"/>
            </w:tcBorders>
            <w:shd w:val="clear" w:color="auto" w:fill="auto"/>
          </w:tcPr>
          <w:p w14:paraId="3F0683E6" w14:textId="20541D10" w:rsidR="00C56C20" w:rsidRPr="00E67DE1" w:rsidRDefault="00C56C20" w:rsidP="00E67DE1">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7,502</w:t>
            </w:r>
          </w:p>
        </w:tc>
        <w:tc>
          <w:tcPr>
            <w:tcW w:w="152" w:type="dxa"/>
          </w:tcPr>
          <w:p w14:paraId="77FEE159" w14:textId="77777777" w:rsidR="00C56C20" w:rsidRPr="00E67DE1" w:rsidRDefault="00C56C20" w:rsidP="00E67DE1">
            <w:pPr>
              <w:ind w:right="57"/>
              <w:jc w:val="right"/>
              <w:rPr>
                <w:rFonts w:ascii="Angsana New" w:eastAsia="Calibri" w:hAnsi="Angsana New"/>
                <w:color w:val="000000"/>
                <w:sz w:val="28"/>
                <w:szCs w:val="28"/>
              </w:rPr>
            </w:pPr>
          </w:p>
        </w:tc>
        <w:tc>
          <w:tcPr>
            <w:tcW w:w="1559" w:type="dxa"/>
            <w:tcBorders>
              <w:top w:val="single" w:sz="6" w:space="0" w:color="auto"/>
            </w:tcBorders>
          </w:tcPr>
          <w:p w14:paraId="08180886" w14:textId="7C8B4047" w:rsidR="00C56C20" w:rsidRPr="00E67DE1" w:rsidRDefault="00C56C20" w:rsidP="00E67DE1">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12,645</w:t>
            </w:r>
          </w:p>
        </w:tc>
      </w:tr>
      <w:tr w:rsidR="00C56C20" w:rsidRPr="00E67DE1" w14:paraId="2B4EE9EC" w14:textId="77777777" w:rsidTr="00C56C20">
        <w:trPr>
          <w:trHeight w:val="225"/>
        </w:trPr>
        <w:tc>
          <w:tcPr>
            <w:tcW w:w="5626" w:type="dxa"/>
            <w:noWrap/>
            <w:tcMar>
              <w:left w:w="108" w:type="dxa"/>
              <w:right w:w="108" w:type="dxa"/>
            </w:tcMar>
          </w:tcPr>
          <w:p w14:paraId="64F03A83" w14:textId="177BE864" w:rsidR="00C56C20" w:rsidRPr="00E67DE1" w:rsidRDefault="00C56C20" w:rsidP="00E67DE1">
            <w:pPr>
              <w:rPr>
                <w:rFonts w:ascii="Angsana New" w:eastAsia="Arial Unicode MS" w:hAnsi="Angsana New"/>
                <w:snapToGrid w:val="0"/>
                <w:color w:val="000000"/>
                <w:sz w:val="28"/>
                <w:szCs w:val="28"/>
                <w:cs/>
                <w:lang w:eastAsia="th-TH"/>
              </w:rPr>
            </w:pPr>
            <w:r w:rsidRPr="00E67DE1">
              <w:rPr>
                <w:rFonts w:ascii="Angsana New" w:eastAsia="Arial Unicode MS" w:hAnsi="Angsana New"/>
                <w:snapToGrid w:val="0"/>
                <w:color w:val="000000"/>
                <w:sz w:val="28"/>
                <w:szCs w:val="28"/>
                <w:lang w:eastAsia="th-TH"/>
              </w:rPr>
              <w:t>Increase during the year</w:t>
            </w:r>
          </w:p>
        </w:tc>
        <w:tc>
          <w:tcPr>
            <w:tcW w:w="1653" w:type="dxa"/>
            <w:shd w:val="clear" w:color="auto" w:fill="auto"/>
          </w:tcPr>
          <w:p w14:paraId="6F019777" w14:textId="55EBB5FE" w:rsidR="00C56C20" w:rsidRPr="00E67DE1" w:rsidRDefault="00C56C20" w:rsidP="00E67DE1">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8,626</w:t>
            </w:r>
          </w:p>
        </w:tc>
        <w:tc>
          <w:tcPr>
            <w:tcW w:w="152" w:type="dxa"/>
          </w:tcPr>
          <w:p w14:paraId="2B1CB54E" w14:textId="77777777" w:rsidR="00C56C20" w:rsidRPr="00E67DE1" w:rsidRDefault="00C56C20" w:rsidP="00E67DE1">
            <w:pPr>
              <w:ind w:right="57"/>
              <w:jc w:val="right"/>
              <w:rPr>
                <w:rFonts w:ascii="Angsana New" w:eastAsia="Calibri" w:hAnsi="Angsana New"/>
                <w:color w:val="000000"/>
                <w:sz w:val="28"/>
                <w:szCs w:val="28"/>
              </w:rPr>
            </w:pPr>
          </w:p>
        </w:tc>
        <w:tc>
          <w:tcPr>
            <w:tcW w:w="1559" w:type="dxa"/>
          </w:tcPr>
          <w:p w14:paraId="07643B98" w14:textId="4C376351" w:rsidR="00C56C20" w:rsidRPr="00E67DE1" w:rsidRDefault="00C56C20" w:rsidP="00E67DE1">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2,416</w:t>
            </w:r>
          </w:p>
        </w:tc>
      </w:tr>
      <w:tr w:rsidR="00C56C20" w:rsidRPr="00E67DE1" w14:paraId="4B37CF83" w14:textId="77777777" w:rsidTr="00C56C20">
        <w:trPr>
          <w:trHeight w:val="225"/>
        </w:trPr>
        <w:tc>
          <w:tcPr>
            <w:tcW w:w="5626" w:type="dxa"/>
            <w:noWrap/>
            <w:tcMar>
              <w:left w:w="108" w:type="dxa"/>
              <w:right w:w="108" w:type="dxa"/>
            </w:tcMar>
          </w:tcPr>
          <w:p w14:paraId="0D70C2F4" w14:textId="77777777" w:rsidR="00C56C20" w:rsidRPr="00E67DE1" w:rsidRDefault="00C56C20" w:rsidP="00E67DE1">
            <w:pPr>
              <w:rPr>
                <w:rFonts w:ascii="Angsana New" w:eastAsia="Arial Unicode MS" w:hAnsi="Angsana New"/>
                <w:snapToGrid w:val="0"/>
                <w:color w:val="000000"/>
                <w:sz w:val="28"/>
                <w:szCs w:val="28"/>
                <w:cs/>
                <w:lang w:eastAsia="th-TH"/>
              </w:rPr>
            </w:pPr>
            <w:r w:rsidRPr="00E67DE1">
              <w:rPr>
                <w:rFonts w:ascii="Angsana New" w:eastAsia="Arial Unicode MS" w:hAnsi="Angsana New"/>
                <w:snapToGrid w:val="0"/>
                <w:color w:val="000000"/>
                <w:sz w:val="28"/>
                <w:szCs w:val="28"/>
                <w:lang w:eastAsia="th-TH"/>
              </w:rPr>
              <w:t>Payment</w:t>
            </w:r>
          </w:p>
        </w:tc>
        <w:tc>
          <w:tcPr>
            <w:tcW w:w="1653" w:type="dxa"/>
            <w:shd w:val="clear" w:color="auto" w:fill="auto"/>
          </w:tcPr>
          <w:p w14:paraId="39F3B14E" w14:textId="4EB1C08B" w:rsidR="00C56C20" w:rsidRPr="00E67DE1" w:rsidRDefault="00C56C20" w:rsidP="00E67DE1">
            <w:pPr>
              <w:ind w:right="57"/>
              <w:jc w:val="right"/>
              <w:rPr>
                <w:rFonts w:ascii="Angsana New" w:eastAsia="Calibri" w:hAnsi="Angsana New"/>
                <w:color w:val="000000"/>
                <w:sz w:val="28"/>
                <w:szCs w:val="28"/>
                <w:cs/>
              </w:rPr>
            </w:pPr>
            <w:r w:rsidRPr="00E67DE1">
              <w:rPr>
                <w:rFonts w:ascii="Angsana New" w:eastAsia="Calibri" w:hAnsi="Angsana New"/>
                <w:color w:val="000000"/>
                <w:sz w:val="28"/>
                <w:szCs w:val="28"/>
              </w:rPr>
              <w:t>(3,171)</w:t>
            </w:r>
          </w:p>
        </w:tc>
        <w:tc>
          <w:tcPr>
            <w:tcW w:w="152" w:type="dxa"/>
          </w:tcPr>
          <w:p w14:paraId="54E5CCAF" w14:textId="77777777" w:rsidR="00C56C20" w:rsidRPr="00E67DE1" w:rsidRDefault="00C56C20" w:rsidP="00E67DE1">
            <w:pPr>
              <w:ind w:right="57"/>
              <w:jc w:val="right"/>
              <w:rPr>
                <w:rFonts w:ascii="Angsana New" w:eastAsia="Calibri" w:hAnsi="Angsana New"/>
                <w:color w:val="000000"/>
                <w:sz w:val="28"/>
                <w:szCs w:val="28"/>
              </w:rPr>
            </w:pPr>
          </w:p>
        </w:tc>
        <w:tc>
          <w:tcPr>
            <w:tcW w:w="1559" w:type="dxa"/>
          </w:tcPr>
          <w:p w14:paraId="0EEA3D21" w14:textId="4321314C" w:rsidR="00C56C20" w:rsidRPr="00E67DE1" w:rsidRDefault="00C56C20" w:rsidP="00E67DE1">
            <w:pPr>
              <w:ind w:right="57"/>
              <w:jc w:val="right"/>
              <w:rPr>
                <w:rFonts w:ascii="Angsana New" w:eastAsia="Calibri" w:hAnsi="Angsana New"/>
                <w:color w:val="000000"/>
                <w:sz w:val="28"/>
                <w:szCs w:val="28"/>
                <w:cs/>
              </w:rPr>
            </w:pPr>
            <w:r w:rsidRPr="00E67DE1">
              <w:rPr>
                <w:rFonts w:ascii="Angsana New" w:eastAsia="Calibri" w:hAnsi="Angsana New"/>
                <w:color w:val="000000"/>
                <w:sz w:val="28"/>
                <w:szCs w:val="28"/>
              </w:rPr>
              <w:t>(3,435)</w:t>
            </w:r>
          </w:p>
        </w:tc>
      </w:tr>
      <w:tr w:rsidR="00C56C20" w:rsidRPr="00E67DE1" w14:paraId="7D24E59A" w14:textId="77777777" w:rsidTr="00C56C20">
        <w:trPr>
          <w:trHeight w:val="225"/>
        </w:trPr>
        <w:tc>
          <w:tcPr>
            <w:tcW w:w="5626" w:type="dxa"/>
            <w:noWrap/>
            <w:tcMar>
              <w:left w:w="108" w:type="dxa"/>
              <w:right w:w="108" w:type="dxa"/>
            </w:tcMar>
          </w:tcPr>
          <w:p w14:paraId="3720BB18" w14:textId="77777777" w:rsidR="00C56C20" w:rsidRPr="00E67DE1" w:rsidRDefault="00C56C20" w:rsidP="00E67DE1">
            <w:pPr>
              <w:rPr>
                <w:rFonts w:ascii="Angsana New" w:eastAsia="Arial Unicode MS" w:hAnsi="Angsana New"/>
                <w:snapToGrid w:val="0"/>
                <w:color w:val="000000"/>
                <w:sz w:val="28"/>
                <w:szCs w:val="28"/>
                <w:cs/>
                <w:lang w:eastAsia="th-TH"/>
              </w:rPr>
            </w:pPr>
            <w:r w:rsidRPr="00E67DE1">
              <w:rPr>
                <w:rFonts w:ascii="Angsana New" w:eastAsia="Arial Unicode MS" w:hAnsi="Angsana New"/>
                <w:snapToGrid w:val="0"/>
                <w:color w:val="000000"/>
                <w:sz w:val="28"/>
                <w:szCs w:val="28"/>
                <w:lang w:eastAsia="th-TH"/>
              </w:rPr>
              <w:t>Decrease from contract improvements</w:t>
            </w:r>
          </w:p>
        </w:tc>
        <w:tc>
          <w:tcPr>
            <w:tcW w:w="1653" w:type="dxa"/>
            <w:shd w:val="clear" w:color="auto" w:fill="auto"/>
          </w:tcPr>
          <w:p w14:paraId="7DB64DC6" w14:textId="14346439" w:rsidR="00C56C20" w:rsidRPr="00E67DE1" w:rsidRDefault="00C56C20" w:rsidP="00E67DE1">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(7,195)</w:t>
            </w:r>
          </w:p>
        </w:tc>
        <w:tc>
          <w:tcPr>
            <w:tcW w:w="152" w:type="dxa"/>
          </w:tcPr>
          <w:p w14:paraId="55D29EC3" w14:textId="77777777" w:rsidR="00C56C20" w:rsidRPr="00E67DE1" w:rsidRDefault="00C56C20" w:rsidP="00E67DE1">
            <w:pPr>
              <w:ind w:right="57"/>
              <w:jc w:val="right"/>
              <w:rPr>
                <w:rFonts w:ascii="Angsana New" w:eastAsia="Calibri" w:hAnsi="Angsana New"/>
                <w:color w:val="000000"/>
                <w:sz w:val="28"/>
                <w:szCs w:val="28"/>
              </w:rPr>
            </w:pPr>
          </w:p>
        </w:tc>
        <w:tc>
          <w:tcPr>
            <w:tcW w:w="1559" w:type="dxa"/>
          </w:tcPr>
          <w:p w14:paraId="0C21862B" w14:textId="4E3731FB" w:rsidR="00C56C20" w:rsidRPr="00E67DE1" w:rsidRDefault="00C56C20" w:rsidP="00E67DE1">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(4,124)</w:t>
            </w:r>
          </w:p>
        </w:tc>
      </w:tr>
      <w:tr w:rsidR="00C56C20" w:rsidRPr="00E67DE1" w14:paraId="756E9D3D" w14:textId="77777777" w:rsidTr="00C56C20">
        <w:trPr>
          <w:trHeight w:val="225"/>
        </w:trPr>
        <w:tc>
          <w:tcPr>
            <w:tcW w:w="5626" w:type="dxa"/>
            <w:noWrap/>
            <w:tcMar>
              <w:left w:w="108" w:type="dxa"/>
              <w:right w:w="108" w:type="dxa"/>
            </w:tcMar>
          </w:tcPr>
          <w:p w14:paraId="0B8937D0" w14:textId="77777777" w:rsidR="00C56C20" w:rsidRPr="00E67DE1" w:rsidRDefault="00C56C20" w:rsidP="00E67DE1">
            <w:pPr>
              <w:rPr>
                <w:rFonts w:ascii="Angsana New" w:eastAsia="Arial Unicode MS" w:hAnsi="Angsana New"/>
                <w:snapToGrid w:val="0"/>
                <w:color w:val="000000"/>
                <w:sz w:val="28"/>
                <w:szCs w:val="28"/>
                <w:cs/>
                <w:lang w:eastAsia="th-TH"/>
              </w:rPr>
            </w:pPr>
            <w:r w:rsidRPr="00E67DE1">
              <w:rPr>
                <w:rFonts w:ascii="Angsana New" w:eastAsia="Arial Unicode MS" w:hAnsi="Angsana New"/>
                <w:snapToGrid w:val="0"/>
                <w:color w:val="000000"/>
                <w:sz w:val="28"/>
                <w:szCs w:val="28"/>
                <w:lang w:eastAsia="th-TH"/>
              </w:rPr>
              <w:t>Balance as at December 31,</w:t>
            </w:r>
          </w:p>
        </w:tc>
        <w:tc>
          <w:tcPr>
            <w:tcW w:w="1653" w:type="dxa"/>
            <w:tcBorders>
              <w:top w:val="single" w:sz="6" w:space="0" w:color="auto"/>
            </w:tcBorders>
            <w:shd w:val="clear" w:color="auto" w:fill="auto"/>
          </w:tcPr>
          <w:p w14:paraId="2A2EEB93" w14:textId="38F59C60" w:rsidR="00C56C20" w:rsidRPr="00E67DE1" w:rsidRDefault="00C56C20" w:rsidP="00E67DE1">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 xml:space="preserve"> 5,762 </w:t>
            </w:r>
          </w:p>
        </w:tc>
        <w:tc>
          <w:tcPr>
            <w:tcW w:w="152" w:type="dxa"/>
          </w:tcPr>
          <w:p w14:paraId="6510250A" w14:textId="77777777" w:rsidR="00C56C20" w:rsidRPr="00E67DE1" w:rsidRDefault="00C56C20" w:rsidP="00E67DE1">
            <w:pPr>
              <w:ind w:right="57"/>
              <w:jc w:val="right"/>
              <w:rPr>
                <w:rFonts w:ascii="Angsana New" w:eastAsia="Calibri" w:hAnsi="Angsana New"/>
                <w:color w:val="000000"/>
                <w:sz w:val="28"/>
                <w:szCs w:val="28"/>
              </w:rPr>
            </w:pPr>
          </w:p>
        </w:tc>
        <w:tc>
          <w:tcPr>
            <w:tcW w:w="1559" w:type="dxa"/>
            <w:tcBorders>
              <w:top w:val="single" w:sz="6" w:space="0" w:color="auto"/>
            </w:tcBorders>
          </w:tcPr>
          <w:p w14:paraId="3769EB24" w14:textId="2FAC8194" w:rsidR="00C56C20" w:rsidRPr="00E67DE1" w:rsidRDefault="00C56C20" w:rsidP="00E67DE1">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7,502</w:t>
            </w:r>
          </w:p>
        </w:tc>
      </w:tr>
      <w:tr w:rsidR="00C56C20" w:rsidRPr="00E67DE1" w14:paraId="492AB19C" w14:textId="77777777" w:rsidTr="00C56C20">
        <w:trPr>
          <w:trHeight w:val="225"/>
        </w:trPr>
        <w:tc>
          <w:tcPr>
            <w:tcW w:w="5626" w:type="dxa"/>
            <w:noWrap/>
            <w:tcMar>
              <w:left w:w="108" w:type="dxa"/>
              <w:right w:w="108" w:type="dxa"/>
            </w:tcMar>
          </w:tcPr>
          <w:p w14:paraId="2F933335" w14:textId="4C109CEE" w:rsidR="00C56C20" w:rsidRPr="00E67DE1" w:rsidRDefault="00C56C20" w:rsidP="00E67DE1">
            <w:pPr>
              <w:rPr>
                <w:rFonts w:ascii="Angsana New" w:eastAsia="Arial Unicode MS" w:hAnsi="Angsana New"/>
                <w:snapToGrid w:val="0"/>
                <w:color w:val="000000"/>
                <w:sz w:val="28"/>
                <w:szCs w:val="28"/>
                <w:lang w:eastAsia="th-TH"/>
              </w:rPr>
            </w:pPr>
            <w:r w:rsidRPr="00E67DE1">
              <w:rPr>
                <w:rFonts w:ascii="Angsana New" w:eastAsia="Arial Unicode MS" w:hAnsi="Angsana New"/>
                <w:snapToGrid w:val="0"/>
                <w:color w:val="000000"/>
                <w:sz w:val="28"/>
                <w:szCs w:val="28"/>
                <w:u w:val="single"/>
                <w:lang w:eastAsia="th-TH"/>
              </w:rPr>
              <w:t>Less</w:t>
            </w:r>
            <w:r w:rsidRPr="00E67DE1">
              <w:rPr>
                <w:rFonts w:ascii="Angsana New" w:eastAsia="Arial Unicode MS" w:hAnsi="Angsana New"/>
                <w:snapToGrid w:val="0"/>
                <w:color w:val="000000"/>
                <w:sz w:val="28"/>
                <w:szCs w:val="28"/>
                <w:cs/>
                <w:lang w:eastAsia="th-TH"/>
              </w:rPr>
              <w:t xml:space="preserve"> </w:t>
            </w:r>
            <w:r w:rsidRPr="00E67DE1">
              <w:rPr>
                <w:rFonts w:ascii="Angsana New" w:eastAsia="Arial Unicode MS" w:hAnsi="Angsana New"/>
                <w:snapToGrid w:val="0"/>
                <w:color w:val="000000"/>
                <w:sz w:val="28"/>
                <w:szCs w:val="28"/>
                <w:lang w:eastAsia="th-TH"/>
              </w:rPr>
              <w:t>Current portion of lease liabilities</w:t>
            </w:r>
          </w:p>
        </w:tc>
        <w:tc>
          <w:tcPr>
            <w:tcW w:w="1653" w:type="dxa"/>
            <w:shd w:val="clear" w:color="auto" w:fill="auto"/>
          </w:tcPr>
          <w:p w14:paraId="3D205072" w14:textId="417CD528" w:rsidR="00C56C20" w:rsidRPr="00E67DE1" w:rsidRDefault="00C56C20" w:rsidP="00E67DE1">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(1,995)</w:t>
            </w:r>
          </w:p>
        </w:tc>
        <w:tc>
          <w:tcPr>
            <w:tcW w:w="152" w:type="dxa"/>
          </w:tcPr>
          <w:p w14:paraId="1BBAF73D" w14:textId="77777777" w:rsidR="00C56C20" w:rsidRPr="00E67DE1" w:rsidRDefault="00C56C20" w:rsidP="00E67DE1">
            <w:pPr>
              <w:ind w:right="57"/>
              <w:jc w:val="right"/>
              <w:rPr>
                <w:rFonts w:ascii="Angsana New" w:eastAsia="Calibri" w:hAnsi="Angsana New"/>
                <w:color w:val="000000"/>
                <w:sz w:val="28"/>
                <w:szCs w:val="28"/>
              </w:rPr>
            </w:pPr>
          </w:p>
        </w:tc>
        <w:tc>
          <w:tcPr>
            <w:tcW w:w="1559" w:type="dxa"/>
          </w:tcPr>
          <w:p w14:paraId="6EABA01F" w14:textId="32C99DA7" w:rsidR="00C56C20" w:rsidRPr="00E67DE1" w:rsidRDefault="00C56C20" w:rsidP="00E67DE1">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(3,181)</w:t>
            </w:r>
          </w:p>
        </w:tc>
      </w:tr>
      <w:tr w:rsidR="00C56C20" w:rsidRPr="00E67DE1" w14:paraId="0C4094B5" w14:textId="77777777" w:rsidTr="00C56C20">
        <w:tc>
          <w:tcPr>
            <w:tcW w:w="5626" w:type="dxa"/>
            <w:noWrap/>
            <w:tcMar>
              <w:left w:w="108" w:type="dxa"/>
              <w:right w:w="108" w:type="dxa"/>
            </w:tcMar>
          </w:tcPr>
          <w:p w14:paraId="05EC7A54" w14:textId="77777777" w:rsidR="00C56C20" w:rsidRPr="00E67DE1" w:rsidRDefault="00C56C20" w:rsidP="00E67DE1">
            <w:pPr>
              <w:rPr>
                <w:rFonts w:ascii="Angsana New" w:eastAsia="Arial Unicode MS" w:hAnsi="Angsana New"/>
                <w:snapToGrid w:val="0"/>
                <w:color w:val="000000"/>
                <w:spacing w:val="-4"/>
                <w:sz w:val="28"/>
                <w:szCs w:val="28"/>
                <w:cs/>
                <w:lang w:eastAsia="th-TH"/>
              </w:rPr>
            </w:pPr>
            <w:r w:rsidRPr="00E67DE1">
              <w:rPr>
                <w:rFonts w:ascii="Angsana New" w:eastAsia="Arial Unicode MS" w:hAnsi="Angsana New"/>
                <w:snapToGrid w:val="0"/>
                <w:color w:val="000000"/>
                <w:spacing w:val="-4"/>
                <w:sz w:val="28"/>
                <w:szCs w:val="28"/>
                <w:lang w:eastAsia="th-TH"/>
              </w:rPr>
              <w:t>Lease liabilities – net of current portion</w:t>
            </w:r>
          </w:p>
        </w:tc>
        <w:tc>
          <w:tcPr>
            <w:tcW w:w="1653" w:type="dxa"/>
            <w:tcBorders>
              <w:top w:val="single" w:sz="6" w:space="0" w:color="auto"/>
              <w:bottom w:val="double" w:sz="6" w:space="0" w:color="auto"/>
            </w:tcBorders>
            <w:shd w:val="clear" w:color="auto" w:fill="auto"/>
          </w:tcPr>
          <w:p w14:paraId="5C1D9506" w14:textId="6D0A47E7" w:rsidR="00C56C20" w:rsidRPr="00E67DE1" w:rsidRDefault="00C56C20" w:rsidP="00E67DE1">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3,767</w:t>
            </w:r>
          </w:p>
        </w:tc>
        <w:tc>
          <w:tcPr>
            <w:tcW w:w="152" w:type="dxa"/>
          </w:tcPr>
          <w:p w14:paraId="75EADCF8" w14:textId="77777777" w:rsidR="00C56C20" w:rsidRPr="00E67DE1" w:rsidRDefault="00C56C20" w:rsidP="00E67DE1">
            <w:pPr>
              <w:ind w:right="57"/>
              <w:jc w:val="right"/>
              <w:rPr>
                <w:rFonts w:ascii="Angsana New" w:eastAsia="Calibri" w:hAnsi="Angsana New"/>
                <w:color w:val="000000"/>
                <w:sz w:val="28"/>
                <w:szCs w:val="28"/>
              </w:rPr>
            </w:pPr>
          </w:p>
        </w:tc>
        <w:tc>
          <w:tcPr>
            <w:tcW w:w="1559" w:type="dxa"/>
            <w:tcBorders>
              <w:top w:val="single" w:sz="6" w:space="0" w:color="auto"/>
              <w:bottom w:val="double" w:sz="6" w:space="0" w:color="auto"/>
            </w:tcBorders>
          </w:tcPr>
          <w:p w14:paraId="4E2C1579" w14:textId="73A86E46" w:rsidR="00C56C20" w:rsidRPr="00E67DE1" w:rsidRDefault="00C56C20" w:rsidP="00E67DE1">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4,321</w:t>
            </w:r>
          </w:p>
        </w:tc>
      </w:tr>
    </w:tbl>
    <w:p w14:paraId="2ED617C9" w14:textId="77777777" w:rsidR="00B34035" w:rsidRPr="00E67DE1" w:rsidRDefault="00B34035" w:rsidP="00E67DE1">
      <w:pPr>
        <w:spacing w:before="120"/>
        <w:ind w:left="340"/>
        <w:jc w:val="thaiDistribute"/>
        <w:rPr>
          <w:rFonts w:ascii="Angsana New" w:hAnsi="Angsana New"/>
          <w:color w:val="000000"/>
          <w:sz w:val="28"/>
          <w:szCs w:val="28"/>
          <w:lang w:eastAsia="x-none"/>
        </w:rPr>
      </w:pPr>
    </w:p>
    <w:p w14:paraId="540F85BF" w14:textId="77777777" w:rsidR="00B34035" w:rsidRPr="00E67DE1" w:rsidRDefault="00B34035" w:rsidP="00E67DE1">
      <w:pPr>
        <w:spacing w:before="120"/>
        <w:ind w:left="340"/>
        <w:jc w:val="thaiDistribute"/>
        <w:rPr>
          <w:rFonts w:ascii="Angsana New" w:hAnsi="Angsana New"/>
          <w:color w:val="000000"/>
          <w:sz w:val="28"/>
          <w:szCs w:val="28"/>
          <w:lang w:eastAsia="x-none"/>
        </w:rPr>
      </w:pPr>
    </w:p>
    <w:p w14:paraId="5248FB8F" w14:textId="77777777" w:rsidR="00B34035" w:rsidRPr="00E67DE1" w:rsidRDefault="00B34035" w:rsidP="00E67DE1">
      <w:pPr>
        <w:spacing w:before="120"/>
        <w:ind w:left="340"/>
        <w:jc w:val="thaiDistribute"/>
        <w:rPr>
          <w:rFonts w:ascii="Angsana New" w:hAnsi="Angsana New"/>
          <w:color w:val="000000"/>
          <w:sz w:val="28"/>
          <w:szCs w:val="28"/>
          <w:lang w:eastAsia="x-none"/>
        </w:rPr>
      </w:pPr>
    </w:p>
    <w:p w14:paraId="50DB9D00" w14:textId="77777777" w:rsidR="00B34035" w:rsidRPr="00E67DE1" w:rsidRDefault="00B34035" w:rsidP="00E67DE1">
      <w:pPr>
        <w:spacing w:before="120"/>
        <w:ind w:left="340"/>
        <w:jc w:val="thaiDistribute"/>
        <w:rPr>
          <w:rFonts w:ascii="Angsana New" w:hAnsi="Angsana New"/>
          <w:color w:val="000000"/>
          <w:sz w:val="28"/>
          <w:szCs w:val="28"/>
          <w:lang w:eastAsia="x-none"/>
        </w:rPr>
      </w:pPr>
    </w:p>
    <w:p w14:paraId="1970A343" w14:textId="77777777" w:rsidR="00B34035" w:rsidRPr="00E67DE1" w:rsidRDefault="00B34035" w:rsidP="00E67DE1">
      <w:pPr>
        <w:spacing w:before="120"/>
        <w:ind w:left="340"/>
        <w:jc w:val="thaiDistribute"/>
        <w:rPr>
          <w:rFonts w:ascii="Angsana New" w:hAnsi="Angsana New"/>
          <w:color w:val="000000"/>
          <w:sz w:val="28"/>
          <w:szCs w:val="28"/>
          <w:lang w:eastAsia="x-none"/>
        </w:rPr>
      </w:pPr>
    </w:p>
    <w:p w14:paraId="1479E29D" w14:textId="77777777" w:rsidR="00B34035" w:rsidRPr="00E67DE1" w:rsidRDefault="00B34035" w:rsidP="00E67DE1">
      <w:pPr>
        <w:spacing w:before="120"/>
        <w:ind w:left="340"/>
        <w:jc w:val="thaiDistribute"/>
        <w:rPr>
          <w:rFonts w:ascii="Angsana New" w:hAnsi="Angsana New"/>
          <w:color w:val="000000"/>
          <w:sz w:val="28"/>
          <w:szCs w:val="28"/>
          <w:lang w:eastAsia="x-none"/>
        </w:rPr>
      </w:pPr>
    </w:p>
    <w:p w14:paraId="6F3858E3" w14:textId="11340A40" w:rsidR="00DE19AF" w:rsidRPr="00E67DE1" w:rsidRDefault="00DE19AF" w:rsidP="00E67DE1">
      <w:pPr>
        <w:spacing w:before="120"/>
        <w:ind w:left="340"/>
        <w:jc w:val="thaiDistribute"/>
        <w:rPr>
          <w:rFonts w:ascii="Angsana New" w:hAnsi="Angsana New"/>
          <w:color w:val="000000"/>
          <w:sz w:val="28"/>
          <w:szCs w:val="28"/>
          <w:lang w:eastAsia="x-none"/>
        </w:rPr>
      </w:pPr>
      <w:r w:rsidRPr="00E67DE1">
        <w:rPr>
          <w:rFonts w:ascii="Angsana New" w:hAnsi="Angsana New"/>
          <w:color w:val="000000"/>
          <w:sz w:val="28"/>
          <w:szCs w:val="28"/>
          <w:lang w:eastAsia="x-none"/>
        </w:rPr>
        <w:lastRenderedPageBreak/>
        <w:t xml:space="preserve">The Group has obligations to be paid minimum rental under lease as </w:t>
      </w:r>
      <w:proofErr w:type="gramStart"/>
      <w:r w:rsidRPr="00E67DE1">
        <w:rPr>
          <w:rFonts w:ascii="Angsana New" w:hAnsi="Angsana New"/>
          <w:color w:val="000000"/>
          <w:sz w:val="28"/>
          <w:szCs w:val="28"/>
          <w:lang w:eastAsia="x-none"/>
        </w:rPr>
        <w:t>follows</w:t>
      </w:r>
      <w:r w:rsidR="00034BE8" w:rsidRPr="00E67DE1">
        <w:rPr>
          <w:rFonts w:ascii="Angsana New" w:hAnsi="Angsana New"/>
          <w:color w:val="000000"/>
          <w:sz w:val="28"/>
          <w:szCs w:val="28"/>
          <w:lang w:eastAsia="x-none"/>
        </w:rPr>
        <w:t xml:space="preserve"> </w:t>
      </w:r>
      <w:r w:rsidRPr="00E67DE1">
        <w:rPr>
          <w:rFonts w:ascii="Angsana New" w:hAnsi="Angsana New"/>
          <w:color w:val="000000"/>
          <w:sz w:val="28"/>
          <w:szCs w:val="28"/>
          <w:lang w:eastAsia="x-none"/>
        </w:rPr>
        <w:t>:</w:t>
      </w:r>
      <w:proofErr w:type="gramEnd"/>
    </w:p>
    <w:tbl>
      <w:tblPr>
        <w:tblW w:w="9151" w:type="dxa"/>
        <w:tblInd w:w="346" w:type="dxa"/>
        <w:tblLayout w:type="fixed"/>
        <w:tblCellMar>
          <w:left w:w="62" w:type="dxa"/>
          <w:right w:w="62" w:type="dxa"/>
        </w:tblCellMar>
        <w:tblLook w:val="0000" w:firstRow="0" w:lastRow="0" w:firstColumn="0" w:lastColumn="0" w:noHBand="0" w:noVBand="0"/>
      </w:tblPr>
      <w:tblGrid>
        <w:gridCol w:w="2977"/>
        <w:gridCol w:w="1417"/>
        <w:gridCol w:w="144"/>
        <w:gridCol w:w="1556"/>
        <w:gridCol w:w="145"/>
        <w:gridCol w:w="1400"/>
        <w:gridCol w:w="144"/>
        <w:gridCol w:w="1368"/>
      </w:tblGrid>
      <w:tr w:rsidR="00676FCA" w:rsidRPr="00E67DE1" w14:paraId="5A7A6EEF" w14:textId="77777777" w:rsidTr="00676FCA">
        <w:trPr>
          <w:cantSplit/>
          <w:trHeight w:val="351"/>
        </w:trPr>
        <w:tc>
          <w:tcPr>
            <w:tcW w:w="2977" w:type="dxa"/>
          </w:tcPr>
          <w:p w14:paraId="79D2D0C9" w14:textId="77777777" w:rsidR="00676FCA" w:rsidRPr="00E67DE1" w:rsidRDefault="00676FCA" w:rsidP="00E67DE1">
            <w:pPr>
              <w:ind w:right="-13"/>
              <w:jc w:val="thaiDistribute"/>
              <w:rPr>
                <w:rFonts w:asciiTheme="majorBidi" w:hAnsiTheme="majorBidi" w:cstheme="majorBidi"/>
                <w:sz w:val="28"/>
                <w:szCs w:val="28"/>
              </w:rPr>
            </w:pPr>
          </w:p>
        </w:tc>
        <w:tc>
          <w:tcPr>
            <w:tcW w:w="6174" w:type="dxa"/>
            <w:gridSpan w:val="7"/>
            <w:tcBorders>
              <w:bottom w:val="single" w:sz="4" w:space="0" w:color="auto"/>
            </w:tcBorders>
          </w:tcPr>
          <w:p w14:paraId="27A0AF86" w14:textId="3B5F42CC" w:rsidR="00676FCA" w:rsidRPr="00E67DE1" w:rsidRDefault="00676FCA" w:rsidP="00E67DE1">
            <w:pPr>
              <w:ind w:left="-101"/>
              <w:jc w:val="right"/>
              <w:rPr>
                <w:rFonts w:asciiTheme="majorBidi" w:hAnsiTheme="majorBidi" w:cstheme="majorBidi"/>
                <w:sz w:val="28"/>
                <w:szCs w:val="28"/>
                <w:u w:val="single"/>
              </w:rPr>
            </w:pPr>
            <w:r w:rsidRPr="00E67DE1">
              <w:rPr>
                <w:rFonts w:ascii="Angsana New" w:hAnsi="Angsana New"/>
                <w:color w:val="000000"/>
                <w:sz w:val="28"/>
                <w:szCs w:val="28"/>
                <w:cs/>
              </w:rPr>
              <w:t>(</w:t>
            </w:r>
            <w:r w:rsidRPr="00E67DE1">
              <w:rPr>
                <w:rFonts w:ascii="Angsana New" w:hAnsi="Angsana New"/>
                <w:color w:val="000000"/>
                <w:sz w:val="28"/>
                <w:szCs w:val="28"/>
              </w:rPr>
              <w:t>Unit</w:t>
            </w:r>
            <w:r w:rsidRPr="00E67DE1">
              <w:rPr>
                <w:rFonts w:ascii="Angsana New" w:hAnsi="Angsana New" w:hint="cs"/>
                <w:color w:val="000000"/>
                <w:sz w:val="28"/>
                <w:szCs w:val="28"/>
                <w:cs/>
              </w:rPr>
              <w:t xml:space="preserve"> </w:t>
            </w:r>
            <w:r w:rsidRPr="00E67DE1">
              <w:rPr>
                <w:rFonts w:ascii="Angsana New" w:hAnsi="Angsana New"/>
                <w:color w:val="000000"/>
                <w:sz w:val="28"/>
                <w:szCs w:val="28"/>
                <w:cs/>
              </w:rPr>
              <w:t xml:space="preserve">: </w:t>
            </w:r>
            <w:r w:rsidRPr="00E67DE1">
              <w:rPr>
                <w:rFonts w:ascii="Angsana New" w:hAnsi="Angsana New"/>
                <w:color w:val="000000"/>
                <w:sz w:val="28"/>
                <w:szCs w:val="28"/>
              </w:rPr>
              <w:t>Thousand Baht</w:t>
            </w:r>
            <w:r w:rsidRPr="00E67DE1">
              <w:rPr>
                <w:rFonts w:ascii="Angsana New" w:hAnsi="Angsana New"/>
                <w:color w:val="000000"/>
                <w:sz w:val="28"/>
                <w:szCs w:val="28"/>
                <w:cs/>
              </w:rPr>
              <w:t>)</w:t>
            </w:r>
          </w:p>
        </w:tc>
      </w:tr>
      <w:tr w:rsidR="00676FCA" w:rsidRPr="00E67DE1" w14:paraId="4238B856" w14:textId="77777777" w:rsidTr="00676FCA">
        <w:trPr>
          <w:cantSplit/>
          <w:trHeight w:val="351"/>
        </w:trPr>
        <w:tc>
          <w:tcPr>
            <w:tcW w:w="2977" w:type="dxa"/>
          </w:tcPr>
          <w:p w14:paraId="25FEBD10" w14:textId="77777777" w:rsidR="00676FCA" w:rsidRPr="00E67DE1" w:rsidRDefault="00676FCA" w:rsidP="00E67DE1">
            <w:pPr>
              <w:ind w:right="-13"/>
              <w:jc w:val="thaiDistribute"/>
              <w:rPr>
                <w:rFonts w:asciiTheme="majorBidi" w:hAnsiTheme="majorBidi" w:cstheme="majorBidi"/>
                <w:sz w:val="28"/>
                <w:szCs w:val="28"/>
              </w:rPr>
            </w:pPr>
          </w:p>
        </w:tc>
        <w:tc>
          <w:tcPr>
            <w:tcW w:w="3117" w:type="dxa"/>
            <w:gridSpan w:val="3"/>
            <w:tcBorders>
              <w:top w:val="single" w:sz="4" w:space="0" w:color="auto"/>
              <w:bottom w:val="single" w:sz="4" w:space="0" w:color="auto"/>
            </w:tcBorders>
          </w:tcPr>
          <w:p w14:paraId="38A7DA6A" w14:textId="5AFBF449" w:rsidR="00676FCA" w:rsidRPr="00E67DE1" w:rsidRDefault="00676FCA" w:rsidP="00E67DE1">
            <w:pPr>
              <w:ind w:left="-57" w:right="-57"/>
              <w:jc w:val="center"/>
              <w:rPr>
                <w:rFonts w:asciiTheme="majorBidi" w:hAnsiTheme="majorBidi" w:cstheme="majorBidi"/>
                <w:sz w:val="28"/>
                <w:szCs w:val="28"/>
              </w:rPr>
            </w:pPr>
            <w:r w:rsidRPr="00E67DE1">
              <w:rPr>
                <w:rFonts w:ascii="Angsana New" w:eastAsia="Calibri" w:hAnsi="Angsana New"/>
                <w:color w:val="000000"/>
                <w:sz w:val="28"/>
                <w:szCs w:val="28"/>
              </w:rPr>
              <w:t>Consolidated</w:t>
            </w:r>
            <w:r w:rsidRPr="00E67DE1">
              <w:rPr>
                <w:rFonts w:ascii="Angsana New" w:hAnsi="Angsana New"/>
                <w:color w:val="000000"/>
                <w:sz w:val="28"/>
                <w:szCs w:val="28"/>
              </w:rPr>
              <w:t xml:space="preserve"> financial statements</w:t>
            </w:r>
          </w:p>
        </w:tc>
        <w:tc>
          <w:tcPr>
            <w:tcW w:w="145" w:type="dxa"/>
            <w:tcBorders>
              <w:top w:val="single" w:sz="4" w:space="0" w:color="auto"/>
            </w:tcBorders>
          </w:tcPr>
          <w:p w14:paraId="1A72F8EA" w14:textId="77777777" w:rsidR="00676FCA" w:rsidRPr="00E67DE1" w:rsidRDefault="00676FCA" w:rsidP="00E67DE1">
            <w:pPr>
              <w:ind w:left="-57" w:right="-57"/>
              <w:jc w:val="center"/>
              <w:rPr>
                <w:rFonts w:asciiTheme="majorBidi" w:hAnsiTheme="majorBidi" w:cstheme="majorBidi"/>
                <w:sz w:val="28"/>
                <w:szCs w:val="28"/>
              </w:rPr>
            </w:pPr>
          </w:p>
        </w:tc>
        <w:tc>
          <w:tcPr>
            <w:tcW w:w="2912" w:type="dxa"/>
            <w:gridSpan w:val="3"/>
            <w:tcBorders>
              <w:top w:val="single" w:sz="4" w:space="0" w:color="auto"/>
              <w:bottom w:val="single" w:sz="4" w:space="0" w:color="auto"/>
            </w:tcBorders>
          </w:tcPr>
          <w:p w14:paraId="47C3EBC5" w14:textId="633B34A0" w:rsidR="00676FCA" w:rsidRPr="00E67DE1" w:rsidRDefault="00676FCA" w:rsidP="00E67DE1">
            <w:pPr>
              <w:ind w:left="-57" w:right="-57"/>
              <w:jc w:val="center"/>
              <w:rPr>
                <w:rFonts w:asciiTheme="majorBidi" w:hAnsiTheme="majorBidi" w:cstheme="majorBidi"/>
                <w:sz w:val="28"/>
                <w:szCs w:val="28"/>
              </w:rPr>
            </w:pPr>
            <w:r w:rsidRPr="00E67DE1">
              <w:rPr>
                <w:rFonts w:ascii="Angsana New" w:hAnsi="Angsana New"/>
                <w:color w:val="000000"/>
                <w:sz w:val="28"/>
                <w:szCs w:val="28"/>
              </w:rPr>
              <w:t>Separate financial statements</w:t>
            </w:r>
          </w:p>
        </w:tc>
      </w:tr>
      <w:tr w:rsidR="00676FCA" w:rsidRPr="00E67DE1" w14:paraId="49339DDB" w14:textId="77777777" w:rsidTr="00676FCA">
        <w:trPr>
          <w:cantSplit/>
          <w:trHeight w:val="351"/>
        </w:trPr>
        <w:tc>
          <w:tcPr>
            <w:tcW w:w="2977" w:type="dxa"/>
          </w:tcPr>
          <w:p w14:paraId="150497EE" w14:textId="77777777" w:rsidR="00676FCA" w:rsidRPr="00E67DE1" w:rsidRDefault="00676FCA" w:rsidP="00E67DE1">
            <w:pPr>
              <w:ind w:right="-13"/>
              <w:jc w:val="thaiDistribute"/>
              <w:rPr>
                <w:rFonts w:asciiTheme="majorBidi" w:hAnsiTheme="majorBidi" w:cstheme="majorBidi"/>
                <w:sz w:val="28"/>
                <w:szCs w:val="28"/>
              </w:rPr>
            </w:pPr>
          </w:p>
        </w:tc>
        <w:tc>
          <w:tcPr>
            <w:tcW w:w="1417" w:type="dxa"/>
            <w:tcBorders>
              <w:top w:val="single" w:sz="4" w:space="0" w:color="auto"/>
              <w:bottom w:val="single" w:sz="4" w:space="0" w:color="auto"/>
            </w:tcBorders>
          </w:tcPr>
          <w:p w14:paraId="6C455362" w14:textId="51D9ABD9" w:rsidR="00676FCA" w:rsidRPr="00E67DE1" w:rsidRDefault="00676FCA" w:rsidP="00E67DE1">
            <w:pPr>
              <w:ind w:left="-57" w:right="-57"/>
              <w:jc w:val="center"/>
              <w:rPr>
                <w:rFonts w:asciiTheme="majorBidi" w:hAnsiTheme="majorBidi" w:cstheme="majorBidi"/>
                <w:spacing w:val="-6"/>
                <w:sz w:val="28"/>
                <w:szCs w:val="28"/>
              </w:rPr>
            </w:pPr>
            <w:r w:rsidRPr="00E67DE1">
              <w:rPr>
                <w:rFonts w:ascii="Angsana New" w:hAnsi="Angsana New"/>
                <w:color w:val="000000"/>
                <w:spacing w:val="-6"/>
                <w:sz w:val="28"/>
                <w:szCs w:val="28"/>
              </w:rPr>
              <w:t>December 31, 202</w:t>
            </w:r>
            <w:r w:rsidR="00221A67" w:rsidRPr="00E67DE1">
              <w:rPr>
                <w:rFonts w:ascii="Angsana New" w:hAnsi="Angsana New"/>
                <w:color w:val="000000"/>
                <w:spacing w:val="-6"/>
                <w:sz w:val="28"/>
                <w:szCs w:val="28"/>
              </w:rPr>
              <w:t>4</w:t>
            </w:r>
          </w:p>
        </w:tc>
        <w:tc>
          <w:tcPr>
            <w:tcW w:w="144" w:type="dxa"/>
            <w:tcBorders>
              <w:top w:val="single" w:sz="4" w:space="0" w:color="auto"/>
            </w:tcBorders>
          </w:tcPr>
          <w:p w14:paraId="3A9CD335" w14:textId="77777777" w:rsidR="00676FCA" w:rsidRPr="00E67DE1" w:rsidRDefault="00676FCA" w:rsidP="00E67DE1">
            <w:pPr>
              <w:ind w:left="-57" w:right="-57"/>
              <w:jc w:val="center"/>
              <w:rPr>
                <w:rFonts w:asciiTheme="majorBidi" w:hAnsiTheme="majorBidi" w:cstheme="majorBidi"/>
                <w:spacing w:val="-6"/>
                <w:sz w:val="28"/>
                <w:szCs w:val="28"/>
              </w:rPr>
            </w:pPr>
          </w:p>
        </w:tc>
        <w:tc>
          <w:tcPr>
            <w:tcW w:w="1556" w:type="dxa"/>
            <w:tcBorders>
              <w:top w:val="single" w:sz="4" w:space="0" w:color="auto"/>
              <w:left w:val="nil"/>
              <w:bottom w:val="single" w:sz="4" w:space="0" w:color="auto"/>
            </w:tcBorders>
          </w:tcPr>
          <w:p w14:paraId="2D5F74CB" w14:textId="429982B5" w:rsidR="00676FCA" w:rsidRPr="00E67DE1" w:rsidRDefault="00676FCA" w:rsidP="00E67DE1">
            <w:pPr>
              <w:ind w:left="-57" w:right="-57"/>
              <w:jc w:val="center"/>
              <w:rPr>
                <w:rFonts w:asciiTheme="majorBidi" w:hAnsiTheme="majorBidi" w:cstheme="majorBidi"/>
                <w:spacing w:val="-6"/>
                <w:sz w:val="28"/>
                <w:szCs w:val="28"/>
              </w:rPr>
            </w:pPr>
            <w:r w:rsidRPr="00E67DE1">
              <w:rPr>
                <w:rFonts w:ascii="Angsana New" w:hAnsi="Angsana New"/>
                <w:color w:val="000000"/>
                <w:spacing w:val="-6"/>
                <w:sz w:val="28"/>
                <w:szCs w:val="28"/>
              </w:rPr>
              <w:t>December 31, 202</w:t>
            </w:r>
            <w:r w:rsidR="00221A67" w:rsidRPr="00E67DE1">
              <w:rPr>
                <w:rFonts w:ascii="Angsana New" w:hAnsi="Angsana New"/>
                <w:color w:val="000000"/>
                <w:spacing w:val="-6"/>
                <w:sz w:val="28"/>
                <w:szCs w:val="28"/>
              </w:rPr>
              <w:t>3</w:t>
            </w:r>
          </w:p>
        </w:tc>
        <w:tc>
          <w:tcPr>
            <w:tcW w:w="145" w:type="dxa"/>
          </w:tcPr>
          <w:p w14:paraId="42104FBC" w14:textId="77777777" w:rsidR="00676FCA" w:rsidRPr="00E67DE1" w:rsidRDefault="00676FCA" w:rsidP="00E67DE1">
            <w:pPr>
              <w:ind w:left="-57" w:right="-57"/>
              <w:jc w:val="center"/>
              <w:rPr>
                <w:rFonts w:asciiTheme="majorBidi" w:hAnsiTheme="majorBidi" w:cstheme="majorBidi"/>
                <w:spacing w:val="-6"/>
                <w:sz w:val="28"/>
                <w:szCs w:val="28"/>
              </w:rPr>
            </w:pPr>
          </w:p>
        </w:tc>
        <w:tc>
          <w:tcPr>
            <w:tcW w:w="1400" w:type="dxa"/>
            <w:tcBorders>
              <w:bottom w:val="single" w:sz="4" w:space="0" w:color="auto"/>
            </w:tcBorders>
          </w:tcPr>
          <w:p w14:paraId="06CFBDC9" w14:textId="06B84D88" w:rsidR="00676FCA" w:rsidRPr="00E67DE1" w:rsidRDefault="00676FCA" w:rsidP="00E67DE1">
            <w:pPr>
              <w:ind w:left="-57" w:right="-57"/>
              <w:jc w:val="center"/>
              <w:rPr>
                <w:rFonts w:asciiTheme="majorBidi" w:hAnsiTheme="majorBidi" w:cstheme="majorBidi"/>
                <w:spacing w:val="-6"/>
                <w:sz w:val="28"/>
                <w:szCs w:val="28"/>
              </w:rPr>
            </w:pPr>
            <w:r w:rsidRPr="00E67DE1">
              <w:rPr>
                <w:rFonts w:ascii="Angsana New" w:hAnsi="Angsana New"/>
                <w:color w:val="000000"/>
                <w:spacing w:val="-6"/>
                <w:sz w:val="28"/>
                <w:szCs w:val="28"/>
              </w:rPr>
              <w:t>December 31, 202</w:t>
            </w:r>
            <w:r w:rsidR="00221A67" w:rsidRPr="00E67DE1">
              <w:rPr>
                <w:rFonts w:ascii="Angsana New" w:hAnsi="Angsana New"/>
                <w:color w:val="000000"/>
                <w:spacing w:val="-6"/>
                <w:sz w:val="28"/>
                <w:szCs w:val="28"/>
              </w:rPr>
              <w:t>4</w:t>
            </w:r>
          </w:p>
        </w:tc>
        <w:tc>
          <w:tcPr>
            <w:tcW w:w="144" w:type="dxa"/>
          </w:tcPr>
          <w:p w14:paraId="6AB07D5E" w14:textId="77777777" w:rsidR="00676FCA" w:rsidRPr="00E67DE1" w:rsidRDefault="00676FCA" w:rsidP="00E67DE1">
            <w:pPr>
              <w:ind w:left="-57" w:right="-57"/>
              <w:jc w:val="center"/>
              <w:rPr>
                <w:rFonts w:asciiTheme="majorBidi" w:hAnsiTheme="majorBidi" w:cstheme="majorBidi"/>
                <w:spacing w:val="-6"/>
                <w:sz w:val="28"/>
                <w:szCs w:val="28"/>
              </w:rPr>
            </w:pPr>
          </w:p>
        </w:tc>
        <w:tc>
          <w:tcPr>
            <w:tcW w:w="1368" w:type="dxa"/>
            <w:tcBorders>
              <w:left w:val="nil"/>
              <w:bottom w:val="single" w:sz="4" w:space="0" w:color="auto"/>
            </w:tcBorders>
          </w:tcPr>
          <w:p w14:paraId="0FC66594" w14:textId="28317A5D" w:rsidR="00676FCA" w:rsidRPr="00E67DE1" w:rsidRDefault="00676FCA" w:rsidP="00E67DE1">
            <w:pPr>
              <w:ind w:left="-57" w:right="-57"/>
              <w:jc w:val="center"/>
              <w:rPr>
                <w:rFonts w:asciiTheme="majorBidi" w:hAnsiTheme="majorBidi" w:cstheme="majorBidi"/>
                <w:spacing w:val="-6"/>
                <w:sz w:val="28"/>
                <w:szCs w:val="28"/>
              </w:rPr>
            </w:pPr>
            <w:r w:rsidRPr="00E67DE1">
              <w:rPr>
                <w:rFonts w:ascii="Angsana New" w:hAnsi="Angsana New"/>
                <w:color w:val="000000"/>
                <w:spacing w:val="-6"/>
                <w:sz w:val="28"/>
                <w:szCs w:val="28"/>
              </w:rPr>
              <w:t>December 31, 202</w:t>
            </w:r>
            <w:r w:rsidR="00221A67" w:rsidRPr="00E67DE1">
              <w:rPr>
                <w:rFonts w:ascii="Angsana New" w:hAnsi="Angsana New"/>
                <w:color w:val="000000"/>
                <w:spacing w:val="-6"/>
                <w:sz w:val="28"/>
                <w:szCs w:val="28"/>
              </w:rPr>
              <w:t>3</w:t>
            </w:r>
          </w:p>
        </w:tc>
      </w:tr>
      <w:tr w:rsidR="00C56C20" w:rsidRPr="00E67DE1" w14:paraId="31F448B2" w14:textId="77777777" w:rsidTr="00C56C20">
        <w:trPr>
          <w:cantSplit/>
        </w:trPr>
        <w:tc>
          <w:tcPr>
            <w:tcW w:w="2977" w:type="dxa"/>
            <w:shd w:val="clear" w:color="auto" w:fill="auto"/>
          </w:tcPr>
          <w:p w14:paraId="5C3BB226" w14:textId="388B2A61" w:rsidR="00C56C20" w:rsidRPr="00E67DE1" w:rsidRDefault="00C56C20" w:rsidP="00E67DE1">
            <w:pPr>
              <w:rPr>
                <w:rFonts w:asciiTheme="majorBidi" w:hAnsiTheme="majorBidi" w:cstheme="majorBidi"/>
                <w:sz w:val="28"/>
                <w:szCs w:val="28"/>
              </w:rPr>
            </w:pPr>
            <w:r w:rsidRPr="00E67DE1">
              <w:rPr>
                <w:rFonts w:ascii="Angsana New" w:hAnsi="Angsana New"/>
                <w:color w:val="000000"/>
                <w:sz w:val="28"/>
                <w:szCs w:val="28"/>
              </w:rPr>
              <w:t>Within 1</w:t>
            </w:r>
            <w:r w:rsidRPr="00E67DE1">
              <w:rPr>
                <w:rFonts w:ascii="Angsana New" w:hAnsi="Angsana New"/>
                <w:color w:val="000000"/>
                <w:sz w:val="28"/>
                <w:szCs w:val="28"/>
                <w:cs/>
              </w:rPr>
              <w:t xml:space="preserve"> </w:t>
            </w:r>
            <w:r w:rsidRPr="00E67DE1">
              <w:rPr>
                <w:rFonts w:ascii="Angsana New" w:hAnsi="Angsana New"/>
                <w:color w:val="000000"/>
                <w:sz w:val="28"/>
                <w:szCs w:val="28"/>
              </w:rPr>
              <w:t>year</w:t>
            </w:r>
          </w:p>
        </w:tc>
        <w:tc>
          <w:tcPr>
            <w:tcW w:w="1417" w:type="dxa"/>
            <w:shd w:val="clear" w:color="auto" w:fill="auto"/>
            <w:vAlign w:val="bottom"/>
          </w:tcPr>
          <w:p w14:paraId="792E429A" w14:textId="6FEAA2B5" w:rsidR="00C56C20" w:rsidRPr="00E67DE1" w:rsidRDefault="00C56C20" w:rsidP="00E67DE1">
            <w:pPr>
              <w:jc w:val="right"/>
              <w:rPr>
                <w:rFonts w:asciiTheme="majorBidi" w:hAnsiTheme="majorBidi" w:cstheme="majorBidi"/>
                <w:sz w:val="28"/>
                <w:szCs w:val="28"/>
              </w:rPr>
            </w:pPr>
            <w:r w:rsidRPr="00E67DE1">
              <w:rPr>
                <w:rFonts w:asciiTheme="majorBidi" w:hAnsiTheme="majorBidi" w:cstheme="majorBidi"/>
                <w:sz w:val="28"/>
                <w:szCs w:val="28"/>
              </w:rPr>
              <w:t xml:space="preserve"> 2,635 </w:t>
            </w:r>
          </w:p>
        </w:tc>
        <w:tc>
          <w:tcPr>
            <w:tcW w:w="144" w:type="dxa"/>
            <w:shd w:val="clear" w:color="auto" w:fill="auto"/>
          </w:tcPr>
          <w:p w14:paraId="7EBE163D" w14:textId="77777777" w:rsidR="00C56C20" w:rsidRPr="00E67DE1" w:rsidRDefault="00C56C20" w:rsidP="00E67DE1">
            <w:pPr>
              <w:jc w:val="right"/>
              <w:rPr>
                <w:rFonts w:asciiTheme="majorBidi" w:hAnsiTheme="majorBidi" w:cstheme="majorBidi"/>
                <w:sz w:val="28"/>
                <w:szCs w:val="28"/>
              </w:rPr>
            </w:pPr>
          </w:p>
        </w:tc>
        <w:tc>
          <w:tcPr>
            <w:tcW w:w="1556" w:type="dxa"/>
            <w:tcBorders>
              <w:left w:val="nil"/>
            </w:tcBorders>
            <w:shd w:val="clear" w:color="auto" w:fill="auto"/>
          </w:tcPr>
          <w:p w14:paraId="5D680B95" w14:textId="60946764" w:rsidR="00C56C20" w:rsidRPr="00E67DE1" w:rsidRDefault="00C56C20" w:rsidP="00E67DE1">
            <w:pPr>
              <w:jc w:val="right"/>
              <w:rPr>
                <w:rFonts w:asciiTheme="majorBidi" w:hAnsiTheme="majorBidi" w:cstheme="majorBidi"/>
                <w:sz w:val="28"/>
                <w:szCs w:val="28"/>
              </w:rPr>
            </w:pPr>
            <w:r w:rsidRPr="00E67DE1">
              <w:rPr>
                <w:rFonts w:asciiTheme="majorBidi" w:hAnsiTheme="majorBidi" w:cstheme="majorBidi"/>
                <w:sz w:val="28"/>
                <w:szCs w:val="28"/>
              </w:rPr>
              <w:t>3,922</w:t>
            </w:r>
          </w:p>
        </w:tc>
        <w:tc>
          <w:tcPr>
            <w:tcW w:w="145" w:type="dxa"/>
            <w:shd w:val="clear" w:color="auto" w:fill="auto"/>
          </w:tcPr>
          <w:p w14:paraId="7B9142D8" w14:textId="77777777" w:rsidR="00C56C20" w:rsidRPr="00E67DE1" w:rsidRDefault="00C56C20" w:rsidP="00E67DE1">
            <w:pPr>
              <w:jc w:val="right"/>
              <w:rPr>
                <w:rFonts w:asciiTheme="majorBidi" w:hAnsiTheme="majorBidi" w:cstheme="majorBidi"/>
                <w:sz w:val="28"/>
                <w:szCs w:val="28"/>
              </w:rPr>
            </w:pPr>
          </w:p>
        </w:tc>
        <w:tc>
          <w:tcPr>
            <w:tcW w:w="1400" w:type="dxa"/>
            <w:shd w:val="clear" w:color="auto" w:fill="auto"/>
          </w:tcPr>
          <w:p w14:paraId="0EBE5201" w14:textId="384F5E51" w:rsidR="00C56C20" w:rsidRPr="00E67DE1" w:rsidRDefault="00C56C20" w:rsidP="00E67DE1">
            <w:pPr>
              <w:jc w:val="right"/>
              <w:rPr>
                <w:rFonts w:asciiTheme="majorBidi" w:hAnsiTheme="majorBidi" w:cstheme="majorBidi"/>
                <w:sz w:val="28"/>
                <w:szCs w:val="28"/>
              </w:rPr>
            </w:pPr>
            <w:r w:rsidRPr="00E67DE1">
              <w:rPr>
                <w:rFonts w:asciiTheme="majorBidi" w:hAnsiTheme="majorBidi" w:cstheme="majorBidi"/>
                <w:sz w:val="28"/>
                <w:szCs w:val="28"/>
              </w:rPr>
              <w:t xml:space="preserve"> 2,275 </w:t>
            </w:r>
          </w:p>
        </w:tc>
        <w:tc>
          <w:tcPr>
            <w:tcW w:w="144" w:type="dxa"/>
            <w:shd w:val="clear" w:color="auto" w:fill="auto"/>
          </w:tcPr>
          <w:p w14:paraId="365CBBD1" w14:textId="77777777" w:rsidR="00C56C20" w:rsidRPr="00E67DE1" w:rsidRDefault="00C56C20" w:rsidP="00E67DE1">
            <w:pPr>
              <w:jc w:val="right"/>
              <w:rPr>
                <w:rFonts w:asciiTheme="majorBidi" w:hAnsiTheme="majorBidi" w:cstheme="majorBidi"/>
                <w:sz w:val="28"/>
                <w:szCs w:val="28"/>
              </w:rPr>
            </w:pPr>
          </w:p>
        </w:tc>
        <w:tc>
          <w:tcPr>
            <w:tcW w:w="1368" w:type="dxa"/>
            <w:tcBorders>
              <w:left w:val="nil"/>
            </w:tcBorders>
            <w:shd w:val="clear" w:color="auto" w:fill="auto"/>
          </w:tcPr>
          <w:p w14:paraId="1E9E1765" w14:textId="163F5E1B" w:rsidR="00C56C20" w:rsidRPr="00E67DE1" w:rsidRDefault="00C56C20" w:rsidP="00E67DE1">
            <w:pPr>
              <w:jc w:val="right"/>
              <w:rPr>
                <w:rFonts w:asciiTheme="majorBidi" w:hAnsiTheme="majorBidi" w:cstheme="majorBidi"/>
                <w:sz w:val="28"/>
                <w:szCs w:val="28"/>
              </w:rPr>
            </w:pPr>
            <w:r w:rsidRPr="00E67DE1">
              <w:rPr>
                <w:rFonts w:asciiTheme="majorBidi" w:hAnsiTheme="majorBidi" w:cstheme="majorBidi" w:hint="cs"/>
                <w:sz w:val="28"/>
                <w:szCs w:val="28"/>
              </w:rPr>
              <w:t>3</w:t>
            </w:r>
            <w:r w:rsidRPr="00E67DE1">
              <w:rPr>
                <w:rFonts w:asciiTheme="majorBidi" w:hAnsiTheme="majorBidi" w:cstheme="majorBidi"/>
                <w:sz w:val="28"/>
                <w:szCs w:val="28"/>
              </w:rPr>
              <w:t>,562</w:t>
            </w:r>
          </w:p>
        </w:tc>
      </w:tr>
      <w:tr w:rsidR="00C56C20" w:rsidRPr="00E67DE1" w14:paraId="1B3DABF4" w14:textId="77777777" w:rsidTr="00C56C20">
        <w:trPr>
          <w:cantSplit/>
        </w:trPr>
        <w:tc>
          <w:tcPr>
            <w:tcW w:w="2977" w:type="dxa"/>
            <w:shd w:val="clear" w:color="auto" w:fill="auto"/>
          </w:tcPr>
          <w:p w14:paraId="0395A7B0" w14:textId="7BECB99A" w:rsidR="00C56C20" w:rsidRPr="00E67DE1" w:rsidRDefault="00C56C20" w:rsidP="00E67DE1">
            <w:pPr>
              <w:rPr>
                <w:rFonts w:asciiTheme="majorBidi" w:hAnsiTheme="majorBidi" w:cstheme="majorBidi"/>
                <w:sz w:val="28"/>
                <w:szCs w:val="28"/>
              </w:rPr>
            </w:pPr>
            <w:r w:rsidRPr="00E67DE1">
              <w:rPr>
                <w:rFonts w:ascii="Angsana New" w:hAnsi="Angsana New"/>
                <w:color w:val="000000"/>
                <w:sz w:val="28"/>
                <w:szCs w:val="28"/>
              </w:rPr>
              <w:t xml:space="preserve">Over 1 year less than 5 years </w:t>
            </w:r>
          </w:p>
        </w:tc>
        <w:tc>
          <w:tcPr>
            <w:tcW w:w="1417" w:type="dxa"/>
            <w:shd w:val="clear" w:color="auto" w:fill="auto"/>
          </w:tcPr>
          <w:p w14:paraId="1F4EC84E" w14:textId="1809F852" w:rsidR="00C56C20" w:rsidRPr="00E67DE1" w:rsidRDefault="00C56C20" w:rsidP="00E67DE1">
            <w:pPr>
              <w:jc w:val="right"/>
              <w:rPr>
                <w:rFonts w:asciiTheme="majorBidi" w:hAnsiTheme="majorBidi" w:cstheme="majorBidi"/>
                <w:sz w:val="28"/>
                <w:szCs w:val="28"/>
              </w:rPr>
            </w:pPr>
            <w:r w:rsidRPr="00E67DE1">
              <w:rPr>
                <w:rFonts w:asciiTheme="majorBidi" w:hAnsiTheme="majorBidi" w:cstheme="majorBidi"/>
                <w:sz w:val="28"/>
                <w:szCs w:val="28"/>
              </w:rPr>
              <w:t xml:space="preserve"> 4,599 </w:t>
            </w:r>
          </w:p>
        </w:tc>
        <w:tc>
          <w:tcPr>
            <w:tcW w:w="144" w:type="dxa"/>
            <w:shd w:val="clear" w:color="auto" w:fill="auto"/>
          </w:tcPr>
          <w:p w14:paraId="2C67291C" w14:textId="77777777" w:rsidR="00C56C20" w:rsidRPr="00E67DE1" w:rsidRDefault="00C56C20" w:rsidP="00E67DE1">
            <w:pPr>
              <w:jc w:val="right"/>
              <w:rPr>
                <w:rFonts w:asciiTheme="majorBidi" w:hAnsiTheme="majorBidi" w:cstheme="majorBidi"/>
                <w:sz w:val="28"/>
                <w:szCs w:val="28"/>
              </w:rPr>
            </w:pPr>
          </w:p>
        </w:tc>
        <w:tc>
          <w:tcPr>
            <w:tcW w:w="1556" w:type="dxa"/>
            <w:tcBorders>
              <w:left w:val="nil"/>
            </w:tcBorders>
            <w:shd w:val="clear" w:color="auto" w:fill="auto"/>
          </w:tcPr>
          <w:p w14:paraId="0CA0E9AC" w14:textId="6C34886B" w:rsidR="00C56C20" w:rsidRPr="00E67DE1" w:rsidRDefault="00C56C20" w:rsidP="00E67DE1">
            <w:pPr>
              <w:jc w:val="right"/>
              <w:rPr>
                <w:rFonts w:asciiTheme="majorBidi" w:hAnsiTheme="majorBidi" w:cstheme="majorBidi"/>
                <w:sz w:val="28"/>
                <w:szCs w:val="28"/>
              </w:rPr>
            </w:pPr>
            <w:r w:rsidRPr="00E67DE1">
              <w:rPr>
                <w:rFonts w:asciiTheme="majorBidi" w:hAnsiTheme="majorBidi" w:cstheme="majorBidi"/>
                <w:sz w:val="28"/>
                <w:szCs w:val="28"/>
              </w:rPr>
              <w:t>4,915</w:t>
            </w:r>
          </w:p>
        </w:tc>
        <w:tc>
          <w:tcPr>
            <w:tcW w:w="145" w:type="dxa"/>
            <w:shd w:val="clear" w:color="auto" w:fill="auto"/>
          </w:tcPr>
          <w:p w14:paraId="14311E70" w14:textId="77777777" w:rsidR="00C56C20" w:rsidRPr="00E67DE1" w:rsidRDefault="00C56C20" w:rsidP="00E67DE1">
            <w:pPr>
              <w:jc w:val="right"/>
              <w:rPr>
                <w:rFonts w:asciiTheme="majorBidi" w:hAnsiTheme="majorBidi" w:cstheme="majorBidi"/>
                <w:sz w:val="28"/>
                <w:szCs w:val="28"/>
              </w:rPr>
            </w:pPr>
          </w:p>
        </w:tc>
        <w:tc>
          <w:tcPr>
            <w:tcW w:w="1400" w:type="dxa"/>
            <w:shd w:val="clear" w:color="auto" w:fill="auto"/>
          </w:tcPr>
          <w:p w14:paraId="3B6975F2" w14:textId="36625188" w:rsidR="00C56C20" w:rsidRPr="00E67DE1" w:rsidRDefault="00C56C20" w:rsidP="00E67DE1">
            <w:pPr>
              <w:jc w:val="right"/>
              <w:rPr>
                <w:rFonts w:asciiTheme="majorBidi" w:hAnsiTheme="majorBidi" w:cstheme="majorBidi"/>
                <w:sz w:val="28"/>
                <w:szCs w:val="28"/>
              </w:rPr>
            </w:pPr>
            <w:r w:rsidRPr="00E67DE1">
              <w:rPr>
                <w:rFonts w:asciiTheme="majorBidi" w:hAnsiTheme="majorBidi" w:cstheme="majorBidi"/>
                <w:sz w:val="28"/>
                <w:szCs w:val="28"/>
              </w:rPr>
              <w:t xml:space="preserve"> 3,969 </w:t>
            </w:r>
          </w:p>
        </w:tc>
        <w:tc>
          <w:tcPr>
            <w:tcW w:w="144" w:type="dxa"/>
            <w:shd w:val="clear" w:color="auto" w:fill="auto"/>
          </w:tcPr>
          <w:p w14:paraId="57DE94C9" w14:textId="77777777" w:rsidR="00C56C20" w:rsidRPr="00E67DE1" w:rsidRDefault="00C56C20" w:rsidP="00E67DE1">
            <w:pPr>
              <w:jc w:val="right"/>
              <w:rPr>
                <w:rFonts w:asciiTheme="majorBidi" w:hAnsiTheme="majorBidi" w:cstheme="majorBidi"/>
                <w:sz w:val="28"/>
                <w:szCs w:val="28"/>
              </w:rPr>
            </w:pPr>
          </w:p>
        </w:tc>
        <w:tc>
          <w:tcPr>
            <w:tcW w:w="1368" w:type="dxa"/>
            <w:tcBorders>
              <w:left w:val="nil"/>
            </w:tcBorders>
            <w:shd w:val="clear" w:color="auto" w:fill="auto"/>
          </w:tcPr>
          <w:p w14:paraId="10FED4FD" w14:textId="1900F791" w:rsidR="00C56C20" w:rsidRPr="00E67DE1" w:rsidRDefault="00C56C20" w:rsidP="00E67DE1">
            <w:pPr>
              <w:jc w:val="right"/>
              <w:rPr>
                <w:rFonts w:asciiTheme="majorBidi" w:hAnsiTheme="majorBidi" w:cstheme="majorBidi"/>
                <w:sz w:val="28"/>
                <w:szCs w:val="28"/>
              </w:rPr>
            </w:pPr>
            <w:r w:rsidRPr="00E67DE1">
              <w:rPr>
                <w:rFonts w:asciiTheme="majorBidi" w:hAnsiTheme="majorBidi" w:cstheme="majorBidi"/>
                <w:sz w:val="28"/>
                <w:szCs w:val="28"/>
              </w:rPr>
              <w:t>4,615</w:t>
            </w:r>
          </w:p>
        </w:tc>
      </w:tr>
      <w:tr w:rsidR="00C56C20" w:rsidRPr="00E67DE1" w14:paraId="5AEB9911" w14:textId="77777777" w:rsidTr="00C56C20">
        <w:trPr>
          <w:cantSplit/>
        </w:trPr>
        <w:tc>
          <w:tcPr>
            <w:tcW w:w="2977" w:type="dxa"/>
            <w:shd w:val="clear" w:color="auto" w:fill="auto"/>
          </w:tcPr>
          <w:p w14:paraId="27FA7267" w14:textId="688FC008" w:rsidR="00C56C20" w:rsidRPr="00E67DE1" w:rsidRDefault="00C56C20" w:rsidP="00E67DE1">
            <w:pPr>
              <w:rPr>
                <w:rFonts w:asciiTheme="majorBidi" w:hAnsiTheme="majorBidi" w:cstheme="majorBidi"/>
                <w:sz w:val="28"/>
                <w:szCs w:val="28"/>
              </w:rPr>
            </w:pPr>
            <w:r w:rsidRPr="00E67DE1">
              <w:rPr>
                <w:rFonts w:ascii="Angsana New" w:hAnsi="Angsana New"/>
                <w:color w:val="000000"/>
                <w:sz w:val="28"/>
                <w:szCs w:val="28"/>
              </w:rPr>
              <w:t>More than 5</w:t>
            </w:r>
            <w:r w:rsidRPr="00E67DE1">
              <w:rPr>
                <w:rFonts w:ascii="Angsana New" w:hAnsi="Angsana New"/>
                <w:color w:val="000000"/>
                <w:sz w:val="28"/>
                <w:szCs w:val="28"/>
                <w:cs/>
              </w:rPr>
              <w:t xml:space="preserve"> </w:t>
            </w:r>
            <w:r w:rsidRPr="00E67DE1">
              <w:rPr>
                <w:rFonts w:ascii="Angsana New" w:hAnsi="Angsana New"/>
                <w:color w:val="000000"/>
                <w:sz w:val="28"/>
                <w:szCs w:val="28"/>
              </w:rPr>
              <w:t>years</w:t>
            </w:r>
          </w:p>
        </w:tc>
        <w:tc>
          <w:tcPr>
            <w:tcW w:w="1417" w:type="dxa"/>
            <w:tcBorders>
              <w:bottom w:val="single" w:sz="4" w:space="0" w:color="auto"/>
            </w:tcBorders>
            <w:shd w:val="clear" w:color="auto" w:fill="auto"/>
          </w:tcPr>
          <w:p w14:paraId="4E03AD30" w14:textId="55263789" w:rsidR="00C56C20" w:rsidRPr="00E67DE1" w:rsidRDefault="00C56C20" w:rsidP="00E67DE1">
            <w:pPr>
              <w:jc w:val="right"/>
              <w:rPr>
                <w:rFonts w:asciiTheme="majorBidi" w:hAnsiTheme="majorBidi" w:cstheme="majorBidi"/>
                <w:sz w:val="28"/>
                <w:szCs w:val="28"/>
              </w:rPr>
            </w:pPr>
            <w:r w:rsidRPr="00E67DE1">
              <w:rPr>
                <w:rFonts w:asciiTheme="majorBidi" w:hAnsiTheme="majorBidi" w:cstheme="majorBidi"/>
                <w:sz w:val="28"/>
                <w:szCs w:val="28"/>
              </w:rPr>
              <w:t>-</w:t>
            </w:r>
          </w:p>
        </w:tc>
        <w:tc>
          <w:tcPr>
            <w:tcW w:w="144" w:type="dxa"/>
            <w:shd w:val="clear" w:color="auto" w:fill="auto"/>
          </w:tcPr>
          <w:p w14:paraId="7E17E71F" w14:textId="77777777" w:rsidR="00C56C20" w:rsidRPr="00E67DE1" w:rsidRDefault="00C56C20" w:rsidP="00E67DE1">
            <w:pPr>
              <w:jc w:val="right"/>
              <w:rPr>
                <w:rFonts w:asciiTheme="majorBidi" w:hAnsiTheme="majorBidi" w:cstheme="majorBidi"/>
                <w:sz w:val="28"/>
                <w:szCs w:val="28"/>
              </w:rPr>
            </w:pPr>
          </w:p>
        </w:tc>
        <w:tc>
          <w:tcPr>
            <w:tcW w:w="1556" w:type="dxa"/>
            <w:tcBorders>
              <w:left w:val="nil"/>
              <w:bottom w:val="single" w:sz="4" w:space="0" w:color="auto"/>
            </w:tcBorders>
            <w:shd w:val="clear" w:color="auto" w:fill="auto"/>
          </w:tcPr>
          <w:p w14:paraId="760A848C" w14:textId="09151282" w:rsidR="00C56C20" w:rsidRPr="00E67DE1" w:rsidRDefault="00C56C20" w:rsidP="00E67DE1">
            <w:pPr>
              <w:jc w:val="right"/>
              <w:rPr>
                <w:rFonts w:asciiTheme="majorBidi" w:hAnsiTheme="majorBidi" w:cstheme="majorBidi"/>
                <w:sz w:val="28"/>
                <w:szCs w:val="28"/>
              </w:rPr>
            </w:pPr>
            <w:r w:rsidRPr="00E67DE1">
              <w:rPr>
                <w:rFonts w:asciiTheme="majorBidi" w:hAnsiTheme="majorBidi" w:cstheme="majorBidi"/>
                <w:sz w:val="28"/>
                <w:szCs w:val="28"/>
              </w:rPr>
              <w:t>-</w:t>
            </w:r>
          </w:p>
        </w:tc>
        <w:tc>
          <w:tcPr>
            <w:tcW w:w="145" w:type="dxa"/>
            <w:shd w:val="clear" w:color="auto" w:fill="auto"/>
          </w:tcPr>
          <w:p w14:paraId="0C8BEB78" w14:textId="77777777" w:rsidR="00C56C20" w:rsidRPr="00E67DE1" w:rsidRDefault="00C56C20" w:rsidP="00E67DE1">
            <w:pPr>
              <w:jc w:val="right"/>
              <w:rPr>
                <w:rFonts w:asciiTheme="majorBidi" w:hAnsiTheme="majorBidi" w:cstheme="majorBidi"/>
                <w:sz w:val="28"/>
                <w:szCs w:val="28"/>
              </w:rPr>
            </w:pPr>
          </w:p>
        </w:tc>
        <w:tc>
          <w:tcPr>
            <w:tcW w:w="1400" w:type="dxa"/>
            <w:tcBorders>
              <w:bottom w:val="single" w:sz="4" w:space="0" w:color="auto"/>
            </w:tcBorders>
            <w:shd w:val="clear" w:color="auto" w:fill="auto"/>
          </w:tcPr>
          <w:p w14:paraId="6ED510C4" w14:textId="0873A84C" w:rsidR="00C56C20" w:rsidRPr="00E67DE1" w:rsidRDefault="00C56C20" w:rsidP="00E67DE1">
            <w:pPr>
              <w:jc w:val="right"/>
              <w:rPr>
                <w:rFonts w:asciiTheme="majorBidi" w:hAnsiTheme="majorBidi" w:cstheme="majorBidi"/>
                <w:sz w:val="28"/>
                <w:szCs w:val="28"/>
              </w:rPr>
            </w:pPr>
            <w:r w:rsidRPr="00E67DE1">
              <w:rPr>
                <w:rFonts w:asciiTheme="majorBidi" w:hAnsiTheme="majorBidi" w:cstheme="majorBidi"/>
                <w:sz w:val="28"/>
                <w:szCs w:val="28"/>
              </w:rPr>
              <w:t>-</w:t>
            </w:r>
          </w:p>
        </w:tc>
        <w:tc>
          <w:tcPr>
            <w:tcW w:w="144" w:type="dxa"/>
            <w:shd w:val="clear" w:color="auto" w:fill="auto"/>
          </w:tcPr>
          <w:p w14:paraId="7EF1158D" w14:textId="77777777" w:rsidR="00C56C20" w:rsidRPr="00E67DE1" w:rsidRDefault="00C56C20" w:rsidP="00E67DE1">
            <w:pPr>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01D4C739" w14:textId="641CE025" w:rsidR="00C56C20" w:rsidRPr="00E67DE1" w:rsidRDefault="00C56C20" w:rsidP="00E67DE1">
            <w:pPr>
              <w:jc w:val="right"/>
              <w:rPr>
                <w:rFonts w:asciiTheme="majorBidi" w:hAnsiTheme="majorBidi" w:cstheme="majorBidi"/>
                <w:sz w:val="28"/>
                <w:szCs w:val="28"/>
              </w:rPr>
            </w:pPr>
            <w:r w:rsidRPr="00E67DE1">
              <w:rPr>
                <w:rFonts w:asciiTheme="majorBidi" w:hAnsiTheme="majorBidi" w:cstheme="majorBidi"/>
                <w:sz w:val="28"/>
                <w:szCs w:val="28"/>
              </w:rPr>
              <w:t>-</w:t>
            </w:r>
          </w:p>
        </w:tc>
      </w:tr>
      <w:tr w:rsidR="00C56C20" w:rsidRPr="00E67DE1" w14:paraId="64F73D01" w14:textId="77777777" w:rsidTr="00C56C20">
        <w:trPr>
          <w:cantSplit/>
        </w:trPr>
        <w:tc>
          <w:tcPr>
            <w:tcW w:w="2977" w:type="dxa"/>
            <w:shd w:val="clear" w:color="auto" w:fill="auto"/>
          </w:tcPr>
          <w:p w14:paraId="1B5C0655" w14:textId="77777777" w:rsidR="00C56C20" w:rsidRPr="00E67DE1" w:rsidRDefault="00C56C20" w:rsidP="00E67DE1">
            <w:pPr>
              <w:rPr>
                <w:rFonts w:asciiTheme="majorBidi" w:hAnsiTheme="majorBidi" w:cstheme="majorBidi"/>
                <w:sz w:val="28"/>
                <w:szCs w:val="28"/>
                <w:cs/>
              </w:rPr>
            </w:pPr>
          </w:p>
        </w:tc>
        <w:tc>
          <w:tcPr>
            <w:tcW w:w="1417" w:type="dxa"/>
            <w:tcBorders>
              <w:top w:val="single" w:sz="4" w:space="0" w:color="auto"/>
            </w:tcBorders>
            <w:shd w:val="clear" w:color="auto" w:fill="auto"/>
          </w:tcPr>
          <w:p w14:paraId="346BBD9A" w14:textId="42CFDAB6" w:rsidR="00C56C20" w:rsidRPr="00E67DE1" w:rsidRDefault="00C56C20" w:rsidP="00E67DE1">
            <w:pPr>
              <w:jc w:val="right"/>
              <w:rPr>
                <w:rFonts w:asciiTheme="majorBidi" w:hAnsiTheme="majorBidi" w:cstheme="majorBidi"/>
                <w:sz w:val="28"/>
                <w:szCs w:val="28"/>
              </w:rPr>
            </w:pPr>
            <w:r w:rsidRPr="00E67DE1">
              <w:rPr>
                <w:rFonts w:asciiTheme="majorBidi" w:hAnsiTheme="majorBidi" w:cstheme="majorBidi"/>
                <w:sz w:val="28"/>
                <w:szCs w:val="28"/>
              </w:rPr>
              <w:t>7,234</w:t>
            </w:r>
          </w:p>
        </w:tc>
        <w:tc>
          <w:tcPr>
            <w:tcW w:w="144" w:type="dxa"/>
            <w:shd w:val="clear" w:color="auto" w:fill="auto"/>
          </w:tcPr>
          <w:p w14:paraId="245584CE" w14:textId="77777777" w:rsidR="00C56C20" w:rsidRPr="00E67DE1" w:rsidRDefault="00C56C20" w:rsidP="00E67DE1">
            <w:pPr>
              <w:jc w:val="right"/>
              <w:rPr>
                <w:rFonts w:asciiTheme="majorBidi" w:hAnsiTheme="majorBidi" w:cstheme="majorBidi"/>
                <w:sz w:val="28"/>
                <w:szCs w:val="28"/>
              </w:rPr>
            </w:pPr>
          </w:p>
        </w:tc>
        <w:tc>
          <w:tcPr>
            <w:tcW w:w="1556" w:type="dxa"/>
            <w:tcBorders>
              <w:top w:val="single" w:sz="4" w:space="0" w:color="auto"/>
              <w:left w:val="nil"/>
            </w:tcBorders>
            <w:shd w:val="clear" w:color="auto" w:fill="auto"/>
          </w:tcPr>
          <w:p w14:paraId="7FD48DBA" w14:textId="7AFEE722" w:rsidR="00C56C20" w:rsidRPr="00E67DE1" w:rsidRDefault="00C56C20" w:rsidP="00E67DE1">
            <w:pPr>
              <w:jc w:val="right"/>
              <w:rPr>
                <w:rFonts w:asciiTheme="majorBidi" w:hAnsiTheme="majorBidi" w:cstheme="majorBidi"/>
                <w:sz w:val="28"/>
                <w:szCs w:val="28"/>
              </w:rPr>
            </w:pPr>
            <w:r w:rsidRPr="00E67DE1">
              <w:rPr>
                <w:rFonts w:asciiTheme="majorBidi" w:hAnsiTheme="majorBidi" w:cstheme="majorBidi"/>
                <w:sz w:val="28"/>
                <w:szCs w:val="28"/>
              </w:rPr>
              <w:t>8,837</w:t>
            </w:r>
          </w:p>
        </w:tc>
        <w:tc>
          <w:tcPr>
            <w:tcW w:w="145" w:type="dxa"/>
            <w:shd w:val="clear" w:color="auto" w:fill="auto"/>
          </w:tcPr>
          <w:p w14:paraId="184E0FEF" w14:textId="77777777" w:rsidR="00C56C20" w:rsidRPr="00E67DE1" w:rsidRDefault="00C56C20" w:rsidP="00E67DE1">
            <w:pPr>
              <w:jc w:val="right"/>
              <w:rPr>
                <w:rFonts w:asciiTheme="majorBidi" w:hAnsiTheme="majorBidi" w:cstheme="majorBidi"/>
                <w:sz w:val="28"/>
                <w:szCs w:val="28"/>
              </w:rPr>
            </w:pPr>
          </w:p>
        </w:tc>
        <w:tc>
          <w:tcPr>
            <w:tcW w:w="1400" w:type="dxa"/>
            <w:tcBorders>
              <w:top w:val="single" w:sz="4" w:space="0" w:color="auto"/>
            </w:tcBorders>
            <w:shd w:val="clear" w:color="auto" w:fill="auto"/>
          </w:tcPr>
          <w:p w14:paraId="05C604F1" w14:textId="1FF5F000" w:rsidR="00C56C20" w:rsidRPr="00E67DE1" w:rsidRDefault="00C56C20" w:rsidP="00E67DE1">
            <w:pPr>
              <w:jc w:val="right"/>
              <w:rPr>
                <w:rFonts w:asciiTheme="majorBidi" w:hAnsiTheme="majorBidi" w:cstheme="majorBidi"/>
                <w:sz w:val="28"/>
                <w:szCs w:val="28"/>
                <w:cs/>
              </w:rPr>
            </w:pPr>
            <w:r w:rsidRPr="00E67DE1">
              <w:rPr>
                <w:rFonts w:asciiTheme="majorBidi" w:hAnsiTheme="majorBidi" w:cstheme="majorBidi"/>
                <w:sz w:val="28"/>
                <w:szCs w:val="28"/>
              </w:rPr>
              <w:t>6,244</w:t>
            </w:r>
          </w:p>
        </w:tc>
        <w:tc>
          <w:tcPr>
            <w:tcW w:w="144" w:type="dxa"/>
            <w:shd w:val="clear" w:color="auto" w:fill="auto"/>
          </w:tcPr>
          <w:p w14:paraId="18B83F1C" w14:textId="77777777" w:rsidR="00C56C20" w:rsidRPr="00E67DE1" w:rsidRDefault="00C56C20" w:rsidP="00E67DE1">
            <w:pPr>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6F59D96E" w14:textId="0DCAF7A6" w:rsidR="00C56C20" w:rsidRPr="00E67DE1" w:rsidRDefault="00C56C20" w:rsidP="00E67DE1">
            <w:pPr>
              <w:jc w:val="right"/>
              <w:rPr>
                <w:rFonts w:asciiTheme="majorBidi" w:hAnsiTheme="majorBidi" w:cstheme="majorBidi"/>
                <w:sz w:val="28"/>
                <w:szCs w:val="28"/>
              </w:rPr>
            </w:pPr>
            <w:r w:rsidRPr="00E67DE1">
              <w:rPr>
                <w:rFonts w:asciiTheme="majorBidi" w:hAnsiTheme="majorBidi" w:cstheme="majorBidi"/>
                <w:sz w:val="28"/>
                <w:szCs w:val="28"/>
              </w:rPr>
              <w:t>8,</w:t>
            </w:r>
            <w:r w:rsidRPr="00E67DE1">
              <w:rPr>
                <w:rFonts w:asciiTheme="majorBidi" w:hAnsiTheme="majorBidi" w:cstheme="majorBidi" w:hint="cs"/>
                <w:sz w:val="28"/>
                <w:szCs w:val="28"/>
              </w:rPr>
              <w:t>17</w:t>
            </w:r>
            <w:r w:rsidRPr="00E67DE1">
              <w:rPr>
                <w:rFonts w:asciiTheme="majorBidi" w:hAnsiTheme="majorBidi" w:cstheme="majorBidi"/>
                <w:sz w:val="28"/>
                <w:szCs w:val="28"/>
              </w:rPr>
              <w:t>7</w:t>
            </w:r>
          </w:p>
        </w:tc>
      </w:tr>
      <w:tr w:rsidR="00C56C20" w:rsidRPr="00E67DE1" w14:paraId="024D5635" w14:textId="77777777" w:rsidTr="00C56C20">
        <w:trPr>
          <w:cantSplit/>
        </w:trPr>
        <w:tc>
          <w:tcPr>
            <w:tcW w:w="2977" w:type="dxa"/>
            <w:shd w:val="clear" w:color="auto" w:fill="auto"/>
          </w:tcPr>
          <w:p w14:paraId="7BEC4CDD" w14:textId="77A12C27" w:rsidR="00C56C20" w:rsidRPr="00E67DE1" w:rsidRDefault="00C56C20" w:rsidP="00E67DE1">
            <w:pPr>
              <w:rPr>
                <w:rFonts w:asciiTheme="majorBidi" w:hAnsiTheme="majorBidi" w:cstheme="majorBidi"/>
                <w:sz w:val="28"/>
                <w:szCs w:val="28"/>
                <w:cs/>
              </w:rPr>
            </w:pPr>
            <w:r w:rsidRPr="00E67DE1">
              <w:rPr>
                <w:rFonts w:ascii="Angsana New" w:hAnsi="Angsana New"/>
                <w:color w:val="000000"/>
                <w:sz w:val="28"/>
                <w:szCs w:val="28"/>
                <w:u w:val="single"/>
              </w:rPr>
              <w:t>Less</w:t>
            </w:r>
            <w:r w:rsidRPr="00E67DE1">
              <w:rPr>
                <w:rFonts w:ascii="Angsana New" w:hAnsi="Angsana New"/>
                <w:color w:val="000000"/>
                <w:sz w:val="28"/>
                <w:szCs w:val="28"/>
              </w:rPr>
              <w:t xml:space="preserve"> Future interest of lease</w:t>
            </w:r>
          </w:p>
        </w:tc>
        <w:tc>
          <w:tcPr>
            <w:tcW w:w="1417" w:type="dxa"/>
            <w:tcBorders>
              <w:bottom w:val="single" w:sz="4" w:space="0" w:color="auto"/>
            </w:tcBorders>
            <w:shd w:val="clear" w:color="auto" w:fill="auto"/>
          </w:tcPr>
          <w:p w14:paraId="334DC401" w14:textId="3E8B4C3C" w:rsidR="00C56C20" w:rsidRPr="00E67DE1" w:rsidRDefault="00C56C20" w:rsidP="00E67DE1">
            <w:pPr>
              <w:jc w:val="right"/>
              <w:rPr>
                <w:rFonts w:asciiTheme="majorBidi" w:hAnsiTheme="majorBidi" w:cstheme="majorBidi"/>
                <w:sz w:val="28"/>
                <w:szCs w:val="28"/>
              </w:rPr>
            </w:pPr>
            <w:r w:rsidRPr="00E67DE1">
              <w:rPr>
                <w:rFonts w:asciiTheme="majorBidi" w:hAnsiTheme="majorBidi" w:cstheme="majorBidi"/>
                <w:sz w:val="28"/>
                <w:szCs w:val="28"/>
              </w:rPr>
              <w:t>(590)</w:t>
            </w:r>
          </w:p>
        </w:tc>
        <w:tc>
          <w:tcPr>
            <w:tcW w:w="144" w:type="dxa"/>
            <w:shd w:val="clear" w:color="auto" w:fill="auto"/>
          </w:tcPr>
          <w:p w14:paraId="49652ECF" w14:textId="77777777" w:rsidR="00C56C20" w:rsidRPr="00E67DE1" w:rsidRDefault="00C56C20" w:rsidP="00E67DE1">
            <w:pPr>
              <w:jc w:val="right"/>
              <w:rPr>
                <w:rFonts w:asciiTheme="majorBidi" w:hAnsiTheme="majorBidi" w:cstheme="majorBidi"/>
                <w:sz w:val="28"/>
                <w:szCs w:val="28"/>
              </w:rPr>
            </w:pPr>
          </w:p>
        </w:tc>
        <w:tc>
          <w:tcPr>
            <w:tcW w:w="1556" w:type="dxa"/>
            <w:tcBorders>
              <w:left w:val="nil"/>
              <w:bottom w:val="single" w:sz="4" w:space="0" w:color="auto"/>
            </w:tcBorders>
            <w:shd w:val="clear" w:color="auto" w:fill="auto"/>
          </w:tcPr>
          <w:p w14:paraId="49C189E0" w14:textId="543CFF9F" w:rsidR="00C56C20" w:rsidRPr="00E67DE1" w:rsidRDefault="00C56C20" w:rsidP="00E67DE1">
            <w:pPr>
              <w:jc w:val="right"/>
              <w:rPr>
                <w:rFonts w:asciiTheme="majorBidi" w:hAnsiTheme="majorBidi" w:cstheme="majorBidi"/>
                <w:sz w:val="28"/>
                <w:szCs w:val="28"/>
              </w:rPr>
            </w:pPr>
            <w:r w:rsidRPr="00E67DE1">
              <w:rPr>
                <w:rFonts w:asciiTheme="majorBidi" w:hAnsiTheme="majorBidi" w:cstheme="majorBidi"/>
                <w:sz w:val="28"/>
                <w:szCs w:val="28"/>
              </w:rPr>
              <w:t>(724)</w:t>
            </w:r>
          </w:p>
        </w:tc>
        <w:tc>
          <w:tcPr>
            <w:tcW w:w="145" w:type="dxa"/>
            <w:shd w:val="clear" w:color="auto" w:fill="auto"/>
          </w:tcPr>
          <w:p w14:paraId="20D32594" w14:textId="77777777" w:rsidR="00C56C20" w:rsidRPr="00E67DE1" w:rsidRDefault="00C56C20" w:rsidP="00E67DE1">
            <w:pPr>
              <w:jc w:val="right"/>
              <w:rPr>
                <w:rFonts w:asciiTheme="majorBidi" w:hAnsiTheme="majorBidi" w:cstheme="majorBidi"/>
                <w:sz w:val="28"/>
                <w:szCs w:val="28"/>
              </w:rPr>
            </w:pPr>
          </w:p>
        </w:tc>
        <w:tc>
          <w:tcPr>
            <w:tcW w:w="1400" w:type="dxa"/>
            <w:tcBorders>
              <w:bottom w:val="single" w:sz="4" w:space="0" w:color="auto"/>
            </w:tcBorders>
            <w:shd w:val="clear" w:color="auto" w:fill="auto"/>
          </w:tcPr>
          <w:p w14:paraId="5F555204" w14:textId="43275E9D" w:rsidR="00C56C20" w:rsidRPr="00E67DE1" w:rsidRDefault="00C56C20" w:rsidP="00E67DE1">
            <w:pPr>
              <w:jc w:val="right"/>
              <w:rPr>
                <w:rFonts w:asciiTheme="majorBidi" w:hAnsiTheme="majorBidi" w:cstheme="majorBidi"/>
                <w:sz w:val="28"/>
                <w:szCs w:val="28"/>
              </w:rPr>
            </w:pPr>
            <w:r w:rsidRPr="00E67DE1">
              <w:rPr>
                <w:rFonts w:asciiTheme="majorBidi" w:hAnsiTheme="majorBidi" w:cstheme="majorBidi"/>
                <w:sz w:val="28"/>
                <w:szCs w:val="28"/>
              </w:rPr>
              <w:t>(482)</w:t>
            </w:r>
          </w:p>
        </w:tc>
        <w:tc>
          <w:tcPr>
            <w:tcW w:w="144" w:type="dxa"/>
            <w:shd w:val="clear" w:color="auto" w:fill="auto"/>
          </w:tcPr>
          <w:p w14:paraId="67384695" w14:textId="77777777" w:rsidR="00C56C20" w:rsidRPr="00E67DE1" w:rsidRDefault="00C56C20" w:rsidP="00E67DE1">
            <w:pPr>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74F8A7E1" w14:textId="4A41AD8E" w:rsidR="00C56C20" w:rsidRPr="00E67DE1" w:rsidRDefault="00C56C20" w:rsidP="00E67DE1">
            <w:pPr>
              <w:jc w:val="right"/>
              <w:rPr>
                <w:rFonts w:asciiTheme="majorBidi" w:hAnsiTheme="majorBidi" w:cstheme="majorBidi"/>
                <w:sz w:val="28"/>
                <w:szCs w:val="28"/>
              </w:rPr>
            </w:pPr>
            <w:r w:rsidRPr="00E67DE1">
              <w:rPr>
                <w:rFonts w:asciiTheme="majorBidi" w:hAnsiTheme="majorBidi" w:cstheme="majorBidi"/>
                <w:sz w:val="28"/>
                <w:szCs w:val="28"/>
              </w:rPr>
              <w:t>(675)</w:t>
            </w:r>
          </w:p>
        </w:tc>
      </w:tr>
      <w:tr w:rsidR="00C56C20" w:rsidRPr="00E67DE1" w14:paraId="4961B7A4" w14:textId="77777777" w:rsidTr="00C56C20">
        <w:trPr>
          <w:cantSplit/>
        </w:trPr>
        <w:tc>
          <w:tcPr>
            <w:tcW w:w="2977" w:type="dxa"/>
            <w:shd w:val="clear" w:color="auto" w:fill="auto"/>
            <w:vAlign w:val="center"/>
          </w:tcPr>
          <w:p w14:paraId="6BF0DF48" w14:textId="7A9B22CF" w:rsidR="00C56C20" w:rsidRPr="00E67DE1" w:rsidRDefault="00C56C20" w:rsidP="00E67DE1">
            <w:pPr>
              <w:rPr>
                <w:rFonts w:asciiTheme="majorBidi" w:hAnsiTheme="majorBidi" w:cstheme="majorBidi"/>
                <w:sz w:val="28"/>
                <w:szCs w:val="28"/>
                <w:cs/>
              </w:rPr>
            </w:pPr>
            <w:r w:rsidRPr="00E67DE1">
              <w:rPr>
                <w:rFonts w:ascii="Angsana New" w:hAnsi="Angsana New"/>
                <w:color w:val="000000"/>
                <w:sz w:val="28"/>
                <w:szCs w:val="28"/>
              </w:rPr>
              <w:t>Present value of lease liabilities</w:t>
            </w:r>
          </w:p>
        </w:tc>
        <w:tc>
          <w:tcPr>
            <w:tcW w:w="1417" w:type="dxa"/>
            <w:tcBorders>
              <w:top w:val="single" w:sz="4" w:space="0" w:color="auto"/>
              <w:bottom w:val="double" w:sz="4" w:space="0" w:color="auto"/>
            </w:tcBorders>
            <w:shd w:val="clear" w:color="auto" w:fill="auto"/>
          </w:tcPr>
          <w:p w14:paraId="12B2B78F" w14:textId="54ABFDCC" w:rsidR="00C56C20" w:rsidRPr="00E67DE1" w:rsidRDefault="00C56C20" w:rsidP="00E67DE1">
            <w:pPr>
              <w:jc w:val="right"/>
              <w:rPr>
                <w:rFonts w:asciiTheme="majorBidi" w:hAnsiTheme="majorBidi" w:cstheme="majorBidi"/>
                <w:sz w:val="28"/>
                <w:szCs w:val="28"/>
              </w:rPr>
            </w:pPr>
            <w:r w:rsidRPr="00E67DE1">
              <w:rPr>
                <w:rFonts w:asciiTheme="majorBidi" w:hAnsiTheme="majorBidi" w:cstheme="majorBidi"/>
                <w:sz w:val="28"/>
                <w:szCs w:val="28"/>
              </w:rPr>
              <w:t>6,644</w:t>
            </w:r>
          </w:p>
        </w:tc>
        <w:tc>
          <w:tcPr>
            <w:tcW w:w="144" w:type="dxa"/>
            <w:shd w:val="clear" w:color="auto" w:fill="auto"/>
          </w:tcPr>
          <w:p w14:paraId="6D38B0CE" w14:textId="77777777" w:rsidR="00C56C20" w:rsidRPr="00E67DE1" w:rsidRDefault="00C56C20" w:rsidP="00E67DE1">
            <w:pPr>
              <w:jc w:val="right"/>
              <w:rPr>
                <w:rFonts w:asciiTheme="majorBidi" w:hAnsiTheme="majorBidi" w:cstheme="majorBidi"/>
                <w:sz w:val="28"/>
                <w:szCs w:val="28"/>
              </w:rPr>
            </w:pPr>
          </w:p>
        </w:tc>
        <w:tc>
          <w:tcPr>
            <w:tcW w:w="1556" w:type="dxa"/>
            <w:tcBorders>
              <w:top w:val="single" w:sz="4" w:space="0" w:color="auto"/>
              <w:left w:val="nil"/>
              <w:bottom w:val="double" w:sz="4" w:space="0" w:color="auto"/>
            </w:tcBorders>
            <w:shd w:val="clear" w:color="auto" w:fill="auto"/>
          </w:tcPr>
          <w:p w14:paraId="32E3B018" w14:textId="2372428A" w:rsidR="00C56C20" w:rsidRPr="00E67DE1" w:rsidRDefault="00C56C20" w:rsidP="00E67DE1">
            <w:pPr>
              <w:jc w:val="right"/>
              <w:rPr>
                <w:rFonts w:asciiTheme="majorBidi" w:hAnsiTheme="majorBidi" w:cstheme="majorBidi"/>
                <w:sz w:val="28"/>
                <w:szCs w:val="28"/>
              </w:rPr>
            </w:pPr>
            <w:r w:rsidRPr="00E67DE1">
              <w:rPr>
                <w:rFonts w:asciiTheme="majorBidi" w:hAnsiTheme="majorBidi" w:cstheme="majorBidi"/>
                <w:sz w:val="28"/>
                <w:szCs w:val="28"/>
              </w:rPr>
              <w:t>8,113</w:t>
            </w:r>
          </w:p>
        </w:tc>
        <w:tc>
          <w:tcPr>
            <w:tcW w:w="145" w:type="dxa"/>
            <w:shd w:val="clear" w:color="auto" w:fill="auto"/>
          </w:tcPr>
          <w:p w14:paraId="63E759DD" w14:textId="77777777" w:rsidR="00C56C20" w:rsidRPr="00E67DE1" w:rsidRDefault="00C56C20" w:rsidP="00E67DE1">
            <w:pPr>
              <w:jc w:val="right"/>
              <w:rPr>
                <w:rFonts w:asciiTheme="majorBidi" w:hAnsiTheme="majorBidi" w:cstheme="majorBidi"/>
                <w:sz w:val="28"/>
                <w:szCs w:val="28"/>
              </w:rPr>
            </w:pPr>
          </w:p>
        </w:tc>
        <w:tc>
          <w:tcPr>
            <w:tcW w:w="1400" w:type="dxa"/>
            <w:tcBorders>
              <w:top w:val="single" w:sz="4" w:space="0" w:color="auto"/>
              <w:bottom w:val="double" w:sz="4" w:space="0" w:color="auto"/>
            </w:tcBorders>
            <w:shd w:val="clear" w:color="auto" w:fill="auto"/>
          </w:tcPr>
          <w:p w14:paraId="3D6F68A0" w14:textId="716F60DA" w:rsidR="00C56C20" w:rsidRPr="00E67DE1" w:rsidRDefault="00C56C20" w:rsidP="00E67DE1">
            <w:pPr>
              <w:jc w:val="right"/>
              <w:rPr>
                <w:rFonts w:asciiTheme="majorBidi" w:hAnsiTheme="majorBidi" w:cstheme="majorBidi"/>
                <w:sz w:val="28"/>
                <w:szCs w:val="28"/>
              </w:rPr>
            </w:pPr>
            <w:r w:rsidRPr="00E67DE1">
              <w:rPr>
                <w:rFonts w:asciiTheme="majorBidi" w:hAnsiTheme="majorBidi" w:cstheme="majorBidi"/>
                <w:sz w:val="28"/>
                <w:szCs w:val="28"/>
              </w:rPr>
              <w:t>5,762</w:t>
            </w:r>
          </w:p>
        </w:tc>
        <w:tc>
          <w:tcPr>
            <w:tcW w:w="144" w:type="dxa"/>
            <w:shd w:val="clear" w:color="auto" w:fill="auto"/>
          </w:tcPr>
          <w:p w14:paraId="760D86D5" w14:textId="77777777" w:rsidR="00C56C20" w:rsidRPr="00E67DE1" w:rsidRDefault="00C56C20" w:rsidP="00E67DE1">
            <w:pPr>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7FFA88DE" w14:textId="298A9AB5" w:rsidR="00C56C20" w:rsidRPr="00E67DE1" w:rsidRDefault="00C56C20" w:rsidP="00E67DE1">
            <w:pPr>
              <w:jc w:val="right"/>
              <w:rPr>
                <w:rFonts w:asciiTheme="majorBidi" w:hAnsiTheme="majorBidi" w:cstheme="majorBidi"/>
                <w:sz w:val="28"/>
                <w:szCs w:val="28"/>
              </w:rPr>
            </w:pPr>
            <w:r w:rsidRPr="00E67DE1">
              <w:rPr>
                <w:rFonts w:asciiTheme="majorBidi" w:hAnsiTheme="majorBidi" w:cstheme="majorBidi"/>
                <w:sz w:val="28"/>
                <w:szCs w:val="28"/>
              </w:rPr>
              <w:t>7,502</w:t>
            </w:r>
          </w:p>
        </w:tc>
      </w:tr>
    </w:tbl>
    <w:p w14:paraId="05507FB7" w14:textId="218BD7D6" w:rsidR="00146A22" w:rsidRPr="00E67DE1" w:rsidRDefault="00146A22" w:rsidP="00E67DE1">
      <w:pPr>
        <w:ind w:left="360"/>
        <w:rPr>
          <w:rFonts w:ascii="Angsana New" w:hAnsi="Angsana New"/>
          <w:sz w:val="28"/>
          <w:szCs w:val="28"/>
        </w:rPr>
      </w:pPr>
      <w:r w:rsidRPr="00E67DE1">
        <w:rPr>
          <w:rFonts w:ascii="Angsana New" w:hAnsi="Angsana New"/>
          <w:sz w:val="28"/>
          <w:szCs w:val="28"/>
        </w:rPr>
        <w:t xml:space="preserve">Expenses for the year ended December </w:t>
      </w:r>
      <w:r w:rsidR="00106743" w:rsidRPr="00E67DE1">
        <w:rPr>
          <w:rFonts w:ascii="Angsana New" w:hAnsi="Angsana New"/>
          <w:sz w:val="28"/>
          <w:szCs w:val="28"/>
        </w:rPr>
        <w:t>31</w:t>
      </w:r>
      <w:r w:rsidRPr="00E67DE1">
        <w:rPr>
          <w:rFonts w:ascii="Angsana New" w:hAnsi="Angsana New"/>
          <w:sz w:val="28"/>
          <w:szCs w:val="28"/>
        </w:rPr>
        <w:t xml:space="preserve">, </w:t>
      </w:r>
      <w:r w:rsidR="00106743" w:rsidRPr="00E67DE1">
        <w:rPr>
          <w:rFonts w:ascii="Angsana New" w:hAnsi="Angsana New"/>
          <w:sz w:val="28"/>
          <w:szCs w:val="28"/>
        </w:rPr>
        <w:t>202</w:t>
      </w:r>
      <w:r w:rsidR="00221A67" w:rsidRPr="00E67DE1">
        <w:rPr>
          <w:rFonts w:ascii="Angsana New" w:hAnsi="Angsana New"/>
          <w:sz w:val="28"/>
          <w:szCs w:val="28"/>
        </w:rPr>
        <w:t>4</w:t>
      </w:r>
      <w:r w:rsidRPr="00E67DE1">
        <w:rPr>
          <w:rFonts w:ascii="Angsana New" w:hAnsi="Angsana New"/>
          <w:sz w:val="28"/>
          <w:szCs w:val="28"/>
        </w:rPr>
        <w:t xml:space="preserve"> and </w:t>
      </w:r>
      <w:r w:rsidR="00106743" w:rsidRPr="00E67DE1">
        <w:rPr>
          <w:rFonts w:ascii="Angsana New" w:hAnsi="Angsana New"/>
          <w:sz w:val="28"/>
          <w:szCs w:val="28"/>
        </w:rPr>
        <w:t>202</w:t>
      </w:r>
      <w:r w:rsidR="00221A67" w:rsidRPr="00E67DE1">
        <w:rPr>
          <w:rFonts w:ascii="Angsana New" w:hAnsi="Angsana New"/>
          <w:sz w:val="28"/>
          <w:szCs w:val="28"/>
        </w:rPr>
        <w:t>3</w:t>
      </w:r>
      <w:r w:rsidRPr="00E67DE1">
        <w:rPr>
          <w:rFonts w:ascii="Angsana New" w:hAnsi="Angsana New"/>
          <w:sz w:val="28"/>
          <w:szCs w:val="28"/>
        </w:rPr>
        <w:t xml:space="preserve"> on leases recognized in the following items in respect of</w:t>
      </w:r>
    </w:p>
    <w:p w14:paraId="1E2A4700" w14:textId="7C4049C5" w:rsidR="00146A22" w:rsidRPr="00E67DE1" w:rsidRDefault="00146A22" w:rsidP="00E67DE1">
      <w:pPr>
        <w:ind w:left="360"/>
        <w:rPr>
          <w:rFonts w:ascii="Angsana New" w:hAnsi="Angsana New"/>
          <w:sz w:val="28"/>
          <w:szCs w:val="28"/>
        </w:rPr>
      </w:pPr>
      <w:r w:rsidRPr="00E67DE1">
        <w:rPr>
          <w:rFonts w:ascii="Angsana New" w:hAnsi="Angsana New"/>
          <w:sz w:val="28"/>
          <w:szCs w:val="28"/>
        </w:rPr>
        <w:t>profit or loss.</w:t>
      </w: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80"/>
        <w:gridCol w:w="1710"/>
      </w:tblGrid>
      <w:tr w:rsidR="00EF7660" w:rsidRPr="00E67DE1" w14:paraId="17CBBE6A" w14:textId="77777777" w:rsidTr="00241A20">
        <w:trPr>
          <w:tblHeader/>
        </w:trPr>
        <w:tc>
          <w:tcPr>
            <w:tcW w:w="9090" w:type="dxa"/>
            <w:gridSpan w:val="4"/>
          </w:tcPr>
          <w:p w14:paraId="32739945" w14:textId="1FF5D59A" w:rsidR="00EF7660" w:rsidRPr="00E67DE1" w:rsidRDefault="00EF7660" w:rsidP="00E67DE1">
            <w:pPr>
              <w:ind w:left="-101" w:right="-27"/>
              <w:jc w:val="right"/>
              <w:rPr>
                <w:rFonts w:ascii="Angsana New" w:hAnsi="Angsana New"/>
                <w:sz w:val="28"/>
                <w:szCs w:val="28"/>
              </w:rPr>
            </w:pPr>
            <w:r w:rsidRPr="00E67DE1">
              <w:rPr>
                <w:rFonts w:ascii="Angsana New" w:hAnsi="Angsana New"/>
                <w:color w:val="000000"/>
                <w:sz w:val="28"/>
                <w:szCs w:val="28"/>
                <w:cs/>
              </w:rPr>
              <w:t>(</w:t>
            </w:r>
            <w:r w:rsidRPr="00E67DE1">
              <w:rPr>
                <w:rFonts w:ascii="Angsana New" w:hAnsi="Angsana New"/>
                <w:color w:val="000000"/>
                <w:sz w:val="28"/>
                <w:szCs w:val="28"/>
              </w:rPr>
              <w:t>Unit</w:t>
            </w:r>
            <w:r w:rsidRPr="00E67DE1">
              <w:rPr>
                <w:rFonts w:ascii="Angsana New" w:hAnsi="Angsana New" w:hint="cs"/>
                <w:color w:val="000000"/>
                <w:sz w:val="28"/>
                <w:szCs w:val="28"/>
                <w:cs/>
              </w:rPr>
              <w:t xml:space="preserve"> </w:t>
            </w:r>
            <w:r w:rsidRPr="00E67DE1">
              <w:rPr>
                <w:rFonts w:ascii="Angsana New" w:hAnsi="Angsana New"/>
                <w:color w:val="000000"/>
                <w:sz w:val="28"/>
                <w:szCs w:val="28"/>
                <w:cs/>
              </w:rPr>
              <w:t xml:space="preserve">: </w:t>
            </w:r>
            <w:r w:rsidRPr="00E67DE1">
              <w:rPr>
                <w:rFonts w:ascii="Angsana New" w:hAnsi="Angsana New"/>
                <w:color w:val="000000"/>
                <w:sz w:val="28"/>
                <w:szCs w:val="28"/>
              </w:rPr>
              <w:t>Thousand Baht</w:t>
            </w:r>
            <w:r w:rsidRPr="00E67DE1">
              <w:rPr>
                <w:rFonts w:ascii="Angsana New" w:hAnsi="Angsana New"/>
                <w:color w:val="000000"/>
                <w:sz w:val="28"/>
                <w:szCs w:val="28"/>
                <w:cs/>
              </w:rPr>
              <w:t>)</w:t>
            </w:r>
          </w:p>
        </w:tc>
      </w:tr>
      <w:tr w:rsidR="00146A22" w:rsidRPr="00E67DE1" w14:paraId="342E04EE" w14:textId="77777777" w:rsidTr="00241A20">
        <w:trPr>
          <w:tblHeader/>
        </w:trPr>
        <w:tc>
          <w:tcPr>
            <w:tcW w:w="5490" w:type="dxa"/>
          </w:tcPr>
          <w:p w14:paraId="7E54B3E2" w14:textId="77777777" w:rsidR="00146A22" w:rsidRPr="00E67DE1" w:rsidRDefault="00146A22" w:rsidP="00E67DE1">
            <w:pPr>
              <w:ind w:left="-27" w:right="-108"/>
              <w:jc w:val="thaiDistribute"/>
              <w:rPr>
                <w:rFonts w:ascii="Angsana New" w:hAnsi="Angsana New"/>
                <w:sz w:val="28"/>
                <w:szCs w:val="28"/>
              </w:rPr>
            </w:pPr>
          </w:p>
        </w:tc>
        <w:tc>
          <w:tcPr>
            <w:tcW w:w="3600" w:type="dxa"/>
            <w:gridSpan w:val="3"/>
            <w:tcBorders>
              <w:top w:val="single" w:sz="4" w:space="0" w:color="auto"/>
              <w:bottom w:val="single" w:sz="4" w:space="0" w:color="auto"/>
            </w:tcBorders>
          </w:tcPr>
          <w:p w14:paraId="1285DAF8" w14:textId="42D81740" w:rsidR="00146A22" w:rsidRPr="00E67DE1" w:rsidRDefault="00676FCA" w:rsidP="00E67DE1">
            <w:pPr>
              <w:jc w:val="center"/>
              <w:rPr>
                <w:rFonts w:ascii="Angsana New" w:hAnsi="Angsana New"/>
                <w:sz w:val="28"/>
                <w:szCs w:val="28"/>
                <w:cs/>
              </w:rPr>
            </w:pPr>
            <w:r w:rsidRPr="00E67DE1">
              <w:rPr>
                <w:rFonts w:ascii="Angsana New" w:eastAsia="Calibri" w:hAnsi="Angsana New"/>
                <w:color w:val="000000"/>
                <w:sz w:val="28"/>
                <w:szCs w:val="28"/>
              </w:rPr>
              <w:t>Consolidated</w:t>
            </w:r>
            <w:r w:rsidRPr="00E67DE1">
              <w:rPr>
                <w:rFonts w:ascii="Angsana New" w:hAnsi="Angsana New"/>
                <w:color w:val="000000"/>
                <w:sz w:val="28"/>
                <w:szCs w:val="28"/>
              </w:rPr>
              <w:t xml:space="preserve"> financial statements</w:t>
            </w:r>
          </w:p>
        </w:tc>
      </w:tr>
      <w:tr w:rsidR="00146A22" w:rsidRPr="00E67DE1" w14:paraId="7DF27A73" w14:textId="77777777" w:rsidTr="00241A20">
        <w:trPr>
          <w:tblHeader/>
        </w:trPr>
        <w:tc>
          <w:tcPr>
            <w:tcW w:w="5490" w:type="dxa"/>
          </w:tcPr>
          <w:p w14:paraId="647FF813" w14:textId="77777777" w:rsidR="00146A22" w:rsidRPr="00E67DE1" w:rsidRDefault="00146A22" w:rsidP="00E67DE1">
            <w:pPr>
              <w:ind w:left="-27" w:right="-108"/>
              <w:jc w:val="thaiDistribute"/>
              <w:rPr>
                <w:rFonts w:ascii="Angsana New" w:hAnsi="Angsana New"/>
                <w:sz w:val="28"/>
                <w:szCs w:val="28"/>
              </w:rPr>
            </w:pPr>
          </w:p>
        </w:tc>
        <w:tc>
          <w:tcPr>
            <w:tcW w:w="1710" w:type="dxa"/>
            <w:tcBorders>
              <w:top w:val="single" w:sz="4" w:space="0" w:color="auto"/>
              <w:bottom w:val="single" w:sz="4" w:space="0" w:color="auto"/>
            </w:tcBorders>
          </w:tcPr>
          <w:p w14:paraId="1C5CD409" w14:textId="40901F75" w:rsidR="00146A22" w:rsidRPr="00E67DE1" w:rsidRDefault="00146A22" w:rsidP="00E67DE1">
            <w:pPr>
              <w:jc w:val="center"/>
              <w:rPr>
                <w:rFonts w:ascii="Angsana New" w:hAnsi="Angsana New"/>
                <w:sz w:val="28"/>
                <w:szCs w:val="28"/>
                <w:cs/>
                <w:lang w:val="en-GB"/>
              </w:rPr>
            </w:pPr>
            <w:r w:rsidRPr="00E67DE1">
              <w:rPr>
                <w:rFonts w:ascii="Angsana New" w:hAnsi="Angsana New"/>
                <w:sz w:val="28"/>
                <w:szCs w:val="28"/>
                <w:lang w:val="en-GB"/>
              </w:rPr>
              <w:t>202</w:t>
            </w:r>
            <w:r w:rsidR="00221A67" w:rsidRPr="00E67DE1">
              <w:rPr>
                <w:rFonts w:ascii="Angsana New" w:hAnsi="Angsana New"/>
                <w:sz w:val="28"/>
                <w:szCs w:val="28"/>
                <w:lang w:val="en-GB"/>
              </w:rPr>
              <w:t>4</w:t>
            </w:r>
          </w:p>
        </w:tc>
        <w:tc>
          <w:tcPr>
            <w:tcW w:w="180" w:type="dxa"/>
            <w:tcBorders>
              <w:top w:val="single" w:sz="4" w:space="0" w:color="auto"/>
              <w:left w:val="nil"/>
            </w:tcBorders>
          </w:tcPr>
          <w:p w14:paraId="303F1CA9" w14:textId="77777777" w:rsidR="00146A22" w:rsidRPr="00E67DE1" w:rsidRDefault="00146A22" w:rsidP="00E67DE1">
            <w:pPr>
              <w:jc w:val="center"/>
              <w:rPr>
                <w:rFonts w:ascii="Angsana New" w:hAnsi="Angsana New"/>
                <w:sz w:val="28"/>
                <w:szCs w:val="28"/>
              </w:rPr>
            </w:pPr>
          </w:p>
        </w:tc>
        <w:tc>
          <w:tcPr>
            <w:tcW w:w="1710" w:type="dxa"/>
            <w:tcBorders>
              <w:top w:val="single" w:sz="4" w:space="0" w:color="auto"/>
              <w:bottom w:val="single" w:sz="4" w:space="0" w:color="auto"/>
            </w:tcBorders>
          </w:tcPr>
          <w:p w14:paraId="003B4C80" w14:textId="2E2010A5" w:rsidR="00146A22" w:rsidRPr="00E67DE1" w:rsidRDefault="00146A22" w:rsidP="00E67DE1">
            <w:pPr>
              <w:jc w:val="center"/>
              <w:rPr>
                <w:rFonts w:ascii="Angsana New" w:hAnsi="Angsana New"/>
                <w:sz w:val="28"/>
                <w:szCs w:val="28"/>
                <w:lang w:val="en-GB"/>
              </w:rPr>
            </w:pPr>
            <w:r w:rsidRPr="00E67DE1">
              <w:rPr>
                <w:rFonts w:ascii="Angsana New" w:hAnsi="Angsana New"/>
                <w:sz w:val="28"/>
                <w:szCs w:val="28"/>
                <w:lang w:val="en-GB"/>
              </w:rPr>
              <w:t>202</w:t>
            </w:r>
            <w:r w:rsidR="00221A67" w:rsidRPr="00E67DE1">
              <w:rPr>
                <w:rFonts w:ascii="Angsana New" w:hAnsi="Angsana New"/>
                <w:sz w:val="28"/>
                <w:szCs w:val="28"/>
                <w:lang w:val="en-GB"/>
              </w:rPr>
              <w:t>3</w:t>
            </w:r>
          </w:p>
        </w:tc>
      </w:tr>
      <w:tr w:rsidR="00C56C20" w:rsidRPr="00E67DE1" w14:paraId="570C5BFB" w14:textId="77777777" w:rsidTr="00C56C20">
        <w:tc>
          <w:tcPr>
            <w:tcW w:w="5490" w:type="dxa"/>
          </w:tcPr>
          <w:p w14:paraId="5A509792" w14:textId="505B264F" w:rsidR="00C56C20" w:rsidRPr="00E67DE1" w:rsidRDefault="00C56C20" w:rsidP="00E67DE1">
            <w:pPr>
              <w:rPr>
                <w:rFonts w:ascii="Angsana New" w:hAnsi="Angsana New"/>
                <w:sz w:val="28"/>
                <w:szCs w:val="28"/>
              </w:rPr>
            </w:pPr>
            <w:r w:rsidRPr="00E67DE1">
              <w:rPr>
                <w:rFonts w:ascii="Angsana New" w:hAnsi="Angsana New"/>
                <w:sz w:val="28"/>
                <w:szCs w:val="28"/>
              </w:rPr>
              <w:t>Depreciation of right – of – use assets</w:t>
            </w:r>
          </w:p>
        </w:tc>
        <w:tc>
          <w:tcPr>
            <w:tcW w:w="1710" w:type="dxa"/>
            <w:shd w:val="clear" w:color="auto" w:fill="auto"/>
          </w:tcPr>
          <w:p w14:paraId="60D3A5C3" w14:textId="76E5992B" w:rsidR="00C56C20" w:rsidRPr="00E67DE1" w:rsidRDefault="00C56C20" w:rsidP="00E67DE1">
            <w:pPr>
              <w:tabs>
                <w:tab w:val="left" w:pos="3390"/>
              </w:tabs>
              <w:ind w:left="-108" w:right="-54"/>
              <w:jc w:val="right"/>
              <w:rPr>
                <w:rFonts w:ascii="Angsana New" w:hAnsi="Angsana New"/>
                <w:sz w:val="28"/>
                <w:szCs w:val="28"/>
              </w:rPr>
            </w:pPr>
            <w:r w:rsidRPr="00E67DE1">
              <w:rPr>
                <w:rFonts w:ascii="Angsana New" w:hAnsi="Angsana New"/>
                <w:sz w:val="28"/>
                <w:szCs w:val="28"/>
              </w:rPr>
              <w:t>2,933</w:t>
            </w:r>
          </w:p>
        </w:tc>
        <w:tc>
          <w:tcPr>
            <w:tcW w:w="180" w:type="dxa"/>
            <w:tcBorders>
              <w:left w:val="nil"/>
            </w:tcBorders>
          </w:tcPr>
          <w:p w14:paraId="328B0EFF" w14:textId="77777777" w:rsidR="00C56C20" w:rsidRPr="00E67DE1" w:rsidRDefault="00C56C20" w:rsidP="00E67DE1">
            <w:pPr>
              <w:ind w:right="-72"/>
              <w:jc w:val="right"/>
              <w:rPr>
                <w:rFonts w:ascii="Angsana New" w:hAnsi="Angsana New"/>
                <w:strike/>
                <w:sz w:val="28"/>
                <w:szCs w:val="28"/>
              </w:rPr>
            </w:pPr>
          </w:p>
        </w:tc>
        <w:tc>
          <w:tcPr>
            <w:tcW w:w="1710" w:type="dxa"/>
            <w:shd w:val="clear" w:color="auto" w:fill="auto"/>
          </w:tcPr>
          <w:p w14:paraId="1BCB085B" w14:textId="546DFEBB" w:rsidR="00C56C20" w:rsidRPr="00E67DE1" w:rsidRDefault="00C56C20" w:rsidP="00E67DE1">
            <w:pPr>
              <w:tabs>
                <w:tab w:val="left" w:pos="3390"/>
              </w:tabs>
              <w:ind w:left="-108" w:right="-54"/>
              <w:jc w:val="right"/>
              <w:rPr>
                <w:rFonts w:ascii="Angsana New" w:hAnsi="Angsana New"/>
                <w:sz w:val="28"/>
                <w:szCs w:val="28"/>
              </w:rPr>
            </w:pPr>
            <w:r w:rsidRPr="00E67DE1">
              <w:rPr>
                <w:rFonts w:ascii="Angsana New" w:hAnsi="Angsana New"/>
                <w:sz w:val="28"/>
                <w:szCs w:val="28"/>
              </w:rPr>
              <w:t>3,428</w:t>
            </w:r>
          </w:p>
        </w:tc>
      </w:tr>
      <w:tr w:rsidR="00C56C20" w:rsidRPr="00E67DE1" w14:paraId="60B92C11" w14:textId="77777777" w:rsidTr="00C56C20">
        <w:tc>
          <w:tcPr>
            <w:tcW w:w="5490" w:type="dxa"/>
          </w:tcPr>
          <w:p w14:paraId="10318C9F" w14:textId="7A582DE5" w:rsidR="00C56C20" w:rsidRPr="00E67DE1" w:rsidRDefault="00C56C20" w:rsidP="00E67DE1">
            <w:pPr>
              <w:rPr>
                <w:rFonts w:ascii="Angsana New" w:hAnsi="Angsana New"/>
                <w:sz w:val="28"/>
                <w:szCs w:val="28"/>
              </w:rPr>
            </w:pPr>
            <w:r w:rsidRPr="00E67DE1">
              <w:rPr>
                <w:rFonts w:ascii="Angsana New" w:hAnsi="Angsana New"/>
                <w:sz w:val="28"/>
                <w:szCs w:val="28"/>
              </w:rPr>
              <w:t>Interest expense on lease liabilities</w:t>
            </w:r>
          </w:p>
        </w:tc>
        <w:tc>
          <w:tcPr>
            <w:tcW w:w="1710" w:type="dxa"/>
            <w:shd w:val="clear" w:color="auto" w:fill="auto"/>
          </w:tcPr>
          <w:p w14:paraId="57EC5A78" w14:textId="1AD226C0" w:rsidR="00C56C20" w:rsidRPr="00E67DE1" w:rsidRDefault="00C56C20" w:rsidP="00E67DE1">
            <w:pPr>
              <w:tabs>
                <w:tab w:val="left" w:pos="3390"/>
              </w:tabs>
              <w:ind w:left="-108" w:right="-54"/>
              <w:jc w:val="right"/>
              <w:rPr>
                <w:rFonts w:ascii="Angsana New" w:hAnsi="Angsana New"/>
                <w:sz w:val="28"/>
                <w:szCs w:val="28"/>
              </w:rPr>
            </w:pPr>
            <w:r w:rsidRPr="00E67DE1">
              <w:rPr>
                <w:rFonts w:ascii="Angsana New" w:hAnsi="Angsana New"/>
                <w:sz w:val="28"/>
                <w:szCs w:val="28"/>
              </w:rPr>
              <w:t>540</w:t>
            </w:r>
          </w:p>
        </w:tc>
        <w:tc>
          <w:tcPr>
            <w:tcW w:w="180" w:type="dxa"/>
            <w:tcBorders>
              <w:left w:val="nil"/>
            </w:tcBorders>
          </w:tcPr>
          <w:p w14:paraId="21579BF7" w14:textId="77777777" w:rsidR="00C56C20" w:rsidRPr="00E67DE1" w:rsidRDefault="00C56C20" w:rsidP="00E67DE1">
            <w:pPr>
              <w:ind w:right="-72"/>
              <w:rPr>
                <w:rFonts w:ascii="Angsana New" w:hAnsi="Angsana New"/>
                <w:strike/>
                <w:sz w:val="28"/>
                <w:szCs w:val="28"/>
              </w:rPr>
            </w:pPr>
          </w:p>
        </w:tc>
        <w:tc>
          <w:tcPr>
            <w:tcW w:w="1710" w:type="dxa"/>
            <w:shd w:val="clear" w:color="auto" w:fill="auto"/>
          </w:tcPr>
          <w:p w14:paraId="39071B90" w14:textId="3104C3EA" w:rsidR="00C56C20" w:rsidRPr="00E67DE1" w:rsidRDefault="00C56C20" w:rsidP="00E67DE1">
            <w:pPr>
              <w:tabs>
                <w:tab w:val="left" w:pos="3390"/>
              </w:tabs>
              <w:ind w:left="-108" w:right="-54"/>
              <w:jc w:val="right"/>
              <w:rPr>
                <w:rFonts w:ascii="Angsana New" w:hAnsi="Angsana New"/>
                <w:sz w:val="28"/>
                <w:szCs w:val="28"/>
              </w:rPr>
            </w:pPr>
            <w:r w:rsidRPr="00E67DE1">
              <w:rPr>
                <w:rFonts w:ascii="Angsana New" w:hAnsi="Angsana New"/>
                <w:sz w:val="28"/>
                <w:szCs w:val="28"/>
              </w:rPr>
              <w:t>525</w:t>
            </w:r>
          </w:p>
        </w:tc>
      </w:tr>
      <w:tr w:rsidR="00C56C20" w:rsidRPr="00E67DE1" w14:paraId="6E309F70" w14:textId="77777777" w:rsidTr="00C56C20">
        <w:tc>
          <w:tcPr>
            <w:tcW w:w="5490" w:type="dxa"/>
          </w:tcPr>
          <w:p w14:paraId="3ADC7054" w14:textId="43CB2B4D" w:rsidR="00C56C20" w:rsidRPr="00E67DE1" w:rsidRDefault="00C56C20" w:rsidP="00E67DE1">
            <w:pPr>
              <w:rPr>
                <w:rFonts w:ascii="Angsana New" w:hAnsi="Angsana New"/>
                <w:sz w:val="28"/>
                <w:szCs w:val="28"/>
                <w:lang w:val="en"/>
              </w:rPr>
            </w:pPr>
            <w:r w:rsidRPr="00E67DE1">
              <w:rPr>
                <w:rFonts w:ascii="Angsana New" w:hAnsi="Angsana New"/>
                <w:sz w:val="28"/>
                <w:szCs w:val="28"/>
              </w:rPr>
              <w:t>Expenses to short – term leases</w:t>
            </w:r>
          </w:p>
        </w:tc>
        <w:tc>
          <w:tcPr>
            <w:tcW w:w="1710" w:type="dxa"/>
            <w:shd w:val="clear" w:color="auto" w:fill="auto"/>
          </w:tcPr>
          <w:p w14:paraId="35CE0C6D" w14:textId="1EDCBB1B" w:rsidR="00C56C20" w:rsidRPr="00E67DE1" w:rsidRDefault="00C56C20" w:rsidP="00E67DE1">
            <w:pPr>
              <w:tabs>
                <w:tab w:val="left" w:pos="3390"/>
              </w:tabs>
              <w:ind w:left="-108" w:right="-54"/>
              <w:jc w:val="right"/>
              <w:rPr>
                <w:rFonts w:ascii="Angsana New" w:hAnsi="Angsana New"/>
                <w:sz w:val="28"/>
                <w:szCs w:val="28"/>
              </w:rPr>
            </w:pPr>
            <w:r w:rsidRPr="00E67DE1">
              <w:rPr>
                <w:rFonts w:ascii="Angsana New" w:hAnsi="Angsana New"/>
                <w:sz w:val="28"/>
                <w:szCs w:val="28"/>
              </w:rPr>
              <w:t>8,843</w:t>
            </w:r>
          </w:p>
        </w:tc>
        <w:tc>
          <w:tcPr>
            <w:tcW w:w="180" w:type="dxa"/>
            <w:tcBorders>
              <w:left w:val="nil"/>
            </w:tcBorders>
          </w:tcPr>
          <w:p w14:paraId="3CBF7722" w14:textId="77777777" w:rsidR="00C56C20" w:rsidRPr="00E67DE1" w:rsidRDefault="00C56C20" w:rsidP="00E67DE1">
            <w:pPr>
              <w:ind w:right="-72"/>
              <w:rPr>
                <w:rFonts w:ascii="Angsana New" w:hAnsi="Angsana New"/>
                <w:strike/>
                <w:sz w:val="28"/>
                <w:szCs w:val="28"/>
              </w:rPr>
            </w:pPr>
          </w:p>
        </w:tc>
        <w:tc>
          <w:tcPr>
            <w:tcW w:w="1710" w:type="dxa"/>
            <w:shd w:val="clear" w:color="auto" w:fill="auto"/>
          </w:tcPr>
          <w:p w14:paraId="184A1C69" w14:textId="256BBB18" w:rsidR="00C56C20" w:rsidRPr="00E67DE1" w:rsidRDefault="00C56C20" w:rsidP="00E67DE1">
            <w:pPr>
              <w:tabs>
                <w:tab w:val="left" w:pos="3390"/>
              </w:tabs>
              <w:ind w:left="-108" w:right="-54"/>
              <w:jc w:val="right"/>
              <w:rPr>
                <w:rFonts w:ascii="Angsana New" w:hAnsi="Angsana New"/>
                <w:sz w:val="28"/>
                <w:szCs w:val="28"/>
              </w:rPr>
            </w:pPr>
            <w:r w:rsidRPr="00E67DE1">
              <w:rPr>
                <w:rFonts w:ascii="Angsana New" w:hAnsi="Angsana New"/>
                <w:sz w:val="28"/>
                <w:szCs w:val="28"/>
              </w:rPr>
              <w:t>3,567</w:t>
            </w:r>
          </w:p>
        </w:tc>
      </w:tr>
      <w:tr w:rsidR="00C56C20" w:rsidRPr="00E67DE1" w14:paraId="1D687597" w14:textId="77777777" w:rsidTr="00C56C20">
        <w:tc>
          <w:tcPr>
            <w:tcW w:w="5490" w:type="dxa"/>
          </w:tcPr>
          <w:p w14:paraId="30E7ADBB" w14:textId="77777777" w:rsidR="00C56C20" w:rsidRPr="00E67DE1" w:rsidRDefault="00C56C20" w:rsidP="00E67DE1">
            <w:pPr>
              <w:rPr>
                <w:rFonts w:ascii="Angsana New" w:hAnsi="Angsana New"/>
                <w:sz w:val="28"/>
                <w:szCs w:val="28"/>
              </w:rPr>
            </w:pPr>
          </w:p>
        </w:tc>
        <w:tc>
          <w:tcPr>
            <w:tcW w:w="1710" w:type="dxa"/>
            <w:tcBorders>
              <w:top w:val="single" w:sz="4" w:space="0" w:color="auto"/>
              <w:bottom w:val="double" w:sz="4" w:space="0" w:color="auto"/>
            </w:tcBorders>
            <w:shd w:val="clear" w:color="auto" w:fill="auto"/>
          </w:tcPr>
          <w:p w14:paraId="4300A657" w14:textId="30F55A97" w:rsidR="00C56C20" w:rsidRPr="00E67DE1" w:rsidRDefault="00C56C20" w:rsidP="00E67DE1">
            <w:pPr>
              <w:tabs>
                <w:tab w:val="left" w:pos="3390"/>
              </w:tabs>
              <w:ind w:left="-108" w:right="-54"/>
              <w:jc w:val="right"/>
              <w:rPr>
                <w:rFonts w:ascii="Angsana New" w:hAnsi="Angsana New"/>
                <w:sz w:val="28"/>
                <w:szCs w:val="28"/>
              </w:rPr>
            </w:pPr>
            <w:r w:rsidRPr="00E67DE1">
              <w:rPr>
                <w:rFonts w:ascii="Angsana New" w:hAnsi="Angsana New"/>
                <w:sz w:val="28"/>
                <w:szCs w:val="28"/>
              </w:rPr>
              <w:t>12,316</w:t>
            </w:r>
          </w:p>
        </w:tc>
        <w:tc>
          <w:tcPr>
            <w:tcW w:w="180" w:type="dxa"/>
            <w:tcBorders>
              <w:left w:val="nil"/>
            </w:tcBorders>
          </w:tcPr>
          <w:p w14:paraId="0AFA356B" w14:textId="77777777" w:rsidR="00C56C20" w:rsidRPr="00E67DE1" w:rsidRDefault="00C56C20" w:rsidP="00E67DE1">
            <w:pPr>
              <w:ind w:right="-72"/>
              <w:jc w:val="right"/>
              <w:rPr>
                <w:rFonts w:ascii="Angsana New" w:hAnsi="Angsana New"/>
                <w:sz w:val="28"/>
                <w:szCs w:val="28"/>
              </w:rPr>
            </w:pPr>
          </w:p>
        </w:tc>
        <w:tc>
          <w:tcPr>
            <w:tcW w:w="1710" w:type="dxa"/>
            <w:tcBorders>
              <w:top w:val="single" w:sz="4" w:space="0" w:color="auto"/>
              <w:bottom w:val="double" w:sz="4" w:space="0" w:color="auto"/>
            </w:tcBorders>
            <w:shd w:val="clear" w:color="auto" w:fill="auto"/>
          </w:tcPr>
          <w:p w14:paraId="3BE00D3B" w14:textId="74A14151" w:rsidR="00C56C20" w:rsidRPr="00E67DE1" w:rsidRDefault="00C56C20" w:rsidP="00E67DE1">
            <w:pPr>
              <w:tabs>
                <w:tab w:val="left" w:pos="3390"/>
              </w:tabs>
              <w:ind w:left="-108" w:right="-54"/>
              <w:jc w:val="right"/>
              <w:rPr>
                <w:rFonts w:ascii="Angsana New" w:hAnsi="Angsana New"/>
                <w:sz w:val="28"/>
                <w:szCs w:val="28"/>
              </w:rPr>
            </w:pPr>
            <w:r w:rsidRPr="00E67DE1">
              <w:rPr>
                <w:rFonts w:ascii="Angsana New" w:hAnsi="Angsana New"/>
                <w:sz w:val="28"/>
                <w:szCs w:val="28"/>
              </w:rPr>
              <w:t>7,520</w:t>
            </w:r>
          </w:p>
        </w:tc>
      </w:tr>
    </w:tbl>
    <w:p w14:paraId="64BFFEE7" w14:textId="77777777" w:rsidR="004F06F0" w:rsidRPr="00E67DE1" w:rsidRDefault="004F06F0" w:rsidP="00E67DE1"/>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80"/>
        <w:gridCol w:w="1710"/>
      </w:tblGrid>
      <w:tr w:rsidR="00676FCA" w:rsidRPr="00E67DE1" w14:paraId="4CAC51FF" w14:textId="77777777" w:rsidTr="00237BD7">
        <w:trPr>
          <w:tblHeader/>
        </w:trPr>
        <w:tc>
          <w:tcPr>
            <w:tcW w:w="9090" w:type="dxa"/>
            <w:gridSpan w:val="4"/>
          </w:tcPr>
          <w:p w14:paraId="6AF4CEBE" w14:textId="77777777" w:rsidR="00676FCA" w:rsidRPr="00E67DE1" w:rsidRDefault="00676FCA" w:rsidP="00E67DE1">
            <w:pPr>
              <w:ind w:left="-101" w:right="-27"/>
              <w:jc w:val="right"/>
              <w:rPr>
                <w:rFonts w:ascii="Angsana New" w:hAnsi="Angsana New"/>
                <w:sz w:val="28"/>
                <w:szCs w:val="28"/>
              </w:rPr>
            </w:pPr>
            <w:r w:rsidRPr="00E67DE1">
              <w:rPr>
                <w:rFonts w:ascii="Angsana New" w:hAnsi="Angsana New"/>
                <w:color w:val="000000"/>
                <w:sz w:val="28"/>
                <w:szCs w:val="28"/>
                <w:cs/>
              </w:rPr>
              <w:t>(</w:t>
            </w:r>
            <w:r w:rsidRPr="00E67DE1">
              <w:rPr>
                <w:rFonts w:ascii="Angsana New" w:hAnsi="Angsana New"/>
                <w:color w:val="000000"/>
                <w:sz w:val="28"/>
                <w:szCs w:val="28"/>
              </w:rPr>
              <w:t>Unit</w:t>
            </w:r>
            <w:r w:rsidRPr="00E67DE1">
              <w:rPr>
                <w:rFonts w:ascii="Angsana New" w:hAnsi="Angsana New" w:hint="cs"/>
                <w:color w:val="000000"/>
                <w:sz w:val="28"/>
                <w:szCs w:val="28"/>
                <w:cs/>
              </w:rPr>
              <w:t xml:space="preserve"> </w:t>
            </w:r>
            <w:r w:rsidRPr="00E67DE1">
              <w:rPr>
                <w:rFonts w:ascii="Angsana New" w:hAnsi="Angsana New"/>
                <w:color w:val="000000"/>
                <w:sz w:val="28"/>
                <w:szCs w:val="28"/>
                <w:cs/>
              </w:rPr>
              <w:t xml:space="preserve">: </w:t>
            </w:r>
            <w:r w:rsidRPr="00E67DE1">
              <w:rPr>
                <w:rFonts w:ascii="Angsana New" w:hAnsi="Angsana New"/>
                <w:color w:val="000000"/>
                <w:sz w:val="28"/>
                <w:szCs w:val="28"/>
              </w:rPr>
              <w:t>Thousand Baht</w:t>
            </w:r>
            <w:r w:rsidRPr="00E67DE1">
              <w:rPr>
                <w:rFonts w:ascii="Angsana New" w:hAnsi="Angsana New"/>
                <w:color w:val="000000"/>
                <w:sz w:val="28"/>
                <w:szCs w:val="28"/>
                <w:cs/>
              </w:rPr>
              <w:t>)</w:t>
            </w:r>
          </w:p>
        </w:tc>
      </w:tr>
      <w:tr w:rsidR="00676FCA" w:rsidRPr="00E67DE1" w14:paraId="7245AF3C" w14:textId="77777777" w:rsidTr="00237BD7">
        <w:trPr>
          <w:tblHeader/>
        </w:trPr>
        <w:tc>
          <w:tcPr>
            <w:tcW w:w="5490" w:type="dxa"/>
          </w:tcPr>
          <w:p w14:paraId="09D290F6" w14:textId="77777777" w:rsidR="00676FCA" w:rsidRPr="00E67DE1" w:rsidRDefault="00676FCA" w:rsidP="00E67DE1">
            <w:pPr>
              <w:ind w:left="-27" w:right="-108"/>
              <w:jc w:val="thaiDistribute"/>
              <w:rPr>
                <w:rFonts w:ascii="Angsana New" w:hAnsi="Angsana New"/>
                <w:sz w:val="28"/>
                <w:szCs w:val="28"/>
              </w:rPr>
            </w:pPr>
          </w:p>
        </w:tc>
        <w:tc>
          <w:tcPr>
            <w:tcW w:w="3600" w:type="dxa"/>
            <w:gridSpan w:val="3"/>
            <w:tcBorders>
              <w:top w:val="single" w:sz="4" w:space="0" w:color="auto"/>
              <w:bottom w:val="single" w:sz="4" w:space="0" w:color="auto"/>
            </w:tcBorders>
          </w:tcPr>
          <w:p w14:paraId="6E0FE15D" w14:textId="3F7014BF" w:rsidR="00676FCA" w:rsidRPr="00E67DE1" w:rsidRDefault="00676FCA" w:rsidP="00E67DE1">
            <w:pPr>
              <w:jc w:val="center"/>
              <w:rPr>
                <w:rFonts w:ascii="Angsana New" w:hAnsi="Angsana New"/>
                <w:sz w:val="28"/>
                <w:szCs w:val="28"/>
                <w:cs/>
              </w:rPr>
            </w:pPr>
            <w:r w:rsidRPr="00E67DE1">
              <w:rPr>
                <w:rFonts w:ascii="Angsana New" w:hAnsi="Angsana New"/>
                <w:color w:val="000000"/>
                <w:sz w:val="28"/>
                <w:szCs w:val="28"/>
              </w:rPr>
              <w:t>Separate financial statements</w:t>
            </w:r>
          </w:p>
        </w:tc>
      </w:tr>
      <w:tr w:rsidR="00676FCA" w:rsidRPr="00E67DE1" w14:paraId="180F2FC2" w14:textId="77777777" w:rsidTr="00237BD7">
        <w:trPr>
          <w:tblHeader/>
        </w:trPr>
        <w:tc>
          <w:tcPr>
            <w:tcW w:w="5490" w:type="dxa"/>
          </w:tcPr>
          <w:p w14:paraId="766073C6" w14:textId="77777777" w:rsidR="00676FCA" w:rsidRPr="00E67DE1" w:rsidRDefault="00676FCA" w:rsidP="00E67DE1">
            <w:pPr>
              <w:ind w:left="-27" w:right="-108"/>
              <w:jc w:val="thaiDistribute"/>
              <w:rPr>
                <w:rFonts w:ascii="Angsana New" w:hAnsi="Angsana New"/>
                <w:sz w:val="28"/>
                <w:szCs w:val="28"/>
              </w:rPr>
            </w:pPr>
          </w:p>
        </w:tc>
        <w:tc>
          <w:tcPr>
            <w:tcW w:w="1710" w:type="dxa"/>
            <w:tcBorders>
              <w:top w:val="single" w:sz="4" w:space="0" w:color="auto"/>
              <w:bottom w:val="single" w:sz="4" w:space="0" w:color="auto"/>
            </w:tcBorders>
          </w:tcPr>
          <w:p w14:paraId="6D46712E" w14:textId="5387C0A8" w:rsidR="00676FCA" w:rsidRPr="00E67DE1" w:rsidRDefault="00676FCA" w:rsidP="00E67DE1">
            <w:pPr>
              <w:jc w:val="center"/>
              <w:rPr>
                <w:rFonts w:ascii="Angsana New" w:hAnsi="Angsana New"/>
                <w:sz w:val="28"/>
                <w:szCs w:val="28"/>
                <w:cs/>
                <w:lang w:val="en-GB"/>
              </w:rPr>
            </w:pPr>
            <w:r w:rsidRPr="00E67DE1">
              <w:rPr>
                <w:rFonts w:ascii="Angsana New" w:hAnsi="Angsana New"/>
                <w:sz w:val="28"/>
                <w:szCs w:val="28"/>
                <w:lang w:val="en-GB"/>
              </w:rPr>
              <w:t>202</w:t>
            </w:r>
            <w:r w:rsidR="00221A67" w:rsidRPr="00E67DE1">
              <w:rPr>
                <w:rFonts w:ascii="Angsana New" w:hAnsi="Angsana New"/>
                <w:sz w:val="28"/>
                <w:szCs w:val="28"/>
                <w:lang w:val="en-GB"/>
              </w:rPr>
              <w:t>4</w:t>
            </w:r>
          </w:p>
        </w:tc>
        <w:tc>
          <w:tcPr>
            <w:tcW w:w="180" w:type="dxa"/>
            <w:tcBorders>
              <w:top w:val="single" w:sz="4" w:space="0" w:color="auto"/>
              <w:left w:val="nil"/>
            </w:tcBorders>
          </w:tcPr>
          <w:p w14:paraId="4270F476" w14:textId="77777777" w:rsidR="00676FCA" w:rsidRPr="00E67DE1" w:rsidRDefault="00676FCA" w:rsidP="00E67DE1">
            <w:pPr>
              <w:jc w:val="center"/>
              <w:rPr>
                <w:rFonts w:ascii="Angsana New" w:hAnsi="Angsana New"/>
                <w:sz w:val="28"/>
                <w:szCs w:val="28"/>
              </w:rPr>
            </w:pPr>
          </w:p>
        </w:tc>
        <w:tc>
          <w:tcPr>
            <w:tcW w:w="1710" w:type="dxa"/>
            <w:tcBorders>
              <w:top w:val="single" w:sz="4" w:space="0" w:color="auto"/>
              <w:bottom w:val="single" w:sz="4" w:space="0" w:color="auto"/>
            </w:tcBorders>
          </w:tcPr>
          <w:p w14:paraId="025F2B5D" w14:textId="2F515B7B" w:rsidR="00676FCA" w:rsidRPr="00E67DE1" w:rsidRDefault="00676FCA" w:rsidP="00E67DE1">
            <w:pPr>
              <w:jc w:val="center"/>
              <w:rPr>
                <w:rFonts w:ascii="Angsana New" w:hAnsi="Angsana New"/>
                <w:sz w:val="28"/>
                <w:szCs w:val="28"/>
                <w:lang w:val="en-GB"/>
              </w:rPr>
            </w:pPr>
            <w:r w:rsidRPr="00E67DE1">
              <w:rPr>
                <w:rFonts w:ascii="Angsana New" w:hAnsi="Angsana New"/>
                <w:sz w:val="28"/>
                <w:szCs w:val="28"/>
                <w:lang w:val="en-GB"/>
              </w:rPr>
              <w:t>202</w:t>
            </w:r>
            <w:r w:rsidR="00221A67" w:rsidRPr="00E67DE1">
              <w:rPr>
                <w:rFonts w:ascii="Angsana New" w:hAnsi="Angsana New"/>
                <w:sz w:val="28"/>
                <w:szCs w:val="28"/>
                <w:lang w:val="en-GB"/>
              </w:rPr>
              <w:t>3</w:t>
            </w:r>
          </w:p>
        </w:tc>
      </w:tr>
      <w:tr w:rsidR="00C56C20" w:rsidRPr="00E67DE1" w14:paraId="7E892163" w14:textId="77777777" w:rsidTr="00C56C20">
        <w:tc>
          <w:tcPr>
            <w:tcW w:w="5490" w:type="dxa"/>
          </w:tcPr>
          <w:p w14:paraId="19A7D5F6" w14:textId="77777777" w:rsidR="00C56C20" w:rsidRPr="00E67DE1" w:rsidRDefault="00C56C20" w:rsidP="00E67DE1">
            <w:pPr>
              <w:rPr>
                <w:rFonts w:ascii="Angsana New" w:hAnsi="Angsana New"/>
                <w:sz w:val="28"/>
                <w:szCs w:val="28"/>
              </w:rPr>
            </w:pPr>
            <w:r w:rsidRPr="00E67DE1">
              <w:rPr>
                <w:rFonts w:ascii="Angsana New" w:hAnsi="Angsana New"/>
                <w:sz w:val="28"/>
                <w:szCs w:val="28"/>
              </w:rPr>
              <w:t>Depreciation of right – of – use assets</w:t>
            </w:r>
          </w:p>
        </w:tc>
        <w:tc>
          <w:tcPr>
            <w:tcW w:w="1710" w:type="dxa"/>
            <w:shd w:val="clear" w:color="auto" w:fill="auto"/>
          </w:tcPr>
          <w:p w14:paraId="56C7F67D" w14:textId="030228CE" w:rsidR="00C56C20" w:rsidRPr="00E67DE1" w:rsidRDefault="00C56C20" w:rsidP="00E67DE1">
            <w:pPr>
              <w:tabs>
                <w:tab w:val="left" w:pos="3390"/>
              </w:tabs>
              <w:ind w:left="-108" w:right="-54"/>
              <w:jc w:val="right"/>
              <w:rPr>
                <w:rFonts w:ascii="Angsana New" w:hAnsi="Angsana New"/>
                <w:sz w:val="28"/>
                <w:szCs w:val="28"/>
              </w:rPr>
            </w:pPr>
            <w:r w:rsidRPr="00E67DE1">
              <w:rPr>
                <w:rFonts w:ascii="Angsana New" w:hAnsi="Angsana New"/>
                <w:sz w:val="28"/>
                <w:szCs w:val="28"/>
              </w:rPr>
              <w:t>2,605</w:t>
            </w:r>
          </w:p>
        </w:tc>
        <w:tc>
          <w:tcPr>
            <w:tcW w:w="180" w:type="dxa"/>
            <w:tcBorders>
              <w:left w:val="nil"/>
            </w:tcBorders>
          </w:tcPr>
          <w:p w14:paraId="5047F51F" w14:textId="77777777" w:rsidR="00C56C20" w:rsidRPr="00E67DE1" w:rsidRDefault="00C56C20" w:rsidP="00E67DE1">
            <w:pPr>
              <w:ind w:right="-72"/>
              <w:jc w:val="right"/>
              <w:rPr>
                <w:rFonts w:ascii="Angsana New" w:hAnsi="Angsana New"/>
                <w:strike/>
                <w:sz w:val="28"/>
                <w:szCs w:val="28"/>
              </w:rPr>
            </w:pPr>
          </w:p>
        </w:tc>
        <w:tc>
          <w:tcPr>
            <w:tcW w:w="1710" w:type="dxa"/>
            <w:shd w:val="clear" w:color="auto" w:fill="auto"/>
          </w:tcPr>
          <w:p w14:paraId="73938CB0" w14:textId="3DA722AD" w:rsidR="00C56C20" w:rsidRPr="00E67DE1" w:rsidRDefault="00C56C20" w:rsidP="00E67DE1">
            <w:pPr>
              <w:tabs>
                <w:tab w:val="left" w:pos="3390"/>
              </w:tabs>
              <w:ind w:left="-108" w:right="-54"/>
              <w:jc w:val="right"/>
              <w:rPr>
                <w:rFonts w:ascii="Angsana New" w:hAnsi="Angsana New"/>
                <w:sz w:val="28"/>
                <w:szCs w:val="28"/>
              </w:rPr>
            </w:pPr>
            <w:r w:rsidRPr="00E67DE1">
              <w:rPr>
                <w:rFonts w:ascii="Angsana New" w:hAnsi="Angsana New" w:hint="cs"/>
                <w:sz w:val="28"/>
                <w:szCs w:val="28"/>
              </w:rPr>
              <w:t>3</w:t>
            </w:r>
            <w:r w:rsidRPr="00E67DE1">
              <w:rPr>
                <w:rFonts w:ascii="Angsana New" w:hAnsi="Angsana New"/>
                <w:sz w:val="28"/>
                <w:szCs w:val="28"/>
              </w:rPr>
              <w:t>,400</w:t>
            </w:r>
          </w:p>
        </w:tc>
      </w:tr>
      <w:tr w:rsidR="00C56C20" w:rsidRPr="00E67DE1" w14:paraId="57442D90" w14:textId="77777777" w:rsidTr="00C56C20">
        <w:tc>
          <w:tcPr>
            <w:tcW w:w="5490" w:type="dxa"/>
          </w:tcPr>
          <w:p w14:paraId="6DD2D111" w14:textId="77777777" w:rsidR="00C56C20" w:rsidRPr="00E67DE1" w:rsidRDefault="00C56C20" w:rsidP="00E67DE1">
            <w:pPr>
              <w:rPr>
                <w:rFonts w:ascii="Angsana New" w:hAnsi="Angsana New"/>
                <w:sz w:val="28"/>
                <w:szCs w:val="28"/>
              </w:rPr>
            </w:pPr>
            <w:r w:rsidRPr="00E67DE1">
              <w:rPr>
                <w:rFonts w:ascii="Angsana New" w:hAnsi="Angsana New"/>
                <w:sz w:val="28"/>
                <w:szCs w:val="28"/>
              </w:rPr>
              <w:t>Interest expense on lease liabilities</w:t>
            </w:r>
          </w:p>
        </w:tc>
        <w:tc>
          <w:tcPr>
            <w:tcW w:w="1710" w:type="dxa"/>
            <w:shd w:val="clear" w:color="auto" w:fill="auto"/>
          </w:tcPr>
          <w:p w14:paraId="4BAB6DFD" w14:textId="4FEA2852" w:rsidR="00C56C20" w:rsidRPr="00E67DE1" w:rsidRDefault="00C56C20" w:rsidP="00E67DE1">
            <w:pPr>
              <w:tabs>
                <w:tab w:val="left" w:pos="3390"/>
              </w:tabs>
              <w:ind w:left="-108" w:right="-54"/>
              <w:jc w:val="right"/>
              <w:rPr>
                <w:rFonts w:ascii="Angsana New" w:hAnsi="Angsana New"/>
                <w:sz w:val="28"/>
                <w:szCs w:val="28"/>
              </w:rPr>
            </w:pPr>
            <w:r w:rsidRPr="00E67DE1">
              <w:rPr>
                <w:rFonts w:ascii="Angsana New" w:hAnsi="Angsana New"/>
                <w:sz w:val="28"/>
                <w:szCs w:val="28"/>
              </w:rPr>
              <w:t>490</w:t>
            </w:r>
          </w:p>
        </w:tc>
        <w:tc>
          <w:tcPr>
            <w:tcW w:w="180" w:type="dxa"/>
            <w:tcBorders>
              <w:left w:val="nil"/>
            </w:tcBorders>
          </w:tcPr>
          <w:p w14:paraId="0AA763A5" w14:textId="77777777" w:rsidR="00C56C20" w:rsidRPr="00E67DE1" w:rsidRDefault="00C56C20" w:rsidP="00E67DE1">
            <w:pPr>
              <w:ind w:right="-72"/>
              <w:rPr>
                <w:rFonts w:ascii="Angsana New" w:hAnsi="Angsana New"/>
                <w:strike/>
                <w:sz w:val="28"/>
                <w:szCs w:val="28"/>
              </w:rPr>
            </w:pPr>
          </w:p>
        </w:tc>
        <w:tc>
          <w:tcPr>
            <w:tcW w:w="1710" w:type="dxa"/>
            <w:shd w:val="clear" w:color="auto" w:fill="auto"/>
          </w:tcPr>
          <w:p w14:paraId="52A67786" w14:textId="245E76B9" w:rsidR="00C56C20" w:rsidRPr="00E67DE1" w:rsidRDefault="00C56C20" w:rsidP="00E67DE1">
            <w:pPr>
              <w:tabs>
                <w:tab w:val="left" w:pos="3390"/>
              </w:tabs>
              <w:ind w:left="-108" w:right="-54"/>
              <w:jc w:val="right"/>
              <w:rPr>
                <w:rFonts w:ascii="Angsana New" w:hAnsi="Angsana New"/>
                <w:sz w:val="28"/>
                <w:szCs w:val="28"/>
              </w:rPr>
            </w:pPr>
            <w:r w:rsidRPr="00E67DE1">
              <w:rPr>
                <w:rFonts w:ascii="Angsana New" w:hAnsi="Angsana New"/>
                <w:sz w:val="28"/>
                <w:szCs w:val="28"/>
              </w:rPr>
              <w:t>521</w:t>
            </w:r>
          </w:p>
        </w:tc>
      </w:tr>
      <w:tr w:rsidR="00C56C20" w:rsidRPr="00E67DE1" w14:paraId="6732AF0C" w14:textId="77777777" w:rsidTr="00C56C20">
        <w:tc>
          <w:tcPr>
            <w:tcW w:w="5490" w:type="dxa"/>
          </w:tcPr>
          <w:p w14:paraId="6D94DE01" w14:textId="3B3F7887" w:rsidR="00C56C20" w:rsidRPr="00E67DE1" w:rsidRDefault="00C56C20" w:rsidP="00E67DE1">
            <w:pPr>
              <w:rPr>
                <w:rFonts w:ascii="Angsana New" w:hAnsi="Angsana New"/>
                <w:sz w:val="28"/>
                <w:szCs w:val="28"/>
                <w:lang w:val="en"/>
              </w:rPr>
            </w:pPr>
            <w:r w:rsidRPr="00E67DE1">
              <w:rPr>
                <w:rFonts w:ascii="Angsana New" w:hAnsi="Angsana New"/>
                <w:sz w:val="28"/>
                <w:szCs w:val="28"/>
              </w:rPr>
              <w:t>Expenses to short – term leases</w:t>
            </w:r>
          </w:p>
        </w:tc>
        <w:tc>
          <w:tcPr>
            <w:tcW w:w="1710" w:type="dxa"/>
            <w:shd w:val="clear" w:color="auto" w:fill="auto"/>
          </w:tcPr>
          <w:p w14:paraId="0315AD66" w14:textId="56FD61FC" w:rsidR="00C56C20" w:rsidRPr="00E67DE1" w:rsidRDefault="00C56C20" w:rsidP="00E67DE1">
            <w:pPr>
              <w:tabs>
                <w:tab w:val="left" w:pos="3390"/>
              </w:tabs>
              <w:ind w:left="-108" w:right="-54"/>
              <w:jc w:val="right"/>
              <w:rPr>
                <w:rFonts w:ascii="Angsana New" w:hAnsi="Angsana New"/>
                <w:sz w:val="28"/>
                <w:szCs w:val="28"/>
              </w:rPr>
            </w:pPr>
            <w:r w:rsidRPr="00E67DE1">
              <w:rPr>
                <w:rFonts w:ascii="Angsana New" w:hAnsi="Angsana New"/>
                <w:sz w:val="28"/>
                <w:szCs w:val="28"/>
              </w:rPr>
              <w:t>5,645</w:t>
            </w:r>
          </w:p>
        </w:tc>
        <w:tc>
          <w:tcPr>
            <w:tcW w:w="180" w:type="dxa"/>
            <w:tcBorders>
              <w:left w:val="nil"/>
            </w:tcBorders>
          </w:tcPr>
          <w:p w14:paraId="71A9DE38" w14:textId="77777777" w:rsidR="00C56C20" w:rsidRPr="00E67DE1" w:rsidRDefault="00C56C20" w:rsidP="00E67DE1">
            <w:pPr>
              <w:ind w:right="-72"/>
              <w:rPr>
                <w:rFonts w:ascii="Angsana New" w:hAnsi="Angsana New"/>
                <w:strike/>
                <w:sz w:val="28"/>
                <w:szCs w:val="28"/>
              </w:rPr>
            </w:pPr>
          </w:p>
        </w:tc>
        <w:tc>
          <w:tcPr>
            <w:tcW w:w="1710" w:type="dxa"/>
            <w:shd w:val="clear" w:color="auto" w:fill="auto"/>
          </w:tcPr>
          <w:p w14:paraId="1CBF0515" w14:textId="3DF30746" w:rsidR="00C56C20" w:rsidRPr="00E67DE1" w:rsidRDefault="00C56C20" w:rsidP="00E67DE1">
            <w:pPr>
              <w:tabs>
                <w:tab w:val="left" w:pos="3390"/>
              </w:tabs>
              <w:ind w:left="-108" w:right="-54"/>
              <w:jc w:val="right"/>
              <w:rPr>
                <w:rFonts w:ascii="Angsana New" w:hAnsi="Angsana New"/>
                <w:sz w:val="28"/>
                <w:szCs w:val="28"/>
              </w:rPr>
            </w:pPr>
            <w:r w:rsidRPr="00E67DE1">
              <w:rPr>
                <w:rFonts w:ascii="Angsana New" w:hAnsi="Angsana New"/>
                <w:sz w:val="28"/>
                <w:szCs w:val="28"/>
              </w:rPr>
              <w:t>1,264</w:t>
            </w:r>
          </w:p>
        </w:tc>
      </w:tr>
      <w:tr w:rsidR="00C56C20" w:rsidRPr="00E67DE1" w14:paraId="510B41F9" w14:textId="77777777" w:rsidTr="00C56C20">
        <w:tc>
          <w:tcPr>
            <w:tcW w:w="5490" w:type="dxa"/>
          </w:tcPr>
          <w:p w14:paraId="7BB13130" w14:textId="77777777" w:rsidR="00C56C20" w:rsidRPr="00E67DE1" w:rsidRDefault="00C56C20" w:rsidP="00E67DE1">
            <w:pPr>
              <w:rPr>
                <w:rFonts w:ascii="Angsana New" w:hAnsi="Angsana New"/>
                <w:sz w:val="28"/>
                <w:szCs w:val="28"/>
              </w:rPr>
            </w:pPr>
          </w:p>
        </w:tc>
        <w:tc>
          <w:tcPr>
            <w:tcW w:w="1710" w:type="dxa"/>
            <w:tcBorders>
              <w:top w:val="single" w:sz="4" w:space="0" w:color="auto"/>
              <w:bottom w:val="double" w:sz="4" w:space="0" w:color="auto"/>
            </w:tcBorders>
            <w:shd w:val="clear" w:color="auto" w:fill="auto"/>
          </w:tcPr>
          <w:p w14:paraId="57B90BAD" w14:textId="2F6AD814" w:rsidR="00C56C20" w:rsidRPr="00E67DE1" w:rsidRDefault="00C56C20" w:rsidP="00E67DE1">
            <w:pPr>
              <w:tabs>
                <w:tab w:val="left" w:pos="3390"/>
              </w:tabs>
              <w:ind w:left="-108" w:right="-54"/>
              <w:jc w:val="right"/>
              <w:rPr>
                <w:rFonts w:ascii="Angsana New" w:hAnsi="Angsana New"/>
                <w:sz w:val="28"/>
                <w:szCs w:val="28"/>
              </w:rPr>
            </w:pPr>
            <w:r w:rsidRPr="00E67DE1">
              <w:rPr>
                <w:rFonts w:ascii="Angsana New" w:hAnsi="Angsana New"/>
                <w:sz w:val="28"/>
                <w:szCs w:val="28"/>
              </w:rPr>
              <w:t>8,740</w:t>
            </w:r>
          </w:p>
        </w:tc>
        <w:tc>
          <w:tcPr>
            <w:tcW w:w="180" w:type="dxa"/>
            <w:tcBorders>
              <w:left w:val="nil"/>
            </w:tcBorders>
          </w:tcPr>
          <w:p w14:paraId="7101D4D2" w14:textId="77777777" w:rsidR="00C56C20" w:rsidRPr="00E67DE1" w:rsidRDefault="00C56C20" w:rsidP="00E67DE1">
            <w:pPr>
              <w:ind w:right="-72"/>
              <w:jc w:val="right"/>
              <w:rPr>
                <w:rFonts w:ascii="Angsana New" w:hAnsi="Angsana New"/>
                <w:sz w:val="28"/>
                <w:szCs w:val="28"/>
              </w:rPr>
            </w:pPr>
          </w:p>
        </w:tc>
        <w:tc>
          <w:tcPr>
            <w:tcW w:w="1710" w:type="dxa"/>
            <w:tcBorders>
              <w:top w:val="single" w:sz="4" w:space="0" w:color="auto"/>
              <w:bottom w:val="double" w:sz="4" w:space="0" w:color="auto"/>
            </w:tcBorders>
            <w:shd w:val="clear" w:color="auto" w:fill="auto"/>
          </w:tcPr>
          <w:p w14:paraId="6E4E687C" w14:textId="0EDFE4EC" w:rsidR="00C56C20" w:rsidRPr="00E67DE1" w:rsidRDefault="00C56C20" w:rsidP="00E67DE1">
            <w:pPr>
              <w:tabs>
                <w:tab w:val="left" w:pos="3390"/>
              </w:tabs>
              <w:ind w:left="-108" w:right="-54"/>
              <w:jc w:val="right"/>
              <w:rPr>
                <w:rFonts w:ascii="Angsana New" w:hAnsi="Angsana New"/>
                <w:sz w:val="28"/>
                <w:szCs w:val="28"/>
              </w:rPr>
            </w:pPr>
            <w:r w:rsidRPr="00E67DE1">
              <w:rPr>
                <w:rFonts w:ascii="Angsana New" w:hAnsi="Angsana New"/>
                <w:sz w:val="28"/>
                <w:szCs w:val="28"/>
              </w:rPr>
              <w:t>5,185</w:t>
            </w:r>
          </w:p>
        </w:tc>
      </w:tr>
    </w:tbl>
    <w:p w14:paraId="06F8E5AD" w14:textId="158FDFDD" w:rsidR="00B34035" w:rsidRPr="00E67DE1" w:rsidRDefault="00B34035" w:rsidP="00E67DE1">
      <w:pPr>
        <w:spacing w:before="240"/>
        <w:ind w:left="340"/>
        <w:jc w:val="thaiDistribute"/>
        <w:rPr>
          <w:rFonts w:ascii="Angsana New" w:hAnsi="Angsana New"/>
          <w:b/>
          <w:bCs/>
          <w:color w:val="000000"/>
          <w:spacing w:val="-4"/>
          <w:sz w:val="28"/>
          <w:szCs w:val="28"/>
          <w:lang w:eastAsia="x-none"/>
        </w:rPr>
      </w:pPr>
    </w:p>
    <w:p w14:paraId="4B8BD5BC" w14:textId="77777777" w:rsidR="00B34035" w:rsidRPr="00E67DE1" w:rsidRDefault="00B34035" w:rsidP="00E67DE1">
      <w:pPr>
        <w:spacing w:before="240"/>
        <w:ind w:left="340"/>
        <w:jc w:val="thaiDistribute"/>
        <w:rPr>
          <w:rFonts w:ascii="Angsana New" w:hAnsi="Angsana New"/>
          <w:b/>
          <w:bCs/>
          <w:color w:val="000000"/>
          <w:spacing w:val="-4"/>
          <w:sz w:val="28"/>
          <w:szCs w:val="28"/>
          <w:lang w:eastAsia="x-none"/>
        </w:rPr>
      </w:pPr>
    </w:p>
    <w:p w14:paraId="20225455" w14:textId="22F75EB4" w:rsidR="00E7209D" w:rsidRPr="00E67DE1" w:rsidRDefault="00E7209D" w:rsidP="00E67DE1">
      <w:pPr>
        <w:numPr>
          <w:ilvl w:val="0"/>
          <w:numId w:val="3"/>
        </w:numPr>
        <w:spacing w:before="240"/>
        <w:ind w:left="340" w:hanging="340"/>
        <w:jc w:val="thaiDistribute"/>
        <w:rPr>
          <w:rFonts w:ascii="Angsana New" w:hAnsi="Angsana New"/>
          <w:b/>
          <w:bCs/>
          <w:color w:val="000000"/>
          <w:spacing w:val="-4"/>
          <w:sz w:val="28"/>
          <w:szCs w:val="28"/>
          <w:lang w:eastAsia="x-none"/>
        </w:rPr>
      </w:pPr>
      <w:r w:rsidRPr="00E67DE1">
        <w:rPr>
          <w:rFonts w:ascii="Angsana New" w:hAnsi="Angsana New"/>
          <w:b/>
          <w:bCs/>
          <w:color w:val="000000"/>
          <w:spacing w:val="-4"/>
          <w:sz w:val="28"/>
          <w:szCs w:val="28"/>
          <w:lang w:eastAsia="x-none"/>
        </w:rPr>
        <w:lastRenderedPageBreak/>
        <w:t>NON – CURRENT PROVISIONS FOR EMPLOYEE BENEFIT</w:t>
      </w:r>
    </w:p>
    <w:p w14:paraId="792F55E2" w14:textId="06BF6288" w:rsidR="00E7209D" w:rsidRPr="00E67DE1" w:rsidRDefault="00E7209D" w:rsidP="00E67DE1">
      <w:pPr>
        <w:spacing w:line="370" w:lineRule="exact"/>
        <w:ind w:left="340"/>
        <w:jc w:val="thaiDistribute"/>
        <w:rPr>
          <w:rFonts w:ascii="Angsana New" w:hAnsi="Angsana New"/>
          <w:color w:val="000000"/>
          <w:spacing w:val="-6"/>
          <w:sz w:val="28"/>
          <w:szCs w:val="28"/>
        </w:rPr>
      </w:pPr>
      <w:r w:rsidRPr="00E67DE1">
        <w:rPr>
          <w:rFonts w:ascii="Angsana New" w:hAnsi="Angsana New"/>
          <w:color w:val="000000"/>
          <w:spacing w:val="-6"/>
          <w:sz w:val="28"/>
          <w:szCs w:val="28"/>
        </w:rPr>
        <w:t>Movements of long-term employee retirement benefit obligations for the year ended December 31, 202</w:t>
      </w:r>
      <w:r w:rsidR="00C56C20" w:rsidRPr="00E67DE1">
        <w:rPr>
          <w:rFonts w:ascii="Angsana New" w:hAnsi="Angsana New"/>
          <w:color w:val="000000"/>
          <w:spacing w:val="-6"/>
          <w:sz w:val="28"/>
          <w:szCs w:val="28"/>
        </w:rPr>
        <w:t>4</w:t>
      </w:r>
      <w:r w:rsidRPr="00E67DE1">
        <w:rPr>
          <w:rFonts w:ascii="Angsana New" w:hAnsi="Angsana New"/>
          <w:color w:val="000000"/>
          <w:spacing w:val="-6"/>
          <w:sz w:val="28"/>
          <w:szCs w:val="28"/>
        </w:rPr>
        <w:t xml:space="preserve"> and 202</w:t>
      </w:r>
      <w:r w:rsidR="00C56C20" w:rsidRPr="00E67DE1">
        <w:rPr>
          <w:rFonts w:ascii="Angsana New" w:hAnsi="Angsana New"/>
          <w:color w:val="000000"/>
          <w:spacing w:val="-6"/>
          <w:sz w:val="28"/>
          <w:szCs w:val="28"/>
        </w:rPr>
        <w:t>3</w:t>
      </w:r>
      <w:r w:rsidRPr="00E67DE1">
        <w:rPr>
          <w:rFonts w:ascii="Angsana New" w:hAnsi="Angsana New"/>
          <w:color w:val="000000"/>
          <w:spacing w:val="-6"/>
          <w:sz w:val="28"/>
          <w:szCs w:val="28"/>
        </w:rPr>
        <w:t xml:space="preserve"> consisted </w:t>
      </w:r>
      <w:proofErr w:type="gramStart"/>
      <w:r w:rsidRPr="00E67DE1">
        <w:rPr>
          <w:rFonts w:ascii="Angsana New" w:hAnsi="Angsana New"/>
          <w:color w:val="000000"/>
          <w:spacing w:val="-6"/>
          <w:sz w:val="28"/>
          <w:szCs w:val="28"/>
        </w:rPr>
        <w:t>of</w:t>
      </w:r>
      <w:r w:rsidR="00034BE8" w:rsidRPr="00E67DE1">
        <w:rPr>
          <w:rFonts w:ascii="Angsana New" w:hAnsi="Angsana New"/>
          <w:color w:val="000000"/>
          <w:spacing w:val="-6"/>
          <w:sz w:val="28"/>
          <w:szCs w:val="28"/>
        </w:rPr>
        <w:t xml:space="preserve"> </w:t>
      </w:r>
      <w:r w:rsidRPr="00E67DE1">
        <w:rPr>
          <w:rFonts w:ascii="Angsana New" w:hAnsi="Angsana New"/>
          <w:color w:val="000000"/>
          <w:spacing w:val="-6"/>
          <w:sz w:val="28"/>
          <w:szCs w:val="28"/>
        </w:rPr>
        <w:t>:</w:t>
      </w:r>
      <w:proofErr w:type="gramEnd"/>
    </w:p>
    <w:tbl>
      <w:tblPr>
        <w:tblW w:w="9000" w:type="dxa"/>
        <w:tblInd w:w="315" w:type="dxa"/>
        <w:tblLayout w:type="fixed"/>
        <w:tblCellMar>
          <w:left w:w="45" w:type="dxa"/>
          <w:right w:w="45" w:type="dxa"/>
        </w:tblCellMar>
        <w:tblLook w:val="0000" w:firstRow="0" w:lastRow="0" w:firstColumn="0" w:lastColumn="0" w:noHBand="0" w:noVBand="0"/>
      </w:tblPr>
      <w:tblGrid>
        <w:gridCol w:w="4039"/>
        <w:gridCol w:w="1134"/>
        <w:gridCol w:w="140"/>
        <w:gridCol w:w="1136"/>
        <w:gridCol w:w="140"/>
        <w:gridCol w:w="1136"/>
        <w:gridCol w:w="168"/>
        <w:gridCol w:w="1107"/>
      </w:tblGrid>
      <w:tr w:rsidR="00EF7660" w:rsidRPr="00E67DE1" w14:paraId="5C7ACBFA" w14:textId="77777777" w:rsidTr="00597343">
        <w:tc>
          <w:tcPr>
            <w:tcW w:w="4039" w:type="dxa"/>
          </w:tcPr>
          <w:p w14:paraId="27FEB0EB" w14:textId="77777777" w:rsidR="00EF7660" w:rsidRPr="00E67DE1" w:rsidRDefault="00EF7660" w:rsidP="00E67DE1">
            <w:pPr>
              <w:spacing w:line="340" w:lineRule="exact"/>
              <w:jc w:val="center"/>
              <w:rPr>
                <w:rFonts w:ascii="Angsana New" w:hAnsi="Angsana New"/>
                <w:color w:val="000000"/>
                <w:sz w:val="28"/>
                <w:szCs w:val="28"/>
              </w:rPr>
            </w:pPr>
          </w:p>
        </w:tc>
        <w:tc>
          <w:tcPr>
            <w:tcW w:w="4961" w:type="dxa"/>
            <w:gridSpan w:val="7"/>
            <w:tcBorders>
              <w:bottom w:val="single" w:sz="6" w:space="0" w:color="auto"/>
            </w:tcBorders>
          </w:tcPr>
          <w:p w14:paraId="70D5FDE9" w14:textId="170F1613" w:rsidR="00EF7660" w:rsidRPr="00E67DE1" w:rsidRDefault="00EF7660" w:rsidP="00E67DE1">
            <w:pPr>
              <w:spacing w:line="340" w:lineRule="exact"/>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w:t>
            </w:r>
            <w:r w:rsidRPr="00E67DE1">
              <w:rPr>
                <w:rFonts w:ascii="Angsana New" w:hAnsi="Angsana New" w:hint="cs"/>
                <w:color w:val="000000"/>
                <w:sz w:val="28"/>
                <w:szCs w:val="28"/>
                <w:cs/>
              </w:rPr>
              <w:t xml:space="preserve"> </w:t>
            </w:r>
            <w:r w:rsidRPr="00E67DE1">
              <w:rPr>
                <w:rFonts w:ascii="Angsana New" w:hAnsi="Angsana New"/>
                <w:color w:val="000000"/>
                <w:sz w:val="28"/>
                <w:szCs w:val="28"/>
                <w:cs/>
              </w:rPr>
              <w:t xml:space="preserve">: </w:t>
            </w:r>
            <w:r w:rsidRPr="00E67DE1">
              <w:rPr>
                <w:rFonts w:ascii="Angsana New" w:hAnsi="Angsana New"/>
                <w:color w:val="000000"/>
                <w:sz w:val="28"/>
                <w:szCs w:val="28"/>
              </w:rPr>
              <w:t>Thousand Baht</w:t>
            </w:r>
            <w:r w:rsidRPr="00E67DE1">
              <w:rPr>
                <w:rFonts w:ascii="Angsana New" w:hAnsi="Angsana New"/>
                <w:color w:val="000000"/>
                <w:sz w:val="28"/>
                <w:szCs w:val="28"/>
                <w:cs/>
              </w:rPr>
              <w:t>)</w:t>
            </w:r>
          </w:p>
        </w:tc>
      </w:tr>
      <w:tr w:rsidR="00224579" w:rsidRPr="00E67DE1" w14:paraId="17915E71" w14:textId="77777777" w:rsidTr="00597343">
        <w:tc>
          <w:tcPr>
            <w:tcW w:w="4039" w:type="dxa"/>
          </w:tcPr>
          <w:p w14:paraId="6DF02B3B" w14:textId="77777777" w:rsidR="00224579" w:rsidRPr="00E67DE1" w:rsidRDefault="00224579" w:rsidP="00E67DE1">
            <w:pPr>
              <w:spacing w:line="340" w:lineRule="exact"/>
              <w:jc w:val="center"/>
              <w:rPr>
                <w:rFonts w:ascii="Angsana New" w:hAnsi="Angsana New"/>
                <w:color w:val="000000"/>
                <w:sz w:val="28"/>
                <w:szCs w:val="28"/>
              </w:rPr>
            </w:pPr>
          </w:p>
        </w:tc>
        <w:tc>
          <w:tcPr>
            <w:tcW w:w="2410" w:type="dxa"/>
            <w:gridSpan w:val="3"/>
            <w:tcBorders>
              <w:top w:val="single" w:sz="6" w:space="0" w:color="auto"/>
              <w:bottom w:val="single" w:sz="6" w:space="0" w:color="auto"/>
            </w:tcBorders>
          </w:tcPr>
          <w:p w14:paraId="31B7687A" w14:textId="054EA311" w:rsidR="00224579" w:rsidRPr="00E67DE1" w:rsidRDefault="000A442A" w:rsidP="00E67DE1">
            <w:pPr>
              <w:spacing w:line="340" w:lineRule="exact"/>
              <w:jc w:val="center"/>
              <w:rPr>
                <w:rFonts w:ascii="Angsana New" w:hAnsi="Angsana New"/>
                <w:color w:val="000000"/>
                <w:spacing w:val="-6"/>
                <w:sz w:val="28"/>
                <w:szCs w:val="28"/>
              </w:rPr>
            </w:pPr>
            <w:r w:rsidRPr="00E67DE1">
              <w:rPr>
                <w:rFonts w:ascii="Angsana New" w:hAnsi="Angsana New"/>
                <w:color w:val="000000"/>
                <w:spacing w:val="-6"/>
                <w:sz w:val="28"/>
                <w:szCs w:val="28"/>
              </w:rPr>
              <w:t>Consolidated financial</w:t>
            </w:r>
            <w:r w:rsidR="00651C42" w:rsidRPr="00E67DE1">
              <w:rPr>
                <w:rFonts w:ascii="Angsana New" w:hAnsi="Angsana New"/>
                <w:color w:val="000000"/>
                <w:spacing w:val="-6"/>
                <w:sz w:val="28"/>
                <w:szCs w:val="28"/>
              </w:rPr>
              <w:t xml:space="preserve"> </w:t>
            </w:r>
            <w:r w:rsidRPr="00E67DE1">
              <w:rPr>
                <w:rFonts w:ascii="Angsana New" w:hAnsi="Angsana New"/>
                <w:color w:val="000000"/>
                <w:spacing w:val="-6"/>
                <w:sz w:val="28"/>
                <w:szCs w:val="28"/>
              </w:rPr>
              <w:t>statements</w:t>
            </w:r>
          </w:p>
        </w:tc>
        <w:tc>
          <w:tcPr>
            <w:tcW w:w="140" w:type="dxa"/>
            <w:tcBorders>
              <w:top w:val="single" w:sz="6" w:space="0" w:color="auto"/>
            </w:tcBorders>
          </w:tcPr>
          <w:p w14:paraId="642FD57A" w14:textId="77777777" w:rsidR="00224579" w:rsidRPr="00E67DE1" w:rsidRDefault="00224579" w:rsidP="00E67DE1">
            <w:pPr>
              <w:spacing w:line="340" w:lineRule="exact"/>
              <w:jc w:val="center"/>
              <w:rPr>
                <w:rFonts w:ascii="Angsana New" w:hAnsi="Angsana New"/>
                <w:color w:val="000000"/>
                <w:sz w:val="28"/>
                <w:szCs w:val="28"/>
              </w:rPr>
            </w:pPr>
          </w:p>
        </w:tc>
        <w:tc>
          <w:tcPr>
            <w:tcW w:w="2411" w:type="dxa"/>
            <w:gridSpan w:val="3"/>
            <w:tcBorders>
              <w:top w:val="single" w:sz="6" w:space="0" w:color="auto"/>
              <w:bottom w:val="single" w:sz="6" w:space="0" w:color="auto"/>
            </w:tcBorders>
          </w:tcPr>
          <w:p w14:paraId="7D00823D" w14:textId="7C8A3E5A" w:rsidR="00224579" w:rsidRPr="00E67DE1" w:rsidRDefault="000A442A" w:rsidP="00E67DE1">
            <w:pPr>
              <w:spacing w:line="340" w:lineRule="exact"/>
              <w:jc w:val="center"/>
              <w:rPr>
                <w:rFonts w:ascii="Angsana New" w:hAnsi="Angsana New"/>
                <w:color w:val="000000"/>
                <w:sz w:val="28"/>
                <w:szCs w:val="28"/>
                <w:cs/>
              </w:rPr>
            </w:pPr>
            <w:r w:rsidRPr="00E67DE1">
              <w:rPr>
                <w:rFonts w:ascii="Angsana New" w:hAnsi="Angsana New"/>
                <w:color w:val="000000"/>
                <w:sz w:val="28"/>
                <w:szCs w:val="28"/>
              </w:rPr>
              <w:t>Separate</w:t>
            </w:r>
            <w:r w:rsidR="00E7209D" w:rsidRPr="00E67DE1">
              <w:rPr>
                <w:rFonts w:ascii="Angsana New" w:hAnsi="Angsana New"/>
                <w:color w:val="000000"/>
                <w:sz w:val="28"/>
                <w:szCs w:val="28"/>
              </w:rPr>
              <w:t xml:space="preserve"> financial</w:t>
            </w:r>
            <w:r w:rsidR="00651C42" w:rsidRPr="00E67DE1">
              <w:rPr>
                <w:rFonts w:ascii="Angsana New" w:hAnsi="Angsana New"/>
                <w:color w:val="000000"/>
                <w:sz w:val="28"/>
                <w:szCs w:val="28"/>
              </w:rPr>
              <w:t xml:space="preserve"> </w:t>
            </w:r>
            <w:r w:rsidRPr="00E67DE1">
              <w:rPr>
                <w:rFonts w:ascii="Angsana New" w:hAnsi="Angsana New"/>
                <w:color w:val="000000"/>
                <w:sz w:val="28"/>
                <w:szCs w:val="28"/>
              </w:rPr>
              <w:t>statements</w:t>
            </w:r>
          </w:p>
        </w:tc>
      </w:tr>
      <w:tr w:rsidR="00224579" w:rsidRPr="00E67DE1" w14:paraId="09484059" w14:textId="77777777" w:rsidTr="00597343">
        <w:tc>
          <w:tcPr>
            <w:tcW w:w="4039" w:type="dxa"/>
          </w:tcPr>
          <w:p w14:paraId="3EE0C754" w14:textId="77777777" w:rsidR="00224579" w:rsidRPr="00E67DE1" w:rsidRDefault="00224579" w:rsidP="00E67DE1">
            <w:pPr>
              <w:spacing w:line="340" w:lineRule="exact"/>
              <w:jc w:val="center"/>
              <w:rPr>
                <w:rFonts w:ascii="Angsana New" w:hAnsi="Angsana New"/>
                <w:color w:val="000000"/>
                <w:sz w:val="28"/>
                <w:szCs w:val="28"/>
              </w:rPr>
            </w:pPr>
          </w:p>
        </w:tc>
        <w:tc>
          <w:tcPr>
            <w:tcW w:w="1134" w:type="dxa"/>
            <w:tcBorders>
              <w:top w:val="single" w:sz="6" w:space="0" w:color="auto"/>
              <w:bottom w:val="single" w:sz="6" w:space="0" w:color="auto"/>
            </w:tcBorders>
          </w:tcPr>
          <w:p w14:paraId="504BB6C9" w14:textId="0D4A4E26" w:rsidR="00224579" w:rsidRPr="00E67DE1" w:rsidRDefault="000A442A" w:rsidP="00E67DE1">
            <w:pPr>
              <w:pStyle w:val="Heading9"/>
              <w:widowControl/>
              <w:numPr>
                <w:ilvl w:val="8"/>
                <w:numId w:val="2"/>
              </w:numPr>
              <w:tabs>
                <w:tab w:val="clear" w:pos="4320"/>
                <w:tab w:val="left" w:pos="176"/>
                <w:tab w:val="left" w:pos="612"/>
                <w:tab w:val="left" w:pos="1310"/>
                <w:tab w:val="left" w:pos="1877"/>
                <w:tab w:val="left" w:pos="2772"/>
                <w:tab w:val="left" w:pos="6372"/>
                <w:tab w:val="right" w:pos="8082"/>
              </w:tabs>
              <w:suppressAutoHyphens/>
              <w:overflowPunct w:val="0"/>
              <w:autoSpaceDE w:val="0"/>
              <w:snapToGrid w:val="0"/>
              <w:spacing w:line="340" w:lineRule="exact"/>
              <w:ind w:left="0" w:firstLine="0"/>
              <w:jc w:val="center"/>
              <w:textAlignment w:val="baseline"/>
              <w:rPr>
                <w:rFonts w:ascii="Angsana New" w:hAnsi="Angsana New" w:cs="Angsana New"/>
                <w:b w:val="0"/>
                <w:bCs w:val="0"/>
                <w:color w:val="000000"/>
                <w:sz w:val="28"/>
                <w:szCs w:val="28"/>
              </w:rPr>
            </w:pPr>
            <w:r w:rsidRPr="00E67DE1">
              <w:rPr>
                <w:rFonts w:ascii="Angsana New" w:hAnsi="Angsana New" w:cs="Angsana New"/>
                <w:b w:val="0"/>
                <w:bCs w:val="0"/>
                <w:color w:val="000000"/>
                <w:sz w:val="28"/>
                <w:szCs w:val="28"/>
              </w:rPr>
              <w:t>202</w:t>
            </w:r>
            <w:r w:rsidR="00221A67" w:rsidRPr="00E67DE1">
              <w:rPr>
                <w:rFonts w:ascii="Angsana New" w:hAnsi="Angsana New" w:cs="Angsana New"/>
                <w:b w:val="0"/>
                <w:bCs w:val="0"/>
                <w:color w:val="000000"/>
                <w:sz w:val="28"/>
                <w:szCs w:val="28"/>
              </w:rPr>
              <w:t>4</w:t>
            </w:r>
          </w:p>
        </w:tc>
        <w:tc>
          <w:tcPr>
            <w:tcW w:w="140" w:type="dxa"/>
            <w:tcBorders>
              <w:top w:val="single" w:sz="6" w:space="0" w:color="auto"/>
            </w:tcBorders>
          </w:tcPr>
          <w:p w14:paraId="03B00BA0" w14:textId="77777777" w:rsidR="00224579" w:rsidRPr="00E67DE1" w:rsidRDefault="00224579" w:rsidP="00E67DE1">
            <w:pPr>
              <w:tabs>
                <w:tab w:val="left" w:pos="284"/>
                <w:tab w:val="left" w:pos="851"/>
                <w:tab w:val="left" w:pos="1418"/>
                <w:tab w:val="left" w:pos="1985"/>
              </w:tabs>
              <w:snapToGrid w:val="0"/>
              <w:spacing w:line="340" w:lineRule="exact"/>
              <w:jc w:val="center"/>
              <w:rPr>
                <w:rFonts w:ascii="Angsana New" w:hAnsi="Angsana New"/>
                <w:color w:val="000000"/>
                <w:sz w:val="28"/>
                <w:szCs w:val="28"/>
                <w:u w:val="single"/>
              </w:rPr>
            </w:pPr>
          </w:p>
        </w:tc>
        <w:tc>
          <w:tcPr>
            <w:tcW w:w="1136" w:type="dxa"/>
            <w:tcBorders>
              <w:top w:val="single" w:sz="6" w:space="0" w:color="auto"/>
              <w:bottom w:val="single" w:sz="6" w:space="0" w:color="auto"/>
            </w:tcBorders>
          </w:tcPr>
          <w:p w14:paraId="13BA9AFF" w14:textId="2991C0BE" w:rsidR="00224579" w:rsidRPr="00E67DE1" w:rsidRDefault="000A442A" w:rsidP="00E67DE1">
            <w:pPr>
              <w:spacing w:line="340" w:lineRule="exact"/>
              <w:jc w:val="center"/>
              <w:rPr>
                <w:rFonts w:ascii="Angsana New" w:hAnsi="Angsana New"/>
                <w:color w:val="000000"/>
                <w:sz w:val="28"/>
                <w:szCs w:val="28"/>
              </w:rPr>
            </w:pPr>
            <w:r w:rsidRPr="00E67DE1">
              <w:rPr>
                <w:rFonts w:ascii="Angsana New" w:hAnsi="Angsana New"/>
                <w:color w:val="000000"/>
                <w:sz w:val="28"/>
                <w:szCs w:val="28"/>
              </w:rPr>
              <w:t>202</w:t>
            </w:r>
            <w:r w:rsidR="00221A67" w:rsidRPr="00E67DE1">
              <w:rPr>
                <w:rFonts w:ascii="Angsana New" w:hAnsi="Angsana New"/>
                <w:color w:val="000000"/>
                <w:sz w:val="28"/>
                <w:szCs w:val="28"/>
              </w:rPr>
              <w:t>3</w:t>
            </w:r>
          </w:p>
        </w:tc>
        <w:tc>
          <w:tcPr>
            <w:tcW w:w="140" w:type="dxa"/>
          </w:tcPr>
          <w:p w14:paraId="78D8E001" w14:textId="77777777" w:rsidR="00224579" w:rsidRPr="00E67DE1" w:rsidRDefault="00224579" w:rsidP="00E67DE1">
            <w:pPr>
              <w:snapToGrid w:val="0"/>
              <w:spacing w:line="340" w:lineRule="exact"/>
              <w:jc w:val="center"/>
              <w:rPr>
                <w:rFonts w:ascii="Angsana New" w:hAnsi="Angsana New"/>
                <w:color w:val="000000"/>
                <w:sz w:val="28"/>
                <w:szCs w:val="28"/>
              </w:rPr>
            </w:pPr>
          </w:p>
        </w:tc>
        <w:tc>
          <w:tcPr>
            <w:tcW w:w="1136" w:type="dxa"/>
            <w:tcBorders>
              <w:top w:val="single" w:sz="6" w:space="0" w:color="auto"/>
              <w:bottom w:val="single" w:sz="6" w:space="0" w:color="auto"/>
            </w:tcBorders>
          </w:tcPr>
          <w:p w14:paraId="33168F7C" w14:textId="174D93D3" w:rsidR="00224579" w:rsidRPr="00E67DE1" w:rsidRDefault="000A442A" w:rsidP="00E67DE1">
            <w:pPr>
              <w:pStyle w:val="Heading9"/>
              <w:widowControl/>
              <w:tabs>
                <w:tab w:val="clear" w:pos="4320"/>
                <w:tab w:val="left" w:pos="176"/>
                <w:tab w:val="left" w:pos="612"/>
                <w:tab w:val="left" w:pos="1310"/>
                <w:tab w:val="left" w:pos="1877"/>
                <w:tab w:val="left" w:pos="2772"/>
                <w:tab w:val="left" w:pos="6372"/>
                <w:tab w:val="right" w:pos="8082"/>
              </w:tabs>
              <w:suppressAutoHyphens/>
              <w:overflowPunct w:val="0"/>
              <w:autoSpaceDE w:val="0"/>
              <w:snapToGrid w:val="0"/>
              <w:spacing w:line="340" w:lineRule="exact"/>
              <w:jc w:val="center"/>
              <w:textAlignment w:val="baseline"/>
              <w:rPr>
                <w:rFonts w:ascii="Angsana New" w:hAnsi="Angsana New" w:cs="Angsana New"/>
                <w:b w:val="0"/>
                <w:bCs w:val="0"/>
                <w:color w:val="000000"/>
                <w:sz w:val="28"/>
                <w:szCs w:val="28"/>
              </w:rPr>
            </w:pPr>
            <w:r w:rsidRPr="00E67DE1">
              <w:rPr>
                <w:rFonts w:ascii="Angsana New" w:hAnsi="Angsana New" w:cs="Angsana New"/>
                <w:b w:val="0"/>
                <w:bCs w:val="0"/>
                <w:color w:val="000000"/>
                <w:sz w:val="28"/>
                <w:szCs w:val="28"/>
              </w:rPr>
              <w:t>202</w:t>
            </w:r>
            <w:r w:rsidR="00221A67" w:rsidRPr="00E67DE1">
              <w:rPr>
                <w:rFonts w:ascii="Angsana New" w:hAnsi="Angsana New" w:cs="Angsana New"/>
                <w:b w:val="0"/>
                <w:bCs w:val="0"/>
                <w:color w:val="000000"/>
                <w:sz w:val="28"/>
                <w:szCs w:val="28"/>
              </w:rPr>
              <w:t>4</w:t>
            </w:r>
          </w:p>
        </w:tc>
        <w:tc>
          <w:tcPr>
            <w:tcW w:w="168" w:type="dxa"/>
            <w:tcBorders>
              <w:top w:val="single" w:sz="6" w:space="0" w:color="auto"/>
            </w:tcBorders>
          </w:tcPr>
          <w:p w14:paraId="038B4B1D" w14:textId="77777777" w:rsidR="00224579" w:rsidRPr="00E67DE1" w:rsidRDefault="00224579" w:rsidP="00E67DE1">
            <w:pPr>
              <w:tabs>
                <w:tab w:val="left" w:pos="284"/>
                <w:tab w:val="left" w:pos="851"/>
                <w:tab w:val="left" w:pos="1418"/>
                <w:tab w:val="left" w:pos="1985"/>
              </w:tabs>
              <w:snapToGrid w:val="0"/>
              <w:spacing w:line="340" w:lineRule="exact"/>
              <w:jc w:val="center"/>
              <w:rPr>
                <w:rFonts w:ascii="Angsana New" w:hAnsi="Angsana New"/>
                <w:color w:val="000000"/>
                <w:sz w:val="28"/>
                <w:szCs w:val="28"/>
                <w:u w:val="single"/>
              </w:rPr>
            </w:pPr>
          </w:p>
        </w:tc>
        <w:tc>
          <w:tcPr>
            <w:tcW w:w="1107" w:type="dxa"/>
            <w:tcBorders>
              <w:top w:val="single" w:sz="6" w:space="0" w:color="auto"/>
              <w:bottom w:val="single" w:sz="6" w:space="0" w:color="auto"/>
            </w:tcBorders>
          </w:tcPr>
          <w:p w14:paraId="11CD3A74" w14:textId="4F7E995D" w:rsidR="00224579" w:rsidRPr="00E67DE1" w:rsidRDefault="000A442A" w:rsidP="00E67DE1">
            <w:pPr>
              <w:spacing w:line="340" w:lineRule="exact"/>
              <w:jc w:val="center"/>
              <w:rPr>
                <w:rFonts w:ascii="Angsana New" w:hAnsi="Angsana New"/>
                <w:color w:val="000000"/>
                <w:sz w:val="28"/>
                <w:szCs w:val="28"/>
                <w:cs/>
              </w:rPr>
            </w:pPr>
            <w:r w:rsidRPr="00E67DE1">
              <w:rPr>
                <w:rFonts w:ascii="Angsana New" w:hAnsi="Angsana New"/>
                <w:color w:val="000000"/>
                <w:sz w:val="28"/>
                <w:szCs w:val="28"/>
              </w:rPr>
              <w:t>202</w:t>
            </w:r>
            <w:r w:rsidR="00221A67" w:rsidRPr="00E67DE1">
              <w:rPr>
                <w:rFonts w:ascii="Angsana New" w:hAnsi="Angsana New"/>
                <w:color w:val="000000"/>
                <w:sz w:val="28"/>
                <w:szCs w:val="28"/>
              </w:rPr>
              <w:t>3</w:t>
            </w:r>
          </w:p>
        </w:tc>
      </w:tr>
      <w:tr w:rsidR="00C56C20" w:rsidRPr="00E67DE1" w14:paraId="5F7F11B5" w14:textId="77777777" w:rsidTr="00C56C20">
        <w:tc>
          <w:tcPr>
            <w:tcW w:w="4039" w:type="dxa"/>
          </w:tcPr>
          <w:p w14:paraId="33D93F65" w14:textId="0B45689D" w:rsidR="00C56C20" w:rsidRPr="00E67DE1" w:rsidRDefault="00C56C20" w:rsidP="00E67DE1">
            <w:pPr>
              <w:tabs>
                <w:tab w:val="left" w:pos="851"/>
                <w:tab w:val="left" w:pos="1418"/>
              </w:tabs>
              <w:spacing w:line="340" w:lineRule="exact"/>
              <w:ind w:left="138" w:hanging="138"/>
              <w:jc w:val="thaiDistribute"/>
              <w:rPr>
                <w:rFonts w:ascii="Angsana New" w:hAnsi="Angsana New"/>
                <w:color w:val="000000"/>
                <w:sz w:val="28"/>
                <w:szCs w:val="28"/>
              </w:rPr>
            </w:pPr>
            <w:r w:rsidRPr="00E67DE1">
              <w:rPr>
                <w:rFonts w:ascii="Angsana New" w:eastAsia="Arial Unicode MS" w:hAnsi="Angsana New"/>
                <w:snapToGrid w:val="0"/>
                <w:color w:val="000000"/>
                <w:sz w:val="28"/>
                <w:szCs w:val="28"/>
                <w:lang w:eastAsia="th-TH"/>
              </w:rPr>
              <w:t>Balance as at January 1,</w:t>
            </w:r>
          </w:p>
        </w:tc>
        <w:tc>
          <w:tcPr>
            <w:tcW w:w="1134" w:type="dxa"/>
            <w:shd w:val="clear" w:color="auto" w:fill="auto"/>
          </w:tcPr>
          <w:p w14:paraId="3061CDD9" w14:textId="1DC74C87" w:rsidR="00C56C20" w:rsidRPr="00E67DE1" w:rsidRDefault="00C56C20" w:rsidP="00E67DE1">
            <w:pPr>
              <w:spacing w:line="340" w:lineRule="exact"/>
              <w:jc w:val="right"/>
              <w:rPr>
                <w:rFonts w:ascii="Angsana New" w:hAnsi="Angsana New"/>
                <w:color w:val="000000"/>
                <w:sz w:val="28"/>
                <w:szCs w:val="28"/>
              </w:rPr>
            </w:pPr>
            <w:r w:rsidRPr="00E67DE1">
              <w:rPr>
                <w:rFonts w:ascii="Angsana New" w:hAnsi="Angsana New"/>
                <w:color w:val="000000"/>
                <w:sz w:val="28"/>
                <w:szCs w:val="28"/>
              </w:rPr>
              <w:t>5,170</w:t>
            </w:r>
          </w:p>
        </w:tc>
        <w:tc>
          <w:tcPr>
            <w:tcW w:w="140" w:type="dxa"/>
            <w:shd w:val="clear" w:color="auto" w:fill="auto"/>
          </w:tcPr>
          <w:p w14:paraId="3322D49A" w14:textId="77777777" w:rsidR="00C56C20" w:rsidRPr="00E67DE1" w:rsidRDefault="00C56C20" w:rsidP="00E67DE1">
            <w:pPr>
              <w:spacing w:line="340" w:lineRule="exact"/>
              <w:jc w:val="right"/>
              <w:rPr>
                <w:rFonts w:ascii="Angsana New" w:hAnsi="Angsana New"/>
                <w:color w:val="000000"/>
                <w:sz w:val="28"/>
                <w:szCs w:val="28"/>
              </w:rPr>
            </w:pPr>
          </w:p>
        </w:tc>
        <w:tc>
          <w:tcPr>
            <w:tcW w:w="1136" w:type="dxa"/>
            <w:shd w:val="clear" w:color="auto" w:fill="auto"/>
          </w:tcPr>
          <w:p w14:paraId="5A42D875" w14:textId="13A86EFB" w:rsidR="00C56C20" w:rsidRPr="00E67DE1" w:rsidRDefault="00C56C20" w:rsidP="00E67DE1">
            <w:pPr>
              <w:spacing w:line="340" w:lineRule="exact"/>
              <w:jc w:val="right"/>
              <w:rPr>
                <w:rFonts w:ascii="Angsana New" w:hAnsi="Angsana New"/>
                <w:color w:val="000000"/>
                <w:sz w:val="28"/>
                <w:szCs w:val="28"/>
              </w:rPr>
            </w:pPr>
            <w:r w:rsidRPr="00E67DE1">
              <w:rPr>
                <w:rFonts w:ascii="Angsana New" w:hAnsi="Angsana New"/>
                <w:color w:val="000000"/>
                <w:sz w:val="28"/>
                <w:szCs w:val="28"/>
              </w:rPr>
              <w:t>4,085</w:t>
            </w:r>
          </w:p>
        </w:tc>
        <w:tc>
          <w:tcPr>
            <w:tcW w:w="140" w:type="dxa"/>
            <w:shd w:val="clear" w:color="auto" w:fill="auto"/>
          </w:tcPr>
          <w:p w14:paraId="5176E967" w14:textId="77777777" w:rsidR="00C56C20" w:rsidRPr="00E67DE1" w:rsidRDefault="00C56C20" w:rsidP="00E67DE1">
            <w:pPr>
              <w:spacing w:line="340" w:lineRule="exact"/>
              <w:jc w:val="right"/>
              <w:rPr>
                <w:rFonts w:ascii="Angsana New" w:hAnsi="Angsana New"/>
                <w:color w:val="000000"/>
                <w:sz w:val="28"/>
                <w:szCs w:val="28"/>
              </w:rPr>
            </w:pPr>
          </w:p>
        </w:tc>
        <w:tc>
          <w:tcPr>
            <w:tcW w:w="1136" w:type="dxa"/>
            <w:shd w:val="clear" w:color="auto" w:fill="auto"/>
          </w:tcPr>
          <w:p w14:paraId="59E4F9A5" w14:textId="3FB64E3B" w:rsidR="00C56C20" w:rsidRPr="00E67DE1" w:rsidRDefault="00C56C20" w:rsidP="00E67DE1">
            <w:pPr>
              <w:spacing w:line="340" w:lineRule="exact"/>
              <w:jc w:val="right"/>
              <w:rPr>
                <w:rFonts w:ascii="Angsana New" w:hAnsi="Angsana New"/>
                <w:color w:val="000000"/>
                <w:sz w:val="28"/>
                <w:szCs w:val="28"/>
              </w:rPr>
            </w:pPr>
            <w:r w:rsidRPr="00E67DE1">
              <w:rPr>
                <w:rFonts w:ascii="Angsana New" w:hAnsi="Angsana New"/>
                <w:color w:val="000000"/>
                <w:sz w:val="28"/>
                <w:szCs w:val="28"/>
              </w:rPr>
              <w:t>4,975</w:t>
            </w:r>
          </w:p>
        </w:tc>
        <w:tc>
          <w:tcPr>
            <w:tcW w:w="168" w:type="dxa"/>
            <w:shd w:val="clear" w:color="auto" w:fill="auto"/>
          </w:tcPr>
          <w:p w14:paraId="404A17FE" w14:textId="77777777" w:rsidR="00C56C20" w:rsidRPr="00E67DE1" w:rsidRDefault="00C56C20" w:rsidP="00E67DE1">
            <w:pPr>
              <w:spacing w:line="340" w:lineRule="exact"/>
              <w:jc w:val="right"/>
              <w:rPr>
                <w:rFonts w:ascii="Angsana New" w:hAnsi="Angsana New"/>
                <w:color w:val="000000"/>
                <w:sz w:val="28"/>
                <w:szCs w:val="28"/>
              </w:rPr>
            </w:pPr>
          </w:p>
        </w:tc>
        <w:tc>
          <w:tcPr>
            <w:tcW w:w="1107" w:type="dxa"/>
            <w:shd w:val="clear" w:color="auto" w:fill="auto"/>
          </w:tcPr>
          <w:p w14:paraId="75873812" w14:textId="786E0BD1" w:rsidR="00C56C20" w:rsidRPr="00E67DE1" w:rsidRDefault="00C56C20" w:rsidP="00E67DE1">
            <w:pPr>
              <w:spacing w:line="340" w:lineRule="exact"/>
              <w:jc w:val="right"/>
              <w:rPr>
                <w:rFonts w:ascii="Angsana New" w:hAnsi="Angsana New"/>
                <w:color w:val="000000"/>
                <w:sz w:val="28"/>
                <w:szCs w:val="28"/>
              </w:rPr>
            </w:pPr>
            <w:r w:rsidRPr="00E67DE1">
              <w:rPr>
                <w:rFonts w:ascii="Angsana New" w:hAnsi="Angsana New"/>
                <w:color w:val="000000"/>
                <w:sz w:val="28"/>
                <w:szCs w:val="28"/>
              </w:rPr>
              <w:t>4,006</w:t>
            </w:r>
          </w:p>
        </w:tc>
      </w:tr>
      <w:tr w:rsidR="00C56C20" w:rsidRPr="00E67DE1" w14:paraId="3D04EA06" w14:textId="77777777" w:rsidTr="00C56C20">
        <w:tc>
          <w:tcPr>
            <w:tcW w:w="4039" w:type="dxa"/>
          </w:tcPr>
          <w:p w14:paraId="7DB1AC18" w14:textId="497E8CB7" w:rsidR="00C56C20" w:rsidRPr="00E67DE1" w:rsidRDefault="00C56C20" w:rsidP="00E67DE1">
            <w:pPr>
              <w:tabs>
                <w:tab w:val="left" w:pos="252"/>
                <w:tab w:val="left" w:pos="851"/>
                <w:tab w:val="left" w:pos="1418"/>
              </w:tabs>
              <w:spacing w:line="340" w:lineRule="exact"/>
              <w:jc w:val="thaiDistribute"/>
              <w:rPr>
                <w:rFonts w:ascii="Angsana New" w:hAnsi="Angsana New"/>
                <w:color w:val="000000"/>
                <w:sz w:val="28"/>
                <w:szCs w:val="28"/>
                <w:cs/>
              </w:rPr>
            </w:pPr>
            <w:r w:rsidRPr="00E67DE1">
              <w:rPr>
                <w:rFonts w:ascii="Angsana New" w:hAnsi="Angsana New"/>
                <w:color w:val="000000"/>
                <w:sz w:val="28"/>
                <w:szCs w:val="28"/>
              </w:rPr>
              <w:t xml:space="preserve">Amounts recognized in profit or </w:t>
            </w:r>
            <w:proofErr w:type="gramStart"/>
            <w:r w:rsidRPr="00E67DE1">
              <w:rPr>
                <w:rFonts w:ascii="Angsana New" w:hAnsi="Angsana New"/>
                <w:color w:val="000000"/>
                <w:sz w:val="28"/>
                <w:szCs w:val="28"/>
              </w:rPr>
              <w:t>loss :</w:t>
            </w:r>
            <w:proofErr w:type="gramEnd"/>
          </w:p>
        </w:tc>
        <w:tc>
          <w:tcPr>
            <w:tcW w:w="1134" w:type="dxa"/>
            <w:shd w:val="clear" w:color="auto" w:fill="auto"/>
          </w:tcPr>
          <w:p w14:paraId="24241F6A" w14:textId="77777777"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40" w:type="dxa"/>
            <w:shd w:val="clear" w:color="auto" w:fill="auto"/>
          </w:tcPr>
          <w:p w14:paraId="18D5E161" w14:textId="77777777"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tcPr>
          <w:p w14:paraId="6033FEBC" w14:textId="77777777"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40" w:type="dxa"/>
            <w:shd w:val="clear" w:color="auto" w:fill="auto"/>
          </w:tcPr>
          <w:p w14:paraId="45C04A7D" w14:textId="77777777"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tcPr>
          <w:p w14:paraId="7CF66F3A" w14:textId="77777777"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68" w:type="dxa"/>
            <w:shd w:val="clear" w:color="auto" w:fill="auto"/>
          </w:tcPr>
          <w:p w14:paraId="151611C3" w14:textId="77777777"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shd w:val="clear" w:color="auto" w:fill="auto"/>
          </w:tcPr>
          <w:p w14:paraId="0AB42BE7" w14:textId="77777777"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r>
      <w:tr w:rsidR="00C56C20" w:rsidRPr="00E67DE1" w14:paraId="39E9C9EB" w14:textId="77777777" w:rsidTr="00C56C20">
        <w:tc>
          <w:tcPr>
            <w:tcW w:w="4039" w:type="dxa"/>
          </w:tcPr>
          <w:p w14:paraId="0092CF5C" w14:textId="77777777" w:rsidR="00C56C20" w:rsidRPr="00E67DE1" w:rsidRDefault="00C56C20" w:rsidP="00E67DE1">
            <w:pPr>
              <w:spacing w:line="340" w:lineRule="exact"/>
              <w:ind w:left="442" w:hanging="196"/>
              <w:jc w:val="thaiDistribute"/>
              <w:rPr>
                <w:rFonts w:ascii="Angsana New" w:hAnsi="Angsana New"/>
                <w:color w:val="000000"/>
                <w:sz w:val="28"/>
                <w:szCs w:val="28"/>
                <w:cs/>
              </w:rPr>
            </w:pPr>
            <w:r w:rsidRPr="00E67DE1">
              <w:rPr>
                <w:rFonts w:ascii="Angsana New" w:hAnsi="Angsana New"/>
                <w:color w:val="000000"/>
                <w:sz w:val="28"/>
                <w:szCs w:val="28"/>
              </w:rPr>
              <w:t>Current service cost</w:t>
            </w:r>
          </w:p>
        </w:tc>
        <w:tc>
          <w:tcPr>
            <w:tcW w:w="1134" w:type="dxa"/>
            <w:shd w:val="clear" w:color="auto" w:fill="auto"/>
            <w:vAlign w:val="bottom"/>
          </w:tcPr>
          <w:p w14:paraId="1B29B479" w14:textId="30C845D1"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E67DE1">
              <w:rPr>
                <w:rFonts w:ascii="Angsana New" w:hAnsi="Angsana New"/>
                <w:color w:val="000000"/>
                <w:sz w:val="28"/>
                <w:szCs w:val="28"/>
              </w:rPr>
              <w:t>9</w:t>
            </w:r>
            <w:r w:rsidRPr="00E67DE1">
              <w:rPr>
                <w:rFonts w:ascii="Angsana New" w:hAnsi="Angsana New" w:hint="cs"/>
                <w:color w:val="000000"/>
                <w:sz w:val="28"/>
                <w:szCs w:val="28"/>
              </w:rPr>
              <w:t>51</w:t>
            </w:r>
          </w:p>
        </w:tc>
        <w:tc>
          <w:tcPr>
            <w:tcW w:w="140" w:type="dxa"/>
            <w:shd w:val="clear" w:color="auto" w:fill="auto"/>
          </w:tcPr>
          <w:p w14:paraId="29FD3457" w14:textId="77777777"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vAlign w:val="bottom"/>
          </w:tcPr>
          <w:p w14:paraId="71CDBD4A" w14:textId="2818274C"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E67DE1">
              <w:rPr>
                <w:rFonts w:ascii="Angsana New" w:hAnsi="Angsana New"/>
                <w:color w:val="000000"/>
                <w:sz w:val="28"/>
                <w:szCs w:val="28"/>
              </w:rPr>
              <w:t>990</w:t>
            </w:r>
          </w:p>
        </w:tc>
        <w:tc>
          <w:tcPr>
            <w:tcW w:w="140" w:type="dxa"/>
            <w:shd w:val="clear" w:color="auto" w:fill="auto"/>
          </w:tcPr>
          <w:p w14:paraId="7CE3B39B" w14:textId="77777777"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tcPr>
          <w:p w14:paraId="466E434F" w14:textId="41A84AA1"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E67DE1">
              <w:rPr>
                <w:rFonts w:ascii="Angsana New" w:hAnsi="Angsana New"/>
                <w:color w:val="000000"/>
                <w:sz w:val="28"/>
                <w:szCs w:val="28"/>
              </w:rPr>
              <w:t>924</w:t>
            </w:r>
          </w:p>
        </w:tc>
        <w:tc>
          <w:tcPr>
            <w:tcW w:w="168" w:type="dxa"/>
            <w:shd w:val="clear" w:color="auto" w:fill="auto"/>
          </w:tcPr>
          <w:p w14:paraId="0F190D3C" w14:textId="77777777"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shd w:val="clear" w:color="auto" w:fill="auto"/>
          </w:tcPr>
          <w:p w14:paraId="4F1D80FA" w14:textId="737FD5AE"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E67DE1">
              <w:rPr>
                <w:rFonts w:ascii="Angsana New" w:hAnsi="Angsana New"/>
                <w:color w:val="000000"/>
                <w:sz w:val="28"/>
                <w:szCs w:val="28"/>
              </w:rPr>
              <w:t>944</w:t>
            </w:r>
          </w:p>
        </w:tc>
      </w:tr>
      <w:tr w:rsidR="00C56C20" w:rsidRPr="00E67DE1" w14:paraId="3331164D" w14:textId="77777777" w:rsidTr="00C56C20">
        <w:tc>
          <w:tcPr>
            <w:tcW w:w="4039" w:type="dxa"/>
          </w:tcPr>
          <w:p w14:paraId="58F400B4" w14:textId="77777777" w:rsidR="00C56C20" w:rsidRPr="00E67DE1" w:rsidRDefault="00C56C20" w:rsidP="00E67DE1">
            <w:pPr>
              <w:spacing w:line="340" w:lineRule="exact"/>
              <w:ind w:left="442" w:hanging="196"/>
              <w:jc w:val="thaiDistribute"/>
              <w:rPr>
                <w:rFonts w:ascii="Angsana New" w:hAnsi="Angsana New"/>
                <w:color w:val="000000"/>
                <w:sz w:val="28"/>
                <w:szCs w:val="28"/>
                <w:cs/>
              </w:rPr>
            </w:pPr>
            <w:r w:rsidRPr="00E67DE1">
              <w:rPr>
                <w:rFonts w:ascii="Angsana New" w:hAnsi="Angsana New"/>
                <w:color w:val="000000"/>
                <w:sz w:val="28"/>
                <w:szCs w:val="28"/>
              </w:rPr>
              <w:t>Interest cost</w:t>
            </w:r>
          </w:p>
        </w:tc>
        <w:tc>
          <w:tcPr>
            <w:tcW w:w="1134" w:type="dxa"/>
            <w:shd w:val="clear" w:color="auto" w:fill="auto"/>
            <w:vAlign w:val="bottom"/>
          </w:tcPr>
          <w:p w14:paraId="23CBEC68" w14:textId="0A356D39"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E67DE1">
              <w:rPr>
                <w:rFonts w:ascii="Angsana New" w:hAnsi="Angsana New"/>
                <w:color w:val="000000"/>
                <w:sz w:val="28"/>
                <w:szCs w:val="28"/>
              </w:rPr>
              <w:t>120</w:t>
            </w:r>
          </w:p>
        </w:tc>
        <w:tc>
          <w:tcPr>
            <w:tcW w:w="140" w:type="dxa"/>
            <w:shd w:val="clear" w:color="auto" w:fill="auto"/>
          </w:tcPr>
          <w:p w14:paraId="613924A6" w14:textId="77777777"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vAlign w:val="bottom"/>
          </w:tcPr>
          <w:p w14:paraId="683FF075" w14:textId="63706077"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E67DE1">
              <w:rPr>
                <w:rFonts w:ascii="Angsana New" w:hAnsi="Angsana New"/>
                <w:color w:val="000000"/>
                <w:sz w:val="28"/>
                <w:szCs w:val="28"/>
              </w:rPr>
              <w:t>95</w:t>
            </w:r>
          </w:p>
        </w:tc>
        <w:tc>
          <w:tcPr>
            <w:tcW w:w="140" w:type="dxa"/>
            <w:shd w:val="clear" w:color="auto" w:fill="auto"/>
          </w:tcPr>
          <w:p w14:paraId="77F8B7E1" w14:textId="77777777"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tcPr>
          <w:p w14:paraId="1BB32ADA" w14:textId="6931A818"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E67DE1">
              <w:rPr>
                <w:rFonts w:ascii="Angsana New" w:hAnsi="Angsana New"/>
                <w:color w:val="000000"/>
                <w:sz w:val="28"/>
                <w:szCs w:val="28"/>
              </w:rPr>
              <w:t>115</w:t>
            </w:r>
          </w:p>
        </w:tc>
        <w:tc>
          <w:tcPr>
            <w:tcW w:w="168" w:type="dxa"/>
            <w:shd w:val="clear" w:color="auto" w:fill="auto"/>
          </w:tcPr>
          <w:p w14:paraId="437FA744" w14:textId="77777777"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shd w:val="clear" w:color="auto" w:fill="auto"/>
          </w:tcPr>
          <w:p w14:paraId="1340ACC7" w14:textId="7CAA537C"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E67DE1">
              <w:rPr>
                <w:rFonts w:ascii="Angsana New" w:hAnsi="Angsana New"/>
                <w:color w:val="000000"/>
                <w:sz w:val="28"/>
                <w:szCs w:val="28"/>
              </w:rPr>
              <w:t>91</w:t>
            </w:r>
          </w:p>
        </w:tc>
      </w:tr>
      <w:tr w:rsidR="00C56C20" w:rsidRPr="00E67DE1" w14:paraId="66A5C46F" w14:textId="77777777" w:rsidTr="00C56C20">
        <w:tc>
          <w:tcPr>
            <w:tcW w:w="4039" w:type="dxa"/>
          </w:tcPr>
          <w:p w14:paraId="7D3150CD" w14:textId="36A30AD1" w:rsidR="00C56C20" w:rsidRPr="00E67DE1" w:rsidRDefault="00C56C20" w:rsidP="00E67DE1">
            <w:pPr>
              <w:tabs>
                <w:tab w:val="left" w:pos="252"/>
                <w:tab w:val="left" w:pos="851"/>
                <w:tab w:val="left" w:pos="1418"/>
              </w:tabs>
              <w:spacing w:line="340" w:lineRule="exact"/>
              <w:jc w:val="thaiDistribute"/>
              <w:rPr>
                <w:rFonts w:ascii="Angsana New" w:hAnsi="Angsana New"/>
                <w:color w:val="000000"/>
                <w:sz w:val="28"/>
                <w:szCs w:val="28"/>
              </w:rPr>
            </w:pPr>
            <w:r w:rsidRPr="00E67DE1">
              <w:rPr>
                <w:rFonts w:ascii="Angsana New" w:hAnsi="Angsana New"/>
                <w:color w:val="000000"/>
                <w:sz w:val="28"/>
                <w:szCs w:val="28"/>
              </w:rPr>
              <w:t xml:space="preserve">Recognized in other comprehensive </w:t>
            </w:r>
            <w:proofErr w:type="gramStart"/>
            <w:r w:rsidRPr="00E67DE1">
              <w:rPr>
                <w:rFonts w:ascii="Angsana New" w:hAnsi="Angsana New"/>
                <w:color w:val="000000"/>
                <w:sz w:val="28"/>
                <w:szCs w:val="28"/>
              </w:rPr>
              <w:t>income :</w:t>
            </w:r>
            <w:proofErr w:type="gramEnd"/>
          </w:p>
        </w:tc>
        <w:tc>
          <w:tcPr>
            <w:tcW w:w="1134" w:type="dxa"/>
            <w:shd w:val="clear" w:color="auto" w:fill="auto"/>
          </w:tcPr>
          <w:p w14:paraId="67F5B797" w14:textId="77777777"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40" w:type="dxa"/>
            <w:shd w:val="clear" w:color="auto" w:fill="auto"/>
          </w:tcPr>
          <w:p w14:paraId="58910414" w14:textId="77777777"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tcPr>
          <w:p w14:paraId="4E566681" w14:textId="77777777"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40" w:type="dxa"/>
            <w:shd w:val="clear" w:color="auto" w:fill="auto"/>
          </w:tcPr>
          <w:p w14:paraId="63A74AA3" w14:textId="77777777"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tcPr>
          <w:p w14:paraId="23E73F03" w14:textId="77777777"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68" w:type="dxa"/>
            <w:shd w:val="clear" w:color="auto" w:fill="auto"/>
          </w:tcPr>
          <w:p w14:paraId="796909DD" w14:textId="77777777"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shd w:val="clear" w:color="auto" w:fill="auto"/>
          </w:tcPr>
          <w:p w14:paraId="4DAC50D4" w14:textId="77777777"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r>
      <w:tr w:rsidR="00C56C20" w:rsidRPr="00E67DE1" w14:paraId="21A48AD4" w14:textId="77777777" w:rsidTr="00C56C20">
        <w:tc>
          <w:tcPr>
            <w:tcW w:w="4039" w:type="dxa"/>
          </w:tcPr>
          <w:p w14:paraId="18A2E05F" w14:textId="591E68A7" w:rsidR="00C56C20" w:rsidRPr="00E67DE1" w:rsidRDefault="00064255" w:rsidP="00E67DE1">
            <w:pPr>
              <w:tabs>
                <w:tab w:val="left" w:pos="252"/>
                <w:tab w:val="left" w:pos="851"/>
                <w:tab w:val="left" w:pos="1418"/>
              </w:tabs>
              <w:spacing w:line="340" w:lineRule="exact"/>
              <w:ind w:left="252"/>
              <w:jc w:val="thaiDistribute"/>
              <w:rPr>
                <w:rFonts w:ascii="Angsana New" w:hAnsi="Angsana New"/>
                <w:color w:val="000000"/>
                <w:sz w:val="28"/>
                <w:szCs w:val="28"/>
                <w:cs/>
              </w:rPr>
            </w:pPr>
            <w:r w:rsidRPr="00E67DE1">
              <w:rPr>
                <w:rFonts w:ascii="Angsana New" w:hAnsi="Angsana New"/>
                <w:color w:val="000000"/>
                <w:sz w:val="28"/>
                <w:szCs w:val="28"/>
              </w:rPr>
              <w:t xml:space="preserve">(Gain) loss </w:t>
            </w:r>
            <w:r w:rsidR="00C56C20" w:rsidRPr="00E67DE1">
              <w:rPr>
                <w:rFonts w:ascii="Angsana New" w:hAnsi="Angsana New"/>
                <w:color w:val="000000"/>
                <w:sz w:val="28"/>
                <w:szCs w:val="28"/>
              </w:rPr>
              <w:t>from actuarial estimates</w:t>
            </w:r>
          </w:p>
        </w:tc>
        <w:tc>
          <w:tcPr>
            <w:tcW w:w="1134" w:type="dxa"/>
            <w:shd w:val="clear" w:color="auto" w:fill="auto"/>
          </w:tcPr>
          <w:p w14:paraId="3B86565B" w14:textId="2D51BAAD"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E67DE1">
              <w:rPr>
                <w:rFonts w:ascii="Angsana New" w:hAnsi="Angsana New"/>
                <w:color w:val="000000"/>
                <w:sz w:val="28"/>
                <w:szCs w:val="28"/>
              </w:rPr>
              <w:t>2,269</w:t>
            </w:r>
          </w:p>
        </w:tc>
        <w:tc>
          <w:tcPr>
            <w:tcW w:w="140" w:type="dxa"/>
            <w:shd w:val="clear" w:color="auto" w:fill="auto"/>
          </w:tcPr>
          <w:p w14:paraId="2BABC397" w14:textId="77777777"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tcPr>
          <w:p w14:paraId="777B4C39" w14:textId="337357CA"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E67DE1">
              <w:rPr>
                <w:rFonts w:ascii="Angsana New" w:hAnsi="Angsana New"/>
                <w:color w:val="000000"/>
                <w:sz w:val="28"/>
                <w:szCs w:val="28"/>
              </w:rPr>
              <w:t>-</w:t>
            </w:r>
          </w:p>
        </w:tc>
        <w:tc>
          <w:tcPr>
            <w:tcW w:w="140" w:type="dxa"/>
            <w:shd w:val="clear" w:color="auto" w:fill="auto"/>
          </w:tcPr>
          <w:p w14:paraId="502814C7" w14:textId="77777777"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tcPr>
          <w:p w14:paraId="2CB1E9B1" w14:textId="6AFBAB29"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E67DE1">
              <w:rPr>
                <w:rFonts w:ascii="Angsana New" w:hAnsi="Angsana New"/>
                <w:color w:val="000000"/>
                <w:sz w:val="28"/>
                <w:szCs w:val="28"/>
              </w:rPr>
              <w:t>2,20</w:t>
            </w:r>
            <w:r w:rsidRPr="00E67DE1">
              <w:rPr>
                <w:rFonts w:ascii="Angsana New" w:hAnsi="Angsana New" w:hint="cs"/>
                <w:color w:val="000000"/>
                <w:sz w:val="28"/>
                <w:szCs w:val="28"/>
              </w:rPr>
              <w:t>6</w:t>
            </w:r>
          </w:p>
        </w:tc>
        <w:tc>
          <w:tcPr>
            <w:tcW w:w="168" w:type="dxa"/>
            <w:shd w:val="clear" w:color="auto" w:fill="auto"/>
          </w:tcPr>
          <w:p w14:paraId="405EE525" w14:textId="77777777"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shd w:val="clear" w:color="auto" w:fill="auto"/>
          </w:tcPr>
          <w:p w14:paraId="13899EFA" w14:textId="53E2285F"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E67DE1">
              <w:rPr>
                <w:rFonts w:ascii="Angsana New" w:hAnsi="Angsana New"/>
                <w:color w:val="000000"/>
                <w:sz w:val="28"/>
                <w:szCs w:val="28"/>
              </w:rPr>
              <w:t>-</w:t>
            </w:r>
          </w:p>
        </w:tc>
      </w:tr>
      <w:tr w:rsidR="00C56C20" w:rsidRPr="00E67DE1" w14:paraId="2338BDAC" w14:textId="77777777" w:rsidTr="00C56C20">
        <w:tc>
          <w:tcPr>
            <w:tcW w:w="4039" w:type="dxa"/>
          </w:tcPr>
          <w:p w14:paraId="0F5A591C" w14:textId="63EE8E93" w:rsidR="00C56C20" w:rsidRPr="00E67DE1" w:rsidRDefault="00C56C20" w:rsidP="00E67DE1">
            <w:pPr>
              <w:spacing w:line="340" w:lineRule="exact"/>
              <w:ind w:left="196" w:hanging="196"/>
              <w:jc w:val="thaiDistribute"/>
              <w:rPr>
                <w:rFonts w:ascii="Angsana New" w:hAnsi="Angsana New"/>
                <w:color w:val="000000"/>
                <w:sz w:val="28"/>
                <w:szCs w:val="28"/>
              </w:rPr>
            </w:pPr>
            <w:r w:rsidRPr="00E67DE1">
              <w:rPr>
                <w:rFonts w:ascii="Angsana New" w:hAnsi="Angsana New"/>
                <w:color w:val="000000"/>
                <w:sz w:val="28"/>
                <w:szCs w:val="28"/>
              </w:rPr>
              <w:t>Employee benefits transferred from subsidiaries</w:t>
            </w:r>
          </w:p>
        </w:tc>
        <w:tc>
          <w:tcPr>
            <w:tcW w:w="1134" w:type="dxa"/>
            <w:shd w:val="clear" w:color="auto" w:fill="auto"/>
            <w:vAlign w:val="bottom"/>
          </w:tcPr>
          <w:p w14:paraId="18194E5B" w14:textId="2633B4AE"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E67DE1">
              <w:rPr>
                <w:rFonts w:ascii="Angsana New" w:hAnsi="Angsana New"/>
                <w:color w:val="000000"/>
                <w:sz w:val="28"/>
                <w:szCs w:val="28"/>
              </w:rPr>
              <w:t>-</w:t>
            </w:r>
          </w:p>
        </w:tc>
        <w:tc>
          <w:tcPr>
            <w:tcW w:w="140" w:type="dxa"/>
            <w:shd w:val="clear" w:color="auto" w:fill="auto"/>
            <w:vAlign w:val="bottom"/>
          </w:tcPr>
          <w:p w14:paraId="1DDFC1F7" w14:textId="77777777"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vAlign w:val="bottom"/>
          </w:tcPr>
          <w:p w14:paraId="2C20F075" w14:textId="356196F5"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E67DE1">
              <w:rPr>
                <w:rFonts w:ascii="Angsana New" w:hAnsi="Angsana New"/>
                <w:color w:val="000000"/>
                <w:sz w:val="28"/>
                <w:szCs w:val="28"/>
              </w:rPr>
              <w:t>-</w:t>
            </w:r>
          </w:p>
        </w:tc>
        <w:tc>
          <w:tcPr>
            <w:tcW w:w="140" w:type="dxa"/>
            <w:shd w:val="clear" w:color="auto" w:fill="auto"/>
            <w:vAlign w:val="bottom"/>
          </w:tcPr>
          <w:p w14:paraId="06B5762C" w14:textId="77777777"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vAlign w:val="bottom"/>
          </w:tcPr>
          <w:p w14:paraId="7A833C44" w14:textId="7BE8FFC7"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E67DE1">
              <w:rPr>
                <w:rFonts w:ascii="Angsana New" w:hAnsi="Angsana New" w:hint="cs"/>
                <w:color w:val="000000"/>
                <w:sz w:val="28"/>
                <w:szCs w:val="28"/>
                <w:cs/>
              </w:rPr>
              <w:t>-</w:t>
            </w:r>
          </w:p>
        </w:tc>
        <w:tc>
          <w:tcPr>
            <w:tcW w:w="168" w:type="dxa"/>
            <w:shd w:val="clear" w:color="auto" w:fill="auto"/>
            <w:vAlign w:val="bottom"/>
          </w:tcPr>
          <w:p w14:paraId="17ABE515" w14:textId="77777777"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shd w:val="clear" w:color="auto" w:fill="auto"/>
            <w:vAlign w:val="bottom"/>
          </w:tcPr>
          <w:p w14:paraId="38800B28" w14:textId="65A58884"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E67DE1">
              <w:rPr>
                <w:rFonts w:ascii="Angsana New" w:hAnsi="Angsana New"/>
                <w:color w:val="000000"/>
                <w:sz w:val="28"/>
                <w:szCs w:val="28"/>
              </w:rPr>
              <w:t>(66)</w:t>
            </w:r>
          </w:p>
        </w:tc>
      </w:tr>
      <w:tr w:rsidR="00C56C20" w:rsidRPr="00E67DE1" w14:paraId="67DFE497" w14:textId="77777777" w:rsidTr="00C56C20">
        <w:tc>
          <w:tcPr>
            <w:tcW w:w="4039" w:type="dxa"/>
          </w:tcPr>
          <w:p w14:paraId="7544F695" w14:textId="50A580D3" w:rsidR="00C56C20" w:rsidRPr="00E67DE1" w:rsidRDefault="00C56C20" w:rsidP="00E67DE1">
            <w:pPr>
              <w:tabs>
                <w:tab w:val="left" w:pos="851"/>
                <w:tab w:val="left" w:pos="1418"/>
              </w:tabs>
              <w:spacing w:line="340" w:lineRule="exact"/>
              <w:ind w:left="138" w:hanging="138"/>
              <w:jc w:val="thaiDistribute"/>
              <w:rPr>
                <w:rFonts w:ascii="Angsana New" w:hAnsi="Angsana New"/>
                <w:color w:val="000000"/>
                <w:sz w:val="28"/>
                <w:szCs w:val="28"/>
                <w:cs/>
              </w:rPr>
            </w:pPr>
            <w:r w:rsidRPr="00E67DE1">
              <w:rPr>
                <w:rFonts w:ascii="Angsana New" w:eastAsia="Arial Unicode MS" w:hAnsi="Angsana New"/>
                <w:snapToGrid w:val="0"/>
                <w:color w:val="000000"/>
                <w:sz w:val="28"/>
                <w:szCs w:val="28"/>
                <w:lang w:eastAsia="th-TH"/>
              </w:rPr>
              <w:t>Balance as at December 31,</w:t>
            </w:r>
          </w:p>
        </w:tc>
        <w:tc>
          <w:tcPr>
            <w:tcW w:w="1134" w:type="dxa"/>
            <w:tcBorders>
              <w:top w:val="single" w:sz="6" w:space="0" w:color="auto"/>
              <w:bottom w:val="double" w:sz="6" w:space="0" w:color="auto"/>
            </w:tcBorders>
            <w:shd w:val="clear" w:color="auto" w:fill="auto"/>
          </w:tcPr>
          <w:p w14:paraId="71B4AD75" w14:textId="1A732CF0"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E67DE1">
              <w:rPr>
                <w:rFonts w:ascii="Angsana New" w:hAnsi="Angsana New"/>
                <w:color w:val="000000"/>
                <w:sz w:val="28"/>
                <w:szCs w:val="28"/>
              </w:rPr>
              <w:t>8,510</w:t>
            </w:r>
          </w:p>
        </w:tc>
        <w:tc>
          <w:tcPr>
            <w:tcW w:w="140" w:type="dxa"/>
            <w:shd w:val="clear" w:color="auto" w:fill="auto"/>
          </w:tcPr>
          <w:p w14:paraId="3B6F611B" w14:textId="77777777"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tcBorders>
              <w:top w:val="single" w:sz="6" w:space="0" w:color="auto"/>
              <w:bottom w:val="double" w:sz="6" w:space="0" w:color="auto"/>
            </w:tcBorders>
            <w:shd w:val="clear" w:color="auto" w:fill="auto"/>
          </w:tcPr>
          <w:p w14:paraId="3AED2F89" w14:textId="54D71AFB"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E67DE1">
              <w:rPr>
                <w:rFonts w:ascii="Angsana New" w:hAnsi="Angsana New"/>
                <w:color w:val="000000"/>
                <w:sz w:val="28"/>
                <w:szCs w:val="28"/>
              </w:rPr>
              <w:t>5,170</w:t>
            </w:r>
          </w:p>
        </w:tc>
        <w:tc>
          <w:tcPr>
            <w:tcW w:w="140" w:type="dxa"/>
            <w:shd w:val="clear" w:color="auto" w:fill="auto"/>
          </w:tcPr>
          <w:p w14:paraId="384575BC" w14:textId="77777777"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tcBorders>
              <w:top w:val="single" w:sz="6" w:space="0" w:color="auto"/>
              <w:bottom w:val="double" w:sz="6" w:space="0" w:color="auto"/>
            </w:tcBorders>
            <w:shd w:val="clear" w:color="auto" w:fill="auto"/>
          </w:tcPr>
          <w:p w14:paraId="5BC27467" w14:textId="5B32F3A9"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E67DE1">
              <w:rPr>
                <w:rFonts w:ascii="Angsana New" w:hAnsi="Angsana New"/>
                <w:color w:val="000000"/>
                <w:sz w:val="28"/>
                <w:szCs w:val="28"/>
              </w:rPr>
              <w:t>8,220</w:t>
            </w:r>
          </w:p>
        </w:tc>
        <w:tc>
          <w:tcPr>
            <w:tcW w:w="168" w:type="dxa"/>
            <w:shd w:val="clear" w:color="auto" w:fill="auto"/>
          </w:tcPr>
          <w:p w14:paraId="4DF87BB8" w14:textId="77777777"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tcBorders>
              <w:top w:val="single" w:sz="6" w:space="0" w:color="auto"/>
              <w:bottom w:val="double" w:sz="6" w:space="0" w:color="auto"/>
            </w:tcBorders>
            <w:shd w:val="clear" w:color="auto" w:fill="auto"/>
          </w:tcPr>
          <w:p w14:paraId="50AF15B0" w14:textId="2B5FAD0F" w:rsidR="00C56C20" w:rsidRPr="00E67DE1" w:rsidRDefault="00C56C20" w:rsidP="00E67DE1">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E67DE1">
              <w:rPr>
                <w:rFonts w:ascii="Angsana New" w:hAnsi="Angsana New"/>
                <w:color w:val="000000"/>
                <w:sz w:val="28"/>
                <w:szCs w:val="28"/>
              </w:rPr>
              <w:t>4,975</w:t>
            </w:r>
          </w:p>
        </w:tc>
      </w:tr>
    </w:tbl>
    <w:p w14:paraId="6F945CB0" w14:textId="7C3FBD5E" w:rsidR="00A125B2" w:rsidRPr="00E67DE1" w:rsidRDefault="003F7389" w:rsidP="00E67DE1">
      <w:pPr>
        <w:spacing w:before="240" w:line="370" w:lineRule="exact"/>
        <w:ind w:left="340"/>
        <w:jc w:val="thaiDistribute"/>
        <w:rPr>
          <w:rFonts w:ascii="Angsana New" w:hAnsi="Angsana New"/>
          <w:color w:val="000000"/>
          <w:sz w:val="28"/>
          <w:szCs w:val="28"/>
          <w:lang w:eastAsia="x-none"/>
        </w:rPr>
      </w:pPr>
      <w:r w:rsidRPr="00E67DE1">
        <w:rPr>
          <w:rFonts w:ascii="Angsana New" w:hAnsi="Angsana New"/>
          <w:color w:val="000000"/>
          <w:sz w:val="28"/>
          <w:szCs w:val="28"/>
          <w:lang w:eastAsia="x-none"/>
        </w:rPr>
        <w:t xml:space="preserve">The significant assumptions in actuarial estimates used to calculate for employee benefit </w:t>
      </w:r>
      <w:r w:rsidR="00E7209D" w:rsidRPr="00E67DE1">
        <w:rPr>
          <w:rFonts w:ascii="Angsana New" w:hAnsi="Angsana New"/>
          <w:color w:val="000000"/>
          <w:spacing w:val="-4"/>
          <w:sz w:val="28"/>
          <w:szCs w:val="28"/>
          <w:lang w:eastAsia="x-none"/>
        </w:rPr>
        <w:t xml:space="preserve">are as </w:t>
      </w:r>
      <w:proofErr w:type="gramStart"/>
      <w:r w:rsidR="00E7209D" w:rsidRPr="00E67DE1">
        <w:rPr>
          <w:rFonts w:ascii="Angsana New" w:hAnsi="Angsana New"/>
          <w:color w:val="000000"/>
          <w:spacing w:val="-4"/>
          <w:sz w:val="28"/>
          <w:szCs w:val="28"/>
          <w:lang w:eastAsia="x-none"/>
        </w:rPr>
        <w:t>follows</w:t>
      </w:r>
      <w:r w:rsidR="00F777AD" w:rsidRPr="00E67DE1">
        <w:rPr>
          <w:rFonts w:ascii="Angsana New" w:hAnsi="Angsana New"/>
          <w:color w:val="000000"/>
          <w:spacing w:val="-4"/>
          <w:sz w:val="28"/>
          <w:szCs w:val="28"/>
          <w:lang w:eastAsia="x-none"/>
        </w:rPr>
        <w:t xml:space="preserve"> </w:t>
      </w:r>
      <w:r w:rsidR="00E7209D" w:rsidRPr="00E67DE1">
        <w:rPr>
          <w:rFonts w:ascii="Angsana New" w:hAnsi="Angsana New"/>
          <w:color w:val="000000"/>
          <w:spacing w:val="-4"/>
          <w:sz w:val="28"/>
          <w:szCs w:val="28"/>
          <w:lang w:eastAsia="x-none"/>
        </w:rPr>
        <w:t>:</w:t>
      </w:r>
      <w:proofErr w:type="gramEnd"/>
    </w:p>
    <w:tbl>
      <w:tblPr>
        <w:tblW w:w="9416" w:type="dxa"/>
        <w:tblInd w:w="198" w:type="dxa"/>
        <w:tblLook w:val="04A0" w:firstRow="1" w:lastRow="0" w:firstColumn="1" w:lastColumn="0" w:noHBand="0" w:noVBand="1"/>
      </w:tblPr>
      <w:tblGrid>
        <w:gridCol w:w="3538"/>
        <w:gridCol w:w="1469"/>
        <w:gridCol w:w="1469"/>
        <w:gridCol w:w="1470"/>
        <w:gridCol w:w="1470"/>
      </w:tblGrid>
      <w:tr w:rsidR="006573E3" w:rsidRPr="00E67DE1" w14:paraId="12F5A018" w14:textId="77777777" w:rsidTr="00064255">
        <w:tc>
          <w:tcPr>
            <w:tcW w:w="3538" w:type="dxa"/>
            <w:shd w:val="clear" w:color="auto" w:fill="auto"/>
          </w:tcPr>
          <w:p w14:paraId="29B4B3B7" w14:textId="77777777" w:rsidR="006573E3" w:rsidRPr="00E67DE1" w:rsidRDefault="006573E3" w:rsidP="00E67DE1">
            <w:pPr>
              <w:tabs>
                <w:tab w:val="left" w:pos="900"/>
              </w:tabs>
              <w:jc w:val="thaiDistribute"/>
              <w:rPr>
                <w:rFonts w:ascii="Angsana New" w:hAnsi="Angsana New"/>
                <w:color w:val="000000"/>
                <w:sz w:val="28"/>
                <w:szCs w:val="28"/>
                <w:lang w:eastAsia="x-none"/>
              </w:rPr>
            </w:pPr>
          </w:p>
        </w:tc>
        <w:tc>
          <w:tcPr>
            <w:tcW w:w="2938" w:type="dxa"/>
            <w:gridSpan w:val="2"/>
            <w:shd w:val="clear" w:color="auto" w:fill="auto"/>
          </w:tcPr>
          <w:p w14:paraId="145F3CFD" w14:textId="77777777" w:rsidR="006573E3" w:rsidRPr="00E67DE1" w:rsidRDefault="000A442A" w:rsidP="00E67DE1">
            <w:pPr>
              <w:pBdr>
                <w:bottom w:val="single" w:sz="4" w:space="1" w:color="auto"/>
              </w:pBdr>
              <w:ind w:left="-40" w:right="-40"/>
              <w:jc w:val="center"/>
              <w:rPr>
                <w:rFonts w:ascii="Angsana New" w:hAnsi="Angsana New"/>
                <w:color w:val="000000"/>
                <w:sz w:val="28"/>
                <w:szCs w:val="28"/>
              </w:rPr>
            </w:pPr>
            <w:r w:rsidRPr="00E67DE1">
              <w:rPr>
                <w:rFonts w:ascii="Angsana New" w:hAnsi="Angsana New"/>
                <w:color w:val="000000"/>
                <w:sz w:val="28"/>
                <w:szCs w:val="28"/>
                <w:lang w:eastAsia="x-none"/>
              </w:rPr>
              <w:t>Consolidated financial statements</w:t>
            </w:r>
          </w:p>
        </w:tc>
        <w:tc>
          <w:tcPr>
            <w:tcW w:w="2940" w:type="dxa"/>
            <w:gridSpan w:val="2"/>
            <w:shd w:val="clear" w:color="auto" w:fill="auto"/>
          </w:tcPr>
          <w:p w14:paraId="24B370A8" w14:textId="77777777" w:rsidR="006573E3" w:rsidRPr="00E67DE1" w:rsidRDefault="000A442A" w:rsidP="00E67DE1">
            <w:pPr>
              <w:pBdr>
                <w:bottom w:val="single" w:sz="4" w:space="1" w:color="auto"/>
              </w:pBdr>
              <w:ind w:left="-40" w:right="-40"/>
              <w:jc w:val="center"/>
              <w:rPr>
                <w:rFonts w:ascii="Angsana New" w:hAnsi="Angsana New"/>
                <w:color w:val="000000"/>
                <w:sz w:val="28"/>
                <w:szCs w:val="28"/>
              </w:rPr>
            </w:pPr>
            <w:r w:rsidRPr="00E67DE1">
              <w:rPr>
                <w:rFonts w:ascii="Angsana New" w:hAnsi="Angsana New"/>
                <w:color w:val="000000"/>
                <w:sz w:val="28"/>
                <w:szCs w:val="28"/>
                <w:lang w:eastAsia="x-none"/>
              </w:rPr>
              <w:t>Separate financial statements</w:t>
            </w:r>
          </w:p>
        </w:tc>
      </w:tr>
      <w:tr w:rsidR="00F36E6E" w:rsidRPr="00E67DE1" w14:paraId="29337F09" w14:textId="77777777" w:rsidTr="00064255">
        <w:tc>
          <w:tcPr>
            <w:tcW w:w="3538" w:type="dxa"/>
            <w:shd w:val="clear" w:color="auto" w:fill="auto"/>
          </w:tcPr>
          <w:p w14:paraId="740B81FF" w14:textId="77777777" w:rsidR="00F36E6E" w:rsidRPr="00E67DE1" w:rsidRDefault="00F36E6E" w:rsidP="00E67DE1">
            <w:pPr>
              <w:tabs>
                <w:tab w:val="left" w:pos="900"/>
              </w:tabs>
              <w:jc w:val="thaiDistribute"/>
              <w:rPr>
                <w:rFonts w:ascii="Angsana New" w:hAnsi="Angsana New"/>
                <w:color w:val="000000"/>
                <w:sz w:val="28"/>
                <w:szCs w:val="28"/>
                <w:lang w:eastAsia="x-none"/>
              </w:rPr>
            </w:pPr>
          </w:p>
        </w:tc>
        <w:tc>
          <w:tcPr>
            <w:tcW w:w="1469" w:type="dxa"/>
            <w:shd w:val="clear" w:color="auto" w:fill="auto"/>
          </w:tcPr>
          <w:p w14:paraId="78870633" w14:textId="3B22C837" w:rsidR="00F36E6E" w:rsidRPr="00E67DE1" w:rsidRDefault="009621F1" w:rsidP="00E67DE1">
            <w:pPr>
              <w:pBdr>
                <w:bottom w:val="single" w:sz="4" w:space="1" w:color="auto"/>
              </w:pBdr>
              <w:tabs>
                <w:tab w:val="left" w:pos="900"/>
              </w:tabs>
              <w:ind w:left="-40" w:right="-40"/>
              <w:jc w:val="center"/>
              <w:rPr>
                <w:rFonts w:ascii="Angsana New" w:hAnsi="Angsana New"/>
                <w:color w:val="000000"/>
                <w:spacing w:val="-8"/>
                <w:sz w:val="28"/>
                <w:szCs w:val="28"/>
                <w:lang w:eastAsia="x-none"/>
              </w:rPr>
            </w:pPr>
            <w:r w:rsidRPr="00E67DE1">
              <w:rPr>
                <w:rFonts w:ascii="Angsana New" w:hAnsi="Angsana New"/>
                <w:color w:val="000000"/>
                <w:spacing w:val="-8"/>
                <w:sz w:val="28"/>
                <w:szCs w:val="28"/>
              </w:rPr>
              <w:t>December 31, 202</w:t>
            </w:r>
            <w:r w:rsidR="00221A67" w:rsidRPr="00E67DE1">
              <w:rPr>
                <w:rFonts w:ascii="Angsana New" w:hAnsi="Angsana New"/>
                <w:color w:val="000000"/>
                <w:spacing w:val="-8"/>
                <w:sz w:val="28"/>
                <w:szCs w:val="28"/>
              </w:rPr>
              <w:t>4</w:t>
            </w:r>
          </w:p>
        </w:tc>
        <w:tc>
          <w:tcPr>
            <w:tcW w:w="1469" w:type="dxa"/>
            <w:shd w:val="clear" w:color="auto" w:fill="auto"/>
          </w:tcPr>
          <w:p w14:paraId="6F05C863" w14:textId="675EEB26" w:rsidR="00F36E6E" w:rsidRPr="00E67DE1" w:rsidRDefault="009621F1" w:rsidP="00E67DE1">
            <w:pPr>
              <w:pBdr>
                <w:bottom w:val="single" w:sz="4" w:space="1" w:color="auto"/>
              </w:pBdr>
              <w:tabs>
                <w:tab w:val="left" w:pos="900"/>
              </w:tabs>
              <w:ind w:left="-40" w:right="-40"/>
              <w:jc w:val="center"/>
              <w:rPr>
                <w:rFonts w:ascii="Angsana New" w:hAnsi="Angsana New"/>
                <w:color w:val="000000"/>
                <w:spacing w:val="-8"/>
                <w:sz w:val="28"/>
                <w:szCs w:val="28"/>
                <w:lang w:eastAsia="x-none"/>
              </w:rPr>
            </w:pPr>
            <w:r w:rsidRPr="00E67DE1">
              <w:rPr>
                <w:rFonts w:ascii="Angsana New" w:hAnsi="Angsana New"/>
                <w:color w:val="000000"/>
                <w:spacing w:val="-8"/>
                <w:sz w:val="28"/>
                <w:szCs w:val="28"/>
              </w:rPr>
              <w:t>December 31, 202</w:t>
            </w:r>
            <w:r w:rsidR="00221A67" w:rsidRPr="00E67DE1">
              <w:rPr>
                <w:rFonts w:ascii="Angsana New" w:hAnsi="Angsana New"/>
                <w:color w:val="000000"/>
                <w:spacing w:val="-8"/>
                <w:sz w:val="28"/>
                <w:szCs w:val="28"/>
              </w:rPr>
              <w:t>3</w:t>
            </w:r>
          </w:p>
        </w:tc>
        <w:tc>
          <w:tcPr>
            <w:tcW w:w="1470" w:type="dxa"/>
            <w:shd w:val="clear" w:color="auto" w:fill="auto"/>
          </w:tcPr>
          <w:p w14:paraId="4BE57387" w14:textId="46526D8A" w:rsidR="00F36E6E" w:rsidRPr="00E67DE1" w:rsidRDefault="009621F1" w:rsidP="00E67DE1">
            <w:pPr>
              <w:pBdr>
                <w:bottom w:val="single" w:sz="4" w:space="1" w:color="auto"/>
              </w:pBdr>
              <w:tabs>
                <w:tab w:val="left" w:pos="900"/>
              </w:tabs>
              <w:ind w:left="-40" w:right="-40"/>
              <w:jc w:val="center"/>
              <w:rPr>
                <w:rFonts w:ascii="Angsana New" w:hAnsi="Angsana New"/>
                <w:color w:val="000000"/>
                <w:spacing w:val="-8"/>
                <w:sz w:val="28"/>
                <w:szCs w:val="28"/>
                <w:lang w:eastAsia="x-none"/>
              </w:rPr>
            </w:pPr>
            <w:r w:rsidRPr="00E67DE1">
              <w:rPr>
                <w:rFonts w:ascii="Angsana New" w:hAnsi="Angsana New"/>
                <w:color w:val="000000"/>
                <w:spacing w:val="-8"/>
                <w:sz w:val="28"/>
                <w:szCs w:val="28"/>
              </w:rPr>
              <w:t>December 31, 202</w:t>
            </w:r>
            <w:r w:rsidR="00221A67" w:rsidRPr="00E67DE1">
              <w:rPr>
                <w:rFonts w:ascii="Angsana New" w:hAnsi="Angsana New"/>
                <w:color w:val="000000"/>
                <w:spacing w:val="-8"/>
                <w:sz w:val="28"/>
                <w:szCs w:val="28"/>
              </w:rPr>
              <w:t>4</w:t>
            </w:r>
          </w:p>
        </w:tc>
        <w:tc>
          <w:tcPr>
            <w:tcW w:w="1470" w:type="dxa"/>
            <w:shd w:val="clear" w:color="auto" w:fill="auto"/>
          </w:tcPr>
          <w:p w14:paraId="3C8DDBBC" w14:textId="569A6B1C" w:rsidR="00F36E6E" w:rsidRPr="00E67DE1" w:rsidRDefault="009621F1" w:rsidP="00E67DE1">
            <w:pPr>
              <w:pBdr>
                <w:bottom w:val="single" w:sz="4" w:space="1" w:color="auto"/>
              </w:pBdr>
              <w:tabs>
                <w:tab w:val="left" w:pos="900"/>
              </w:tabs>
              <w:ind w:left="-40" w:right="-40"/>
              <w:jc w:val="center"/>
              <w:rPr>
                <w:rFonts w:ascii="Angsana New" w:hAnsi="Angsana New"/>
                <w:color w:val="000000"/>
                <w:spacing w:val="-8"/>
                <w:sz w:val="28"/>
                <w:szCs w:val="28"/>
                <w:lang w:eastAsia="x-none"/>
              </w:rPr>
            </w:pPr>
            <w:r w:rsidRPr="00E67DE1">
              <w:rPr>
                <w:rFonts w:ascii="Angsana New" w:hAnsi="Angsana New"/>
                <w:color w:val="000000"/>
                <w:spacing w:val="-8"/>
                <w:sz w:val="28"/>
                <w:szCs w:val="28"/>
              </w:rPr>
              <w:t>December 31, 202</w:t>
            </w:r>
            <w:r w:rsidR="00221A67" w:rsidRPr="00E67DE1">
              <w:rPr>
                <w:rFonts w:ascii="Angsana New" w:hAnsi="Angsana New"/>
                <w:color w:val="000000"/>
                <w:spacing w:val="-8"/>
                <w:sz w:val="28"/>
                <w:szCs w:val="28"/>
              </w:rPr>
              <w:t>3</w:t>
            </w:r>
          </w:p>
        </w:tc>
      </w:tr>
      <w:tr w:rsidR="00064255" w:rsidRPr="00E67DE1" w14:paraId="254E9B1A" w14:textId="77777777" w:rsidTr="00064255">
        <w:tc>
          <w:tcPr>
            <w:tcW w:w="3538" w:type="dxa"/>
            <w:shd w:val="clear" w:color="auto" w:fill="auto"/>
          </w:tcPr>
          <w:p w14:paraId="379D378A" w14:textId="77777777" w:rsidR="00064255" w:rsidRPr="00E67DE1" w:rsidRDefault="00064255" w:rsidP="00E67DE1">
            <w:pPr>
              <w:rPr>
                <w:rFonts w:ascii="Angsana New" w:hAnsi="Angsana New"/>
                <w:color w:val="000000"/>
                <w:sz w:val="28"/>
                <w:szCs w:val="28"/>
              </w:rPr>
            </w:pPr>
            <w:r w:rsidRPr="00E67DE1">
              <w:rPr>
                <w:rFonts w:ascii="Angsana New" w:hAnsi="Angsana New"/>
                <w:color w:val="000000"/>
                <w:sz w:val="28"/>
                <w:szCs w:val="28"/>
              </w:rPr>
              <w:t>Discount rate (% per annum)</w:t>
            </w:r>
          </w:p>
        </w:tc>
        <w:tc>
          <w:tcPr>
            <w:tcW w:w="1469" w:type="dxa"/>
            <w:shd w:val="clear" w:color="auto" w:fill="auto"/>
          </w:tcPr>
          <w:p w14:paraId="2568769C" w14:textId="03D53B50" w:rsidR="00064255" w:rsidRPr="00E67DE1" w:rsidRDefault="00064255" w:rsidP="00E67DE1">
            <w:pPr>
              <w:ind w:left="-40" w:right="-40"/>
              <w:jc w:val="center"/>
              <w:rPr>
                <w:rFonts w:ascii="Angsana New" w:hAnsi="Angsana New"/>
                <w:color w:val="000000"/>
                <w:sz w:val="28"/>
                <w:szCs w:val="28"/>
              </w:rPr>
            </w:pPr>
            <w:r w:rsidRPr="00E67DE1">
              <w:rPr>
                <w:rFonts w:ascii="Angsana New" w:hAnsi="Angsana New"/>
                <w:color w:val="000000"/>
                <w:sz w:val="28"/>
                <w:szCs w:val="28"/>
              </w:rPr>
              <w:t>2.55 – 2.89</w:t>
            </w:r>
          </w:p>
        </w:tc>
        <w:tc>
          <w:tcPr>
            <w:tcW w:w="1469" w:type="dxa"/>
            <w:shd w:val="clear" w:color="auto" w:fill="auto"/>
          </w:tcPr>
          <w:p w14:paraId="339B1178" w14:textId="11592120" w:rsidR="00064255" w:rsidRPr="00E67DE1" w:rsidRDefault="00064255" w:rsidP="00E67DE1">
            <w:pPr>
              <w:ind w:left="-40" w:right="-40"/>
              <w:jc w:val="center"/>
              <w:rPr>
                <w:rFonts w:ascii="Angsana New" w:hAnsi="Angsana New"/>
                <w:color w:val="000000"/>
                <w:sz w:val="28"/>
                <w:szCs w:val="28"/>
              </w:rPr>
            </w:pPr>
            <w:r w:rsidRPr="00E67DE1">
              <w:rPr>
                <w:rFonts w:ascii="Angsana New" w:hAnsi="Angsana New"/>
                <w:color w:val="000000"/>
                <w:sz w:val="28"/>
                <w:szCs w:val="28"/>
              </w:rPr>
              <w:t>2.84 – 2.87</w:t>
            </w:r>
          </w:p>
        </w:tc>
        <w:tc>
          <w:tcPr>
            <w:tcW w:w="1470" w:type="dxa"/>
            <w:shd w:val="clear" w:color="auto" w:fill="auto"/>
          </w:tcPr>
          <w:p w14:paraId="5EF9F76B" w14:textId="1804BBEF" w:rsidR="00064255" w:rsidRPr="00E67DE1" w:rsidRDefault="00064255" w:rsidP="00E67DE1">
            <w:pPr>
              <w:ind w:left="-40" w:right="-40"/>
              <w:jc w:val="center"/>
              <w:rPr>
                <w:rFonts w:ascii="Angsana New" w:hAnsi="Angsana New"/>
                <w:color w:val="000000"/>
                <w:sz w:val="28"/>
                <w:szCs w:val="28"/>
              </w:rPr>
            </w:pPr>
            <w:r w:rsidRPr="00E67DE1">
              <w:rPr>
                <w:rFonts w:ascii="Angsana New" w:hAnsi="Angsana New"/>
                <w:color w:val="000000"/>
                <w:sz w:val="28"/>
                <w:szCs w:val="28"/>
              </w:rPr>
              <w:t>2.55</w:t>
            </w:r>
          </w:p>
        </w:tc>
        <w:tc>
          <w:tcPr>
            <w:tcW w:w="1470" w:type="dxa"/>
            <w:shd w:val="clear" w:color="auto" w:fill="auto"/>
          </w:tcPr>
          <w:p w14:paraId="3695A102" w14:textId="109CE58D" w:rsidR="00064255" w:rsidRPr="00E67DE1" w:rsidRDefault="00064255" w:rsidP="00E67DE1">
            <w:pPr>
              <w:ind w:left="-40" w:right="-40"/>
              <w:jc w:val="center"/>
              <w:rPr>
                <w:rFonts w:ascii="Angsana New" w:hAnsi="Angsana New"/>
                <w:color w:val="000000"/>
                <w:sz w:val="28"/>
                <w:szCs w:val="28"/>
              </w:rPr>
            </w:pPr>
            <w:r w:rsidRPr="00E67DE1">
              <w:rPr>
                <w:rFonts w:ascii="Angsana New" w:hAnsi="Angsana New"/>
                <w:color w:val="000000"/>
                <w:sz w:val="28"/>
                <w:szCs w:val="28"/>
              </w:rPr>
              <w:t>2.84</w:t>
            </w:r>
          </w:p>
        </w:tc>
      </w:tr>
      <w:tr w:rsidR="00064255" w:rsidRPr="00E67DE1" w14:paraId="6792FFF3" w14:textId="77777777" w:rsidTr="00064255">
        <w:tc>
          <w:tcPr>
            <w:tcW w:w="3538" w:type="dxa"/>
            <w:shd w:val="clear" w:color="auto" w:fill="auto"/>
          </w:tcPr>
          <w:p w14:paraId="53A0F1F6" w14:textId="77777777" w:rsidR="00064255" w:rsidRPr="00E67DE1" w:rsidRDefault="00064255" w:rsidP="00E67DE1">
            <w:pPr>
              <w:rPr>
                <w:rFonts w:ascii="Angsana New" w:hAnsi="Angsana New"/>
                <w:color w:val="000000"/>
                <w:sz w:val="28"/>
                <w:szCs w:val="28"/>
              </w:rPr>
            </w:pPr>
            <w:r w:rsidRPr="00E67DE1">
              <w:rPr>
                <w:rFonts w:ascii="Angsana New" w:hAnsi="Angsana New"/>
                <w:color w:val="000000"/>
                <w:sz w:val="28"/>
                <w:szCs w:val="28"/>
              </w:rPr>
              <w:t xml:space="preserve">Average salary </w:t>
            </w:r>
            <w:proofErr w:type="gramStart"/>
            <w:r w:rsidRPr="00E67DE1">
              <w:rPr>
                <w:rFonts w:ascii="Angsana New" w:hAnsi="Angsana New"/>
                <w:color w:val="000000"/>
                <w:sz w:val="28"/>
                <w:szCs w:val="28"/>
              </w:rPr>
              <w:t>increase</w:t>
            </w:r>
            <w:proofErr w:type="gramEnd"/>
            <w:r w:rsidRPr="00E67DE1">
              <w:rPr>
                <w:rFonts w:ascii="Angsana New" w:hAnsi="Angsana New"/>
                <w:color w:val="000000"/>
                <w:sz w:val="28"/>
                <w:szCs w:val="28"/>
              </w:rPr>
              <w:t xml:space="preserve"> rate (% per annum)</w:t>
            </w:r>
          </w:p>
        </w:tc>
        <w:tc>
          <w:tcPr>
            <w:tcW w:w="1469" w:type="dxa"/>
            <w:shd w:val="clear" w:color="auto" w:fill="auto"/>
          </w:tcPr>
          <w:p w14:paraId="606F4913" w14:textId="361F21BA" w:rsidR="00064255" w:rsidRPr="00E67DE1" w:rsidRDefault="00064255" w:rsidP="00E67DE1">
            <w:pPr>
              <w:ind w:left="-40" w:right="-40"/>
              <w:jc w:val="center"/>
              <w:rPr>
                <w:rFonts w:ascii="Angsana New" w:hAnsi="Angsana New"/>
                <w:color w:val="000000"/>
                <w:sz w:val="28"/>
                <w:szCs w:val="28"/>
              </w:rPr>
            </w:pPr>
            <w:r w:rsidRPr="00E67DE1">
              <w:rPr>
                <w:rFonts w:ascii="Angsana New" w:hAnsi="Angsana New"/>
                <w:color w:val="000000"/>
                <w:sz w:val="28"/>
                <w:szCs w:val="28"/>
              </w:rPr>
              <w:t>4</w:t>
            </w:r>
          </w:p>
        </w:tc>
        <w:tc>
          <w:tcPr>
            <w:tcW w:w="1469" w:type="dxa"/>
            <w:shd w:val="clear" w:color="auto" w:fill="auto"/>
          </w:tcPr>
          <w:p w14:paraId="28534E85" w14:textId="1D0EED1D" w:rsidR="00064255" w:rsidRPr="00E67DE1" w:rsidRDefault="00064255" w:rsidP="00E67DE1">
            <w:pPr>
              <w:ind w:left="-40" w:right="-40"/>
              <w:jc w:val="center"/>
              <w:rPr>
                <w:rFonts w:ascii="Angsana New" w:hAnsi="Angsana New"/>
                <w:color w:val="000000"/>
                <w:sz w:val="28"/>
                <w:szCs w:val="28"/>
              </w:rPr>
            </w:pPr>
            <w:r w:rsidRPr="00E67DE1">
              <w:rPr>
                <w:rFonts w:ascii="Angsana New" w:hAnsi="Angsana New"/>
                <w:color w:val="000000"/>
                <w:sz w:val="28"/>
                <w:szCs w:val="28"/>
              </w:rPr>
              <w:t>5</w:t>
            </w:r>
          </w:p>
        </w:tc>
        <w:tc>
          <w:tcPr>
            <w:tcW w:w="1470" w:type="dxa"/>
            <w:shd w:val="clear" w:color="auto" w:fill="auto"/>
          </w:tcPr>
          <w:p w14:paraId="1EF81E62" w14:textId="2113B1A0" w:rsidR="00064255" w:rsidRPr="00E67DE1" w:rsidRDefault="00064255" w:rsidP="00E67DE1">
            <w:pPr>
              <w:ind w:left="-40" w:right="-40"/>
              <w:jc w:val="center"/>
              <w:rPr>
                <w:rFonts w:ascii="Angsana New" w:hAnsi="Angsana New"/>
                <w:color w:val="000000"/>
                <w:sz w:val="28"/>
                <w:szCs w:val="28"/>
              </w:rPr>
            </w:pPr>
            <w:r w:rsidRPr="00E67DE1">
              <w:rPr>
                <w:rFonts w:ascii="Angsana New" w:hAnsi="Angsana New"/>
                <w:color w:val="000000"/>
                <w:sz w:val="28"/>
                <w:szCs w:val="28"/>
              </w:rPr>
              <w:t>4</w:t>
            </w:r>
          </w:p>
        </w:tc>
        <w:tc>
          <w:tcPr>
            <w:tcW w:w="1470" w:type="dxa"/>
            <w:shd w:val="clear" w:color="auto" w:fill="auto"/>
          </w:tcPr>
          <w:p w14:paraId="2FB255D1" w14:textId="7D725325" w:rsidR="00064255" w:rsidRPr="00E67DE1" w:rsidRDefault="00064255" w:rsidP="00E67DE1">
            <w:pPr>
              <w:ind w:left="-40" w:right="-40"/>
              <w:jc w:val="center"/>
              <w:rPr>
                <w:rFonts w:ascii="Angsana New" w:hAnsi="Angsana New"/>
                <w:color w:val="000000"/>
                <w:sz w:val="28"/>
                <w:szCs w:val="28"/>
              </w:rPr>
            </w:pPr>
            <w:r w:rsidRPr="00E67DE1">
              <w:rPr>
                <w:rFonts w:ascii="Angsana New" w:hAnsi="Angsana New"/>
                <w:color w:val="000000"/>
                <w:sz w:val="28"/>
                <w:szCs w:val="28"/>
              </w:rPr>
              <w:t>5</w:t>
            </w:r>
          </w:p>
        </w:tc>
      </w:tr>
      <w:tr w:rsidR="00B34035" w:rsidRPr="00E67DE1" w14:paraId="5E862CF9" w14:textId="77777777" w:rsidTr="00064255">
        <w:trPr>
          <w:trHeight w:val="60"/>
        </w:trPr>
        <w:tc>
          <w:tcPr>
            <w:tcW w:w="3538" w:type="dxa"/>
            <w:shd w:val="clear" w:color="auto" w:fill="auto"/>
          </w:tcPr>
          <w:p w14:paraId="0D7202FE" w14:textId="77777777" w:rsidR="00B34035" w:rsidRPr="00E67DE1" w:rsidRDefault="00B34035" w:rsidP="00E67DE1">
            <w:pPr>
              <w:rPr>
                <w:rFonts w:ascii="Angsana New" w:hAnsi="Angsana New"/>
                <w:color w:val="000000"/>
                <w:sz w:val="28"/>
                <w:szCs w:val="28"/>
                <w:cs/>
              </w:rPr>
            </w:pPr>
            <w:r w:rsidRPr="00E67DE1">
              <w:rPr>
                <w:rFonts w:ascii="Angsana New" w:hAnsi="Angsana New"/>
                <w:color w:val="000000"/>
                <w:sz w:val="28"/>
                <w:szCs w:val="28"/>
              </w:rPr>
              <w:t>Turnover Rate</w:t>
            </w:r>
          </w:p>
        </w:tc>
        <w:tc>
          <w:tcPr>
            <w:tcW w:w="1469" w:type="dxa"/>
            <w:shd w:val="clear" w:color="auto" w:fill="auto"/>
          </w:tcPr>
          <w:p w14:paraId="69E98B75" w14:textId="58990745" w:rsidR="00B34035" w:rsidRPr="00E67DE1" w:rsidRDefault="00B34035" w:rsidP="00E67DE1">
            <w:pPr>
              <w:ind w:left="-40" w:right="-40"/>
              <w:jc w:val="center"/>
              <w:rPr>
                <w:rFonts w:ascii="Angsana New" w:hAnsi="Angsana New"/>
                <w:color w:val="000000"/>
                <w:spacing w:val="-2"/>
                <w:sz w:val="28"/>
                <w:szCs w:val="28"/>
              </w:rPr>
            </w:pPr>
            <w:r w:rsidRPr="00E67DE1">
              <w:rPr>
                <w:rFonts w:ascii="Angsana New" w:hAnsi="Angsana New"/>
                <w:color w:val="000000"/>
                <w:spacing w:val="-2"/>
                <w:sz w:val="28"/>
                <w:szCs w:val="28"/>
              </w:rPr>
              <w:t>Follow with employees’ age</w:t>
            </w:r>
          </w:p>
        </w:tc>
        <w:tc>
          <w:tcPr>
            <w:tcW w:w="1469" w:type="dxa"/>
            <w:shd w:val="clear" w:color="auto" w:fill="auto"/>
          </w:tcPr>
          <w:p w14:paraId="3F9808C1" w14:textId="02D97E93" w:rsidR="00B34035" w:rsidRPr="00E67DE1" w:rsidRDefault="00B34035" w:rsidP="00E67DE1">
            <w:pPr>
              <w:ind w:left="-40" w:right="-40"/>
              <w:jc w:val="center"/>
              <w:rPr>
                <w:rFonts w:ascii="Angsana New" w:hAnsi="Angsana New"/>
                <w:color w:val="000000"/>
                <w:spacing w:val="-2"/>
                <w:sz w:val="28"/>
                <w:szCs w:val="28"/>
              </w:rPr>
            </w:pPr>
            <w:r w:rsidRPr="00E67DE1">
              <w:rPr>
                <w:rFonts w:ascii="Angsana New" w:hAnsi="Angsana New"/>
                <w:color w:val="000000"/>
                <w:spacing w:val="-2"/>
                <w:sz w:val="28"/>
                <w:szCs w:val="28"/>
              </w:rPr>
              <w:t>Follow with employees’ age</w:t>
            </w:r>
          </w:p>
        </w:tc>
        <w:tc>
          <w:tcPr>
            <w:tcW w:w="1470" w:type="dxa"/>
            <w:shd w:val="clear" w:color="auto" w:fill="auto"/>
          </w:tcPr>
          <w:p w14:paraId="4694BA9D" w14:textId="37CA9B2D" w:rsidR="00B34035" w:rsidRPr="00E67DE1" w:rsidRDefault="00B34035" w:rsidP="00E67DE1">
            <w:pPr>
              <w:ind w:left="-40" w:right="-40"/>
              <w:jc w:val="center"/>
              <w:rPr>
                <w:rFonts w:ascii="Angsana New" w:hAnsi="Angsana New"/>
                <w:color w:val="000000"/>
                <w:spacing w:val="-2"/>
                <w:sz w:val="28"/>
                <w:szCs w:val="28"/>
              </w:rPr>
            </w:pPr>
            <w:r w:rsidRPr="00E67DE1">
              <w:rPr>
                <w:rFonts w:ascii="Angsana New" w:hAnsi="Angsana New"/>
                <w:color w:val="000000"/>
                <w:spacing w:val="-2"/>
                <w:sz w:val="28"/>
                <w:szCs w:val="28"/>
              </w:rPr>
              <w:t>Follow with employees’ age</w:t>
            </w:r>
          </w:p>
        </w:tc>
        <w:tc>
          <w:tcPr>
            <w:tcW w:w="1470" w:type="dxa"/>
            <w:shd w:val="clear" w:color="auto" w:fill="auto"/>
          </w:tcPr>
          <w:p w14:paraId="52C80575" w14:textId="6921FC68" w:rsidR="00B34035" w:rsidRPr="00E67DE1" w:rsidRDefault="00B34035" w:rsidP="00E67DE1">
            <w:pPr>
              <w:ind w:left="-40" w:right="-40"/>
              <w:jc w:val="center"/>
              <w:rPr>
                <w:rFonts w:ascii="Angsana New" w:hAnsi="Angsana New"/>
                <w:color w:val="000000"/>
                <w:spacing w:val="-2"/>
                <w:sz w:val="28"/>
                <w:szCs w:val="28"/>
              </w:rPr>
            </w:pPr>
            <w:r w:rsidRPr="00E67DE1">
              <w:rPr>
                <w:rFonts w:ascii="Angsana New" w:hAnsi="Angsana New"/>
                <w:color w:val="000000"/>
                <w:spacing w:val="-2"/>
                <w:sz w:val="28"/>
                <w:szCs w:val="28"/>
              </w:rPr>
              <w:t>Follow with employees’ age</w:t>
            </w:r>
          </w:p>
        </w:tc>
      </w:tr>
      <w:tr w:rsidR="00B34035" w:rsidRPr="00E67DE1" w14:paraId="5F79BEC9" w14:textId="77777777" w:rsidTr="00064255">
        <w:tc>
          <w:tcPr>
            <w:tcW w:w="3538" w:type="dxa"/>
            <w:shd w:val="clear" w:color="auto" w:fill="auto"/>
          </w:tcPr>
          <w:p w14:paraId="5C7833A2" w14:textId="77777777" w:rsidR="00B34035" w:rsidRPr="00E67DE1" w:rsidRDefault="00B34035" w:rsidP="00E67DE1">
            <w:pPr>
              <w:rPr>
                <w:rFonts w:ascii="Angsana New" w:hAnsi="Angsana New"/>
                <w:color w:val="000000"/>
                <w:sz w:val="28"/>
                <w:szCs w:val="28"/>
              </w:rPr>
            </w:pPr>
            <w:r w:rsidRPr="00E67DE1">
              <w:rPr>
                <w:rFonts w:ascii="Angsana New" w:hAnsi="Angsana New"/>
                <w:color w:val="000000"/>
                <w:sz w:val="28"/>
                <w:szCs w:val="28"/>
              </w:rPr>
              <w:t>Retirement age</w:t>
            </w:r>
          </w:p>
        </w:tc>
        <w:tc>
          <w:tcPr>
            <w:tcW w:w="1469" w:type="dxa"/>
            <w:shd w:val="clear" w:color="auto" w:fill="auto"/>
          </w:tcPr>
          <w:p w14:paraId="0A61AC44" w14:textId="01B8C50D" w:rsidR="00B34035" w:rsidRPr="00E67DE1" w:rsidRDefault="00B34035" w:rsidP="00E67DE1">
            <w:pPr>
              <w:ind w:left="-40" w:right="-40"/>
              <w:jc w:val="center"/>
              <w:rPr>
                <w:rFonts w:ascii="Angsana New" w:hAnsi="Angsana New"/>
                <w:color w:val="000000"/>
                <w:sz w:val="28"/>
                <w:szCs w:val="28"/>
              </w:rPr>
            </w:pPr>
            <w:r w:rsidRPr="00E67DE1">
              <w:rPr>
                <w:rFonts w:ascii="Angsana New" w:hAnsi="Angsana New"/>
                <w:color w:val="000000"/>
                <w:sz w:val="28"/>
                <w:szCs w:val="28"/>
              </w:rPr>
              <w:t>60</w:t>
            </w:r>
            <w:r w:rsidRPr="00E67DE1">
              <w:rPr>
                <w:rFonts w:ascii="Angsana New" w:hAnsi="Angsana New"/>
                <w:color w:val="000000"/>
                <w:sz w:val="28"/>
                <w:szCs w:val="28"/>
                <w:cs/>
              </w:rPr>
              <w:t xml:space="preserve"> </w:t>
            </w:r>
            <w:proofErr w:type="gramStart"/>
            <w:r w:rsidRPr="00E67DE1">
              <w:rPr>
                <w:rFonts w:ascii="Angsana New" w:hAnsi="Angsana New"/>
                <w:color w:val="000000"/>
                <w:sz w:val="28"/>
                <w:szCs w:val="28"/>
              </w:rPr>
              <w:t>year</w:t>
            </w:r>
            <w:proofErr w:type="gramEnd"/>
          </w:p>
        </w:tc>
        <w:tc>
          <w:tcPr>
            <w:tcW w:w="1469" w:type="dxa"/>
            <w:shd w:val="clear" w:color="auto" w:fill="auto"/>
          </w:tcPr>
          <w:p w14:paraId="601A5B15" w14:textId="6E57933D" w:rsidR="00B34035" w:rsidRPr="00E67DE1" w:rsidRDefault="00B34035" w:rsidP="00E67DE1">
            <w:pPr>
              <w:ind w:left="-40" w:right="-40"/>
              <w:jc w:val="center"/>
              <w:rPr>
                <w:rFonts w:ascii="Angsana New" w:hAnsi="Angsana New"/>
                <w:color w:val="000000"/>
                <w:sz w:val="28"/>
                <w:szCs w:val="28"/>
              </w:rPr>
            </w:pPr>
            <w:r w:rsidRPr="00E67DE1">
              <w:rPr>
                <w:rFonts w:ascii="Angsana New" w:hAnsi="Angsana New"/>
                <w:color w:val="000000"/>
                <w:sz w:val="28"/>
                <w:szCs w:val="28"/>
              </w:rPr>
              <w:t>60</w:t>
            </w:r>
            <w:r w:rsidRPr="00E67DE1">
              <w:rPr>
                <w:rFonts w:ascii="Angsana New" w:hAnsi="Angsana New"/>
                <w:color w:val="000000"/>
                <w:sz w:val="28"/>
                <w:szCs w:val="28"/>
                <w:cs/>
              </w:rPr>
              <w:t xml:space="preserve"> </w:t>
            </w:r>
            <w:proofErr w:type="gramStart"/>
            <w:r w:rsidRPr="00E67DE1">
              <w:rPr>
                <w:rFonts w:ascii="Angsana New" w:hAnsi="Angsana New"/>
                <w:color w:val="000000"/>
                <w:sz w:val="28"/>
                <w:szCs w:val="28"/>
              </w:rPr>
              <w:t>year</w:t>
            </w:r>
            <w:proofErr w:type="gramEnd"/>
          </w:p>
        </w:tc>
        <w:tc>
          <w:tcPr>
            <w:tcW w:w="1470" w:type="dxa"/>
            <w:shd w:val="clear" w:color="auto" w:fill="auto"/>
          </w:tcPr>
          <w:p w14:paraId="6E251F2D" w14:textId="72AFE3BD" w:rsidR="00B34035" w:rsidRPr="00E67DE1" w:rsidRDefault="00B34035" w:rsidP="00E67DE1">
            <w:pPr>
              <w:ind w:left="-40" w:right="-40"/>
              <w:jc w:val="center"/>
              <w:rPr>
                <w:rFonts w:ascii="Angsana New" w:hAnsi="Angsana New"/>
                <w:color w:val="000000"/>
                <w:sz w:val="28"/>
                <w:szCs w:val="28"/>
              </w:rPr>
            </w:pPr>
            <w:r w:rsidRPr="00E67DE1">
              <w:rPr>
                <w:rFonts w:ascii="Angsana New" w:hAnsi="Angsana New"/>
                <w:color w:val="000000"/>
                <w:sz w:val="28"/>
                <w:szCs w:val="28"/>
              </w:rPr>
              <w:t>60</w:t>
            </w:r>
            <w:r w:rsidRPr="00E67DE1">
              <w:rPr>
                <w:rFonts w:ascii="Angsana New" w:hAnsi="Angsana New"/>
                <w:color w:val="000000"/>
                <w:sz w:val="28"/>
                <w:szCs w:val="28"/>
                <w:cs/>
              </w:rPr>
              <w:t xml:space="preserve"> </w:t>
            </w:r>
            <w:proofErr w:type="gramStart"/>
            <w:r w:rsidRPr="00E67DE1">
              <w:rPr>
                <w:rFonts w:ascii="Angsana New" w:hAnsi="Angsana New"/>
                <w:color w:val="000000"/>
                <w:sz w:val="28"/>
                <w:szCs w:val="28"/>
              </w:rPr>
              <w:t>year</w:t>
            </w:r>
            <w:proofErr w:type="gramEnd"/>
          </w:p>
        </w:tc>
        <w:tc>
          <w:tcPr>
            <w:tcW w:w="1470" w:type="dxa"/>
            <w:shd w:val="clear" w:color="auto" w:fill="auto"/>
          </w:tcPr>
          <w:p w14:paraId="2129E66E" w14:textId="56069967" w:rsidR="00B34035" w:rsidRPr="00E67DE1" w:rsidRDefault="00B34035" w:rsidP="00E67DE1">
            <w:pPr>
              <w:ind w:left="-40" w:right="-40"/>
              <w:jc w:val="center"/>
              <w:rPr>
                <w:rFonts w:ascii="Angsana New" w:hAnsi="Angsana New"/>
                <w:color w:val="000000"/>
                <w:sz w:val="28"/>
                <w:szCs w:val="28"/>
              </w:rPr>
            </w:pPr>
            <w:r w:rsidRPr="00E67DE1">
              <w:rPr>
                <w:rFonts w:ascii="Angsana New" w:hAnsi="Angsana New"/>
                <w:color w:val="000000"/>
                <w:sz w:val="28"/>
                <w:szCs w:val="28"/>
              </w:rPr>
              <w:t>60</w:t>
            </w:r>
            <w:r w:rsidRPr="00E67DE1">
              <w:rPr>
                <w:rFonts w:ascii="Angsana New" w:hAnsi="Angsana New"/>
                <w:color w:val="000000"/>
                <w:sz w:val="28"/>
                <w:szCs w:val="28"/>
                <w:cs/>
              </w:rPr>
              <w:t xml:space="preserve"> </w:t>
            </w:r>
            <w:proofErr w:type="gramStart"/>
            <w:r w:rsidRPr="00E67DE1">
              <w:rPr>
                <w:rFonts w:ascii="Angsana New" w:hAnsi="Angsana New"/>
                <w:color w:val="000000"/>
                <w:sz w:val="28"/>
                <w:szCs w:val="28"/>
              </w:rPr>
              <w:t>year</w:t>
            </w:r>
            <w:proofErr w:type="gramEnd"/>
          </w:p>
        </w:tc>
      </w:tr>
    </w:tbl>
    <w:p w14:paraId="6A33274A" w14:textId="675A3D5A" w:rsidR="00146A22" w:rsidRPr="00E67DE1" w:rsidRDefault="00E7209D" w:rsidP="00E67DE1">
      <w:pPr>
        <w:tabs>
          <w:tab w:val="left" w:pos="900"/>
        </w:tabs>
        <w:spacing w:before="120"/>
        <w:ind w:left="284"/>
        <w:jc w:val="thaiDistribute"/>
        <w:rPr>
          <w:rFonts w:ascii="Angsana New" w:hAnsi="Angsana New"/>
          <w:color w:val="000000"/>
          <w:sz w:val="28"/>
          <w:szCs w:val="28"/>
          <w:lang w:eastAsia="x-none"/>
        </w:rPr>
      </w:pPr>
      <w:r w:rsidRPr="00E67DE1">
        <w:rPr>
          <w:rFonts w:ascii="Angsana New" w:hAnsi="Angsana New"/>
          <w:color w:val="000000"/>
          <w:sz w:val="28"/>
          <w:szCs w:val="28"/>
          <w:lang w:eastAsia="x-none"/>
        </w:rPr>
        <w:t>Assumptions regarding future mortality are based on published statistics and mortality tables.</w:t>
      </w:r>
    </w:p>
    <w:p w14:paraId="4C0F1B84" w14:textId="77777777" w:rsidR="00064255" w:rsidRPr="00E67DE1" w:rsidRDefault="00064255" w:rsidP="00E67DE1">
      <w:pPr>
        <w:tabs>
          <w:tab w:val="left" w:pos="900"/>
        </w:tabs>
        <w:spacing w:before="120"/>
        <w:ind w:left="284"/>
        <w:jc w:val="thaiDistribute"/>
        <w:rPr>
          <w:rFonts w:ascii="Angsana New" w:hAnsi="Angsana New"/>
          <w:color w:val="000000"/>
          <w:sz w:val="28"/>
          <w:szCs w:val="28"/>
          <w:lang w:eastAsia="x-none"/>
        </w:rPr>
      </w:pPr>
    </w:p>
    <w:p w14:paraId="52F8DEEF" w14:textId="77777777" w:rsidR="00064255" w:rsidRPr="00E67DE1" w:rsidRDefault="00064255" w:rsidP="00E67DE1">
      <w:pPr>
        <w:widowControl/>
        <w:rPr>
          <w:rFonts w:ascii="Angsana New" w:hAnsi="Angsana New"/>
          <w:color w:val="000000"/>
          <w:sz w:val="28"/>
          <w:szCs w:val="28"/>
          <w:cs/>
          <w:lang w:eastAsia="x-none"/>
        </w:rPr>
      </w:pPr>
      <w:r w:rsidRPr="00E67DE1">
        <w:rPr>
          <w:rFonts w:ascii="Angsana New" w:hAnsi="Angsana New"/>
          <w:color w:val="000000"/>
          <w:sz w:val="28"/>
          <w:szCs w:val="28"/>
          <w:cs/>
          <w:lang w:eastAsia="x-none"/>
        </w:rPr>
        <w:br w:type="page"/>
      </w:r>
    </w:p>
    <w:p w14:paraId="74C96BD7" w14:textId="7A9F792E" w:rsidR="00E7209D" w:rsidRPr="00E67DE1" w:rsidRDefault="00E7209D" w:rsidP="00E67DE1">
      <w:pPr>
        <w:tabs>
          <w:tab w:val="left" w:pos="900"/>
        </w:tabs>
        <w:spacing w:before="120"/>
        <w:ind w:left="284"/>
        <w:jc w:val="thaiDistribute"/>
        <w:rPr>
          <w:rFonts w:ascii="Angsana New" w:hAnsi="Angsana New"/>
          <w:color w:val="000000"/>
          <w:sz w:val="28"/>
          <w:szCs w:val="28"/>
          <w:lang w:eastAsia="x-none"/>
        </w:rPr>
      </w:pPr>
      <w:r w:rsidRPr="00E67DE1">
        <w:rPr>
          <w:rFonts w:ascii="Angsana New" w:hAnsi="Angsana New"/>
          <w:color w:val="000000"/>
          <w:sz w:val="28"/>
          <w:szCs w:val="28"/>
          <w:lang w:eastAsia="x-none"/>
        </w:rPr>
        <w:lastRenderedPageBreak/>
        <w:t xml:space="preserve">The result of sensitivity analysis for significant assumptions that affect increase (decrease) the present value of the </w:t>
      </w:r>
      <w:r w:rsidR="005C060E" w:rsidRPr="00E67DE1">
        <w:rPr>
          <w:rFonts w:ascii="Angsana New" w:hAnsi="Angsana New"/>
          <w:color w:val="000000"/>
          <w:sz w:val="28"/>
          <w:szCs w:val="28"/>
          <w:cs/>
          <w:lang w:eastAsia="x-none"/>
        </w:rPr>
        <w:br/>
      </w:r>
      <w:r w:rsidRPr="00E67DE1">
        <w:rPr>
          <w:rFonts w:ascii="Angsana New" w:hAnsi="Angsana New"/>
          <w:color w:val="000000"/>
          <w:sz w:val="28"/>
          <w:szCs w:val="28"/>
          <w:lang w:eastAsia="x-none"/>
        </w:rPr>
        <w:t>long</w:t>
      </w:r>
      <w:r w:rsidR="005C060E" w:rsidRPr="00E67DE1">
        <w:rPr>
          <w:rFonts w:ascii="Angsana New" w:hAnsi="Angsana New" w:hint="cs"/>
          <w:color w:val="000000"/>
          <w:sz w:val="28"/>
          <w:szCs w:val="28"/>
          <w:cs/>
          <w:lang w:eastAsia="x-none"/>
        </w:rPr>
        <w:t xml:space="preserve"> </w:t>
      </w:r>
      <w:r w:rsidR="005C060E" w:rsidRPr="00E67DE1">
        <w:rPr>
          <w:rFonts w:ascii="Angsana New" w:hAnsi="Angsana New"/>
          <w:sz w:val="28"/>
          <w:szCs w:val="28"/>
        </w:rPr>
        <w:t xml:space="preserve">– </w:t>
      </w:r>
      <w:r w:rsidRPr="00E67DE1">
        <w:rPr>
          <w:rFonts w:ascii="Angsana New" w:hAnsi="Angsana New"/>
          <w:color w:val="000000"/>
          <w:sz w:val="28"/>
          <w:szCs w:val="28"/>
          <w:lang w:eastAsia="x-none"/>
        </w:rPr>
        <w:t>term employee benefit obligations as at December 31, 202</w:t>
      </w:r>
      <w:r w:rsidR="00221A67" w:rsidRPr="00E67DE1">
        <w:rPr>
          <w:rFonts w:ascii="Angsana New" w:hAnsi="Angsana New"/>
          <w:color w:val="000000"/>
          <w:sz w:val="28"/>
          <w:szCs w:val="28"/>
          <w:lang w:eastAsia="x-none"/>
        </w:rPr>
        <w:t>4</w:t>
      </w:r>
      <w:r w:rsidRPr="00E67DE1">
        <w:rPr>
          <w:rFonts w:ascii="Angsana New" w:hAnsi="Angsana New"/>
          <w:color w:val="000000"/>
          <w:sz w:val="28"/>
          <w:szCs w:val="28"/>
          <w:lang w:eastAsia="x-none"/>
        </w:rPr>
        <w:t xml:space="preserve"> and 202</w:t>
      </w:r>
      <w:r w:rsidR="00221A67" w:rsidRPr="00E67DE1">
        <w:rPr>
          <w:rFonts w:ascii="Angsana New" w:hAnsi="Angsana New"/>
          <w:color w:val="000000"/>
          <w:sz w:val="28"/>
          <w:szCs w:val="28"/>
          <w:lang w:eastAsia="x-none"/>
        </w:rPr>
        <w:t>3</w:t>
      </w:r>
      <w:r w:rsidRPr="00E67DE1">
        <w:rPr>
          <w:rFonts w:ascii="Angsana New" w:hAnsi="Angsana New"/>
          <w:color w:val="000000"/>
          <w:sz w:val="28"/>
          <w:szCs w:val="28"/>
          <w:lang w:eastAsia="x-none"/>
        </w:rPr>
        <w:t xml:space="preserve"> are summarized below:</w:t>
      </w:r>
    </w:p>
    <w:tbl>
      <w:tblPr>
        <w:tblW w:w="9090" w:type="dxa"/>
        <w:tblInd w:w="286" w:type="dxa"/>
        <w:tblLayout w:type="fixed"/>
        <w:tblCellMar>
          <w:left w:w="62" w:type="dxa"/>
          <w:right w:w="62" w:type="dxa"/>
        </w:tblCellMar>
        <w:tblLook w:val="04A0" w:firstRow="1" w:lastRow="0" w:firstColumn="1" w:lastColumn="0" w:noHBand="0" w:noVBand="1"/>
      </w:tblPr>
      <w:tblGrid>
        <w:gridCol w:w="2656"/>
        <w:gridCol w:w="1530"/>
        <w:gridCol w:w="180"/>
        <w:gridCol w:w="1484"/>
        <w:gridCol w:w="144"/>
        <w:gridCol w:w="1476"/>
        <w:gridCol w:w="144"/>
        <w:gridCol w:w="1476"/>
      </w:tblGrid>
      <w:tr w:rsidR="00387FE7" w:rsidRPr="00E67DE1" w14:paraId="718509D2" w14:textId="77777777" w:rsidTr="00064255">
        <w:trPr>
          <w:cantSplit/>
          <w:trHeight w:val="64"/>
          <w:tblHeader/>
        </w:trPr>
        <w:tc>
          <w:tcPr>
            <w:tcW w:w="2656" w:type="dxa"/>
            <w:shd w:val="clear" w:color="auto" w:fill="auto"/>
          </w:tcPr>
          <w:p w14:paraId="6E3B126F" w14:textId="77777777" w:rsidR="00387FE7" w:rsidRPr="00E67DE1" w:rsidRDefault="00387FE7" w:rsidP="00E67DE1">
            <w:pPr>
              <w:ind w:right="-13"/>
              <w:jc w:val="thaiDistribute"/>
              <w:rPr>
                <w:rFonts w:ascii="Angsana New" w:hAnsi="Angsana New"/>
                <w:color w:val="000000"/>
                <w:sz w:val="28"/>
                <w:szCs w:val="28"/>
              </w:rPr>
            </w:pPr>
          </w:p>
        </w:tc>
        <w:tc>
          <w:tcPr>
            <w:tcW w:w="6434" w:type="dxa"/>
            <w:gridSpan w:val="7"/>
            <w:tcBorders>
              <w:top w:val="nil"/>
              <w:left w:val="nil"/>
              <w:bottom w:val="single" w:sz="4" w:space="0" w:color="auto"/>
              <w:right w:val="nil"/>
            </w:tcBorders>
            <w:shd w:val="clear" w:color="auto" w:fill="auto"/>
            <w:hideMark/>
          </w:tcPr>
          <w:p w14:paraId="6B3F2BED" w14:textId="3D456136" w:rsidR="00387FE7" w:rsidRPr="00E67DE1" w:rsidRDefault="00387FE7" w:rsidP="00E67DE1">
            <w:pPr>
              <w:jc w:val="right"/>
              <w:rPr>
                <w:rFonts w:ascii="Angsana New" w:hAnsi="Angsana New"/>
                <w:color w:val="000000"/>
                <w:sz w:val="28"/>
                <w:szCs w:val="28"/>
                <w:u w:val="single"/>
              </w:rPr>
            </w:pPr>
            <w:r w:rsidRPr="00E67DE1">
              <w:rPr>
                <w:rFonts w:ascii="Angsana New" w:hAnsi="Angsana New"/>
                <w:color w:val="000000"/>
                <w:sz w:val="28"/>
                <w:szCs w:val="28"/>
                <w:cs/>
              </w:rPr>
              <w:t>(</w:t>
            </w:r>
            <w:r w:rsidRPr="00E67DE1">
              <w:rPr>
                <w:rFonts w:ascii="Angsana New" w:hAnsi="Angsana New"/>
                <w:color w:val="000000"/>
                <w:sz w:val="28"/>
                <w:szCs w:val="28"/>
              </w:rPr>
              <w:t>Unit</w:t>
            </w:r>
            <w:r w:rsidRPr="00E67DE1">
              <w:rPr>
                <w:rFonts w:ascii="Angsana New" w:hAnsi="Angsana New" w:hint="cs"/>
                <w:color w:val="000000"/>
                <w:sz w:val="28"/>
                <w:szCs w:val="28"/>
                <w:cs/>
              </w:rPr>
              <w:t xml:space="preserve"> </w:t>
            </w:r>
            <w:r w:rsidRPr="00E67DE1">
              <w:rPr>
                <w:rFonts w:ascii="Angsana New" w:hAnsi="Angsana New"/>
                <w:color w:val="000000"/>
                <w:sz w:val="28"/>
                <w:szCs w:val="28"/>
                <w:cs/>
              </w:rPr>
              <w:t xml:space="preserve">: </w:t>
            </w:r>
            <w:r w:rsidRPr="00E67DE1">
              <w:rPr>
                <w:rFonts w:ascii="Angsana New" w:hAnsi="Angsana New"/>
                <w:color w:val="000000"/>
                <w:sz w:val="28"/>
                <w:szCs w:val="28"/>
              </w:rPr>
              <w:t>Thousand Baht</w:t>
            </w:r>
            <w:r w:rsidRPr="00E67DE1">
              <w:rPr>
                <w:rFonts w:ascii="Angsana New" w:hAnsi="Angsana New"/>
                <w:color w:val="000000"/>
                <w:sz w:val="28"/>
                <w:szCs w:val="28"/>
                <w:cs/>
              </w:rPr>
              <w:t>)</w:t>
            </w:r>
          </w:p>
        </w:tc>
      </w:tr>
      <w:tr w:rsidR="00387FE7" w:rsidRPr="00E67DE1" w14:paraId="52C0D8ED" w14:textId="77777777" w:rsidTr="00064255">
        <w:trPr>
          <w:cantSplit/>
          <w:trHeight w:val="64"/>
          <w:tblHeader/>
        </w:trPr>
        <w:tc>
          <w:tcPr>
            <w:tcW w:w="2656" w:type="dxa"/>
            <w:shd w:val="clear" w:color="auto" w:fill="auto"/>
          </w:tcPr>
          <w:p w14:paraId="17D6BEB1" w14:textId="77777777" w:rsidR="00387FE7" w:rsidRPr="00E67DE1" w:rsidRDefault="00387FE7" w:rsidP="00E67DE1">
            <w:pPr>
              <w:ind w:right="-13"/>
              <w:jc w:val="thaiDistribute"/>
              <w:rPr>
                <w:rFonts w:ascii="Angsana New" w:hAnsi="Angsana New"/>
                <w:color w:val="000000"/>
                <w:sz w:val="28"/>
                <w:szCs w:val="28"/>
              </w:rPr>
            </w:pPr>
          </w:p>
        </w:tc>
        <w:tc>
          <w:tcPr>
            <w:tcW w:w="6434" w:type="dxa"/>
            <w:gridSpan w:val="7"/>
            <w:tcBorders>
              <w:top w:val="nil"/>
              <w:left w:val="nil"/>
              <w:bottom w:val="single" w:sz="4" w:space="0" w:color="auto"/>
              <w:right w:val="nil"/>
            </w:tcBorders>
            <w:shd w:val="clear" w:color="auto" w:fill="auto"/>
            <w:hideMark/>
          </w:tcPr>
          <w:p w14:paraId="245E5A74" w14:textId="77777777" w:rsidR="00387FE7" w:rsidRPr="00E67DE1" w:rsidRDefault="00387FE7" w:rsidP="00E67DE1">
            <w:pPr>
              <w:jc w:val="center"/>
              <w:rPr>
                <w:rFonts w:ascii="Angsana New" w:hAnsi="Angsana New"/>
                <w:snapToGrid w:val="0"/>
                <w:color w:val="000000"/>
                <w:spacing w:val="-4"/>
                <w:sz w:val="28"/>
                <w:szCs w:val="28"/>
                <w:lang w:eastAsia="th-TH"/>
              </w:rPr>
            </w:pPr>
            <w:r w:rsidRPr="00E67DE1">
              <w:rPr>
                <w:rFonts w:ascii="Angsana New" w:hAnsi="Angsana New"/>
                <w:snapToGrid w:val="0"/>
                <w:color w:val="000000"/>
                <w:spacing w:val="-4"/>
                <w:sz w:val="28"/>
                <w:szCs w:val="28"/>
                <w:lang w:eastAsia="th-TH"/>
              </w:rPr>
              <w:t>Change of the present value of the employee benefit obligations increase (decrease)</w:t>
            </w:r>
          </w:p>
        </w:tc>
      </w:tr>
      <w:tr w:rsidR="00387FE7" w:rsidRPr="00E67DE1" w14:paraId="2C1729D1" w14:textId="77777777" w:rsidTr="00064255">
        <w:trPr>
          <w:cantSplit/>
          <w:trHeight w:val="54"/>
          <w:tblHeader/>
        </w:trPr>
        <w:tc>
          <w:tcPr>
            <w:tcW w:w="2656" w:type="dxa"/>
            <w:shd w:val="clear" w:color="auto" w:fill="auto"/>
          </w:tcPr>
          <w:p w14:paraId="4B4ECC32" w14:textId="77777777" w:rsidR="00387FE7" w:rsidRPr="00E67DE1" w:rsidRDefault="00387FE7" w:rsidP="00E67DE1">
            <w:pPr>
              <w:ind w:right="-13"/>
              <w:jc w:val="thaiDistribute"/>
              <w:rPr>
                <w:rFonts w:ascii="Angsana New" w:hAnsi="Angsana New"/>
                <w:color w:val="000000"/>
                <w:sz w:val="28"/>
                <w:szCs w:val="28"/>
              </w:rPr>
            </w:pPr>
          </w:p>
        </w:tc>
        <w:tc>
          <w:tcPr>
            <w:tcW w:w="3194" w:type="dxa"/>
            <w:gridSpan w:val="3"/>
            <w:tcBorders>
              <w:top w:val="single" w:sz="4" w:space="0" w:color="auto"/>
              <w:left w:val="nil"/>
              <w:bottom w:val="single" w:sz="4" w:space="0" w:color="auto"/>
              <w:right w:val="nil"/>
            </w:tcBorders>
            <w:shd w:val="clear" w:color="auto" w:fill="auto"/>
            <w:hideMark/>
          </w:tcPr>
          <w:p w14:paraId="28FC7AAC" w14:textId="77777777" w:rsidR="00387FE7" w:rsidRPr="00E67DE1" w:rsidRDefault="00387FE7" w:rsidP="00E67DE1">
            <w:pPr>
              <w:jc w:val="center"/>
              <w:rPr>
                <w:rFonts w:ascii="Angsana New" w:hAnsi="Angsana New"/>
                <w:color w:val="000000"/>
                <w:sz w:val="28"/>
                <w:szCs w:val="28"/>
              </w:rPr>
            </w:pPr>
            <w:r w:rsidRPr="00E67DE1">
              <w:rPr>
                <w:rFonts w:ascii="Angsana New" w:hAnsi="Angsana New"/>
                <w:color w:val="000000"/>
                <w:sz w:val="28"/>
                <w:szCs w:val="28"/>
              </w:rPr>
              <w:t>Consolidated financial statements</w:t>
            </w:r>
          </w:p>
        </w:tc>
        <w:tc>
          <w:tcPr>
            <w:tcW w:w="144" w:type="dxa"/>
            <w:tcBorders>
              <w:top w:val="single" w:sz="4" w:space="0" w:color="auto"/>
              <w:left w:val="nil"/>
              <w:bottom w:val="nil"/>
              <w:right w:val="nil"/>
            </w:tcBorders>
            <w:shd w:val="clear" w:color="auto" w:fill="auto"/>
          </w:tcPr>
          <w:p w14:paraId="78FAF086" w14:textId="77777777" w:rsidR="00387FE7" w:rsidRPr="00E67DE1" w:rsidRDefault="00387FE7" w:rsidP="00E67DE1">
            <w:pPr>
              <w:jc w:val="center"/>
              <w:rPr>
                <w:rFonts w:ascii="Angsana New" w:hAnsi="Angsana New"/>
                <w:color w:val="000000"/>
                <w:sz w:val="28"/>
                <w:szCs w:val="28"/>
              </w:rPr>
            </w:pPr>
          </w:p>
        </w:tc>
        <w:tc>
          <w:tcPr>
            <w:tcW w:w="3096" w:type="dxa"/>
            <w:gridSpan w:val="3"/>
            <w:tcBorders>
              <w:top w:val="single" w:sz="4" w:space="0" w:color="auto"/>
              <w:left w:val="nil"/>
              <w:bottom w:val="single" w:sz="4" w:space="0" w:color="auto"/>
              <w:right w:val="nil"/>
            </w:tcBorders>
            <w:shd w:val="clear" w:color="auto" w:fill="auto"/>
            <w:hideMark/>
          </w:tcPr>
          <w:p w14:paraId="4DEA2EED" w14:textId="77777777" w:rsidR="00387FE7" w:rsidRPr="00E67DE1" w:rsidRDefault="00387FE7" w:rsidP="00E67DE1">
            <w:pPr>
              <w:jc w:val="center"/>
              <w:rPr>
                <w:rFonts w:ascii="Angsana New" w:hAnsi="Angsana New"/>
                <w:color w:val="000000"/>
                <w:sz w:val="28"/>
                <w:szCs w:val="28"/>
              </w:rPr>
            </w:pPr>
            <w:r w:rsidRPr="00E67DE1">
              <w:rPr>
                <w:rFonts w:ascii="Angsana New" w:hAnsi="Angsana New"/>
                <w:color w:val="000000"/>
                <w:sz w:val="28"/>
                <w:szCs w:val="28"/>
              </w:rPr>
              <w:t>Separate financial statements</w:t>
            </w:r>
          </w:p>
        </w:tc>
      </w:tr>
      <w:tr w:rsidR="00387FE7" w:rsidRPr="00E67DE1" w14:paraId="4A3F55C2" w14:textId="77777777" w:rsidTr="00064255">
        <w:trPr>
          <w:cantSplit/>
          <w:trHeight w:val="271"/>
          <w:tblHeader/>
        </w:trPr>
        <w:tc>
          <w:tcPr>
            <w:tcW w:w="2656" w:type="dxa"/>
            <w:shd w:val="clear" w:color="auto" w:fill="auto"/>
          </w:tcPr>
          <w:p w14:paraId="0FAC0A19" w14:textId="77777777" w:rsidR="00387FE7" w:rsidRPr="00E67DE1" w:rsidRDefault="00387FE7" w:rsidP="00E67DE1">
            <w:pPr>
              <w:ind w:right="-13"/>
              <w:jc w:val="thaiDistribute"/>
              <w:rPr>
                <w:rFonts w:ascii="Angsana New" w:hAnsi="Angsana New"/>
                <w:color w:val="000000"/>
                <w:sz w:val="28"/>
                <w:szCs w:val="28"/>
              </w:rPr>
            </w:pPr>
          </w:p>
        </w:tc>
        <w:tc>
          <w:tcPr>
            <w:tcW w:w="1530" w:type="dxa"/>
            <w:tcBorders>
              <w:top w:val="single" w:sz="4" w:space="0" w:color="auto"/>
              <w:left w:val="nil"/>
              <w:bottom w:val="single" w:sz="4" w:space="0" w:color="auto"/>
              <w:right w:val="nil"/>
            </w:tcBorders>
            <w:shd w:val="clear" w:color="auto" w:fill="auto"/>
            <w:hideMark/>
          </w:tcPr>
          <w:p w14:paraId="2C0F9A7F" w14:textId="0476E796" w:rsidR="00387FE7" w:rsidRPr="00E67DE1" w:rsidRDefault="00387FE7" w:rsidP="00E67DE1">
            <w:pPr>
              <w:tabs>
                <w:tab w:val="left" w:pos="284"/>
                <w:tab w:val="left" w:pos="567"/>
              </w:tabs>
              <w:ind w:left="-57" w:right="-57"/>
              <w:jc w:val="center"/>
              <w:rPr>
                <w:rFonts w:ascii="Angsana New" w:hAnsi="Angsana New"/>
                <w:color w:val="000000"/>
                <w:spacing w:val="-6"/>
                <w:sz w:val="28"/>
                <w:szCs w:val="28"/>
              </w:rPr>
            </w:pPr>
            <w:r w:rsidRPr="00E67DE1">
              <w:rPr>
                <w:rFonts w:ascii="Angsana New" w:hAnsi="Angsana New"/>
                <w:color w:val="000000"/>
                <w:sz w:val="28"/>
                <w:szCs w:val="28"/>
              </w:rPr>
              <w:t>December 31, 202</w:t>
            </w:r>
            <w:r w:rsidR="00221A67" w:rsidRPr="00E67DE1">
              <w:rPr>
                <w:rFonts w:ascii="Angsana New" w:hAnsi="Angsana New"/>
                <w:color w:val="000000"/>
                <w:sz w:val="28"/>
                <w:szCs w:val="28"/>
              </w:rPr>
              <w:t>4</w:t>
            </w:r>
          </w:p>
        </w:tc>
        <w:tc>
          <w:tcPr>
            <w:tcW w:w="180" w:type="dxa"/>
            <w:tcBorders>
              <w:top w:val="single" w:sz="4" w:space="0" w:color="auto"/>
              <w:left w:val="nil"/>
              <w:bottom w:val="nil"/>
              <w:right w:val="nil"/>
            </w:tcBorders>
            <w:shd w:val="clear" w:color="auto" w:fill="auto"/>
          </w:tcPr>
          <w:p w14:paraId="6DA6CD61" w14:textId="77777777" w:rsidR="00387FE7" w:rsidRPr="00E67DE1" w:rsidRDefault="00387FE7" w:rsidP="00E67DE1">
            <w:pPr>
              <w:tabs>
                <w:tab w:val="left" w:pos="284"/>
                <w:tab w:val="left" w:pos="567"/>
              </w:tabs>
              <w:ind w:left="-57" w:right="-57"/>
              <w:jc w:val="center"/>
              <w:rPr>
                <w:rFonts w:ascii="Angsana New" w:hAnsi="Angsana New"/>
                <w:color w:val="000000"/>
                <w:spacing w:val="-6"/>
                <w:sz w:val="28"/>
                <w:szCs w:val="28"/>
              </w:rPr>
            </w:pPr>
          </w:p>
        </w:tc>
        <w:tc>
          <w:tcPr>
            <w:tcW w:w="1484" w:type="dxa"/>
            <w:tcBorders>
              <w:top w:val="single" w:sz="4" w:space="0" w:color="auto"/>
              <w:left w:val="nil"/>
              <w:bottom w:val="single" w:sz="4" w:space="0" w:color="auto"/>
              <w:right w:val="nil"/>
            </w:tcBorders>
            <w:shd w:val="clear" w:color="auto" w:fill="auto"/>
            <w:hideMark/>
          </w:tcPr>
          <w:p w14:paraId="39A227EF" w14:textId="5E10BA17" w:rsidR="00387FE7" w:rsidRPr="00E67DE1" w:rsidRDefault="00387FE7" w:rsidP="00E67DE1">
            <w:pPr>
              <w:tabs>
                <w:tab w:val="left" w:pos="284"/>
                <w:tab w:val="left" w:pos="567"/>
              </w:tabs>
              <w:ind w:left="-57" w:right="-57"/>
              <w:jc w:val="center"/>
              <w:rPr>
                <w:rFonts w:ascii="Angsana New" w:hAnsi="Angsana New"/>
                <w:color w:val="000000"/>
                <w:spacing w:val="-6"/>
                <w:sz w:val="28"/>
                <w:szCs w:val="28"/>
              </w:rPr>
            </w:pPr>
            <w:r w:rsidRPr="00E67DE1">
              <w:rPr>
                <w:rFonts w:ascii="Angsana New" w:hAnsi="Angsana New"/>
                <w:color w:val="000000"/>
                <w:sz w:val="28"/>
                <w:szCs w:val="28"/>
              </w:rPr>
              <w:t>December 31, 202</w:t>
            </w:r>
            <w:r w:rsidR="00221A67" w:rsidRPr="00E67DE1">
              <w:rPr>
                <w:rFonts w:ascii="Angsana New" w:hAnsi="Angsana New"/>
                <w:color w:val="000000"/>
                <w:sz w:val="28"/>
                <w:szCs w:val="28"/>
              </w:rPr>
              <w:t>3</w:t>
            </w:r>
          </w:p>
        </w:tc>
        <w:tc>
          <w:tcPr>
            <w:tcW w:w="144" w:type="dxa"/>
            <w:shd w:val="clear" w:color="auto" w:fill="auto"/>
          </w:tcPr>
          <w:p w14:paraId="1CE2DD62" w14:textId="77777777" w:rsidR="00387FE7" w:rsidRPr="00E67DE1" w:rsidRDefault="00387FE7" w:rsidP="00E67DE1">
            <w:pPr>
              <w:tabs>
                <w:tab w:val="left" w:pos="284"/>
                <w:tab w:val="left" w:pos="567"/>
              </w:tabs>
              <w:ind w:right="-57"/>
              <w:jc w:val="both"/>
              <w:rPr>
                <w:rFonts w:ascii="Angsana New" w:hAnsi="Angsana New"/>
                <w:color w:val="000000"/>
                <w:spacing w:val="-6"/>
                <w:sz w:val="28"/>
                <w:szCs w:val="28"/>
              </w:rPr>
            </w:pPr>
          </w:p>
        </w:tc>
        <w:tc>
          <w:tcPr>
            <w:tcW w:w="1476" w:type="dxa"/>
            <w:tcBorders>
              <w:top w:val="nil"/>
              <w:left w:val="nil"/>
              <w:bottom w:val="single" w:sz="4" w:space="0" w:color="auto"/>
              <w:right w:val="nil"/>
            </w:tcBorders>
            <w:shd w:val="clear" w:color="auto" w:fill="auto"/>
            <w:hideMark/>
          </w:tcPr>
          <w:p w14:paraId="15D76C17" w14:textId="5967EB8C" w:rsidR="00387FE7" w:rsidRPr="00E67DE1" w:rsidRDefault="00387FE7" w:rsidP="00E67DE1">
            <w:pPr>
              <w:tabs>
                <w:tab w:val="left" w:pos="284"/>
                <w:tab w:val="left" w:pos="567"/>
              </w:tabs>
              <w:ind w:left="-57" w:right="-57"/>
              <w:jc w:val="center"/>
              <w:rPr>
                <w:rFonts w:ascii="Angsana New" w:hAnsi="Angsana New"/>
                <w:color w:val="000000"/>
                <w:spacing w:val="-6"/>
                <w:sz w:val="28"/>
                <w:szCs w:val="28"/>
              </w:rPr>
            </w:pPr>
            <w:r w:rsidRPr="00E67DE1">
              <w:rPr>
                <w:rFonts w:ascii="Angsana New" w:hAnsi="Angsana New"/>
                <w:color w:val="000000"/>
                <w:sz w:val="28"/>
                <w:szCs w:val="28"/>
              </w:rPr>
              <w:t>December 31, 202</w:t>
            </w:r>
            <w:r w:rsidR="00221A67" w:rsidRPr="00E67DE1">
              <w:rPr>
                <w:rFonts w:ascii="Angsana New" w:hAnsi="Angsana New"/>
                <w:color w:val="000000"/>
                <w:sz w:val="28"/>
                <w:szCs w:val="28"/>
              </w:rPr>
              <w:t>4</w:t>
            </w:r>
          </w:p>
        </w:tc>
        <w:tc>
          <w:tcPr>
            <w:tcW w:w="144" w:type="dxa"/>
            <w:shd w:val="clear" w:color="auto" w:fill="auto"/>
          </w:tcPr>
          <w:p w14:paraId="045A7CCF" w14:textId="77777777" w:rsidR="00387FE7" w:rsidRPr="00E67DE1" w:rsidRDefault="00387FE7" w:rsidP="00E67DE1">
            <w:pPr>
              <w:tabs>
                <w:tab w:val="left" w:pos="284"/>
                <w:tab w:val="left" w:pos="567"/>
              </w:tabs>
              <w:ind w:left="-57" w:right="-57"/>
              <w:jc w:val="center"/>
              <w:rPr>
                <w:rFonts w:ascii="Angsana New" w:hAnsi="Angsana New"/>
                <w:color w:val="000000"/>
                <w:spacing w:val="-6"/>
                <w:sz w:val="28"/>
                <w:szCs w:val="28"/>
              </w:rPr>
            </w:pPr>
          </w:p>
        </w:tc>
        <w:tc>
          <w:tcPr>
            <w:tcW w:w="1476" w:type="dxa"/>
            <w:tcBorders>
              <w:top w:val="nil"/>
              <w:left w:val="nil"/>
              <w:bottom w:val="single" w:sz="4" w:space="0" w:color="auto"/>
              <w:right w:val="nil"/>
            </w:tcBorders>
            <w:shd w:val="clear" w:color="auto" w:fill="auto"/>
            <w:hideMark/>
          </w:tcPr>
          <w:p w14:paraId="34F586C0" w14:textId="3B3414E2" w:rsidR="00387FE7" w:rsidRPr="00E67DE1" w:rsidRDefault="00387FE7" w:rsidP="00E67DE1">
            <w:pPr>
              <w:tabs>
                <w:tab w:val="left" w:pos="284"/>
                <w:tab w:val="left" w:pos="567"/>
              </w:tabs>
              <w:ind w:left="-57" w:right="-57"/>
              <w:jc w:val="center"/>
              <w:rPr>
                <w:rFonts w:ascii="Angsana New" w:hAnsi="Angsana New"/>
                <w:color w:val="000000"/>
                <w:spacing w:val="-6"/>
                <w:sz w:val="28"/>
                <w:szCs w:val="28"/>
              </w:rPr>
            </w:pPr>
            <w:r w:rsidRPr="00E67DE1">
              <w:rPr>
                <w:rFonts w:ascii="Angsana New" w:hAnsi="Angsana New"/>
                <w:color w:val="000000"/>
                <w:sz w:val="28"/>
                <w:szCs w:val="28"/>
              </w:rPr>
              <w:t>December 31, 202</w:t>
            </w:r>
            <w:r w:rsidR="00221A67" w:rsidRPr="00E67DE1">
              <w:rPr>
                <w:rFonts w:ascii="Angsana New" w:hAnsi="Angsana New"/>
                <w:color w:val="000000"/>
                <w:sz w:val="28"/>
                <w:szCs w:val="28"/>
              </w:rPr>
              <w:t>3</w:t>
            </w:r>
          </w:p>
        </w:tc>
      </w:tr>
      <w:tr w:rsidR="00387FE7" w:rsidRPr="00E67DE1" w14:paraId="65984F7B" w14:textId="77777777" w:rsidTr="00064255">
        <w:trPr>
          <w:cantSplit/>
          <w:trHeight w:val="54"/>
        </w:trPr>
        <w:tc>
          <w:tcPr>
            <w:tcW w:w="2656" w:type="dxa"/>
            <w:shd w:val="clear" w:color="auto" w:fill="auto"/>
            <w:hideMark/>
          </w:tcPr>
          <w:p w14:paraId="7AC9BD6D" w14:textId="77777777" w:rsidR="00387FE7" w:rsidRPr="00E67DE1" w:rsidRDefault="00387FE7" w:rsidP="00E67DE1">
            <w:pPr>
              <w:rPr>
                <w:rFonts w:ascii="Angsana New" w:hAnsi="Angsana New"/>
                <w:b/>
                <w:bCs/>
                <w:color w:val="000000"/>
                <w:sz w:val="28"/>
                <w:szCs w:val="28"/>
              </w:rPr>
            </w:pPr>
            <w:r w:rsidRPr="00E67DE1">
              <w:rPr>
                <w:rFonts w:ascii="Angsana New" w:hAnsi="Angsana New"/>
                <w:b/>
                <w:bCs/>
                <w:color w:val="000000"/>
                <w:sz w:val="28"/>
                <w:szCs w:val="28"/>
              </w:rPr>
              <w:t>Discount rate</w:t>
            </w:r>
          </w:p>
        </w:tc>
        <w:tc>
          <w:tcPr>
            <w:tcW w:w="1530" w:type="dxa"/>
            <w:tcBorders>
              <w:top w:val="single" w:sz="4" w:space="0" w:color="auto"/>
              <w:left w:val="nil"/>
              <w:bottom w:val="nil"/>
              <w:right w:val="nil"/>
            </w:tcBorders>
            <w:shd w:val="clear" w:color="auto" w:fill="auto"/>
          </w:tcPr>
          <w:p w14:paraId="28750984" w14:textId="77777777" w:rsidR="00387FE7" w:rsidRPr="00E67DE1" w:rsidRDefault="00387FE7" w:rsidP="00E67DE1">
            <w:pPr>
              <w:tabs>
                <w:tab w:val="left" w:pos="3390"/>
              </w:tabs>
              <w:jc w:val="right"/>
              <w:rPr>
                <w:rFonts w:ascii="Angsana New" w:hAnsi="Angsana New"/>
                <w:color w:val="000000"/>
                <w:sz w:val="28"/>
                <w:szCs w:val="28"/>
              </w:rPr>
            </w:pPr>
          </w:p>
        </w:tc>
        <w:tc>
          <w:tcPr>
            <w:tcW w:w="180" w:type="dxa"/>
            <w:shd w:val="clear" w:color="auto" w:fill="auto"/>
          </w:tcPr>
          <w:p w14:paraId="2CFADDCD" w14:textId="77777777" w:rsidR="00387FE7" w:rsidRPr="00E67DE1" w:rsidRDefault="00387FE7" w:rsidP="00E67DE1">
            <w:pPr>
              <w:tabs>
                <w:tab w:val="left" w:pos="3390"/>
              </w:tabs>
              <w:jc w:val="right"/>
              <w:rPr>
                <w:rFonts w:ascii="Angsana New" w:hAnsi="Angsana New"/>
                <w:color w:val="000000"/>
                <w:sz w:val="28"/>
                <w:szCs w:val="28"/>
              </w:rPr>
            </w:pPr>
          </w:p>
        </w:tc>
        <w:tc>
          <w:tcPr>
            <w:tcW w:w="1484" w:type="dxa"/>
            <w:tcBorders>
              <w:top w:val="single" w:sz="4" w:space="0" w:color="auto"/>
              <w:left w:val="nil"/>
              <w:bottom w:val="nil"/>
              <w:right w:val="nil"/>
            </w:tcBorders>
            <w:shd w:val="clear" w:color="auto" w:fill="auto"/>
          </w:tcPr>
          <w:p w14:paraId="2F1BDAF0" w14:textId="77777777" w:rsidR="00387FE7" w:rsidRPr="00E67DE1" w:rsidRDefault="00387FE7" w:rsidP="00E67DE1">
            <w:pPr>
              <w:tabs>
                <w:tab w:val="left" w:pos="3390"/>
              </w:tabs>
              <w:jc w:val="right"/>
              <w:rPr>
                <w:rFonts w:ascii="Angsana New" w:hAnsi="Angsana New"/>
                <w:color w:val="000000"/>
                <w:sz w:val="28"/>
                <w:szCs w:val="28"/>
              </w:rPr>
            </w:pPr>
          </w:p>
        </w:tc>
        <w:tc>
          <w:tcPr>
            <w:tcW w:w="144" w:type="dxa"/>
            <w:shd w:val="clear" w:color="auto" w:fill="auto"/>
            <w:vAlign w:val="bottom"/>
          </w:tcPr>
          <w:p w14:paraId="5AAAFE61" w14:textId="77777777" w:rsidR="00387FE7" w:rsidRPr="00E67DE1" w:rsidRDefault="00387FE7" w:rsidP="00E67DE1">
            <w:pPr>
              <w:tabs>
                <w:tab w:val="left" w:pos="3390"/>
              </w:tabs>
              <w:jc w:val="right"/>
              <w:rPr>
                <w:rFonts w:ascii="Angsana New" w:hAnsi="Angsana New"/>
                <w:color w:val="000000"/>
                <w:sz w:val="28"/>
                <w:szCs w:val="28"/>
              </w:rPr>
            </w:pPr>
          </w:p>
        </w:tc>
        <w:tc>
          <w:tcPr>
            <w:tcW w:w="1476" w:type="dxa"/>
            <w:tcBorders>
              <w:top w:val="single" w:sz="4" w:space="0" w:color="auto"/>
              <w:left w:val="nil"/>
              <w:bottom w:val="nil"/>
              <w:right w:val="nil"/>
            </w:tcBorders>
            <w:shd w:val="clear" w:color="auto" w:fill="auto"/>
          </w:tcPr>
          <w:p w14:paraId="6CEDBD3B" w14:textId="77777777" w:rsidR="00387FE7" w:rsidRPr="00E67DE1" w:rsidRDefault="00387FE7" w:rsidP="00E67DE1">
            <w:pPr>
              <w:tabs>
                <w:tab w:val="left" w:pos="3390"/>
              </w:tabs>
              <w:jc w:val="right"/>
              <w:rPr>
                <w:rFonts w:ascii="Angsana New" w:hAnsi="Angsana New"/>
                <w:color w:val="000000"/>
                <w:sz w:val="28"/>
                <w:szCs w:val="28"/>
              </w:rPr>
            </w:pPr>
          </w:p>
        </w:tc>
        <w:tc>
          <w:tcPr>
            <w:tcW w:w="144" w:type="dxa"/>
            <w:shd w:val="clear" w:color="auto" w:fill="auto"/>
            <w:vAlign w:val="bottom"/>
          </w:tcPr>
          <w:p w14:paraId="77817325" w14:textId="77777777" w:rsidR="00387FE7" w:rsidRPr="00E67DE1" w:rsidRDefault="00387FE7" w:rsidP="00E67DE1">
            <w:pPr>
              <w:tabs>
                <w:tab w:val="left" w:pos="3390"/>
              </w:tabs>
              <w:jc w:val="right"/>
              <w:rPr>
                <w:rFonts w:ascii="Angsana New" w:hAnsi="Angsana New"/>
                <w:color w:val="000000"/>
                <w:sz w:val="28"/>
                <w:szCs w:val="28"/>
              </w:rPr>
            </w:pPr>
          </w:p>
        </w:tc>
        <w:tc>
          <w:tcPr>
            <w:tcW w:w="1476" w:type="dxa"/>
            <w:shd w:val="clear" w:color="auto" w:fill="auto"/>
          </w:tcPr>
          <w:p w14:paraId="3C2B563E" w14:textId="77777777" w:rsidR="00387FE7" w:rsidRPr="00E67DE1" w:rsidRDefault="00387FE7" w:rsidP="00E67DE1">
            <w:pPr>
              <w:tabs>
                <w:tab w:val="left" w:pos="3390"/>
              </w:tabs>
              <w:jc w:val="right"/>
              <w:rPr>
                <w:rFonts w:ascii="Angsana New" w:hAnsi="Angsana New"/>
                <w:color w:val="000000"/>
                <w:sz w:val="28"/>
                <w:szCs w:val="28"/>
              </w:rPr>
            </w:pPr>
          </w:p>
        </w:tc>
      </w:tr>
      <w:tr w:rsidR="00064255" w:rsidRPr="00E67DE1" w14:paraId="2C4F4C49" w14:textId="77777777" w:rsidTr="00064255">
        <w:trPr>
          <w:cantSplit/>
          <w:trHeight w:val="64"/>
        </w:trPr>
        <w:tc>
          <w:tcPr>
            <w:tcW w:w="2656" w:type="dxa"/>
            <w:shd w:val="clear" w:color="auto" w:fill="auto"/>
            <w:hideMark/>
          </w:tcPr>
          <w:p w14:paraId="1F2DFC0D" w14:textId="77777777" w:rsidR="00064255" w:rsidRPr="00E67DE1" w:rsidRDefault="00064255" w:rsidP="00E67DE1">
            <w:pPr>
              <w:rPr>
                <w:rFonts w:ascii="Angsana New" w:hAnsi="Angsana New"/>
                <w:sz w:val="28"/>
                <w:szCs w:val="28"/>
              </w:rPr>
            </w:pPr>
            <w:r w:rsidRPr="00E67DE1">
              <w:rPr>
                <w:rFonts w:ascii="Angsana New" w:hAnsi="Angsana New"/>
                <w:sz w:val="28"/>
                <w:szCs w:val="28"/>
              </w:rPr>
              <w:t xml:space="preserve">   Discount rate – Decrease 0.5%</w:t>
            </w:r>
          </w:p>
        </w:tc>
        <w:tc>
          <w:tcPr>
            <w:tcW w:w="1530" w:type="dxa"/>
            <w:shd w:val="clear" w:color="auto" w:fill="auto"/>
          </w:tcPr>
          <w:p w14:paraId="422B3472" w14:textId="6A06DE69" w:rsidR="00064255" w:rsidRPr="00E67DE1" w:rsidRDefault="00064255" w:rsidP="00E67DE1">
            <w:pPr>
              <w:jc w:val="right"/>
              <w:rPr>
                <w:rFonts w:ascii="Angsana New" w:hAnsi="Angsana New"/>
                <w:color w:val="000000"/>
                <w:sz w:val="28"/>
                <w:szCs w:val="28"/>
              </w:rPr>
            </w:pPr>
            <w:r w:rsidRPr="00E67DE1">
              <w:rPr>
                <w:rFonts w:ascii="Angsana New" w:hAnsi="Angsana New"/>
                <w:color w:val="000000"/>
                <w:sz w:val="28"/>
                <w:szCs w:val="28"/>
              </w:rPr>
              <w:t>315</w:t>
            </w:r>
          </w:p>
        </w:tc>
        <w:tc>
          <w:tcPr>
            <w:tcW w:w="180" w:type="dxa"/>
            <w:shd w:val="clear" w:color="auto" w:fill="auto"/>
            <w:vAlign w:val="bottom"/>
          </w:tcPr>
          <w:p w14:paraId="0E87DC53" w14:textId="77777777" w:rsidR="00064255" w:rsidRPr="00E67DE1" w:rsidRDefault="00064255" w:rsidP="00E67DE1">
            <w:pPr>
              <w:tabs>
                <w:tab w:val="left" w:pos="3390"/>
              </w:tabs>
              <w:jc w:val="right"/>
              <w:rPr>
                <w:rFonts w:ascii="Angsana New" w:hAnsi="Angsana New"/>
                <w:color w:val="000000"/>
                <w:sz w:val="28"/>
                <w:szCs w:val="28"/>
              </w:rPr>
            </w:pPr>
          </w:p>
        </w:tc>
        <w:tc>
          <w:tcPr>
            <w:tcW w:w="1484" w:type="dxa"/>
            <w:shd w:val="clear" w:color="auto" w:fill="auto"/>
            <w:vAlign w:val="bottom"/>
          </w:tcPr>
          <w:p w14:paraId="0D1C06A4" w14:textId="285B88EF" w:rsidR="00064255" w:rsidRPr="00E67DE1" w:rsidRDefault="00064255" w:rsidP="00E67DE1">
            <w:pPr>
              <w:jc w:val="right"/>
              <w:rPr>
                <w:rFonts w:ascii="Angsana New" w:hAnsi="Angsana New"/>
                <w:color w:val="000000"/>
                <w:sz w:val="28"/>
                <w:szCs w:val="28"/>
              </w:rPr>
            </w:pPr>
            <w:r w:rsidRPr="00E67DE1">
              <w:rPr>
                <w:rFonts w:ascii="Angsana New" w:hAnsi="Angsana New"/>
                <w:color w:val="000000"/>
                <w:sz w:val="28"/>
                <w:szCs w:val="28"/>
              </w:rPr>
              <w:t>63</w:t>
            </w:r>
          </w:p>
        </w:tc>
        <w:tc>
          <w:tcPr>
            <w:tcW w:w="144" w:type="dxa"/>
            <w:shd w:val="clear" w:color="auto" w:fill="auto"/>
            <w:vAlign w:val="bottom"/>
          </w:tcPr>
          <w:p w14:paraId="073774AF" w14:textId="77777777" w:rsidR="00064255" w:rsidRPr="00E67DE1" w:rsidRDefault="00064255" w:rsidP="00E67DE1">
            <w:pPr>
              <w:tabs>
                <w:tab w:val="left" w:pos="3390"/>
              </w:tabs>
              <w:jc w:val="right"/>
              <w:rPr>
                <w:rFonts w:ascii="Angsana New" w:hAnsi="Angsana New"/>
                <w:color w:val="000000"/>
                <w:sz w:val="28"/>
                <w:szCs w:val="28"/>
              </w:rPr>
            </w:pPr>
          </w:p>
        </w:tc>
        <w:tc>
          <w:tcPr>
            <w:tcW w:w="1476" w:type="dxa"/>
            <w:shd w:val="clear" w:color="auto" w:fill="auto"/>
          </w:tcPr>
          <w:p w14:paraId="75840C67" w14:textId="5AA0F8A9" w:rsidR="00064255" w:rsidRPr="00E67DE1" w:rsidRDefault="00064255" w:rsidP="00E67DE1">
            <w:pPr>
              <w:jc w:val="right"/>
              <w:rPr>
                <w:rFonts w:ascii="Angsana New" w:hAnsi="Angsana New"/>
                <w:color w:val="000000"/>
                <w:sz w:val="28"/>
                <w:szCs w:val="28"/>
              </w:rPr>
            </w:pPr>
            <w:r w:rsidRPr="00E67DE1">
              <w:rPr>
                <w:rFonts w:ascii="Angsana New" w:hAnsi="Angsana New"/>
                <w:color w:val="000000"/>
                <w:sz w:val="28"/>
                <w:szCs w:val="28"/>
              </w:rPr>
              <w:t>287</w:t>
            </w:r>
          </w:p>
        </w:tc>
        <w:tc>
          <w:tcPr>
            <w:tcW w:w="144" w:type="dxa"/>
            <w:shd w:val="clear" w:color="auto" w:fill="auto"/>
            <w:vAlign w:val="bottom"/>
          </w:tcPr>
          <w:p w14:paraId="65DCB969" w14:textId="77777777" w:rsidR="00064255" w:rsidRPr="00E67DE1" w:rsidRDefault="00064255" w:rsidP="00E67DE1">
            <w:pPr>
              <w:tabs>
                <w:tab w:val="left" w:pos="3390"/>
              </w:tabs>
              <w:jc w:val="right"/>
              <w:rPr>
                <w:rFonts w:ascii="Angsana New" w:hAnsi="Angsana New"/>
                <w:color w:val="000000"/>
                <w:sz w:val="28"/>
                <w:szCs w:val="28"/>
              </w:rPr>
            </w:pPr>
          </w:p>
        </w:tc>
        <w:tc>
          <w:tcPr>
            <w:tcW w:w="1476" w:type="dxa"/>
            <w:shd w:val="clear" w:color="auto" w:fill="auto"/>
            <w:vAlign w:val="bottom"/>
          </w:tcPr>
          <w:p w14:paraId="5FC1E3DC" w14:textId="2E782E4B" w:rsidR="00064255" w:rsidRPr="00E67DE1" w:rsidRDefault="00064255" w:rsidP="00E67DE1">
            <w:pPr>
              <w:jc w:val="right"/>
              <w:rPr>
                <w:rFonts w:ascii="Angsana New" w:hAnsi="Angsana New"/>
                <w:color w:val="000000"/>
                <w:sz w:val="28"/>
                <w:szCs w:val="28"/>
              </w:rPr>
            </w:pPr>
            <w:r w:rsidRPr="00E67DE1">
              <w:rPr>
                <w:rFonts w:ascii="Angsana New" w:hAnsi="Angsana New"/>
                <w:color w:val="000000"/>
                <w:sz w:val="28"/>
                <w:szCs w:val="28"/>
              </w:rPr>
              <w:t>61</w:t>
            </w:r>
          </w:p>
        </w:tc>
      </w:tr>
      <w:tr w:rsidR="00064255" w:rsidRPr="00E67DE1" w14:paraId="0FA5B516" w14:textId="77777777" w:rsidTr="00064255">
        <w:trPr>
          <w:cantSplit/>
          <w:trHeight w:val="64"/>
        </w:trPr>
        <w:tc>
          <w:tcPr>
            <w:tcW w:w="2656" w:type="dxa"/>
            <w:shd w:val="clear" w:color="auto" w:fill="auto"/>
          </w:tcPr>
          <w:p w14:paraId="792E4C6E" w14:textId="77777777" w:rsidR="00064255" w:rsidRPr="00E67DE1" w:rsidRDefault="00064255" w:rsidP="00E67DE1">
            <w:pPr>
              <w:rPr>
                <w:rFonts w:ascii="Angsana New" w:hAnsi="Angsana New"/>
                <w:sz w:val="28"/>
                <w:szCs w:val="28"/>
              </w:rPr>
            </w:pPr>
            <w:r w:rsidRPr="00E67DE1">
              <w:rPr>
                <w:rFonts w:ascii="Angsana New" w:hAnsi="Angsana New"/>
                <w:sz w:val="28"/>
                <w:szCs w:val="28"/>
              </w:rPr>
              <w:t xml:space="preserve">   Discount rate – Increase 0.5%</w:t>
            </w:r>
          </w:p>
        </w:tc>
        <w:tc>
          <w:tcPr>
            <w:tcW w:w="1530" w:type="dxa"/>
            <w:shd w:val="clear" w:color="auto" w:fill="auto"/>
          </w:tcPr>
          <w:p w14:paraId="003715D8" w14:textId="5394B2B6" w:rsidR="00064255" w:rsidRPr="00E67DE1" w:rsidRDefault="00064255" w:rsidP="00E67DE1">
            <w:pPr>
              <w:jc w:val="right"/>
              <w:rPr>
                <w:rFonts w:ascii="Angsana New" w:hAnsi="Angsana New"/>
                <w:color w:val="000000"/>
                <w:sz w:val="28"/>
                <w:szCs w:val="28"/>
              </w:rPr>
            </w:pPr>
            <w:r w:rsidRPr="00E67DE1">
              <w:rPr>
                <w:rFonts w:ascii="Angsana New" w:hAnsi="Angsana New"/>
                <w:color w:val="000000"/>
                <w:sz w:val="28"/>
                <w:szCs w:val="28"/>
              </w:rPr>
              <w:t>(288)</w:t>
            </w:r>
          </w:p>
        </w:tc>
        <w:tc>
          <w:tcPr>
            <w:tcW w:w="180" w:type="dxa"/>
            <w:shd w:val="clear" w:color="auto" w:fill="auto"/>
            <w:vAlign w:val="bottom"/>
          </w:tcPr>
          <w:p w14:paraId="5C4DB8F0" w14:textId="77777777" w:rsidR="00064255" w:rsidRPr="00E67DE1" w:rsidRDefault="00064255" w:rsidP="00E67DE1">
            <w:pPr>
              <w:tabs>
                <w:tab w:val="left" w:pos="3390"/>
              </w:tabs>
              <w:jc w:val="right"/>
              <w:rPr>
                <w:rFonts w:ascii="Angsana New" w:hAnsi="Angsana New"/>
                <w:color w:val="000000"/>
                <w:sz w:val="28"/>
                <w:szCs w:val="28"/>
              </w:rPr>
            </w:pPr>
          </w:p>
        </w:tc>
        <w:tc>
          <w:tcPr>
            <w:tcW w:w="1484" w:type="dxa"/>
            <w:shd w:val="clear" w:color="auto" w:fill="auto"/>
            <w:vAlign w:val="bottom"/>
          </w:tcPr>
          <w:p w14:paraId="2CBCB53E" w14:textId="21AB37A3" w:rsidR="00064255" w:rsidRPr="00E67DE1" w:rsidRDefault="00064255" w:rsidP="00E67DE1">
            <w:pPr>
              <w:jc w:val="right"/>
              <w:rPr>
                <w:rFonts w:ascii="Angsana New" w:hAnsi="Angsana New"/>
                <w:color w:val="000000"/>
                <w:sz w:val="28"/>
                <w:szCs w:val="28"/>
              </w:rPr>
            </w:pPr>
            <w:r w:rsidRPr="00E67DE1">
              <w:rPr>
                <w:rFonts w:ascii="Angsana New" w:hAnsi="Angsana New"/>
                <w:color w:val="000000"/>
                <w:sz w:val="28"/>
                <w:szCs w:val="28"/>
              </w:rPr>
              <w:t>(58)</w:t>
            </w:r>
          </w:p>
        </w:tc>
        <w:tc>
          <w:tcPr>
            <w:tcW w:w="144" w:type="dxa"/>
            <w:shd w:val="clear" w:color="auto" w:fill="auto"/>
            <w:vAlign w:val="bottom"/>
          </w:tcPr>
          <w:p w14:paraId="5E81DC85" w14:textId="77777777" w:rsidR="00064255" w:rsidRPr="00E67DE1" w:rsidRDefault="00064255" w:rsidP="00E67DE1">
            <w:pPr>
              <w:tabs>
                <w:tab w:val="left" w:pos="3390"/>
              </w:tabs>
              <w:jc w:val="right"/>
              <w:rPr>
                <w:rFonts w:ascii="Angsana New" w:hAnsi="Angsana New"/>
                <w:color w:val="000000"/>
                <w:sz w:val="28"/>
                <w:szCs w:val="28"/>
              </w:rPr>
            </w:pPr>
          </w:p>
        </w:tc>
        <w:tc>
          <w:tcPr>
            <w:tcW w:w="1476" w:type="dxa"/>
            <w:shd w:val="clear" w:color="auto" w:fill="auto"/>
          </w:tcPr>
          <w:p w14:paraId="36F5C1B8" w14:textId="408225A8" w:rsidR="00064255" w:rsidRPr="00E67DE1" w:rsidRDefault="00064255" w:rsidP="00E67DE1">
            <w:pPr>
              <w:jc w:val="right"/>
              <w:rPr>
                <w:rFonts w:ascii="Angsana New" w:hAnsi="Angsana New"/>
                <w:color w:val="000000"/>
                <w:sz w:val="28"/>
                <w:szCs w:val="28"/>
              </w:rPr>
            </w:pPr>
            <w:r w:rsidRPr="00E67DE1">
              <w:rPr>
                <w:rFonts w:ascii="Angsana New" w:hAnsi="Angsana New"/>
                <w:color w:val="000000"/>
                <w:sz w:val="28"/>
                <w:szCs w:val="28"/>
              </w:rPr>
              <w:t>(263)</w:t>
            </w:r>
          </w:p>
        </w:tc>
        <w:tc>
          <w:tcPr>
            <w:tcW w:w="144" w:type="dxa"/>
            <w:shd w:val="clear" w:color="auto" w:fill="auto"/>
            <w:vAlign w:val="bottom"/>
          </w:tcPr>
          <w:p w14:paraId="0D157CCC" w14:textId="77777777" w:rsidR="00064255" w:rsidRPr="00E67DE1" w:rsidRDefault="00064255" w:rsidP="00E67DE1">
            <w:pPr>
              <w:tabs>
                <w:tab w:val="left" w:pos="3390"/>
              </w:tabs>
              <w:jc w:val="right"/>
              <w:rPr>
                <w:rFonts w:ascii="Angsana New" w:hAnsi="Angsana New"/>
                <w:color w:val="000000"/>
                <w:sz w:val="28"/>
                <w:szCs w:val="28"/>
              </w:rPr>
            </w:pPr>
          </w:p>
        </w:tc>
        <w:tc>
          <w:tcPr>
            <w:tcW w:w="1476" w:type="dxa"/>
            <w:shd w:val="clear" w:color="auto" w:fill="auto"/>
            <w:vAlign w:val="bottom"/>
          </w:tcPr>
          <w:p w14:paraId="0C61667E" w14:textId="7311FB4D" w:rsidR="00064255" w:rsidRPr="00E67DE1" w:rsidRDefault="00064255" w:rsidP="00E67DE1">
            <w:pPr>
              <w:jc w:val="right"/>
              <w:rPr>
                <w:rFonts w:ascii="Angsana New" w:hAnsi="Angsana New"/>
                <w:color w:val="000000"/>
                <w:sz w:val="28"/>
                <w:szCs w:val="28"/>
              </w:rPr>
            </w:pPr>
            <w:r w:rsidRPr="00E67DE1">
              <w:rPr>
                <w:rFonts w:ascii="Angsana New" w:hAnsi="Angsana New"/>
                <w:color w:val="000000"/>
                <w:sz w:val="28"/>
                <w:szCs w:val="28"/>
              </w:rPr>
              <w:t>(56)</w:t>
            </w:r>
          </w:p>
        </w:tc>
      </w:tr>
      <w:tr w:rsidR="00064255" w:rsidRPr="00E67DE1" w14:paraId="49442255" w14:textId="77777777" w:rsidTr="00064255">
        <w:trPr>
          <w:cantSplit/>
          <w:trHeight w:val="64"/>
        </w:trPr>
        <w:tc>
          <w:tcPr>
            <w:tcW w:w="2656" w:type="dxa"/>
            <w:shd w:val="clear" w:color="auto" w:fill="auto"/>
          </w:tcPr>
          <w:p w14:paraId="6320C124" w14:textId="77777777" w:rsidR="00064255" w:rsidRPr="00E67DE1" w:rsidRDefault="00064255" w:rsidP="00E67DE1">
            <w:pPr>
              <w:rPr>
                <w:rFonts w:ascii="Angsana New" w:hAnsi="Angsana New"/>
                <w:b/>
                <w:bCs/>
                <w:color w:val="000000"/>
                <w:sz w:val="28"/>
                <w:szCs w:val="28"/>
              </w:rPr>
            </w:pPr>
            <w:r w:rsidRPr="00E67DE1">
              <w:rPr>
                <w:rFonts w:ascii="Angsana New" w:hAnsi="Angsana New"/>
                <w:b/>
                <w:bCs/>
                <w:color w:val="000000"/>
                <w:sz w:val="28"/>
                <w:szCs w:val="28"/>
              </w:rPr>
              <w:t xml:space="preserve">Salary </w:t>
            </w:r>
            <w:proofErr w:type="gramStart"/>
            <w:r w:rsidRPr="00E67DE1">
              <w:rPr>
                <w:rFonts w:ascii="Angsana New" w:hAnsi="Angsana New"/>
                <w:b/>
                <w:bCs/>
                <w:color w:val="000000"/>
                <w:sz w:val="28"/>
                <w:szCs w:val="28"/>
              </w:rPr>
              <w:t>increase</w:t>
            </w:r>
            <w:proofErr w:type="gramEnd"/>
            <w:r w:rsidRPr="00E67DE1">
              <w:rPr>
                <w:rFonts w:ascii="Angsana New" w:hAnsi="Angsana New"/>
                <w:b/>
                <w:bCs/>
                <w:color w:val="000000"/>
                <w:sz w:val="28"/>
                <w:szCs w:val="28"/>
              </w:rPr>
              <w:t xml:space="preserve"> rate</w:t>
            </w:r>
          </w:p>
        </w:tc>
        <w:tc>
          <w:tcPr>
            <w:tcW w:w="1530" w:type="dxa"/>
            <w:shd w:val="clear" w:color="auto" w:fill="auto"/>
            <w:vAlign w:val="bottom"/>
          </w:tcPr>
          <w:p w14:paraId="7A9E6C19" w14:textId="77777777" w:rsidR="00064255" w:rsidRPr="00E67DE1" w:rsidRDefault="00064255" w:rsidP="00E67DE1">
            <w:pPr>
              <w:tabs>
                <w:tab w:val="left" w:pos="3390"/>
              </w:tabs>
              <w:jc w:val="right"/>
              <w:rPr>
                <w:rFonts w:ascii="Angsana New" w:hAnsi="Angsana New"/>
                <w:color w:val="000000"/>
                <w:sz w:val="28"/>
                <w:szCs w:val="28"/>
              </w:rPr>
            </w:pPr>
          </w:p>
        </w:tc>
        <w:tc>
          <w:tcPr>
            <w:tcW w:w="180" w:type="dxa"/>
            <w:shd w:val="clear" w:color="auto" w:fill="auto"/>
            <w:vAlign w:val="bottom"/>
          </w:tcPr>
          <w:p w14:paraId="2AA5FC1C" w14:textId="77777777" w:rsidR="00064255" w:rsidRPr="00E67DE1" w:rsidRDefault="00064255" w:rsidP="00E67DE1">
            <w:pPr>
              <w:tabs>
                <w:tab w:val="left" w:pos="3390"/>
              </w:tabs>
              <w:jc w:val="right"/>
              <w:rPr>
                <w:rFonts w:ascii="Angsana New" w:hAnsi="Angsana New"/>
                <w:color w:val="000000"/>
                <w:sz w:val="28"/>
                <w:szCs w:val="28"/>
              </w:rPr>
            </w:pPr>
          </w:p>
        </w:tc>
        <w:tc>
          <w:tcPr>
            <w:tcW w:w="1484" w:type="dxa"/>
            <w:shd w:val="clear" w:color="auto" w:fill="auto"/>
            <w:vAlign w:val="bottom"/>
          </w:tcPr>
          <w:p w14:paraId="3CC58FEB" w14:textId="77777777" w:rsidR="00064255" w:rsidRPr="00E67DE1" w:rsidRDefault="00064255" w:rsidP="00E67DE1">
            <w:pPr>
              <w:tabs>
                <w:tab w:val="left" w:pos="3390"/>
              </w:tabs>
              <w:jc w:val="right"/>
              <w:rPr>
                <w:rFonts w:ascii="Angsana New" w:hAnsi="Angsana New"/>
                <w:color w:val="000000"/>
                <w:sz w:val="28"/>
                <w:szCs w:val="28"/>
              </w:rPr>
            </w:pPr>
          </w:p>
        </w:tc>
        <w:tc>
          <w:tcPr>
            <w:tcW w:w="144" w:type="dxa"/>
            <w:shd w:val="clear" w:color="auto" w:fill="auto"/>
            <w:vAlign w:val="bottom"/>
          </w:tcPr>
          <w:p w14:paraId="022F0ABC" w14:textId="77777777" w:rsidR="00064255" w:rsidRPr="00E67DE1" w:rsidRDefault="00064255" w:rsidP="00E67DE1">
            <w:pPr>
              <w:tabs>
                <w:tab w:val="left" w:pos="3390"/>
              </w:tabs>
              <w:jc w:val="right"/>
              <w:rPr>
                <w:rFonts w:ascii="Angsana New" w:hAnsi="Angsana New"/>
                <w:color w:val="000000"/>
                <w:sz w:val="28"/>
                <w:szCs w:val="28"/>
              </w:rPr>
            </w:pPr>
          </w:p>
        </w:tc>
        <w:tc>
          <w:tcPr>
            <w:tcW w:w="1476" w:type="dxa"/>
            <w:shd w:val="clear" w:color="auto" w:fill="auto"/>
            <w:vAlign w:val="bottom"/>
          </w:tcPr>
          <w:p w14:paraId="61BB7209" w14:textId="77777777" w:rsidR="00064255" w:rsidRPr="00E67DE1" w:rsidRDefault="00064255" w:rsidP="00E67DE1">
            <w:pPr>
              <w:tabs>
                <w:tab w:val="left" w:pos="3390"/>
              </w:tabs>
              <w:jc w:val="right"/>
              <w:rPr>
                <w:rFonts w:ascii="Angsana New" w:hAnsi="Angsana New"/>
                <w:color w:val="000000"/>
                <w:sz w:val="28"/>
                <w:szCs w:val="28"/>
              </w:rPr>
            </w:pPr>
          </w:p>
        </w:tc>
        <w:tc>
          <w:tcPr>
            <w:tcW w:w="144" w:type="dxa"/>
            <w:shd w:val="clear" w:color="auto" w:fill="auto"/>
            <w:vAlign w:val="bottom"/>
          </w:tcPr>
          <w:p w14:paraId="6F12B5C2" w14:textId="77777777" w:rsidR="00064255" w:rsidRPr="00E67DE1" w:rsidRDefault="00064255" w:rsidP="00E67DE1">
            <w:pPr>
              <w:tabs>
                <w:tab w:val="left" w:pos="3390"/>
              </w:tabs>
              <w:jc w:val="right"/>
              <w:rPr>
                <w:rFonts w:ascii="Angsana New" w:hAnsi="Angsana New"/>
                <w:color w:val="000000"/>
                <w:sz w:val="28"/>
                <w:szCs w:val="28"/>
              </w:rPr>
            </w:pPr>
          </w:p>
        </w:tc>
        <w:tc>
          <w:tcPr>
            <w:tcW w:w="1476" w:type="dxa"/>
            <w:shd w:val="clear" w:color="auto" w:fill="auto"/>
            <w:vAlign w:val="bottom"/>
          </w:tcPr>
          <w:p w14:paraId="3BD3D94D" w14:textId="77777777" w:rsidR="00064255" w:rsidRPr="00E67DE1" w:rsidRDefault="00064255" w:rsidP="00E67DE1">
            <w:pPr>
              <w:tabs>
                <w:tab w:val="left" w:pos="3390"/>
              </w:tabs>
              <w:jc w:val="right"/>
              <w:rPr>
                <w:rFonts w:ascii="Angsana New" w:hAnsi="Angsana New"/>
                <w:color w:val="000000"/>
                <w:sz w:val="28"/>
                <w:szCs w:val="28"/>
              </w:rPr>
            </w:pPr>
          </w:p>
        </w:tc>
      </w:tr>
      <w:tr w:rsidR="00064255" w:rsidRPr="00E67DE1" w14:paraId="4D85F39D" w14:textId="77777777" w:rsidTr="00064255">
        <w:trPr>
          <w:cantSplit/>
          <w:trHeight w:val="64"/>
        </w:trPr>
        <w:tc>
          <w:tcPr>
            <w:tcW w:w="2656" w:type="dxa"/>
            <w:shd w:val="clear" w:color="auto" w:fill="auto"/>
          </w:tcPr>
          <w:p w14:paraId="55E5FC08" w14:textId="2CAC1E8A" w:rsidR="00064255" w:rsidRPr="00E67DE1" w:rsidRDefault="00064255" w:rsidP="00E67DE1">
            <w:pPr>
              <w:rPr>
                <w:rFonts w:ascii="Angsana New" w:hAnsi="Angsana New"/>
                <w:spacing w:val="-6"/>
                <w:sz w:val="28"/>
                <w:szCs w:val="28"/>
              </w:rPr>
            </w:pPr>
            <w:r w:rsidRPr="00E67DE1">
              <w:rPr>
                <w:rFonts w:ascii="Angsana New" w:hAnsi="Angsana New"/>
                <w:spacing w:val="-6"/>
                <w:sz w:val="28"/>
                <w:szCs w:val="28"/>
              </w:rPr>
              <w:t xml:space="preserve">   </w:t>
            </w:r>
            <w:r w:rsidRPr="00E67DE1">
              <w:rPr>
                <w:rFonts w:ascii="Angsana New" w:hAnsi="Angsana New"/>
                <w:sz w:val="28"/>
                <w:szCs w:val="28"/>
              </w:rPr>
              <w:t xml:space="preserve">Discount rate </w:t>
            </w:r>
            <w:r w:rsidRPr="00E67DE1">
              <w:rPr>
                <w:rFonts w:ascii="Angsana New" w:hAnsi="Angsana New"/>
                <w:spacing w:val="-6"/>
                <w:sz w:val="28"/>
                <w:szCs w:val="28"/>
              </w:rPr>
              <w:t>– Decrease 1%</w:t>
            </w:r>
          </w:p>
        </w:tc>
        <w:tc>
          <w:tcPr>
            <w:tcW w:w="1530" w:type="dxa"/>
            <w:shd w:val="clear" w:color="auto" w:fill="auto"/>
          </w:tcPr>
          <w:p w14:paraId="7302A0FC" w14:textId="13E2B907" w:rsidR="00064255" w:rsidRPr="00E67DE1" w:rsidRDefault="00064255" w:rsidP="00E67DE1">
            <w:pPr>
              <w:jc w:val="right"/>
              <w:rPr>
                <w:rFonts w:ascii="Angsana New" w:hAnsi="Angsana New"/>
                <w:color w:val="000000"/>
                <w:sz w:val="28"/>
                <w:szCs w:val="28"/>
              </w:rPr>
            </w:pPr>
            <w:r w:rsidRPr="00E67DE1">
              <w:rPr>
                <w:rFonts w:ascii="Angsana New" w:hAnsi="Angsana New"/>
                <w:color w:val="000000"/>
                <w:sz w:val="28"/>
                <w:szCs w:val="28"/>
              </w:rPr>
              <w:t>(550)</w:t>
            </w:r>
          </w:p>
        </w:tc>
        <w:tc>
          <w:tcPr>
            <w:tcW w:w="180" w:type="dxa"/>
            <w:shd w:val="clear" w:color="auto" w:fill="auto"/>
            <w:vAlign w:val="bottom"/>
          </w:tcPr>
          <w:p w14:paraId="46E6DAD5" w14:textId="77777777" w:rsidR="00064255" w:rsidRPr="00E67DE1" w:rsidRDefault="00064255" w:rsidP="00E67DE1">
            <w:pPr>
              <w:tabs>
                <w:tab w:val="left" w:pos="3390"/>
              </w:tabs>
              <w:jc w:val="right"/>
              <w:rPr>
                <w:rFonts w:ascii="Angsana New" w:hAnsi="Angsana New"/>
                <w:color w:val="000000"/>
                <w:sz w:val="28"/>
                <w:szCs w:val="28"/>
              </w:rPr>
            </w:pPr>
          </w:p>
        </w:tc>
        <w:tc>
          <w:tcPr>
            <w:tcW w:w="1484" w:type="dxa"/>
            <w:shd w:val="clear" w:color="auto" w:fill="auto"/>
            <w:vAlign w:val="bottom"/>
          </w:tcPr>
          <w:p w14:paraId="2165FDD0" w14:textId="0297364D" w:rsidR="00064255" w:rsidRPr="00E67DE1" w:rsidRDefault="00064255" w:rsidP="00E67DE1">
            <w:pPr>
              <w:jc w:val="right"/>
              <w:rPr>
                <w:rFonts w:ascii="Angsana New" w:hAnsi="Angsana New"/>
                <w:color w:val="000000"/>
                <w:sz w:val="28"/>
                <w:szCs w:val="28"/>
              </w:rPr>
            </w:pPr>
            <w:r w:rsidRPr="00E67DE1">
              <w:rPr>
                <w:rFonts w:ascii="Angsana New" w:hAnsi="Angsana New"/>
                <w:color w:val="000000"/>
                <w:sz w:val="28"/>
                <w:szCs w:val="28"/>
              </w:rPr>
              <w:t>(155)</w:t>
            </w:r>
          </w:p>
        </w:tc>
        <w:tc>
          <w:tcPr>
            <w:tcW w:w="144" w:type="dxa"/>
            <w:shd w:val="clear" w:color="auto" w:fill="auto"/>
            <w:vAlign w:val="bottom"/>
          </w:tcPr>
          <w:p w14:paraId="60C6E5A2" w14:textId="77777777" w:rsidR="00064255" w:rsidRPr="00E67DE1" w:rsidRDefault="00064255" w:rsidP="00E67DE1">
            <w:pPr>
              <w:tabs>
                <w:tab w:val="left" w:pos="3390"/>
              </w:tabs>
              <w:jc w:val="right"/>
              <w:rPr>
                <w:rFonts w:ascii="Angsana New" w:hAnsi="Angsana New"/>
                <w:color w:val="000000"/>
                <w:sz w:val="28"/>
                <w:szCs w:val="28"/>
              </w:rPr>
            </w:pPr>
          </w:p>
        </w:tc>
        <w:tc>
          <w:tcPr>
            <w:tcW w:w="1476" w:type="dxa"/>
            <w:shd w:val="clear" w:color="auto" w:fill="auto"/>
          </w:tcPr>
          <w:p w14:paraId="49646638" w14:textId="7E0ACAF6" w:rsidR="00064255" w:rsidRPr="00E67DE1" w:rsidRDefault="00064255" w:rsidP="00E67DE1">
            <w:pPr>
              <w:jc w:val="right"/>
              <w:rPr>
                <w:rFonts w:ascii="Angsana New" w:hAnsi="Angsana New"/>
                <w:color w:val="000000"/>
                <w:sz w:val="28"/>
                <w:szCs w:val="28"/>
              </w:rPr>
            </w:pPr>
            <w:r w:rsidRPr="00E67DE1">
              <w:rPr>
                <w:rFonts w:ascii="Angsana New" w:hAnsi="Angsana New"/>
                <w:color w:val="000000"/>
                <w:sz w:val="28"/>
                <w:szCs w:val="28"/>
              </w:rPr>
              <w:t>(503)</w:t>
            </w:r>
          </w:p>
        </w:tc>
        <w:tc>
          <w:tcPr>
            <w:tcW w:w="144" w:type="dxa"/>
            <w:shd w:val="clear" w:color="auto" w:fill="auto"/>
            <w:vAlign w:val="bottom"/>
          </w:tcPr>
          <w:p w14:paraId="2BB2618A" w14:textId="77777777" w:rsidR="00064255" w:rsidRPr="00E67DE1" w:rsidRDefault="00064255" w:rsidP="00E67DE1">
            <w:pPr>
              <w:tabs>
                <w:tab w:val="left" w:pos="3390"/>
              </w:tabs>
              <w:jc w:val="right"/>
              <w:rPr>
                <w:rFonts w:ascii="Angsana New" w:hAnsi="Angsana New"/>
                <w:color w:val="000000"/>
                <w:sz w:val="28"/>
                <w:szCs w:val="28"/>
              </w:rPr>
            </w:pPr>
          </w:p>
        </w:tc>
        <w:tc>
          <w:tcPr>
            <w:tcW w:w="1476" w:type="dxa"/>
            <w:shd w:val="clear" w:color="auto" w:fill="auto"/>
            <w:vAlign w:val="bottom"/>
          </w:tcPr>
          <w:p w14:paraId="7554B3E3" w14:textId="05A8D84D" w:rsidR="00064255" w:rsidRPr="00E67DE1" w:rsidRDefault="00064255" w:rsidP="00E67DE1">
            <w:pPr>
              <w:jc w:val="right"/>
              <w:rPr>
                <w:rFonts w:ascii="Angsana New" w:hAnsi="Angsana New"/>
                <w:color w:val="000000"/>
                <w:sz w:val="28"/>
                <w:szCs w:val="28"/>
              </w:rPr>
            </w:pPr>
            <w:r w:rsidRPr="00E67DE1">
              <w:rPr>
                <w:rFonts w:ascii="Angsana New" w:hAnsi="Angsana New"/>
                <w:color w:val="000000"/>
                <w:sz w:val="28"/>
                <w:szCs w:val="28"/>
              </w:rPr>
              <w:t>(151)</w:t>
            </w:r>
          </w:p>
        </w:tc>
      </w:tr>
      <w:tr w:rsidR="00064255" w:rsidRPr="00E67DE1" w14:paraId="7C3E106F" w14:textId="77777777" w:rsidTr="00064255">
        <w:trPr>
          <w:cantSplit/>
          <w:trHeight w:val="64"/>
        </w:trPr>
        <w:tc>
          <w:tcPr>
            <w:tcW w:w="2656" w:type="dxa"/>
            <w:shd w:val="clear" w:color="auto" w:fill="auto"/>
          </w:tcPr>
          <w:p w14:paraId="26DFBA75" w14:textId="7B74FCB6" w:rsidR="00064255" w:rsidRPr="00E67DE1" w:rsidRDefault="00064255" w:rsidP="00E67DE1">
            <w:pPr>
              <w:rPr>
                <w:rFonts w:ascii="Angsana New" w:hAnsi="Angsana New"/>
                <w:spacing w:val="-6"/>
                <w:sz w:val="28"/>
                <w:szCs w:val="28"/>
              </w:rPr>
            </w:pPr>
            <w:r w:rsidRPr="00E67DE1">
              <w:rPr>
                <w:rFonts w:ascii="Angsana New" w:hAnsi="Angsana New"/>
                <w:spacing w:val="-6"/>
                <w:sz w:val="28"/>
                <w:szCs w:val="28"/>
              </w:rPr>
              <w:t xml:space="preserve">   </w:t>
            </w:r>
            <w:r w:rsidRPr="00E67DE1">
              <w:rPr>
                <w:rFonts w:ascii="Angsana New" w:hAnsi="Angsana New"/>
                <w:sz w:val="28"/>
                <w:szCs w:val="28"/>
              </w:rPr>
              <w:t xml:space="preserve">Discount rate </w:t>
            </w:r>
            <w:r w:rsidRPr="00E67DE1">
              <w:rPr>
                <w:rFonts w:ascii="Angsana New" w:hAnsi="Angsana New"/>
                <w:spacing w:val="-6"/>
                <w:sz w:val="28"/>
                <w:szCs w:val="28"/>
              </w:rPr>
              <w:t>– Increase 1%</w:t>
            </w:r>
          </w:p>
        </w:tc>
        <w:tc>
          <w:tcPr>
            <w:tcW w:w="1530" w:type="dxa"/>
            <w:shd w:val="clear" w:color="auto" w:fill="auto"/>
          </w:tcPr>
          <w:p w14:paraId="7000EDF9" w14:textId="397EC87B" w:rsidR="00064255" w:rsidRPr="00E67DE1" w:rsidRDefault="00064255" w:rsidP="00E67DE1">
            <w:pPr>
              <w:jc w:val="right"/>
              <w:rPr>
                <w:rFonts w:ascii="Angsana New" w:hAnsi="Angsana New"/>
                <w:color w:val="000000"/>
                <w:sz w:val="28"/>
                <w:szCs w:val="28"/>
              </w:rPr>
            </w:pPr>
            <w:r w:rsidRPr="00E67DE1">
              <w:rPr>
                <w:rFonts w:ascii="Angsana New" w:hAnsi="Angsana New"/>
                <w:color w:val="000000"/>
                <w:sz w:val="28"/>
                <w:szCs w:val="28"/>
              </w:rPr>
              <w:t>642</w:t>
            </w:r>
          </w:p>
        </w:tc>
        <w:tc>
          <w:tcPr>
            <w:tcW w:w="180" w:type="dxa"/>
            <w:shd w:val="clear" w:color="auto" w:fill="auto"/>
            <w:vAlign w:val="bottom"/>
          </w:tcPr>
          <w:p w14:paraId="6EB650A1" w14:textId="77777777" w:rsidR="00064255" w:rsidRPr="00E67DE1" w:rsidRDefault="00064255" w:rsidP="00E67DE1">
            <w:pPr>
              <w:tabs>
                <w:tab w:val="left" w:pos="3390"/>
              </w:tabs>
              <w:jc w:val="right"/>
              <w:rPr>
                <w:rFonts w:ascii="Angsana New" w:hAnsi="Angsana New"/>
                <w:color w:val="000000"/>
                <w:sz w:val="28"/>
                <w:szCs w:val="28"/>
              </w:rPr>
            </w:pPr>
          </w:p>
        </w:tc>
        <w:tc>
          <w:tcPr>
            <w:tcW w:w="1484" w:type="dxa"/>
            <w:shd w:val="clear" w:color="auto" w:fill="auto"/>
            <w:vAlign w:val="bottom"/>
          </w:tcPr>
          <w:p w14:paraId="63403556" w14:textId="0FF0FB66" w:rsidR="00064255" w:rsidRPr="00E67DE1" w:rsidRDefault="00064255" w:rsidP="00E67DE1">
            <w:pPr>
              <w:jc w:val="right"/>
              <w:rPr>
                <w:rFonts w:ascii="Angsana New" w:hAnsi="Angsana New"/>
                <w:color w:val="000000"/>
                <w:sz w:val="28"/>
                <w:szCs w:val="28"/>
              </w:rPr>
            </w:pPr>
            <w:r w:rsidRPr="00E67DE1">
              <w:rPr>
                <w:rFonts w:ascii="Angsana New" w:hAnsi="Angsana New"/>
                <w:color w:val="000000"/>
                <w:sz w:val="28"/>
                <w:szCs w:val="28"/>
              </w:rPr>
              <w:t>187</w:t>
            </w:r>
          </w:p>
        </w:tc>
        <w:tc>
          <w:tcPr>
            <w:tcW w:w="144" w:type="dxa"/>
            <w:shd w:val="clear" w:color="auto" w:fill="auto"/>
            <w:vAlign w:val="bottom"/>
          </w:tcPr>
          <w:p w14:paraId="314B0008" w14:textId="77777777" w:rsidR="00064255" w:rsidRPr="00E67DE1" w:rsidRDefault="00064255" w:rsidP="00E67DE1">
            <w:pPr>
              <w:tabs>
                <w:tab w:val="left" w:pos="3390"/>
              </w:tabs>
              <w:jc w:val="right"/>
              <w:rPr>
                <w:rFonts w:ascii="Angsana New" w:hAnsi="Angsana New"/>
                <w:color w:val="000000"/>
                <w:sz w:val="28"/>
                <w:szCs w:val="28"/>
              </w:rPr>
            </w:pPr>
          </w:p>
        </w:tc>
        <w:tc>
          <w:tcPr>
            <w:tcW w:w="1476" w:type="dxa"/>
            <w:shd w:val="clear" w:color="auto" w:fill="auto"/>
          </w:tcPr>
          <w:p w14:paraId="254CF9F1" w14:textId="2AE9325A" w:rsidR="00064255" w:rsidRPr="00E67DE1" w:rsidRDefault="00064255" w:rsidP="00E67DE1">
            <w:pPr>
              <w:jc w:val="right"/>
              <w:rPr>
                <w:rFonts w:ascii="Angsana New" w:hAnsi="Angsana New"/>
                <w:color w:val="000000"/>
                <w:sz w:val="28"/>
                <w:szCs w:val="28"/>
              </w:rPr>
            </w:pPr>
            <w:r w:rsidRPr="00E67DE1">
              <w:rPr>
                <w:rFonts w:ascii="Angsana New" w:hAnsi="Angsana New"/>
                <w:color w:val="000000"/>
                <w:sz w:val="28"/>
                <w:szCs w:val="28"/>
              </w:rPr>
              <w:t>587</w:t>
            </w:r>
          </w:p>
        </w:tc>
        <w:tc>
          <w:tcPr>
            <w:tcW w:w="144" w:type="dxa"/>
            <w:shd w:val="clear" w:color="auto" w:fill="auto"/>
            <w:vAlign w:val="bottom"/>
          </w:tcPr>
          <w:p w14:paraId="151D4D86" w14:textId="77777777" w:rsidR="00064255" w:rsidRPr="00E67DE1" w:rsidRDefault="00064255" w:rsidP="00E67DE1">
            <w:pPr>
              <w:tabs>
                <w:tab w:val="left" w:pos="3390"/>
              </w:tabs>
              <w:jc w:val="right"/>
              <w:rPr>
                <w:rFonts w:ascii="Angsana New" w:hAnsi="Angsana New"/>
                <w:color w:val="000000"/>
                <w:sz w:val="28"/>
                <w:szCs w:val="28"/>
              </w:rPr>
            </w:pPr>
          </w:p>
        </w:tc>
        <w:tc>
          <w:tcPr>
            <w:tcW w:w="1476" w:type="dxa"/>
            <w:shd w:val="clear" w:color="auto" w:fill="auto"/>
            <w:vAlign w:val="bottom"/>
          </w:tcPr>
          <w:p w14:paraId="2033BF49" w14:textId="018AC6B6" w:rsidR="00064255" w:rsidRPr="00E67DE1" w:rsidRDefault="00064255" w:rsidP="00E67DE1">
            <w:pPr>
              <w:jc w:val="right"/>
              <w:rPr>
                <w:rFonts w:ascii="Angsana New" w:hAnsi="Angsana New"/>
                <w:color w:val="000000"/>
                <w:sz w:val="28"/>
                <w:szCs w:val="28"/>
              </w:rPr>
            </w:pPr>
            <w:r w:rsidRPr="00E67DE1">
              <w:rPr>
                <w:rFonts w:ascii="Angsana New" w:hAnsi="Angsana New"/>
                <w:color w:val="000000"/>
                <w:sz w:val="28"/>
                <w:szCs w:val="28"/>
              </w:rPr>
              <w:t>182</w:t>
            </w:r>
          </w:p>
        </w:tc>
      </w:tr>
      <w:tr w:rsidR="00064255" w:rsidRPr="00E67DE1" w14:paraId="22C0C76F" w14:textId="77777777" w:rsidTr="00064255">
        <w:trPr>
          <w:cantSplit/>
          <w:trHeight w:val="64"/>
        </w:trPr>
        <w:tc>
          <w:tcPr>
            <w:tcW w:w="2656" w:type="dxa"/>
            <w:shd w:val="clear" w:color="auto" w:fill="auto"/>
          </w:tcPr>
          <w:p w14:paraId="74096603" w14:textId="77777777" w:rsidR="00064255" w:rsidRPr="00E67DE1" w:rsidRDefault="00064255" w:rsidP="00E67DE1">
            <w:pPr>
              <w:rPr>
                <w:rFonts w:ascii="Angsana New" w:hAnsi="Angsana New"/>
                <w:b/>
                <w:bCs/>
                <w:color w:val="000000"/>
                <w:sz w:val="28"/>
                <w:szCs w:val="28"/>
              </w:rPr>
            </w:pPr>
            <w:r w:rsidRPr="00E67DE1">
              <w:rPr>
                <w:rFonts w:ascii="Angsana New" w:hAnsi="Angsana New"/>
                <w:b/>
                <w:bCs/>
                <w:color w:val="000000"/>
                <w:sz w:val="28"/>
                <w:szCs w:val="28"/>
              </w:rPr>
              <w:t>Turnover rate</w:t>
            </w:r>
          </w:p>
        </w:tc>
        <w:tc>
          <w:tcPr>
            <w:tcW w:w="1530" w:type="dxa"/>
            <w:shd w:val="clear" w:color="auto" w:fill="auto"/>
            <w:vAlign w:val="bottom"/>
          </w:tcPr>
          <w:p w14:paraId="279B6C50" w14:textId="77777777" w:rsidR="00064255" w:rsidRPr="00E67DE1" w:rsidRDefault="00064255" w:rsidP="00E67DE1">
            <w:pPr>
              <w:tabs>
                <w:tab w:val="left" w:pos="3390"/>
              </w:tabs>
              <w:jc w:val="right"/>
              <w:rPr>
                <w:rFonts w:ascii="Angsana New" w:hAnsi="Angsana New"/>
                <w:color w:val="000000"/>
                <w:sz w:val="28"/>
                <w:szCs w:val="28"/>
              </w:rPr>
            </w:pPr>
          </w:p>
        </w:tc>
        <w:tc>
          <w:tcPr>
            <w:tcW w:w="180" w:type="dxa"/>
            <w:shd w:val="clear" w:color="auto" w:fill="auto"/>
            <w:vAlign w:val="bottom"/>
          </w:tcPr>
          <w:p w14:paraId="10971035" w14:textId="77777777" w:rsidR="00064255" w:rsidRPr="00E67DE1" w:rsidRDefault="00064255" w:rsidP="00E67DE1">
            <w:pPr>
              <w:tabs>
                <w:tab w:val="left" w:pos="3390"/>
              </w:tabs>
              <w:jc w:val="right"/>
              <w:rPr>
                <w:rFonts w:ascii="Angsana New" w:hAnsi="Angsana New"/>
                <w:color w:val="000000"/>
                <w:sz w:val="28"/>
                <w:szCs w:val="28"/>
              </w:rPr>
            </w:pPr>
          </w:p>
        </w:tc>
        <w:tc>
          <w:tcPr>
            <w:tcW w:w="1484" w:type="dxa"/>
            <w:shd w:val="clear" w:color="auto" w:fill="auto"/>
            <w:vAlign w:val="bottom"/>
          </w:tcPr>
          <w:p w14:paraId="0E557E40" w14:textId="77777777" w:rsidR="00064255" w:rsidRPr="00E67DE1" w:rsidRDefault="00064255" w:rsidP="00E67DE1">
            <w:pPr>
              <w:tabs>
                <w:tab w:val="left" w:pos="3390"/>
              </w:tabs>
              <w:jc w:val="right"/>
              <w:rPr>
                <w:rFonts w:ascii="Angsana New" w:hAnsi="Angsana New"/>
                <w:color w:val="000000"/>
                <w:sz w:val="28"/>
                <w:szCs w:val="28"/>
              </w:rPr>
            </w:pPr>
          </w:p>
        </w:tc>
        <w:tc>
          <w:tcPr>
            <w:tcW w:w="144" w:type="dxa"/>
            <w:shd w:val="clear" w:color="auto" w:fill="auto"/>
            <w:vAlign w:val="bottom"/>
          </w:tcPr>
          <w:p w14:paraId="00D90B2F" w14:textId="77777777" w:rsidR="00064255" w:rsidRPr="00E67DE1" w:rsidRDefault="00064255" w:rsidP="00E67DE1">
            <w:pPr>
              <w:tabs>
                <w:tab w:val="left" w:pos="3390"/>
              </w:tabs>
              <w:jc w:val="right"/>
              <w:rPr>
                <w:rFonts w:ascii="Angsana New" w:hAnsi="Angsana New"/>
                <w:color w:val="000000"/>
                <w:sz w:val="28"/>
                <w:szCs w:val="28"/>
              </w:rPr>
            </w:pPr>
          </w:p>
        </w:tc>
        <w:tc>
          <w:tcPr>
            <w:tcW w:w="1476" w:type="dxa"/>
            <w:shd w:val="clear" w:color="auto" w:fill="auto"/>
            <w:vAlign w:val="bottom"/>
          </w:tcPr>
          <w:p w14:paraId="218ECAD0" w14:textId="77777777" w:rsidR="00064255" w:rsidRPr="00E67DE1" w:rsidRDefault="00064255" w:rsidP="00E67DE1">
            <w:pPr>
              <w:tabs>
                <w:tab w:val="left" w:pos="3390"/>
              </w:tabs>
              <w:jc w:val="right"/>
              <w:rPr>
                <w:rFonts w:ascii="Angsana New" w:hAnsi="Angsana New"/>
                <w:color w:val="000000"/>
                <w:sz w:val="28"/>
                <w:szCs w:val="28"/>
              </w:rPr>
            </w:pPr>
          </w:p>
        </w:tc>
        <w:tc>
          <w:tcPr>
            <w:tcW w:w="144" w:type="dxa"/>
            <w:shd w:val="clear" w:color="auto" w:fill="auto"/>
            <w:vAlign w:val="bottom"/>
          </w:tcPr>
          <w:p w14:paraId="7E076500" w14:textId="77777777" w:rsidR="00064255" w:rsidRPr="00E67DE1" w:rsidRDefault="00064255" w:rsidP="00E67DE1">
            <w:pPr>
              <w:tabs>
                <w:tab w:val="left" w:pos="3390"/>
              </w:tabs>
              <w:jc w:val="right"/>
              <w:rPr>
                <w:rFonts w:ascii="Angsana New" w:hAnsi="Angsana New"/>
                <w:color w:val="000000"/>
                <w:sz w:val="28"/>
                <w:szCs w:val="28"/>
              </w:rPr>
            </w:pPr>
          </w:p>
        </w:tc>
        <w:tc>
          <w:tcPr>
            <w:tcW w:w="1476" w:type="dxa"/>
            <w:shd w:val="clear" w:color="auto" w:fill="auto"/>
            <w:vAlign w:val="bottom"/>
          </w:tcPr>
          <w:p w14:paraId="7CBABBBA" w14:textId="77777777" w:rsidR="00064255" w:rsidRPr="00E67DE1" w:rsidRDefault="00064255" w:rsidP="00E67DE1">
            <w:pPr>
              <w:tabs>
                <w:tab w:val="left" w:pos="3390"/>
              </w:tabs>
              <w:jc w:val="right"/>
              <w:rPr>
                <w:rFonts w:ascii="Angsana New" w:hAnsi="Angsana New"/>
                <w:color w:val="000000"/>
                <w:sz w:val="28"/>
                <w:szCs w:val="28"/>
              </w:rPr>
            </w:pPr>
          </w:p>
        </w:tc>
      </w:tr>
      <w:tr w:rsidR="00064255" w:rsidRPr="00E67DE1" w14:paraId="0C437A91" w14:textId="77777777" w:rsidTr="00064255">
        <w:trPr>
          <w:cantSplit/>
          <w:trHeight w:val="64"/>
        </w:trPr>
        <w:tc>
          <w:tcPr>
            <w:tcW w:w="2656" w:type="dxa"/>
            <w:shd w:val="clear" w:color="auto" w:fill="auto"/>
          </w:tcPr>
          <w:p w14:paraId="500A1DB6" w14:textId="68191D5C" w:rsidR="00064255" w:rsidRPr="00E67DE1" w:rsidRDefault="00064255" w:rsidP="00E67DE1">
            <w:pPr>
              <w:rPr>
                <w:rFonts w:ascii="Angsana New" w:hAnsi="Angsana New"/>
                <w:sz w:val="28"/>
                <w:szCs w:val="28"/>
              </w:rPr>
            </w:pPr>
            <w:r w:rsidRPr="00E67DE1">
              <w:rPr>
                <w:rFonts w:ascii="Angsana New" w:hAnsi="Angsana New"/>
                <w:sz w:val="28"/>
                <w:szCs w:val="28"/>
              </w:rPr>
              <w:t xml:space="preserve">   Discount rate – Decrease 20% </w:t>
            </w:r>
          </w:p>
          <w:p w14:paraId="58AFA059" w14:textId="42D9C941" w:rsidR="00064255" w:rsidRPr="00E67DE1" w:rsidRDefault="00064255" w:rsidP="00E67DE1">
            <w:pPr>
              <w:rPr>
                <w:rFonts w:ascii="Angsana New" w:hAnsi="Angsana New"/>
                <w:sz w:val="28"/>
                <w:szCs w:val="28"/>
              </w:rPr>
            </w:pPr>
            <w:r w:rsidRPr="00E67DE1">
              <w:rPr>
                <w:rFonts w:ascii="Angsana New" w:hAnsi="Angsana New"/>
                <w:sz w:val="28"/>
                <w:szCs w:val="28"/>
              </w:rPr>
              <w:t xml:space="preserve">      of the</w:t>
            </w:r>
            <w:r w:rsidRPr="00E67DE1">
              <w:rPr>
                <w:rFonts w:ascii="Angsana New" w:hAnsi="Angsana New"/>
                <w:color w:val="000000"/>
                <w:sz w:val="28"/>
                <w:szCs w:val="28"/>
                <w:lang w:eastAsia="x-none"/>
              </w:rPr>
              <w:t xml:space="preserve"> significant assumptions</w:t>
            </w:r>
          </w:p>
        </w:tc>
        <w:tc>
          <w:tcPr>
            <w:tcW w:w="1530" w:type="dxa"/>
            <w:shd w:val="clear" w:color="auto" w:fill="auto"/>
            <w:vAlign w:val="bottom"/>
          </w:tcPr>
          <w:p w14:paraId="64A76AEB" w14:textId="43F5D7B5" w:rsidR="00064255" w:rsidRPr="00E67DE1" w:rsidRDefault="00064255" w:rsidP="00E67DE1">
            <w:pPr>
              <w:jc w:val="right"/>
              <w:rPr>
                <w:rFonts w:ascii="Angsana New" w:hAnsi="Angsana New"/>
                <w:color w:val="000000"/>
                <w:sz w:val="28"/>
                <w:szCs w:val="28"/>
              </w:rPr>
            </w:pPr>
            <w:r w:rsidRPr="00E67DE1">
              <w:rPr>
                <w:rFonts w:ascii="Angsana New" w:hAnsi="Angsana New"/>
                <w:color w:val="000000"/>
                <w:sz w:val="28"/>
                <w:szCs w:val="28"/>
              </w:rPr>
              <w:t>490</w:t>
            </w:r>
          </w:p>
        </w:tc>
        <w:tc>
          <w:tcPr>
            <w:tcW w:w="180" w:type="dxa"/>
            <w:shd w:val="clear" w:color="auto" w:fill="auto"/>
            <w:vAlign w:val="bottom"/>
          </w:tcPr>
          <w:p w14:paraId="05BDAB7E" w14:textId="77777777" w:rsidR="00064255" w:rsidRPr="00E67DE1" w:rsidRDefault="00064255" w:rsidP="00E67DE1">
            <w:pPr>
              <w:tabs>
                <w:tab w:val="left" w:pos="3390"/>
              </w:tabs>
              <w:jc w:val="right"/>
              <w:rPr>
                <w:rFonts w:ascii="Angsana New" w:hAnsi="Angsana New"/>
                <w:color w:val="000000"/>
                <w:sz w:val="28"/>
                <w:szCs w:val="28"/>
              </w:rPr>
            </w:pPr>
          </w:p>
        </w:tc>
        <w:tc>
          <w:tcPr>
            <w:tcW w:w="1484" w:type="dxa"/>
            <w:shd w:val="clear" w:color="auto" w:fill="auto"/>
            <w:vAlign w:val="bottom"/>
          </w:tcPr>
          <w:p w14:paraId="5868A663" w14:textId="2DFAF5DD" w:rsidR="00064255" w:rsidRPr="00E67DE1" w:rsidRDefault="00064255" w:rsidP="00E67DE1">
            <w:pPr>
              <w:jc w:val="right"/>
              <w:rPr>
                <w:rFonts w:ascii="Angsana New" w:hAnsi="Angsana New"/>
                <w:color w:val="000000"/>
                <w:sz w:val="28"/>
                <w:szCs w:val="28"/>
              </w:rPr>
            </w:pPr>
            <w:r w:rsidRPr="00E67DE1">
              <w:rPr>
                <w:rFonts w:ascii="Angsana New" w:hAnsi="Angsana New"/>
                <w:color w:val="000000"/>
                <w:sz w:val="28"/>
                <w:szCs w:val="28"/>
              </w:rPr>
              <w:t>150</w:t>
            </w:r>
          </w:p>
        </w:tc>
        <w:tc>
          <w:tcPr>
            <w:tcW w:w="144" w:type="dxa"/>
            <w:shd w:val="clear" w:color="auto" w:fill="auto"/>
            <w:vAlign w:val="bottom"/>
          </w:tcPr>
          <w:p w14:paraId="41C404D9" w14:textId="77777777" w:rsidR="00064255" w:rsidRPr="00E67DE1" w:rsidRDefault="00064255" w:rsidP="00E67DE1">
            <w:pPr>
              <w:tabs>
                <w:tab w:val="left" w:pos="3390"/>
              </w:tabs>
              <w:jc w:val="right"/>
              <w:rPr>
                <w:rFonts w:ascii="Angsana New" w:hAnsi="Angsana New"/>
                <w:color w:val="000000"/>
                <w:sz w:val="28"/>
                <w:szCs w:val="28"/>
              </w:rPr>
            </w:pPr>
          </w:p>
        </w:tc>
        <w:tc>
          <w:tcPr>
            <w:tcW w:w="1476" w:type="dxa"/>
            <w:shd w:val="clear" w:color="auto" w:fill="auto"/>
            <w:vAlign w:val="bottom"/>
          </w:tcPr>
          <w:p w14:paraId="17FACD5B" w14:textId="0FB6E2CC" w:rsidR="00064255" w:rsidRPr="00E67DE1" w:rsidRDefault="00064255" w:rsidP="00E67DE1">
            <w:pPr>
              <w:jc w:val="right"/>
              <w:rPr>
                <w:rFonts w:ascii="Angsana New" w:hAnsi="Angsana New"/>
                <w:color w:val="000000"/>
                <w:sz w:val="28"/>
                <w:szCs w:val="28"/>
              </w:rPr>
            </w:pPr>
            <w:r w:rsidRPr="00E67DE1">
              <w:rPr>
                <w:rFonts w:ascii="Angsana New" w:hAnsi="Angsana New"/>
                <w:color w:val="000000"/>
                <w:sz w:val="28"/>
                <w:szCs w:val="28"/>
              </w:rPr>
              <w:t>444</w:t>
            </w:r>
          </w:p>
        </w:tc>
        <w:tc>
          <w:tcPr>
            <w:tcW w:w="144" w:type="dxa"/>
            <w:shd w:val="clear" w:color="auto" w:fill="auto"/>
            <w:vAlign w:val="bottom"/>
          </w:tcPr>
          <w:p w14:paraId="0BA4CB58" w14:textId="77777777" w:rsidR="00064255" w:rsidRPr="00E67DE1" w:rsidRDefault="00064255" w:rsidP="00E67DE1">
            <w:pPr>
              <w:tabs>
                <w:tab w:val="left" w:pos="3390"/>
              </w:tabs>
              <w:jc w:val="right"/>
              <w:rPr>
                <w:rFonts w:ascii="Angsana New" w:hAnsi="Angsana New"/>
                <w:color w:val="000000"/>
                <w:sz w:val="28"/>
                <w:szCs w:val="28"/>
              </w:rPr>
            </w:pPr>
          </w:p>
        </w:tc>
        <w:tc>
          <w:tcPr>
            <w:tcW w:w="1476" w:type="dxa"/>
            <w:shd w:val="clear" w:color="auto" w:fill="auto"/>
            <w:vAlign w:val="bottom"/>
          </w:tcPr>
          <w:p w14:paraId="4C1993AF" w14:textId="63538394" w:rsidR="00064255" w:rsidRPr="00E67DE1" w:rsidRDefault="00064255" w:rsidP="00E67DE1">
            <w:pPr>
              <w:jc w:val="right"/>
              <w:rPr>
                <w:rFonts w:ascii="Angsana New" w:hAnsi="Angsana New"/>
                <w:color w:val="000000"/>
                <w:sz w:val="28"/>
                <w:szCs w:val="28"/>
              </w:rPr>
            </w:pPr>
            <w:r w:rsidRPr="00E67DE1">
              <w:rPr>
                <w:rFonts w:ascii="Angsana New" w:hAnsi="Angsana New"/>
                <w:color w:val="000000"/>
                <w:sz w:val="28"/>
                <w:szCs w:val="28"/>
              </w:rPr>
              <w:t>146</w:t>
            </w:r>
          </w:p>
        </w:tc>
      </w:tr>
      <w:tr w:rsidR="00064255" w:rsidRPr="00E67DE1" w14:paraId="1DCC0D6D" w14:textId="77777777" w:rsidTr="00064255">
        <w:trPr>
          <w:cantSplit/>
          <w:trHeight w:val="64"/>
        </w:trPr>
        <w:tc>
          <w:tcPr>
            <w:tcW w:w="2656" w:type="dxa"/>
            <w:shd w:val="clear" w:color="auto" w:fill="auto"/>
          </w:tcPr>
          <w:p w14:paraId="0CBBC1D0" w14:textId="1A0364F2" w:rsidR="00064255" w:rsidRPr="00E67DE1" w:rsidRDefault="00064255" w:rsidP="00E67DE1">
            <w:pPr>
              <w:rPr>
                <w:rFonts w:ascii="Angsana New" w:hAnsi="Angsana New"/>
                <w:sz w:val="28"/>
                <w:szCs w:val="28"/>
              </w:rPr>
            </w:pPr>
            <w:r w:rsidRPr="00E67DE1">
              <w:rPr>
                <w:rFonts w:ascii="Angsana New" w:hAnsi="Angsana New"/>
                <w:sz w:val="28"/>
                <w:szCs w:val="28"/>
              </w:rPr>
              <w:t xml:space="preserve">   Discount rate – Increase 20%</w:t>
            </w:r>
          </w:p>
          <w:p w14:paraId="13C1C5ED" w14:textId="29A55181" w:rsidR="00064255" w:rsidRPr="00E67DE1" w:rsidRDefault="00064255" w:rsidP="00E67DE1">
            <w:pPr>
              <w:rPr>
                <w:rFonts w:ascii="Angsana New" w:hAnsi="Angsana New"/>
                <w:sz w:val="28"/>
                <w:szCs w:val="28"/>
              </w:rPr>
            </w:pPr>
            <w:r w:rsidRPr="00E67DE1">
              <w:rPr>
                <w:rFonts w:ascii="Angsana New" w:hAnsi="Angsana New"/>
                <w:sz w:val="28"/>
                <w:szCs w:val="28"/>
              </w:rPr>
              <w:t xml:space="preserve">     of the</w:t>
            </w:r>
            <w:r w:rsidRPr="00E67DE1">
              <w:rPr>
                <w:rFonts w:ascii="Angsana New" w:hAnsi="Angsana New"/>
                <w:color w:val="000000"/>
                <w:sz w:val="28"/>
                <w:szCs w:val="28"/>
                <w:lang w:eastAsia="x-none"/>
              </w:rPr>
              <w:t xml:space="preserve"> significant assumptions</w:t>
            </w:r>
          </w:p>
        </w:tc>
        <w:tc>
          <w:tcPr>
            <w:tcW w:w="1530" w:type="dxa"/>
            <w:shd w:val="clear" w:color="auto" w:fill="auto"/>
            <w:vAlign w:val="bottom"/>
          </w:tcPr>
          <w:p w14:paraId="0BD2BFE3" w14:textId="15EBBCE1" w:rsidR="00064255" w:rsidRPr="00E67DE1" w:rsidRDefault="00064255" w:rsidP="00E67DE1">
            <w:pPr>
              <w:jc w:val="right"/>
              <w:rPr>
                <w:rFonts w:ascii="Angsana New" w:hAnsi="Angsana New"/>
                <w:color w:val="000000"/>
                <w:sz w:val="28"/>
                <w:szCs w:val="28"/>
              </w:rPr>
            </w:pPr>
            <w:r w:rsidRPr="00E67DE1">
              <w:rPr>
                <w:rFonts w:ascii="Angsana New" w:hAnsi="Angsana New"/>
                <w:color w:val="000000"/>
                <w:sz w:val="28"/>
                <w:szCs w:val="28"/>
              </w:rPr>
              <w:t>(414)</w:t>
            </w:r>
          </w:p>
        </w:tc>
        <w:tc>
          <w:tcPr>
            <w:tcW w:w="180" w:type="dxa"/>
            <w:shd w:val="clear" w:color="auto" w:fill="auto"/>
            <w:vAlign w:val="bottom"/>
          </w:tcPr>
          <w:p w14:paraId="2F181014" w14:textId="77777777" w:rsidR="00064255" w:rsidRPr="00E67DE1" w:rsidRDefault="00064255" w:rsidP="00E67DE1">
            <w:pPr>
              <w:tabs>
                <w:tab w:val="left" w:pos="3390"/>
              </w:tabs>
              <w:jc w:val="right"/>
              <w:rPr>
                <w:rFonts w:ascii="Angsana New" w:hAnsi="Angsana New"/>
                <w:color w:val="000000"/>
                <w:sz w:val="28"/>
                <w:szCs w:val="28"/>
              </w:rPr>
            </w:pPr>
          </w:p>
        </w:tc>
        <w:tc>
          <w:tcPr>
            <w:tcW w:w="1484" w:type="dxa"/>
            <w:shd w:val="clear" w:color="auto" w:fill="auto"/>
            <w:vAlign w:val="bottom"/>
          </w:tcPr>
          <w:p w14:paraId="492D93FA" w14:textId="63B09F66" w:rsidR="00064255" w:rsidRPr="00E67DE1" w:rsidRDefault="00064255" w:rsidP="00E67DE1">
            <w:pPr>
              <w:jc w:val="right"/>
              <w:rPr>
                <w:rFonts w:ascii="Angsana New" w:hAnsi="Angsana New"/>
                <w:color w:val="000000"/>
                <w:sz w:val="28"/>
                <w:szCs w:val="28"/>
              </w:rPr>
            </w:pPr>
            <w:r w:rsidRPr="00E67DE1">
              <w:rPr>
                <w:rFonts w:ascii="Angsana New" w:hAnsi="Angsana New"/>
                <w:color w:val="000000"/>
                <w:sz w:val="28"/>
                <w:szCs w:val="28"/>
              </w:rPr>
              <w:t>(124)</w:t>
            </w:r>
          </w:p>
        </w:tc>
        <w:tc>
          <w:tcPr>
            <w:tcW w:w="144" w:type="dxa"/>
            <w:shd w:val="clear" w:color="auto" w:fill="auto"/>
            <w:vAlign w:val="bottom"/>
          </w:tcPr>
          <w:p w14:paraId="7492A6F3" w14:textId="77777777" w:rsidR="00064255" w:rsidRPr="00E67DE1" w:rsidRDefault="00064255" w:rsidP="00E67DE1">
            <w:pPr>
              <w:tabs>
                <w:tab w:val="left" w:pos="3390"/>
              </w:tabs>
              <w:jc w:val="right"/>
              <w:rPr>
                <w:rFonts w:ascii="Angsana New" w:hAnsi="Angsana New"/>
                <w:color w:val="000000"/>
                <w:sz w:val="28"/>
                <w:szCs w:val="28"/>
              </w:rPr>
            </w:pPr>
          </w:p>
        </w:tc>
        <w:tc>
          <w:tcPr>
            <w:tcW w:w="1476" w:type="dxa"/>
            <w:shd w:val="clear" w:color="auto" w:fill="auto"/>
            <w:vAlign w:val="bottom"/>
          </w:tcPr>
          <w:p w14:paraId="391B9CE8" w14:textId="09DFFE8C" w:rsidR="00064255" w:rsidRPr="00E67DE1" w:rsidRDefault="00064255" w:rsidP="00E67DE1">
            <w:pPr>
              <w:jc w:val="right"/>
              <w:rPr>
                <w:rFonts w:ascii="Angsana New" w:hAnsi="Angsana New"/>
                <w:color w:val="000000"/>
                <w:sz w:val="28"/>
                <w:szCs w:val="28"/>
              </w:rPr>
            </w:pPr>
            <w:r w:rsidRPr="00E67DE1">
              <w:rPr>
                <w:rFonts w:ascii="Angsana New" w:hAnsi="Angsana New"/>
                <w:color w:val="000000"/>
                <w:sz w:val="28"/>
                <w:szCs w:val="28"/>
              </w:rPr>
              <w:t>(375)</w:t>
            </w:r>
          </w:p>
        </w:tc>
        <w:tc>
          <w:tcPr>
            <w:tcW w:w="144" w:type="dxa"/>
            <w:shd w:val="clear" w:color="auto" w:fill="auto"/>
            <w:vAlign w:val="bottom"/>
          </w:tcPr>
          <w:p w14:paraId="735F4805" w14:textId="77777777" w:rsidR="00064255" w:rsidRPr="00E67DE1" w:rsidRDefault="00064255" w:rsidP="00E67DE1">
            <w:pPr>
              <w:tabs>
                <w:tab w:val="left" w:pos="3390"/>
              </w:tabs>
              <w:jc w:val="right"/>
              <w:rPr>
                <w:rFonts w:ascii="Angsana New" w:hAnsi="Angsana New"/>
                <w:color w:val="000000"/>
                <w:sz w:val="28"/>
                <w:szCs w:val="28"/>
              </w:rPr>
            </w:pPr>
          </w:p>
        </w:tc>
        <w:tc>
          <w:tcPr>
            <w:tcW w:w="1476" w:type="dxa"/>
            <w:shd w:val="clear" w:color="auto" w:fill="auto"/>
            <w:vAlign w:val="bottom"/>
          </w:tcPr>
          <w:p w14:paraId="295ADC8E" w14:textId="1AB334B5" w:rsidR="00064255" w:rsidRPr="00E67DE1" w:rsidRDefault="00064255" w:rsidP="00E67DE1">
            <w:pPr>
              <w:jc w:val="right"/>
              <w:rPr>
                <w:rFonts w:ascii="Angsana New" w:hAnsi="Angsana New"/>
                <w:color w:val="000000"/>
                <w:sz w:val="28"/>
                <w:szCs w:val="28"/>
              </w:rPr>
            </w:pPr>
            <w:r w:rsidRPr="00E67DE1">
              <w:rPr>
                <w:rFonts w:ascii="Angsana New" w:hAnsi="Angsana New"/>
                <w:color w:val="000000"/>
                <w:sz w:val="28"/>
                <w:szCs w:val="28"/>
              </w:rPr>
              <w:t>(121)</w:t>
            </w:r>
          </w:p>
        </w:tc>
      </w:tr>
    </w:tbl>
    <w:p w14:paraId="027DA6BC" w14:textId="15B4D2D7" w:rsidR="00294E6D" w:rsidRPr="00E67DE1" w:rsidRDefault="00294E6D" w:rsidP="00E67DE1">
      <w:pPr>
        <w:tabs>
          <w:tab w:val="left" w:pos="900"/>
        </w:tabs>
        <w:spacing w:before="120"/>
        <w:ind w:left="284"/>
        <w:jc w:val="thaiDistribute"/>
        <w:rPr>
          <w:rFonts w:ascii="Angsana New" w:hAnsi="Angsana New"/>
          <w:color w:val="000000"/>
          <w:spacing w:val="-4"/>
          <w:sz w:val="28"/>
          <w:szCs w:val="28"/>
          <w:lang w:eastAsia="x-none"/>
        </w:rPr>
      </w:pPr>
      <w:r w:rsidRPr="00E67DE1">
        <w:rPr>
          <w:rFonts w:ascii="Angsana New" w:hAnsi="Angsana New"/>
          <w:color w:val="000000"/>
          <w:spacing w:val="-4"/>
          <w:sz w:val="28"/>
          <w:szCs w:val="28"/>
          <w:lang w:eastAsia="x-none"/>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29721FB0" w14:textId="0AC979E6" w:rsidR="006A251E" w:rsidRPr="00E67DE1" w:rsidRDefault="00B34035" w:rsidP="00E67DE1">
      <w:pPr>
        <w:tabs>
          <w:tab w:val="left" w:pos="900"/>
        </w:tabs>
        <w:spacing w:before="120"/>
        <w:ind w:left="284"/>
        <w:jc w:val="thaiDistribute"/>
        <w:rPr>
          <w:rFonts w:ascii="Angsana New" w:hAnsi="Angsana New"/>
          <w:color w:val="000000"/>
          <w:sz w:val="28"/>
          <w:szCs w:val="28"/>
          <w:lang w:eastAsia="x-none"/>
        </w:rPr>
      </w:pPr>
      <w:r w:rsidRPr="00E67DE1">
        <w:rPr>
          <w:rFonts w:ascii="Angsana New" w:hAnsi="Angsana New"/>
          <w:color w:val="000000"/>
          <w:spacing w:val="-4"/>
          <w:sz w:val="28"/>
          <w:szCs w:val="28"/>
          <w:lang w:eastAsia="x-none"/>
        </w:rPr>
        <w:t>T</w:t>
      </w:r>
      <w:r w:rsidR="00294E6D" w:rsidRPr="00E67DE1">
        <w:rPr>
          <w:rFonts w:ascii="Angsana New" w:hAnsi="Angsana New"/>
          <w:color w:val="000000"/>
          <w:spacing w:val="-4"/>
          <w:sz w:val="28"/>
          <w:szCs w:val="28"/>
          <w:lang w:eastAsia="x-none"/>
        </w:rPr>
        <w:t xml:space="preserve">he maturity analyses of undiscounted cash flows of benefit payments </w:t>
      </w:r>
      <w:r w:rsidRPr="00E67DE1">
        <w:rPr>
          <w:rFonts w:ascii="Angsana New" w:hAnsi="Angsana New"/>
          <w:color w:val="000000"/>
          <w:spacing w:val="-4"/>
          <w:sz w:val="28"/>
          <w:szCs w:val="28"/>
          <w:lang w:eastAsia="x-none"/>
        </w:rPr>
        <w:t>as at December 31, 2024</w:t>
      </w:r>
      <w:r w:rsidRPr="00E67DE1">
        <w:rPr>
          <w:rFonts w:ascii="Angsana New" w:hAnsi="Angsana New"/>
          <w:color w:val="000000"/>
          <w:spacing w:val="-4"/>
          <w:sz w:val="28"/>
          <w:szCs w:val="28"/>
          <w:cs/>
          <w:lang w:eastAsia="x-none"/>
        </w:rPr>
        <w:t xml:space="preserve"> </w:t>
      </w:r>
      <w:r w:rsidRPr="00E67DE1">
        <w:rPr>
          <w:rFonts w:ascii="Angsana New" w:hAnsi="Angsana New"/>
          <w:color w:val="000000"/>
          <w:spacing w:val="-4"/>
          <w:sz w:val="28"/>
          <w:szCs w:val="28"/>
          <w:lang w:eastAsia="x-none"/>
        </w:rPr>
        <w:t xml:space="preserve">and 2023, </w:t>
      </w:r>
      <w:r w:rsidR="00294E6D" w:rsidRPr="00E67DE1">
        <w:rPr>
          <w:rFonts w:ascii="Angsana New" w:hAnsi="Angsana New"/>
          <w:color w:val="000000"/>
          <w:spacing w:val="-4"/>
          <w:sz w:val="28"/>
          <w:szCs w:val="28"/>
          <w:lang w:eastAsia="x-none"/>
        </w:rPr>
        <w:t xml:space="preserve">are as </w:t>
      </w:r>
      <w:proofErr w:type="gramStart"/>
      <w:r w:rsidR="00294E6D" w:rsidRPr="00E67DE1">
        <w:rPr>
          <w:rFonts w:ascii="Angsana New" w:hAnsi="Angsana New"/>
          <w:color w:val="000000"/>
          <w:spacing w:val="-4"/>
          <w:sz w:val="28"/>
          <w:szCs w:val="28"/>
          <w:lang w:eastAsia="x-none"/>
        </w:rPr>
        <w:t>follows</w:t>
      </w:r>
      <w:r w:rsidR="00F777AD" w:rsidRPr="00E67DE1">
        <w:rPr>
          <w:rFonts w:ascii="Angsana New" w:hAnsi="Angsana New"/>
          <w:color w:val="000000"/>
          <w:spacing w:val="-4"/>
          <w:sz w:val="28"/>
          <w:szCs w:val="28"/>
          <w:lang w:eastAsia="x-none"/>
        </w:rPr>
        <w:t xml:space="preserve"> </w:t>
      </w:r>
      <w:r w:rsidR="00294E6D" w:rsidRPr="00E67DE1">
        <w:rPr>
          <w:rFonts w:ascii="Angsana New" w:hAnsi="Angsana New"/>
          <w:color w:val="000000"/>
          <w:spacing w:val="-4"/>
          <w:sz w:val="28"/>
          <w:szCs w:val="28"/>
          <w:lang w:eastAsia="x-none"/>
        </w:rPr>
        <w:t>:</w:t>
      </w:r>
      <w:proofErr w:type="gramEnd"/>
    </w:p>
    <w:tbl>
      <w:tblPr>
        <w:tblW w:w="9030" w:type="dxa"/>
        <w:tblInd w:w="346" w:type="dxa"/>
        <w:tblLayout w:type="fixed"/>
        <w:tblCellMar>
          <w:left w:w="62" w:type="dxa"/>
          <w:right w:w="62" w:type="dxa"/>
        </w:tblCellMar>
        <w:tblLook w:val="04A0" w:firstRow="1" w:lastRow="0" w:firstColumn="1" w:lastColumn="0" w:noHBand="0" w:noVBand="1"/>
      </w:tblPr>
      <w:tblGrid>
        <w:gridCol w:w="2596"/>
        <w:gridCol w:w="1530"/>
        <w:gridCol w:w="180"/>
        <w:gridCol w:w="1484"/>
        <w:gridCol w:w="144"/>
        <w:gridCol w:w="1476"/>
        <w:gridCol w:w="144"/>
        <w:gridCol w:w="1476"/>
      </w:tblGrid>
      <w:tr w:rsidR="00387FE7" w:rsidRPr="00E67DE1" w14:paraId="72C462A4" w14:textId="77777777" w:rsidTr="00CB7AC5">
        <w:trPr>
          <w:cantSplit/>
          <w:trHeight w:val="64"/>
          <w:tblHeader/>
        </w:trPr>
        <w:tc>
          <w:tcPr>
            <w:tcW w:w="2596" w:type="dxa"/>
            <w:shd w:val="clear" w:color="auto" w:fill="auto"/>
          </w:tcPr>
          <w:p w14:paraId="1A366EEB" w14:textId="77777777" w:rsidR="00387FE7" w:rsidRPr="00E67DE1" w:rsidRDefault="00387FE7" w:rsidP="00E67DE1">
            <w:pPr>
              <w:ind w:right="-13"/>
              <w:jc w:val="thaiDistribute"/>
              <w:rPr>
                <w:rFonts w:ascii="Angsana New" w:hAnsi="Angsana New"/>
                <w:color w:val="000000"/>
                <w:sz w:val="28"/>
                <w:szCs w:val="28"/>
              </w:rPr>
            </w:pPr>
          </w:p>
        </w:tc>
        <w:tc>
          <w:tcPr>
            <w:tcW w:w="6434" w:type="dxa"/>
            <w:gridSpan w:val="7"/>
            <w:tcBorders>
              <w:top w:val="nil"/>
              <w:left w:val="nil"/>
              <w:bottom w:val="single" w:sz="4" w:space="0" w:color="auto"/>
              <w:right w:val="nil"/>
            </w:tcBorders>
            <w:shd w:val="clear" w:color="auto" w:fill="auto"/>
            <w:hideMark/>
          </w:tcPr>
          <w:p w14:paraId="3549FEE5" w14:textId="60B7444F" w:rsidR="00387FE7" w:rsidRPr="00E67DE1" w:rsidRDefault="00387FE7" w:rsidP="00E67DE1">
            <w:pPr>
              <w:jc w:val="right"/>
              <w:rPr>
                <w:rFonts w:ascii="Angsana New" w:hAnsi="Angsana New"/>
                <w:color w:val="000000"/>
                <w:sz w:val="28"/>
                <w:szCs w:val="28"/>
                <w:u w:val="single"/>
              </w:rPr>
            </w:pPr>
            <w:r w:rsidRPr="00E67DE1">
              <w:rPr>
                <w:rFonts w:ascii="Angsana New" w:hAnsi="Angsana New"/>
                <w:color w:val="000000"/>
                <w:sz w:val="28"/>
                <w:szCs w:val="28"/>
                <w:cs/>
              </w:rPr>
              <w:t>(</w:t>
            </w:r>
            <w:r w:rsidRPr="00E67DE1">
              <w:rPr>
                <w:rFonts w:ascii="Angsana New" w:hAnsi="Angsana New"/>
                <w:color w:val="000000"/>
                <w:sz w:val="28"/>
                <w:szCs w:val="28"/>
              </w:rPr>
              <w:t>Unit</w:t>
            </w:r>
            <w:r w:rsidRPr="00E67DE1">
              <w:rPr>
                <w:rFonts w:ascii="Angsana New" w:hAnsi="Angsana New" w:hint="cs"/>
                <w:color w:val="000000"/>
                <w:sz w:val="28"/>
                <w:szCs w:val="28"/>
                <w:cs/>
              </w:rPr>
              <w:t xml:space="preserve"> </w:t>
            </w:r>
            <w:r w:rsidRPr="00E67DE1">
              <w:rPr>
                <w:rFonts w:ascii="Angsana New" w:hAnsi="Angsana New"/>
                <w:color w:val="000000"/>
                <w:sz w:val="28"/>
                <w:szCs w:val="28"/>
                <w:cs/>
              </w:rPr>
              <w:t xml:space="preserve">: </w:t>
            </w:r>
            <w:r w:rsidRPr="00E67DE1">
              <w:rPr>
                <w:rFonts w:ascii="Angsana New" w:hAnsi="Angsana New"/>
                <w:color w:val="000000"/>
                <w:sz w:val="28"/>
                <w:szCs w:val="28"/>
              </w:rPr>
              <w:t>Thousand Baht</w:t>
            </w:r>
            <w:r w:rsidRPr="00E67DE1">
              <w:rPr>
                <w:rFonts w:ascii="Angsana New" w:hAnsi="Angsana New"/>
                <w:color w:val="000000"/>
                <w:sz w:val="28"/>
                <w:szCs w:val="28"/>
                <w:cs/>
              </w:rPr>
              <w:t>)</w:t>
            </w:r>
          </w:p>
        </w:tc>
      </w:tr>
      <w:tr w:rsidR="00387FE7" w:rsidRPr="00E67DE1" w14:paraId="63D755AB" w14:textId="77777777" w:rsidTr="00CB7AC5">
        <w:trPr>
          <w:cantSplit/>
          <w:trHeight w:val="54"/>
          <w:tblHeader/>
        </w:trPr>
        <w:tc>
          <w:tcPr>
            <w:tcW w:w="2596" w:type="dxa"/>
            <w:shd w:val="clear" w:color="auto" w:fill="auto"/>
          </w:tcPr>
          <w:p w14:paraId="73092A68" w14:textId="77777777" w:rsidR="00387FE7" w:rsidRPr="00E67DE1" w:rsidRDefault="00387FE7" w:rsidP="00E67DE1">
            <w:pPr>
              <w:ind w:right="-13"/>
              <w:jc w:val="thaiDistribute"/>
              <w:rPr>
                <w:rFonts w:ascii="Angsana New" w:hAnsi="Angsana New"/>
                <w:color w:val="000000"/>
                <w:sz w:val="28"/>
                <w:szCs w:val="28"/>
              </w:rPr>
            </w:pPr>
          </w:p>
        </w:tc>
        <w:tc>
          <w:tcPr>
            <w:tcW w:w="3194" w:type="dxa"/>
            <w:gridSpan w:val="3"/>
            <w:tcBorders>
              <w:top w:val="single" w:sz="4" w:space="0" w:color="auto"/>
              <w:left w:val="nil"/>
              <w:bottom w:val="single" w:sz="4" w:space="0" w:color="auto"/>
              <w:right w:val="nil"/>
            </w:tcBorders>
            <w:shd w:val="clear" w:color="auto" w:fill="auto"/>
            <w:hideMark/>
          </w:tcPr>
          <w:p w14:paraId="41ACC94C" w14:textId="77777777" w:rsidR="00387FE7" w:rsidRPr="00E67DE1" w:rsidRDefault="00387FE7" w:rsidP="00E67DE1">
            <w:pPr>
              <w:jc w:val="center"/>
              <w:rPr>
                <w:rFonts w:ascii="Angsana New" w:hAnsi="Angsana New"/>
                <w:color w:val="000000"/>
                <w:sz w:val="28"/>
                <w:szCs w:val="28"/>
              </w:rPr>
            </w:pPr>
            <w:r w:rsidRPr="00E67DE1">
              <w:rPr>
                <w:rFonts w:ascii="Angsana New" w:hAnsi="Angsana New"/>
                <w:color w:val="000000"/>
                <w:sz w:val="28"/>
                <w:szCs w:val="28"/>
              </w:rPr>
              <w:t>Consolidated financial statements</w:t>
            </w:r>
          </w:p>
        </w:tc>
        <w:tc>
          <w:tcPr>
            <w:tcW w:w="144" w:type="dxa"/>
            <w:tcBorders>
              <w:top w:val="single" w:sz="4" w:space="0" w:color="auto"/>
              <w:left w:val="nil"/>
              <w:bottom w:val="nil"/>
              <w:right w:val="nil"/>
            </w:tcBorders>
            <w:shd w:val="clear" w:color="auto" w:fill="auto"/>
          </w:tcPr>
          <w:p w14:paraId="1CB349A5" w14:textId="77777777" w:rsidR="00387FE7" w:rsidRPr="00E67DE1" w:rsidRDefault="00387FE7" w:rsidP="00E67DE1">
            <w:pPr>
              <w:jc w:val="center"/>
              <w:rPr>
                <w:rFonts w:ascii="Angsana New" w:hAnsi="Angsana New"/>
                <w:color w:val="000000"/>
                <w:sz w:val="28"/>
                <w:szCs w:val="28"/>
              </w:rPr>
            </w:pPr>
          </w:p>
        </w:tc>
        <w:tc>
          <w:tcPr>
            <w:tcW w:w="3096" w:type="dxa"/>
            <w:gridSpan w:val="3"/>
            <w:tcBorders>
              <w:top w:val="single" w:sz="4" w:space="0" w:color="auto"/>
              <w:left w:val="nil"/>
              <w:bottom w:val="single" w:sz="4" w:space="0" w:color="auto"/>
              <w:right w:val="nil"/>
            </w:tcBorders>
            <w:shd w:val="clear" w:color="auto" w:fill="auto"/>
            <w:hideMark/>
          </w:tcPr>
          <w:p w14:paraId="251CFB09" w14:textId="77777777" w:rsidR="00387FE7" w:rsidRPr="00E67DE1" w:rsidRDefault="00387FE7" w:rsidP="00E67DE1">
            <w:pPr>
              <w:jc w:val="center"/>
              <w:rPr>
                <w:rFonts w:ascii="Angsana New" w:hAnsi="Angsana New"/>
                <w:color w:val="000000"/>
                <w:sz w:val="28"/>
                <w:szCs w:val="28"/>
              </w:rPr>
            </w:pPr>
            <w:r w:rsidRPr="00E67DE1">
              <w:rPr>
                <w:rFonts w:ascii="Angsana New" w:hAnsi="Angsana New"/>
                <w:color w:val="000000"/>
                <w:sz w:val="28"/>
                <w:szCs w:val="28"/>
              </w:rPr>
              <w:t>Separate financial statements</w:t>
            </w:r>
          </w:p>
        </w:tc>
      </w:tr>
      <w:tr w:rsidR="00387FE7" w:rsidRPr="00E67DE1" w14:paraId="5A821458" w14:textId="77777777" w:rsidTr="00CB7AC5">
        <w:trPr>
          <w:cantSplit/>
          <w:trHeight w:val="271"/>
          <w:tblHeader/>
        </w:trPr>
        <w:tc>
          <w:tcPr>
            <w:tcW w:w="2596" w:type="dxa"/>
            <w:shd w:val="clear" w:color="auto" w:fill="auto"/>
          </w:tcPr>
          <w:p w14:paraId="56FE7350" w14:textId="77777777" w:rsidR="00387FE7" w:rsidRPr="00E67DE1" w:rsidRDefault="00387FE7" w:rsidP="00E67DE1">
            <w:pPr>
              <w:ind w:right="-13"/>
              <w:jc w:val="thaiDistribute"/>
              <w:rPr>
                <w:rFonts w:ascii="Angsana New" w:hAnsi="Angsana New"/>
                <w:color w:val="000000"/>
                <w:sz w:val="28"/>
                <w:szCs w:val="28"/>
              </w:rPr>
            </w:pPr>
          </w:p>
        </w:tc>
        <w:tc>
          <w:tcPr>
            <w:tcW w:w="1530" w:type="dxa"/>
            <w:tcBorders>
              <w:top w:val="single" w:sz="4" w:space="0" w:color="auto"/>
              <w:left w:val="nil"/>
              <w:bottom w:val="single" w:sz="4" w:space="0" w:color="auto"/>
              <w:right w:val="nil"/>
            </w:tcBorders>
            <w:shd w:val="clear" w:color="auto" w:fill="auto"/>
            <w:hideMark/>
          </w:tcPr>
          <w:p w14:paraId="17A0047E" w14:textId="6AA2B1CD" w:rsidR="00387FE7" w:rsidRPr="00E67DE1" w:rsidRDefault="00387FE7" w:rsidP="00E67DE1">
            <w:pPr>
              <w:ind w:left="-57" w:right="-57"/>
              <w:jc w:val="center"/>
              <w:rPr>
                <w:rFonts w:ascii="Angsana New" w:hAnsi="Angsana New"/>
                <w:color w:val="000000"/>
                <w:sz w:val="28"/>
                <w:szCs w:val="28"/>
              </w:rPr>
            </w:pPr>
            <w:r w:rsidRPr="00E67DE1">
              <w:rPr>
                <w:rFonts w:ascii="Angsana New" w:hAnsi="Angsana New"/>
                <w:color w:val="000000"/>
                <w:sz w:val="28"/>
                <w:szCs w:val="28"/>
              </w:rPr>
              <w:t>December 31, 202</w:t>
            </w:r>
            <w:r w:rsidR="00221A67" w:rsidRPr="00E67DE1">
              <w:rPr>
                <w:rFonts w:ascii="Angsana New" w:hAnsi="Angsana New"/>
                <w:color w:val="000000"/>
                <w:sz w:val="28"/>
                <w:szCs w:val="28"/>
              </w:rPr>
              <w:t>4</w:t>
            </w:r>
          </w:p>
        </w:tc>
        <w:tc>
          <w:tcPr>
            <w:tcW w:w="180" w:type="dxa"/>
            <w:tcBorders>
              <w:top w:val="single" w:sz="4" w:space="0" w:color="auto"/>
              <w:left w:val="nil"/>
              <w:bottom w:val="nil"/>
              <w:right w:val="nil"/>
            </w:tcBorders>
            <w:shd w:val="clear" w:color="auto" w:fill="auto"/>
          </w:tcPr>
          <w:p w14:paraId="70D90473" w14:textId="77777777" w:rsidR="00387FE7" w:rsidRPr="00E67DE1" w:rsidRDefault="00387FE7" w:rsidP="00E67DE1">
            <w:pPr>
              <w:tabs>
                <w:tab w:val="left" w:pos="284"/>
                <w:tab w:val="left" w:pos="567"/>
              </w:tabs>
              <w:ind w:left="-57" w:right="-57"/>
              <w:jc w:val="center"/>
              <w:rPr>
                <w:rFonts w:ascii="Angsana New" w:hAnsi="Angsana New"/>
                <w:color w:val="000000"/>
                <w:spacing w:val="-6"/>
                <w:sz w:val="28"/>
                <w:szCs w:val="28"/>
              </w:rPr>
            </w:pPr>
          </w:p>
        </w:tc>
        <w:tc>
          <w:tcPr>
            <w:tcW w:w="1484" w:type="dxa"/>
            <w:tcBorders>
              <w:top w:val="single" w:sz="4" w:space="0" w:color="auto"/>
              <w:left w:val="nil"/>
              <w:bottom w:val="single" w:sz="4" w:space="0" w:color="auto"/>
              <w:right w:val="nil"/>
            </w:tcBorders>
            <w:shd w:val="clear" w:color="auto" w:fill="auto"/>
            <w:hideMark/>
          </w:tcPr>
          <w:p w14:paraId="41369746" w14:textId="57A3CA7E" w:rsidR="00387FE7" w:rsidRPr="00E67DE1" w:rsidRDefault="00387FE7" w:rsidP="00E67DE1">
            <w:pPr>
              <w:ind w:left="-57" w:right="-57"/>
              <w:jc w:val="center"/>
              <w:rPr>
                <w:rFonts w:ascii="Angsana New" w:hAnsi="Angsana New"/>
                <w:color w:val="000000"/>
                <w:sz w:val="28"/>
                <w:szCs w:val="28"/>
              </w:rPr>
            </w:pPr>
            <w:r w:rsidRPr="00E67DE1">
              <w:rPr>
                <w:rFonts w:ascii="Angsana New" w:hAnsi="Angsana New"/>
                <w:color w:val="000000"/>
                <w:sz w:val="28"/>
                <w:szCs w:val="28"/>
              </w:rPr>
              <w:t>December 31, 202</w:t>
            </w:r>
            <w:r w:rsidR="00221A67" w:rsidRPr="00E67DE1">
              <w:rPr>
                <w:rFonts w:ascii="Angsana New" w:hAnsi="Angsana New"/>
                <w:color w:val="000000"/>
                <w:sz w:val="28"/>
                <w:szCs w:val="28"/>
              </w:rPr>
              <w:t>3</w:t>
            </w:r>
          </w:p>
        </w:tc>
        <w:tc>
          <w:tcPr>
            <w:tcW w:w="144" w:type="dxa"/>
            <w:shd w:val="clear" w:color="auto" w:fill="auto"/>
          </w:tcPr>
          <w:p w14:paraId="66561C9D" w14:textId="77777777" w:rsidR="00387FE7" w:rsidRPr="00E67DE1" w:rsidRDefault="00387FE7" w:rsidP="00E67DE1">
            <w:pPr>
              <w:tabs>
                <w:tab w:val="left" w:pos="284"/>
                <w:tab w:val="left" w:pos="567"/>
              </w:tabs>
              <w:ind w:left="-57" w:right="-57"/>
              <w:jc w:val="both"/>
              <w:rPr>
                <w:rFonts w:ascii="Angsana New" w:hAnsi="Angsana New"/>
                <w:color w:val="000000"/>
                <w:spacing w:val="-6"/>
                <w:sz w:val="28"/>
                <w:szCs w:val="28"/>
              </w:rPr>
            </w:pPr>
          </w:p>
        </w:tc>
        <w:tc>
          <w:tcPr>
            <w:tcW w:w="1476" w:type="dxa"/>
            <w:tcBorders>
              <w:top w:val="nil"/>
              <w:left w:val="nil"/>
              <w:bottom w:val="single" w:sz="4" w:space="0" w:color="auto"/>
              <w:right w:val="nil"/>
            </w:tcBorders>
            <w:shd w:val="clear" w:color="auto" w:fill="auto"/>
            <w:hideMark/>
          </w:tcPr>
          <w:p w14:paraId="2F9C6BA6" w14:textId="1D066343" w:rsidR="00387FE7" w:rsidRPr="00E67DE1" w:rsidRDefault="00387FE7" w:rsidP="00E67DE1">
            <w:pPr>
              <w:tabs>
                <w:tab w:val="left" w:pos="284"/>
                <w:tab w:val="left" w:pos="567"/>
              </w:tabs>
              <w:ind w:left="-57" w:right="-57"/>
              <w:jc w:val="center"/>
              <w:rPr>
                <w:rFonts w:ascii="Angsana New" w:hAnsi="Angsana New"/>
                <w:color w:val="000000"/>
                <w:spacing w:val="-6"/>
                <w:sz w:val="28"/>
                <w:szCs w:val="28"/>
              </w:rPr>
            </w:pPr>
            <w:r w:rsidRPr="00E67DE1">
              <w:rPr>
                <w:rFonts w:ascii="Angsana New" w:hAnsi="Angsana New"/>
                <w:color w:val="000000"/>
                <w:sz w:val="28"/>
                <w:szCs w:val="28"/>
              </w:rPr>
              <w:t>December 31, 202</w:t>
            </w:r>
            <w:r w:rsidR="00221A67" w:rsidRPr="00E67DE1">
              <w:rPr>
                <w:rFonts w:ascii="Angsana New" w:hAnsi="Angsana New"/>
                <w:color w:val="000000"/>
                <w:sz w:val="28"/>
                <w:szCs w:val="28"/>
              </w:rPr>
              <w:t>4</w:t>
            </w:r>
          </w:p>
        </w:tc>
        <w:tc>
          <w:tcPr>
            <w:tcW w:w="144" w:type="dxa"/>
            <w:shd w:val="clear" w:color="auto" w:fill="auto"/>
          </w:tcPr>
          <w:p w14:paraId="1EDA945A" w14:textId="77777777" w:rsidR="00387FE7" w:rsidRPr="00E67DE1" w:rsidRDefault="00387FE7" w:rsidP="00E67DE1">
            <w:pPr>
              <w:tabs>
                <w:tab w:val="left" w:pos="284"/>
                <w:tab w:val="left" w:pos="567"/>
              </w:tabs>
              <w:ind w:left="-57" w:right="-57"/>
              <w:jc w:val="center"/>
              <w:rPr>
                <w:rFonts w:ascii="Angsana New" w:hAnsi="Angsana New"/>
                <w:color w:val="000000"/>
                <w:spacing w:val="-6"/>
                <w:sz w:val="28"/>
                <w:szCs w:val="28"/>
              </w:rPr>
            </w:pPr>
          </w:p>
        </w:tc>
        <w:tc>
          <w:tcPr>
            <w:tcW w:w="1476" w:type="dxa"/>
            <w:tcBorders>
              <w:top w:val="nil"/>
              <w:left w:val="nil"/>
              <w:bottom w:val="single" w:sz="4" w:space="0" w:color="auto"/>
              <w:right w:val="nil"/>
            </w:tcBorders>
            <w:shd w:val="clear" w:color="auto" w:fill="auto"/>
            <w:hideMark/>
          </w:tcPr>
          <w:p w14:paraId="5C87A2EC" w14:textId="322FB53C" w:rsidR="00387FE7" w:rsidRPr="00E67DE1" w:rsidRDefault="00387FE7" w:rsidP="00E67DE1">
            <w:pPr>
              <w:tabs>
                <w:tab w:val="left" w:pos="284"/>
                <w:tab w:val="left" w:pos="567"/>
              </w:tabs>
              <w:ind w:left="-57" w:right="-57"/>
              <w:jc w:val="center"/>
              <w:rPr>
                <w:rFonts w:ascii="Angsana New" w:hAnsi="Angsana New"/>
                <w:color w:val="000000"/>
                <w:spacing w:val="-6"/>
                <w:sz w:val="28"/>
                <w:szCs w:val="28"/>
              </w:rPr>
            </w:pPr>
            <w:r w:rsidRPr="00E67DE1">
              <w:rPr>
                <w:rFonts w:ascii="Angsana New" w:hAnsi="Angsana New"/>
                <w:color w:val="000000"/>
                <w:sz w:val="28"/>
                <w:szCs w:val="28"/>
              </w:rPr>
              <w:t>December 31, 202</w:t>
            </w:r>
            <w:r w:rsidR="00221A67" w:rsidRPr="00E67DE1">
              <w:rPr>
                <w:rFonts w:ascii="Angsana New" w:hAnsi="Angsana New"/>
                <w:color w:val="000000"/>
                <w:sz w:val="28"/>
                <w:szCs w:val="28"/>
              </w:rPr>
              <w:t>3</w:t>
            </w:r>
          </w:p>
        </w:tc>
      </w:tr>
      <w:tr w:rsidR="00064255" w:rsidRPr="00E67DE1" w14:paraId="7365BF0A" w14:textId="77777777" w:rsidTr="00064255">
        <w:trPr>
          <w:cantSplit/>
          <w:trHeight w:val="54"/>
        </w:trPr>
        <w:tc>
          <w:tcPr>
            <w:tcW w:w="2596" w:type="dxa"/>
            <w:shd w:val="clear" w:color="auto" w:fill="auto"/>
            <w:hideMark/>
          </w:tcPr>
          <w:p w14:paraId="4B53614A" w14:textId="77777777" w:rsidR="00064255" w:rsidRPr="00E67DE1" w:rsidRDefault="00064255" w:rsidP="00E67DE1">
            <w:pPr>
              <w:rPr>
                <w:rFonts w:ascii="Angsana New" w:hAnsi="Angsana New"/>
                <w:color w:val="000000"/>
                <w:sz w:val="28"/>
                <w:szCs w:val="28"/>
              </w:rPr>
            </w:pPr>
            <w:r w:rsidRPr="00E67DE1">
              <w:rPr>
                <w:rFonts w:ascii="Angsana New" w:hAnsi="Angsana New"/>
                <w:color w:val="000000"/>
                <w:sz w:val="28"/>
                <w:szCs w:val="28"/>
              </w:rPr>
              <w:t>Within 1 year</w:t>
            </w:r>
          </w:p>
        </w:tc>
        <w:tc>
          <w:tcPr>
            <w:tcW w:w="1530" w:type="dxa"/>
            <w:tcBorders>
              <w:top w:val="single" w:sz="4" w:space="0" w:color="auto"/>
              <w:left w:val="nil"/>
              <w:bottom w:val="nil"/>
              <w:right w:val="nil"/>
            </w:tcBorders>
            <w:shd w:val="clear" w:color="auto" w:fill="auto"/>
          </w:tcPr>
          <w:p w14:paraId="58C82E3F" w14:textId="2AAA1135" w:rsidR="00064255" w:rsidRPr="00E67DE1" w:rsidRDefault="00064255" w:rsidP="00E67DE1">
            <w:pPr>
              <w:tabs>
                <w:tab w:val="left" w:pos="3390"/>
              </w:tabs>
              <w:jc w:val="right"/>
              <w:rPr>
                <w:rFonts w:ascii="Angsana New" w:hAnsi="Angsana New"/>
                <w:color w:val="000000"/>
                <w:sz w:val="28"/>
                <w:szCs w:val="28"/>
              </w:rPr>
            </w:pPr>
            <w:r w:rsidRPr="00E67DE1">
              <w:rPr>
                <w:rFonts w:ascii="Angsana New" w:hAnsi="Angsana New"/>
                <w:color w:val="000000"/>
                <w:sz w:val="28"/>
                <w:szCs w:val="28"/>
              </w:rPr>
              <w:t>4,349</w:t>
            </w:r>
          </w:p>
        </w:tc>
        <w:tc>
          <w:tcPr>
            <w:tcW w:w="180" w:type="dxa"/>
            <w:shd w:val="clear" w:color="auto" w:fill="auto"/>
          </w:tcPr>
          <w:p w14:paraId="12A302FA" w14:textId="77777777" w:rsidR="00064255" w:rsidRPr="00E67DE1" w:rsidRDefault="00064255" w:rsidP="00E67DE1">
            <w:pPr>
              <w:tabs>
                <w:tab w:val="left" w:pos="3390"/>
              </w:tabs>
              <w:jc w:val="right"/>
              <w:rPr>
                <w:rFonts w:ascii="Angsana New" w:hAnsi="Angsana New"/>
                <w:color w:val="000000"/>
                <w:sz w:val="28"/>
                <w:szCs w:val="28"/>
              </w:rPr>
            </w:pPr>
          </w:p>
        </w:tc>
        <w:tc>
          <w:tcPr>
            <w:tcW w:w="1484" w:type="dxa"/>
            <w:tcBorders>
              <w:top w:val="single" w:sz="4" w:space="0" w:color="auto"/>
              <w:left w:val="nil"/>
              <w:bottom w:val="nil"/>
              <w:right w:val="nil"/>
            </w:tcBorders>
            <w:shd w:val="clear" w:color="auto" w:fill="auto"/>
            <w:vAlign w:val="bottom"/>
          </w:tcPr>
          <w:p w14:paraId="12B5ED5E" w14:textId="44A96455" w:rsidR="00064255" w:rsidRPr="00E67DE1" w:rsidRDefault="00064255" w:rsidP="00E67DE1">
            <w:pPr>
              <w:tabs>
                <w:tab w:val="left" w:pos="3390"/>
              </w:tabs>
              <w:jc w:val="right"/>
              <w:rPr>
                <w:rFonts w:ascii="Angsana New" w:hAnsi="Angsana New"/>
                <w:color w:val="000000"/>
                <w:sz w:val="28"/>
                <w:szCs w:val="28"/>
              </w:rPr>
            </w:pPr>
            <w:r w:rsidRPr="00E67DE1">
              <w:rPr>
                <w:rFonts w:ascii="Angsana New" w:hAnsi="Angsana New" w:hint="cs"/>
                <w:color w:val="000000"/>
                <w:sz w:val="28"/>
                <w:szCs w:val="28"/>
              </w:rPr>
              <w:t>962</w:t>
            </w:r>
          </w:p>
        </w:tc>
        <w:tc>
          <w:tcPr>
            <w:tcW w:w="144" w:type="dxa"/>
            <w:shd w:val="clear" w:color="auto" w:fill="auto"/>
            <w:vAlign w:val="bottom"/>
          </w:tcPr>
          <w:p w14:paraId="685FD9A1" w14:textId="77777777" w:rsidR="00064255" w:rsidRPr="00E67DE1" w:rsidRDefault="00064255" w:rsidP="00E67DE1">
            <w:pPr>
              <w:tabs>
                <w:tab w:val="left" w:pos="3390"/>
              </w:tabs>
              <w:jc w:val="right"/>
              <w:rPr>
                <w:rFonts w:ascii="Angsana New" w:hAnsi="Angsana New"/>
                <w:color w:val="000000"/>
                <w:sz w:val="28"/>
                <w:szCs w:val="28"/>
              </w:rPr>
            </w:pPr>
          </w:p>
        </w:tc>
        <w:tc>
          <w:tcPr>
            <w:tcW w:w="1476" w:type="dxa"/>
            <w:tcBorders>
              <w:top w:val="single" w:sz="4" w:space="0" w:color="auto"/>
              <w:left w:val="nil"/>
              <w:bottom w:val="nil"/>
              <w:right w:val="nil"/>
            </w:tcBorders>
            <w:shd w:val="clear" w:color="auto" w:fill="auto"/>
          </w:tcPr>
          <w:p w14:paraId="402CF551" w14:textId="317ADB5C" w:rsidR="00064255" w:rsidRPr="00E67DE1" w:rsidRDefault="00064255" w:rsidP="00E67DE1">
            <w:pPr>
              <w:jc w:val="right"/>
              <w:rPr>
                <w:rFonts w:ascii="Angsana New" w:hAnsi="Angsana New"/>
                <w:color w:val="000000"/>
                <w:sz w:val="28"/>
                <w:szCs w:val="28"/>
              </w:rPr>
            </w:pPr>
            <w:r w:rsidRPr="00E67DE1">
              <w:rPr>
                <w:rFonts w:ascii="Angsana New" w:hAnsi="Angsana New"/>
                <w:color w:val="000000"/>
                <w:sz w:val="28"/>
                <w:szCs w:val="28"/>
              </w:rPr>
              <w:t>4,349</w:t>
            </w:r>
          </w:p>
        </w:tc>
        <w:tc>
          <w:tcPr>
            <w:tcW w:w="144" w:type="dxa"/>
            <w:shd w:val="clear" w:color="auto" w:fill="auto"/>
            <w:vAlign w:val="bottom"/>
          </w:tcPr>
          <w:p w14:paraId="17CBF99F" w14:textId="77777777" w:rsidR="00064255" w:rsidRPr="00E67DE1" w:rsidRDefault="00064255" w:rsidP="00E67DE1">
            <w:pPr>
              <w:tabs>
                <w:tab w:val="left" w:pos="3390"/>
              </w:tabs>
              <w:jc w:val="right"/>
              <w:rPr>
                <w:rFonts w:ascii="Angsana New" w:hAnsi="Angsana New"/>
                <w:color w:val="000000"/>
                <w:sz w:val="28"/>
                <w:szCs w:val="28"/>
              </w:rPr>
            </w:pPr>
          </w:p>
        </w:tc>
        <w:tc>
          <w:tcPr>
            <w:tcW w:w="1476" w:type="dxa"/>
            <w:shd w:val="clear" w:color="auto" w:fill="auto"/>
            <w:vAlign w:val="bottom"/>
          </w:tcPr>
          <w:p w14:paraId="07341066" w14:textId="5785E3C1" w:rsidR="00064255" w:rsidRPr="00E67DE1" w:rsidRDefault="00064255" w:rsidP="00E67DE1">
            <w:pPr>
              <w:jc w:val="right"/>
              <w:rPr>
                <w:rFonts w:ascii="Angsana New" w:hAnsi="Angsana New"/>
                <w:color w:val="000000"/>
                <w:sz w:val="28"/>
                <w:szCs w:val="28"/>
              </w:rPr>
            </w:pPr>
            <w:r w:rsidRPr="00E67DE1">
              <w:rPr>
                <w:rFonts w:ascii="Angsana New" w:hAnsi="Angsana New"/>
                <w:color w:val="000000"/>
                <w:sz w:val="28"/>
                <w:szCs w:val="28"/>
              </w:rPr>
              <w:t>962</w:t>
            </w:r>
          </w:p>
        </w:tc>
      </w:tr>
      <w:tr w:rsidR="00064255" w:rsidRPr="00E67DE1" w14:paraId="4FAF875B" w14:textId="77777777" w:rsidTr="00064255">
        <w:trPr>
          <w:cantSplit/>
          <w:trHeight w:val="64"/>
        </w:trPr>
        <w:tc>
          <w:tcPr>
            <w:tcW w:w="2596" w:type="dxa"/>
            <w:shd w:val="clear" w:color="auto" w:fill="auto"/>
            <w:hideMark/>
          </w:tcPr>
          <w:p w14:paraId="215EE65C" w14:textId="77777777" w:rsidR="00064255" w:rsidRPr="00E67DE1" w:rsidRDefault="00064255" w:rsidP="00E67DE1">
            <w:pPr>
              <w:rPr>
                <w:rFonts w:ascii="Angsana New" w:hAnsi="Angsana New"/>
                <w:color w:val="000000"/>
                <w:sz w:val="28"/>
                <w:szCs w:val="28"/>
              </w:rPr>
            </w:pPr>
            <w:r w:rsidRPr="00E67DE1">
              <w:rPr>
                <w:rFonts w:ascii="Angsana New" w:hAnsi="Angsana New"/>
                <w:color w:val="000000"/>
                <w:sz w:val="28"/>
                <w:szCs w:val="28"/>
              </w:rPr>
              <w:t>Over 1 and up to 5 years</w:t>
            </w:r>
          </w:p>
        </w:tc>
        <w:tc>
          <w:tcPr>
            <w:tcW w:w="1530" w:type="dxa"/>
            <w:shd w:val="clear" w:color="auto" w:fill="auto"/>
          </w:tcPr>
          <w:p w14:paraId="50B8177C" w14:textId="467F57A0" w:rsidR="00064255" w:rsidRPr="00E67DE1" w:rsidRDefault="00064255" w:rsidP="00E67DE1">
            <w:pPr>
              <w:tabs>
                <w:tab w:val="left" w:pos="3390"/>
              </w:tabs>
              <w:jc w:val="right"/>
              <w:rPr>
                <w:rFonts w:ascii="Angsana New" w:hAnsi="Angsana New"/>
                <w:color w:val="000000"/>
                <w:sz w:val="28"/>
                <w:szCs w:val="28"/>
              </w:rPr>
            </w:pPr>
            <w:r w:rsidRPr="00E67DE1">
              <w:rPr>
                <w:rFonts w:ascii="Angsana New" w:hAnsi="Angsana New"/>
                <w:color w:val="000000"/>
                <w:sz w:val="28"/>
                <w:szCs w:val="28"/>
              </w:rPr>
              <w:t>335</w:t>
            </w:r>
          </w:p>
        </w:tc>
        <w:tc>
          <w:tcPr>
            <w:tcW w:w="180" w:type="dxa"/>
            <w:shd w:val="clear" w:color="auto" w:fill="auto"/>
          </w:tcPr>
          <w:p w14:paraId="4169D580" w14:textId="77777777" w:rsidR="00064255" w:rsidRPr="00E67DE1" w:rsidRDefault="00064255" w:rsidP="00E67DE1">
            <w:pPr>
              <w:tabs>
                <w:tab w:val="left" w:pos="3390"/>
              </w:tabs>
              <w:jc w:val="right"/>
              <w:rPr>
                <w:rFonts w:ascii="Angsana New" w:hAnsi="Angsana New"/>
                <w:color w:val="000000"/>
                <w:sz w:val="28"/>
                <w:szCs w:val="28"/>
              </w:rPr>
            </w:pPr>
          </w:p>
        </w:tc>
        <w:tc>
          <w:tcPr>
            <w:tcW w:w="1484" w:type="dxa"/>
            <w:shd w:val="clear" w:color="auto" w:fill="auto"/>
            <w:vAlign w:val="bottom"/>
          </w:tcPr>
          <w:p w14:paraId="14306718" w14:textId="37B2CD87" w:rsidR="00064255" w:rsidRPr="00E67DE1" w:rsidRDefault="00064255" w:rsidP="00E67DE1">
            <w:pPr>
              <w:tabs>
                <w:tab w:val="left" w:pos="3390"/>
              </w:tabs>
              <w:jc w:val="right"/>
              <w:rPr>
                <w:rFonts w:ascii="Angsana New" w:hAnsi="Angsana New"/>
                <w:color w:val="000000"/>
                <w:sz w:val="28"/>
                <w:szCs w:val="28"/>
              </w:rPr>
            </w:pPr>
            <w:r w:rsidRPr="00E67DE1">
              <w:rPr>
                <w:rFonts w:ascii="Angsana New" w:hAnsi="Angsana New" w:hint="cs"/>
                <w:color w:val="000000"/>
                <w:sz w:val="28"/>
                <w:szCs w:val="28"/>
              </w:rPr>
              <w:t>1</w:t>
            </w:r>
            <w:r w:rsidRPr="00E67DE1">
              <w:rPr>
                <w:rFonts w:ascii="Angsana New" w:hAnsi="Angsana New"/>
                <w:color w:val="000000"/>
                <w:sz w:val="28"/>
                <w:szCs w:val="28"/>
              </w:rPr>
              <w:t>,570</w:t>
            </w:r>
          </w:p>
        </w:tc>
        <w:tc>
          <w:tcPr>
            <w:tcW w:w="144" w:type="dxa"/>
            <w:shd w:val="clear" w:color="auto" w:fill="auto"/>
            <w:vAlign w:val="bottom"/>
          </w:tcPr>
          <w:p w14:paraId="1FEFC429" w14:textId="77777777" w:rsidR="00064255" w:rsidRPr="00E67DE1" w:rsidRDefault="00064255" w:rsidP="00E67DE1">
            <w:pPr>
              <w:tabs>
                <w:tab w:val="left" w:pos="3390"/>
              </w:tabs>
              <w:jc w:val="right"/>
              <w:rPr>
                <w:rFonts w:ascii="Angsana New" w:hAnsi="Angsana New"/>
                <w:color w:val="000000"/>
                <w:sz w:val="28"/>
                <w:szCs w:val="28"/>
              </w:rPr>
            </w:pPr>
          </w:p>
        </w:tc>
        <w:tc>
          <w:tcPr>
            <w:tcW w:w="1476" w:type="dxa"/>
            <w:shd w:val="clear" w:color="auto" w:fill="auto"/>
          </w:tcPr>
          <w:p w14:paraId="4C451476" w14:textId="6183948D" w:rsidR="00064255" w:rsidRPr="00E67DE1" w:rsidRDefault="00064255" w:rsidP="00E67DE1">
            <w:pPr>
              <w:jc w:val="right"/>
              <w:rPr>
                <w:rFonts w:ascii="Angsana New" w:hAnsi="Angsana New"/>
                <w:color w:val="000000"/>
                <w:sz w:val="28"/>
                <w:szCs w:val="28"/>
              </w:rPr>
            </w:pPr>
            <w:r w:rsidRPr="00E67DE1">
              <w:rPr>
                <w:rFonts w:ascii="Angsana New" w:hAnsi="Angsana New"/>
                <w:color w:val="000000"/>
                <w:sz w:val="28"/>
                <w:szCs w:val="28"/>
              </w:rPr>
              <w:t>335</w:t>
            </w:r>
          </w:p>
        </w:tc>
        <w:tc>
          <w:tcPr>
            <w:tcW w:w="144" w:type="dxa"/>
            <w:shd w:val="clear" w:color="auto" w:fill="auto"/>
            <w:vAlign w:val="bottom"/>
          </w:tcPr>
          <w:p w14:paraId="112EDC38" w14:textId="77777777" w:rsidR="00064255" w:rsidRPr="00E67DE1" w:rsidRDefault="00064255" w:rsidP="00E67DE1">
            <w:pPr>
              <w:tabs>
                <w:tab w:val="left" w:pos="3390"/>
              </w:tabs>
              <w:jc w:val="right"/>
              <w:rPr>
                <w:rFonts w:ascii="Angsana New" w:hAnsi="Angsana New"/>
                <w:color w:val="000000"/>
                <w:sz w:val="28"/>
                <w:szCs w:val="28"/>
              </w:rPr>
            </w:pPr>
          </w:p>
        </w:tc>
        <w:tc>
          <w:tcPr>
            <w:tcW w:w="1476" w:type="dxa"/>
            <w:shd w:val="clear" w:color="auto" w:fill="auto"/>
            <w:vAlign w:val="bottom"/>
          </w:tcPr>
          <w:p w14:paraId="4DC312A8" w14:textId="21F79D97" w:rsidR="00064255" w:rsidRPr="00E67DE1" w:rsidRDefault="00064255" w:rsidP="00E67DE1">
            <w:pPr>
              <w:jc w:val="right"/>
              <w:rPr>
                <w:rFonts w:ascii="Angsana New" w:hAnsi="Angsana New"/>
                <w:color w:val="000000"/>
                <w:sz w:val="28"/>
                <w:szCs w:val="28"/>
              </w:rPr>
            </w:pPr>
            <w:r w:rsidRPr="00E67DE1">
              <w:rPr>
                <w:rFonts w:ascii="Angsana New" w:hAnsi="Angsana New"/>
                <w:color w:val="000000"/>
                <w:sz w:val="28"/>
                <w:szCs w:val="28"/>
              </w:rPr>
              <w:t>1,570</w:t>
            </w:r>
          </w:p>
        </w:tc>
      </w:tr>
      <w:tr w:rsidR="00064255" w:rsidRPr="00E67DE1" w14:paraId="15F37065" w14:textId="77777777" w:rsidTr="00064255">
        <w:trPr>
          <w:cantSplit/>
          <w:trHeight w:val="64"/>
        </w:trPr>
        <w:tc>
          <w:tcPr>
            <w:tcW w:w="2596" w:type="dxa"/>
            <w:shd w:val="clear" w:color="auto" w:fill="auto"/>
          </w:tcPr>
          <w:p w14:paraId="1BE87D1C" w14:textId="77777777" w:rsidR="00064255" w:rsidRPr="00E67DE1" w:rsidRDefault="00064255" w:rsidP="00E67DE1">
            <w:pPr>
              <w:rPr>
                <w:rFonts w:ascii="Angsana New" w:hAnsi="Angsana New"/>
                <w:color w:val="000000"/>
                <w:sz w:val="28"/>
                <w:szCs w:val="28"/>
              </w:rPr>
            </w:pPr>
            <w:r w:rsidRPr="00E67DE1">
              <w:rPr>
                <w:rFonts w:ascii="Angsana New" w:hAnsi="Angsana New"/>
                <w:color w:val="000000"/>
                <w:sz w:val="28"/>
                <w:szCs w:val="28"/>
              </w:rPr>
              <w:t>Over 5 years</w:t>
            </w:r>
          </w:p>
        </w:tc>
        <w:tc>
          <w:tcPr>
            <w:tcW w:w="1530" w:type="dxa"/>
            <w:tcBorders>
              <w:bottom w:val="single" w:sz="4" w:space="0" w:color="auto"/>
            </w:tcBorders>
            <w:shd w:val="clear" w:color="auto" w:fill="auto"/>
          </w:tcPr>
          <w:p w14:paraId="411466DA" w14:textId="33657310" w:rsidR="00064255" w:rsidRPr="00E67DE1" w:rsidRDefault="00064255" w:rsidP="00E67DE1">
            <w:pPr>
              <w:tabs>
                <w:tab w:val="left" w:pos="3390"/>
              </w:tabs>
              <w:jc w:val="right"/>
              <w:rPr>
                <w:rFonts w:ascii="Angsana New" w:hAnsi="Angsana New"/>
                <w:color w:val="000000"/>
                <w:sz w:val="28"/>
                <w:szCs w:val="28"/>
              </w:rPr>
            </w:pPr>
            <w:r w:rsidRPr="00E67DE1">
              <w:rPr>
                <w:rFonts w:ascii="Angsana New" w:hAnsi="Angsana New"/>
                <w:color w:val="000000"/>
                <w:sz w:val="28"/>
                <w:szCs w:val="28"/>
              </w:rPr>
              <w:t>5,806</w:t>
            </w:r>
          </w:p>
        </w:tc>
        <w:tc>
          <w:tcPr>
            <w:tcW w:w="180" w:type="dxa"/>
            <w:shd w:val="clear" w:color="auto" w:fill="auto"/>
          </w:tcPr>
          <w:p w14:paraId="46BA7E34" w14:textId="77777777" w:rsidR="00064255" w:rsidRPr="00E67DE1" w:rsidRDefault="00064255" w:rsidP="00E67DE1">
            <w:pPr>
              <w:tabs>
                <w:tab w:val="left" w:pos="3390"/>
              </w:tabs>
              <w:jc w:val="right"/>
              <w:rPr>
                <w:rFonts w:ascii="Angsana New" w:hAnsi="Angsana New"/>
                <w:color w:val="000000"/>
                <w:sz w:val="28"/>
                <w:szCs w:val="28"/>
              </w:rPr>
            </w:pPr>
          </w:p>
        </w:tc>
        <w:tc>
          <w:tcPr>
            <w:tcW w:w="1484" w:type="dxa"/>
            <w:tcBorders>
              <w:bottom w:val="single" w:sz="4" w:space="0" w:color="auto"/>
            </w:tcBorders>
            <w:shd w:val="clear" w:color="auto" w:fill="auto"/>
            <w:vAlign w:val="bottom"/>
          </w:tcPr>
          <w:p w14:paraId="7B8875E4" w14:textId="3D8189E8" w:rsidR="00064255" w:rsidRPr="00E67DE1" w:rsidRDefault="00064255" w:rsidP="00E67DE1">
            <w:pPr>
              <w:tabs>
                <w:tab w:val="left" w:pos="3390"/>
              </w:tabs>
              <w:jc w:val="right"/>
              <w:rPr>
                <w:rFonts w:ascii="Angsana New" w:hAnsi="Angsana New"/>
                <w:color w:val="000000"/>
                <w:sz w:val="28"/>
                <w:szCs w:val="28"/>
              </w:rPr>
            </w:pPr>
            <w:r w:rsidRPr="00E67DE1">
              <w:rPr>
                <w:rFonts w:ascii="Angsana New" w:hAnsi="Angsana New"/>
                <w:color w:val="000000"/>
                <w:sz w:val="28"/>
                <w:szCs w:val="28"/>
              </w:rPr>
              <w:t>29,130</w:t>
            </w:r>
          </w:p>
        </w:tc>
        <w:tc>
          <w:tcPr>
            <w:tcW w:w="144" w:type="dxa"/>
            <w:shd w:val="clear" w:color="auto" w:fill="auto"/>
            <w:vAlign w:val="bottom"/>
          </w:tcPr>
          <w:p w14:paraId="3D1FA656" w14:textId="77777777" w:rsidR="00064255" w:rsidRPr="00E67DE1" w:rsidRDefault="00064255" w:rsidP="00E67DE1">
            <w:pPr>
              <w:tabs>
                <w:tab w:val="left" w:pos="3390"/>
              </w:tabs>
              <w:jc w:val="right"/>
              <w:rPr>
                <w:rFonts w:ascii="Angsana New" w:hAnsi="Angsana New"/>
                <w:color w:val="000000"/>
                <w:sz w:val="28"/>
                <w:szCs w:val="28"/>
              </w:rPr>
            </w:pPr>
          </w:p>
        </w:tc>
        <w:tc>
          <w:tcPr>
            <w:tcW w:w="1476" w:type="dxa"/>
            <w:tcBorders>
              <w:bottom w:val="single" w:sz="4" w:space="0" w:color="auto"/>
            </w:tcBorders>
            <w:shd w:val="clear" w:color="auto" w:fill="auto"/>
          </w:tcPr>
          <w:p w14:paraId="023D0A7C" w14:textId="2D945110" w:rsidR="00064255" w:rsidRPr="00E67DE1" w:rsidRDefault="00064255" w:rsidP="00E67DE1">
            <w:pPr>
              <w:jc w:val="right"/>
              <w:rPr>
                <w:rFonts w:ascii="Angsana New" w:hAnsi="Angsana New"/>
                <w:color w:val="000000"/>
                <w:sz w:val="28"/>
                <w:szCs w:val="28"/>
              </w:rPr>
            </w:pPr>
            <w:r w:rsidRPr="00E67DE1">
              <w:rPr>
                <w:rFonts w:ascii="Angsana New" w:hAnsi="Angsana New"/>
                <w:color w:val="000000"/>
                <w:sz w:val="28"/>
                <w:szCs w:val="28"/>
              </w:rPr>
              <w:t>5,319</w:t>
            </w:r>
          </w:p>
        </w:tc>
        <w:tc>
          <w:tcPr>
            <w:tcW w:w="144" w:type="dxa"/>
            <w:shd w:val="clear" w:color="auto" w:fill="auto"/>
            <w:vAlign w:val="bottom"/>
          </w:tcPr>
          <w:p w14:paraId="7AC7F755" w14:textId="77777777" w:rsidR="00064255" w:rsidRPr="00E67DE1" w:rsidRDefault="00064255" w:rsidP="00E67DE1">
            <w:pPr>
              <w:tabs>
                <w:tab w:val="left" w:pos="3390"/>
              </w:tabs>
              <w:jc w:val="right"/>
              <w:rPr>
                <w:rFonts w:ascii="Angsana New" w:hAnsi="Angsana New"/>
                <w:color w:val="000000"/>
                <w:sz w:val="28"/>
                <w:szCs w:val="28"/>
              </w:rPr>
            </w:pPr>
          </w:p>
        </w:tc>
        <w:tc>
          <w:tcPr>
            <w:tcW w:w="1476" w:type="dxa"/>
            <w:tcBorders>
              <w:bottom w:val="single" w:sz="4" w:space="0" w:color="auto"/>
            </w:tcBorders>
            <w:shd w:val="clear" w:color="auto" w:fill="auto"/>
            <w:vAlign w:val="bottom"/>
          </w:tcPr>
          <w:p w14:paraId="6468723D" w14:textId="6B5B9390" w:rsidR="00064255" w:rsidRPr="00E67DE1" w:rsidRDefault="00064255" w:rsidP="00E67DE1">
            <w:pPr>
              <w:jc w:val="right"/>
              <w:rPr>
                <w:rFonts w:ascii="Angsana New" w:hAnsi="Angsana New"/>
                <w:color w:val="000000"/>
                <w:sz w:val="28"/>
                <w:szCs w:val="28"/>
              </w:rPr>
            </w:pPr>
            <w:r w:rsidRPr="00E67DE1">
              <w:rPr>
                <w:rFonts w:ascii="Angsana New" w:hAnsi="Angsana New"/>
                <w:color w:val="000000"/>
                <w:sz w:val="28"/>
                <w:szCs w:val="28"/>
              </w:rPr>
              <w:t>28,935</w:t>
            </w:r>
          </w:p>
        </w:tc>
      </w:tr>
      <w:tr w:rsidR="00064255" w:rsidRPr="00E67DE1" w14:paraId="13E191ED" w14:textId="77777777" w:rsidTr="00064255">
        <w:trPr>
          <w:cantSplit/>
          <w:trHeight w:val="64"/>
        </w:trPr>
        <w:tc>
          <w:tcPr>
            <w:tcW w:w="2596" w:type="dxa"/>
            <w:shd w:val="clear" w:color="auto" w:fill="auto"/>
          </w:tcPr>
          <w:p w14:paraId="372B8B30" w14:textId="77777777" w:rsidR="00064255" w:rsidRPr="00E67DE1" w:rsidRDefault="00064255" w:rsidP="00E67DE1">
            <w:pPr>
              <w:rPr>
                <w:rFonts w:ascii="Angsana New" w:hAnsi="Angsana New"/>
                <w:color w:val="000000"/>
                <w:sz w:val="28"/>
                <w:szCs w:val="28"/>
              </w:rPr>
            </w:pPr>
          </w:p>
        </w:tc>
        <w:tc>
          <w:tcPr>
            <w:tcW w:w="1530" w:type="dxa"/>
            <w:tcBorders>
              <w:top w:val="single" w:sz="4" w:space="0" w:color="auto"/>
              <w:bottom w:val="double" w:sz="4" w:space="0" w:color="auto"/>
            </w:tcBorders>
            <w:shd w:val="clear" w:color="auto" w:fill="auto"/>
          </w:tcPr>
          <w:p w14:paraId="1C8788A1" w14:textId="3338E257" w:rsidR="00064255" w:rsidRPr="00E67DE1" w:rsidRDefault="00064255" w:rsidP="00E67DE1">
            <w:pPr>
              <w:tabs>
                <w:tab w:val="left" w:pos="3390"/>
              </w:tabs>
              <w:jc w:val="right"/>
              <w:rPr>
                <w:rFonts w:ascii="Angsana New" w:hAnsi="Angsana New"/>
                <w:color w:val="000000"/>
                <w:sz w:val="28"/>
                <w:szCs w:val="28"/>
                <w:cs/>
              </w:rPr>
            </w:pPr>
            <w:r w:rsidRPr="00E67DE1">
              <w:rPr>
                <w:rFonts w:ascii="Angsana New" w:hAnsi="Angsana New"/>
                <w:color w:val="000000"/>
                <w:sz w:val="28"/>
                <w:szCs w:val="28"/>
              </w:rPr>
              <w:t>10,490</w:t>
            </w:r>
          </w:p>
        </w:tc>
        <w:tc>
          <w:tcPr>
            <w:tcW w:w="180" w:type="dxa"/>
            <w:shd w:val="clear" w:color="auto" w:fill="auto"/>
            <w:vAlign w:val="bottom"/>
          </w:tcPr>
          <w:p w14:paraId="16915A50" w14:textId="77777777" w:rsidR="00064255" w:rsidRPr="00E67DE1" w:rsidRDefault="00064255" w:rsidP="00E67DE1">
            <w:pPr>
              <w:tabs>
                <w:tab w:val="left" w:pos="3390"/>
              </w:tabs>
              <w:jc w:val="right"/>
              <w:rPr>
                <w:rFonts w:ascii="Angsana New" w:hAnsi="Angsana New"/>
                <w:color w:val="000000"/>
                <w:sz w:val="28"/>
                <w:szCs w:val="28"/>
              </w:rPr>
            </w:pPr>
          </w:p>
        </w:tc>
        <w:tc>
          <w:tcPr>
            <w:tcW w:w="1484" w:type="dxa"/>
            <w:tcBorders>
              <w:top w:val="single" w:sz="4" w:space="0" w:color="auto"/>
              <w:bottom w:val="double" w:sz="4" w:space="0" w:color="auto"/>
            </w:tcBorders>
            <w:shd w:val="clear" w:color="auto" w:fill="auto"/>
            <w:vAlign w:val="bottom"/>
          </w:tcPr>
          <w:p w14:paraId="61427006" w14:textId="1E566020" w:rsidR="00064255" w:rsidRPr="00E67DE1" w:rsidRDefault="00064255" w:rsidP="00E67DE1">
            <w:pPr>
              <w:tabs>
                <w:tab w:val="left" w:pos="3390"/>
              </w:tabs>
              <w:jc w:val="right"/>
              <w:rPr>
                <w:rFonts w:ascii="Angsana New" w:hAnsi="Angsana New"/>
                <w:color w:val="000000"/>
                <w:sz w:val="28"/>
                <w:szCs w:val="28"/>
                <w:cs/>
              </w:rPr>
            </w:pPr>
            <w:r w:rsidRPr="00E67DE1">
              <w:rPr>
                <w:rFonts w:ascii="Angsana New" w:hAnsi="Angsana New"/>
                <w:color w:val="000000"/>
                <w:sz w:val="28"/>
                <w:szCs w:val="28"/>
              </w:rPr>
              <w:t>31,662</w:t>
            </w:r>
          </w:p>
        </w:tc>
        <w:tc>
          <w:tcPr>
            <w:tcW w:w="144" w:type="dxa"/>
            <w:shd w:val="clear" w:color="auto" w:fill="auto"/>
            <w:vAlign w:val="bottom"/>
          </w:tcPr>
          <w:p w14:paraId="4CD08287" w14:textId="77777777" w:rsidR="00064255" w:rsidRPr="00E67DE1" w:rsidRDefault="00064255" w:rsidP="00E67DE1">
            <w:pPr>
              <w:tabs>
                <w:tab w:val="left" w:pos="3390"/>
              </w:tabs>
              <w:jc w:val="right"/>
              <w:rPr>
                <w:rFonts w:ascii="Angsana New" w:hAnsi="Angsana New"/>
                <w:color w:val="000000"/>
                <w:sz w:val="28"/>
                <w:szCs w:val="28"/>
              </w:rPr>
            </w:pPr>
          </w:p>
        </w:tc>
        <w:tc>
          <w:tcPr>
            <w:tcW w:w="1476" w:type="dxa"/>
            <w:tcBorders>
              <w:top w:val="single" w:sz="4" w:space="0" w:color="auto"/>
              <w:bottom w:val="double" w:sz="4" w:space="0" w:color="auto"/>
            </w:tcBorders>
            <w:shd w:val="clear" w:color="auto" w:fill="auto"/>
            <w:vAlign w:val="bottom"/>
          </w:tcPr>
          <w:p w14:paraId="762C418B" w14:textId="72B26AF0" w:rsidR="00064255" w:rsidRPr="00E67DE1" w:rsidRDefault="00064255" w:rsidP="00E67DE1">
            <w:pPr>
              <w:jc w:val="right"/>
              <w:rPr>
                <w:rFonts w:ascii="Angsana New" w:hAnsi="Angsana New"/>
                <w:color w:val="000000"/>
                <w:sz w:val="28"/>
                <w:szCs w:val="28"/>
              </w:rPr>
            </w:pPr>
            <w:r w:rsidRPr="00E67DE1">
              <w:rPr>
                <w:rFonts w:ascii="Angsana New" w:hAnsi="Angsana New"/>
                <w:color w:val="000000"/>
                <w:sz w:val="28"/>
                <w:szCs w:val="28"/>
              </w:rPr>
              <w:t>10,003</w:t>
            </w:r>
          </w:p>
        </w:tc>
        <w:tc>
          <w:tcPr>
            <w:tcW w:w="144" w:type="dxa"/>
            <w:shd w:val="clear" w:color="auto" w:fill="auto"/>
            <w:vAlign w:val="bottom"/>
          </w:tcPr>
          <w:p w14:paraId="1ADB5CCC" w14:textId="77777777" w:rsidR="00064255" w:rsidRPr="00E67DE1" w:rsidRDefault="00064255" w:rsidP="00E67DE1">
            <w:pPr>
              <w:tabs>
                <w:tab w:val="left" w:pos="3390"/>
              </w:tabs>
              <w:jc w:val="right"/>
              <w:rPr>
                <w:rFonts w:ascii="Angsana New" w:hAnsi="Angsana New"/>
                <w:color w:val="000000"/>
                <w:sz w:val="28"/>
                <w:szCs w:val="28"/>
              </w:rPr>
            </w:pPr>
          </w:p>
        </w:tc>
        <w:tc>
          <w:tcPr>
            <w:tcW w:w="1476" w:type="dxa"/>
            <w:tcBorders>
              <w:top w:val="single" w:sz="4" w:space="0" w:color="auto"/>
              <w:bottom w:val="double" w:sz="4" w:space="0" w:color="auto"/>
            </w:tcBorders>
            <w:shd w:val="clear" w:color="auto" w:fill="auto"/>
            <w:vAlign w:val="bottom"/>
          </w:tcPr>
          <w:p w14:paraId="6C83B5C7" w14:textId="19F2C504" w:rsidR="00064255" w:rsidRPr="00E67DE1" w:rsidRDefault="00064255" w:rsidP="00E67DE1">
            <w:pPr>
              <w:jc w:val="right"/>
              <w:rPr>
                <w:rFonts w:ascii="Angsana New" w:hAnsi="Angsana New"/>
                <w:color w:val="000000"/>
                <w:sz w:val="28"/>
                <w:szCs w:val="28"/>
              </w:rPr>
            </w:pPr>
            <w:r w:rsidRPr="00E67DE1">
              <w:rPr>
                <w:rFonts w:ascii="Angsana New" w:hAnsi="Angsana New"/>
                <w:color w:val="000000"/>
                <w:sz w:val="28"/>
                <w:szCs w:val="28"/>
              </w:rPr>
              <w:t>31,467</w:t>
            </w:r>
          </w:p>
        </w:tc>
      </w:tr>
    </w:tbl>
    <w:p w14:paraId="7BFD681D" w14:textId="6DBDB64C" w:rsidR="00C81280" w:rsidRPr="00E67DE1" w:rsidRDefault="00C81280" w:rsidP="00E67DE1">
      <w:pPr>
        <w:spacing w:before="240"/>
        <w:jc w:val="thaiDistribute"/>
        <w:rPr>
          <w:rFonts w:ascii="Angsana New" w:hAnsi="Angsana New"/>
          <w:b/>
          <w:bCs/>
          <w:color w:val="000000"/>
          <w:sz w:val="28"/>
          <w:szCs w:val="28"/>
        </w:rPr>
      </w:pPr>
    </w:p>
    <w:p w14:paraId="696AE2D2" w14:textId="77777777" w:rsidR="00651C42" w:rsidRPr="00E67DE1" w:rsidRDefault="00651C42" w:rsidP="00E67DE1">
      <w:pPr>
        <w:spacing w:before="240"/>
        <w:jc w:val="thaiDistribute"/>
        <w:rPr>
          <w:rFonts w:ascii="Angsana New" w:hAnsi="Angsana New"/>
          <w:b/>
          <w:bCs/>
          <w:color w:val="000000"/>
          <w:sz w:val="28"/>
          <w:szCs w:val="28"/>
        </w:rPr>
      </w:pPr>
    </w:p>
    <w:p w14:paraId="10F19C85" w14:textId="77777777" w:rsidR="00431A63" w:rsidRDefault="00212007" w:rsidP="00431A63">
      <w:pPr>
        <w:numPr>
          <w:ilvl w:val="0"/>
          <w:numId w:val="3"/>
        </w:numPr>
        <w:spacing w:before="240"/>
        <w:ind w:left="340" w:hanging="340"/>
        <w:jc w:val="thaiDistribute"/>
        <w:rPr>
          <w:rFonts w:ascii="Angsana New" w:hAnsi="Angsana New"/>
          <w:b/>
          <w:bCs/>
          <w:color w:val="000000"/>
          <w:spacing w:val="-4"/>
          <w:sz w:val="28"/>
          <w:szCs w:val="28"/>
          <w:lang w:eastAsia="x-none"/>
        </w:rPr>
      </w:pPr>
      <w:r w:rsidRPr="00E67DE1">
        <w:rPr>
          <w:rFonts w:ascii="Angsana New" w:hAnsi="Angsana New"/>
          <w:b/>
          <w:bCs/>
          <w:color w:val="000000"/>
          <w:spacing w:val="-4"/>
          <w:sz w:val="28"/>
          <w:szCs w:val="28"/>
          <w:lang w:eastAsia="x-none"/>
        </w:rPr>
        <w:lastRenderedPageBreak/>
        <w:t>AUTHORIZED SHARE CAPITAL</w:t>
      </w:r>
    </w:p>
    <w:p w14:paraId="2A68D490" w14:textId="495D0D37" w:rsidR="003F4F9B" w:rsidRPr="00431A63" w:rsidRDefault="003F4F9B" w:rsidP="00431A63">
      <w:pPr>
        <w:pStyle w:val="ListParagraph"/>
        <w:numPr>
          <w:ilvl w:val="1"/>
          <w:numId w:val="42"/>
        </w:numPr>
        <w:spacing w:before="240"/>
        <w:jc w:val="thaiDistribute"/>
        <w:rPr>
          <w:rFonts w:ascii="Angsana New" w:hAnsi="Angsana New"/>
          <w:b/>
          <w:bCs/>
          <w:color w:val="000000"/>
          <w:spacing w:val="-4"/>
          <w:sz w:val="28"/>
          <w:lang w:eastAsia="x-none"/>
        </w:rPr>
      </w:pPr>
      <w:r w:rsidRPr="00431A63">
        <w:rPr>
          <w:rFonts w:ascii="Angsana New" w:hAnsi="Angsana New"/>
          <w:color w:val="000000"/>
          <w:spacing w:val="2"/>
          <w:sz w:val="28"/>
        </w:rPr>
        <w:t xml:space="preserve">According to the Extraordinary General Meeting of Shareholders of </w:t>
      </w:r>
      <w:proofErr w:type="spellStart"/>
      <w:r w:rsidRPr="00431A63">
        <w:rPr>
          <w:rFonts w:ascii="Angsana New" w:hAnsi="Angsana New"/>
          <w:color w:val="000000"/>
          <w:spacing w:val="2"/>
          <w:sz w:val="28"/>
        </w:rPr>
        <w:t>Sivarom</w:t>
      </w:r>
      <w:proofErr w:type="spellEnd"/>
      <w:r w:rsidRPr="00431A63">
        <w:rPr>
          <w:rFonts w:ascii="Angsana New" w:hAnsi="Angsana New"/>
          <w:color w:val="000000"/>
          <w:spacing w:val="2"/>
          <w:sz w:val="28"/>
        </w:rPr>
        <w:t xml:space="preserve"> Real Estate Co</w:t>
      </w:r>
      <w:r w:rsidRPr="00431A63">
        <w:rPr>
          <w:rFonts w:ascii="Angsana New" w:hAnsi="Angsana New"/>
          <w:color w:val="000000"/>
          <w:spacing w:val="2"/>
          <w:sz w:val="28"/>
          <w:cs/>
        </w:rPr>
        <w:t>.</w:t>
      </w:r>
      <w:r w:rsidRPr="00431A63">
        <w:rPr>
          <w:rFonts w:ascii="Angsana New" w:hAnsi="Angsana New"/>
          <w:color w:val="000000"/>
          <w:spacing w:val="2"/>
          <w:sz w:val="28"/>
        </w:rPr>
        <w:t>, Ltd</w:t>
      </w:r>
      <w:r w:rsidRPr="00431A63">
        <w:rPr>
          <w:rFonts w:ascii="Angsana New" w:hAnsi="Angsana New"/>
          <w:color w:val="000000"/>
          <w:spacing w:val="2"/>
          <w:sz w:val="28"/>
          <w:cs/>
        </w:rPr>
        <w:t xml:space="preserve">. </w:t>
      </w:r>
      <w:r w:rsidRPr="00431A63">
        <w:rPr>
          <w:rFonts w:ascii="Angsana New" w:hAnsi="Angsana New"/>
          <w:color w:val="000000"/>
          <w:spacing w:val="2"/>
          <w:sz w:val="28"/>
        </w:rPr>
        <w:t>No</w:t>
      </w:r>
      <w:r w:rsidRPr="00431A63">
        <w:rPr>
          <w:rFonts w:ascii="Angsana New" w:hAnsi="Angsana New"/>
          <w:color w:val="000000"/>
          <w:spacing w:val="2"/>
          <w:sz w:val="28"/>
          <w:cs/>
        </w:rPr>
        <w:t xml:space="preserve">. </w:t>
      </w:r>
      <w:r w:rsidRPr="00431A63">
        <w:rPr>
          <w:rFonts w:ascii="Angsana New" w:hAnsi="Angsana New"/>
          <w:color w:val="000000"/>
          <w:spacing w:val="2"/>
          <w:sz w:val="28"/>
        </w:rPr>
        <w:t>1</w:t>
      </w:r>
      <w:r w:rsidRPr="00431A63">
        <w:rPr>
          <w:rFonts w:ascii="Angsana New" w:hAnsi="Angsana New"/>
          <w:color w:val="000000"/>
          <w:spacing w:val="2"/>
          <w:sz w:val="28"/>
          <w:cs/>
        </w:rPr>
        <w:t>/</w:t>
      </w:r>
      <w:r w:rsidRPr="00431A63">
        <w:rPr>
          <w:rFonts w:ascii="Angsana New" w:hAnsi="Angsana New"/>
          <w:color w:val="000000"/>
          <w:spacing w:val="2"/>
          <w:sz w:val="28"/>
        </w:rPr>
        <w:t>2022 held on February 25, 2022</w:t>
      </w:r>
      <w:r w:rsidRPr="00431A63">
        <w:rPr>
          <w:rFonts w:ascii="Angsana New" w:hAnsi="Angsana New"/>
          <w:color w:val="000000"/>
          <w:spacing w:val="2"/>
          <w:sz w:val="28"/>
          <w:cs/>
        </w:rPr>
        <w:t xml:space="preserve">. </w:t>
      </w:r>
      <w:r w:rsidRPr="00431A63">
        <w:rPr>
          <w:rFonts w:ascii="Angsana New" w:hAnsi="Angsana New"/>
          <w:color w:val="000000"/>
          <w:spacing w:val="2"/>
          <w:sz w:val="28"/>
        </w:rPr>
        <w:t xml:space="preserve">It was </w:t>
      </w:r>
      <w:proofErr w:type="gramStart"/>
      <w:r w:rsidRPr="00431A63">
        <w:rPr>
          <w:rFonts w:ascii="Angsana New" w:hAnsi="Angsana New"/>
          <w:color w:val="000000"/>
          <w:spacing w:val="2"/>
          <w:sz w:val="28"/>
        </w:rPr>
        <w:t>approve</w:t>
      </w:r>
      <w:proofErr w:type="gramEnd"/>
      <w:r w:rsidRPr="00431A63">
        <w:rPr>
          <w:rFonts w:ascii="Angsana New" w:hAnsi="Angsana New"/>
          <w:color w:val="000000"/>
          <w:spacing w:val="2"/>
          <w:sz w:val="28"/>
        </w:rPr>
        <w:t xml:space="preserve"> the increase of the Company registered capital in the amount of Baht 130</w:t>
      </w:r>
      <w:r w:rsidRPr="00431A63">
        <w:rPr>
          <w:rFonts w:ascii="Angsana New" w:hAnsi="Angsana New" w:hint="cs"/>
          <w:color w:val="000000"/>
          <w:spacing w:val="2"/>
          <w:sz w:val="28"/>
          <w:cs/>
        </w:rPr>
        <w:t xml:space="preserve"> </w:t>
      </w:r>
      <w:r w:rsidRPr="00431A63">
        <w:rPr>
          <w:rFonts w:ascii="Angsana New" w:hAnsi="Angsana New"/>
          <w:color w:val="000000"/>
          <w:spacing w:val="2"/>
          <w:sz w:val="28"/>
        </w:rPr>
        <w:t>Million</w:t>
      </w:r>
      <w:r w:rsidRPr="00431A63">
        <w:rPr>
          <w:rFonts w:ascii="Angsana New" w:hAnsi="Angsana New" w:hint="cs"/>
          <w:color w:val="000000"/>
          <w:spacing w:val="2"/>
          <w:sz w:val="28"/>
          <w:cs/>
        </w:rPr>
        <w:t xml:space="preserve"> </w:t>
      </w:r>
      <w:r w:rsidRPr="00431A63">
        <w:rPr>
          <w:rFonts w:ascii="Angsana New" w:hAnsi="Angsana New"/>
          <w:color w:val="000000"/>
          <w:spacing w:val="2"/>
          <w:sz w:val="28"/>
        </w:rPr>
        <w:t>at the par value of 1 Baht per share from the original registered capital of Baht 380 Million to the registered capital of Baht</w:t>
      </w:r>
      <w:r w:rsidRPr="00431A63">
        <w:rPr>
          <w:rFonts w:ascii="Angsana New" w:hAnsi="Angsana New"/>
          <w:color w:val="000000"/>
          <w:spacing w:val="2"/>
          <w:sz w:val="28"/>
          <w:cs/>
        </w:rPr>
        <w:t xml:space="preserve"> </w:t>
      </w:r>
      <w:r w:rsidRPr="00431A63">
        <w:rPr>
          <w:rFonts w:ascii="Angsana New" w:hAnsi="Angsana New"/>
          <w:color w:val="000000"/>
          <w:spacing w:val="2"/>
          <w:sz w:val="28"/>
        </w:rPr>
        <w:t>510 Million to allocate for Initial Public Offering</w:t>
      </w:r>
      <w:r w:rsidRPr="00431A63">
        <w:rPr>
          <w:rFonts w:ascii="Angsana New" w:hAnsi="Angsana New"/>
          <w:color w:val="000000"/>
          <w:spacing w:val="2"/>
          <w:sz w:val="28"/>
          <w:cs/>
        </w:rPr>
        <w:t>.</w:t>
      </w:r>
    </w:p>
    <w:p w14:paraId="3A15683A" w14:textId="77777777" w:rsidR="00AE577D" w:rsidRPr="00E67DE1" w:rsidRDefault="003F4F9B" w:rsidP="00E67DE1">
      <w:pPr>
        <w:pStyle w:val="ListParagraph"/>
        <w:ind w:left="700"/>
        <w:jc w:val="thaiDistribute"/>
        <w:rPr>
          <w:rFonts w:ascii="Angsana New" w:hAnsi="Angsana New"/>
          <w:color w:val="000000"/>
          <w:sz w:val="28"/>
        </w:rPr>
      </w:pPr>
      <w:r w:rsidRPr="00E67DE1">
        <w:rPr>
          <w:rFonts w:ascii="Angsana New" w:hAnsi="Angsana New"/>
          <w:color w:val="000000"/>
          <w:sz w:val="28"/>
        </w:rPr>
        <w:t>The Company has registered increased capital and amend the Company Memorandum of Association to be consistent with the capital increase to the Department of Business Development Ministry of Commerce Completed successfully on March 2, 2022</w:t>
      </w:r>
      <w:r w:rsidRPr="00E67DE1">
        <w:rPr>
          <w:rFonts w:ascii="Angsana New" w:hAnsi="Angsana New"/>
          <w:color w:val="000000"/>
          <w:sz w:val="28"/>
          <w:cs/>
        </w:rPr>
        <w:t>.</w:t>
      </w:r>
    </w:p>
    <w:p w14:paraId="78A09CD7" w14:textId="505EDB0A" w:rsidR="003F4F9B" w:rsidRPr="00431A63" w:rsidRDefault="003F4F9B" w:rsidP="00431A63">
      <w:pPr>
        <w:pStyle w:val="ListParagraph"/>
        <w:numPr>
          <w:ilvl w:val="1"/>
          <w:numId w:val="42"/>
        </w:numPr>
        <w:spacing w:before="240"/>
        <w:jc w:val="thaiDistribute"/>
        <w:rPr>
          <w:rFonts w:ascii="Angsana New" w:hAnsi="Angsana New"/>
          <w:color w:val="000000"/>
          <w:spacing w:val="2"/>
          <w:sz w:val="28"/>
        </w:rPr>
      </w:pPr>
      <w:r w:rsidRPr="00431A63">
        <w:rPr>
          <w:rFonts w:ascii="Angsana New" w:hAnsi="Angsana New"/>
          <w:color w:val="000000"/>
          <w:spacing w:val="2"/>
          <w:sz w:val="28"/>
        </w:rPr>
        <w:t xml:space="preserve">Period during January 31 and February 2, 2023, the Company made an Initial Public Offering of 130 </w:t>
      </w:r>
      <w:proofErr w:type="gramStart"/>
      <w:r w:rsidRPr="00431A63">
        <w:rPr>
          <w:rFonts w:ascii="Angsana New" w:hAnsi="Angsana New"/>
          <w:color w:val="000000"/>
          <w:spacing w:val="2"/>
          <w:sz w:val="28"/>
        </w:rPr>
        <w:t>Million</w:t>
      </w:r>
      <w:proofErr w:type="gramEnd"/>
      <w:r w:rsidRPr="00431A63">
        <w:rPr>
          <w:rFonts w:ascii="Angsana New" w:hAnsi="Angsana New"/>
          <w:color w:val="000000"/>
          <w:spacing w:val="2"/>
          <w:sz w:val="28"/>
        </w:rPr>
        <w:t xml:space="preserve"> </w:t>
      </w:r>
      <w:r w:rsidR="00651C42" w:rsidRPr="00431A63">
        <w:rPr>
          <w:rFonts w:ascii="Angsana New" w:hAnsi="Angsana New"/>
          <w:color w:val="000000"/>
          <w:spacing w:val="2"/>
          <w:sz w:val="28"/>
        </w:rPr>
        <w:br/>
      </w:r>
      <w:r w:rsidRPr="00431A63">
        <w:rPr>
          <w:rFonts w:ascii="Angsana New" w:hAnsi="Angsana New"/>
          <w:color w:val="000000"/>
          <w:spacing w:val="2"/>
          <w:sz w:val="28"/>
        </w:rPr>
        <w:t>newly issued ordinary shares with a par value of Baht 1 each, at an offering price of Baht 2</w:t>
      </w:r>
      <w:r w:rsidRPr="00431A63">
        <w:rPr>
          <w:rFonts w:ascii="Angsana New" w:hAnsi="Angsana New"/>
          <w:color w:val="000000"/>
          <w:spacing w:val="2"/>
          <w:sz w:val="28"/>
          <w:cs/>
        </w:rPr>
        <w:t>.</w:t>
      </w:r>
      <w:r w:rsidRPr="00431A63">
        <w:rPr>
          <w:rFonts w:ascii="Angsana New" w:hAnsi="Angsana New"/>
          <w:color w:val="000000"/>
          <w:spacing w:val="2"/>
          <w:sz w:val="28"/>
        </w:rPr>
        <w:t>20 per share,</w:t>
      </w:r>
      <w:r w:rsidR="00651C42" w:rsidRPr="00431A63">
        <w:rPr>
          <w:rFonts w:ascii="Angsana New" w:hAnsi="Angsana New"/>
          <w:color w:val="000000"/>
          <w:spacing w:val="2"/>
          <w:sz w:val="28"/>
        </w:rPr>
        <w:t xml:space="preserve"> </w:t>
      </w:r>
      <w:r w:rsidRPr="00431A63">
        <w:rPr>
          <w:rFonts w:ascii="Angsana New" w:hAnsi="Angsana New"/>
          <w:color w:val="000000"/>
          <w:spacing w:val="2"/>
          <w:sz w:val="28"/>
        </w:rPr>
        <w:t>amounting to Baht 286 Million</w:t>
      </w:r>
      <w:r w:rsidRPr="00431A63">
        <w:rPr>
          <w:rFonts w:ascii="Angsana New" w:hAnsi="Angsana New"/>
          <w:color w:val="000000"/>
          <w:spacing w:val="2"/>
          <w:sz w:val="28"/>
          <w:cs/>
        </w:rPr>
        <w:t xml:space="preserve">. </w:t>
      </w:r>
      <w:r w:rsidRPr="00431A63">
        <w:rPr>
          <w:rFonts w:ascii="Angsana New" w:hAnsi="Angsana New"/>
          <w:color w:val="000000"/>
          <w:spacing w:val="2"/>
          <w:sz w:val="28"/>
        </w:rPr>
        <w:t>Subsequently, on February 7, 2023, the Company received full payment of the additional capital and registered the increase in   its issued and paid</w:t>
      </w:r>
      <w:r w:rsidRPr="00431A63">
        <w:rPr>
          <w:rFonts w:ascii="Angsana New" w:hAnsi="Angsana New"/>
          <w:color w:val="000000"/>
          <w:spacing w:val="2"/>
          <w:sz w:val="28"/>
          <w:cs/>
        </w:rPr>
        <w:t>-</w:t>
      </w:r>
      <w:r w:rsidRPr="00431A63">
        <w:rPr>
          <w:rFonts w:ascii="Angsana New" w:hAnsi="Angsana New"/>
          <w:color w:val="000000"/>
          <w:spacing w:val="2"/>
          <w:sz w:val="28"/>
        </w:rPr>
        <w:t xml:space="preserve">up share capital from Baht 380 </w:t>
      </w:r>
      <w:proofErr w:type="gramStart"/>
      <w:r w:rsidRPr="00431A63">
        <w:rPr>
          <w:rFonts w:ascii="Angsana New" w:hAnsi="Angsana New"/>
          <w:color w:val="000000"/>
          <w:spacing w:val="2"/>
          <w:sz w:val="28"/>
        </w:rPr>
        <w:t>Million</w:t>
      </w:r>
      <w:proofErr w:type="gramEnd"/>
      <w:r w:rsidRPr="00431A63">
        <w:rPr>
          <w:rFonts w:ascii="Angsana New" w:hAnsi="Angsana New"/>
          <w:color w:val="000000"/>
          <w:spacing w:val="2"/>
          <w:sz w:val="28"/>
        </w:rPr>
        <w:t xml:space="preserve"> </w:t>
      </w:r>
      <w:r w:rsidRPr="00431A63">
        <w:rPr>
          <w:rFonts w:ascii="Angsana New" w:hAnsi="Angsana New"/>
          <w:color w:val="000000"/>
          <w:spacing w:val="2"/>
          <w:sz w:val="28"/>
          <w:cs/>
        </w:rPr>
        <w:t>(</w:t>
      </w:r>
      <w:r w:rsidRPr="00431A63">
        <w:rPr>
          <w:rFonts w:ascii="Angsana New" w:hAnsi="Angsana New"/>
          <w:color w:val="000000"/>
          <w:spacing w:val="2"/>
          <w:sz w:val="28"/>
        </w:rPr>
        <w:t>380 Million ordinary shares with a par value of Baht 1 each</w:t>
      </w:r>
      <w:r w:rsidRPr="00431A63">
        <w:rPr>
          <w:rFonts w:ascii="Angsana New" w:hAnsi="Angsana New"/>
          <w:color w:val="000000"/>
          <w:spacing w:val="2"/>
          <w:sz w:val="28"/>
          <w:cs/>
        </w:rPr>
        <w:t xml:space="preserve">) </w:t>
      </w:r>
      <w:r w:rsidRPr="00431A63">
        <w:rPr>
          <w:rFonts w:ascii="Angsana New" w:hAnsi="Angsana New"/>
          <w:color w:val="000000"/>
          <w:spacing w:val="2"/>
          <w:sz w:val="28"/>
        </w:rPr>
        <w:t xml:space="preserve">to Baht 510 Million </w:t>
      </w:r>
      <w:r w:rsidRPr="00431A63">
        <w:rPr>
          <w:rFonts w:ascii="Angsana New" w:hAnsi="Angsana New"/>
          <w:color w:val="000000"/>
          <w:spacing w:val="2"/>
          <w:sz w:val="28"/>
          <w:cs/>
        </w:rPr>
        <w:t>(</w:t>
      </w:r>
      <w:r w:rsidRPr="00431A63">
        <w:rPr>
          <w:rFonts w:ascii="Angsana New" w:hAnsi="Angsana New"/>
          <w:color w:val="000000"/>
          <w:spacing w:val="2"/>
          <w:sz w:val="28"/>
        </w:rPr>
        <w:t>510 Million ordinary shares with a par value of Baht 1 each</w:t>
      </w:r>
      <w:r w:rsidRPr="00431A63">
        <w:rPr>
          <w:rFonts w:ascii="Angsana New" w:hAnsi="Angsana New"/>
          <w:color w:val="000000"/>
          <w:spacing w:val="2"/>
          <w:sz w:val="28"/>
          <w:cs/>
        </w:rPr>
        <w:t xml:space="preserve">) </w:t>
      </w:r>
      <w:r w:rsidRPr="00431A63">
        <w:rPr>
          <w:rFonts w:ascii="Angsana New" w:hAnsi="Angsana New"/>
          <w:color w:val="000000"/>
          <w:spacing w:val="2"/>
          <w:sz w:val="28"/>
        </w:rPr>
        <w:t>with the Ministry of Commerce on the same date</w:t>
      </w:r>
      <w:r w:rsidRPr="00431A63">
        <w:rPr>
          <w:rFonts w:ascii="Angsana New" w:hAnsi="Angsana New"/>
          <w:color w:val="000000"/>
          <w:spacing w:val="2"/>
          <w:sz w:val="28"/>
          <w:cs/>
        </w:rPr>
        <w:t xml:space="preserve">. </w:t>
      </w:r>
      <w:r w:rsidRPr="00431A63">
        <w:rPr>
          <w:rFonts w:ascii="Angsana New" w:hAnsi="Angsana New"/>
          <w:color w:val="000000"/>
          <w:spacing w:val="2"/>
          <w:sz w:val="28"/>
        </w:rPr>
        <w:t xml:space="preserve">The Stock Exchange of Thailand approved the 510 </w:t>
      </w:r>
      <w:proofErr w:type="gramStart"/>
      <w:r w:rsidRPr="00431A63">
        <w:rPr>
          <w:rFonts w:ascii="Angsana New" w:hAnsi="Angsana New"/>
          <w:color w:val="000000"/>
          <w:spacing w:val="2"/>
          <w:sz w:val="28"/>
        </w:rPr>
        <w:t>Million</w:t>
      </w:r>
      <w:proofErr w:type="gramEnd"/>
      <w:r w:rsidRPr="00431A63">
        <w:rPr>
          <w:rFonts w:ascii="Angsana New" w:hAnsi="Angsana New"/>
          <w:color w:val="000000"/>
          <w:spacing w:val="2"/>
          <w:sz w:val="28"/>
        </w:rPr>
        <w:t xml:space="preserve"> ordinary shares with a par value of Baht 1 each as listed securities, with trading permitted from February 8, 2023</w:t>
      </w:r>
      <w:r w:rsidRPr="00431A63">
        <w:rPr>
          <w:rFonts w:ascii="Angsana New" w:hAnsi="Angsana New"/>
          <w:color w:val="000000"/>
          <w:spacing w:val="2"/>
          <w:sz w:val="28"/>
          <w:cs/>
        </w:rPr>
        <w:t xml:space="preserve">. </w:t>
      </w:r>
    </w:p>
    <w:p w14:paraId="39B6C7CB" w14:textId="341B8DD0" w:rsidR="00FA490E" w:rsidRPr="00E67DE1" w:rsidRDefault="003F4F9B" w:rsidP="00E67DE1">
      <w:pPr>
        <w:pStyle w:val="ListParagraph"/>
        <w:spacing w:before="240"/>
        <w:ind w:left="700"/>
        <w:jc w:val="thaiDistribute"/>
        <w:rPr>
          <w:rFonts w:ascii="Angsana New" w:hAnsi="Angsana New"/>
          <w:color w:val="000000"/>
          <w:sz w:val="28"/>
        </w:rPr>
      </w:pPr>
      <w:r w:rsidRPr="00E67DE1">
        <w:rPr>
          <w:rFonts w:ascii="Angsana New" w:hAnsi="Angsana New"/>
          <w:color w:val="000000"/>
          <w:sz w:val="28"/>
        </w:rPr>
        <w:t>The Company incurred expenses relating to the share offering amounting to approximately Baht 9</w:t>
      </w:r>
      <w:r w:rsidRPr="00E67DE1">
        <w:rPr>
          <w:rFonts w:ascii="Angsana New" w:hAnsi="Angsana New"/>
          <w:color w:val="000000"/>
          <w:sz w:val="28"/>
          <w:cs/>
        </w:rPr>
        <w:t>.</w:t>
      </w:r>
      <w:r w:rsidRPr="00E67DE1">
        <w:rPr>
          <w:rFonts w:ascii="Angsana New" w:hAnsi="Angsana New"/>
          <w:color w:val="000000"/>
          <w:sz w:val="28"/>
        </w:rPr>
        <w:t xml:space="preserve">62 </w:t>
      </w:r>
      <w:proofErr w:type="gramStart"/>
      <w:r w:rsidRPr="00E67DE1">
        <w:rPr>
          <w:rFonts w:ascii="Angsana New" w:hAnsi="Angsana New"/>
          <w:color w:val="000000"/>
          <w:sz w:val="28"/>
        </w:rPr>
        <w:t>Million</w:t>
      </w:r>
      <w:proofErr w:type="gramEnd"/>
      <w:r w:rsidRPr="00E67DE1">
        <w:rPr>
          <w:rFonts w:ascii="Angsana New" w:hAnsi="Angsana New"/>
          <w:color w:val="000000"/>
          <w:sz w:val="28"/>
        </w:rPr>
        <w:t xml:space="preserve"> and these expenses will be recorded as a deduction against the share premium</w:t>
      </w:r>
      <w:r w:rsidRPr="00E67DE1">
        <w:rPr>
          <w:rFonts w:ascii="Angsana New" w:hAnsi="Angsana New"/>
          <w:color w:val="000000"/>
          <w:sz w:val="28"/>
          <w:cs/>
        </w:rPr>
        <w:t>.</w:t>
      </w:r>
    </w:p>
    <w:p w14:paraId="48ADC0C9" w14:textId="627A5000" w:rsidR="00BD42CF" w:rsidRPr="00E67DE1" w:rsidRDefault="00BD42CF" w:rsidP="00E67DE1">
      <w:pPr>
        <w:numPr>
          <w:ilvl w:val="0"/>
          <w:numId w:val="3"/>
        </w:numPr>
        <w:spacing w:before="240"/>
        <w:ind w:left="340" w:hanging="340"/>
        <w:jc w:val="thaiDistribute"/>
        <w:rPr>
          <w:rFonts w:ascii="Angsana New" w:hAnsi="Angsana New"/>
          <w:b/>
          <w:bCs/>
          <w:color w:val="000000"/>
          <w:spacing w:val="-4"/>
          <w:sz w:val="28"/>
          <w:szCs w:val="28"/>
          <w:lang w:eastAsia="x-none"/>
        </w:rPr>
      </w:pPr>
      <w:r w:rsidRPr="00E67DE1">
        <w:rPr>
          <w:rFonts w:ascii="Angsana New" w:hAnsi="Angsana New"/>
          <w:b/>
          <w:bCs/>
          <w:color w:val="000000"/>
          <w:spacing w:val="-4"/>
          <w:sz w:val="28"/>
          <w:szCs w:val="28"/>
          <w:lang w:eastAsia="x-none"/>
        </w:rPr>
        <w:t>DIVIDEND</w:t>
      </w:r>
    </w:p>
    <w:p w14:paraId="095BF4A2" w14:textId="74AA751F" w:rsidR="00BD42CF" w:rsidRPr="00E67DE1" w:rsidRDefault="00BD42CF" w:rsidP="00E67DE1">
      <w:pPr>
        <w:widowControl/>
        <w:tabs>
          <w:tab w:val="left" w:pos="397"/>
        </w:tabs>
        <w:ind w:left="360" w:right="1797"/>
        <w:jc w:val="thaiDistribute"/>
        <w:rPr>
          <w:rFonts w:ascii="Angsana New" w:hAnsi="Angsana New"/>
          <w:snapToGrid w:val="0"/>
          <w:sz w:val="28"/>
          <w:szCs w:val="28"/>
          <w:lang w:val="en" w:eastAsia="th-TH"/>
        </w:rPr>
      </w:pPr>
      <w:r w:rsidRPr="00E67DE1">
        <w:rPr>
          <w:rFonts w:ascii="Angsana New" w:hAnsi="Angsana New"/>
          <w:snapToGrid w:val="0"/>
          <w:sz w:val="28"/>
          <w:szCs w:val="28"/>
          <w:lang w:val="en" w:eastAsia="th-TH"/>
        </w:rPr>
        <w:t xml:space="preserve">Dividend declared during the </w:t>
      </w:r>
      <w:r w:rsidR="00066F32" w:rsidRPr="00E67DE1">
        <w:rPr>
          <w:rFonts w:ascii="Angsana New" w:hAnsi="Angsana New"/>
          <w:snapToGrid w:val="0"/>
          <w:sz w:val="28"/>
          <w:szCs w:val="28"/>
          <w:lang w:val="en" w:eastAsia="th-TH"/>
        </w:rPr>
        <w:t>year</w:t>
      </w:r>
      <w:r w:rsidRPr="00E67DE1">
        <w:rPr>
          <w:rFonts w:ascii="Angsana New" w:hAnsi="Angsana New"/>
          <w:snapToGrid w:val="0"/>
          <w:sz w:val="28"/>
          <w:szCs w:val="28"/>
          <w:lang w:val="en" w:eastAsia="th-TH"/>
        </w:rPr>
        <w:t xml:space="preserve"> ended </w:t>
      </w:r>
      <w:r w:rsidR="00066F32" w:rsidRPr="00E67DE1">
        <w:rPr>
          <w:rFonts w:ascii="Angsana New" w:hAnsi="Angsana New"/>
          <w:snapToGrid w:val="0"/>
          <w:sz w:val="28"/>
          <w:szCs w:val="28"/>
          <w:lang w:val="en" w:eastAsia="th-TH"/>
        </w:rPr>
        <w:t>December</w:t>
      </w:r>
      <w:r w:rsidRPr="00E67DE1">
        <w:rPr>
          <w:rFonts w:ascii="Angsana New" w:hAnsi="Angsana New"/>
          <w:snapToGrid w:val="0"/>
          <w:sz w:val="28"/>
          <w:szCs w:val="28"/>
          <w:lang w:val="en" w:eastAsia="th-TH"/>
        </w:rPr>
        <w:t xml:space="preserve"> 3</w:t>
      </w:r>
      <w:r w:rsidR="00066F32" w:rsidRPr="00E67DE1">
        <w:rPr>
          <w:rFonts w:ascii="Angsana New" w:hAnsi="Angsana New"/>
          <w:snapToGrid w:val="0"/>
          <w:sz w:val="28"/>
          <w:szCs w:val="28"/>
          <w:lang w:val="en" w:eastAsia="th-TH"/>
        </w:rPr>
        <w:t>1</w:t>
      </w:r>
      <w:r w:rsidRPr="00E67DE1">
        <w:rPr>
          <w:rFonts w:ascii="Angsana New" w:hAnsi="Angsana New"/>
          <w:snapToGrid w:val="0"/>
          <w:sz w:val="28"/>
          <w:szCs w:val="28"/>
          <w:lang w:val="en" w:eastAsia="th-TH"/>
        </w:rPr>
        <w:t>, 202</w:t>
      </w:r>
      <w:r w:rsidR="00221A67" w:rsidRPr="00E67DE1">
        <w:rPr>
          <w:rFonts w:ascii="Angsana New" w:hAnsi="Angsana New"/>
          <w:snapToGrid w:val="0"/>
          <w:sz w:val="28"/>
          <w:szCs w:val="28"/>
          <w:lang w:val="en" w:eastAsia="th-TH"/>
        </w:rPr>
        <w:t>4</w:t>
      </w:r>
      <w:r w:rsidRPr="00E67DE1">
        <w:rPr>
          <w:rFonts w:ascii="Angsana New" w:hAnsi="Angsana New"/>
          <w:snapToGrid w:val="0"/>
          <w:sz w:val="28"/>
          <w:szCs w:val="28"/>
          <w:lang w:eastAsia="th-TH"/>
        </w:rPr>
        <w:t>,</w:t>
      </w:r>
      <w:r w:rsidRPr="00E67DE1">
        <w:rPr>
          <w:rFonts w:ascii="Angsana New" w:hAnsi="Angsana New"/>
          <w:snapToGrid w:val="0"/>
          <w:sz w:val="28"/>
          <w:szCs w:val="28"/>
          <w:lang w:val="en" w:eastAsia="th-TH"/>
        </w:rPr>
        <w:t xml:space="preserve"> consisted </w:t>
      </w:r>
      <w:proofErr w:type="gramStart"/>
      <w:r w:rsidRPr="00E67DE1">
        <w:rPr>
          <w:rFonts w:ascii="Angsana New" w:hAnsi="Angsana New"/>
          <w:snapToGrid w:val="0"/>
          <w:sz w:val="28"/>
          <w:szCs w:val="28"/>
          <w:lang w:val="en" w:eastAsia="th-TH"/>
        </w:rPr>
        <w:t>of :</w:t>
      </w:r>
      <w:proofErr w:type="gramEnd"/>
    </w:p>
    <w:tbl>
      <w:tblPr>
        <w:tblW w:w="8910" w:type="dxa"/>
        <w:tblInd w:w="360" w:type="dxa"/>
        <w:tblLayout w:type="fixed"/>
        <w:tblLook w:val="01E0" w:firstRow="1" w:lastRow="1" w:firstColumn="1" w:lastColumn="1" w:noHBand="0" w:noVBand="0"/>
      </w:tblPr>
      <w:tblGrid>
        <w:gridCol w:w="2250"/>
        <w:gridCol w:w="2610"/>
        <w:gridCol w:w="1350"/>
        <w:gridCol w:w="1080"/>
        <w:gridCol w:w="1620"/>
      </w:tblGrid>
      <w:tr w:rsidR="00BD42CF" w:rsidRPr="00E67DE1" w14:paraId="69516015" w14:textId="77777777" w:rsidTr="00064255">
        <w:tc>
          <w:tcPr>
            <w:tcW w:w="2250" w:type="dxa"/>
            <w:shd w:val="clear" w:color="auto" w:fill="auto"/>
            <w:vAlign w:val="bottom"/>
            <w:hideMark/>
          </w:tcPr>
          <w:p w14:paraId="3F3F9597" w14:textId="77777777" w:rsidR="00BD42CF" w:rsidRPr="00E67DE1" w:rsidRDefault="00BD42CF" w:rsidP="00E67DE1">
            <w:pPr>
              <w:pBdr>
                <w:bottom w:val="single" w:sz="4" w:space="1" w:color="auto"/>
              </w:pBdr>
              <w:ind w:right="-14"/>
              <w:jc w:val="center"/>
              <w:rPr>
                <w:rFonts w:ascii="Angsana New" w:hAnsi="Angsana New"/>
                <w:sz w:val="28"/>
                <w:szCs w:val="28"/>
              </w:rPr>
            </w:pPr>
            <w:r w:rsidRPr="00E67DE1">
              <w:rPr>
                <w:rFonts w:ascii="Angsana New" w:hAnsi="Angsana New"/>
                <w:sz w:val="28"/>
                <w:szCs w:val="28"/>
              </w:rPr>
              <w:t>Dividend</w:t>
            </w:r>
          </w:p>
        </w:tc>
        <w:tc>
          <w:tcPr>
            <w:tcW w:w="2610" w:type="dxa"/>
            <w:shd w:val="clear" w:color="auto" w:fill="auto"/>
            <w:vAlign w:val="bottom"/>
            <w:hideMark/>
          </w:tcPr>
          <w:p w14:paraId="055A86A5" w14:textId="77777777" w:rsidR="00BD42CF" w:rsidRPr="00E67DE1" w:rsidRDefault="00BD42CF" w:rsidP="00E67DE1">
            <w:pPr>
              <w:pBdr>
                <w:bottom w:val="single" w:sz="4" w:space="1" w:color="auto"/>
              </w:pBdr>
              <w:ind w:right="-1"/>
              <w:jc w:val="center"/>
              <w:rPr>
                <w:rFonts w:ascii="Angsana New" w:hAnsi="Angsana New"/>
                <w:color w:val="000000"/>
                <w:sz w:val="28"/>
                <w:szCs w:val="28"/>
                <w:cs/>
              </w:rPr>
            </w:pPr>
            <w:r w:rsidRPr="00E67DE1">
              <w:rPr>
                <w:rFonts w:ascii="Angsana New" w:hAnsi="Angsana New"/>
                <w:color w:val="000000"/>
                <w:sz w:val="28"/>
                <w:szCs w:val="28"/>
              </w:rPr>
              <w:t>Approved by</w:t>
            </w:r>
          </w:p>
        </w:tc>
        <w:tc>
          <w:tcPr>
            <w:tcW w:w="1350" w:type="dxa"/>
            <w:shd w:val="clear" w:color="auto" w:fill="auto"/>
            <w:vAlign w:val="bottom"/>
            <w:hideMark/>
          </w:tcPr>
          <w:p w14:paraId="7CEC11AC" w14:textId="77777777" w:rsidR="00BD42CF" w:rsidRPr="00E67DE1" w:rsidRDefault="00BD42CF" w:rsidP="00E67DE1">
            <w:pPr>
              <w:pBdr>
                <w:bottom w:val="single" w:sz="4" w:space="1" w:color="auto"/>
              </w:pBdr>
              <w:ind w:left="-55" w:right="36"/>
              <w:jc w:val="center"/>
              <w:rPr>
                <w:rFonts w:ascii="Angsana New" w:hAnsi="Angsana New"/>
                <w:sz w:val="28"/>
                <w:szCs w:val="28"/>
              </w:rPr>
            </w:pPr>
            <w:r w:rsidRPr="00E67DE1">
              <w:rPr>
                <w:rFonts w:ascii="Angsana New" w:hAnsi="Angsana New"/>
                <w:snapToGrid w:val="0"/>
                <w:sz w:val="28"/>
                <w:szCs w:val="28"/>
                <w:lang w:val="en" w:eastAsia="th-TH"/>
              </w:rPr>
              <w:t xml:space="preserve">Dividend declared </w:t>
            </w:r>
            <w:r w:rsidRPr="00E67DE1">
              <w:rPr>
                <w:rFonts w:ascii="Angsana New" w:hAnsi="Angsana New"/>
                <w:sz w:val="28"/>
                <w:szCs w:val="28"/>
                <w:cs/>
              </w:rPr>
              <w:t>(</w:t>
            </w:r>
            <w:r w:rsidRPr="00E67DE1">
              <w:rPr>
                <w:rFonts w:ascii="Angsana New" w:hAnsi="Angsana New"/>
                <w:sz w:val="28"/>
                <w:szCs w:val="28"/>
              </w:rPr>
              <w:t>Million Baht</w:t>
            </w:r>
            <w:r w:rsidRPr="00E67DE1">
              <w:rPr>
                <w:rFonts w:ascii="Angsana New" w:hAnsi="Angsana New"/>
                <w:sz w:val="28"/>
                <w:szCs w:val="28"/>
                <w:cs/>
              </w:rPr>
              <w:t>)</w:t>
            </w:r>
          </w:p>
        </w:tc>
        <w:tc>
          <w:tcPr>
            <w:tcW w:w="1080" w:type="dxa"/>
            <w:shd w:val="clear" w:color="auto" w:fill="auto"/>
            <w:vAlign w:val="bottom"/>
            <w:hideMark/>
          </w:tcPr>
          <w:p w14:paraId="076EFA5C" w14:textId="77777777" w:rsidR="00BD42CF" w:rsidRPr="00E67DE1" w:rsidRDefault="00BD42CF" w:rsidP="00E67DE1">
            <w:pPr>
              <w:pBdr>
                <w:bottom w:val="single" w:sz="4" w:space="1" w:color="auto"/>
              </w:pBdr>
              <w:ind w:left="-18" w:right="-18"/>
              <w:jc w:val="center"/>
              <w:rPr>
                <w:rFonts w:ascii="Angsana New" w:hAnsi="Angsana New"/>
                <w:sz w:val="28"/>
                <w:szCs w:val="28"/>
                <w:cs/>
              </w:rPr>
            </w:pPr>
            <w:r w:rsidRPr="00E67DE1">
              <w:rPr>
                <w:rFonts w:ascii="Angsana New" w:hAnsi="Angsana New"/>
                <w:sz w:val="28"/>
                <w:szCs w:val="28"/>
              </w:rPr>
              <w:t>Dividend per share</w:t>
            </w:r>
          </w:p>
          <w:p w14:paraId="47874D19" w14:textId="77777777" w:rsidR="00BD42CF" w:rsidRPr="00E67DE1" w:rsidRDefault="00BD42CF" w:rsidP="00E67DE1">
            <w:pPr>
              <w:pBdr>
                <w:bottom w:val="single" w:sz="4" w:space="1" w:color="auto"/>
              </w:pBdr>
              <w:ind w:left="-18" w:right="-18"/>
              <w:jc w:val="center"/>
              <w:rPr>
                <w:rFonts w:ascii="Angsana New" w:hAnsi="Angsana New"/>
                <w:sz w:val="28"/>
                <w:szCs w:val="28"/>
              </w:rPr>
            </w:pPr>
            <w:r w:rsidRPr="00E67DE1">
              <w:rPr>
                <w:rFonts w:ascii="Angsana New" w:hAnsi="Angsana New"/>
                <w:sz w:val="28"/>
                <w:szCs w:val="28"/>
                <w:cs/>
              </w:rPr>
              <w:t>(</w:t>
            </w:r>
            <w:r w:rsidRPr="00E67DE1">
              <w:rPr>
                <w:rFonts w:ascii="Angsana New" w:hAnsi="Angsana New"/>
                <w:sz w:val="28"/>
                <w:szCs w:val="28"/>
              </w:rPr>
              <w:t>Baht</w:t>
            </w:r>
            <w:r w:rsidRPr="00E67DE1">
              <w:rPr>
                <w:rFonts w:ascii="Angsana New" w:hAnsi="Angsana New"/>
                <w:sz w:val="28"/>
                <w:szCs w:val="28"/>
                <w:cs/>
              </w:rPr>
              <w:t>)</w:t>
            </w:r>
          </w:p>
        </w:tc>
        <w:tc>
          <w:tcPr>
            <w:tcW w:w="1620" w:type="dxa"/>
            <w:shd w:val="clear" w:color="auto" w:fill="auto"/>
            <w:vAlign w:val="bottom"/>
            <w:hideMark/>
          </w:tcPr>
          <w:p w14:paraId="2CA5A255" w14:textId="77777777" w:rsidR="00BD42CF" w:rsidRPr="00E67DE1" w:rsidRDefault="00BD42CF" w:rsidP="00E67DE1">
            <w:pPr>
              <w:pBdr>
                <w:bottom w:val="single" w:sz="4" w:space="1" w:color="auto"/>
              </w:pBdr>
              <w:ind w:right="36"/>
              <w:jc w:val="center"/>
              <w:rPr>
                <w:rFonts w:ascii="Angsana New" w:hAnsi="Angsana New"/>
                <w:sz w:val="28"/>
                <w:szCs w:val="28"/>
                <w:cs/>
              </w:rPr>
            </w:pPr>
            <w:r w:rsidRPr="00E67DE1">
              <w:rPr>
                <w:rFonts w:ascii="Angsana New" w:hAnsi="Angsana New"/>
                <w:snapToGrid w:val="0"/>
                <w:sz w:val="28"/>
                <w:szCs w:val="28"/>
                <w:lang w:val="en" w:eastAsia="th-TH"/>
              </w:rPr>
              <w:t>Dividend Payment Date</w:t>
            </w:r>
          </w:p>
        </w:tc>
      </w:tr>
      <w:tr w:rsidR="00BD42CF" w:rsidRPr="00E67DE1" w14:paraId="012CE3F0" w14:textId="77777777" w:rsidTr="00064255">
        <w:tc>
          <w:tcPr>
            <w:tcW w:w="2250" w:type="dxa"/>
            <w:shd w:val="clear" w:color="auto" w:fill="auto"/>
            <w:hideMark/>
          </w:tcPr>
          <w:p w14:paraId="71DFF139" w14:textId="77777777" w:rsidR="00BD42CF" w:rsidRPr="00E67DE1" w:rsidRDefault="00BD42CF" w:rsidP="00E67DE1">
            <w:pPr>
              <w:ind w:right="-14"/>
              <w:jc w:val="center"/>
              <w:rPr>
                <w:rFonts w:ascii="Angsana New" w:hAnsi="Angsana New"/>
                <w:spacing w:val="-2"/>
                <w:sz w:val="28"/>
                <w:szCs w:val="28"/>
              </w:rPr>
            </w:pPr>
            <w:r w:rsidRPr="00E67DE1">
              <w:rPr>
                <w:rFonts w:ascii="Angsana New" w:hAnsi="Angsana New"/>
                <w:spacing w:val="-2"/>
                <w:sz w:val="28"/>
                <w:szCs w:val="28"/>
              </w:rPr>
              <w:t xml:space="preserve">Interim dividend on net profit for the six </w:t>
            </w:r>
            <w:r w:rsidRPr="00E67DE1">
              <w:rPr>
                <w:rFonts w:ascii="Angsana New" w:hAnsi="Angsana New"/>
                <w:color w:val="000000"/>
                <w:spacing w:val="-2"/>
                <w:sz w:val="28"/>
                <w:szCs w:val="28"/>
                <w:cs/>
              </w:rPr>
              <w:t>–</w:t>
            </w:r>
            <w:r w:rsidRPr="00E67DE1">
              <w:rPr>
                <w:rFonts w:ascii="Angsana New" w:hAnsi="Angsana New" w:hint="cs"/>
                <w:color w:val="000000"/>
                <w:spacing w:val="-2"/>
                <w:sz w:val="28"/>
                <w:szCs w:val="28"/>
                <w:cs/>
              </w:rPr>
              <w:t xml:space="preserve"> </w:t>
            </w:r>
            <w:r w:rsidRPr="00E67DE1">
              <w:rPr>
                <w:rFonts w:ascii="Angsana New" w:hAnsi="Angsana New"/>
                <w:spacing w:val="-2"/>
                <w:sz w:val="28"/>
                <w:szCs w:val="28"/>
              </w:rPr>
              <w:t>month period ended June 30, 2023</w:t>
            </w:r>
            <w:r w:rsidRPr="00E67DE1">
              <w:rPr>
                <w:rFonts w:ascii="Angsana New" w:hAnsi="Angsana New"/>
                <w:spacing w:val="-2"/>
                <w:sz w:val="28"/>
                <w:szCs w:val="28"/>
                <w:cs/>
              </w:rPr>
              <w:t xml:space="preserve"> </w:t>
            </w:r>
          </w:p>
          <w:p w14:paraId="3736119E" w14:textId="77777777" w:rsidR="00BD42CF" w:rsidRPr="00E67DE1" w:rsidRDefault="00BD42CF" w:rsidP="00E67DE1">
            <w:pPr>
              <w:ind w:right="-14"/>
              <w:jc w:val="center"/>
              <w:rPr>
                <w:rFonts w:ascii="Angsana New" w:hAnsi="Angsana New"/>
                <w:spacing w:val="-2"/>
                <w:sz w:val="28"/>
                <w:szCs w:val="28"/>
              </w:rPr>
            </w:pPr>
            <w:r w:rsidRPr="00E67DE1">
              <w:rPr>
                <w:rFonts w:ascii="Angsana New" w:hAnsi="Angsana New"/>
                <w:spacing w:val="-2"/>
                <w:sz w:val="28"/>
                <w:szCs w:val="28"/>
              </w:rPr>
              <w:t>and from retained earnings.</w:t>
            </w:r>
          </w:p>
        </w:tc>
        <w:tc>
          <w:tcPr>
            <w:tcW w:w="2610" w:type="dxa"/>
            <w:shd w:val="clear" w:color="auto" w:fill="auto"/>
            <w:hideMark/>
          </w:tcPr>
          <w:p w14:paraId="53B378DF" w14:textId="5B97DEFF" w:rsidR="00064255" w:rsidRPr="00E67DE1" w:rsidRDefault="00064255" w:rsidP="00E67DE1">
            <w:pPr>
              <w:jc w:val="center"/>
              <w:rPr>
                <w:rFonts w:ascii="Angsana New" w:hAnsi="Angsana New"/>
                <w:color w:val="000000"/>
                <w:spacing w:val="-2"/>
                <w:sz w:val="28"/>
                <w:szCs w:val="28"/>
              </w:rPr>
            </w:pPr>
            <w:r w:rsidRPr="00E67DE1">
              <w:rPr>
                <w:rFonts w:ascii="Angsana New" w:hAnsi="Angsana New"/>
                <w:color w:val="000000"/>
                <w:spacing w:val="-2"/>
                <w:sz w:val="28"/>
                <w:szCs w:val="28"/>
              </w:rPr>
              <w:t>The Board of Directors and Annual General Meeting of Shareholders</w:t>
            </w:r>
            <w:r w:rsidRPr="00E67DE1">
              <w:rPr>
                <w:rFonts w:ascii="Angsana New" w:hAnsi="Angsana New" w:hint="cs"/>
                <w:color w:val="000000"/>
                <w:spacing w:val="-2"/>
                <w:sz w:val="28"/>
                <w:szCs w:val="28"/>
                <w:cs/>
              </w:rPr>
              <w:t xml:space="preserve"> </w:t>
            </w:r>
            <w:r w:rsidR="00B26D44" w:rsidRPr="00E67DE1">
              <w:rPr>
                <w:rFonts w:ascii="Angsana New" w:hAnsi="Angsana New"/>
                <w:color w:val="000000"/>
                <w:spacing w:val="-2"/>
                <w:sz w:val="28"/>
                <w:szCs w:val="28"/>
              </w:rPr>
              <w:t xml:space="preserve">Year </w:t>
            </w:r>
            <w:r w:rsidR="00810B32" w:rsidRPr="00810B32">
              <w:rPr>
                <w:rFonts w:ascii="Angsana New" w:hAnsi="Angsana New"/>
                <w:color w:val="000000"/>
                <w:spacing w:val="-2"/>
                <w:sz w:val="28"/>
                <w:szCs w:val="28"/>
              </w:rPr>
              <w:t>2024</w:t>
            </w:r>
            <w:r w:rsidR="00B26D44" w:rsidRPr="00E67DE1">
              <w:rPr>
                <w:rFonts w:ascii="Angsana New" w:hAnsi="Angsana New" w:hint="cs"/>
                <w:color w:val="000000"/>
                <w:spacing w:val="-2"/>
                <w:sz w:val="28"/>
                <w:szCs w:val="28"/>
                <w:cs/>
              </w:rPr>
              <w:t>.</w:t>
            </w:r>
          </w:p>
        </w:tc>
        <w:tc>
          <w:tcPr>
            <w:tcW w:w="1350" w:type="dxa"/>
            <w:shd w:val="clear" w:color="auto" w:fill="auto"/>
            <w:hideMark/>
          </w:tcPr>
          <w:p w14:paraId="2730D403" w14:textId="77777777" w:rsidR="00BD42CF" w:rsidRPr="00E67DE1" w:rsidRDefault="00BD42CF" w:rsidP="00E67DE1">
            <w:pPr>
              <w:tabs>
                <w:tab w:val="decimal" w:pos="792"/>
              </w:tabs>
              <w:ind w:right="-18"/>
              <w:jc w:val="center"/>
              <w:rPr>
                <w:rFonts w:ascii="Angsana New" w:hAnsi="Angsana New"/>
                <w:sz w:val="28"/>
                <w:szCs w:val="28"/>
              </w:rPr>
            </w:pPr>
            <w:r w:rsidRPr="00E67DE1">
              <w:rPr>
                <w:rFonts w:ascii="Angsana New" w:hAnsi="Angsana New"/>
                <w:sz w:val="28"/>
                <w:szCs w:val="28"/>
              </w:rPr>
              <w:t>102.00</w:t>
            </w:r>
          </w:p>
        </w:tc>
        <w:tc>
          <w:tcPr>
            <w:tcW w:w="1080" w:type="dxa"/>
            <w:shd w:val="clear" w:color="auto" w:fill="auto"/>
            <w:hideMark/>
          </w:tcPr>
          <w:p w14:paraId="17423821" w14:textId="77777777" w:rsidR="00BD42CF" w:rsidRPr="00E67DE1" w:rsidRDefault="00BD42CF" w:rsidP="00E67DE1">
            <w:pPr>
              <w:tabs>
                <w:tab w:val="decimal" w:pos="520"/>
              </w:tabs>
              <w:ind w:right="36"/>
              <w:jc w:val="center"/>
              <w:rPr>
                <w:rFonts w:ascii="Angsana New" w:hAnsi="Angsana New"/>
                <w:sz w:val="28"/>
                <w:szCs w:val="28"/>
                <w:cs/>
              </w:rPr>
            </w:pPr>
            <w:r w:rsidRPr="00E67DE1">
              <w:rPr>
                <w:rFonts w:ascii="Angsana New" w:hAnsi="Angsana New"/>
                <w:sz w:val="28"/>
                <w:szCs w:val="28"/>
              </w:rPr>
              <w:t>0</w:t>
            </w:r>
            <w:r w:rsidRPr="00E67DE1">
              <w:rPr>
                <w:rFonts w:ascii="Angsana New" w:hAnsi="Angsana New"/>
                <w:sz w:val="28"/>
                <w:szCs w:val="28"/>
                <w:cs/>
              </w:rPr>
              <w:t>.</w:t>
            </w:r>
            <w:r w:rsidRPr="00E67DE1">
              <w:rPr>
                <w:rFonts w:ascii="Angsana New" w:hAnsi="Angsana New" w:hint="cs"/>
                <w:sz w:val="28"/>
                <w:szCs w:val="28"/>
              </w:rPr>
              <w:t>20</w:t>
            </w:r>
          </w:p>
        </w:tc>
        <w:tc>
          <w:tcPr>
            <w:tcW w:w="1620" w:type="dxa"/>
            <w:shd w:val="clear" w:color="auto" w:fill="auto"/>
            <w:hideMark/>
          </w:tcPr>
          <w:p w14:paraId="627016F0" w14:textId="77777777" w:rsidR="00BD42CF" w:rsidRPr="00E67DE1" w:rsidRDefault="00BD42CF" w:rsidP="00E67DE1">
            <w:pPr>
              <w:ind w:right="36"/>
              <w:jc w:val="center"/>
              <w:rPr>
                <w:rFonts w:ascii="Angsana New" w:hAnsi="Angsana New"/>
                <w:spacing w:val="-2"/>
                <w:sz w:val="28"/>
                <w:szCs w:val="28"/>
              </w:rPr>
            </w:pPr>
            <w:r w:rsidRPr="00E67DE1">
              <w:rPr>
                <w:rFonts w:ascii="Angsana New" w:hAnsi="Angsana New"/>
                <w:spacing w:val="-2"/>
                <w:sz w:val="28"/>
                <w:szCs w:val="28"/>
              </w:rPr>
              <w:t>September 6, 2023</w:t>
            </w:r>
          </w:p>
        </w:tc>
      </w:tr>
    </w:tbl>
    <w:p w14:paraId="76F482B1" w14:textId="77777777" w:rsidR="00FA490E" w:rsidRPr="00E67DE1" w:rsidRDefault="00FA490E" w:rsidP="00E67DE1">
      <w:pPr>
        <w:spacing w:before="240"/>
        <w:ind w:left="340"/>
        <w:jc w:val="thaiDistribute"/>
        <w:rPr>
          <w:rFonts w:ascii="Angsana New" w:hAnsi="Angsana New"/>
          <w:b/>
          <w:bCs/>
          <w:color w:val="000000"/>
          <w:spacing w:val="-4"/>
          <w:sz w:val="28"/>
          <w:szCs w:val="28"/>
          <w:lang w:eastAsia="x-none"/>
        </w:rPr>
      </w:pPr>
    </w:p>
    <w:p w14:paraId="7A9BCFA4" w14:textId="201C40F4" w:rsidR="002B3204" w:rsidRPr="00E67DE1" w:rsidRDefault="002B3204" w:rsidP="00E67DE1">
      <w:pPr>
        <w:numPr>
          <w:ilvl w:val="0"/>
          <w:numId w:val="3"/>
        </w:numPr>
        <w:spacing w:before="240"/>
        <w:ind w:left="340" w:hanging="340"/>
        <w:jc w:val="thaiDistribute"/>
        <w:rPr>
          <w:rFonts w:ascii="Angsana New" w:hAnsi="Angsana New"/>
          <w:b/>
          <w:bCs/>
          <w:color w:val="000000"/>
          <w:spacing w:val="-4"/>
          <w:sz w:val="28"/>
          <w:szCs w:val="28"/>
          <w:lang w:eastAsia="x-none"/>
        </w:rPr>
      </w:pPr>
      <w:r w:rsidRPr="00E67DE1">
        <w:rPr>
          <w:rFonts w:ascii="Angsana New" w:hAnsi="Angsana New"/>
          <w:b/>
          <w:bCs/>
          <w:color w:val="000000"/>
          <w:spacing w:val="-4"/>
          <w:sz w:val="28"/>
          <w:szCs w:val="28"/>
          <w:lang w:eastAsia="x-none"/>
        </w:rPr>
        <w:lastRenderedPageBreak/>
        <w:t>LEGAL RESERVE</w:t>
      </w:r>
    </w:p>
    <w:p w14:paraId="0F323D47" w14:textId="79AB950F" w:rsidR="00A3601C" w:rsidRPr="00E67DE1" w:rsidRDefault="00780ED0" w:rsidP="00E67DE1">
      <w:pPr>
        <w:pStyle w:val="BodyTextIndent"/>
        <w:tabs>
          <w:tab w:val="left" w:pos="900"/>
        </w:tabs>
        <w:spacing w:before="120"/>
        <w:ind w:left="360"/>
        <w:jc w:val="thaiDistribute"/>
        <w:rPr>
          <w:rFonts w:ascii="Angsana New" w:hAnsi="Angsana New"/>
          <w:color w:val="000000"/>
          <w:sz w:val="28"/>
          <w:szCs w:val="28"/>
        </w:rPr>
      </w:pPr>
      <w:r w:rsidRPr="00E67DE1">
        <w:rPr>
          <w:rFonts w:ascii="Angsana New" w:hAnsi="Angsana New"/>
          <w:color w:val="000000"/>
          <w:sz w:val="28"/>
          <w:szCs w:val="28"/>
        </w:rPr>
        <w:tab/>
      </w:r>
      <w:r w:rsidRPr="00E67DE1">
        <w:rPr>
          <w:rFonts w:ascii="Angsana New" w:hAnsi="Angsana New"/>
          <w:color w:val="000000"/>
          <w:sz w:val="28"/>
          <w:szCs w:val="28"/>
        </w:rPr>
        <w:tab/>
        <w:t xml:space="preserve">Pursuant to Section 116 of the Public Limited Companies Act B.E. 2535, the Company is required to set aside </w:t>
      </w:r>
      <w:r w:rsidR="00651C42" w:rsidRPr="00E67DE1">
        <w:rPr>
          <w:rFonts w:ascii="Angsana New" w:hAnsi="Angsana New"/>
          <w:color w:val="000000"/>
          <w:sz w:val="28"/>
          <w:szCs w:val="28"/>
        </w:rPr>
        <w:br/>
      </w:r>
      <w:r w:rsidRPr="00E67DE1">
        <w:rPr>
          <w:rFonts w:ascii="Angsana New" w:hAnsi="Angsana New"/>
          <w:color w:val="000000"/>
          <w:sz w:val="28"/>
          <w:szCs w:val="28"/>
        </w:rPr>
        <w:t xml:space="preserve">a statutory reserve at least 5 percent of its net profit after deducting accumulated deficit brought forward (if any), until the reserve reaches 10 percent of the registered capital. The statutory reserve is not available for dividend distribution. </w:t>
      </w:r>
      <w:r w:rsidR="00651C42" w:rsidRPr="00E67DE1">
        <w:rPr>
          <w:rFonts w:ascii="Angsana New" w:hAnsi="Angsana New"/>
          <w:color w:val="000000"/>
          <w:sz w:val="28"/>
          <w:szCs w:val="28"/>
        </w:rPr>
        <w:br/>
      </w:r>
      <w:r w:rsidRPr="00E67DE1">
        <w:rPr>
          <w:rFonts w:ascii="Angsana New" w:hAnsi="Angsana New"/>
          <w:color w:val="000000"/>
          <w:sz w:val="28"/>
          <w:szCs w:val="28"/>
        </w:rPr>
        <w:t>To comply with this section</w:t>
      </w:r>
      <w:r w:rsidR="00651C42" w:rsidRPr="00E67DE1">
        <w:rPr>
          <w:rFonts w:ascii="Angsana New" w:hAnsi="Angsana New"/>
          <w:color w:val="000000"/>
          <w:sz w:val="28"/>
          <w:szCs w:val="28"/>
        </w:rPr>
        <w:t xml:space="preserve">, during the year </w:t>
      </w:r>
      <w:r w:rsidRPr="00E67DE1">
        <w:rPr>
          <w:rFonts w:ascii="Angsana New" w:hAnsi="Angsana New"/>
          <w:color w:val="000000"/>
          <w:sz w:val="28"/>
          <w:szCs w:val="28"/>
        </w:rPr>
        <w:t xml:space="preserve">the Company </w:t>
      </w:r>
      <w:r w:rsidR="00651C42" w:rsidRPr="00E67DE1">
        <w:rPr>
          <w:rFonts w:ascii="Angsana New" w:hAnsi="Angsana New"/>
          <w:color w:val="000000"/>
          <w:sz w:val="28"/>
          <w:szCs w:val="28"/>
        </w:rPr>
        <w:t xml:space="preserve">has </w:t>
      </w:r>
      <w:r w:rsidRPr="00E67DE1">
        <w:rPr>
          <w:rFonts w:ascii="Angsana New" w:hAnsi="Angsana New"/>
          <w:color w:val="000000"/>
          <w:sz w:val="28"/>
          <w:szCs w:val="28"/>
        </w:rPr>
        <w:t xml:space="preserve">allocated </w:t>
      </w:r>
      <w:r w:rsidR="00651C42" w:rsidRPr="00E67DE1">
        <w:rPr>
          <w:rFonts w:ascii="Angsana New" w:hAnsi="Angsana New"/>
          <w:color w:val="000000"/>
          <w:sz w:val="28"/>
          <w:szCs w:val="28"/>
        </w:rPr>
        <w:t xml:space="preserve">retained earnings as statutory reserve </w:t>
      </w:r>
      <w:r w:rsidRPr="00E67DE1">
        <w:rPr>
          <w:rFonts w:ascii="Angsana New" w:hAnsi="Angsana New"/>
          <w:color w:val="000000"/>
          <w:sz w:val="28"/>
          <w:szCs w:val="28"/>
        </w:rPr>
        <w:t xml:space="preserve">totaling </w:t>
      </w:r>
      <w:r w:rsidR="00651C42" w:rsidRPr="00E67DE1">
        <w:rPr>
          <w:rFonts w:ascii="Angsana New" w:hAnsi="Angsana New"/>
          <w:color w:val="000000"/>
          <w:sz w:val="28"/>
          <w:szCs w:val="28"/>
        </w:rPr>
        <w:br/>
      </w:r>
      <w:r w:rsidR="00687761" w:rsidRPr="00E67DE1">
        <w:rPr>
          <w:rFonts w:ascii="Angsana New" w:hAnsi="Angsana New"/>
          <w:color w:val="000000"/>
          <w:sz w:val="28"/>
          <w:szCs w:val="28"/>
        </w:rPr>
        <w:t>Baht</w:t>
      </w:r>
      <w:r w:rsidRPr="00E67DE1">
        <w:rPr>
          <w:rFonts w:ascii="Angsana New" w:hAnsi="Angsana New"/>
          <w:color w:val="000000"/>
          <w:sz w:val="28"/>
          <w:szCs w:val="28"/>
        </w:rPr>
        <w:t xml:space="preserve"> </w:t>
      </w:r>
      <w:r w:rsidR="00810B32" w:rsidRPr="00810B32">
        <w:rPr>
          <w:rFonts w:ascii="Angsana New" w:hAnsi="Angsana New" w:cs="Angsana New" w:hint="cs"/>
          <w:color w:val="000000"/>
          <w:sz w:val="28"/>
          <w:szCs w:val="28"/>
        </w:rPr>
        <w:t>1</w:t>
      </w:r>
      <w:r w:rsidR="00B26D44" w:rsidRPr="00E67DE1">
        <w:rPr>
          <w:rFonts w:ascii="Angsana New" w:hAnsi="Angsana New" w:cs="Angsana New" w:hint="cs"/>
          <w:color w:val="000000"/>
          <w:sz w:val="28"/>
          <w:szCs w:val="28"/>
          <w:cs/>
        </w:rPr>
        <w:t>.</w:t>
      </w:r>
      <w:r w:rsidR="00810B32" w:rsidRPr="00810B32">
        <w:rPr>
          <w:rFonts w:ascii="Angsana New" w:hAnsi="Angsana New" w:cs="Angsana New" w:hint="cs"/>
          <w:color w:val="000000"/>
          <w:sz w:val="28"/>
          <w:szCs w:val="28"/>
        </w:rPr>
        <w:t>94</w:t>
      </w:r>
      <w:r w:rsidR="00A3601C" w:rsidRPr="00E67DE1">
        <w:rPr>
          <w:rFonts w:ascii="Angsana New" w:hAnsi="Angsana New"/>
          <w:color w:val="000000"/>
          <w:sz w:val="28"/>
          <w:szCs w:val="28"/>
        </w:rPr>
        <w:t xml:space="preserve"> </w:t>
      </w:r>
      <w:proofErr w:type="gramStart"/>
      <w:r w:rsidR="00A3601C" w:rsidRPr="00E67DE1">
        <w:rPr>
          <w:rFonts w:ascii="Angsana New" w:hAnsi="Angsana New"/>
          <w:color w:val="000000"/>
          <w:sz w:val="28"/>
          <w:szCs w:val="28"/>
        </w:rPr>
        <w:t>M</w:t>
      </w:r>
      <w:r w:rsidRPr="00E67DE1">
        <w:rPr>
          <w:rFonts w:ascii="Angsana New" w:hAnsi="Angsana New"/>
          <w:color w:val="000000"/>
          <w:sz w:val="28"/>
          <w:szCs w:val="28"/>
        </w:rPr>
        <w:t>illion</w:t>
      </w:r>
      <w:proofErr w:type="gramEnd"/>
      <w:r w:rsidR="00651C42" w:rsidRPr="00E67DE1">
        <w:rPr>
          <w:rFonts w:ascii="Angsana New" w:hAnsi="Angsana New"/>
          <w:color w:val="000000"/>
          <w:sz w:val="28"/>
          <w:szCs w:val="28"/>
        </w:rPr>
        <w:t>.</w:t>
      </w:r>
      <w:r w:rsidRPr="00E67DE1">
        <w:rPr>
          <w:rFonts w:ascii="Angsana New" w:hAnsi="Angsana New"/>
          <w:color w:val="000000"/>
          <w:sz w:val="28"/>
          <w:szCs w:val="28"/>
        </w:rPr>
        <w:t xml:space="preserve"> </w:t>
      </w:r>
      <w:r w:rsidR="00651C42" w:rsidRPr="00E67DE1">
        <w:rPr>
          <w:rFonts w:ascii="Angsana New" w:hAnsi="Angsana New"/>
          <w:color w:val="000000"/>
          <w:sz w:val="28"/>
          <w:szCs w:val="28"/>
        </w:rPr>
        <w:t>(</w:t>
      </w:r>
      <w:proofErr w:type="gramStart"/>
      <w:r w:rsidR="00651C42" w:rsidRPr="00E67DE1">
        <w:rPr>
          <w:rFonts w:ascii="Angsana New" w:hAnsi="Angsana New"/>
          <w:color w:val="000000"/>
          <w:sz w:val="28"/>
          <w:szCs w:val="28"/>
        </w:rPr>
        <w:t>202</w:t>
      </w:r>
      <w:r w:rsidR="00B34035" w:rsidRPr="00E67DE1">
        <w:rPr>
          <w:rFonts w:ascii="Angsana New" w:hAnsi="Angsana New"/>
          <w:color w:val="000000"/>
          <w:sz w:val="28"/>
          <w:szCs w:val="28"/>
        </w:rPr>
        <w:t>3</w:t>
      </w:r>
      <w:r w:rsidR="00651C42" w:rsidRPr="00E67DE1">
        <w:rPr>
          <w:rFonts w:ascii="Angsana New" w:hAnsi="Angsana New"/>
          <w:color w:val="000000"/>
          <w:sz w:val="28"/>
          <w:szCs w:val="28"/>
        </w:rPr>
        <w:t xml:space="preserve"> :</w:t>
      </w:r>
      <w:proofErr w:type="gramEnd"/>
      <w:r w:rsidR="00651C42" w:rsidRPr="00E67DE1">
        <w:rPr>
          <w:rFonts w:ascii="Angsana New" w:hAnsi="Angsana New"/>
          <w:color w:val="000000"/>
          <w:sz w:val="28"/>
          <w:szCs w:val="28"/>
        </w:rPr>
        <w:t xml:space="preserve"> </w:t>
      </w:r>
      <w:r w:rsidR="00AE577D" w:rsidRPr="00E67DE1">
        <w:rPr>
          <w:rFonts w:ascii="Angsana New" w:hAnsi="Angsana New"/>
          <w:color w:val="000000"/>
          <w:sz w:val="28"/>
          <w:szCs w:val="28"/>
        </w:rPr>
        <w:t>totaling</w:t>
      </w:r>
      <w:r w:rsidR="00651C42" w:rsidRPr="00E67DE1">
        <w:rPr>
          <w:rFonts w:ascii="Angsana New" w:hAnsi="Angsana New"/>
          <w:color w:val="000000"/>
          <w:sz w:val="28"/>
          <w:szCs w:val="28"/>
        </w:rPr>
        <w:t xml:space="preserve"> Baht </w:t>
      </w:r>
      <w:r w:rsidR="00B34035" w:rsidRPr="00E67DE1">
        <w:rPr>
          <w:rFonts w:ascii="Angsana New" w:hAnsi="Angsana New"/>
          <w:color w:val="000000"/>
          <w:sz w:val="28"/>
          <w:szCs w:val="28"/>
        </w:rPr>
        <w:t>4</w:t>
      </w:r>
      <w:r w:rsidR="00651C42" w:rsidRPr="00E67DE1">
        <w:rPr>
          <w:rFonts w:ascii="Angsana New" w:hAnsi="Angsana New"/>
          <w:color w:val="000000"/>
          <w:sz w:val="28"/>
          <w:szCs w:val="28"/>
        </w:rPr>
        <w:t>.</w:t>
      </w:r>
      <w:r w:rsidR="00B34035" w:rsidRPr="00E67DE1">
        <w:rPr>
          <w:rFonts w:ascii="Angsana New" w:hAnsi="Angsana New"/>
          <w:color w:val="000000"/>
          <w:sz w:val="28"/>
          <w:szCs w:val="28"/>
        </w:rPr>
        <w:t>84</w:t>
      </w:r>
      <w:r w:rsidR="00651C42" w:rsidRPr="00E67DE1">
        <w:rPr>
          <w:rFonts w:ascii="Angsana New" w:hAnsi="Angsana New"/>
          <w:color w:val="000000"/>
          <w:sz w:val="28"/>
          <w:szCs w:val="28"/>
        </w:rPr>
        <w:t xml:space="preserve"> Million.)</w:t>
      </w:r>
    </w:p>
    <w:p w14:paraId="634D8F6B" w14:textId="77777777" w:rsidR="0007172E" w:rsidRPr="00E67DE1" w:rsidRDefault="0007172E" w:rsidP="00E67DE1">
      <w:pPr>
        <w:numPr>
          <w:ilvl w:val="0"/>
          <w:numId w:val="3"/>
        </w:numPr>
        <w:spacing w:before="240"/>
        <w:ind w:left="340" w:hanging="340"/>
        <w:jc w:val="thaiDistribute"/>
        <w:rPr>
          <w:rFonts w:ascii="Angsana New" w:hAnsi="Angsana New"/>
          <w:b/>
          <w:bCs/>
          <w:color w:val="000000"/>
          <w:spacing w:val="-4"/>
          <w:sz w:val="28"/>
          <w:szCs w:val="28"/>
          <w:lang w:eastAsia="x-none"/>
        </w:rPr>
      </w:pPr>
      <w:r w:rsidRPr="00E67DE1">
        <w:rPr>
          <w:rFonts w:ascii="Angsana New" w:hAnsi="Angsana New"/>
          <w:b/>
          <w:bCs/>
          <w:color w:val="000000"/>
          <w:spacing w:val="-4"/>
          <w:sz w:val="28"/>
          <w:szCs w:val="28"/>
          <w:lang w:eastAsia="x-none"/>
        </w:rPr>
        <w:t>REVENUE FROM THE SALE OF REAL ESTATE</w:t>
      </w:r>
    </w:p>
    <w:p w14:paraId="3183E153" w14:textId="77777777" w:rsidR="0007172E" w:rsidRPr="00E67DE1" w:rsidRDefault="0007172E" w:rsidP="00E67DE1">
      <w:pPr>
        <w:spacing w:before="120"/>
        <w:ind w:left="340"/>
        <w:jc w:val="thaiDistribute"/>
        <w:rPr>
          <w:rFonts w:ascii="Angsana New" w:hAnsi="Angsana New"/>
          <w:color w:val="000000"/>
          <w:sz w:val="28"/>
          <w:szCs w:val="28"/>
        </w:rPr>
      </w:pPr>
      <w:r w:rsidRPr="00E67DE1">
        <w:rPr>
          <w:rFonts w:ascii="Angsana New" w:hAnsi="Angsana New"/>
          <w:color w:val="000000"/>
          <w:sz w:val="28"/>
          <w:szCs w:val="28"/>
        </w:rPr>
        <w:t xml:space="preserve">Revenue to be </w:t>
      </w:r>
      <w:proofErr w:type="spellStart"/>
      <w:r w:rsidRPr="00E67DE1">
        <w:rPr>
          <w:rFonts w:ascii="Angsana New" w:hAnsi="Angsana New"/>
          <w:color w:val="000000"/>
          <w:sz w:val="28"/>
          <w:szCs w:val="28"/>
        </w:rPr>
        <w:t>recognised</w:t>
      </w:r>
      <w:proofErr w:type="spellEnd"/>
      <w:r w:rsidRPr="00E67DE1">
        <w:rPr>
          <w:rFonts w:ascii="Angsana New" w:hAnsi="Angsana New"/>
          <w:color w:val="000000"/>
          <w:sz w:val="28"/>
          <w:szCs w:val="28"/>
        </w:rPr>
        <w:t xml:space="preserve"> for the remaining performance obligations</w:t>
      </w:r>
    </w:p>
    <w:p w14:paraId="2B6804BF" w14:textId="2740AC25" w:rsidR="0007172E" w:rsidRPr="00E67DE1" w:rsidRDefault="0007172E" w:rsidP="00E67DE1">
      <w:pPr>
        <w:tabs>
          <w:tab w:val="left" w:pos="900"/>
          <w:tab w:val="left" w:pos="2160"/>
          <w:tab w:val="decimal" w:pos="7380"/>
          <w:tab w:val="center" w:pos="8460"/>
        </w:tabs>
        <w:spacing w:before="120"/>
        <w:ind w:left="360"/>
        <w:jc w:val="thaiDistribute"/>
        <w:rPr>
          <w:rFonts w:ascii="Angsana New" w:hAnsi="Angsana New"/>
          <w:color w:val="000000"/>
          <w:sz w:val="28"/>
          <w:szCs w:val="28"/>
        </w:rPr>
      </w:pPr>
      <w:r w:rsidRPr="00E67DE1">
        <w:rPr>
          <w:rFonts w:ascii="Angsana New" w:hAnsi="Angsana New"/>
          <w:color w:val="000000"/>
          <w:sz w:val="28"/>
          <w:szCs w:val="28"/>
        </w:rPr>
        <w:t>As at December 31, 202</w:t>
      </w:r>
      <w:r w:rsidR="00221A67" w:rsidRPr="00E67DE1">
        <w:rPr>
          <w:rFonts w:ascii="Angsana New" w:hAnsi="Angsana New"/>
          <w:color w:val="000000"/>
          <w:sz w:val="28"/>
          <w:szCs w:val="28"/>
        </w:rPr>
        <w:t>4</w:t>
      </w:r>
      <w:r w:rsidRPr="00E67DE1">
        <w:rPr>
          <w:rFonts w:ascii="Angsana New" w:hAnsi="Angsana New"/>
          <w:color w:val="000000"/>
          <w:sz w:val="28"/>
          <w:szCs w:val="28"/>
        </w:rPr>
        <w:t xml:space="preserve"> and 202</w:t>
      </w:r>
      <w:r w:rsidR="00221A67" w:rsidRPr="00E67DE1">
        <w:rPr>
          <w:rFonts w:ascii="Angsana New" w:hAnsi="Angsana New"/>
          <w:color w:val="000000"/>
          <w:sz w:val="28"/>
          <w:szCs w:val="28"/>
        </w:rPr>
        <w:t>3</w:t>
      </w:r>
      <w:r w:rsidRPr="00E67DE1">
        <w:rPr>
          <w:rFonts w:ascii="Angsana New" w:hAnsi="Angsana New"/>
          <w:color w:val="000000"/>
          <w:sz w:val="28"/>
          <w:szCs w:val="28"/>
        </w:rPr>
        <w:t xml:space="preserve">, the Group has property sale and purchase contracts with customers, but ownership has not been transferred* </w:t>
      </w:r>
      <w:proofErr w:type="gramStart"/>
      <w:r w:rsidR="00651C42" w:rsidRPr="00E67DE1">
        <w:rPr>
          <w:rFonts w:ascii="Angsana New" w:hAnsi="Angsana New"/>
          <w:color w:val="000000"/>
          <w:sz w:val="28"/>
          <w:szCs w:val="28"/>
        </w:rPr>
        <w:t>amount</w:t>
      </w:r>
      <w:proofErr w:type="gramEnd"/>
      <w:r w:rsidRPr="00E67DE1">
        <w:rPr>
          <w:rFonts w:ascii="Angsana New" w:hAnsi="Angsana New"/>
          <w:color w:val="000000"/>
          <w:sz w:val="28"/>
          <w:szCs w:val="28"/>
        </w:rPr>
        <w:t xml:space="preserve"> of Baht </w:t>
      </w:r>
      <w:r w:rsidR="00810B32" w:rsidRPr="00810B32">
        <w:rPr>
          <w:rFonts w:ascii="Angsana New" w:hAnsi="Angsana New" w:hint="cs"/>
          <w:color w:val="000000"/>
          <w:sz w:val="28"/>
          <w:szCs w:val="28"/>
        </w:rPr>
        <w:t>168</w:t>
      </w:r>
      <w:r w:rsidR="00221A67" w:rsidRPr="00E67DE1">
        <w:rPr>
          <w:rFonts w:ascii="Angsana New" w:hAnsi="Angsana New"/>
          <w:color w:val="000000"/>
          <w:sz w:val="28"/>
          <w:szCs w:val="28"/>
        </w:rPr>
        <w:t xml:space="preserve"> </w:t>
      </w:r>
      <w:r w:rsidRPr="00E67DE1">
        <w:rPr>
          <w:rFonts w:ascii="Angsana New" w:hAnsi="Angsana New"/>
          <w:color w:val="000000"/>
          <w:sz w:val="28"/>
          <w:szCs w:val="28"/>
        </w:rPr>
        <w:t xml:space="preserve">Million and Baht </w:t>
      </w:r>
      <w:r w:rsidR="00221A67" w:rsidRPr="00E67DE1">
        <w:rPr>
          <w:rFonts w:ascii="Angsana New" w:hAnsi="Angsana New"/>
          <w:color w:val="000000"/>
          <w:sz w:val="28"/>
          <w:szCs w:val="28"/>
        </w:rPr>
        <w:t>152</w:t>
      </w:r>
      <w:r w:rsidRPr="00E67DE1">
        <w:rPr>
          <w:rFonts w:ascii="Angsana New" w:hAnsi="Angsana New"/>
          <w:color w:val="000000"/>
          <w:sz w:val="28"/>
          <w:szCs w:val="28"/>
        </w:rPr>
        <w:t xml:space="preserve"> Million, respectively (Separate financial</w:t>
      </w:r>
      <w:r w:rsidR="00651C42" w:rsidRPr="00E67DE1">
        <w:rPr>
          <w:rFonts w:ascii="Angsana New" w:hAnsi="Angsana New"/>
          <w:color w:val="000000"/>
          <w:sz w:val="28"/>
          <w:szCs w:val="28"/>
        </w:rPr>
        <w:t xml:space="preserve"> </w:t>
      </w:r>
      <w:r w:rsidRPr="00E67DE1">
        <w:rPr>
          <w:rFonts w:ascii="Angsana New" w:hAnsi="Angsana New"/>
          <w:color w:val="000000"/>
          <w:sz w:val="28"/>
          <w:szCs w:val="28"/>
        </w:rPr>
        <w:t xml:space="preserve">statements in the </w:t>
      </w:r>
      <w:r w:rsidRPr="00E67DE1">
        <w:rPr>
          <w:rFonts w:ascii="Angsana New" w:hAnsi="Angsana New"/>
          <w:sz w:val="28"/>
          <w:szCs w:val="28"/>
        </w:rPr>
        <w:t>amount of</w:t>
      </w:r>
      <w:r w:rsidRPr="00E67DE1">
        <w:rPr>
          <w:rFonts w:ascii="Angsana New" w:hAnsi="Angsana New"/>
          <w:color w:val="000000"/>
          <w:sz w:val="28"/>
          <w:szCs w:val="28"/>
        </w:rPr>
        <w:t xml:space="preserve"> Baht </w:t>
      </w:r>
      <w:r w:rsidR="00810B32" w:rsidRPr="00810B32">
        <w:rPr>
          <w:rFonts w:ascii="Angsana New" w:hAnsi="Angsana New" w:hint="cs"/>
          <w:color w:val="000000"/>
          <w:sz w:val="28"/>
          <w:szCs w:val="28"/>
        </w:rPr>
        <w:t>161</w:t>
      </w:r>
      <w:r w:rsidR="00221A67" w:rsidRPr="00E67DE1">
        <w:rPr>
          <w:rFonts w:ascii="Angsana New" w:hAnsi="Angsana New"/>
          <w:color w:val="000000"/>
          <w:sz w:val="28"/>
          <w:szCs w:val="28"/>
        </w:rPr>
        <w:t xml:space="preserve"> </w:t>
      </w:r>
      <w:r w:rsidRPr="00E67DE1">
        <w:rPr>
          <w:rFonts w:ascii="Angsana New" w:hAnsi="Angsana New"/>
          <w:color w:val="000000"/>
          <w:sz w:val="28"/>
          <w:szCs w:val="28"/>
        </w:rPr>
        <w:t xml:space="preserve">Million and Baht </w:t>
      </w:r>
      <w:r w:rsidR="00221A67" w:rsidRPr="00E67DE1">
        <w:rPr>
          <w:rFonts w:ascii="Angsana New" w:hAnsi="Angsana New"/>
          <w:color w:val="000000"/>
          <w:sz w:val="28"/>
          <w:szCs w:val="28"/>
        </w:rPr>
        <w:t>86</w:t>
      </w:r>
      <w:r w:rsidRPr="00E67DE1">
        <w:rPr>
          <w:rFonts w:ascii="Angsana New" w:hAnsi="Angsana New"/>
          <w:color w:val="000000"/>
          <w:sz w:val="28"/>
          <w:szCs w:val="28"/>
        </w:rPr>
        <w:t xml:space="preserve"> Million, respectively). The Group expects to satisfy the performance obligations under the contracts within 1 years.</w:t>
      </w:r>
    </w:p>
    <w:p w14:paraId="508AD3D3" w14:textId="77777777" w:rsidR="0007172E" w:rsidRPr="00E67DE1" w:rsidRDefault="0007172E" w:rsidP="00E67DE1">
      <w:pPr>
        <w:tabs>
          <w:tab w:val="left" w:pos="900"/>
          <w:tab w:val="left" w:pos="2160"/>
          <w:tab w:val="decimal" w:pos="7380"/>
          <w:tab w:val="center" w:pos="8460"/>
        </w:tabs>
        <w:spacing w:before="120"/>
        <w:ind w:left="360"/>
        <w:jc w:val="thaiDistribute"/>
        <w:rPr>
          <w:rFonts w:ascii="Angsana New" w:hAnsi="Angsana New"/>
          <w:color w:val="000000"/>
          <w:spacing w:val="-2"/>
          <w:sz w:val="28"/>
          <w:szCs w:val="28"/>
        </w:rPr>
      </w:pPr>
      <w:r w:rsidRPr="00E67DE1">
        <w:rPr>
          <w:rFonts w:ascii="Angsana New" w:hAnsi="Angsana New"/>
          <w:color w:val="000000"/>
          <w:sz w:val="28"/>
          <w:szCs w:val="28"/>
        </w:rPr>
        <w:t xml:space="preserve">* </w:t>
      </w:r>
      <w:r w:rsidRPr="00E67DE1">
        <w:rPr>
          <w:rFonts w:ascii="Angsana New" w:hAnsi="Angsana New"/>
          <w:color w:val="000000"/>
          <w:spacing w:val="-2"/>
          <w:sz w:val="28"/>
          <w:szCs w:val="28"/>
        </w:rPr>
        <w:t xml:space="preserve">Revenue to be </w:t>
      </w:r>
      <w:proofErr w:type="spellStart"/>
      <w:r w:rsidRPr="00E67DE1">
        <w:rPr>
          <w:rFonts w:ascii="Angsana New" w:hAnsi="Angsana New"/>
          <w:color w:val="000000"/>
          <w:spacing w:val="-2"/>
          <w:sz w:val="28"/>
          <w:szCs w:val="28"/>
        </w:rPr>
        <w:t>recognised</w:t>
      </w:r>
      <w:proofErr w:type="spellEnd"/>
      <w:r w:rsidRPr="00E67DE1">
        <w:rPr>
          <w:rFonts w:ascii="Angsana New" w:hAnsi="Angsana New"/>
          <w:color w:val="000000"/>
          <w:spacing w:val="-2"/>
          <w:sz w:val="28"/>
          <w:szCs w:val="28"/>
        </w:rPr>
        <w:t xml:space="preserve"> for the remaining performance obligations is subject to several internal and external factors including an ability to make installment payments by customers and an approval for credit facilities granted by banks, the progression of projects construction of the Company and its subsidiaries as well as economic and political conditions.</w:t>
      </w:r>
    </w:p>
    <w:p w14:paraId="1514F3B7" w14:textId="6CBB32CF" w:rsidR="00212007" w:rsidRPr="00E67DE1" w:rsidRDefault="00212007" w:rsidP="00E67DE1">
      <w:pPr>
        <w:numPr>
          <w:ilvl w:val="0"/>
          <w:numId w:val="3"/>
        </w:numPr>
        <w:spacing w:before="240"/>
        <w:ind w:left="340" w:hanging="340"/>
        <w:jc w:val="thaiDistribute"/>
        <w:rPr>
          <w:rFonts w:ascii="Angsana New" w:hAnsi="Angsana New"/>
          <w:b/>
          <w:bCs/>
          <w:color w:val="000000"/>
          <w:sz w:val="28"/>
          <w:szCs w:val="28"/>
        </w:rPr>
      </w:pPr>
      <w:r w:rsidRPr="00E67DE1">
        <w:rPr>
          <w:rFonts w:ascii="Angsana New" w:hAnsi="Angsana New"/>
          <w:b/>
          <w:bCs/>
          <w:color w:val="000000"/>
          <w:sz w:val="28"/>
          <w:szCs w:val="28"/>
        </w:rPr>
        <w:t>SEGMENT INFORMATION</w:t>
      </w:r>
    </w:p>
    <w:p w14:paraId="5FD68201" w14:textId="77777777" w:rsidR="00E7209D" w:rsidRPr="00E67DE1" w:rsidRDefault="00E7209D" w:rsidP="00E67DE1">
      <w:pPr>
        <w:spacing w:before="120" w:line="360" w:lineRule="exact"/>
        <w:ind w:left="340"/>
        <w:jc w:val="thaiDistribute"/>
        <w:rPr>
          <w:rFonts w:ascii="Angsana New" w:hAnsi="Angsana New"/>
          <w:color w:val="000000"/>
          <w:sz w:val="28"/>
          <w:szCs w:val="28"/>
        </w:rPr>
      </w:pPr>
      <w:r w:rsidRPr="00E67DE1">
        <w:rPr>
          <w:rFonts w:ascii="Angsana New" w:hAnsi="Angsana New"/>
          <w:color w:val="000000"/>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434647FD" w14:textId="1F999999" w:rsidR="00E7209D" w:rsidRPr="00E67DE1" w:rsidRDefault="00E7209D" w:rsidP="00E67DE1">
      <w:pPr>
        <w:spacing w:before="120" w:line="360" w:lineRule="exact"/>
        <w:ind w:left="340"/>
        <w:jc w:val="thaiDistribute"/>
        <w:rPr>
          <w:rFonts w:ascii="Angsana New" w:hAnsi="Angsana New"/>
          <w:color w:val="000000"/>
          <w:sz w:val="28"/>
          <w:szCs w:val="28"/>
        </w:rPr>
      </w:pPr>
      <w:r w:rsidRPr="00E67DE1">
        <w:rPr>
          <w:rFonts w:ascii="Angsana New" w:hAnsi="Angsana New"/>
          <w:color w:val="000000"/>
          <w:sz w:val="28"/>
          <w:szCs w:val="28"/>
        </w:rPr>
        <w:t xml:space="preserve">The one main reportable operating segment of </w:t>
      </w:r>
      <w:r w:rsidR="008505AE" w:rsidRPr="00E67DE1">
        <w:rPr>
          <w:rFonts w:ascii="Angsana New" w:hAnsi="Angsana New"/>
          <w:color w:val="000000"/>
          <w:sz w:val="28"/>
          <w:szCs w:val="28"/>
        </w:rPr>
        <w:t>the Group</w:t>
      </w:r>
      <w:r w:rsidRPr="00E67DE1">
        <w:rPr>
          <w:rFonts w:ascii="Angsana New" w:hAnsi="Angsana New"/>
          <w:color w:val="000000"/>
          <w:sz w:val="28"/>
          <w:szCs w:val="28"/>
        </w:rPr>
        <w:t xml:space="preserve"> and its subsidiary is property development for sale, point in time and the single geographical area of their operations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w:t>
      </w:r>
    </w:p>
    <w:p w14:paraId="728E210A" w14:textId="081C4E7B" w:rsidR="00CA0E1F" w:rsidRPr="00E67DE1" w:rsidRDefault="00E7209D" w:rsidP="00E67DE1">
      <w:pPr>
        <w:spacing w:before="120" w:line="360" w:lineRule="exact"/>
        <w:ind w:left="340"/>
        <w:jc w:val="thaiDistribute"/>
        <w:rPr>
          <w:rFonts w:ascii="Angsana New" w:hAnsi="Angsana New"/>
          <w:color w:val="000000"/>
          <w:spacing w:val="-2"/>
          <w:sz w:val="28"/>
          <w:szCs w:val="28"/>
        </w:rPr>
      </w:pPr>
      <w:r w:rsidRPr="00E67DE1">
        <w:rPr>
          <w:rFonts w:ascii="Angsana New" w:hAnsi="Angsana New"/>
          <w:color w:val="000000"/>
          <w:spacing w:val="-2"/>
          <w:sz w:val="28"/>
          <w:szCs w:val="28"/>
        </w:rPr>
        <w:t>For the years 202</w:t>
      </w:r>
      <w:r w:rsidR="00221A67" w:rsidRPr="00E67DE1">
        <w:rPr>
          <w:rFonts w:ascii="Angsana New" w:hAnsi="Angsana New"/>
          <w:color w:val="000000"/>
          <w:spacing w:val="-2"/>
          <w:sz w:val="28"/>
          <w:szCs w:val="28"/>
        </w:rPr>
        <w:t>4</w:t>
      </w:r>
      <w:r w:rsidRPr="00E67DE1">
        <w:rPr>
          <w:rFonts w:ascii="Angsana New" w:hAnsi="Angsana New"/>
          <w:color w:val="000000"/>
          <w:spacing w:val="-2"/>
          <w:sz w:val="28"/>
          <w:szCs w:val="28"/>
        </w:rPr>
        <w:t xml:space="preserve"> and 202</w:t>
      </w:r>
      <w:r w:rsidR="00221A67" w:rsidRPr="00E67DE1">
        <w:rPr>
          <w:rFonts w:ascii="Angsana New" w:hAnsi="Angsana New"/>
          <w:color w:val="000000"/>
          <w:spacing w:val="-2"/>
          <w:sz w:val="28"/>
          <w:szCs w:val="28"/>
        </w:rPr>
        <w:t>3</w:t>
      </w:r>
      <w:r w:rsidRPr="00E67DE1">
        <w:rPr>
          <w:rFonts w:ascii="Angsana New" w:hAnsi="Angsana New"/>
          <w:color w:val="000000"/>
          <w:spacing w:val="-2"/>
          <w:sz w:val="28"/>
          <w:szCs w:val="28"/>
        </w:rPr>
        <w:t>, the Group has no major customer with revenue of 10 percent or more of an entity's revenue.</w:t>
      </w:r>
    </w:p>
    <w:p w14:paraId="7D0F3C6E" w14:textId="4C8E423E" w:rsidR="001C022F" w:rsidRPr="00E67DE1" w:rsidRDefault="001C022F" w:rsidP="00E67DE1">
      <w:pPr>
        <w:widowControl/>
        <w:rPr>
          <w:rFonts w:ascii="Angsana New" w:hAnsi="Angsana New"/>
          <w:color w:val="000000"/>
          <w:spacing w:val="-2"/>
          <w:sz w:val="28"/>
          <w:szCs w:val="28"/>
          <w:cs/>
        </w:rPr>
      </w:pPr>
      <w:r w:rsidRPr="00E67DE1">
        <w:rPr>
          <w:rFonts w:ascii="Angsana New" w:hAnsi="Angsana New"/>
          <w:color w:val="000000"/>
          <w:spacing w:val="-2"/>
          <w:sz w:val="28"/>
          <w:szCs w:val="28"/>
          <w:cs/>
        </w:rPr>
        <w:br w:type="page"/>
      </w:r>
    </w:p>
    <w:p w14:paraId="51966CA6" w14:textId="77777777" w:rsidR="00212007" w:rsidRPr="00E67DE1" w:rsidRDefault="00212007" w:rsidP="00E67DE1">
      <w:pPr>
        <w:numPr>
          <w:ilvl w:val="0"/>
          <w:numId w:val="3"/>
        </w:numPr>
        <w:spacing w:before="240"/>
        <w:ind w:left="340" w:hanging="340"/>
        <w:jc w:val="thaiDistribute"/>
        <w:rPr>
          <w:rFonts w:ascii="Angsana New" w:hAnsi="Angsana New"/>
          <w:b/>
          <w:bCs/>
          <w:color w:val="000000"/>
          <w:sz w:val="28"/>
          <w:szCs w:val="28"/>
        </w:rPr>
      </w:pPr>
      <w:r w:rsidRPr="00E67DE1">
        <w:rPr>
          <w:rFonts w:ascii="Angsana New" w:hAnsi="Angsana New"/>
          <w:b/>
          <w:bCs/>
          <w:color w:val="000000"/>
          <w:sz w:val="28"/>
          <w:szCs w:val="28"/>
        </w:rPr>
        <w:lastRenderedPageBreak/>
        <w:t>EXPENSES BY NATURE</w:t>
      </w:r>
    </w:p>
    <w:p w14:paraId="1910F648" w14:textId="0989F337" w:rsidR="001C022F" w:rsidRPr="00E67DE1" w:rsidRDefault="001C022F" w:rsidP="00E67DE1">
      <w:pPr>
        <w:spacing w:before="120"/>
        <w:ind w:left="340"/>
        <w:jc w:val="thaiDistribute"/>
        <w:rPr>
          <w:rFonts w:ascii="Angsana New" w:hAnsi="Angsana New"/>
          <w:color w:val="000000"/>
          <w:sz w:val="28"/>
          <w:szCs w:val="28"/>
        </w:rPr>
      </w:pPr>
      <w:r w:rsidRPr="00E67DE1">
        <w:rPr>
          <w:rFonts w:ascii="Angsana New" w:hAnsi="Angsana New"/>
          <w:color w:val="000000"/>
          <w:sz w:val="28"/>
          <w:szCs w:val="28"/>
        </w:rPr>
        <w:t>The natural expenses list consists of the following significant expenses:</w:t>
      </w:r>
    </w:p>
    <w:tbl>
      <w:tblPr>
        <w:tblW w:w="9631" w:type="dxa"/>
        <w:tblInd w:w="-80" w:type="dxa"/>
        <w:shd w:val="clear" w:color="auto" w:fill="FFFF00"/>
        <w:tblLayout w:type="fixed"/>
        <w:tblCellMar>
          <w:left w:w="62" w:type="dxa"/>
          <w:right w:w="62" w:type="dxa"/>
        </w:tblCellMar>
        <w:tblLook w:val="04A0" w:firstRow="1" w:lastRow="0" w:firstColumn="1" w:lastColumn="0" w:noHBand="0" w:noVBand="1"/>
      </w:tblPr>
      <w:tblGrid>
        <w:gridCol w:w="4167"/>
        <w:gridCol w:w="1256"/>
        <w:gridCol w:w="144"/>
        <w:gridCol w:w="1238"/>
        <w:gridCol w:w="17"/>
        <w:gridCol w:w="128"/>
        <w:gridCol w:w="16"/>
        <w:gridCol w:w="1256"/>
        <w:gridCol w:w="144"/>
        <w:gridCol w:w="1265"/>
      </w:tblGrid>
      <w:tr w:rsidR="005A52C8" w:rsidRPr="00E67DE1" w14:paraId="49C0EBE8" w14:textId="77777777" w:rsidTr="00B9676E">
        <w:trPr>
          <w:cantSplit/>
          <w:trHeight w:val="64"/>
          <w:tblHeader/>
        </w:trPr>
        <w:tc>
          <w:tcPr>
            <w:tcW w:w="4167" w:type="dxa"/>
            <w:shd w:val="clear" w:color="auto" w:fill="auto"/>
          </w:tcPr>
          <w:p w14:paraId="456A1662" w14:textId="77777777" w:rsidR="005A52C8" w:rsidRPr="00E67DE1" w:rsidRDefault="005A52C8" w:rsidP="00E67DE1">
            <w:pPr>
              <w:ind w:right="-13"/>
              <w:jc w:val="thaiDistribute"/>
              <w:rPr>
                <w:rFonts w:ascii="Angsana New" w:hAnsi="Angsana New"/>
                <w:color w:val="000000"/>
                <w:sz w:val="28"/>
                <w:szCs w:val="28"/>
              </w:rPr>
            </w:pPr>
          </w:p>
        </w:tc>
        <w:tc>
          <w:tcPr>
            <w:tcW w:w="5464" w:type="dxa"/>
            <w:gridSpan w:val="9"/>
            <w:tcBorders>
              <w:top w:val="nil"/>
              <w:left w:val="nil"/>
              <w:bottom w:val="single" w:sz="4" w:space="0" w:color="auto"/>
              <w:right w:val="nil"/>
            </w:tcBorders>
            <w:shd w:val="clear" w:color="auto" w:fill="auto"/>
            <w:hideMark/>
          </w:tcPr>
          <w:p w14:paraId="11E999E0" w14:textId="389D7957" w:rsidR="005A52C8" w:rsidRPr="00E67DE1" w:rsidRDefault="00B41038" w:rsidP="00E67DE1">
            <w:pPr>
              <w:jc w:val="right"/>
              <w:rPr>
                <w:rFonts w:ascii="Angsana New" w:hAnsi="Angsana New"/>
                <w:color w:val="000000"/>
                <w:sz w:val="28"/>
                <w:szCs w:val="28"/>
                <w:u w:val="single"/>
              </w:rPr>
            </w:pPr>
            <w:r w:rsidRPr="00E67DE1">
              <w:rPr>
                <w:rFonts w:asciiTheme="majorBidi" w:hAnsiTheme="majorBidi"/>
                <w:color w:val="000000"/>
                <w:sz w:val="28"/>
                <w:szCs w:val="28"/>
                <w:cs/>
              </w:rPr>
              <w:t>(</w:t>
            </w:r>
            <w:r w:rsidRPr="00E67DE1">
              <w:rPr>
                <w:rFonts w:asciiTheme="majorBidi" w:hAnsiTheme="majorBidi" w:cstheme="majorBidi"/>
                <w:color w:val="000000"/>
                <w:sz w:val="28"/>
                <w:szCs w:val="28"/>
              </w:rPr>
              <w:t>Unit</w:t>
            </w:r>
            <w:r w:rsidRPr="00E67DE1">
              <w:rPr>
                <w:rFonts w:asciiTheme="majorBidi" w:hAnsiTheme="majorBidi"/>
                <w:color w:val="000000"/>
                <w:sz w:val="28"/>
                <w:szCs w:val="28"/>
                <w:cs/>
              </w:rPr>
              <w:t xml:space="preserve"> : </w:t>
            </w:r>
            <w:r w:rsidRPr="00E67DE1">
              <w:rPr>
                <w:rFonts w:asciiTheme="majorBidi" w:hAnsiTheme="majorBidi" w:cstheme="majorBidi"/>
                <w:color w:val="000000"/>
                <w:sz w:val="28"/>
                <w:szCs w:val="28"/>
              </w:rPr>
              <w:t>Thousand Baht</w:t>
            </w:r>
            <w:r w:rsidRPr="00E67DE1">
              <w:rPr>
                <w:rFonts w:asciiTheme="majorBidi" w:hAnsiTheme="majorBidi"/>
                <w:color w:val="000000"/>
                <w:sz w:val="28"/>
                <w:szCs w:val="28"/>
                <w:cs/>
              </w:rPr>
              <w:t>)</w:t>
            </w:r>
          </w:p>
        </w:tc>
      </w:tr>
      <w:tr w:rsidR="003F3915" w:rsidRPr="00E67DE1" w14:paraId="3A9CB085" w14:textId="77777777" w:rsidTr="00B9676E">
        <w:trPr>
          <w:cantSplit/>
          <w:trHeight w:val="64"/>
          <w:tblHeader/>
        </w:trPr>
        <w:tc>
          <w:tcPr>
            <w:tcW w:w="4167" w:type="dxa"/>
            <w:shd w:val="clear" w:color="auto" w:fill="auto"/>
          </w:tcPr>
          <w:p w14:paraId="34D3D505" w14:textId="77777777" w:rsidR="003F3915" w:rsidRPr="00E67DE1" w:rsidRDefault="003F3915" w:rsidP="00E67DE1">
            <w:pPr>
              <w:ind w:right="-13"/>
              <w:jc w:val="thaiDistribute"/>
              <w:rPr>
                <w:rFonts w:ascii="Angsana New" w:hAnsi="Angsana New"/>
                <w:color w:val="000000"/>
                <w:sz w:val="28"/>
                <w:szCs w:val="28"/>
              </w:rPr>
            </w:pPr>
          </w:p>
        </w:tc>
        <w:tc>
          <w:tcPr>
            <w:tcW w:w="2638" w:type="dxa"/>
            <w:gridSpan w:val="3"/>
            <w:tcBorders>
              <w:top w:val="single" w:sz="4" w:space="0" w:color="auto"/>
              <w:left w:val="nil"/>
              <w:bottom w:val="single" w:sz="4" w:space="0" w:color="auto"/>
            </w:tcBorders>
            <w:shd w:val="clear" w:color="auto" w:fill="auto"/>
          </w:tcPr>
          <w:p w14:paraId="0A1FF5EF" w14:textId="0815BBDD" w:rsidR="003F3915" w:rsidRPr="00E67DE1" w:rsidRDefault="003F3915" w:rsidP="00E67DE1">
            <w:pPr>
              <w:jc w:val="center"/>
              <w:rPr>
                <w:rFonts w:ascii="Angsana New" w:hAnsi="Angsana New"/>
                <w:snapToGrid w:val="0"/>
                <w:color w:val="000000"/>
                <w:sz w:val="28"/>
                <w:szCs w:val="28"/>
                <w:lang w:eastAsia="th-TH"/>
              </w:rPr>
            </w:pPr>
            <w:r w:rsidRPr="00E67DE1">
              <w:rPr>
                <w:rFonts w:ascii="Angsana New" w:hAnsi="Angsana New"/>
                <w:color w:val="000000"/>
                <w:sz w:val="28"/>
                <w:szCs w:val="28"/>
              </w:rPr>
              <w:t>Consolidated financial statements</w:t>
            </w:r>
          </w:p>
        </w:tc>
        <w:tc>
          <w:tcPr>
            <w:tcW w:w="145" w:type="dxa"/>
            <w:gridSpan w:val="2"/>
            <w:tcBorders>
              <w:top w:val="single" w:sz="4" w:space="0" w:color="auto"/>
              <w:left w:val="nil"/>
            </w:tcBorders>
            <w:shd w:val="clear" w:color="auto" w:fill="auto"/>
          </w:tcPr>
          <w:p w14:paraId="072A82C2" w14:textId="77777777" w:rsidR="003F3915" w:rsidRPr="00E67DE1" w:rsidRDefault="003F3915" w:rsidP="00E67DE1">
            <w:pPr>
              <w:jc w:val="center"/>
              <w:rPr>
                <w:rFonts w:ascii="Angsana New" w:hAnsi="Angsana New"/>
                <w:snapToGrid w:val="0"/>
                <w:color w:val="000000"/>
                <w:sz w:val="28"/>
                <w:szCs w:val="28"/>
                <w:lang w:eastAsia="th-TH"/>
              </w:rPr>
            </w:pPr>
          </w:p>
        </w:tc>
        <w:tc>
          <w:tcPr>
            <w:tcW w:w="2681" w:type="dxa"/>
            <w:gridSpan w:val="4"/>
            <w:tcBorders>
              <w:top w:val="single" w:sz="4" w:space="0" w:color="auto"/>
              <w:left w:val="nil"/>
              <w:bottom w:val="single" w:sz="4" w:space="0" w:color="auto"/>
            </w:tcBorders>
            <w:shd w:val="clear" w:color="auto" w:fill="auto"/>
          </w:tcPr>
          <w:p w14:paraId="3D9FE839" w14:textId="7BE1435B" w:rsidR="003F3915" w:rsidRPr="00E67DE1" w:rsidRDefault="003F3915" w:rsidP="00E67DE1">
            <w:pPr>
              <w:jc w:val="center"/>
              <w:rPr>
                <w:rFonts w:ascii="Angsana New" w:hAnsi="Angsana New"/>
                <w:snapToGrid w:val="0"/>
                <w:color w:val="000000"/>
                <w:sz w:val="28"/>
                <w:szCs w:val="28"/>
                <w:lang w:eastAsia="th-TH"/>
              </w:rPr>
            </w:pPr>
            <w:r w:rsidRPr="00E67DE1">
              <w:rPr>
                <w:rFonts w:ascii="Angsana New" w:hAnsi="Angsana New"/>
                <w:color w:val="000000"/>
                <w:sz w:val="28"/>
                <w:szCs w:val="28"/>
              </w:rPr>
              <w:t>Separate financial statements</w:t>
            </w:r>
          </w:p>
        </w:tc>
      </w:tr>
      <w:tr w:rsidR="003F3915" w:rsidRPr="00E67DE1" w14:paraId="1A620BCE" w14:textId="77777777" w:rsidTr="00B9676E">
        <w:trPr>
          <w:cantSplit/>
          <w:trHeight w:val="54"/>
          <w:tblHeader/>
        </w:trPr>
        <w:tc>
          <w:tcPr>
            <w:tcW w:w="4167" w:type="dxa"/>
            <w:shd w:val="clear" w:color="auto" w:fill="auto"/>
          </w:tcPr>
          <w:p w14:paraId="44179F9A" w14:textId="77777777" w:rsidR="003F3915" w:rsidRPr="00E67DE1" w:rsidRDefault="003F3915" w:rsidP="00E67DE1">
            <w:pPr>
              <w:ind w:right="-13"/>
              <w:jc w:val="thaiDistribute"/>
              <w:rPr>
                <w:rFonts w:ascii="Angsana New" w:hAnsi="Angsana New"/>
                <w:color w:val="000000"/>
                <w:sz w:val="28"/>
                <w:szCs w:val="28"/>
              </w:rPr>
            </w:pPr>
          </w:p>
        </w:tc>
        <w:tc>
          <w:tcPr>
            <w:tcW w:w="5464" w:type="dxa"/>
            <w:gridSpan w:val="9"/>
            <w:tcBorders>
              <w:left w:val="nil"/>
              <w:bottom w:val="single" w:sz="4" w:space="0" w:color="auto"/>
              <w:right w:val="nil"/>
            </w:tcBorders>
            <w:shd w:val="clear" w:color="auto" w:fill="auto"/>
            <w:hideMark/>
          </w:tcPr>
          <w:p w14:paraId="6ABE1CC1" w14:textId="455F28D1" w:rsidR="003F3915" w:rsidRPr="00E67DE1" w:rsidRDefault="003F3915" w:rsidP="00E67DE1">
            <w:pPr>
              <w:jc w:val="center"/>
              <w:rPr>
                <w:rFonts w:ascii="Angsana New" w:hAnsi="Angsana New"/>
                <w:color w:val="000000"/>
                <w:sz w:val="28"/>
                <w:szCs w:val="28"/>
              </w:rPr>
            </w:pPr>
            <w:r w:rsidRPr="00E67DE1">
              <w:rPr>
                <w:rFonts w:ascii="Angsana New" w:hAnsi="Angsana New"/>
                <w:snapToGrid w:val="0"/>
                <w:color w:val="000000"/>
                <w:sz w:val="28"/>
                <w:szCs w:val="28"/>
                <w:lang w:eastAsia="th-TH"/>
              </w:rPr>
              <w:t>For the year ended December 31</w:t>
            </w:r>
          </w:p>
        </w:tc>
      </w:tr>
      <w:tr w:rsidR="002263D0" w:rsidRPr="00E67DE1" w14:paraId="3B4CE8D5" w14:textId="77777777" w:rsidTr="00CB7AC5">
        <w:trPr>
          <w:cantSplit/>
          <w:trHeight w:val="271"/>
          <w:tblHeader/>
        </w:trPr>
        <w:tc>
          <w:tcPr>
            <w:tcW w:w="4167" w:type="dxa"/>
            <w:shd w:val="clear" w:color="auto" w:fill="auto"/>
          </w:tcPr>
          <w:p w14:paraId="3E6BA2B2" w14:textId="77777777" w:rsidR="002263D0" w:rsidRPr="00E67DE1" w:rsidRDefault="002263D0" w:rsidP="00E67DE1">
            <w:pPr>
              <w:ind w:right="-13"/>
              <w:jc w:val="thaiDistribute"/>
              <w:rPr>
                <w:rFonts w:ascii="Angsana New" w:hAnsi="Angsana New"/>
                <w:color w:val="000000"/>
                <w:sz w:val="28"/>
                <w:szCs w:val="28"/>
              </w:rPr>
            </w:pPr>
          </w:p>
        </w:tc>
        <w:tc>
          <w:tcPr>
            <w:tcW w:w="1256" w:type="dxa"/>
            <w:tcBorders>
              <w:top w:val="single" w:sz="4" w:space="0" w:color="auto"/>
              <w:left w:val="nil"/>
              <w:bottom w:val="single" w:sz="4" w:space="0" w:color="auto"/>
              <w:right w:val="nil"/>
            </w:tcBorders>
            <w:shd w:val="clear" w:color="auto" w:fill="auto"/>
            <w:hideMark/>
          </w:tcPr>
          <w:p w14:paraId="424D5DBB" w14:textId="7CB1A691" w:rsidR="002263D0" w:rsidRPr="00E67DE1" w:rsidRDefault="000A442A" w:rsidP="00E67DE1">
            <w:pPr>
              <w:ind w:left="-57" w:right="-57"/>
              <w:jc w:val="center"/>
              <w:rPr>
                <w:rFonts w:ascii="Angsana New" w:hAnsi="Angsana New"/>
                <w:color w:val="000000"/>
                <w:sz w:val="28"/>
                <w:szCs w:val="28"/>
              </w:rPr>
            </w:pPr>
            <w:r w:rsidRPr="00E67DE1">
              <w:rPr>
                <w:rFonts w:ascii="Angsana New" w:hAnsi="Angsana New"/>
                <w:color w:val="000000"/>
                <w:sz w:val="28"/>
                <w:szCs w:val="28"/>
              </w:rPr>
              <w:t>202</w:t>
            </w:r>
            <w:r w:rsidR="00221A67" w:rsidRPr="00E67DE1">
              <w:rPr>
                <w:rFonts w:ascii="Angsana New" w:hAnsi="Angsana New"/>
                <w:color w:val="000000"/>
                <w:sz w:val="28"/>
                <w:szCs w:val="28"/>
              </w:rPr>
              <w:t>4</w:t>
            </w:r>
          </w:p>
        </w:tc>
        <w:tc>
          <w:tcPr>
            <w:tcW w:w="144" w:type="dxa"/>
            <w:tcBorders>
              <w:top w:val="single" w:sz="4" w:space="0" w:color="auto"/>
              <w:left w:val="nil"/>
              <w:bottom w:val="nil"/>
              <w:right w:val="nil"/>
            </w:tcBorders>
            <w:shd w:val="clear" w:color="auto" w:fill="auto"/>
          </w:tcPr>
          <w:p w14:paraId="2D11AB52" w14:textId="77777777" w:rsidR="002263D0" w:rsidRPr="00E67DE1" w:rsidRDefault="002263D0" w:rsidP="00E67DE1">
            <w:pPr>
              <w:ind w:left="-57" w:right="-57"/>
              <w:jc w:val="center"/>
              <w:rPr>
                <w:rFonts w:ascii="Angsana New" w:hAnsi="Angsana New"/>
                <w:color w:val="000000"/>
                <w:sz w:val="28"/>
                <w:szCs w:val="28"/>
              </w:rPr>
            </w:pPr>
          </w:p>
        </w:tc>
        <w:tc>
          <w:tcPr>
            <w:tcW w:w="1255" w:type="dxa"/>
            <w:gridSpan w:val="2"/>
            <w:tcBorders>
              <w:top w:val="single" w:sz="4" w:space="0" w:color="auto"/>
              <w:left w:val="nil"/>
              <w:bottom w:val="single" w:sz="4" w:space="0" w:color="auto"/>
              <w:right w:val="nil"/>
            </w:tcBorders>
            <w:shd w:val="clear" w:color="auto" w:fill="auto"/>
            <w:hideMark/>
          </w:tcPr>
          <w:p w14:paraId="19E64135" w14:textId="072F5463" w:rsidR="002263D0" w:rsidRPr="00E67DE1" w:rsidRDefault="000A442A" w:rsidP="00E67DE1">
            <w:pPr>
              <w:ind w:left="-57" w:right="-57"/>
              <w:jc w:val="center"/>
              <w:rPr>
                <w:rFonts w:ascii="Angsana New" w:hAnsi="Angsana New"/>
                <w:color w:val="000000"/>
                <w:sz w:val="28"/>
                <w:szCs w:val="28"/>
              </w:rPr>
            </w:pPr>
            <w:r w:rsidRPr="00E67DE1">
              <w:rPr>
                <w:rFonts w:ascii="Angsana New" w:hAnsi="Angsana New"/>
                <w:color w:val="000000"/>
                <w:sz w:val="28"/>
                <w:szCs w:val="28"/>
              </w:rPr>
              <w:t>202</w:t>
            </w:r>
            <w:r w:rsidR="00221A67" w:rsidRPr="00E67DE1">
              <w:rPr>
                <w:rFonts w:ascii="Angsana New" w:hAnsi="Angsana New"/>
                <w:color w:val="000000"/>
                <w:sz w:val="28"/>
                <w:szCs w:val="28"/>
              </w:rPr>
              <w:t>3</w:t>
            </w:r>
          </w:p>
        </w:tc>
        <w:tc>
          <w:tcPr>
            <w:tcW w:w="144" w:type="dxa"/>
            <w:gridSpan w:val="2"/>
            <w:shd w:val="clear" w:color="auto" w:fill="auto"/>
          </w:tcPr>
          <w:p w14:paraId="31604E9E" w14:textId="77777777" w:rsidR="002263D0" w:rsidRPr="00E67DE1" w:rsidRDefault="002263D0" w:rsidP="00E67DE1">
            <w:pPr>
              <w:ind w:left="-57" w:right="-57"/>
              <w:jc w:val="center"/>
              <w:rPr>
                <w:rFonts w:ascii="Angsana New" w:hAnsi="Angsana New"/>
                <w:color w:val="000000"/>
                <w:sz w:val="28"/>
                <w:szCs w:val="28"/>
              </w:rPr>
            </w:pPr>
          </w:p>
        </w:tc>
        <w:tc>
          <w:tcPr>
            <w:tcW w:w="1256" w:type="dxa"/>
            <w:tcBorders>
              <w:top w:val="nil"/>
              <w:left w:val="nil"/>
              <w:bottom w:val="single" w:sz="4" w:space="0" w:color="auto"/>
              <w:right w:val="nil"/>
            </w:tcBorders>
            <w:shd w:val="clear" w:color="auto" w:fill="auto"/>
          </w:tcPr>
          <w:p w14:paraId="56B4DE5C" w14:textId="4E44FB55" w:rsidR="002263D0" w:rsidRPr="00E67DE1" w:rsidRDefault="000A442A" w:rsidP="00E67DE1">
            <w:pPr>
              <w:ind w:left="-57" w:right="-57"/>
              <w:jc w:val="center"/>
              <w:rPr>
                <w:rFonts w:ascii="Angsana New" w:hAnsi="Angsana New"/>
                <w:color w:val="000000"/>
                <w:sz w:val="28"/>
                <w:szCs w:val="28"/>
              </w:rPr>
            </w:pPr>
            <w:r w:rsidRPr="00E67DE1">
              <w:rPr>
                <w:rFonts w:ascii="Angsana New" w:hAnsi="Angsana New"/>
                <w:color w:val="000000"/>
                <w:sz w:val="28"/>
                <w:szCs w:val="28"/>
              </w:rPr>
              <w:t>202</w:t>
            </w:r>
            <w:r w:rsidR="00221A67" w:rsidRPr="00E67DE1">
              <w:rPr>
                <w:rFonts w:ascii="Angsana New" w:hAnsi="Angsana New"/>
                <w:color w:val="000000"/>
                <w:sz w:val="28"/>
                <w:szCs w:val="28"/>
              </w:rPr>
              <w:t>4</w:t>
            </w:r>
          </w:p>
        </w:tc>
        <w:tc>
          <w:tcPr>
            <w:tcW w:w="144" w:type="dxa"/>
            <w:shd w:val="clear" w:color="auto" w:fill="auto"/>
          </w:tcPr>
          <w:p w14:paraId="73C35CE4" w14:textId="77777777" w:rsidR="002263D0" w:rsidRPr="00E67DE1" w:rsidRDefault="002263D0" w:rsidP="00E67DE1">
            <w:pPr>
              <w:ind w:left="-57" w:right="-57"/>
              <w:jc w:val="center"/>
              <w:rPr>
                <w:rFonts w:ascii="Angsana New" w:hAnsi="Angsana New"/>
                <w:color w:val="000000"/>
                <w:sz w:val="28"/>
                <w:szCs w:val="28"/>
              </w:rPr>
            </w:pPr>
          </w:p>
        </w:tc>
        <w:tc>
          <w:tcPr>
            <w:tcW w:w="1265" w:type="dxa"/>
            <w:tcBorders>
              <w:top w:val="nil"/>
              <w:left w:val="nil"/>
              <w:bottom w:val="single" w:sz="4" w:space="0" w:color="auto"/>
              <w:right w:val="nil"/>
            </w:tcBorders>
            <w:shd w:val="clear" w:color="auto" w:fill="auto"/>
            <w:hideMark/>
          </w:tcPr>
          <w:p w14:paraId="28CF7F21" w14:textId="64B76675" w:rsidR="002263D0" w:rsidRPr="00E67DE1" w:rsidRDefault="000A442A" w:rsidP="00E67DE1">
            <w:pPr>
              <w:ind w:left="-57" w:right="-57"/>
              <w:jc w:val="center"/>
              <w:rPr>
                <w:rFonts w:ascii="Angsana New" w:hAnsi="Angsana New"/>
                <w:color w:val="000000"/>
                <w:sz w:val="28"/>
                <w:szCs w:val="28"/>
              </w:rPr>
            </w:pPr>
            <w:r w:rsidRPr="00E67DE1">
              <w:rPr>
                <w:rFonts w:ascii="Angsana New" w:hAnsi="Angsana New"/>
                <w:color w:val="000000"/>
                <w:sz w:val="28"/>
                <w:szCs w:val="28"/>
              </w:rPr>
              <w:t>202</w:t>
            </w:r>
            <w:r w:rsidR="00221A67" w:rsidRPr="00E67DE1">
              <w:rPr>
                <w:rFonts w:ascii="Angsana New" w:hAnsi="Angsana New"/>
                <w:color w:val="000000"/>
                <w:sz w:val="28"/>
                <w:szCs w:val="28"/>
              </w:rPr>
              <w:t>3</w:t>
            </w:r>
          </w:p>
        </w:tc>
      </w:tr>
      <w:tr w:rsidR="0042589A" w:rsidRPr="00E67DE1" w14:paraId="31E8EC29" w14:textId="77777777" w:rsidTr="001C022F">
        <w:trPr>
          <w:cantSplit/>
          <w:trHeight w:val="64"/>
        </w:trPr>
        <w:tc>
          <w:tcPr>
            <w:tcW w:w="4167" w:type="dxa"/>
            <w:shd w:val="clear" w:color="auto" w:fill="auto"/>
            <w:vAlign w:val="center"/>
          </w:tcPr>
          <w:p w14:paraId="108D1709" w14:textId="1D0165B7" w:rsidR="0042589A" w:rsidRPr="00E67DE1" w:rsidRDefault="0042589A" w:rsidP="0042589A">
            <w:pPr>
              <w:ind w:left="206" w:hanging="182"/>
              <w:rPr>
                <w:rFonts w:ascii="Angsana New" w:hAnsi="Angsana New"/>
                <w:color w:val="000000"/>
                <w:sz w:val="28"/>
                <w:szCs w:val="28"/>
              </w:rPr>
            </w:pPr>
            <w:r w:rsidRPr="00E67DE1">
              <w:rPr>
                <w:rFonts w:ascii="Angsana New" w:hAnsi="Angsana New"/>
                <w:color w:val="000000"/>
                <w:spacing w:val="-4"/>
                <w:sz w:val="28"/>
                <w:szCs w:val="28"/>
              </w:rPr>
              <w:t>Cost of land, construction and public utility development</w:t>
            </w:r>
          </w:p>
        </w:tc>
        <w:tc>
          <w:tcPr>
            <w:tcW w:w="1256" w:type="dxa"/>
            <w:shd w:val="clear" w:color="auto" w:fill="auto"/>
          </w:tcPr>
          <w:p w14:paraId="0FB97E14" w14:textId="006972D5" w:rsidR="0042589A" w:rsidRPr="0042589A" w:rsidRDefault="0042589A" w:rsidP="0042589A">
            <w:pPr>
              <w:jc w:val="right"/>
              <w:rPr>
                <w:rFonts w:ascii="Angsana New" w:hAnsi="Angsana New"/>
                <w:color w:val="000000"/>
                <w:spacing w:val="-4"/>
                <w:sz w:val="28"/>
                <w:szCs w:val="28"/>
              </w:rPr>
            </w:pPr>
            <w:r w:rsidRPr="0042589A">
              <w:rPr>
                <w:rFonts w:ascii="Angsana New" w:hAnsi="Angsana New"/>
                <w:sz w:val="28"/>
                <w:szCs w:val="28"/>
              </w:rPr>
              <w:t xml:space="preserve">  646,405</w:t>
            </w:r>
          </w:p>
        </w:tc>
        <w:tc>
          <w:tcPr>
            <w:tcW w:w="144" w:type="dxa"/>
            <w:shd w:val="clear" w:color="auto" w:fill="auto"/>
            <w:vAlign w:val="center"/>
          </w:tcPr>
          <w:p w14:paraId="5A267585" w14:textId="77777777" w:rsidR="0042589A" w:rsidRPr="0042589A" w:rsidRDefault="0042589A" w:rsidP="0042589A">
            <w:pPr>
              <w:tabs>
                <w:tab w:val="left" w:pos="3390"/>
              </w:tabs>
              <w:jc w:val="right"/>
              <w:rPr>
                <w:rFonts w:ascii="Angsana New" w:hAnsi="Angsana New"/>
                <w:color w:val="000000"/>
                <w:spacing w:val="-4"/>
                <w:sz w:val="28"/>
                <w:szCs w:val="28"/>
              </w:rPr>
            </w:pPr>
          </w:p>
        </w:tc>
        <w:tc>
          <w:tcPr>
            <w:tcW w:w="1255" w:type="dxa"/>
            <w:gridSpan w:val="2"/>
            <w:shd w:val="clear" w:color="auto" w:fill="auto"/>
          </w:tcPr>
          <w:p w14:paraId="10774842" w14:textId="50B7EEAB" w:rsidR="0042589A" w:rsidRPr="0042589A" w:rsidRDefault="0042589A" w:rsidP="0042589A">
            <w:pPr>
              <w:jc w:val="right"/>
              <w:rPr>
                <w:rFonts w:ascii="Angsana New" w:hAnsi="Angsana New"/>
                <w:color w:val="000000"/>
                <w:spacing w:val="-4"/>
                <w:sz w:val="28"/>
                <w:szCs w:val="28"/>
              </w:rPr>
            </w:pPr>
            <w:r w:rsidRPr="0042589A">
              <w:rPr>
                <w:rFonts w:ascii="Angsana New" w:hAnsi="Angsana New"/>
                <w:sz w:val="28"/>
                <w:szCs w:val="28"/>
              </w:rPr>
              <w:t>563,645</w:t>
            </w:r>
          </w:p>
        </w:tc>
        <w:tc>
          <w:tcPr>
            <w:tcW w:w="144" w:type="dxa"/>
            <w:gridSpan w:val="2"/>
            <w:shd w:val="clear" w:color="auto" w:fill="auto"/>
            <w:vAlign w:val="center"/>
          </w:tcPr>
          <w:p w14:paraId="4B1BD6C1" w14:textId="77777777" w:rsidR="0042589A" w:rsidRPr="0042589A" w:rsidRDefault="0042589A" w:rsidP="0042589A">
            <w:pPr>
              <w:tabs>
                <w:tab w:val="left" w:pos="3390"/>
              </w:tabs>
              <w:jc w:val="right"/>
              <w:rPr>
                <w:rFonts w:ascii="Angsana New" w:hAnsi="Angsana New"/>
                <w:color w:val="000000"/>
                <w:spacing w:val="-4"/>
                <w:sz w:val="28"/>
                <w:szCs w:val="28"/>
              </w:rPr>
            </w:pPr>
          </w:p>
        </w:tc>
        <w:tc>
          <w:tcPr>
            <w:tcW w:w="1256" w:type="dxa"/>
            <w:shd w:val="clear" w:color="auto" w:fill="auto"/>
          </w:tcPr>
          <w:p w14:paraId="060A8E99" w14:textId="6A168F7D" w:rsidR="0042589A" w:rsidRPr="0042589A" w:rsidRDefault="0042589A" w:rsidP="0042589A">
            <w:pPr>
              <w:jc w:val="right"/>
              <w:rPr>
                <w:rFonts w:ascii="Angsana New" w:hAnsi="Angsana New"/>
                <w:color w:val="000000"/>
                <w:spacing w:val="-4"/>
                <w:sz w:val="28"/>
                <w:szCs w:val="28"/>
              </w:rPr>
            </w:pPr>
            <w:r w:rsidRPr="0042589A">
              <w:rPr>
                <w:rFonts w:ascii="Angsana New" w:hAnsi="Angsana New"/>
                <w:sz w:val="28"/>
                <w:szCs w:val="28"/>
              </w:rPr>
              <w:t xml:space="preserve">  294,126</w:t>
            </w:r>
          </w:p>
        </w:tc>
        <w:tc>
          <w:tcPr>
            <w:tcW w:w="144" w:type="dxa"/>
            <w:shd w:val="clear" w:color="auto" w:fill="auto"/>
            <w:vAlign w:val="center"/>
          </w:tcPr>
          <w:p w14:paraId="5E0D26F2" w14:textId="77777777" w:rsidR="0042589A" w:rsidRPr="0042589A" w:rsidRDefault="0042589A" w:rsidP="0042589A">
            <w:pPr>
              <w:tabs>
                <w:tab w:val="left" w:pos="3390"/>
              </w:tabs>
              <w:jc w:val="right"/>
              <w:rPr>
                <w:rFonts w:ascii="Angsana New" w:hAnsi="Angsana New"/>
                <w:color w:val="000000"/>
                <w:spacing w:val="-4"/>
                <w:sz w:val="28"/>
                <w:szCs w:val="28"/>
              </w:rPr>
            </w:pPr>
          </w:p>
        </w:tc>
        <w:tc>
          <w:tcPr>
            <w:tcW w:w="1265" w:type="dxa"/>
            <w:shd w:val="clear" w:color="auto" w:fill="auto"/>
          </w:tcPr>
          <w:p w14:paraId="399C07ED" w14:textId="4AE28651" w:rsidR="0042589A" w:rsidRPr="0042589A" w:rsidRDefault="0042589A" w:rsidP="0042589A">
            <w:pPr>
              <w:jc w:val="right"/>
              <w:rPr>
                <w:rFonts w:ascii="Angsana New" w:hAnsi="Angsana New"/>
                <w:color w:val="000000"/>
                <w:spacing w:val="-4"/>
                <w:sz w:val="28"/>
                <w:szCs w:val="28"/>
              </w:rPr>
            </w:pPr>
            <w:r w:rsidRPr="0042589A">
              <w:rPr>
                <w:rFonts w:ascii="Angsana New" w:hAnsi="Angsana New"/>
                <w:sz w:val="28"/>
                <w:szCs w:val="28"/>
              </w:rPr>
              <w:t>362,664</w:t>
            </w:r>
          </w:p>
        </w:tc>
      </w:tr>
      <w:tr w:rsidR="0042589A" w:rsidRPr="00E67DE1" w14:paraId="4BC82D36" w14:textId="77777777" w:rsidTr="001C022F">
        <w:trPr>
          <w:cantSplit/>
          <w:trHeight w:val="64"/>
        </w:trPr>
        <w:tc>
          <w:tcPr>
            <w:tcW w:w="4167" w:type="dxa"/>
            <w:shd w:val="clear" w:color="auto" w:fill="auto"/>
            <w:vAlign w:val="center"/>
          </w:tcPr>
          <w:p w14:paraId="4FB8AB4C" w14:textId="77777777" w:rsidR="0042589A" w:rsidRPr="00E67DE1" w:rsidRDefault="0042589A" w:rsidP="0042589A">
            <w:pPr>
              <w:ind w:left="206" w:hanging="182"/>
              <w:rPr>
                <w:rFonts w:ascii="Angsana New" w:hAnsi="Angsana New"/>
                <w:color w:val="000000"/>
                <w:sz w:val="28"/>
                <w:szCs w:val="28"/>
              </w:rPr>
            </w:pPr>
            <w:r w:rsidRPr="00E67DE1">
              <w:rPr>
                <w:rFonts w:ascii="Angsana New" w:hAnsi="Angsana New"/>
                <w:color w:val="000000"/>
                <w:sz w:val="28"/>
                <w:szCs w:val="28"/>
              </w:rPr>
              <w:t>Change in finished goods and work in progress</w:t>
            </w:r>
          </w:p>
        </w:tc>
        <w:tc>
          <w:tcPr>
            <w:tcW w:w="1256" w:type="dxa"/>
            <w:shd w:val="clear" w:color="auto" w:fill="auto"/>
          </w:tcPr>
          <w:p w14:paraId="7A906A9B" w14:textId="2C8A957A" w:rsidR="0042589A" w:rsidRPr="0042589A" w:rsidRDefault="0042589A" w:rsidP="0042589A">
            <w:pPr>
              <w:jc w:val="right"/>
              <w:rPr>
                <w:rFonts w:ascii="Angsana New" w:hAnsi="Angsana New"/>
                <w:color w:val="000000"/>
                <w:spacing w:val="-4"/>
                <w:sz w:val="28"/>
                <w:szCs w:val="28"/>
              </w:rPr>
            </w:pPr>
            <w:r w:rsidRPr="0042589A">
              <w:rPr>
                <w:rFonts w:ascii="Angsana New" w:hAnsi="Angsana New"/>
                <w:sz w:val="28"/>
                <w:szCs w:val="28"/>
              </w:rPr>
              <w:t xml:space="preserve">  594,130</w:t>
            </w:r>
          </w:p>
        </w:tc>
        <w:tc>
          <w:tcPr>
            <w:tcW w:w="144" w:type="dxa"/>
            <w:shd w:val="clear" w:color="auto" w:fill="auto"/>
            <w:vAlign w:val="center"/>
          </w:tcPr>
          <w:p w14:paraId="1156C103" w14:textId="77777777" w:rsidR="0042589A" w:rsidRPr="0042589A" w:rsidRDefault="0042589A" w:rsidP="0042589A">
            <w:pPr>
              <w:tabs>
                <w:tab w:val="left" w:pos="3390"/>
              </w:tabs>
              <w:jc w:val="right"/>
              <w:rPr>
                <w:rFonts w:ascii="Angsana New" w:hAnsi="Angsana New"/>
                <w:color w:val="000000"/>
                <w:spacing w:val="-4"/>
                <w:sz w:val="28"/>
                <w:szCs w:val="28"/>
              </w:rPr>
            </w:pPr>
          </w:p>
        </w:tc>
        <w:tc>
          <w:tcPr>
            <w:tcW w:w="1255" w:type="dxa"/>
            <w:gridSpan w:val="2"/>
            <w:shd w:val="clear" w:color="auto" w:fill="auto"/>
          </w:tcPr>
          <w:p w14:paraId="48373794" w14:textId="08DF4654" w:rsidR="0042589A" w:rsidRPr="0042589A" w:rsidRDefault="0042589A" w:rsidP="0042589A">
            <w:pPr>
              <w:jc w:val="right"/>
              <w:rPr>
                <w:rFonts w:ascii="Angsana New" w:hAnsi="Angsana New"/>
                <w:color w:val="000000"/>
                <w:spacing w:val="-4"/>
                <w:sz w:val="28"/>
                <w:szCs w:val="28"/>
              </w:rPr>
            </w:pPr>
            <w:r w:rsidRPr="0042589A">
              <w:rPr>
                <w:rFonts w:ascii="Angsana New" w:hAnsi="Angsana New"/>
                <w:sz w:val="28"/>
                <w:szCs w:val="28"/>
              </w:rPr>
              <w:t>1,535,389</w:t>
            </w:r>
          </w:p>
        </w:tc>
        <w:tc>
          <w:tcPr>
            <w:tcW w:w="144" w:type="dxa"/>
            <w:gridSpan w:val="2"/>
            <w:shd w:val="clear" w:color="auto" w:fill="auto"/>
            <w:vAlign w:val="center"/>
          </w:tcPr>
          <w:p w14:paraId="095BF80B" w14:textId="77777777" w:rsidR="0042589A" w:rsidRPr="0042589A" w:rsidRDefault="0042589A" w:rsidP="0042589A">
            <w:pPr>
              <w:tabs>
                <w:tab w:val="left" w:pos="3390"/>
              </w:tabs>
              <w:jc w:val="right"/>
              <w:rPr>
                <w:rFonts w:ascii="Angsana New" w:hAnsi="Angsana New"/>
                <w:color w:val="000000"/>
                <w:spacing w:val="-4"/>
                <w:sz w:val="28"/>
                <w:szCs w:val="28"/>
              </w:rPr>
            </w:pPr>
          </w:p>
        </w:tc>
        <w:tc>
          <w:tcPr>
            <w:tcW w:w="1256" w:type="dxa"/>
            <w:shd w:val="clear" w:color="auto" w:fill="auto"/>
          </w:tcPr>
          <w:p w14:paraId="28477838" w14:textId="3C0C1EC2" w:rsidR="0042589A" w:rsidRPr="0042589A" w:rsidRDefault="0042589A" w:rsidP="0042589A">
            <w:pPr>
              <w:jc w:val="right"/>
              <w:rPr>
                <w:rFonts w:ascii="Angsana New" w:hAnsi="Angsana New"/>
                <w:color w:val="000000"/>
                <w:spacing w:val="-4"/>
                <w:sz w:val="28"/>
                <w:szCs w:val="28"/>
              </w:rPr>
            </w:pPr>
            <w:r w:rsidRPr="0042589A">
              <w:rPr>
                <w:rFonts w:ascii="Angsana New" w:hAnsi="Angsana New"/>
                <w:sz w:val="28"/>
                <w:szCs w:val="28"/>
              </w:rPr>
              <w:t xml:space="preserve">  386,628</w:t>
            </w:r>
          </w:p>
        </w:tc>
        <w:tc>
          <w:tcPr>
            <w:tcW w:w="144" w:type="dxa"/>
            <w:shd w:val="clear" w:color="auto" w:fill="auto"/>
            <w:vAlign w:val="center"/>
          </w:tcPr>
          <w:p w14:paraId="58DBB4FD" w14:textId="77777777" w:rsidR="0042589A" w:rsidRPr="0042589A" w:rsidRDefault="0042589A" w:rsidP="0042589A">
            <w:pPr>
              <w:tabs>
                <w:tab w:val="left" w:pos="3390"/>
              </w:tabs>
              <w:jc w:val="right"/>
              <w:rPr>
                <w:rFonts w:ascii="Angsana New" w:hAnsi="Angsana New"/>
                <w:color w:val="000000"/>
                <w:spacing w:val="-4"/>
                <w:sz w:val="28"/>
                <w:szCs w:val="28"/>
              </w:rPr>
            </w:pPr>
          </w:p>
        </w:tc>
        <w:tc>
          <w:tcPr>
            <w:tcW w:w="1265" w:type="dxa"/>
            <w:shd w:val="clear" w:color="auto" w:fill="auto"/>
          </w:tcPr>
          <w:p w14:paraId="7FBB3409" w14:textId="2919E0B9" w:rsidR="0042589A" w:rsidRPr="0042589A" w:rsidRDefault="0042589A" w:rsidP="0042589A">
            <w:pPr>
              <w:jc w:val="right"/>
              <w:rPr>
                <w:rFonts w:ascii="Angsana New" w:hAnsi="Angsana New"/>
                <w:color w:val="000000"/>
                <w:spacing w:val="-4"/>
                <w:sz w:val="28"/>
                <w:szCs w:val="28"/>
              </w:rPr>
            </w:pPr>
            <w:r w:rsidRPr="0042589A">
              <w:rPr>
                <w:rFonts w:ascii="Angsana New" w:hAnsi="Angsana New"/>
                <w:sz w:val="28"/>
                <w:szCs w:val="28"/>
              </w:rPr>
              <w:t>854,117</w:t>
            </w:r>
          </w:p>
        </w:tc>
      </w:tr>
      <w:tr w:rsidR="0042589A" w:rsidRPr="00E67DE1" w14:paraId="5726EC18" w14:textId="77777777" w:rsidTr="001C022F">
        <w:trPr>
          <w:cantSplit/>
          <w:trHeight w:val="64"/>
        </w:trPr>
        <w:tc>
          <w:tcPr>
            <w:tcW w:w="4167" w:type="dxa"/>
            <w:shd w:val="clear" w:color="auto" w:fill="auto"/>
          </w:tcPr>
          <w:p w14:paraId="597B58D7" w14:textId="77777777" w:rsidR="0042589A" w:rsidRPr="00E67DE1" w:rsidRDefault="0042589A" w:rsidP="0042589A">
            <w:pPr>
              <w:ind w:left="206" w:hanging="182"/>
              <w:rPr>
                <w:rFonts w:ascii="Angsana New" w:hAnsi="Angsana New"/>
                <w:color w:val="000000"/>
                <w:sz w:val="28"/>
                <w:szCs w:val="28"/>
              </w:rPr>
            </w:pPr>
            <w:r w:rsidRPr="00E67DE1">
              <w:rPr>
                <w:rFonts w:ascii="Angsana New" w:hAnsi="Angsana New"/>
                <w:color w:val="000000"/>
                <w:sz w:val="28"/>
                <w:szCs w:val="28"/>
              </w:rPr>
              <w:t xml:space="preserve">Advertising and sales promotion expenses </w:t>
            </w:r>
          </w:p>
        </w:tc>
        <w:tc>
          <w:tcPr>
            <w:tcW w:w="1256" w:type="dxa"/>
            <w:shd w:val="clear" w:color="auto" w:fill="auto"/>
          </w:tcPr>
          <w:p w14:paraId="6C0C2358" w14:textId="7DD62A76" w:rsidR="0042589A" w:rsidRPr="0042589A" w:rsidRDefault="0042589A" w:rsidP="0042589A">
            <w:pPr>
              <w:jc w:val="right"/>
              <w:rPr>
                <w:rFonts w:ascii="Angsana New" w:hAnsi="Angsana New"/>
                <w:color w:val="000000"/>
                <w:spacing w:val="-4"/>
                <w:sz w:val="28"/>
                <w:szCs w:val="28"/>
              </w:rPr>
            </w:pPr>
            <w:r w:rsidRPr="0042589A">
              <w:rPr>
                <w:rFonts w:ascii="Angsana New" w:hAnsi="Angsana New"/>
                <w:sz w:val="28"/>
                <w:szCs w:val="28"/>
              </w:rPr>
              <w:t xml:space="preserve">  37,140</w:t>
            </w:r>
          </w:p>
        </w:tc>
        <w:tc>
          <w:tcPr>
            <w:tcW w:w="144" w:type="dxa"/>
            <w:shd w:val="clear" w:color="auto" w:fill="auto"/>
            <w:vAlign w:val="center"/>
          </w:tcPr>
          <w:p w14:paraId="28B4CEBF" w14:textId="77777777" w:rsidR="0042589A" w:rsidRPr="0042589A" w:rsidRDefault="0042589A" w:rsidP="0042589A">
            <w:pPr>
              <w:tabs>
                <w:tab w:val="left" w:pos="3390"/>
              </w:tabs>
              <w:jc w:val="right"/>
              <w:rPr>
                <w:rFonts w:ascii="Angsana New" w:hAnsi="Angsana New"/>
                <w:color w:val="000000"/>
                <w:spacing w:val="-4"/>
                <w:sz w:val="28"/>
                <w:szCs w:val="28"/>
              </w:rPr>
            </w:pPr>
          </w:p>
        </w:tc>
        <w:tc>
          <w:tcPr>
            <w:tcW w:w="1255" w:type="dxa"/>
            <w:gridSpan w:val="2"/>
            <w:shd w:val="clear" w:color="auto" w:fill="auto"/>
          </w:tcPr>
          <w:p w14:paraId="3B6C3EE4" w14:textId="40783265" w:rsidR="0042589A" w:rsidRPr="0042589A" w:rsidRDefault="0042589A" w:rsidP="0042589A">
            <w:pPr>
              <w:jc w:val="right"/>
              <w:rPr>
                <w:rFonts w:ascii="Angsana New" w:hAnsi="Angsana New"/>
                <w:color w:val="000000"/>
                <w:spacing w:val="-4"/>
                <w:sz w:val="28"/>
                <w:szCs w:val="28"/>
              </w:rPr>
            </w:pPr>
            <w:r w:rsidRPr="0042589A">
              <w:rPr>
                <w:rFonts w:ascii="Angsana New" w:hAnsi="Angsana New"/>
                <w:sz w:val="28"/>
                <w:szCs w:val="28"/>
              </w:rPr>
              <w:t>30,556</w:t>
            </w:r>
          </w:p>
        </w:tc>
        <w:tc>
          <w:tcPr>
            <w:tcW w:w="144" w:type="dxa"/>
            <w:gridSpan w:val="2"/>
            <w:shd w:val="clear" w:color="auto" w:fill="auto"/>
            <w:vAlign w:val="center"/>
          </w:tcPr>
          <w:p w14:paraId="42B591EF" w14:textId="77777777" w:rsidR="0042589A" w:rsidRPr="0042589A" w:rsidRDefault="0042589A" w:rsidP="0042589A">
            <w:pPr>
              <w:tabs>
                <w:tab w:val="left" w:pos="3390"/>
              </w:tabs>
              <w:jc w:val="right"/>
              <w:rPr>
                <w:rFonts w:ascii="Angsana New" w:hAnsi="Angsana New"/>
                <w:color w:val="000000"/>
                <w:spacing w:val="-4"/>
                <w:sz w:val="28"/>
                <w:szCs w:val="28"/>
              </w:rPr>
            </w:pPr>
          </w:p>
        </w:tc>
        <w:tc>
          <w:tcPr>
            <w:tcW w:w="1256" w:type="dxa"/>
            <w:shd w:val="clear" w:color="auto" w:fill="auto"/>
            <w:vAlign w:val="bottom"/>
          </w:tcPr>
          <w:p w14:paraId="4AAC673F" w14:textId="431736EF" w:rsidR="0042589A" w:rsidRPr="0042589A" w:rsidRDefault="0042589A" w:rsidP="0042589A">
            <w:pPr>
              <w:jc w:val="right"/>
              <w:rPr>
                <w:rFonts w:ascii="Angsana New" w:hAnsi="Angsana New"/>
                <w:color w:val="000000"/>
                <w:spacing w:val="-4"/>
                <w:sz w:val="28"/>
                <w:szCs w:val="28"/>
              </w:rPr>
            </w:pPr>
            <w:r w:rsidRPr="0042589A">
              <w:rPr>
                <w:rFonts w:ascii="Angsana New" w:hAnsi="Angsana New"/>
                <w:sz w:val="28"/>
                <w:szCs w:val="28"/>
              </w:rPr>
              <w:t xml:space="preserve">  25,787</w:t>
            </w:r>
          </w:p>
        </w:tc>
        <w:tc>
          <w:tcPr>
            <w:tcW w:w="144" w:type="dxa"/>
            <w:shd w:val="clear" w:color="auto" w:fill="auto"/>
            <w:vAlign w:val="center"/>
          </w:tcPr>
          <w:p w14:paraId="5301CB87" w14:textId="77777777" w:rsidR="0042589A" w:rsidRPr="0042589A" w:rsidRDefault="0042589A" w:rsidP="0042589A">
            <w:pPr>
              <w:tabs>
                <w:tab w:val="left" w:pos="3390"/>
              </w:tabs>
              <w:jc w:val="right"/>
              <w:rPr>
                <w:rFonts w:ascii="Angsana New" w:hAnsi="Angsana New"/>
                <w:color w:val="000000"/>
                <w:spacing w:val="-4"/>
                <w:sz w:val="28"/>
                <w:szCs w:val="28"/>
              </w:rPr>
            </w:pPr>
          </w:p>
        </w:tc>
        <w:tc>
          <w:tcPr>
            <w:tcW w:w="1265" w:type="dxa"/>
            <w:shd w:val="clear" w:color="auto" w:fill="auto"/>
            <w:vAlign w:val="bottom"/>
          </w:tcPr>
          <w:p w14:paraId="06E9EC9D" w14:textId="4FF949FD" w:rsidR="0042589A" w:rsidRPr="0042589A" w:rsidRDefault="0042589A" w:rsidP="0042589A">
            <w:pPr>
              <w:jc w:val="right"/>
              <w:rPr>
                <w:rFonts w:ascii="Angsana New" w:hAnsi="Angsana New"/>
                <w:color w:val="000000"/>
                <w:spacing w:val="-4"/>
                <w:sz w:val="28"/>
                <w:szCs w:val="28"/>
              </w:rPr>
            </w:pPr>
            <w:r w:rsidRPr="0042589A">
              <w:rPr>
                <w:rFonts w:ascii="Angsana New" w:hAnsi="Angsana New"/>
                <w:sz w:val="28"/>
                <w:szCs w:val="28"/>
              </w:rPr>
              <w:t>19,157</w:t>
            </w:r>
          </w:p>
        </w:tc>
      </w:tr>
      <w:tr w:rsidR="0042589A" w:rsidRPr="00E67DE1" w14:paraId="7F8FA2CE" w14:textId="77777777" w:rsidTr="001C022F">
        <w:trPr>
          <w:cantSplit/>
          <w:trHeight w:val="64"/>
        </w:trPr>
        <w:tc>
          <w:tcPr>
            <w:tcW w:w="4167" w:type="dxa"/>
            <w:shd w:val="clear" w:color="auto" w:fill="auto"/>
          </w:tcPr>
          <w:p w14:paraId="0B3C433E" w14:textId="77777777" w:rsidR="0042589A" w:rsidRPr="00E67DE1" w:rsidRDefault="0042589A" w:rsidP="0042589A">
            <w:pPr>
              <w:ind w:left="206" w:hanging="182"/>
              <w:rPr>
                <w:rFonts w:ascii="Angsana New" w:hAnsi="Angsana New"/>
                <w:color w:val="000000"/>
                <w:sz w:val="28"/>
                <w:szCs w:val="28"/>
              </w:rPr>
            </w:pPr>
            <w:r w:rsidRPr="00E67DE1">
              <w:rPr>
                <w:rFonts w:ascii="Angsana New" w:hAnsi="Angsana New"/>
                <w:color w:val="000000"/>
                <w:sz w:val="28"/>
                <w:szCs w:val="28"/>
              </w:rPr>
              <w:t>Transfer fee and special business tax</w:t>
            </w:r>
          </w:p>
        </w:tc>
        <w:tc>
          <w:tcPr>
            <w:tcW w:w="1256" w:type="dxa"/>
            <w:shd w:val="clear" w:color="auto" w:fill="auto"/>
          </w:tcPr>
          <w:p w14:paraId="21EC51EE" w14:textId="53063598" w:rsidR="0042589A" w:rsidRPr="0042589A" w:rsidRDefault="0042589A" w:rsidP="0042589A">
            <w:pPr>
              <w:jc w:val="right"/>
              <w:rPr>
                <w:rFonts w:ascii="Angsana New" w:hAnsi="Angsana New"/>
                <w:color w:val="000000"/>
                <w:spacing w:val="-4"/>
                <w:sz w:val="28"/>
                <w:szCs w:val="28"/>
              </w:rPr>
            </w:pPr>
            <w:r w:rsidRPr="0042589A">
              <w:rPr>
                <w:rFonts w:ascii="Angsana New" w:hAnsi="Angsana New"/>
                <w:sz w:val="28"/>
                <w:szCs w:val="28"/>
              </w:rPr>
              <w:t xml:space="preserve">  35,932</w:t>
            </w:r>
          </w:p>
        </w:tc>
        <w:tc>
          <w:tcPr>
            <w:tcW w:w="144" w:type="dxa"/>
            <w:shd w:val="clear" w:color="auto" w:fill="auto"/>
            <w:vAlign w:val="center"/>
          </w:tcPr>
          <w:p w14:paraId="020FD7FA" w14:textId="77777777" w:rsidR="0042589A" w:rsidRPr="0042589A" w:rsidRDefault="0042589A" w:rsidP="0042589A">
            <w:pPr>
              <w:tabs>
                <w:tab w:val="left" w:pos="3390"/>
              </w:tabs>
              <w:jc w:val="right"/>
              <w:rPr>
                <w:rFonts w:ascii="Angsana New" w:hAnsi="Angsana New"/>
                <w:color w:val="000000"/>
                <w:spacing w:val="-4"/>
                <w:sz w:val="28"/>
                <w:szCs w:val="28"/>
              </w:rPr>
            </w:pPr>
          </w:p>
        </w:tc>
        <w:tc>
          <w:tcPr>
            <w:tcW w:w="1255" w:type="dxa"/>
            <w:gridSpan w:val="2"/>
            <w:shd w:val="clear" w:color="auto" w:fill="auto"/>
          </w:tcPr>
          <w:p w14:paraId="34DD545C" w14:textId="0FE476C3" w:rsidR="0042589A" w:rsidRPr="0042589A" w:rsidRDefault="0042589A" w:rsidP="0042589A">
            <w:pPr>
              <w:jc w:val="right"/>
              <w:rPr>
                <w:rFonts w:ascii="Angsana New" w:hAnsi="Angsana New"/>
                <w:color w:val="000000"/>
                <w:spacing w:val="-4"/>
                <w:sz w:val="28"/>
                <w:szCs w:val="28"/>
              </w:rPr>
            </w:pPr>
            <w:r w:rsidRPr="0042589A">
              <w:rPr>
                <w:rFonts w:ascii="Angsana New" w:hAnsi="Angsana New"/>
                <w:sz w:val="28"/>
                <w:szCs w:val="28"/>
              </w:rPr>
              <w:t>39,271</w:t>
            </w:r>
          </w:p>
        </w:tc>
        <w:tc>
          <w:tcPr>
            <w:tcW w:w="144" w:type="dxa"/>
            <w:gridSpan w:val="2"/>
            <w:shd w:val="clear" w:color="auto" w:fill="auto"/>
            <w:vAlign w:val="center"/>
          </w:tcPr>
          <w:p w14:paraId="29FA0C4A" w14:textId="77777777" w:rsidR="0042589A" w:rsidRPr="0042589A" w:rsidRDefault="0042589A" w:rsidP="0042589A">
            <w:pPr>
              <w:tabs>
                <w:tab w:val="left" w:pos="3390"/>
              </w:tabs>
              <w:jc w:val="right"/>
              <w:rPr>
                <w:rFonts w:ascii="Angsana New" w:hAnsi="Angsana New"/>
                <w:color w:val="000000"/>
                <w:spacing w:val="-4"/>
                <w:sz w:val="28"/>
                <w:szCs w:val="28"/>
              </w:rPr>
            </w:pPr>
          </w:p>
        </w:tc>
        <w:tc>
          <w:tcPr>
            <w:tcW w:w="1256" w:type="dxa"/>
            <w:shd w:val="clear" w:color="auto" w:fill="auto"/>
            <w:vAlign w:val="bottom"/>
          </w:tcPr>
          <w:p w14:paraId="78B64C92" w14:textId="65A02BA4" w:rsidR="0042589A" w:rsidRPr="0042589A" w:rsidRDefault="0042589A" w:rsidP="0042589A">
            <w:pPr>
              <w:jc w:val="right"/>
              <w:rPr>
                <w:rFonts w:ascii="Angsana New" w:hAnsi="Angsana New"/>
                <w:color w:val="000000"/>
                <w:spacing w:val="-4"/>
                <w:sz w:val="28"/>
                <w:szCs w:val="28"/>
              </w:rPr>
            </w:pPr>
            <w:r w:rsidRPr="0042589A">
              <w:rPr>
                <w:rFonts w:ascii="Angsana New" w:hAnsi="Angsana New"/>
                <w:sz w:val="28"/>
                <w:szCs w:val="28"/>
              </w:rPr>
              <w:t xml:space="preserve">  16,289</w:t>
            </w:r>
          </w:p>
        </w:tc>
        <w:tc>
          <w:tcPr>
            <w:tcW w:w="144" w:type="dxa"/>
            <w:shd w:val="clear" w:color="auto" w:fill="auto"/>
            <w:vAlign w:val="center"/>
          </w:tcPr>
          <w:p w14:paraId="04A46724" w14:textId="77777777" w:rsidR="0042589A" w:rsidRPr="0042589A" w:rsidRDefault="0042589A" w:rsidP="0042589A">
            <w:pPr>
              <w:tabs>
                <w:tab w:val="left" w:pos="3390"/>
              </w:tabs>
              <w:jc w:val="right"/>
              <w:rPr>
                <w:rFonts w:ascii="Angsana New" w:hAnsi="Angsana New"/>
                <w:color w:val="000000"/>
                <w:spacing w:val="-4"/>
                <w:sz w:val="28"/>
                <w:szCs w:val="28"/>
              </w:rPr>
            </w:pPr>
          </w:p>
        </w:tc>
        <w:tc>
          <w:tcPr>
            <w:tcW w:w="1265" w:type="dxa"/>
            <w:shd w:val="clear" w:color="auto" w:fill="auto"/>
            <w:vAlign w:val="bottom"/>
          </w:tcPr>
          <w:p w14:paraId="32158B59" w14:textId="2A88BB50" w:rsidR="0042589A" w:rsidRPr="0042589A" w:rsidRDefault="0042589A" w:rsidP="0042589A">
            <w:pPr>
              <w:jc w:val="right"/>
              <w:rPr>
                <w:rFonts w:ascii="Angsana New" w:hAnsi="Angsana New"/>
                <w:color w:val="000000"/>
                <w:spacing w:val="-4"/>
                <w:sz w:val="28"/>
                <w:szCs w:val="28"/>
              </w:rPr>
            </w:pPr>
            <w:r w:rsidRPr="0042589A">
              <w:rPr>
                <w:rFonts w:ascii="Angsana New" w:hAnsi="Angsana New"/>
                <w:sz w:val="28"/>
                <w:szCs w:val="28"/>
              </w:rPr>
              <w:t>25,672</w:t>
            </w:r>
          </w:p>
        </w:tc>
      </w:tr>
      <w:tr w:rsidR="0042589A" w:rsidRPr="00E67DE1" w14:paraId="2991DFA4" w14:textId="77777777" w:rsidTr="001C022F">
        <w:trPr>
          <w:cantSplit/>
          <w:trHeight w:val="64"/>
        </w:trPr>
        <w:tc>
          <w:tcPr>
            <w:tcW w:w="4167" w:type="dxa"/>
            <w:shd w:val="clear" w:color="auto" w:fill="auto"/>
          </w:tcPr>
          <w:p w14:paraId="4465B1FF" w14:textId="77777777" w:rsidR="0042589A" w:rsidRPr="00E67DE1" w:rsidRDefault="0042589A" w:rsidP="0042589A">
            <w:pPr>
              <w:ind w:left="206" w:hanging="182"/>
              <w:rPr>
                <w:rFonts w:ascii="Angsana New" w:hAnsi="Angsana New"/>
                <w:color w:val="000000"/>
                <w:sz w:val="28"/>
                <w:szCs w:val="28"/>
              </w:rPr>
            </w:pPr>
            <w:r w:rsidRPr="00E67DE1">
              <w:rPr>
                <w:rFonts w:ascii="Angsana New" w:hAnsi="Angsana New"/>
                <w:color w:val="000000"/>
                <w:sz w:val="28"/>
                <w:szCs w:val="28"/>
              </w:rPr>
              <w:t>Salary, wage and employee expenses</w:t>
            </w:r>
          </w:p>
        </w:tc>
        <w:tc>
          <w:tcPr>
            <w:tcW w:w="1256" w:type="dxa"/>
            <w:shd w:val="clear" w:color="auto" w:fill="auto"/>
            <w:vAlign w:val="center"/>
          </w:tcPr>
          <w:p w14:paraId="0C6A528A" w14:textId="7E2C8E8E" w:rsidR="0042589A" w:rsidRPr="0042589A" w:rsidRDefault="0042589A" w:rsidP="0042589A">
            <w:pPr>
              <w:jc w:val="right"/>
              <w:rPr>
                <w:rFonts w:ascii="Angsana New" w:hAnsi="Angsana New"/>
                <w:color w:val="000000"/>
                <w:spacing w:val="-4"/>
                <w:sz w:val="28"/>
                <w:szCs w:val="28"/>
              </w:rPr>
            </w:pPr>
            <w:r w:rsidRPr="0042589A">
              <w:rPr>
                <w:rFonts w:ascii="Angsana New" w:hAnsi="Angsana New"/>
                <w:sz w:val="28"/>
                <w:szCs w:val="28"/>
              </w:rPr>
              <w:t xml:space="preserve">  61,066</w:t>
            </w:r>
          </w:p>
        </w:tc>
        <w:tc>
          <w:tcPr>
            <w:tcW w:w="144" w:type="dxa"/>
            <w:shd w:val="clear" w:color="auto" w:fill="auto"/>
            <w:vAlign w:val="center"/>
          </w:tcPr>
          <w:p w14:paraId="65ED35DF" w14:textId="77777777" w:rsidR="0042589A" w:rsidRPr="0042589A" w:rsidRDefault="0042589A" w:rsidP="0042589A">
            <w:pPr>
              <w:tabs>
                <w:tab w:val="left" w:pos="3390"/>
              </w:tabs>
              <w:jc w:val="right"/>
              <w:rPr>
                <w:rFonts w:ascii="Angsana New" w:hAnsi="Angsana New"/>
                <w:color w:val="000000"/>
                <w:spacing w:val="-4"/>
                <w:sz w:val="28"/>
                <w:szCs w:val="28"/>
              </w:rPr>
            </w:pPr>
          </w:p>
        </w:tc>
        <w:tc>
          <w:tcPr>
            <w:tcW w:w="1255" w:type="dxa"/>
            <w:gridSpan w:val="2"/>
            <w:shd w:val="clear" w:color="auto" w:fill="auto"/>
            <w:vAlign w:val="center"/>
          </w:tcPr>
          <w:p w14:paraId="58389FA0" w14:textId="729EBB49" w:rsidR="0042589A" w:rsidRPr="0042589A" w:rsidRDefault="0042589A" w:rsidP="0042589A">
            <w:pPr>
              <w:jc w:val="right"/>
              <w:rPr>
                <w:rFonts w:ascii="Angsana New" w:hAnsi="Angsana New"/>
                <w:color w:val="000000"/>
                <w:spacing w:val="-4"/>
                <w:sz w:val="28"/>
                <w:szCs w:val="28"/>
              </w:rPr>
            </w:pPr>
            <w:r w:rsidRPr="0042589A">
              <w:rPr>
                <w:rFonts w:ascii="Angsana New" w:hAnsi="Angsana New"/>
                <w:sz w:val="28"/>
                <w:szCs w:val="28"/>
              </w:rPr>
              <w:t>56,726</w:t>
            </w:r>
          </w:p>
        </w:tc>
        <w:tc>
          <w:tcPr>
            <w:tcW w:w="144" w:type="dxa"/>
            <w:gridSpan w:val="2"/>
            <w:shd w:val="clear" w:color="auto" w:fill="auto"/>
            <w:vAlign w:val="center"/>
          </w:tcPr>
          <w:p w14:paraId="0F50A162" w14:textId="77777777" w:rsidR="0042589A" w:rsidRPr="0042589A" w:rsidRDefault="0042589A" w:rsidP="0042589A">
            <w:pPr>
              <w:tabs>
                <w:tab w:val="left" w:pos="3390"/>
              </w:tabs>
              <w:jc w:val="right"/>
              <w:rPr>
                <w:rFonts w:ascii="Angsana New" w:hAnsi="Angsana New"/>
                <w:color w:val="000000"/>
                <w:spacing w:val="-4"/>
                <w:sz w:val="28"/>
                <w:szCs w:val="28"/>
              </w:rPr>
            </w:pPr>
          </w:p>
        </w:tc>
        <w:tc>
          <w:tcPr>
            <w:tcW w:w="1256" w:type="dxa"/>
            <w:shd w:val="clear" w:color="auto" w:fill="auto"/>
            <w:vAlign w:val="center"/>
          </w:tcPr>
          <w:p w14:paraId="234BE16E" w14:textId="4D9AC953" w:rsidR="0042589A" w:rsidRPr="0042589A" w:rsidRDefault="0042589A" w:rsidP="0042589A">
            <w:pPr>
              <w:jc w:val="right"/>
              <w:rPr>
                <w:rFonts w:ascii="Angsana New" w:hAnsi="Angsana New"/>
                <w:color w:val="000000"/>
                <w:spacing w:val="-4"/>
                <w:sz w:val="28"/>
                <w:szCs w:val="28"/>
                <w:cs/>
              </w:rPr>
            </w:pPr>
            <w:r w:rsidRPr="0042589A">
              <w:rPr>
                <w:rFonts w:ascii="Angsana New" w:hAnsi="Angsana New"/>
                <w:sz w:val="28"/>
                <w:szCs w:val="28"/>
              </w:rPr>
              <w:t xml:space="preserve">  54,53</w:t>
            </w:r>
            <w:r w:rsidR="00EE0426" w:rsidRPr="00EE0426">
              <w:rPr>
                <w:rFonts w:ascii="Angsana New" w:hAnsi="Angsana New" w:hint="cs"/>
                <w:sz w:val="28"/>
                <w:szCs w:val="28"/>
              </w:rPr>
              <w:t>7</w:t>
            </w:r>
          </w:p>
        </w:tc>
        <w:tc>
          <w:tcPr>
            <w:tcW w:w="144" w:type="dxa"/>
            <w:shd w:val="clear" w:color="auto" w:fill="auto"/>
            <w:vAlign w:val="center"/>
          </w:tcPr>
          <w:p w14:paraId="3113EE9C" w14:textId="77777777" w:rsidR="0042589A" w:rsidRPr="0042589A" w:rsidRDefault="0042589A" w:rsidP="0042589A">
            <w:pPr>
              <w:tabs>
                <w:tab w:val="left" w:pos="3390"/>
              </w:tabs>
              <w:jc w:val="right"/>
              <w:rPr>
                <w:rFonts w:ascii="Angsana New" w:hAnsi="Angsana New"/>
                <w:color w:val="000000"/>
                <w:spacing w:val="-4"/>
                <w:sz w:val="28"/>
                <w:szCs w:val="28"/>
              </w:rPr>
            </w:pPr>
          </w:p>
        </w:tc>
        <w:tc>
          <w:tcPr>
            <w:tcW w:w="1265" w:type="dxa"/>
            <w:shd w:val="clear" w:color="auto" w:fill="auto"/>
            <w:vAlign w:val="center"/>
          </w:tcPr>
          <w:p w14:paraId="64B5B29B" w14:textId="2C949608" w:rsidR="0042589A" w:rsidRPr="0042589A" w:rsidRDefault="0042589A" w:rsidP="0042589A">
            <w:pPr>
              <w:jc w:val="right"/>
              <w:rPr>
                <w:rFonts w:ascii="Angsana New" w:hAnsi="Angsana New"/>
                <w:color w:val="000000"/>
                <w:spacing w:val="-4"/>
                <w:sz w:val="28"/>
                <w:szCs w:val="28"/>
                <w:cs/>
              </w:rPr>
            </w:pPr>
            <w:r w:rsidRPr="0042589A">
              <w:rPr>
                <w:rFonts w:ascii="Angsana New" w:hAnsi="Angsana New"/>
                <w:sz w:val="28"/>
                <w:szCs w:val="28"/>
              </w:rPr>
              <w:t>51,111</w:t>
            </w:r>
          </w:p>
        </w:tc>
      </w:tr>
      <w:tr w:rsidR="0042589A" w:rsidRPr="00E67DE1" w14:paraId="5E1AC5E3" w14:textId="77777777" w:rsidTr="001C022F">
        <w:trPr>
          <w:cantSplit/>
          <w:trHeight w:val="64"/>
        </w:trPr>
        <w:tc>
          <w:tcPr>
            <w:tcW w:w="4167" w:type="dxa"/>
            <w:shd w:val="clear" w:color="auto" w:fill="auto"/>
          </w:tcPr>
          <w:p w14:paraId="5C3D6FAB" w14:textId="77777777" w:rsidR="0042589A" w:rsidRPr="00E67DE1" w:rsidRDefault="0042589A" w:rsidP="0042589A">
            <w:pPr>
              <w:ind w:left="206" w:hanging="182"/>
              <w:rPr>
                <w:rFonts w:ascii="Angsana New" w:hAnsi="Angsana New"/>
                <w:color w:val="000000"/>
                <w:sz w:val="28"/>
                <w:szCs w:val="28"/>
              </w:rPr>
            </w:pPr>
            <w:r w:rsidRPr="00E67DE1">
              <w:rPr>
                <w:rFonts w:ascii="Angsana New" w:hAnsi="Angsana New"/>
                <w:color w:val="000000"/>
                <w:sz w:val="28"/>
                <w:szCs w:val="28"/>
              </w:rPr>
              <w:t>Depreciation and amortization</w:t>
            </w:r>
          </w:p>
        </w:tc>
        <w:tc>
          <w:tcPr>
            <w:tcW w:w="1256" w:type="dxa"/>
            <w:shd w:val="clear" w:color="auto" w:fill="auto"/>
            <w:vAlign w:val="center"/>
          </w:tcPr>
          <w:p w14:paraId="3BF1CBD6" w14:textId="1EF87B27" w:rsidR="0042589A" w:rsidRPr="0042589A" w:rsidRDefault="0042589A" w:rsidP="0042589A">
            <w:pPr>
              <w:jc w:val="right"/>
              <w:rPr>
                <w:rFonts w:ascii="Angsana New" w:hAnsi="Angsana New"/>
                <w:color w:val="000000"/>
                <w:spacing w:val="-4"/>
                <w:sz w:val="28"/>
                <w:szCs w:val="28"/>
              </w:rPr>
            </w:pPr>
            <w:r w:rsidRPr="0042589A">
              <w:rPr>
                <w:rFonts w:ascii="Angsana New" w:hAnsi="Angsana New"/>
                <w:sz w:val="28"/>
                <w:szCs w:val="28"/>
              </w:rPr>
              <w:t>5,554</w:t>
            </w:r>
          </w:p>
        </w:tc>
        <w:tc>
          <w:tcPr>
            <w:tcW w:w="144" w:type="dxa"/>
            <w:shd w:val="clear" w:color="auto" w:fill="auto"/>
            <w:vAlign w:val="center"/>
          </w:tcPr>
          <w:p w14:paraId="4625ACFB" w14:textId="77777777" w:rsidR="0042589A" w:rsidRPr="0042589A" w:rsidRDefault="0042589A" w:rsidP="0042589A">
            <w:pPr>
              <w:tabs>
                <w:tab w:val="left" w:pos="3390"/>
              </w:tabs>
              <w:jc w:val="right"/>
              <w:rPr>
                <w:rFonts w:ascii="Angsana New" w:hAnsi="Angsana New"/>
                <w:color w:val="000000"/>
                <w:spacing w:val="-4"/>
                <w:sz w:val="28"/>
                <w:szCs w:val="28"/>
              </w:rPr>
            </w:pPr>
          </w:p>
        </w:tc>
        <w:tc>
          <w:tcPr>
            <w:tcW w:w="1255" w:type="dxa"/>
            <w:gridSpan w:val="2"/>
            <w:shd w:val="clear" w:color="auto" w:fill="auto"/>
            <w:vAlign w:val="center"/>
          </w:tcPr>
          <w:p w14:paraId="2E69E3AA" w14:textId="3C150A79" w:rsidR="0042589A" w:rsidRPr="0042589A" w:rsidRDefault="0042589A" w:rsidP="0042589A">
            <w:pPr>
              <w:jc w:val="right"/>
              <w:rPr>
                <w:rFonts w:ascii="Angsana New" w:hAnsi="Angsana New"/>
                <w:color w:val="000000"/>
                <w:spacing w:val="-4"/>
                <w:sz w:val="28"/>
                <w:szCs w:val="28"/>
              </w:rPr>
            </w:pPr>
            <w:r w:rsidRPr="0042589A">
              <w:rPr>
                <w:rFonts w:ascii="Angsana New" w:hAnsi="Angsana New"/>
                <w:sz w:val="28"/>
                <w:szCs w:val="28"/>
              </w:rPr>
              <w:t>6,426</w:t>
            </w:r>
          </w:p>
        </w:tc>
        <w:tc>
          <w:tcPr>
            <w:tcW w:w="144" w:type="dxa"/>
            <w:gridSpan w:val="2"/>
            <w:shd w:val="clear" w:color="auto" w:fill="auto"/>
            <w:vAlign w:val="center"/>
          </w:tcPr>
          <w:p w14:paraId="2F4FB95D" w14:textId="77777777" w:rsidR="0042589A" w:rsidRPr="0042589A" w:rsidRDefault="0042589A" w:rsidP="0042589A">
            <w:pPr>
              <w:tabs>
                <w:tab w:val="left" w:pos="3390"/>
              </w:tabs>
              <w:jc w:val="right"/>
              <w:rPr>
                <w:rFonts w:ascii="Angsana New" w:hAnsi="Angsana New"/>
                <w:color w:val="000000"/>
                <w:spacing w:val="-4"/>
                <w:sz w:val="28"/>
                <w:szCs w:val="28"/>
              </w:rPr>
            </w:pPr>
          </w:p>
        </w:tc>
        <w:tc>
          <w:tcPr>
            <w:tcW w:w="1256" w:type="dxa"/>
            <w:shd w:val="clear" w:color="auto" w:fill="auto"/>
            <w:vAlign w:val="center"/>
          </w:tcPr>
          <w:p w14:paraId="2086FF00" w14:textId="3A19A6D5" w:rsidR="0042589A" w:rsidRPr="0042589A" w:rsidRDefault="0042589A" w:rsidP="0042589A">
            <w:pPr>
              <w:jc w:val="right"/>
              <w:rPr>
                <w:rFonts w:ascii="Angsana New" w:hAnsi="Angsana New"/>
                <w:color w:val="000000"/>
                <w:spacing w:val="-4"/>
                <w:sz w:val="28"/>
                <w:szCs w:val="28"/>
              </w:rPr>
            </w:pPr>
            <w:r w:rsidRPr="0042589A">
              <w:rPr>
                <w:rFonts w:ascii="Angsana New" w:hAnsi="Angsana New"/>
                <w:sz w:val="28"/>
                <w:szCs w:val="28"/>
              </w:rPr>
              <w:t>5,076</w:t>
            </w:r>
          </w:p>
        </w:tc>
        <w:tc>
          <w:tcPr>
            <w:tcW w:w="144" w:type="dxa"/>
            <w:shd w:val="clear" w:color="auto" w:fill="auto"/>
            <w:vAlign w:val="center"/>
          </w:tcPr>
          <w:p w14:paraId="75F17126" w14:textId="77777777" w:rsidR="0042589A" w:rsidRPr="0042589A" w:rsidRDefault="0042589A" w:rsidP="0042589A">
            <w:pPr>
              <w:tabs>
                <w:tab w:val="left" w:pos="3390"/>
              </w:tabs>
              <w:jc w:val="right"/>
              <w:rPr>
                <w:rFonts w:ascii="Angsana New" w:hAnsi="Angsana New"/>
                <w:color w:val="000000"/>
                <w:spacing w:val="-4"/>
                <w:sz w:val="28"/>
                <w:szCs w:val="28"/>
              </w:rPr>
            </w:pPr>
          </w:p>
        </w:tc>
        <w:tc>
          <w:tcPr>
            <w:tcW w:w="1265" w:type="dxa"/>
            <w:shd w:val="clear" w:color="auto" w:fill="auto"/>
            <w:vAlign w:val="center"/>
          </w:tcPr>
          <w:p w14:paraId="4A8EA9F4" w14:textId="078D19EA" w:rsidR="0042589A" w:rsidRPr="0042589A" w:rsidRDefault="0042589A" w:rsidP="0042589A">
            <w:pPr>
              <w:jc w:val="right"/>
              <w:rPr>
                <w:rFonts w:ascii="Angsana New" w:hAnsi="Angsana New"/>
                <w:color w:val="000000"/>
                <w:spacing w:val="-4"/>
                <w:sz w:val="28"/>
                <w:szCs w:val="28"/>
              </w:rPr>
            </w:pPr>
            <w:r w:rsidRPr="0042589A">
              <w:rPr>
                <w:rFonts w:ascii="Angsana New" w:hAnsi="Angsana New"/>
                <w:sz w:val="28"/>
                <w:szCs w:val="28"/>
              </w:rPr>
              <w:t>6,231</w:t>
            </w:r>
          </w:p>
        </w:tc>
      </w:tr>
    </w:tbl>
    <w:p w14:paraId="1F59B774" w14:textId="2400B33C" w:rsidR="00242B3C" w:rsidRPr="00E67DE1" w:rsidRDefault="00242B3C" w:rsidP="00E67DE1">
      <w:pPr>
        <w:numPr>
          <w:ilvl w:val="0"/>
          <w:numId w:val="3"/>
        </w:numPr>
        <w:spacing w:before="240"/>
        <w:ind w:left="340" w:hanging="340"/>
        <w:jc w:val="thaiDistribute"/>
        <w:rPr>
          <w:rFonts w:ascii="Angsana New" w:hAnsi="Angsana New"/>
          <w:b/>
          <w:bCs/>
          <w:color w:val="000000"/>
          <w:sz w:val="28"/>
          <w:szCs w:val="28"/>
        </w:rPr>
      </w:pPr>
      <w:r w:rsidRPr="00E67DE1">
        <w:rPr>
          <w:rFonts w:ascii="Angsana New" w:hAnsi="Angsana New"/>
          <w:b/>
          <w:bCs/>
          <w:color w:val="000000"/>
          <w:sz w:val="28"/>
          <w:szCs w:val="28"/>
        </w:rPr>
        <w:t>OBLIGATION</w:t>
      </w:r>
    </w:p>
    <w:p w14:paraId="5C407F90" w14:textId="1A98E7C7" w:rsidR="00020CCF" w:rsidRPr="00E67DE1" w:rsidRDefault="00020CCF" w:rsidP="00E67DE1">
      <w:pPr>
        <w:numPr>
          <w:ilvl w:val="1"/>
          <w:numId w:val="3"/>
        </w:numPr>
        <w:spacing w:before="240"/>
        <w:ind w:left="432" w:hanging="148"/>
        <w:jc w:val="thaiDistribute"/>
        <w:rPr>
          <w:rFonts w:ascii="Angsana New" w:hAnsi="Angsana New"/>
          <w:b/>
          <w:bCs/>
          <w:sz w:val="28"/>
          <w:szCs w:val="28"/>
          <w:cs/>
        </w:rPr>
      </w:pPr>
      <w:r w:rsidRPr="00E67DE1">
        <w:rPr>
          <w:rFonts w:ascii="Angsana New" w:hAnsi="Angsana New"/>
          <w:b/>
          <w:bCs/>
          <w:sz w:val="28"/>
          <w:szCs w:val="28"/>
        </w:rPr>
        <w:t>Commitments for purchase of land and construction work</w:t>
      </w:r>
    </w:p>
    <w:p w14:paraId="316AA216" w14:textId="77777777" w:rsidR="00020CCF" w:rsidRPr="00E67DE1" w:rsidRDefault="00020CCF" w:rsidP="00E67DE1">
      <w:pPr>
        <w:spacing w:line="364" w:lineRule="exact"/>
        <w:ind w:left="720"/>
        <w:jc w:val="thaiDistribute"/>
        <w:rPr>
          <w:rFonts w:ascii="Angsana New" w:hAnsi="Angsana New"/>
          <w:spacing w:val="-4"/>
          <w:sz w:val="28"/>
          <w:szCs w:val="28"/>
        </w:rPr>
      </w:pPr>
      <w:r w:rsidRPr="00E67DE1">
        <w:rPr>
          <w:rFonts w:ascii="Angsana New" w:hAnsi="Angsana New"/>
          <w:spacing w:val="-4"/>
          <w:sz w:val="28"/>
          <w:szCs w:val="28"/>
        </w:rPr>
        <w:t xml:space="preserve">The Group has commitments for purchase of land and construction work as </w:t>
      </w:r>
      <w:proofErr w:type="gramStart"/>
      <w:r w:rsidRPr="00E67DE1">
        <w:rPr>
          <w:rFonts w:ascii="Angsana New" w:hAnsi="Angsana New"/>
          <w:spacing w:val="-4"/>
          <w:sz w:val="28"/>
          <w:szCs w:val="28"/>
        </w:rPr>
        <w:t>follows :</w:t>
      </w:r>
      <w:proofErr w:type="gramEnd"/>
    </w:p>
    <w:tbl>
      <w:tblPr>
        <w:tblW w:w="9086" w:type="dxa"/>
        <w:tblInd w:w="270" w:type="dxa"/>
        <w:tblLook w:val="0000" w:firstRow="0" w:lastRow="0" w:firstColumn="0" w:lastColumn="0" w:noHBand="0" w:noVBand="0"/>
      </w:tblPr>
      <w:tblGrid>
        <w:gridCol w:w="2700"/>
        <w:gridCol w:w="1620"/>
        <w:gridCol w:w="1530"/>
        <w:gridCol w:w="1620"/>
        <w:gridCol w:w="1616"/>
      </w:tblGrid>
      <w:tr w:rsidR="00020CCF" w:rsidRPr="00E67DE1" w14:paraId="4FD11AEB" w14:textId="77777777" w:rsidTr="00FF7CF5">
        <w:tc>
          <w:tcPr>
            <w:tcW w:w="2700" w:type="dxa"/>
          </w:tcPr>
          <w:p w14:paraId="28E00D4F" w14:textId="77777777" w:rsidR="00020CCF" w:rsidRPr="00E67DE1" w:rsidRDefault="00020CCF" w:rsidP="00E67DE1">
            <w:pPr>
              <w:ind w:right="-18"/>
              <w:jc w:val="thaiDistribute"/>
              <w:rPr>
                <w:rFonts w:ascii="Angsana New" w:hAnsi="Angsana New"/>
                <w:color w:val="000000"/>
                <w:sz w:val="26"/>
                <w:szCs w:val="26"/>
              </w:rPr>
            </w:pPr>
          </w:p>
        </w:tc>
        <w:tc>
          <w:tcPr>
            <w:tcW w:w="6386" w:type="dxa"/>
            <w:gridSpan w:val="4"/>
            <w:shd w:val="clear" w:color="auto" w:fill="auto"/>
          </w:tcPr>
          <w:p w14:paraId="366B5CBA" w14:textId="77777777" w:rsidR="00020CCF" w:rsidRPr="00E67DE1" w:rsidRDefault="00020CCF" w:rsidP="00E67DE1">
            <w:pPr>
              <w:pBdr>
                <w:bottom w:val="single" w:sz="4" w:space="1" w:color="auto"/>
              </w:pBdr>
              <w:ind w:right="-18"/>
              <w:jc w:val="right"/>
              <w:rPr>
                <w:rFonts w:ascii="Angsana New" w:hAnsi="Angsana New"/>
                <w:color w:val="000000"/>
                <w:sz w:val="28"/>
                <w:szCs w:val="28"/>
                <w:cs/>
              </w:rPr>
            </w:pPr>
            <w:r w:rsidRPr="00E67DE1">
              <w:rPr>
                <w:rFonts w:cs="CordiaUPC"/>
                <w:sz w:val="28"/>
                <w:szCs w:val="28"/>
                <w:cs/>
              </w:rPr>
              <w:t xml:space="preserve"> </w:t>
            </w:r>
            <w:r w:rsidRPr="00E67DE1">
              <w:rPr>
                <w:rFonts w:ascii="Angsana New" w:hAnsi="Angsana New"/>
                <w:color w:val="000000"/>
                <w:sz w:val="28"/>
                <w:szCs w:val="28"/>
                <w:cs/>
              </w:rPr>
              <w:t>(</w:t>
            </w:r>
            <w:r w:rsidRPr="00E67DE1">
              <w:rPr>
                <w:rFonts w:ascii="Angsana New" w:hAnsi="Angsana New"/>
                <w:color w:val="000000"/>
                <w:sz w:val="28"/>
                <w:szCs w:val="28"/>
              </w:rPr>
              <w:t>Unit</w:t>
            </w:r>
            <w:r w:rsidRPr="00E67DE1">
              <w:rPr>
                <w:rFonts w:ascii="Angsana New" w:hAnsi="Angsana New"/>
                <w:color w:val="000000"/>
                <w:sz w:val="28"/>
                <w:szCs w:val="28"/>
                <w:cs/>
              </w:rPr>
              <w:t xml:space="preserve"> : </w:t>
            </w:r>
            <w:r w:rsidRPr="00E67DE1">
              <w:rPr>
                <w:rFonts w:ascii="Angsana New" w:hAnsi="Angsana New"/>
                <w:color w:val="000000"/>
                <w:sz w:val="28"/>
                <w:szCs w:val="28"/>
              </w:rPr>
              <w:t>Million Baht</w:t>
            </w:r>
            <w:r w:rsidRPr="00E67DE1">
              <w:rPr>
                <w:rFonts w:ascii="Angsana New" w:hAnsi="Angsana New"/>
                <w:color w:val="000000"/>
                <w:sz w:val="28"/>
                <w:szCs w:val="28"/>
                <w:cs/>
              </w:rPr>
              <w:t>)</w:t>
            </w:r>
          </w:p>
        </w:tc>
      </w:tr>
      <w:tr w:rsidR="00020CCF" w:rsidRPr="00E67DE1" w14:paraId="09CB50C4" w14:textId="77777777" w:rsidTr="00FF7CF5">
        <w:tc>
          <w:tcPr>
            <w:tcW w:w="2700" w:type="dxa"/>
          </w:tcPr>
          <w:p w14:paraId="240290ED" w14:textId="77777777" w:rsidR="00020CCF" w:rsidRPr="00E67DE1" w:rsidRDefault="00020CCF" w:rsidP="00E67DE1">
            <w:pPr>
              <w:ind w:right="-18"/>
              <w:jc w:val="thaiDistribute"/>
              <w:rPr>
                <w:rFonts w:ascii="Angsana New" w:hAnsi="Angsana New"/>
                <w:color w:val="000000"/>
                <w:sz w:val="26"/>
                <w:szCs w:val="26"/>
              </w:rPr>
            </w:pPr>
          </w:p>
        </w:tc>
        <w:tc>
          <w:tcPr>
            <w:tcW w:w="3150" w:type="dxa"/>
            <w:gridSpan w:val="2"/>
            <w:shd w:val="clear" w:color="auto" w:fill="auto"/>
          </w:tcPr>
          <w:p w14:paraId="117E88A0" w14:textId="77777777" w:rsidR="00020CCF" w:rsidRPr="00E67DE1" w:rsidRDefault="00020CCF" w:rsidP="00E67DE1">
            <w:pPr>
              <w:pBdr>
                <w:bottom w:val="single" w:sz="4" w:space="1" w:color="auto"/>
              </w:pBdr>
              <w:ind w:right="-18"/>
              <w:jc w:val="center"/>
              <w:rPr>
                <w:rFonts w:ascii="Angsana New" w:hAnsi="Angsana New"/>
                <w:color w:val="000000"/>
                <w:sz w:val="28"/>
                <w:szCs w:val="28"/>
                <w:cs/>
              </w:rPr>
            </w:pPr>
            <w:r w:rsidRPr="00E67DE1">
              <w:rPr>
                <w:rFonts w:ascii="Angsana New" w:hAnsi="Angsana New"/>
                <w:color w:val="000000"/>
                <w:sz w:val="28"/>
                <w:szCs w:val="28"/>
              </w:rPr>
              <w:t>Consolidated</w:t>
            </w:r>
            <w:r w:rsidRPr="00E67DE1">
              <w:rPr>
                <w:rFonts w:ascii="Angsana New" w:hAnsi="Angsana New"/>
                <w:color w:val="000000"/>
                <w:sz w:val="28"/>
                <w:szCs w:val="28"/>
                <w:cs/>
              </w:rPr>
              <w:t xml:space="preserve"> </w:t>
            </w:r>
            <w:r w:rsidRPr="00E67DE1">
              <w:rPr>
                <w:rFonts w:ascii="Angsana New" w:hAnsi="Angsana New"/>
                <w:color w:val="000000"/>
                <w:sz w:val="28"/>
                <w:szCs w:val="28"/>
              </w:rPr>
              <w:t>financial statements</w:t>
            </w:r>
          </w:p>
        </w:tc>
        <w:tc>
          <w:tcPr>
            <w:tcW w:w="3236" w:type="dxa"/>
            <w:gridSpan w:val="2"/>
            <w:shd w:val="clear" w:color="auto" w:fill="auto"/>
          </w:tcPr>
          <w:p w14:paraId="3E4C2244" w14:textId="77777777" w:rsidR="00020CCF" w:rsidRPr="00E67DE1" w:rsidRDefault="00020CCF" w:rsidP="00E67DE1">
            <w:pPr>
              <w:pBdr>
                <w:bottom w:val="single" w:sz="4" w:space="1" w:color="auto"/>
              </w:pBdr>
              <w:ind w:right="-18"/>
              <w:jc w:val="center"/>
              <w:rPr>
                <w:rFonts w:ascii="Angsana New" w:hAnsi="Angsana New"/>
                <w:color w:val="000000"/>
                <w:sz w:val="28"/>
                <w:szCs w:val="28"/>
                <w:cs/>
              </w:rPr>
            </w:pPr>
            <w:r w:rsidRPr="00E67DE1">
              <w:rPr>
                <w:rFonts w:ascii="Angsana New" w:hAnsi="Angsana New"/>
                <w:color w:val="000000"/>
                <w:sz w:val="28"/>
                <w:szCs w:val="28"/>
              </w:rPr>
              <w:t>Separate financial statements</w:t>
            </w:r>
          </w:p>
        </w:tc>
      </w:tr>
      <w:tr w:rsidR="00020CCF" w:rsidRPr="00E67DE1" w14:paraId="7531A10A" w14:textId="77777777" w:rsidTr="00FF7CF5">
        <w:tc>
          <w:tcPr>
            <w:tcW w:w="2700" w:type="dxa"/>
          </w:tcPr>
          <w:p w14:paraId="57E61C4F" w14:textId="77777777" w:rsidR="00020CCF" w:rsidRPr="00E67DE1" w:rsidRDefault="00020CCF" w:rsidP="00E67DE1">
            <w:pPr>
              <w:ind w:right="-18"/>
              <w:jc w:val="thaiDistribute"/>
              <w:rPr>
                <w:rFonts w:ascii="Angsana New" w:hAnsi="Angsana New"/>
                <w:b/>
                <w:bCs/>
                <w:color w:val="000000"/>
                <w:sz w:val="26"/>
                <w:szCs w:val="26"/>
                <w:u w:val="single"/>
              </w:rPr>
            </w:pPr>
          </w:p>
        </w:tc>
        <w:tc>
          <w:tcPr>
            <w:tcW w:w="1620" w:type="dxa"/>
            <w:shd w:val="clear" w:color="auto" w:fill="auto"/>
          </w:tcPr>
          <w:p w14:paraId="31D8E9E0" w14:textId="5AC81BE7" w:rsidR="00020CCF" w:rsidRPr="00E67DE1" w:rsidRDefault="00020CCF" w:rsidP="00E67DE1">
            <w:pPr>
              <w:pBdr>
                <w:bottom w:val="single" w:sz="4" w:space="1" w:color="auto"/>
              </w:pBdr>
              <w:jc w:val="center"/>
              <w:rPr>
                <w:rFonts w:ascii="Angsana New" w:hAnsi="Angsana New"/>
                <w:color w:val="000000"/>
                <w:spacing w:val="-8"/>
                <w:sz w:val="28"/>
                <w:szCs w:val="28"/>
              </w:rPr>
            </w:pPr>
            <w:r w:rsidRPr="00E67DE1">
              <w:rPr>
                <w:rFonts w:ascii="Angsana New" w:hAnsi="Angsana New"/>
                <w:color w:val="000000"/>
                <w:spacing w:val="-8"/>
                <w:sz w:val="28"/>
                <w:szCs w:val="28"/>
              </w:rPr>
              <w:t>December 31, 202</w:t>
            </w:r>
            <w:r w:rsidR="00221A67" w:rsidRPr="00E67DE1">
              <w:rPr>
                <w:rFonts w:ascii="Angsana New" w:hAnsi="Angsana New"/>
                <w:color w:val="000000"/>
                <w:spacing w:val="-8"/>
                <w:sz w:val="28"/>
                <w:szCs w:val="28"/>
              </w:rPr>
              <w:t>4</w:t>
            </w:r>
          </w:p>
        </w:tc>
        <w:tc>
          <w:tcPr>
            <w:tcW w:w="1530" w:type="dxa"/>
            <w:shd w:val="clear" w:color="auto" w:fill="auto"/>
          </w:tcPr>
          <w:p w14:paraId="699114C8" w14:textId="333D42B0" w:rsidR="00020CCF" w:rsidRPr="00E67DE1" w:rsidRDefault="00020CCF" w:rsidP="00E67DE1">
            <w:pPr>
              <w:pBdr>
                <w:bottom w:val="single" w:sz="4" w:space="1" w:color="auto"/>
              </w:pBdr>
              <w:ind w:left="-15"/>
              <w:jc w:val="center"/>
              <w:rPr>
                <w:rFonts w:ascii="Angsana New" w:hAnsi="Angsana New"/>
                <w:color w:val="000000"/>
                <w:spacing w:val="-8"/>
                <w:sz w:val="28"/>
                <w:szCs w:val="28"/>
              </w:rPr>
            </w:pPr>
            <w:r w:rsidRPr="00E67DE1">
              <w:rPr>
                <w:rFonts w:ascii="Angsana New" w:hAnsi="Angsana New"/>
                <w:color w:val="000000"/>
                <w:spacing w:val="-8"/>
                <w:sz w:val="28"/>
                <w:szCs w:val="28"/>
              </w:rPr>
              <w:t>December 31, 202</w:t>
            </w:r>
            <w:r w:rsidR="00221A67" w:rsidRPr="00E67DE1">
              <w:rPr>
                <w:rFonts w:ascii="Angsana New" w:hAnsi="Angsana New"/>
                <w:color w:val="000000"/>
                <w:spacing w:val="-8"/>
                <w:sz w:val="28"/>
                <w:szCs w:val="28"/>
              </w:rPr>
              <w:t>3</w:t>
            </w:r>
          </w:p>
        </w:tc>
        <w:tc>
          <w:tcPr>
            <w:tcW w:w="1620" w:type="dxa"/>
            <w:shd w:val="clear" w:color="auto" w:fill="auto"/>
          </w:tcPr>
          <w:p w14:paraId="7DD737C3" w14:textId="7B3227CD" w:rsidR="00020CCF" w:rsidRPr="00E67DE1" w:rsidRDefault="00020CCF" w:rsidP="00E67DE1">
            <w:pPr>
              <w:pBdr>
                <w:bottom w:val="single" w:sz="4" w:space="1" w:color="auto"/>
              </w:pBdr>
              <w:jc w:val="center"/>
              <w:rPr>
                <w:rFonts w:ascii="Angsana New" w:hAnsi="Angsana New"/>
                <w:color w:val="000000"/>
                <w:spacing w:val="-8"/>
                <w:sz w:val="28"/>
                <w:szCs w:val="28"/>
              </w:rPr>
            </w:pPr>
            <w:r w:rsidRPr="00E67DE1">
              <w:rPr>
                <w:rFonts w:ascii="Angsana New" w:hAnsi="Angsana New"/>
                <w:color w:val="000000"/>
                <w:spacing w:val="-8"/>
                <w:sz w:val="28"/>
                <w:szCs w:val="28"/>
              </w:rPr>
              <w:t>December 31, 202</w:t>
            </w:r>
            <w:r w:rsidR="00221A67" w:rsidRPr="00E67DE1">
              <w:rPr>
                <w:rFonts w:ascii="Angsana New" w:hAnsi="Angsana New"/>
                <w:color w:val="000000"/>
                <w:spacing w:val="-8"/>
                <w:sz w:val="28"/>
                <w:szCs w:val="28"/>
              </w:rPr>
              <w:t>4</w:t>
            </w:r>
          </w:p>
        </w:tc>
        <w:tc>
          <w:tcPr>
            <w:tcW w:w="1616" w:type="dxa"/>
            <w:shd w:val="clear" w:color="auto" w:fill="auto"/>
          </w:tcPr>
          <w:p w14:paraId="44831E63" w14:textId="5130D96B" w:rsidR="00020CCF" w:rsidRPr="00E67DE1" w:rsidRDefault="00020CCF" w:rsidP="00E67DE1">
            <w:pPr>
              <w:pBdr>
                <w:bottom w:val="single" w:sz="4" w:space="1" w:color="auto"/>
              </w:pBdr>
              <w:jc w:val="center"/>
              <w:rPr>
                <w:rFonts w:ascii="Angsana New" w:hAnsi="Angsana New"/>
                <w:color w:val="000000"/>
                <w:spacing w:val="-8"/>
                <w:sz w:val="28"/>
                <w:szCs w:val="28"/>
              </w:rPr>
            </w:pPr>
            <w:r w:rsidRPr="00E67DE1">
              <w:rPr>
                <w:rFonts w:ascii="Angsana New" w:hAnsi="Angsana New"/>
                <w:color w:val="000000"/>
                <w:spacing w:val="-8"/>
                <w:sz w:val="28"/>
                <w:szCs w:val="28"/>
              </w:rPr>
              <w:t>December 31, 202</w:t>
            </w:r>
            <w:r w:rsidR="00221A67" w:rsidRPr="00E67DE1">
              <w:rPr>
                <w:rFonts w:ascii="Angsana New" w:hAnsi="Angsana New"/>
                <w:color w:val="000000"/>
                <w:spacing w:val="-8"/>
                <w:sz w:val="28"/>
                <w:szCs w:val="28"/>
              </w:rPr>
              <w:t>3</w:t>
            </w:r>
          </w:p>
        </w:tc>
      </w:tr>
      <w:tr w:rsidR="001C022F" w:rsidRPr="00E67DE1" w14:paraId="01938068" w14:textId="77777777" w:rsidTr="001C022F">
        <w:tc>
          <w:tcPr>
            <w:tcW w:w="2700" w:type="dxa"/>
          </w:tcPr>
          <w:p w14:paraId="0BFBFE1D" w14:textId="77777777" w:rsidR="001C022F" w:rsidRPr="00E67DE1" w:rsidRDefault="001C022F" w:rsidP="00E67DE1">
            <w:pPr>
              <w:ind w:right="-18"/>
              <w:jc w:val="thaiDistribute"/>
              <w:rPr>
                <w:rFonts w:ascii="Angsana New" w:hAnsi="Angsana New"/>
                <w:b/>
                <w:bCs/>
                <w:color w:val="000000"/>
                <w:sz w:val="28"/>
                <w:szCs w:val="28"/>
                <w:u w:val="single"/>
              </w:rPr>
            </w:pPr>
            <w:r w:rsidRPr="00E67DE1">
              <w:rPr>
                <w:rFonts w:ascii="Angsana New" w:hAnsi="Angsana New"/>
                <w:sz w:val="28"/>
                <w:szCs w:val="28"/>
              </w:rPr>
              <w:t>Construction contracts</w:t>
            </w:r>
          </w:p>
        </w:tc>
        <w:tc>
          <w:tcPr>
            <w:tcW w:w="1620" w:type="dxa"/>
            <w:shd w:val="clear" w:color="auto" w:fill="auto"/>
          </w:tcPr>
          <w:p w14:paraId="5D504D37" w14:textId="22244526" w:rsidR="001C022F" w:rsidRPr="00E67DE1" w:rsidRDefault="001C022F" w:rsidP="00E67DE1">
            <w:pPr>
              <w:jc w:val="right"/>
              <w:rPr>
                <w:rFonts w:ascii="Angsana New" w:hAnsi="Angsana New"/>
                <w:color w:val="000000"/>
                <w:spacing w:val="-2"/>
                <w:sz w:val="28"/>
                <w:szCs w:val="28"/>
              </w:rPr>
            </w:pPr>
            <w:r w:rsidRPr="00E67DE1">
              <w:rPr>
                <w:rFonts w:ascii="Angsana New" w:hAnsi="Angsana New" w:hint="cs"/>
                <w:color w:val="000000"/>
                <w:spacing w:val="-2"/>
                <w:sz w:val="28"/>
                <w:szCs w:val="28"/>
              </w:rPr>
              <w:t>630</w:t>
            </w:r>
          </w:p>
        </w:tc>
        <w:tc>
          <w:tcPr>
            <w:tcW w:w="1530" w:type="dxa"/>
            <w:shd w:val="clear" w:color="auto" w:fill="auto"/>
          </w:tcPr>
          <w:p w14:paraId="6CAF1709" w14:textId="3FCD102F" w:rsidR="001C022F" w:rsidRPr="00E67DE1" w:rsidRDefault="001C022F" w:rsidP="00E67DE1">
            <w:pPr>
              <w:jc w:val="right"/>
              <w:rPr>
                <w:rFonts w:ascii="Angsana New" w:hAnsi="Angsana New"/>
                <w:color w:val="000000"/>
                <w:sz w:val="26"/>
                <w:szCs w:val="26"/>
              </w:rPr>
            </w:pPr>
            <w:r w:rsidRPr="00E67DE1">
              <w:rPr>
                <w:rFonts w:ascii="Angsana New" w:hAnsi="Angsana New"/>
                <w:color w:val="000000"/>
                <w:spacing w:val="-2"/>
                <w:sz w:val="28"/>
                <w:szCs w:val="28"/>
              </w:rPr>
              <w:t>357</w:t>
            </w:r>
          </w:p>
        </w:tc>
        <w:tc>
          <w:tcPr>
            <w:tcW w:w="1620" w:type="dxa"/>
            <w:shd w:val="clear" w:color="auto" w:fill="auto"/>
          </w:tcPr>
          <w:p w14:paraId="1413AF3B" w14:textId="38F2C433" w:rsidR="001C022F" w:rsidRPr="00E67DE1" w:rsidRDefault="001C022F" w:rsidP="00E67DE1">
            <w:pPr>
              <w:jc w:val="right"/>
              <w:rPr>
                <w:rFonts w:ascii="Angsana New" w:hAnsi="Angsana New"/>
                <w:color w:val="000000"/>
                <w:sz w:val="26"/>
                <w:szCs w:val="26"/>
              </w:rPr>
            </w:pPr>
            <w:r w:rsidRPr="00E67DE1">
              <w:rPr>
                <w:rFonts w:ascii="Angsana New" w:hAnsi="Angsana New" w:hint="cs"/>
                <w:color w:val="000000"/>
                <w:spacing w:val="-2"/>
                <w:sz w:val="28"/>
                <w:szCs w:val="28"/>
              </w:rPr>
              <w:t>383</w:t>
            </w:r>
          </w:p>
        </w:tc>
        <w:tc>
          <w:tcPr>
            <w:tcW w:w="1616" w:type="dxa"/>
            <w:shd w:val="clear" w:color="auto" w:fill="auto"/>
          </w:tcPr>
          <w:p w14:paraId="523620C1" w14:textId="28A7BC4C" w:rsidR="001C022F" w:rsidRPr="00E67DE1" w:rsidRDefault="001C022F" w:rsidP="00E67DE1">
            <w:pPr>
              <w:jc w:val="right"/>
              <w:rPr>
                <w:rFonts w:ascii="Angsana New" w:hAnsi="Angsana New"/>
                <w:color w:val="000000"/>
                <w:sz w:val="26"/>
                <w:szCs w:val="26"/>
              </w:rPr>
            </w:pPr>
            <w:r w:rsidRPr="00E67DE1">
              <w:rPr>
                <w:rFonts w:ascii="Angsana New" w:hAnsi="Angsana New"/>
                <w:color w:val="000000"/>
                <w:spacing w:val="-2"/>
                <w:sz w:val="28"/>
                <w:szCs w:val="28"/>
              </w:rPr>
              <w:t>219</w:t>
            </w:r>
          </w:p>
        </w:tc>
      </w:tr>
    </w:tbl>
    <w:p w14:paraId="0D66E79C" w14:textId="77777777" w:rsidR="00020CCF" w:rsidRPr="00E67DE1" w:rsidRDefault="00020CCF" w:rsidP="00E67DE1">
      <w:pPr>
        <w:numPr>
          <w:ilvl w:val="1"/>
          <w:numId w:val="3"/>
        </w:numPr>
        <w:spacing w:before="240"/>
        <w:ind w:left="432" w:hanging="148"/>
        <w:jc w:val="thaiDistribute"/>
        <w:rPr>
          <w:rFonts w:ascii="Angsana New" w:hAnsi="Angsana New"/>
          <w:b/>
          <w:bCs/>
          <w:sz w:val="28"/>
          <w:szCs w:val="28"/>
          <w:cs/>
        </w:rPr>
      </w:pPr>
      <w:r w:rsidRPr="00E67DE1">
        <w:rPr>
          <w:rFonts w:ascii="Angsana New" w:hAnsi="Angsana New"/>
          <w:b/>
          <w:bCs/>
          <w:sz w:val="28"/>
          <w:szCs w:val="28"/>
        </w:rPr>
        <w:t>Guarantee</w:t>
      </w:r>
    </w:p>
    <w:p w14:paraId="3FD010D5" w14:textId="77777777" w:rsidR="00020CCF" w:rsidRPr="00E67DE1" w:rsidRDefault="00020CCF" w:rsidP="00E67DE1">
      <w:pPr>
        <w:spacing w:line="364" w:lineRule="exact"/>
        <w:ind w:left="720"/>
        <w:jc w:val="thaiDistribute"/>
        <w:rPr>
          <w:rFonts w:ascii="Angsana New" w:hAnsi="Angsana New"/>
          <w:sz w:val="28"/>
          <w:szCs w:val="28"/>
        </w:rPr>
      </w:pPr>
      <w:r w:rsidRPr="00E67DE1">
        <w:rPr>
          <w:rFonts w:ascii="Angsana New" w:hAnsi="Angsana New"/>
          <w:sz w:val="28"/>
          <w:szCs w:val="28"/>
        </w:rPr>
        <w:t xml:space="preserve">The Group has outstanding bank guarantees issued by bank and other companies on behalf of the Company and </w:t>
      </w:r>
      <w:r w:rsidRPr="00E67DE1">
        <w:rPr>
          <w:rFonts w:ascii="Angsana New" w:hAnsi="Angsana New"/>
          <w:sz w:val="28"/>
          <w:szCs w:val="28"/>
        </w:rPr>
        <w:br/>
        <w:t xml:space="preserve">its subsidiaries, related of certain operations as required in the normal course of business as </w:t>
      </w:r>
      <w:proofErr w:type="gramStart"/>
      <w:r w:rsidRPr="00E67DE1">
        <w:rPr>
          <w:rFonts w:ascii="Angsana New" w:hAnsi="Angsana New"/>
          <w:sz w:val="28"/>
          <w:szCs w:val="28"/>
        </w:rPr>
        <w:t>follows</w:t>
      </w:r>
      <w:r w:rsidRPr="00E67DE1">
        <w:rPr>
          <w:rFonts w:ascii="Angsana New" w:hAnsi="Angsana New"/>
          <w:sz w:val="28"/>
          <w:szCs w:val="28"/>
          <w:cs/>
        </w:rPr>
        <w:t xml:space="preserve"> :</w:t>
      </w:r>
      <w:proofErr w:type="gramEnd"/>
    </w:p>
    <w:tbl>
      <w:tblPr>
        <w:tblW w:w="9086" w:type="dxa"/>
        <w:tblInd w:w="270" w:type="dxa"/>
        <w:tblLook w:val="0000" w:firstRow="0" w:lastRow="0" w:firstColumn="0" w:lastColumn="0" w:noHBand="0" w:noVBand="0"/>
      </w:tblPr>
      <w:tblGrid>
        <w:gridCol w:w="2700"/>
        <w:gridCol w:w="1620"/>
        <w:gridCol w:w="1530"/>
        <w:gridCol w:w="1620"/>
        <w:gridCol w:w="1616"/>
      </w:tblGrid>
      <w:tr w:rsidR="00020CCF" w:rsidRPr="00E67DE1" w14:paraId="286A9130" w14:textId="77777777" w:rsidTr="00FF7CF5">
        <w:tc>
          <w:tcPr>
            <w:tcW w:w="2700" w:type="dxa"/>
          </w:tcPr>
          <w:p w14:paraId="0557DA33" w14:textId="77777777" w:rsidR="00020CCF" w:rsidRPr="00E67DE1" w:rsidRDefault="00020CCF" w:rsidP="00E67DE1">
            <w:pPr>
              <w:ind w:right="-18"/>
              <w:jc w:val="thaiDistribute"/>
              <w:rPr>
                <w:rFonts w:ascii="Angsana New" w:hAnsi="Angsana New"/>
                <w:color w:val="000000"/>
                <w:sz w:val="26"/>
                <w:szCs w:val="26"/>
              </w:rPr>
            </w:pPr>
          </w:p>
        </w:tc>
        <w:tc>
          <w:tcPr>
            <w:tcW w:w="6386" w:type="dxa"/>
            <w:gridSpan w:val="4"/>
            <w:shd w:val="clear" w:color="auto" w:fill="auto"/>
          </w:tcPr>
          <w:p w14:paraId="165A7C98" w14:textId="77777777" w:rsidR="00020CCF" w:rsidRPr="00E67DE1" w:rsidRDefault="00020CCF" w:rsidP="00E67DE1">
            <w:pPr>
              <w:pBdr>
                <w:bottom w:val="single" w:sz="4" w:space="1" w:color="auto"/>
              </w:pBdr>
              <w:ind w:right="-18"/>
              <w:jc w:val="right"/>
              <w:rPr>
                <w:rFonts w:ascii="Angsana New" w:hAnsi="Angsana New"/>
                <w:color w:val="000000"/>
                <w:sz w:val="26"/>
                <w:szCs w:val="26"/>
                <w:cs/>
              </w:rPr>
            </w:pPr>
            <w:r w:rsidRPr="00E67DE1">
              <w:rPr>
                <w:rFonts w:ascii="Angsana New" w:hAnsi="Angsana New"/>
                <w:color w:val="000000"/>
                <w:sz w:val="28"/>
                <w:szCs w:val="28"/>
                <w:cs/>
              </w:rPr>
              <w:t xml:space="preserve"> (</w:t>
            </w:r>
            <w:r w:rsidRPr="00E67DE1">
              <w:rPr>
                <w:rFonts w:ascii="Angsana New" w:hAnsi="Angsana New"/>
                <w:color w:val="000000"/>
                <w:sz w:val="28"/>
                <w:szCs w:val="28"/>
              </w:rPr>
              <w:t>Unit</w:t>
            </w:r>
            <w:r w:rsidRPr="00E67DE1">
              <w:rPr>
                <w:rFonts w:ascii="Angsana New" w:hAnsi="Angsana New"/>
                <w:color w:val="000000"/>
                <w:sz w:val="28"/>
                <w:szCs w:val="28"/>
                <w:cs/>
              </w:rPr>
              <w:t xml:space="preserve"> : </w:t>
            </w:r>
            <w:r w:rsidRPr="00E67DE1">
              <w:rPr>
                <w:rFonts w:ascii="Angsana New" w:hAnsi="Angsana New"/>
                <w:color w:val="000000"/>
                <w:sz w:val="28"/>
                <w:szCs w:val="28"/>
              </w:rPr>
              <w:t>Million Baht</w:t>
            </w:r>
            <w:r w:rsidRPr="00E67DE1">
              <w:rPr>
                <w:rFonts w:ascii="Angsana New" w:hAnsi="Angsana New"/>
                <w:color w:val="000000"/>
                <w:sz w:val="28"/>
                <w:szCs w:val="28"/>
                <w:cs/>
              </w:rPr>
              <w:t>)</w:t>
            </w:r>
          </w:p>
        </w:tc>
      </w:tr>
      <w:tr w:rsidR="00020CCF" w:rsidRPr="00E67DE1" w14:paraId="7AB3ABAD" w14:textId="77777777" w:rsidTr="00FF7CF5">
        <w:tc>
          <w:tcPr>
            <w:tcW w:w="2700" w:type="dxa"/>
          </w:tcPr>
          <w:p w14:paraId="1B509A3C" w14:textId="77777777" w:rsidR="00020CCF" w:rsidRPr="00E67DE1" w:rsidRDefault="00020CCF" w:rsidP="00E67DE1">
            <w:pPr>
              <w:ind w:right="-18"/>
              <w:jc w:val="thaiDistribute"/>
              <w:rPr>
                <w:rFonts w:ascii="Angsana New" w:hAnsi="Angsana New"/>
                <w:color w:val="000000"/>
                <w:sz w:val="26"/>
                <w:szCs w:val="26"/>
              </w:rPr>
            </w:pPr>
          </w:p>
        </w:tc>
        <w:tc>
          <w:tcPr>
            <w:tcW w:w="3150" w:type="dxa"/>
            <w:gridSpan w:val="2"/>
            <w:shd w:val="clear" w:color="auto" w:fill="auto"/>
          </w:tcPr>
          <w:p w14:paraId="7E39A152" w14:textId="77777777" w:rsidR="00020CCF" w:rsidRPr="00E67DE1" w:rsidRDefault="00020CCF" w:rsidP="00E67DE1">
            <w:pPr>
              <w:pBdr>
                <w:bottom w:val="single" w:sz="4" w:space="1" w:color="auto"/>
              </w:pBdr>
              <w:ind w:right="-18"/>
              <w:jc w:val="center"/>
              <w:rPr>
                <w:rFonts w:ascii="Angsana New" w:hAnsi="Angsana New"/>
                <w:color w:val="000000"/>
                <w:sz w:val="28"/>
                <w:szCs w:val="28"/>
                <w:cs/>
              </w:rPr>
            </w:pPr>
            <w:r w:rsidRPr="00E67DE1">
              <w:rPr>
                <w:rFonts w:ascii="Angsana New" w:hAnsi="Angsana New"/>
                <w:color w:val="000000"/>
                <w:sz w:val="28"/>
                <w:szCs w:val="28"/>
              </w:rPr>
              <w:t>Consolidated</w:t>
            </w:r>
            <w:r w:rsidRPr="00E67DE1">
              <w:rPr>
                <w:rFonts w:ascii="Angsana New" w:hAnsi="Angsana New"/>
                <w:color w:val="000000"/>
                <w:sz w:val="28"/>
                <w:szCs w:val="28"/>
                <w:cs/>
              </w:rPr>
              <w:t xml:space="preserve"> </w:t>
            </w:r>
            <w:r w:rsidRPr="00E67DE1">
              <w:rPr>
                <w:rFonts w:ascii="Angsana New" w:hAnsi="Angsana New"/>
                <w:color w:val="000000"/>
                <w:sz w:val="28"/>
                <w:szCs w:val="28"/>
              </w:rPr>
              <w:t>financial statements</w:t>
            </w:r>
          </w:p>
        </w:tc>
        <w:tc>
          <w:tcPr>
            <w:tcW w:w="3236" w:type="dxa"/>
            <w:gridSpan w:val="2"/>
            <w:shd w:val="clear" w:color="auto" w:fill="auto"/>
          </w:tcPr>
          <w:p w14:paraId="03EEC978" w14:textId="77777777" w:rsidR="00020CCF" w:rsidRPr="00E67DE1" w:rsidRDefault="00020CCF" w:rsidP="00E67DE1">
            <w:pPr>
              <w:pBdr>
                <w:bottom w:val="single" w:sz="4" w:space="1" w:color="auto"/>
              </w:pBdr>
              <w:ind w:right="-18"/>
              <w:jc w:val="center"/>
              <w:rPr>
                <w:rFonts w:ascii="Angsana New" w:hAnsi="Angsana New"/>
                <w:color w:val="000000"/>
                <w:sz w:val="28"/>
                <w:szCs w:val="28"/>
                <w:cs/>
              </w:rPr>
            </w:pPr>
            <w:r w:rsidRPr="00E67DE1">
              <w:rPr>
                <w:rFonts w:ascii="Angsana New" w:hAnsi="Angsana New"/>
                <w:color w:val="000000"/>
                <w:sz w:val="28"/>
                <w:szCs w:val="28"/>
              </w:rPr>
              <w:t>Separate financial statements</w:t>
            </w:r>
          </w:p>
        </w:tc>
      </w:tr>
      <w:tr w:rsidR="00020CCF" w:rsidRPr="00E67DE1" w14:paraId="35F70CA7" w14:textId="77777777" w:rsidTr="00FF7CF5">
        <w:tc>
          <w:tcPr>
            <w:tcW w:w="2700" w:type="dxa"/>
          </w:tcPr>
          <w:p w14:paraId="59CDF6B2" w14:textId="77777777" w:rsidR="00020CCF" w:rsidRPr="00E67DE1" w:rsidRDefault="00020CCF" w:rsidP="00E67DE1">
            <w:pPr>
              <w:ind w:right="-18"/>
              <w:jc w:val="thaiDistribute"/>
              <w:rPr>
                <w:rFonts w:ascii="Angsana New" w:hAnsi="Angsana New"/>
                <w:b/>
                <w:bCs/>
                <w:color w:val="000000"/>
                <w:sz w:val="26"/>
                <w:szCs w:val="26"/>
                <w:u w:val="single"/>
              </w:rPr>
            </w:pPr>
          </w:p>
        </w:tc>
        <w:tc>
          <w:tcPr>
            <w:tcW w:w="1620" w:type="dxa"/>
            <w:shd w:val="clear" w:color="auto" w:fill="auto"/>
          </w:tcPr>
          <w:p w14:paraId="4D7DE540" w14:textId="025ABBB8" w:rsidR="00020CCF" w:rsidRPr="00E67DE1" w:rsidRDefault="00020CCF" w:rsidP="00E67DE1">
            <w:pPr>
              <w:pBdr>
                <w:bottom w:val="single" w:sz="4" w:space="1" w:color="auto"/>
              </w:pBdr>
              <w:jc w:val="center"/>
              <w:rPr>
                <w:rFonts w:ascii="Angsana New" w:hAnsi="Angsana New"/>
                <w:color w:val="000000"/>
                <w:spacing w:val="-8"/>
                <w:sz w:val="28"/>
                <w:szCs w:val="28"/>
              </w:rPr>
            </w:pPr>
            <w:r w:rsidRPr="00E67DE1">
              <w:rPr>
                <w:rFonts w:ascii="Angsana New" w:hAnsi="Angsana New"/>
                <w:color w:val="000000"/>
                <w:spacing w:val="-8"/>
                <w:sz w:val="28"/>
                <w:szCs w:val="28"/>
              </w:rPr>
              <w:t>December 31, 202</w:t>
            </w:r>
            <w:r w:rsidR="00221A67" w:rsidRPr="00E67DE1">
              <w:rPr>
                <w:rFonts w:ascii="Angsana New" w:hAnsi="Angsana New"/>
                <w:color w:val="000000"/>
                <w:spacing w:val="-8"/>
                <w:sz w:val="28"/>
                <w:szCs w:val="28"/>
              </w:rPr>
              <w:t>4</w:t>
            </w:r>
          </w:p>
        </w:tc>
        <w:tc>
          <w:tcPr>
            <w:tcW w:w="1530" w:type="dxa"/>
            <w:shd w:val="clear" w:color="auto" w:fill="auto"/>
          </w:tcPr>
          <w:p w14:paraId="71D0B93D" w14:textId="4B3CB58D" w:rsidR="00020CCF" w:rsidRPr="00E67DE1" w:rsidRDefault="00020CCF" w:rsidP="00E67DE1">
            <w:pPr>
              <w:pBdr>
                <w:bottom w:val="single" w:sz="4" w:space="1" w:color="auto"/>
              </w:pBdr>
              <w:ind w:left="-15"/>
              <w:jc w:val="center"/>
              <w:rPr>
                <w:rFonts w:ascii="Angsana New" w:hAnsi="Angsana New"/>
                <w:color w:val="000000"/>
                <w:spacing w:val="-8"/>
                <w:sz w:val="28"/>
                <w:szCs w:val="28"/>
              </w:rPr>
            </w:pPr>
            <w:r w:rsidRPr="00E67DE1">
              <w:rPr>
                <w:rFonts w:ascii="Angsana New" w:hAnsi="Angsana New"/>
                <w:color w:val="000000"/>
                <w:spacing w:val="-8"/>
                <w:sz w:val="28"/>
                <w:szCs w:val="28"/>
              </w:rPr>
              <w:t>December 31, 202</w:t>
            </w:r>
            <w:r w:rsidR="00221A67" w:rsidRPr="00E67DE1">
              <w:rPr>
                <w:rFonts w:ascii="Angsana New" w:hAnsi="Angsana New"/>
                <w:color w:val="000000"/>
                <w:spacing w:val="-8"/>
                <w:sz w:val="28"/>
                <w:szCs w:val="28"/>
              </w:rPr>
              <w:t>3</w:t>
            </w:r>
          </w:p>
        </w:tc>
        <w:tc>
          <w:tcPr>
            <w:tcW w:w="1620" w:type="dxa"/>
            <w:shd w:val="clear" w:color="auto" w:fill="auto"/>
          </w:tcPr>
          <w:p w14:paraId="6F5F5610" w14:textId="736CE708" w:rsidR="00020CCF" w:rsidRPr="00E67DE1" w:rsidRDefault="00020CCF" w:rsidP="00E67DE1">
            <w:pPr>
              <w:pBdr>
                <w:bottom w:val="single" w:sz="4" w:space="1" w:color="auto"/>
              </w:pBdr>
              <w:jc w:val="center"/>
              <w:rPr>
                <w:rFonts w:ascii="Angsana New" w:hAnsi="Angsana New"/>
                <w:color w:val="000000"/>
                <w:spacing w:val="-8"/>
                <w:sz w:val="28"/>
                <w:szCs w:val="28"/>
              </w:rPr>
            </w:pPr>
            <w:r w:rsidRPr="00E67DE1">
              <w:rPr>
                <w:rFonts w:ascii="Angsana New" w:hAnsi="Angsana New"/>
                <w:color w:val="000000"/>
                <w:spacing w:val="-8"/>
                <w:sz w:val="28"/>
                <w:szCs w:val="28"/>
              </w:rPr>
              <w:t>December 31, 202</w:t>
            </w:r>
            <w:r w:rsidR="00221A67" w:rsidRPr="00E67DE1">
              <w:rPr>
                <w:rFonts w:ascii="Angsana New" w:hAnsi="Angsana New"/>
                <w:color w:val="000000"/>
                <w:spacing w:val="-8"/>
                <w:sz w:val="28"/>
                <w:szCs w:val="28"/>
              </w:rPr>
              <w:t>4</w:t>
            </w:r>
          </w:p>
        </w:tc>
        <w:tc>
          <w:tcPr>
            <w:tcW w:w="1616" w:type="dxa"/>
            <w:shd w:val="clear" w:color="auto" w:fill="auto"/>
          </w:tcPr>
          <w:p w14:paraId="37759C39" w14:textId="67291456" w:rsidR="00020CCF" w:rsidRPr="00E67DE1" w:rsidRDefault="00020CCF" w:rsidP="00E67DE1">
            <w:pPr>
              <w:pBdr>
                <w:bottom w:val="single" w:sz="4" w:space="1" w:color="auto"/>
              </w:pBdr>
              <w:jc w:val="center"/>
              <w:rPr>
                <w:rFonts w:ascii="Angsana New" w:hAnsi="Angsana New"/>
                <w:color w:val="000000"/>
                <w:spacing w:val="-8"/>
                <w:sz w:val="28"/>
                <w:szCs w:val="28"/>
              </w:rPr>
            </w:pPr>
            <w:r w:rsidRPr="00E67DE1">
              <w:rPr>
                <w:rFonts w:ascii="Angsana New" w:hAnsi="Angsana New"/>
                <w:color w:val="000000"/>
                <w:spacing w:val="-8"/>
                <w:sz w:val="28"/>
                <w:szCs w:val="28"/>
              </w:rPr>
              <w:t>December 31, 202</w:t>
            </w:r>
            <w:r w:rsidR="00221A67" w:rsidRPr="00E67DE1">
              <w:rPr>
                <w:rFonts w:ascii="Angsana New" w:hAnsi="Angsana New"/>
                <w:color w:val="000000"/>
                <w:spacing w:val="-8"/>
                <w:sz w:val="28"/>
                <w:szCs w:val="28"/>
              </w:rPr>
              <w:t>3</w:t>
            </w:r>
          </w:p>
        </w:tc>
      </w:tr>
      <w:tr w:rsidR="001C022F" w:rsidRPr="00E67DE1" w14:paraId="56ED3DC1" w14:textId="77777777" w:rsidTr="001C022F">
        <w:tc>
          <w:tcPr>
            <w:tcW w:w="2700" w:type="dxa"/>
            <w:shd w:val="clear" w:color="auto" w:fill="auto"/>
          </w:tcPr>
          <w:p w14:paraId="61AD2341" w14:textId="1EC3EE62" w:rsidR="001C022F" w:rsidRPr="00E67DE1" w:rsidRDefault="001C022F" w:rsidP="00E67DE1">
            <w:pPr>
              <w:ind w:right="-18"/>
              <w:rPr>
                <w:rFonts w:ascii="Angsana New" w:hAnsi="Angsana New"/>
                <w:b/>
                <w:bCs/>
                <w:color w:val="000000"/>
                <w:spacing w:val="-6"/>
                <w:sz w:val="26"/>
                <w:szCs w:val="26"/>
                <w:u w:val="single"/>
              </w:rPr>
            </w:pPr>
            <w:r w:rsidRPr="00E67DE1">
              <w:rPr>
                <w:rFonts w:ascii="Angsana New" w:hAnsi="Angsana New"/>
                <w:spacing w:val="-6"/>
                <w:sz w:val="28"/>
                <w:szCs w:val="28"/>
              </w:rPr>
              <w:t>Letter of guarantees for arrangement</w:t>
            </w:r>
            <w:r w:rsidRPr="00E67DE1">
              <w:rPr>
                <w:rFonts w:ascii="Angsana New" w:hAnsi="Angsana New"/>
                <w:spacing w:val="-6"/>
                <w:sz w:val="28"/>
                <w:szCs w:val="28"/>
                <w:cs/>
              </w:rPr>
              <w:t xml:space="preserve"> </w:t>
            </w:r>
            <w:r w:rsidRPr="00E67DE1">
              <w:rPr>
                <w:rFonts w:ascii="Angsana New" w:hAnsi="Angsana New"/>
                <w:spacing w:val="-6"/>
                <w:sz w:val="28"/>
                <w:szCs w:val="28"/>
              </w:rPr>
              <w:br/>
              <w:t xml:space="preserve">  and maintenance of public utilities</w:t>
            </w:r>
          </w:p>
        </w:tc>
        <w:tc>
          <w:tcPr>
            <w:tcW w:w="1620" w:type="dxa"/>
            <w:shd w:val="clear" w:color="auto" w:fill="auto"/>
            <w:vAlign w:val="bottom"/>
          </w:tcPr>
          <w:p w14:paraId="4A2E647B" w14:textId="11BD0AFC" w:rsidR="001C022F" w:rsidRPr="00E67DE1" w:rsidRDefault="001C022F" w:rsidP="00E67DE1">
            <w:pPr>
              <w:jc w:val="right"/>
              <w:rPr>
                <w:rFonts w:ascii="Angsana New" w:hAnsi="Angsana New"/>
                <w:color w:val="000000"/>
                <w:spacing w:val="-2"/>
                <w:sz w:val="28"/>
                <w:szCs w:val="28"/>
              </w:rPr>
            </w:pPr>
            <w:r w:rsidRPr="00E67DE1">
              <w:rPr>
                <w:rFonts w:ascii="Angsana New" w:hAnsi="Angsana New"/>
                <w:color w:val="000000"/>
                <w:spacing w:val="-2"/>
                <w:sz w:val="28"/>
                <w:szCs w:val="28"/>
              </w:rPr>
              <w:t>304</w:t>
            </w:r>
          </w:p>
        </w:tc>
        <w:tc>
          <w:tcPr>
            <w:tcW w:w="1530" w:type="dxa"/>
            <w:shd w:val="clear" w:color="auto" w:fill="auto"/>
            <w:vAlign w:val="bottom"/>
          </w:tcPr>
          <w:p w14:paraId="70D1A3CA" w14:textId="6DB38EA9" w:rsidR="001C022F" w:rsidRPr="00E67DE1" w:rsidRDefault="001C022F" w:rsidP="00E67DE1">
            <w:pPr>
              <w:jc w:val="right"/>
              <w:rPr>
                <w:rFonts w:ascii="Angsana New" w:hAnsi="Angsana New"/>
                <w:color w:val="000000"/>
                <w:spacing w:val="-2"/>
                <w:sz w:val="28"/>
                <w:szCs w:val="28"/>
              </w:rPr>
            </w:pPr>
            <w:r w:rsidRPr="00E67DE1">
              <w:rPr>
                <w:rFonts w:ascii="Angsana New" w:hAnsi="Angsana New"/>
                <w:color w:val="000000"/>
                <w:spacing w:val="-2"/>
                <w:sz w:val="28"/>
                <w:szCs w:val="28"/>
              </w:rPr>
              <w:t>144</w:t>
            </w:r>
          </w:p>
        </w:tc>
        <w:tc>
          <w:tcPr>
            <w:tcW w:w="1620" w:type="dxa"/>
            <w:shd w:val="clear" w:color="auto" w:fill="auto"/>
            <w:vAlign w:val="bottom"/>
          </w:tcPr>
          <w:p w14:paraId="358565CF" w14:textId="1C74D61E" w:rsidR="001C022F" w:rsidRPr="00E67DE1" w:rsidRDefault="001C022F" w:rsidP="00E67DE1">
            <w:pPr>
              <w:jc w:val="right"/>
              <w:rPr>
                <w:rFonts w:ascii="Angsana New" w:hAnsi="Angsana New"/>
                <w:color w:val="000000"/>
                <w:spacing w:val="-2"/>
                <w:sz w:val="28"/>
                <w:szCs w:val="28"/>
              </w:rPr>
            </w:pPr>
            <w:r w:rsidRPr="00E67DE1">
              <w:rPr>
                <w:rFonts w:ascii="Angsana New" w:hAnsi="Angsana New"/>
                <w:color w:val="000000"/>
                <w:spacing w:val="-2"/>
                <w:sz w:val="28"/>
                <w:szCs w:val="28"/>
              </w:rPr>
              <w:t>206</w:t>
            </w:r>
          </w:p>
        </w:tc>
        <w:tc>
          <w:tcPr>
            <w:tcW w:w="1616" w:type="dxa"/>
            <w:shd w:val="clear" w:color="auto" w:fill="auto"/>
            <w:vAlign w:val="bottom"/>
          </w:tcPr>
          <w:p w14:paraId="599F7F8E" w14:textId="44BC3F4D" w:rsidR="001C022F" w:rsidRPr="00E67DE1" w:rsidRDefault="001C022F" w:rsidP="00E67DE1">
            <w:pPr>
              <w:jc w:val="right"/>
              <w:rPr>
                <w:rFonts w:ascii="Angsana New" w:hAnsi="Angsana New"/>
                <w:color w:val="000000"/>
                <w:spacing w:val="-2"/>
                <w:sz w:val="28"/>
                <w:szCs w:val="28"/>
              </w:rPr>
            </w:pPr>
            <w:r w:rsidRPr="00E67DE1">
              <w:rPr>
                <w:rFonts w:ascii="Angsana New" w:hAnsi="Angsana New"/>
                <w:color w:val="000000"/>
                <w:spacing w:val="-2"/>
                <w:sz w:val="28"/>
                <w:szCs w:val="28"/>
              </w:rPr>
              <w:t>100</w:t>
            </w:r>
          </w:p>
        </w:tc>
      </w:tr>
    </w:tbl>
    <w:p w14:paraId="2EDE7FF8" w14:textId="77777777" w:rsidR="00020CCF" w:rsidRPr="00E67DE1" w:rsidRDefault="00020CCF" w:rsidP="00E67DE1">
      <w:pPr>
        <w:spacing w:line="364" w:lineRule="exact"/>
        <w:ind w:left="720"/>
        <w:jc w:val="thaiDistribute"/>
        <w:rPr>
          <w:rFonts w:ascii="Angsana New" w:hAnsi="Angsana New"/>
          <w:spacing w:val="-4"/>
          <w:sz w:val="28"/>
          <w:szCs w:val="28"/>
        </w:rPr>
      </w:pPr>
    </w:p>
    <w:p w14:paraId="6FA216AC" w14:textId="77777777" w:rsidR="001C022F" w:rsidRPr="00E67DE1" w:rsidRDefault="001C022F" w:rsidP="00E67DE1">
      <w:pPr>
        <w:spacing w:line="364" w:lineRule="exact"/>
        <w:ind w:left="720"/>
        <w:jc w:val="thaiDistribute"/>
        <w:rPr>
          <w:rFonts w:ascii="Angsana New" w:hAnsi="Angsana New"/>
          <w:spacing w:val="-4"/>
          <w:sz w:val="28"/>
          <w:szCs w:val="28"/>
        </w:rPr>
      </w:pPr>
    </w:p>
    <w:p w14:paraId="0B0D94A7" w14:textId="77777777" w:rsidR="00212007" w:rsidRPr="00E67DE1" w:rsidRDefault="00212007" w:rsidP="00E67DE1">
      <w:pPr>
        <w:numPr>
          <w:ilvl w:val="0"/>
          <w:numId w:val="3"/>
        </w:numPr>
        <w:ind w:left="340" w:hanging="340"/>
        <w:jc w:val="thaiDistribute"/>
        <w:rPr>
          <w:rFonts w:ascii="Angsana New" w:hAnsi="Angsana New"/>
          <w:b/>
          <w:bCs/>
          <w:color w:val="000000"/>
          <w:sz w:val="28"/>
          <w:szCs w:val="28"/>
        </w:rPr>
      </w:pPr>
      <w:r w:rsidRPr="00E67DE1">
        <w:rPr>
          <w:rFonts w:ascii="Angsana New" w:hAnsi="Angsana New"/>
          <w:b/>
          <w:bCs/>
          <w:color w:val="000000"/>
          <w:sz w:val="28"/>
          <w:szCs w:val="28"/>
        </w:rPr>
        <w:lastRenderedPageBreak/>
        <w:t>FINANCIAL INSTRUMENT</w:t>
      </w:r>
    </w:p>
    <w:p w14:paraId="230C89E9" w14:textId="1538FB7A" w:rsidR="00E7209D" w:rsidRPr="00E67DE1" w:rsidRDefault="006F17EE" w:rsidP="00E67DE1">
      <w:pPr>
        <w:pStyle w:val="ListParagraph"/>
        <w:numPr>
          <w:ilvl w:val="1"/>
          <w:numId w:val="40"/>
        </w:numPr>
        <w:tabs>
          <w:tab w:val="left" w:pos="851"/>
          <w:tab w:val="left" w:pos="993"/>
        </w:tabs>
        <w:spacing w:before="240" w:after="0"/>
        <w:jc w:val="thaiDistribute"/>
        <w:rPr>
          <w:rFonts w:ascii="Angsana New" w:hAnsi="Angsana New"/>
          <w:b/>
          <w:bCs/>
          <w:sz w:val="28"/>
        </w:rPr>
      </w:pPr>
      <w:r w:rsidRPr="00E67DE1">
        <w:rPr>
          <w:rFonts w:ascii="Angsana New" w:hAnsi="Angsana New"/>
          <w:b/>
          <w:bCs/>
          <w:sz w:val="28"/>
        </w:rPr>
        <w:t xml:space="preserve">   </w:t>
      </w:r>
      <w:r w:rsidR="00E7209D" w:rsidRPr="00E67DE1">
        <w:rPr>
          <w:rFonts w:ascii="Angsana New" w:hAnsi="Angsana New"/>
          <w:b/>
          <w:bCs/>
          <w:sz w:val="28"/>
        </w:rPr>
        <w:t>Objectives and financial risk management policies</w:t>
      </w:r>
    </w:p>
    <w:p w14:paraId="33136ECF" w14:textId="43A98617" w:rsidR="00E7209D" w:rsidRPr="00E67DE1" w:rsidRDefault="00E7209D" w:rsidP="00E67DE1">
      <w:pPr>
        <w:spacing w:line="370" w:lineRule="exact"/>
        <w:ind w:left="811"/>
        <w:jc w:val="thaiDistribute"/>
        <w:rPr>
          <w:rFonts w:ascii="Angsana New" w:hAnsi="Angsana New"/>
          <w:color w:val="000000"/>
          <w:sz w:val="28"/>
          <w:szCs w:val="28"/>
          <w:lang w:eastAsia="x-none"/>
        </w:rPr>
      </w:pPr>
      <w:r w:rsidRPr="00E67DE1">
        <w:rPr>
          <w:rFonts w:ascii="Angsana New" w:hAnsi="Angsana New"/>
          <w:color w:val="000000"/>
          <w:sz w:val="28"/>
          <w:szCs w:val="28"/>
          <w:lang w:eastAsia="x-none"/>
        </w:rPr>
        <w:t xml:space="preserve">The significant financial instruments of the Group are as follows </w:t>
      </w:r>
      <w:r w:rsidR="0051400B" w:rsidRPr="00E67DE1">
        <w:rPr>
          <w:rFonts w:ascii="Angsana New" w:hAnsi="Angsana New"/>
          <w:color w:val="000000"/>
          <w:sz w:val="28"/>
          <w:szCs w:val="28"/>
          <w:lang w:eastAsia="x-none"/>
        </w:rPr>
        <w:t>c</w:t>
      </w:r>
      <w:r w:rsidRPr="00E67DE1">
        <w:rPr>
          <w:rFonts w:ascii="Angsana New" w:hAnsi="Angsana New"/>
          <w:color w:val="000000"/>
          <w:sz w:val="28"/>
          <w:szCs w:val="28"/>
          <w:lang w:eastAsia="x-none"/>
        </w:rPr>
        <w:t>ash and cash equivalents, other receivables, loans, trade and other payables, short-term borrowings and long-term borrowings. The Group is exposed to financial risks associated with these financial instruments and how they are managed is described below.</w:t>
      </w:r>
    </w:p>
    <w:p w14:paraId="0B8ED9C3" w14:textId="77777777" w:rsidR="00E7209D" w:rsidRPr="00E67DE1" w:rsidRDefault="00E7209D" w:rsidP="00E67DE1">
      <w:pPr>
        <w:numPr>
          <w:ilvl w:val="2"/>
          <w:numId w:val="34"/>
        </w:numPr>
        <w:spacing w:before="120" w:line="370" w:lineRule="exact"/>
        <w:ind w:left="1366" w:hanging="567"/>
        <w:jc w:val="thaiDistribute"/>
        <w:rPr>
          <w:rFonts w:ascii="Angsana New" w:hAnsi="Angsana New"/>
          <w:b/>
          <w:bCs/>
          <w:color w:val="000000"/>
          <w:sz w:val="28"/>
          <w:szCs w:val="28"/>
          <w:lang w:eastAsia="x-none"/>
        </w:rPr>
      </w:pPr>
      <w:r w:rsidRPr="00E67DE1">
        <w:rPr>
          <w:rFonts w:ascii="Angsana New" w:hAnsi="Angsana New"/>
          <w:b/>
          <w:bCs/>
          <w:color w:val="000000"/>
          <w:sz w:val="28"/>
          <w:szCs w:val="28"/>
          <w:lang w:eastAsia="x-none"/>
        </w:rPr>
        <w:t>Credit risk</w:t>
      </w:r>
    </w:p>
    <w:p w14:paraId="0244CA29" w14:textId="7E6D50EF" w:rsidR="00E7209D" w:rsidRPr="00E67DE1" w:rsidRDefault="00E7209D" w:rsidP="00E67DE1">
      <w:pPr>
        <w:spacing w:before="120" w:line="370" w:lineRule="exact"/>
        <w:ind w:left="1366"/>
        <w:jc w:val="thaiDistribute"/>
        <w:rPr>
          <w:rFonts w:ascii="Angsana New" w:hAnsi="Angsana New"/>
          <w:color w:val="000000"/>
          <w:sz w:val="28"/>
          <w:szCs w:val="28"/>
          <w:lang w:eastAsia="x-none"/>
        </w:rPr>
      </w:pPr>
      <w:r w:rsidRPr="00E67DE1">
        <w:rPr>
          <w:rFonts w:ascii="Angsana New" w:hAnsi="Angsana New"/>
          <w:color w:val="000000"/>
          <w:sz w:val="28"/>
          <w:szCs w:val="28"/>
          <w:lang w:eastAsia="x-none"/>
        </w:rPr>
        <w:t xml:space="preserve">The Group is exposed to credit risk primarily with respect to other receivables and loans. Management manages the risk by adopting appropriate credit control policies and procedures. Therefore, the Group does not expect to incur material losses from credit granting. The maximum amount that the Group may incur from credit granting losses is the carrying amounts of other receivables and loans as stated in </w:t>
      </w:r>
      <w:r w:rsidR="00AB3F9A" w:rsidRPr="00E67DE1">
        <w:rPr>
          <w:rFonts w:ascii="Angsana New" w:hAnsi="Angsana New"/>
          <w:color w:val="000000"/>
          <w:sz w:val="28"/>
          <w:szCs w:val="28"/>
          <w:lang w:eastAsia="x-none"/>
        </w:rPr>
        <w:br/>
      </w:r>
      <w:r w:rsidRPr="00E67DE1">
        <w:rPr>
          <w:rFonts w:ascii="Angsana New" w:hAnsi="Angsana New"/>
          <w:color w:val="000000"/>
          <w:sz w:val="28"/>
          <w:szCs w:val="28"/>
          <w:lang w:eastAsia="x-none"/>
        </w:rPr>
        <w:t>the statement of financial position.</w:t>
      </w:r>
    </w:p>
    <w:p w14:paraId="240C42D7" w14:textId="77777777" w:rsidR="00E7209D" w:rsidRPr="00E67DE1" w:rsidRDefault="00E7209D" w:rsidP="00E67DE1">
      <w:pPr>
        <w:numPr>
          <w:ilvl w:val="2"/>
          <w:numId w:val="34"/>
        </w:numPr>
        <w:spacing w:before="120"/>
        <w:ind w:left="1366" w:hanging="567"/>
        <w:jc w:val="thaiDistribute"/>
        <w:rPr>
          <w:rFonts w:ascii="Angsana New" w:hAnsi="Angsana New"/>
          <w:b/>
          <w:bCs/>
          <w:color w:val="000000"/>
          <w:sz w:val="28"/>
          <w:szCs w:val="28"/>
          <w:lang w:eastAsia="x-none"/>
        </w:rPr>
      </w:pPr>
      <w:r w:rsidRPr="00E67DE1">
        <w:rPr>
          <w:rFonts w:ascii="Angsana New" w:hAnsi="Angsana New"/>
          <w:b/>
          <w:bCs/>
          <w:color w:val="000000"/>
          <w:sz w:val="28"/>
          <w:szCs w:val="28"/>
          <w:lang w:eastAsia="x-none"/>
        </w:rPr>
        <w:t>Interest rate risk</w:t>
      </w:r>
    </w:p>
    <w:p w14:paraId="056CF193" w14:textId="1C3E3003" w:rsidR="00E7209D" w:rsidRPr="00E67DE1" w:rsidRDefault="00E7209D" w:rsidP="00E67DE1">
      <w:pPr>
        <w:spacing w:before="120"/>
        <w:ind w:left="1366"/>
        <w:jc w:val="thaiDistribute"/>
        <w:rPr>
          <w:rFonts w:ascii="Angsana New" w:hAnsi="Angsana New"/>
          <w:color w:val="000000"/>
          <w:sz w:val="28"/>
          <w:szCs w:val="28"/>
          <w:lang w:eastAsia="x-none"/>
        </w:rPr>
      </w:pPr>
      <w:r w:rsidRPr="00E67DE1">
        <w:rPr>
          <w:rFonts w:ascii="Angsana New" w:hAnsi="Angsana New"/>
          <w:color w:val="000000"/>
          <w:sz w:val="28"/>
          <w:szCs w:val="28"/>
          <w:lang w:eastAsia="x-none"/>
        </w:rPr>
        <w:t>The Group's exposure to interest rate risk relates primarily to bank overdraft, short</w:t>
      </w:r>
      <w:r w:rsidR="00B9676E" w:rsidRPr="00E67DE1">
        <w:rPr>
          <w:rFonts w:ascii="Angsana New" w:hAnsi="Angsana New"/>
          <w:color w:val="000000"/>
          <w:sz w:val="28"/>
          <w:szCs w:val="28"/>
          <w:lang w:eastAsia="x-none"/>
        </w:rPr>
        <w:t xml:space="preserve"> </w:t>
      </w:r>
      <w:r w:rsidR="00B9676E" w:rsidRPr="00E67DE1">
        <w:rPr>
          <w:rFonts w:ascii="Angsana New" w:hAnsi="Angsana New"/>
          <w:sz w:val="28"/>
          <w:szCs w:val="28"/>
        </w:rPr>
        <w:t xml:space="preserve">– </w:t>
      </w:r>
      <w:r w:rsidRPr="00E67DE1">
        <w:rPr>
          <w:rFonts w:ascii="Angsana New" w:hAnsi="Angsana New"/>
          <w:color w:val="000000"/>
          <w:sz w:val="28"/>
          <w:szCs w:val="28"/>
          <w:lang w:eastAsia="x-none"/>
        </w:rPr>
        <w:t xml:space="preserve">term borrowings from related </w:t>
      </w:r>
      <w:r w:rsidR="0051400B" w:rsidRPr="00E67DE1">
        <w:rPr>
          <w:rFonts w:ascii="Angsana New" w:hAnsi="Angsana New"/>
          <w:color w:val="000000"/>
          <w:sz w:val="28"/>
          <w:szCs w:val="28"/>
          <w:lang w:eastAsia="x-none"/>
        </w:rPr>
        <w:t>companies</w:t>
      </w:r>
      <w:r w:rsidRPr="00E67DE1">
        <w:rPr>
          <w:rFonts w:ascii="Angsana New" w:hAnsi="Angsana New"/>
          <w:color w:val="000000"/>
          <w:sz w:val="28"/>
          <w:szCs w:val="28"/>
          <w:lang w:eastAsia="x-none"/>
        </w:rPr>
        <w:t xml:space="preserve"> and long-term borrowings and lease liabilities. Most of the financial assets and liabilities bear floating interest rates or fixed interest rates which are close to the current market rate.</w:t>
      </w:r>
    </w:p>
    <w:p w14:paraId="3F7C591D" w14:textId="77777777" w:rsidR="00E7209D" w:rsidRPr="00E67DE1" w:rsidRDefault="00E7209D" w:rsidP="00E67DE1">
      <w:pPr>
        <w:spacing w:before="120"/>
        <w:ind w:left="1366"/>
        <w:jc w:val="thaiDistribute"/>
        <w:rPr>
          <w:rFonts w:ascii="Angsana New" w:hAnsi="Angsana New"/>
          <w:color w:val="000000"/>
          <w:sz w:val="28"/>
          <w:szCs w:val="28"/>
          <w:lang w:eastAsia="x-none"/>
        </w:rPr>
      </w:pPr>
      <w:r w:rsidRPr="00E67DE1">
        <w:rPr>
          <w:rFonts w:ascii="Angsana New" w:hAnsi="Angsana New"/>
          <w:color w:val="000000"/>
          <w:sz w:val="28"/>
          <w:szCs w:val="28"/>
          <w:lang w:eastAsia="x-none"/>
        </w:rPr>
        <w:t>The Group manages its interest rate risk by obtaining borrowings with fixed interest rates and variable interest rates in a similar proportion.</w:t>
      </w:r>
    </w:p>
    <w:p w14:paraId="207376AB" w14:textId="187319E6" w:rsidR="00E7209D" w:rsidRPr="00E67DE1" w:rsidRDefault="00E7209D" w:rsidP="00E67DE1">
      <w:pPr>
        <w:spacing w:before="120"/>
        <w:ind w:left="1366"/>
        <w:jc w:val="thaiDistribute"/>
        <w:rPr>
          <w:rFonts w:ascii="Angsana New" w:hAnsi="Angsana New"/>
          <w:color w:val="000000"/>
          <w:sz w:val="28"/>
          <w:szCs w:val="28"/>
          <w:lang w:eastAsia="x-none"/>
        </w:rPr>
        <w:sectPr w:rsidR="00E7209D" w:rsidRPr="00E67DE1" w:rsidSect="003E6296">
          <w:footerReference w:type="first" r:id="rId13"/>
          <w:pgSz w:w="11907" w:h="16840" w:code="9"/>
          <w:pgMar w:top="1247" w:right="851" w:bottom="2098" w:left="1814" w:header="1134" w:footer="385" w:gutter="0"/>
          <w:cols w:space="720"/>
          <w:noEndnote/>
          <w:titlePg/>
          <w:docGrid w:linePitch="272"/>
        </w:sectPr>
      </w:pPr>
      <w:r w:rsidRPr="00E67DE1">
        <w:rPr>
          <w:rFonts w:ascii="Angsana New" w:hAnsi="Angsana New"/>
          <w:color w:val="000000"/>
          <w:sz w:val="28"/>
          <w:szCs w:val="28"/>
          <w:lang w:eastAsia="x-none"/>
        </w:rPr>
        <w:t>As at December 31, 202</w:t>
      </w:r>
      <w:r w:rsidR="00221A67" w:rsidRPr="00E67DE1">
        <w:rPr>
          <w:rFonts w:ascii="Angsana New" w:hAnsi="Angsana New"/>
          <w:color w:val="000000"/>
          <w:sz w:val="28"/>
          <w:szCs w:val="28"/>
          <w:lang w:eastAsia="x-none"/>
        </w:rPr>
        <w:t>4</w:t>
      </w:r>
      <w:r w:rsidRPr="00E67DE1">
        <w:rPr>
          <w:rFonts w:ascii="Angsana New" w:hAnsi="Angsana New"/>
          <w:color w:val="000000"/>
          <w:sz w:val="28"/>
          <w:szCs w:val="28"/>
          <w:lang w:eastAsia="x-none"/>
        </w:rPr>
        <w:t xml:space="preserve"> and 202</w:t>
      </w:r>
      <w:r w:rsidR="00221A67" w:rsidRPr="00E67DE1">
        <w:rPr>
          <w:rFonts w:ascii="Angsana New" w:hAnsi="Angsana New"/>
          <w:color w:val="000000"/>
          <w:sz w:val="28"/>
          <w:szCs w:val="28"/>
          <w:lang w:eastAsia="x-none"/>
        </w:rPr>
        <w:t>3</w:t>
      </w:r>
      <w:r w:rsidRPr="00E67DE1">
        <w:rPr>
          <w:rFonts w:ascii="Angsana New" w:hAnsi="Angsana New"/>
          <w:color w:val="000000"/>
          <w:sz w:val="28"/>
          <w:szCs w:val="28"/>
          <w:lang w:eastAsia="x-none"/>
        </w:rPr>
        <w:t>, significant financial assets and liabilities can be classified by types of interest rates. And for financial assets and liabilities with fixed interest rates, they can be separated by maturity date or date of new interest rate setting. (if the new interest rate setting date is earlier) as follows:</w:t>
      </w:r>
    </w:p>
    <w:tbl>
      <w:tblPr>
        <w:tblW w:w="5364" w:type="pct"/>
        <w:tblInd w:w="-459" w:type="dxa"/>
        <w:tblLayout w:type="fixed"/>
        <w:tblLook w:val="0000" w:firstRow="0" w:lastRow="0" w:firstColumn="0" w:lastColumn="0" w:noHBand="0" w:noVBand="0"/>
      </w:tblPr>
      <w:tblGrid>
        <w:gridCol w:w="2837"/>
        <w:gridCol w:w="710"/>
        <w:gridCol w:w="750"/>
        <w:gridCol w:w="700"/>
        <w:gridCol w:w="700"/>
        <w:gridCol w:w="550"/>
        <w:gridCol w:w="524"/>
        <w:gridCol w:w="374"/>
        <w:gridCol w:w="329"/>
        <w:gridCol w:w="282"/>
        <w:gridCol w:w="432"/>
        <w:gridCol w:w="279"/>
        <w:gridCol w:w="427"/>
        <w:gridCol w:w="279"/>
        <w:gridCol w:w="435"/>
        <w:gridCol w:w="277"/>
        <w:gridCol w:w="571"/>
        <w:gridCol w:w="126"/>
        <w:gridCol w:w="718"/>
        <w:gridCol w:w="132"/>
        <w:gridCol w:w="1865"/>
        <w:gridCol w:w="12"/>
        <w:gridCol w:w="1300"/>
        <w:gridCol w:w="100"/>
      </w:tblGrid>
      <w:tr w:rsidR="00023A9D" w:rsidRPr="00E67DE1" w14:paraId="6ED80341" w14:textId="77777777" w:rsidTr="000777FB">
        <w:trPr>
          <w:gridAfter w:val="1"/>
          <w:wAfter w:w="34" w:type="pct"/>
          <w:cantSplit/>
        </w:trPr>
        <w:tc>
          <w:tcPr>
            <w:tcW w:w="964" w:type="pct"/>
            <w:shd w:val="clear" w:color="auto" w:fill="auto"/>
            <w:vAlign w:val="center"/>
          </w:tcPr>
          <w:p w14:paraId="089C3C64" w14:textId="77777777" w:rsidR="00023A9D" w:rsidRPr="00E67DE1" w:rsidRDefault="00023A9D" w:rsidP="0042589A">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8"/>
                <w:szCs w:val="28"/>
                <w:cs/>
              </w:rPr>
            </w:pPr>
          </w:p>
        </w:tc>
        <w:tc>
          <w:tcPr>
            <w:tcW w:w="4002" w:type="pct"/>
            <w:gridSpan w:val="22"/>
            <w:shd w:val="clear" w:color="auto" w:fill="auto"/>
          </w:tcPr>
          <w:p w14:paraId="6CC579A1" w14:textId="2B7083CF" w:rsidR="00023A9D" w:rsidRPr="00E67DE1" w:rsidRDefault="0019565D" w:rsidP="0042589A">
            <w:pPr>
              <w:pBdr>
                <w:bottom w:val="single" w:sz="4" w:space="1" w:color="auto"/>
              </w:pBd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 xml:space="preserve">(Unit: Million </w:t>
            </w:r>
            <w:r w:rsidR="00687761" w:rsidRPr="00E67DE1">
              <w:rPr>
                <w:rFonts w:asciiTheme="majorBidi" w:hAnsiTheme="majorBidi" w:cstheme="majorBidi"/>
                <w:color w:val="000000"/>
                <w:sz w:val="28"/>
                <w:szCs w:val="28"/>
              </w:rPr>
              <w:t>Baht</w:t>
            </w:r>
            <w:r w:rsidRPr="00E67DE1">
              <w:rPr>
                <w:rFonts w:asciiTheme="majorBidi" w:hAnsiTheme="majorBidi" w:cstheme="majorBidi"/>
                <w:color w:val="000000"/>
                <w:sz w:val="28"/>
                <w:szCs w:val="28"/>
              </w:rPr>
              <w:t>)</w:t>
            </w:r>
          </w:p>
        </w:tc>
      </w:tr>
      <w:tr w:rsidR="00023A9D" w:rsidRPr="00E67DE1" w14:paraId="412F2803" w14:textId="77777777" w:rsidTr="000777FB">
        <w:trPr>
          <w:gridAfter w:val="1"/>
          <w:wAfter w:w="34" w:type="pct"/>
          <w:cantSplit/>
        </w:trPr>
        <w:tc>
          <w:tcPr>
            <w:tcW w:w="964" w:type="pct"/>
            <w:shd w:val="clear" w:color="auto" w:fill="auto"/>
            <w:vAlign w:val="center"/>
          </w:tcPr>
          <w:p w14:paraId="7001D8DC" w14:textId="77777777" w:rsidR="00023A9D" w:rsidRPr="00E67DE1" w:rsidRDefault="00023A9D" w:rsidP="0042589A">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8"/>
                <w:szCs w:val="28"/>
              </w:rPr>
            </w:pPr>
          </w:p>
        </w:tc>
        <w:tc>
          <w:tcPr>
            <w:tcW w:w="4002" w:type="pct"/>
            <w:gridSpan w:val="22"/>
            <w:shd w:val="clear" w:color="auto" w:fill="auto"/>
          </w:tcPr>
          <w:p w14:paraId="11E960B1" w14:textId="77777777" w:rsidR="00023A9D" w:rsidRPr="00E67DE1" w:rsidRDefault="0019565D"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rPr>
            </w:pPr>
            <w:r w:rsidRPr="00E67DE1">
              <w:rPr>
                <w:rFonts w:asciiTheme="majorBidi" w:hAnsiTheme="majorBidi" w:cstheme="majorBidi"/>
                <w:color w:val="000000"/>
                <w:sz w:val="28"/>
                <w:szCs w:val="28"/>
              </w:rPr>
              <w:t>Consolidated financial statements</w:t>
            </w:r>
          </w:p>
        </w:tc>
      </w:tr>
      <w:tr w:rsidR="0000500F" w:rsidRPr="00E67DE1" w14:paraId="222D54E2" w14:textId="77777777" w:rsidTr="000777FB">
        <w:trPr>
          <w:gridAfter w:val="1"/>
          <w:wAfter w:w="34" w:type="pct"/>
          <w:cantSplit/>
        </w:trPr>
        <w:tc>
          <w:tcPr>
            <w:tcW w:w="964" w:type="pct"/>
            <w:shd w:val="clear" w:color="auto" w:fill="auto"/>
            <w:vAlign w:val="center"/>
          </w:tcPr>
          <w:p w14:paraId="491EE065" w14:textId="77777777" w:rsidR="00023A9D" w:rsidRPr="00E67DE1" w:rsidRDefault="00023A9D" w:rsidP="0042589A">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8"/>
                <w:szCs w:val="28"/>
              </w:rPr>
            </w:pPr>
          </w:p>
        </w:tc>
        <w:tc>
          <w:tcPr>
            <w:tcW w:w="1337" w:type="pct"/>
            <w:gridSpan w:val="6"/>
            <w:shd w:val="clear" w:color="auto" w:fill="auto"/>
          </w:tcPr>
          <w:p w14:paraId="40934C59" w14:textId="77777777" w:rsidR="00023A9D" w:rsidRPr="00E67DE1" w:rsidRDefault="00AA57AA"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Fixed interest rate</w:t>
            </w:r>
          </w:p>
        </w:tc>
        <w:tc>
          <w:tcPr>
            <w:tcW w:w="482" w:type="pct"/>
            <w:gridSpan w:val="4"/>
            <w:shd w:val="clear" w:color="auto" w:fill="auto"/>
            <w:vAlign w:val="center"/>
          </w:tcPr>
          <w:p w14:paraId="6DE4BB03" w14:textId="77777777" w:rsidR="00023A9D" w:rsidRPr="00E67DE1" w:rsidRDefault="00023A9D"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rPr>
            </w:pPr>
          </w:p>
        </w:tc>
        <w:tc>
          <w:tcPr>
            <w:tcW w:w="483" w:type="pct"/>
            <w:gridSpan w:val="4"/>
            <w:shd w:val="clear" w:color="auto" w:fill="auto"/>
            <w:vAlign w:val="center"/>
          </w:tcPr>
          <w:p w14:paraId="7AE74345" w14:textId="77777777" w:rsidR="00023A9D" w:rsidRPr="00E67DE1" w:rsidRDefault="00023A9D"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p>
        </w:tc>
        <w:tc>
          <w:tcPr>
            <w:tcW w:w="575" w:type="pct"/>
            <w:gridSpan w:val="4"/>
            <w:shd w:val="clear" w:color="auto" w:fill="auto"/>
            <w:vAlign w:val="center"/>
          </w:tcPr>
          <w:p w14:paraId="150C9E89" w14:textId="77777777" w:rsidR="00023A9D" w:rsidRPr="00E67DE1" w:rsidRDefault="00023A9D"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p>
        </w:tc>
        <w:tc>
          <w:tcPr>
            <w:tcW w:w="1125" w:type="pct"/>
            <w:gridSpan w:val="4"/>
            <w:shd w:val="clear" w:color="auto" w:fill="auto"/>
            <w:vAlign w:val="center"/>
          </w:tcPr>
          <w:p w14:paraId="202AB9F9" w14:textId="77777777" w:rsidR="00023A9D" w:rsidRPr="00E67DE1" w:rsidRDefault="00023A9D"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rPr>
            </w:pPr>
          </w:p>
        </w:tc>
      </w:tr>
      <w:tr w:rsidR="001A446C" w:rsidRPr="00E67DE1" w14:paraId="12F33128" w14:textId="77777777" w:rsidTr="000777FB">
        <w:trPr>
          <w:gridAfter w:val="1"/>
          <w:wAfter w:w="34" w:type="pct"/>
          <w:cantSplit/>
          <w:trHeight w:val="498"/>
        </w:trPr>
        <w:tc>
          <w:tcPr>
            <w:tcW w:w="964" w:type="pct"/>
            <w:shd w:val="clear" w:color="auto" w:fill="auto"/>
            <w:vAlign w:val="center"/>
          </w:tcPr>
          <w:p w14:paraId="401E2A42" w14:textId="77777777" w:rsidR="00023A9D" w:rsidRPr="00E67DE1" w:rsidRDefault="00023A9D" w:rsidP="0042589A">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8"/>
                <w:szCs w:val="28"/>
              </w:rPr>
            </w:pPr>
          </w:p>
        </w:tc>
        <w:tc>
          <w:tcPr>
            <w:tcW w:w="496" w:type="pct"/>
            <w:gridSpan w:val="2"/>
            <w:shd w:val="clear" w:color="auto" w:fill="auto"/>
            <w:vAlign w:val="bottom"/>
          </w:tcPr>
          <w:p w14:paraId="6047FCBE" w14:textId="77777777" w:rsidR="00023A9D" w:rsidRPr="00E67DE1" w:rsidRDefault="0019565D"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rPr>
            </w:pPr>
            <w:r w:rsidRPr="00E67DE1">
              <w:rPr>
                <w:rFonts w:asciiTheme="majorBidi" w:hAnsiTheme="majorBidi" w:cstheme="majorBidi"/>
                <w:color w:val="000000"/>
                <w:sz w:val="28"/>
                <w:szCs w:val="28"/>
              </w:rPr>
              <w:t>Within 1 year</w:t>
            </w:r>
          </w:p>
        </w:tc>
        <w:tc>
          <w:tcPr>
            <w:tcW w:w="476" w:type="pct"/>
            <w:gridSpan w:val="2"/>
            <w:shd w:val="clear" w:color="auto" w:fill="auto"/>
            <w:vAlign w:val="bottom"/>
          </w:tcPr>
          <w:p w14:paraId="44B7EBE6" w14:textId="77777777" w:rsidR="00023A9D" w:rsidRPr="00E67DE1" w:rsidRDefault="0019565D"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4"/>
                <w:sz w:val="28"/>
                <w:szCs w:val="28"/>
                <w:cs/>
              </w:rPr>
            </w:pPr>
            <w:r w:rsidRPr="00E67DE1">
              <w:rPr>
                <w:rFonts w:asciiTheme="majorBidi" w:hAnsiTheme="majorBidi" w:cstheme="majorBidi"/>
                <w:color w:val="000000"/>
                <w:spacing w:val="-4"/>
                <w:sz w:val="28"/>
                <w:szCs w:val="28"/>
              </w:rPr>
              <w:t>More than 1 year to 5 years</w:t>
            </w:r>
          </w:p>
        </w:tc>
        <w:tc>
          <w:tcPr>
            <w:tcW w:w="365" w:type="pct"/>
            <w:gridSpan w:val="2"/>
            <w:shd w:val="clear" w:color="auto" w:fill="auto"/>
            <w:vAlign w:val="bottom"/>
          </w:tcPr>
          <w:p w14:paraId="5EE1BF74" w14:textId="77777777" w:rsidR="0019565D" w:rsidRPr="00E67DE1" w:rsidRDefault="0019565D"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4"/>
                <w:sz w:val="28"/>
                <w:szCs w:val="28"/>
              </w:rPr>
            </w:pPr>
            <w:r w:rsidRPr="00E67DE1">
              <w:rPr>
                <w:rFonts w:asciiTheme="majorBidi" w:hAnsiTheme="majorBidi" w:cstheme="majorBidi"/>
                <w:color w:val="000000"/>
                <w:spacing w:val="-4"/>
                <w:sz w:val="28"/>
                <w:szCs w:val="28"/>
              </w:rPr>
              <w:t xml:space="preserve">More than </w:t>
            </w:r>
          </w:p>
          <w:p w14:paraId="157AAA5F" w14:textId="77777777" w:rsidR="00023A9D" w:rsidRPr="00E67DE1" w:rsidRDefault="0019565D"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4"/>
                <w:sz w:val="28"/>
                <w:szCs w:val="28"/>
                <w:cs/>
              </w:rPr>
            </w:pPr>
            <w:r w:rsidRPr="00E67DE1">
              <w:rPr>
                <w:rFonts w:asciiTheme="majorBidi" w:hAnsiTheme="majorBidi" w:cstheme="majorBidi"/>
                <w:color w:val="000000"/>
                <w:spacing w:val="-4"/>
                <w:sz w:val="28"/>
                <w:szCs w:val="28"/>
              </w:rPr>
              <w:t>5 years</w:t>
            </w:r>
          </w:p>
        </w:tc>
        <w:tc>
          <w:tcPr>
            <w:tcW w:w="482" w:type="pct"/>
            <w:gridSpan w:val="4"/>
            <w:shd w:val="clear" w:color="auto" w:fill="auto"/>
            <w:vAlign w:val="bottom"/>
          </w:tcPr>
          <w:p w14:paraId="1DE6C133" w14:textId="77777777" w:rsidR="00023A9D" w:rsidRPr="00E67DE1" w:rsidRDefault="0019565D"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4"/>
                <w:sz w:val="28"/>
                <w:szCs w:val="28"/>
              </w:rPr>
            </w:pPr>
            <w:r w:rsidRPr="00E67DE1">
              <w:rPr>
                <w:rFonts w:asciiTheme="majorBidi" w:hAnsiTheme="majorBidi" w:cstheme="majorBidi"/>
                <w:color w:val="000000"/>
                <w:spacing w:val="-4"/>
                <w:sz w:val="28"/>
                <w:szCs w:val="28"/>
              </w:rPr>
              <w:t>Floating interest bearing</w:t>
            </w:r>
          </w:p>
        </w:tc>
        <w:tc>
          <w:tcPr>
            <w:tcW w:w="483" w:type="pct"/>
            <w:gridSpan w:val="4"/>
            <w:shd w:val="clear" w:color="auto" w:fill="auto"/>
            <w:vAlign w:val="bottom"/>
          </w:tcPr>
          <w:p w14:paraId="388E8E54" w14:textId="77777777" w:rsidR="00023A9D" w:rsidRPr="00E67DE1" w:rsidRDefault="0019565D"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rPr>
            </w:pPr>
            <w:r w:rsidRPr="00E67DE1">
              <w:rPr>
                <w:rFonts w:asciiTheme="majorBidi" w:hAnsiTheme="majorBidi" w:cstheme="majorBidi"/>
                <w:color w:val="000000"/>
                <w:sz w:val="28"/>
                <w:szCs w:val="28"/>
              </w:rPr>
              <w:t>Non – interest bearing</w:t>
            </w:r>
          </w:p>
        </w:tc>
        <w:tc>
          <w:tcPr>
            <w:tcW w:w="575" w:type="pct"/>
            <w:gridSpan w:val="4"/>
            <w:shd w:val="clear" w:color="auto" w:fill="auto"/>
            <w:vAlign w:val="bottom"/>
          </w:tcPr>
          <w:p w14:paraId="4FF70D53" w14:textId="77777777" w:rsidR="00023A9D" w:rsidRPr="00E67DE1" w:rsidRDefault="0019565D"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rPr>
            </w:pPr>
            <w:r w:rsidRPr="00E67DE1">
              <w:rPr>
                <w:rFonts w:asciiTheme="majorBidi" w:hAnsiTheme="majorBidi" w:cstheme="majorBidi"/>
                <w:color w:val="000000"/>
                <w:sz w:val="28"/>
                <w:szCs w:val="28"/>
              </w:rPr>
              <w:t>Total</w:t>
            </w:r>
          </w:p>
        </w:tc>
        <w:tc>
          <w:tcPr>
            <w:tcW w:w="1125" w:type="pct"/>
            <w:gridSpan w:val="4"/>
            <w:shd w:val="clear" w:color="auto" w:fill="auto"/>
            <w:vAlign w:val="bottom"/>
          </w:tcPr>
          <w:p w14:paraId="53C6F6B4" w14:textId="77777777" w:rsidR="00023A9D" w:rsidRPr="00E67DE1" w:rsidRDefault="0019565D"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rPr>
            </w:pPr>
            <w:r w:rsidRPr="00E67DE1">
              <w:rPr>
                <w:rFonts w:asciiTheme="majorBidi" w:hAnsiTheme="majorBidi" w:cstheme="majorBidi"/>
                <w:color w:val="000000"/>
                <w:sz w:val="28"/>
                <w:szCs w:val="28"/>
              </w:rPr>
              <w:t>Interest rate (% per annum)</w:t>
            </w:r>
          </w:p>
        </w:tc>
      </w:tr>
      <w:tr w:rsidR="001374F5" w:rsidRPr="00E67DE1" w14:paraId="75082055" w14:textId="77777777" w:rsidTr="000777FB">
        <w:trPr>
          <w:gridAfter w:val="1"/>
          <w:wAfter w:w="34" w:type="pct"/>
          <w:cantSplit/>
        </w:trPr>
        <w:tc>
          <w:tcPr>
            <w:tcW w:w="964" w:type="pct"/>
            <w:shd w:val="clear" w:color="auto" w:fill="auto"/>
            <w:vAlign w:val="center"/>
          </w:tcPr>
          <w:p w14:paraId="16B1963D" w14:textId="77777777" w:rsidR="000E215E" w:rsidRPr="00E67DE1" w:rsidRDefault="000E215E" w:rsidP="0042589A">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8"/>
                <w:szCs w:val="28"/>
              </w:rPr>
            </w:pPr>
          </w:p>
        </w:tc>
        <w:tc>
          <w:tcPr>
            <w:tcW w:w="241" w:type="pct"/>
            <w:shd w:val="clear" w:color="auto" w:fill="auto"/>
            <w:vAlign w:val="center"/>
          </w:tcPr>
          <w:p w14:paraId="35DD594F" w14:textId="24362166" w:rsidR="000E215E" w:rsidRPr="00E67DE1" w:rsidRDefault="000E215E"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202</w:t>
            </w:r>
            <w:r w:rsidR="00221A67" w:rsidRPr="00E67DE1">
              <w:rPr>
                <w:rFonts w:asciiTheme="majorBidi" w:hAnsiTheme="majorBidi" w:cstheme="majorBidi"/>
                <w:color w:val="000000"/>
                <w:sz w:val="28"/>
                <w:szCs w:val="28"/>
              </w:rPr>
              <w:t>4</w:t>
            </w:r>
          </w:p>
        </w:tc>
        <w:tc>
          <w:tcPr>
            <w:tcW w:w="255" w:type="pct"/>
            <w:shd w:val="clear" w:color="auto" w:fill="auto"/>
            <w:vAlign w:val="center"/>
          </w:tcPr>
          <w:p w14:paraId="07B7F98E" w14:textId="245EF0BB" w:rsidR="000E215E" w:rsidRPr="00E67DE1" w:rsidRDefault="000E215E"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202</w:t>
            </w:r>
            <w:r w:rsidR="00221A67" w:rsidRPr="00E67DE1">
              <w:rPr>
                <w:rFonts w:asciiTheme="majorBidi" w:hAnsiTheme="majorBidi" w:cstheme="majorBidi"/>
                <w:color w:val="000000"/>
                <w:sz w:val="28"/>
                <w:szCs w:val="28"/>
              </w:rPr>
              <w:t>3</w:t>
            </w:r>
          </w:p>
        </w:tc>
        <w:tc>
          <w:tcPr>
            <w:tcW w:w="238" w:type="pct"/>
            <w:shd w:val="clear" w:color="auto" w:fill="auto"/>
            <w:vAlign w:val="center"/>
          </w:tcPr>
          <w:p w14:paraId="37ED657F" w14:textId="3A29720B" w:rsidR="000E215E" w:rsidRPr="00E67DE1" w:rsidRDefault="000E215E"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202</w:t>
            </w:r>
            <w:r w:rsidR="00221A67" w:rsidRPr="00E67DE1">
              <w:rPr>
                <w:rFonts w:asciiTheme="majorBidi" w:hAnsiTheme="majorBidi" w:cstheme="majorBidi"/>
                <w:color w:val="000000"/>
                <w:sz w:val="28"/>
                <w:szCs w:val="28"/>
              </w:rPr>
              <w:t>4</w:t>
            </w:r>
          </w:p>
        </w:tc>
        <w:tc>
          <w:tcPr>
            <w:tcW w:w="238" w:type="pct"/>
            <w:shd w:val="clear" w:color="auto" w:fill="auto"/>
            <w:vAlign w:val="center"/>
          </w:tcPr>
          <w:p w14:paraId="295B99B9" w14:textId="6439B3DE" w:rsidR="000E215E" w:rsidRPr="00E67DE1" w:rsidRDefault="000E215E"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202</w:t>
            </w:r>
            <w:r w:rsidR="00221A67" w:rsidRPr="00E67DE1">
              <w:rPr>
                <w:rFonts w:asciiTheme="majorBidi" w:hAnsiTheme="majorBidi" w:cstheme="majorBidi"/>
                <w:color w:val="000000"/>
                <w:sz w:val="28"/>
                <w:szCs w:val="28"/>
              </w:rPr>
              <w:t>3</w:t>
            </w:r>
          </w:p>
        </w:tc>
        <w:tc>
          <w:tcPr>
            <w:tcW w:w="187" w:type="pct"/>
            <w:shd w:val="clear" w:color="auto" w:fill="auto"/>
            <w:vAlign w:val="center"/>
          </w:tcPr>
          <w:p w14:paraId="3A2506DA" w14:textId="2B41B8A7" w:rsidR="000E215E" w:rsidRPr="00E67DE1" w:rsidRDefault="000E215E"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202</w:t>
            </w:r>
            <w:r w:rsidR="00221A67" w:rsidRPr="00E67DE1">
              <w:rPr>
                <w:rFonts w:asciiTheme="majorBidi" w:hAnsiTheme="majorBidi" w:cstheme="majorBidi"/>
                <w:color w:val="000000"/>
                <w:sz w:val="28"/>
                <w:szCs w:val="28"/>
              </w:rPr>
              <w:t>4</w:t>
            </w:r>
          </w:p>
        </w:tc>
        <w:tc>
          <w:tcPr>
            <w:tcW w:w="178" w:type="pct"/>
            <w:shd w:val="clear" w:color="auto" w:fill="auto"/>
            <w:vAlign w:val="center"/>
          </w:tcPr>
          <w:p w14:paraId="3984BF53" w14:textId="5791C78E" w:rsidR="000E215E" w:rsidRPr="00E67DE1" w:rsidRDefault="000E215E"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202</w:t>
            </w:r>
            <w:r w:rsidR="00221A67" w:rsidRPr="00E67DE1">
              <w:rPr>
                <w:rFonts w:asciiTheme="majorBidi" w:hAnsiTheme="majorBidi" w:cstheme="majorBidi"/>
                <w:color w:val="000000"/>
                <w:sz w:val="28"/>
                <w:szCs w:val="28"/>
              </w:rPr>
              <w:t>3</w:t>
            </w:r>
          </w:p>
        </w:tc>
        <w:tc>
          <w:tcPr>
            <w:tcW w:w="239" w:type="pct"/>
            <w:gridSpan w:val="2"/>
            <w:shd w:val="clear" w:color="auto" w:fill="auto"/>
            <w:vAlign w:val="center"/>
          </w:tcPr>
          <w:p w14:paraId="34AC9CBC" w14:textId="66416FCC" w:rsidR="000E215E" w:rsidRPr="00E67DE1" w:rsidRDefault="000E215E"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202</w:t>
            </w:r>
            <w:r w:rsidR="00221A67" w:rsidRPr="00E67DE1">
              <w:rPr>
                <w:rFonts w:asciiTheme="majorBidi" w:hAnsiTheme="majorBidi" w:cstheme="majorBidi"/>
                <w:color w:val="000000"/>
                <w:sz w:val="28"/>
                <w:szCs w:val="28"/>
              </w:rPr>
              <w:t>4</w:t>
            </w:r>
          </w:p>
        </w:tc>
        <w:tc>
          <w:tcPr>
            <w:tcW w:w="243" w:type="pct"/>
            <w:gridSpan w:val="2"/>
            <w:shd w:val="clear" w:color="auto" w:fill="auto"/>
            <w:vAlign w:val="center"/>
          </w:tcPr>
          <w:p w14:paraId="5D059A02" w14:textId="5685326E" w:rsidR="000E215E" w:rsidRPr="00E67DE1" w:rsidRDefault="000E215E"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202</w:t>
            </w:r>
            <w:r w:rsidR="00221A67" w:rsidRPr="00E67DE1">
              <w:rPr>
                <w:rFonts w:asciiTheme="majorBidi" w:hAnsiTheme="majorBidi" w:cstheme="majorBidi"/>
                <w:color w:val="000000"/>
                <w:sz w:val="28"/>
                <w:szCs w:val="28"/>
              </w:rPr>
              <w:t>3</w:t>
            </w:r>
          </w:p>
        </w:tc>
        <w:tc>
          <w:tcPr>
            <w:tcW w:w="240" w:type="pct"/>
            <w:gridSpan w:val="2"/>
            <w:shd w:val="clear" w:color="auto" w:fill="auto"/>
            <w:vAlign w:val="center"/>
          </w:tcPr>
          <w:p w14:paraId="3AF22408" w14:textId="6285266B" w:rsidR="000E215E" w:rsidRPr="00E67DE1" w:rsidRDefault="000E215E"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202</w:t>
            </w:r>
            <w:r w:rsidR="00221A67" w:rsidRPr="00E67DE1">
              <w:rPr>
                <w:rFonts w:asciiTheme="majorBidi" w:hAnsiTheme="majorBidi" w:cstheme="majorBidi"/>
                <w:color w:val="000000"/>
                <w:sz w:val="28"/>
                <w:szCs w:val="28"/>
              </w:rPr>
              <w:t>4</w:t>
            </w:r>
          </w:p>
        </w:tc>
        <w:tc>
          <w:tcPr>
            <w:tcW w:w="243" w:type="pct"/>
            <w:gridSpan w:val="2"/>
            <w:shd w:val="clear" w:color="auto" w:fill="auto"/>
            <w:vAlign w:val="center"/>
          </w:tcPr>
          <w:p w14:paraId="765D108F" w14:textId="421B2D26" w:rsidR="000E215E" w:rsidRPr="00E67DE1" w:rsidRDefault="000E215E"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202</w:t>
            </w:r>
            <w:r w:rsidR="00221A67" w:rsidRPr="00E67DE1">
              <w:rPr>
                <w:rFonts w:asciiTheme="majorBidi" w:hAnsiTheme="majorBidi" w:cstheme="majorBidi"/>
                <w:color w:val="000000"/>
                <w:sz w:val="28"/>
                <w:szCs w:val="28"/>
              </w:rPr>
              <w:t>3</w:t>
            </w:r>
          </w:p>
        </w:tc>
        <w:tc>
          <w:tcPr>
            <w:tcW w:w="288" w:type="pct"/>
            <w:gridSpan w:val="2"/>
            <w:shd w:val="clear" w:color="auto" w:fill="auto"/>
            <w:vAlign w:val="center"/>
          </w:tcPr>
          <w:p w14:paraId="6B512CFE" w14:textId="3B4468ED" w:rsidR="000E215E" w:rsidRPr="00E67DE1" w:rsidRDefault="000E215E"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202</w:t>
            </w:r>
            <w:r w:rsidR="00221A67" w:rsidRPr="00E67DE1">
              <w:rPr>
                <w:rFonts w:asciiTheme="majorBidi" w:hAnsiTheme="majorBidi" w:cstheme="majorBidi"/>
                <w:color w:val="000000"/>
                <w:sz w:val="28"/>
                <w:szCs w:val="28"/>
              </w:rPr>
              <w:t>4</w:t>
            </w:r>
          </w:p>
        </w:tc>
        <w:tc>
          <w:tcPr>
            <w:tcW w:w="287" w:type="pct"/>
            <w:gridSpan w:val="2"/>
            <w:shd w:val="clear" w:color="auto" w:fill="auto"/>
            <w:vAlign w:val="center"/>
          </w:tcPr>
          <w:p w14:paraId="2437ED9B" w14:textId="49760C39" w:rsidR="000E215E" w:rsidRPr="00E67DE1" w:rsidRDefault="000E215E"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202</w:t>
            </w:r>
            <w:r w:rsidR="00221A67" w:rsidRPr="00E67DE1">
              <w:rPr>
                <w:rFonts w:asciiTheme="majorBidi" w:hAnsiTheme="majorBidi" w:cstheme="majorBidi"/>
                <w:color w:val="000000"/>
                <w:sz w:val="28"/>
                <w:szCs w:val="28"/>
              </w:rPr>
              <w:t>3</w:t>
            </w:r>
          </w:p>
        </w:tc>
        <w:tc>
          <w:tcPr>
            <w:tcW w:w="683" w:type="pct"/>
            <w:gridSpan w:val="3"/>
            <w:shd w:val="clear" w:color="auto" w:fill="auto"/>
            <w:vAlign w:val="center"/>
          </w:tcPr>
          <w:p w14:paraId="10A32B5A" w14:textId="68AEFC7E" w:rsidR="000E215E" w:rsidRPr="00E67DE1" w:rsidRDefault="000E215E"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202</w:t>
            </w:r>
            <w:r w:rsidR="00221A67" w:rsidRPr="00E67DE1">
              <w:rPr>
                <w:rFonts w:asciiTheme="majorBidi" w:hAnsiTheme="majorBidi" w:cstheme="majorBidi"/>
                <w:color w:val="000000"/>
                <w:sz w:val="28"/>
                <w:szCs w:val="28"/>
              </w:rPr>
              <w:t>4</w:t>
            </w:r>
          </w:p>
        </w:tc>
        <w:tc>
          <w:tcPr>
            <w:tcW w:w="442" w:type="pct"/>
            <w:shd w:val="clear" w:color="auto" w:fill="auto"/>
            <w:vAlign w:val="center"/>
          </w:tcPr>
          <w:p w14:paraId="5EC2DF94" w14:textId="14B4377B" w:rsidR="000E215E" w:rsidRPr="00E67DE1" w:rsidRDefault="000E215E"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202</w:t>
            </w:r>
            <w:r w:rsidR="00221A67" w:rsidRPr="00E67DE1">
              <w:rPr>
                <w:rFonts w:asciiTheme="majorBidi" w:hAnsiTheme="majorBidi" w:cstheme="majorBidi"/>
                <w:color w:val="000000"/>
                <w:sz w:val="28"/>
                <w:szCs w:val="28"/>
              </w:rPr>
              <w:t>3</w:t>
            </w:r>
          </w:p>
        </w:tc>
      </w:tr>
      <w:tr w:rsidR="001374F5" w:rsidRPr="00E67DE1" w14:paraId="0FD6D2CC" w14:textId="77777777" w:rsidTr="000777FB">
        <w:trPr>
          <w:gridAfter w:val="1"/>
          <w:wAfter w:w="34" w:type="pct"/>
          <w:cantSplit/>
        </w:trPr>
        <w:tc>
          <w:tcPr>
            <w:tcW w:w="964" w:type="pct"/>
            <w:shd w:val="clear" w:color="auto" w:fill="auto"/>
            <w:vAlign w:val="center"/>
          </w:tcPr>
          <w:p w14:paraId="65CA3C16" w14:textId="77777777" w:rsidR="006F17EE" w:rsidRPr="00E67DE1" w:rsidRDefault="006F17EE" w:rsidP="0042589A">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8"/>
                <w:szCs w:val="28"/>
              </w:rPr>
            </w:pPr>
          </w:p>
        </w:tc>
        <w:tc>
          <w:tcPr>
            <w:tcW w:w="241" w:type="pct"/>
            <w:shd w:val="clear" w:color="auto" w:fill="auto"/>
            <w:vAlign w:val="center"/>
          </w:tcPr>
          <w:p w14:paraId="1A6FF25C" w14:textId="77777777" w:rsidR="006F17EE" w:rsidRPr="00E67DE1" w:rsidRDefault="006F17EE"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rPr>
            </w:pPr>
          </w:p>
        </w:tc>
        <w:tc>
          <w:tcPr>
            <w:tcW w:w="255" w:type="pct"/>
            <w:shd w:val="clear" w:color="auto" w:fill="auto"/>
            <w:vAlign w:val="center"/>
          </w:tcPr>
          <w:p w14:paraId="53B16925" w14:textId="77777777" w:rsidR="006F17EE" w:rsidRPr="00E67DE1" w:rsidRDefault="006F17EE"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rPr>
            </w:pPr>
          </w:p>
        </w:tc>
        <w:tc>
          <w:tcPr>
            <w:tcW w:w="238" w:type="pct"/>
            <w:shd w:val="clear" w:color="auto" w:fill="auto"/>
            <w:vAlign w:val="center"/>
          </w:tcPr>
          <w:p w14:paraId="581B9358" w14:textId="77777777" w:rsidR="006F17EE" w:rsidRPr="00E67DE1" w:rsidRDefault="006F17EE"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rPr>
            </w:pPr>
          </w:p>
        </w:tc>
        <w:tc>
          <w:tcPr>
            <w:tcW w:w="238" w:type="pct"/>
            <w:shd w:val="clear" w:color="auto" w:fill="auto"/>
            <w:vAlign w:val="center"/>
          </w:tcPr>
          <w:p w14:paraId="34F08E2E" w14:textId="77777777" w:rsidR="006F17EE" w:rsidRPr="00E67DE1" w:rsidRDefault="006F17EE"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rPr>
            </w:pPr>
          </w:p>
        </w:tc>
        <w:tc>
          <w:tcPr>
            <w:tcW w:w="187" w:type="pct"/>
            <w:shd w:val="clear" w:color="auto" w:fill="auto"/>
            <w:vAlign w:val="center"/>
          </w:tcPr>
          <w:p w14:paraId="0B8B542E" w14:textId="77777777" w:rsidR="006F17EE" w:rsidRPr="00E67DE1" w:rsidRDefault="006F17EE"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rPr>
            </w:pPr>
          </w:p>
        </w:tc>
        <w:tc>
          <w:tcPr>
            <w:tcW w:w="178" w:type="pct"/>
            <w:shd w:val="clear" w:color="auto" w:fill="auto"/>
            <w:vAlign w:val="center"/>
          </w:tcPr>
          <w:p w14:paraId="7B29178A" w14:textId="77777777" w:rsidR="006F17EE" w:rsidRPr="00E67DE1" w:rsidRDefault="006F17EE"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rPr>
            </w:pPr>
          </w:p>
        </w:tc>
        <w:tc>
          <w:tcPr>
            <w:tcW w:w="239" w:type="pct"/>
            <w:gridSpan w:val="2"/>
            <w:shd w:val="clear" w:color="auto" w:fill="auto"/>
            <w:vAlign w:val="center"/>
          </w:tcPr>
          <w:p w14:paraId="7278F720" w14:textId="77777777" w:rsidR="006F17EE" w:rsidRPr="00E67DE1" w:rsidRDefault="006F17EE"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rPr>
            </w:pPr>
          </w:p>
        </w:tc>
        <w:tc>
          <w:tcPr>
            <w:tcW w:w="243" w:type="pct"/>
            <w:gridSpan w:val="2"/>
            <w:shd w:val="clear" w:color="auto" w:fill="auto"/>
            <w:vAlign w:val="center"/>
          </w:tcPr>
          <w:p w14:paraId="25AD7958" w14:textId="77777777" w:rsidR="006F17EE" w:rsidRPr="00E67DE1" w:rsidRDefault="006F17EE"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rPr>
            </w:pPr>
          </w:p>
        </w:tc>
        <w:tc>
          <w:tcPr>
            <w:tcW w:w="240" w:type="pct"/>
            <w:gridSpan w:val="2"/>
            <w:shd w:val="clear" w:color="auto" w:fill="auto"/>
            <w:vAlign w:val="center"/>
          </w:tcPr>
          <w:p w14:paraId="0B14DC0B" w14:textId="77777777" w:rsidR="006F17EE" w:rsidRPr="00E67DE1" w:rsidRDefault="006F17EE"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rPr>
            </w:pPr>
          </w:p>
        </w:tc>
        <w:tc>
          <w:tcPr>
            <w:tcW w:w="243" w:type="pct"/>
            <w:gridSpan w:val="2"/>
            <w:shd w:val="clear" w:color="auto" w:fill="auto"/>
            <w:vAlign w:val="center"/>
          </w:tcPr>
          <w:p w14:paraId="3A4A58E1" w14:textId="77777777" w:rsidR="006F17EE" w:rsidRPr="00E67DE1" w:rsidRDefault="006F17EE"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rPr>
            </w:pPr>
          </w:p>
        </w:tc>
        <w:tc>
          <w:tcPr>
            <w:tcW w:w="288" w:type="pct"/>
            <w:gridSpan w:val="2"/>
            <w:shd w:val="clear" w:color="auto" w:fill="auto"/>
            <w:vAlign w:val="center"/>
          </w:tcPr>
          <w:p w14:paraId="51408322" w14:textId="77777777" w:rsidR="006F17EE" w:rsidRPr="00E67DE1" w:rsidRDefault="006F17EE"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rPr>
            </w:pPr>
          </w:p>
        </w:tc>
        <w:tc>
          <w:tcPr>
            <w:tcW w:w="287" w:type="pct"/>
            <w:gridSpan w:val="2"/>
            <w:shd w:val="clear" w:color="auto" w:fill="auto"/>
            <w:vAlign w:val="center"/>
          </w:tcPr>
          <w:p w14:paraId="32F38F90" w14:textId="77777777" w:rsidR="006F17EE" w:rsidRPr="00E67DE1" w:rsidRDefault="006F17EE"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rPr>
            </w:pPr>
          </w:p>
        </w:tc>
        <w:tc>
          <w:tcPr>
            <w:tcW w:w="683" w:type="pct"/>
            <w:gridSpan w:val="3"/>
            <w:shd w:val="clear" w:color="auto" w:fill="auto"/>
            <w:vAlign w:val="center"/>
          </w:tcPr>
          <w:p w14:paraId="44D7437B" w14:textId="2CD6B10F" w:rsidR="006F17EE" w:rsidRPr="00E67DE1" w:rsidRDefault="006F17EE"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rPr>
            </w:pPr>
            <w:r w:rsidRPr="00E67DE1">
              <w:rPr>
                <w:rFonts w:asciiTheme="majorBidi" w:hAnsiTheme="majorBidi" w:cstheme="majorBidi"/>
                <w:color w:val="000000"/>
                <w:sz w:val="28"/>
                <w:szCs w:val="28"/>
              </w:rPr>
              <w:t>(% per annum)</w:t>
            </w:r>
          </w:p>
        </w:tc>
        <w:tc>
          <w:tcPr>
            <w:tcW w:w="442" w:type="pct"/>
            <w:shd w:val="clear" w:color="auto" w:fill="auto"/>
            <w:vAlign w:val="center"/>
          </w:tcPr>
          <w:p w14:paraId="11449A0E" w14:textId="43534E03" w:rsidR="006F17EE" w:rsidRPr="00E67DE1" w:rsidRDefault="006F17EE"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rPr>
            </w:pPr>
            <w:r w:rsidRPr="00E67DE1">
              <w:rPr>
                <w:rFonts w:asciiTheme="majorBidi" w:hAnsiTheme="majorBidi" w:cstheme="majorBidi"/>
                <w:color w:val="000000"/>
                <w:sz w:val="28"/>
                <w:szCs w:val="28"/>
              </w:rPr>
              <w:t>(% per annum)</w:t>
            </w:r>
          </w:p>
        </w:tc>
      </w:tr>
      <w:tr w:rsidR="001374F5" w:rsidRPr="00E67DE1" w14:paraId="312DA425" w14:textId="77777777" w:rsidTr="000777FB">
        <w:trPr>
          <w:gridAfter w:val="1"/>
          <w:wAfter w:w="34" w:type="pct"/>
          <w:cantSplit/>
        </w:trPr>
        <w:tc>
          <w:tcPr>
            <w:tcW w:w="964" w:type="pct"/>
            <w:shd w:val="clear" w:color="auto" w:fill="auto"/>
            <w:vAlign w:val="center"/>
          </w:tcPr>
          <w:p w14:paraId="0DDE949C" w14:textId="77777777" w:rsidR="00904202" w:rsidRPr="00E67DE1" w:rsidRDefault="00AA57AA" w:rsidP="0042589A">
            <w:pPr>
              <w:tabs>
                <w:tab w:val="left" w:pos="240"/>
              </w:tabs>
              <w:overflowPunct w:val="0"/>
              <w:autoSpaceDE w:val="0"/>
              <w:autoSpaceDN w:val="0"/>
              <w:adjustRightInd w:val="0"/>
              <w:spacing w:line="260" w:lineRule="exact"/>
              <w:ind w:left="240" w:hanging="240"/>
              <w:textAlignment w:val="baseline"/>
              <w:rPr>
                <w:rFonts w:asciiTheme="majorBidi" w:hAnsiTheme="majorBidi" w:cstheme="majorBidi"/>
                <w:b/>
                <w:bCs/>
                <w:color w:val="000000"/>
                <w:sz w:val="28"/>
                <w:szCs w:val="28"/>
              </w:rPr>
            </w:pPr>
            <w:r w:rsidRPr="00E67DE1">
              <w:rPr>
                <w:rFonts w:asciiTheme="majorBidi" w:hAnsiTheme="majorBidi" w:cstheme="majorBidi"/>
                <w:b/>
                <w:bCs/>
                <w:color w:val="000000"/>
                <w:sz w:val="28"/>
                <w:szCs w:val="28"/>
              </w:rPr>
              <w:t>Financial assets</w:t>
            </w:r>
          </w:p>
        </w:tc>
        <w:tc>
          <w:tcPr>
            <w:tcW w:w="241" w:type="pct"/>
            <w:shd w:val="clear" w:color="auto" w:fill="auto"/>
            <w:vAlign w:val="center"/>
          </w:tcPr>
          <w:p w14:paraId="2EF7E1F7" w14:textId="77777777" w:rsidR="00904202" w:rsidRPr="00E67DE1" w:rsidRDefault="00904202" w:rsidP="0042589A">
            <w:pP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u w:val="single"/>
              </w:rPr>
            </w:pPr>
          </w:p>
        </w:tc>
        <w:tc>
          <w:tcPr>
            <w:tcW w:w="255" w:type="pct"/>
            <w:shd w:val="clear" w:color="auto" w:fill="auto"/>
            <w:vAlign w:val="center"/>
          </w:tcPr>
          <w:p w14:paraId="76A48A88" w14:textId="77777777" w:rsidR="00904202" w:rsidRPr="00E67DE1" w:rsidRDefault="00904202" w:rsidP="0042589A">
            <w:pP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u w:val="single"/>
              </w:rPr>
            </w:pPr>
          </w:p>
        </w:tc>
        <w:tc>
          <w:tcPr>
            <w:tcW w:w="238" w:type="pct"/>
            <w:shd w:val="clear" w:color="auto" w:fill="auto"/>
            <w:vAlign w:val="center"/>
          </w:tcPr>
          <w:p w14:paraId="21638064" w14:textId="77777777" w:rsidR="00904202" w:rsidRPr="00E67DE1" w:rsidRDefault="00904202" w:rsidP="0042589A">
            <w:pP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u w:val="single"/>
              </w:rPr>
            </w:pPr>
          </w:p>
        </w:tc>
        <w:tc>
          <w:tcPr>
            <w:tcW w:w="238" w:type="pct"/>
            <w:shd w:val="clear" w:color="auto" w:fill="auto"/>
            <w:vAlign w:val="center"/>
          </w:tcPr>
          <w:p w14:paraId="01412EE9" w14:textId="77777777" w:rsidR="00904202" w:rsidRPr="00E67DE1" w:rsidRDefault="00904202" w:rsidP="0042589A">
            <w:pP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u w:val="single"/>
              </w:rPr>
            </w:pPr>
          </w:p>
        </w:tc>
        <w:tc>
          <w:tcPr>
            <w:tcW w:w="187" w:type="pct"/>
            <w:shd w:val="clear" w:color="auto" w:fill="auto"/>
          </w:tcPr>
          <w:p w14:paraId="3CB1450F" w14:textId="77777777" w:rsidR="00904202" w:rsidRPr="00E67DE1" w:rsidRDefault="00904202" w:rsidP="0042589A">
            <w:pP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u w:val="single"/>
              </w:rPr>
            </w:pPr>
          </w:p>
        </w:tc>
        <w:tc>
          <w:tcPr>
            <w:tcW w:w="178" w:type="pct"/>
            <w:shd w:val="clear" w:color="auto" w:fill="auto"/>
          </w:tcPr>
          <w:p w14:paraId="77B334ED" w14:textId="77777777" w:rsidR="00904202" w:rsidRPr="00E67DE1" w:rsidRDefault="00904202" w:rsidP="0042589A">
            <w:pP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u w:val="single"/>
              </w:rPr>
            </w:pPr>
          </w:p>
        </w:tc>
        <w:tc>
          <w:tcPr>
            <w:tcW w:w="239" w:type="pct"/>
            <w:gridSpan w:val="2"/>
            <w:shd w:val="clear" w:color="auto" w:fill="auto"/>
            <w:vAlign w:val="center"/>
          </w:tcPr>
          <w:p w14:paraId="310263A8" w14:textId="77777777" w:rsidR="00904202" w:rsidRPr="00E67DE1" w:rsidRDefault="00904202" w:rsidP="0042589A">
            <w:pP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u w:val="single"/>
              </w:rPr>
            </w:pPr>
          </w:p>
        </w:tc>
        <w:tc>
          <w:tcPr>
            <w:tcW w:w="243" w:type="pct"/>
            <w:gridSpan w:val="2"/>
            <w:shd w:val="clear" w:color="auto" w:fill="auto"/>
            <w:vAlign w:val="center"/>
          </w:tcPr>
          <w:p w14:paraId="43B5EBBD" w14:textId="77777777" w:rsidR="00904202" w:rsidRPr="00E67DE1" w:rsidRDefault="00904202" w:rsidP="0042589A">
            <w:pP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u w:val="single"/>
              </w:rPr>
            </w:pPr>
          </w:p>
        </w:tc>
        <w:tc>
          <w:tcPr>
            <w:tcW w:w="240" w:type="pct"/>
            <w:gridSpan w:val="2"/>
            <w:shd w:val="clear" w:color="auto" w:fill="auto"/>
            <w:vAlign w:val="center"/>
          </w:tcPr>
          <w:p w14:paraId="352184FB" w14:textId="77777777" w:rsidR="00904202" w:rsidRPr="00E67DE1" w:rsidRDefault="00904202" w:rsidP="0042589A">
            <w:pP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u w:val="single"/>
              </w:rPr>
            </w:pPr>
          </w:p>
        </w:tc>
        <w:tc>
          <w:tcPr>
            <w:tcW w:w="243" w:type="pct"/>
            <w:gridSpan w:val="2"/>
            <w:shd w:val="clear" w:color="auto" w:fill="auto"/>
            <w:vAlign w:val="center"/>
          </w:tcPr>
          <w:p w14:paraId="61F76A6C" w14:textId="77777777" w:rsidR="00904202" w:rsidRPr="00E67DE1" w:rsidRDefault="00904202" w:rsidP="0042589A">
            <w:pP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u w:val="single"/>
              </w:rPr>
            </w:pPr>
          </w:p>
        </w:tc>
        <w:tc>
          <w:tcPr>
            <w:tcW w:w="288" w:type="pct"/>
            <w:gridSpan w:val="2"/>
            <w:shd w:val="clear" w:color="auto" w:fill="auto"/>
            <w:vAlign w:val="center"/>
          </w:tcPr>
          <w:p w14:paraId="6BBA97E2" w14:textId="77777777" w:rsidR="00904202" w:rsidRPr="00E67DE1" w:rsidRDefault="00904202" w:rsidP="0042589A">
            <w:pP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u w:val="single"/>
              </w:rPr>
            </w:pPr>
          </w:p>
        </w:tc>
        <w:tc>
          <w:tcPr>
            <w:tcW w:w="287" w:type="pct"/>
            <w:gridSpan w:val="2"/>
            <w:shd w:val="clear" w:color="auto" w:fill="auto"/>
            <w:vAlign w:val="center"/>
          </w:tcPr>
          <w:p w14:paraId="7061B375" w14:textId="77777777" w:rsidR="00904202" w:rsidRPr="00E67DE1" w:rsidRDefault="00904202" w:rsidP="0042589A">
            <w:pP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u w:val="single"/>
              </w:rPr>
            </w:pPr>
          </w:p>
        </w:tc>
        <w:tc>
          <w:tcPr>
            <w:tcW w:w="683" w:type="pct"/>
            <w:gridSpan w:val="3"/>
            <w:shd w:val="clear" w:color="auto" w:fill="auto"/>
            <w:vAlign w:val="center"/>
          </w:tcPr>
          <w:p w14:paraId="6F2E812B" w14:textId="77777777" w:rsidR="00904202" w:rsidRPr="00E67DE1" w:rsidRDefault="00904202"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4"/>
                <w:sz w:val="28"/>
                <w:szCs w:val="28"/>
              </w:rPr>
            </w:pPr>
          </w:p>
        </w:tc>
        <w:tc>
          <w:tcPr>
            <w:tcW w:w="442" w:type="pct"/>
            <w:shd w:val="clear" w:color="auto" w:fill="auto"/>
            <w:vAlign w:val="center"/>
          </w:tcPr>
          <w:p w14:paraId="661E3D97" w14:textId="77777777" w:rsidR="00904202" w:rsidRPr="00E67DE1" w:rsidRDefault="00904202"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4"/>
                <w:sz w:val="28"/>
                <w:szCs w:val="28"/>
              </w:rPr>
            </w:pPr>
          </w:p>
        </w:tc>
      </w:tr>
      <w:tr w:rsidR="000777FB" w:rsidRPr="00E67DE1" w14:paraId="224E7A0C" w14:textId="77777777" w:rsidTr="00467810">
        <w:trPr>
          <w:gridAfter w:val="1"/>
          <w:wAfter w:w="34" w:type="pct"/>
          <w:cantSplit/>
          <w:trHeight w:val="70"/>
        </w:trPr>
        <w:tc>
          <w:tcPr>
            <w:tcW w:w="964" w:type="pct"/>
            <w:shd w:val="clear" w:color="auto" w:fill="auto"/>
            <w:vAlign w:val="center"/>
          </w:tcPr>
          <w:p w14:paraId="3EFEF48F" w14:textId="77777777" w:rsidR="000777FB" w:rsidRPr="00E67DE1" w:rsidRDefault="000777FB" w:rsidP="0042589A">
            <w:pPr>
              <w:tabs>
                <w:tab w:val="left" w:pos="240"/>
              </w:tabs>
              <w:overflowPunct w:val="0"/>
              <w:autoSpaceDE w:val="0"/>
              <w:autoSpaceDN w:val="0"/>
              <w:adjustRightInd w:val="0"/>
              <w:spacing w:line="260" w:lineRule="exact"/>
              <w:ind w:left="240" w:right="-228" w:hanging="240"/>
              <w:textAlignment w:val="baseline"/>
              <w:rPr>
                <w:rFonts w:asciiTheme="majorBidi" w:hAnsiTheme="majorBidi" w:cstheme="majorBidi"/>
                <w:color w:val="000000"/>
                <w:sz w:val="28"/>
                <w:szCs w:val="28"/>
              </w:rPr>
            </w:pPr>
            <w:r w:rsidRPr="00E67DE1">
              <w:rPr>
                <w:rFonts w:asciiTheme="majorBidi" w:hAnsiTheme="majorBidi" w:cstheme="majorBidi"/>
                <w:color w:val="000000"/>
                <w:sz w:val="28"/>
                <w:szCs w:val="28"/>
              </w:rPr>
              <w:t>Cash and cash equivalents</w:t>
            </w:r>
          </w:p>
        </w:tc>
        <w:tc>
          <w:tcPr>
            <w:tcW w:w="241" w:type="pct"/>
            <w:shd w:val="clear" w:color="auto" w:fill="auto"/>
            <w:vAlign w:val="bottom"/>
          </w:tcPr>
          <w:p w14:paraId="55F8F8F9" w14:textId="7C954E1B"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55" w:type="pct"/>
            <w:shd w:val="clear" w:color="auto" w:fill="auto"/>
            <w:vAlign w:val="bottom"/>
          </w:tcPr>
          <w:p w14:paraId="4B745F4B" w14:textId="3247A7E9"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38" w:type="pct"/>
            <w:shd w:val="clear" w:color="auto" w:fill="auto"/>
            <w:vAlign w:val="bottom"/>
          </w:tcPr>
          <w:p w14:paraId="4A789D3B" w14:textId="020158A2"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38" w:type="pct"/>
            <w:shd w:val="clear" w:color="auto" w:fill="auto"/>
            <w:vAlign w:val="bottom"/>
          </w:tcPr>
          <w:p w14:paraId="1034CA3C" w14:textId="2FE37896"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187" w:type="pct"/>
            <w:shd w:val="clear" w:color="auto" w:fill="auto"/>
            <w:vAlign w:val="bottom"/>
          </w:tcPr>
          <w:p w14:paraId="543F258E" w14:textId="4495D22C"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178" w:type="pct"/>
            <w:shd w:val="clear" w:color="auto" w:fill="auto"/>
            <w:vAlign w:val="bottom"/>
          </w:tcPr>
          <w:p w14:paraId="1590968D" w14:textId="77AA0F7A"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39" w:type="pct"/>
            <w:gridSpan w:val="2"/>
            <w:shd w:val="clear" w:color="auto" w:fill="auto"/>
            <w:vAlign w:val="bottom"/>
          </w:tcPr>
          <w:p w14:paraId="66EC4A28" w14:textId="5220BDC5"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41.35</w:t>
            </w:r>
          </w:p>
        </w:tc>
        <w:tc>
          <w:tcPr>
            <w:tcW w:w="243" w:type="pct"/>
            <w:gridSpan w:val="2"/>
            <w:shd w:val="clear" w:color="auto" w:fill="auto"/>
            <w:vAlign w:val="bottom"/>
          </w:tcPr>
          <w:p w14:paraId="11E5BD72" w14:textId="6F36FFAC"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12.36</w:t>
            </w:r>
          </w:p>
        </w:tc>
        <w:tc>
          <w:tcPr>
            <w:tcW w:w="240" w:type="pct"/>
            <w:gridSpan w:val="2"/>
            <w:shd w:val="clear" w:color="auto" w:fill="auto"/>
            <w:vAlign w:val="bottom"/>
          </w:tcPr>
          <w:p w14:paraId="35A17AE2" w14:textId="2BFB6531"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43" w:type="pct"/>
            <w:gridSpan w:val="2"/>
            <w:shd w:val="clear" w:color="auto" w:fill="auto"/>
            <w:vAlign w:val="bottom"/>
          </w:tcPr>
          <w:p w14:paraId="0EF3F9FC" w14:textId="6D13867D"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8.51</w:t>
            </w:r>
          </w:p>
        </w:tc>
        <w:tc>
          <w:tcPr>
            <w:tcW w:w="288" w:type="pct"/>
            <w:gridSpan w:val="2"/>
            <w:shd w:val="clear" w:color="auto" w:fill="auto"/>
            <w:vAlign w:val="bottom"/>
          </w:tcPr>
          <w:p w14:paraId="40C9EFC5" w14:textId="211B69C4"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41.35</w:t>
            </w:r>
          </w:p>
        </w:tc>
        <w:tc>
          <w:tcPr>
            <w:tcW w:w="287" w:type="pct"/>
            <w:gridSpan w:val="2"/>
            <w:shd w:val="clear" w:color="auto" w:fill="auto"/>
            <w:vAlign w:val="bottom"/>
          </w:tcPr>
          <w:p w14:paraId="1E002D63" w14:textId="4B0615CC"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20.87</w:t>
            </w:r>
          </w:p>
        </w:tc>
        <w:tc>
          <w:tcPr>
            <w:tcW w:w="683" w:type="pct"/>
            <w:gridSpan w:val="3"/>
            <w:shd w:val="clear" w:color="auto" w:fill="auto"/>
            <w:vAlign w:val="bottom"/>
          </w:tcPr>
          <w:p w14:paraId="07D9FA1F" w14:textId="1A134AD1" w:rsidR="000777FB" w:rsidRPr="00E67DE1" w:rsidRDefault="000777FB" w:rsidP="00AB1BEA">
            <w:pP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4"/>
                <w:sz w:val="28"/>
                <w:szCs w:val="28"/>
              </w:rPr>
            </w:pPr>
            <w:r w:rsidRPr="00E67DE1">
              <w:rPr>
                <w:rFonts w:ascii="Angsana New" w:hAnsi="Angsana New"/>
                <w:color w:val="000000"/>
                <w:spacing w:val="-10"/>
                <w:sz w:val="28"/>
                <w:szCs w:val="28"/>
              </w:rPr>
              <w:t xml:space="preserve">0.00 </w:t>
            </w:r>
            <w:r w:rsidRPr="00E67DE1">
              <w:rPr>
                <w:rFonts w:ascii="Angsana New" w:hAnsi="Angsana New"/>
                <w:color w:val="000000"/>
                <w:spacing w:val="-10"/>
                <w:sz w:val="28"/>
                <w:szCs w:val="28"/>
                <w:cs/>
              </w:rPr>
              <w:t>–</w:t>
            </w:r>
            <w:r w:rsidRPr="00E67DE1">
              <w:rPr>
                <w:rFonts w:ascii="Angsana New" w:hAnsi="Angsana New"/>
                <w:color w:val="000000"/>
                <w:spacing w:val="-10"/>
                <w:sz w:val="28"/>
                <w:szCs w:val="28"/>
              </w:rPr>
              <w:t xml:space="preserve"> 0.60</w:t>
            </w:r>
          </w:p>
        </w:tc>
        <w:tc>
          <w:tcPr>
            <w:tcW w:w="442" w:type="pct"/>
            <w:shd w:val="clear" w:color="auto" w:fill="auto"/>
            <w:vAlign w:val="bottom"/>
          </w:tcPr>
          <w:p w14:paraId="505D31DB" w14:textId="415BE2CD" w:rsidR="000777FB" w:rsidRPr="00E67DE1" w:rsidRDefault="000777FB" w:rsidP="00AB1BEA">
            <w:pP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4"/>
                <w:sz w:val="28"/>
                <w:szCs w:val="28"/>
              </w:rPr>
            </w:pPr>
            <w:r w:rsidRPr="00E67DE1">
              <w:rPr>
                <w:rFonts w:ascii="Angsana New" w:hAnsi="Angsana New"/>
                <w:color w:val="000000"/>
                <w:spacing w:val="-4"/>
                <w:sz w:val="28"/>
                <w:szCs w:val="28"/>
              </w:rPr>
              <w:t>0.00 -</w:t>
            </w:r>
            <w:r w:rsidRPr="00E67DE1">
              <w:rPr>
                <w:rFonts w:ascii="Angsana New" w:hAnsi="Angsana New" w:hint="cs"/>
                <w:color w:val="000000"/>
                <w:spacing w:val="-6"/>
                <w:sz w:val="28"/>
                <w:szCs w:val="28"/>
                <w:cs/>
              </w:rPr>
              <w:t xml:space="preserve"> </w:t>
            </w:r>
            <w:r w:rsidRPr="00E67DE1">
              <w:rPr>
                <w:rFonts w:ascii="Angsana New" w:hAnsi="Angsana New"/>
                <w:color w:val="000000"/>
                <w:spacing w:val="-4"/>
                <w:sz w:val="28"/>
                <w:szCs w:val="28"/>
              </w:rPr>
              <w:t>0.35</w:t>
            </w:r>
          </w:p>
        </w:tc>
      </w:tr>
      <w:tr w:rsidR="000777FB" w:rsidRPr="00E67DE1" w14:paraId="7532B04A" w14:textId="77777777" w:rsidTr="00467810">
        <w:trPr>
          <w:gridAfter w:val="1"/>
          <w:wAfter w:w="34" w:type="pct"/>
          <w:cantSplit/>
          <w:trHeight w:val="70"/>
        </w:trPr>
        <w:tc>
          <w:tcPr>
            <w:tcW w:w="964" w:type="pct"/>
            <w:shd w:val="clear" w:color="auto" w:fill="auto"/>
            <w:vAlign w:val="center"/>
          </w:tcPr>
          <w:p w14:paraId="37ACEFE2" w14:textId="46C10762" w:rsidR="000777FB" w:rsidRPr="00E67DE1" w:rsidRDefault="000777FB" w:rsidP="0042589A">
            <w:pPr>
              <w:tabs>
                <w:tab w:val="left" w:pos="240"/>
              </w:tabs>
              <w:overflowPunct w:val="0"/>
              <w:autoSpaceDE w:val="0"/>
              <w:autoSpaceDN w:val="0"/>
              <w:adjustRightInd w:val="0"/>
              <w:spacing w:line="260" w:lineRule="exact"/>
              <w:ind w:left="240" w:right="-228" w:hanging="240"/>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Other current receivables</w:t>
            </w:r>
          </w:p>
        </w:tc>
        <w:tc>
          <w:tcPr>
            <w:tcW w:w="241" w:type="pct"/>
            <w:shd w:val="clear" w:color="auto" w:fill="auto"/>
            <w:vAlign w:val="bottom"/>
          </w:tcPr>
          <w:p w14:paraId="007B7C8F" w14:textId="437EFDF6"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55" w:type="pct"/>
            <w:shd w:val="clear" w:color="auto" w:fill="auto"/>
            <w:vAlign w:val="bottom"/>
          </w:tcPr>
          <w:p w14:paraId="1C662A0E" w14:textId="626F6488"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38" w:type="pct"/>
            <w:shd w:val="clear" w:color="auto" w:fill="auto"/>
            <w:vAlign w:val="bottom"/>
          </w:tcPr>
          <w:p w14:paraId="16682618" w14:textId="6670ABDE"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38" w:type="pct"/>
            <w:shd w:val="clear" w:color="auto" w:fill="auto"/>
            <w:vAlign w:val="bottom"/>
          </w:tcPr>
          <w:p w14:paraId="348A1EE1" w14:textId="06098A93"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187" w:type="pct"/>
            <w:shd w:val="clear" w:color="auto" w:fill="auto"/>
            <w:vAlign w:val="bottom"/>
          </w:tcPr>
          <w:p w14:paraId="31CF69C1" w14:textId="3715ED4A"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178" w:type="pct"/>
            <w:shd w:val="clear" w:color="auto" w:fill="auto"/>
            <w:vAlign w:val="bottom"/>
          </w:tcPr>
          <w:p w14:paraId="7D18E24B" w14:textId="412CAC97"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39" w:type="pct"/>
            <w:gridSpan w:val="2"/>
            <w:shd w:val="clear" w:color="auto" w:fill="auto"/>
            <w:vAlign w:val="bottom"/>
          </w:tcPr>
          <w:p w14:paraId="3EAE6340" w14:textId="69E5F066"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43" w:type="pct"/>
            <w:gridSpan w:val="2"/>
            <w:shd w:val="clear" w:color="auto" w:fill="auto"/>
            <w:vAlign w:val="bottom"/>
          </w:tcPr>
          <w:p w14:paraId="43226431" w14:textId="1C37E9D2"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40" w:type="pct"/>
            <w:gridSpan w:val="2"/>
            <w:shd w:val="clear" w:color="auto" w:fill="auto"/>
            <w:vAlign w:val="bottom"/>
          </w:tcPr>
          <w:p w14:paraId="196A92C1" w14:textId="2811CC0C"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3.98</w:t>
            </w:r>
          </w:p>
        </w:tc>
        <w:tc>
          <w:tcPr>
            <w:tcW w:w="243" w:type="pct"/>
            <w:gridSpan w:val="2"/>
            <w:shd w:val="clear" w:color="auto" w:fill="auto"/>
            <w:vAlign w:val="bottom"/>
          </w:tcPr>
          <w:p w14:paraId="288CBF9F" w14:textId="65DA1BA7"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1.84</w:t>
            </w:r>
          </w:p>
        </w:tc>
        <w:tc>
          <w:tcPr>
            <w:tcW w:w="288" w:type="pct"/>
            <w:gridSpan w:val="2"/>
            <w:shd w:val="clear" w:color="auto" w:fill="auto"/>
            <w:vAlign w:val="bottom"/>
          </w:tcPr>
          <w:p w14:paraId="3A9FF182" w14:textId="7B63B2A7"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3.98</w:t>
            </w:r>
          </w:p>
        </w:tc>
        <w:tc>
          <w:tcPr>
            <w:tcW w:w="287" w:type="pct"/>
            <w:gridSpan w:val="2"/>
            <w:shd w:val="clear" w:color="auto" w:fill="auto"/>
            <w:vAlign w:val="bottom"/>
          </w:tcPr>
          <w:p w14:paraId="2500CB4A" w14:textId="6337B35A"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1.84</w:t>
            </w:r>
          </w:p>
        </w:tc>
        <w:tc>
          <w:tcPr>
            <w:tcW w:w="683" w:type="pct"/>
            <w:gridSpan w:val="3"/>
            <w:shd w:val="clear" w:color="auto" w:fill="auto"/>
            <w:vAlign w:val="bottom"/>
          </w:tcPr>
          <w:p w14:paraId="2A839F2A" w14:textId="52447ACB" w:rsidR="000777FB" w:rsidRPr="00E67DE1" w:rsidRDefault="000777FB" w:rsidP="00AB1BEA">
            <w:pP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4"/>
                <w:sz w:val="28"/>
                <w:szCs w:val="28"/>
              </w:rPr>
            </w:pPr>
            <w:r w:rsidRPr="00E67DE1">
              <w:rPr>
                <w:rFonts w:ascii="Angsana New" w:hAnsi="Angsana New"/>
                <w:color w:val="000000"/>
                <w:spacing w:val="-4"/>
                <w:sz w:val="28"/>
                <w:szCs w:val="28"/>
              </w:rPr>
              <w:t>-</w:t>
            </w:r>
          </w:p>
        </w:tc>
        <w:tc>
          <w:tcPr>
            <w:tcW w:w="442" w:type="pct"/>
            <w:shd w:val="clear" w:color="auto" w:fill="auto"/>
            <w:vAlign w:val="bottom"/>
          </w:tcPr>
          <w:p w14:paraId="167DDA76" w14:textId="383AF7DB" w:rsidR="000777FB" w:rsidRPr="00E67DE1" w:rsidRDefault="000777FB" w:rsidP="00AB1BEA">
            <w:pP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4"/>
                <w:sz w:val="28"/>
                <w:szCs w:val="28"/>
              </w:rPr>
            </w:pPr>
            <w:r w:rsidRPr="00E67DE1">
              <w:rPr>
                <w:rFonts w:ascii="Angsana New" w:hAnsi="Angsana New"/>
                <w:color w:val="000000"/>
                <w:spacing w:val="-4"/>
                <w:sz w:val="28"/>
                <w:szCs w:val="28"/>
              </w:rPr>
              <w:t>-</w:t>
            </w:r>
          </w:p>
        </w:tc>
      </w:tr>
      <w:tr w:rsidR="000777FB" w:rsidRPr="00E67DE1" w14:paraId="5362FA93" w14:textId="77777777" w:rsidTr="00467810">
        <w:trPr>
          <w:gridAfter w:val="1"/>
          <w:wAfter w:w="34" w:type="pct"/>
          <w:cantSplit/>
          <w:trHeight w:val="70"/>
        </w:trPr>
        <w:tc>
          <w:tcPr>
            <w:tcW w:w="964" w:type="pct"/>
            <w:shd w:val="clear" w:color="auto" w:fill="auto"/>
            <w:vAlign w:val="center"/>
          </w:tcPr>
          <w:p w14:paraId="46F276E8" w14:textId="39587631" w:rsidR="000777FB" w:rsidRPr="00E67DE1" w:rsidRDefault="000777FB" w:rsidP="0042589A">
            <w:pPr>
              <w:tabs>
                <w:tab w:val="left" w:pos="240"/>
              </w:tabs>
              <w:overflowPunct w:val="0"/>
              <w:autoSpaceDE w:val="0"/>
              <w:autoSpaceDN w:val="0"/>
              <w:adjustRightInd w:val="0"/>
              <w:spacing w:line="260" w:lineRule="exact"/>
              <w:ind w:left="240" w:right="-228" w:hanging="240"/>
              <w:textAlignment w:val="baseline"/>
              <w:rPr>
                <w:rFonts w:asciiTheme="majorBidi" w:hAnsiTheme="majorBidi" w:cstheme="majorBidi"/>
                <w:color w:val="000000"/>
                <w:sz w:val="28"/>
                <w:szCs w:val="28"/>
              </w:rPr>
            </w:pPr>
            <w:r w:rsidRPr="00E67DE1">
              <w:rPr>
                <w:rFonts w:asciiTheme="majorBidi" w:hAnsiTheme="majorBidi" w:cstheme="majorBidi"/>
                <w:color w:val="000000"/>
                <w:sz w:val="28"/>
                <w:szCs w:val="28"/>
              </w:rPr>
              <w:t>Pledged bank deposits</w:t>
            </w:r>
          </w:p>
        </w:tc>
        <w:tc>
          <w:tcPr>
            <w:tcW w:w="241" w:type="pct"/>
            <w:shd w:val="clear" w:color="auto" w:fill="auto"/>
            <w:vAlign w:val="bottom"/>
          </w:tcPr>
          <w:p w14:paraId="5EC875E6" w14:textId="6AE861A7"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55" w:type="pct"/>
            <w:shd w:val="clear" w:color="auto" w:fill="auto"/>
            <w:vAlign w:val="bottom"/>
          </w:tcPr>
          <w:p w14:paraId="4B5FEDAB" w14:textId="7AABE280"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38" w:type="pct"/>
            <w:shd w:val="clear" w:color="auto" w:fill="auto"/>
            <w:vAlign w:val="bottom"/>
          </w:tcPr>
          <w:p w14:paraId="3A2D8F4A" w14:textId="2F1D3260"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38" w:type="pct"/>
            <w:shd w:val="clear" w:color="auto" w:fill="auto"/>
            <w:vAlign w:val="bottom"/>
          </w:tcPr>
          <w:p w14:paraId="00DEDF61" w14:textId="56D722A7"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187" w:type="pct"/>
            <w:shd w:val="clear" w:color="auto" w:fill="auto"/>
            <w:vAlign w:val="bottom"/>
          </w:tcPr>
          <w:p w14:paraId="012C4962" w14:textId="16595496"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178" w:type="pct"/>
            <w:shd w:val="clear" w:color="auto" w:fill="auto"/>
            <w:vAlign w:val="bottom"/>
          </w:tcPr>
          <w:p w14:paraId="1B07F079" w14:textId="5ACB68E5"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39" w:type="pct"/>
            <w:gridSpan w:val="2"/>
            <w:shd w:val="clear" w:color="auto" w:fill="auto"/>
            <w:vAlign w:val="bottom"/>
          </w:tcPr>
          <w:p w14:paraId="1AA115F4" w14:textId="4883F6C7"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25.53</w:t>
            </w:r>
          </w:p>
        </w:tc>
        <w:tc>
          <w:tcPr>
            <w:tcW w:w="243" w:type="pct"/>
            <w:gridSpan w:val="2"/>
            <w:shd w:val="clear" w:color="auto" w:fill="auto"/>
            <w:vAlign w:val="bottom"/>
          </w:tcPr>
          <w:p w14:paraId="30D4017A" w14:textId="3493F4B0"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4.87</w:t>
            </w:r>
          </w:p>
        </w:tc>
        <w:tc>
          <w:tcPr>
            <w:tcW w:w="240" w:type="pct"/>
            <w:gridSpan w:val="2"/>
            <w:shd w:val="clear" w:color="auto" w:fill="auto"/>
            <w:vAlign w:val="bottom"/>
          </w:tcPr>
          <w:p w14:paraId="5049809F" w14:textId="2B1EE4E5"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43" w:type="pct"/>
            <w:gridSpan w:val="2"/>
            <w:shd w:val="clear" w:color="auto" w:fill="auto"/>
            <w:vAlign w:val="bottom"/>
          </w:tcPr>
          <w:p w14:paraId="2ED8270C" w14:textId="4166E4BC"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88" w:type="pct"/>
            <w:gridSpan w:val="2"/>
            <w:shd w:val="clear" w:color="auto" w:fill="auto"/>
            <w:vAlign w:val="bottom"/>
          </w:tcPr>
          <w:p w14:paraId="355EB9E6" w14:textId="2361CBC0"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25.53</w:t>
            </w:r>
          </w:p>
        </w:tc>
        <w:tc>
          <w:tcPr>
            <w:tcW w:w="287" w:type="pct"/>
            <w:gridSpan w:val="2"/>
            <w:shd w:val="clear" w:color="auto" w:fill="auto"/>
            <w:vAlign w:val="bottom"/>
          </w:tcPr>
          <w:p w14:paraId="0E0E6B6C" w14:textId="16023E5A" w:rsidR="000777FB" w:rsidRPr="00E67DE1" w:rsidRDefault="000777FB"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4.87</w:t>
            </w:r>
          </w:p>
        </w:tc>
        <w:tc>
          <w:tcPr>
            <w:tcW w:w="683" w:type="pct"/>
            <w:gridSpan w:val="3"/>
            <w:shd w:val="clear" w:color="auto" w:fill="auto"/>
            <w:vAlign w:val="bottom"/>
          </w:tcPr>
          <w:p w14:paraId="5A3BD0EB" w14:textId="7129FA6F" w:rsidR="000777FB" w:rsidRPr="00E67DE1" w:rsidRDefault="000777FB" w:rsidP="00AB1BEA">
            <w:pP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4"/>
                <w:sz w:val="28"/>
                <w:szCs w:val="28"/>
              </w:rPr>
            </w:pPr>
            <w:r w:rsidRPr="00E67DE1">
              <w:rPr>
                <w:rFonts w:ascii="Angsana New" w:hAnsi="Angsana New"/>
                <w:color w:val="000000"/>
                <w:spacing w:val="-14"/>
                <w:sz w:val="28"/>
                <w:szCs w:val="28"/>
              </w:rPr>
              <w:t xml:space="preserve">0.15 </w:t>
            </w:r>
            <w:r w:rsidRPr="00E67DE1">
              <w:rPr>
                <w:rFonts w:ascii="Angsana New" w:hAnsi="Angsana New"/>
                <w:color w:val="000000"/>
                <w:spacing w:val="-14"/>
                <w:sz w:val="28"/>
                <w:szCs w:val="28"/>
                <w:cs/>
              </w:rPr>
              <w:t>–</w:t>
            </w:r>
            <w:r w:rsidRPr="00E67DE1">
              <w:rPr>
                <w:rFonts w:ascii="Angsana New" w:hAnsi="Angsana New" w:hint="cs"/>
                <w:color w:val="000000"/>
                <w:spacing w:val="-14"/>
                <w:sz w:val="28"/>
                <w:szCs w:val="28"/>
                <w:cs/>
              </w:rPr>
              <w:t xml:space="preserve"> </w:t>
            </w:r>
            <w:r w:rsidRPr="00E67DE1">
              <w:rPr>
                <w:rFonts w:ascii="Angsana New" w:hAnsi="Angsana New"/>
                <w:color w:val="000000"/>
                <w:spacing w:val="-14"/>
                <w:sz w:val="28"/>
                <w:szCs w:val="28"/>
              </w:rPr>
              <w:t>0.40</w:t>
            </w:r>
          </w:p>
        </w:tc>
        <w:tc>
          <w:tcPr>
            <w:tcW w:w="442" w:type="pct"/>
            <w:shd w:val="clear" w:color="auto" w:fill="auto"/>
            <w:vAlign w:val="bottom"/>
          </w:tcPr>
          <w:p w14:paraId="43CABA89" w14:textId="44CD6900" w:rsidR="000777FB" w:rsidRPr="00E67DE1" w:rsidRDefault="000777FB" w:rsidP="00AB1BEA">
            <w:pPr>
              <w:overflowPunct w:val="0"/>
              <w:autoSpaceDE w:val="0"/>
              <w:autoSpaceDN w:val="0"/>
              <w:adjustRightInd w:val="0"/>
              <w:spacing w:line="260" w:lineRule="exact"/>
              <w:ind w:left="-57" w:right="-57"/>
              <w:jc w:val="center"/>
              <w:textAlignment w:val="baseline"/>
              <w:rPr>
                <w:rFonts w:ascii="Angsana New" w:hAnsi="Angsana New"/>
                <w:color w:val="000000"/>
                <w:spacing w:val="-4"/>
                <w:sz w:val="28"/>
                <w:szCs w:val="28"/>
              </w:rPr>
            </w:pPr>
            <w:r w:rsidRPr="00E67DE1">
              <w:rPr>
                <w:rFonts w:ascii="Angsana New" w:hAnsi="Angsana New"/>
                <w:color w:val="000000"/>
                <w:spacing w:val="-4"/>
                <w:sz w:val="28"/>
                <w:szCs w:val="28"/>
              </w:rPr>
              <w:t>0.01</w:t>
            </w:r>
          </w:p>
        </w:tc>
      </w:tr>
      <w:tr w:rsidR="0042589A" w:rsidRPr="00E67DE1" w14:paraId="563FACDB" w14:textId="77777777" w:rsidTr="00467810">
        <w:trPr>
          <w:gridAfter w:val="1"/>
          <w:wAfter w:w="34" w:type="pct"/>
          <w:cantSplit/>
          <w:trHeight w:val="70"/>
        </w:trPr>
        <w:tc>
          <w:tcPr>
            <w:tcW w:w="964" w:type="pct"/>
            <w:shd w:val="clear" w:color="auto" w:fill="auto"/>
            <w:vAlign w:val="center"/>
          </w:tcPr>
          <w:p w14:paraId="308007FC" w14:textId="0E0FA7DC" w:rsidR="0042589A" w:rsidRPr="00E67DE1" w:rsidRDefault="0042589A" w:rsidP="0042589A">
            <w:pPr>
              <w:tabs>
                <w:tab w:val="left" w:pos="240"/>
              </w:tabs>
              <w:overflowPunct w:val="0"/>
              <w:autoSpaceDE w:val="0"/>
              <w:autoSpaceDN w:val="0"/>
              <w:adjustRightInd w:val="0"/>
              <w:spacing w:line="260" w:lineRule="exact"/>
              <w:ind w:left="240" w:right="-228" w:hanging="240"/>
              <w:textAlignment w:val="baseline"/>
              <w:rPr>
                <w:rFonts w:asciiTheme="majorBidi" w:hAnsiTheme="majorBidi" w:cstheme="majorBidi"/>
                <w:color w:val="000000"/>
                <w:sz w:val="28"/>
                <w:szCs w:val="28"/>
              </w:rPr>
            </w:pPr>
            <w:r w:rsidRPr="0042589A">
              <w:rPr>
                <w:rFonts w:asciiTheme="majorBidi" w:hAnsiTheme="majorBidi" w:cstheme="majorBidi"/>
                <w:color w:val="000000"/>
                <w:sz w:val="28"/>
                <w:szCs w:val="28"/>
              </w:rPr>
              <w:t>Other current financial assets</w:t>
            </w:r>
          </w:p>
        </w:tc>
        <w:tc>
          <w:tcPr>
            <w:tcW w:w="241" w:type="pct"/>
            <w:shd w:val="clear" w:color="auto" w:fill="auto"/>
            <w:vAlign w:val="bottom"/>
          </w:tcPr>
          <w:p w14:paraId="3ABF2624" w14:textId="38661635" w:rsidR="0042589A" w:rsidRPr="0042589A"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42589A">
              <w:rPr>
                <w:rFonts w:ascii="Angsana New" w:hAnsi="Angsana New"/>
                <w:color w:val="000000"/>
                <w:sz w:val="28"/>
                <w:szCs w:val="28"/>
              </w:rPr>
              <w:t>90.85</w:t>
            </w:r>
          </w:p>
        </w:tc>
        <w:tc>
          <w:tcPr>
            <w:tcW w:w="255" w:type="pct"/>
            <w:shd w:val="clear" w:color="auto" w:fill="auto"/>
            <w:vAlign w:val="bottom"/>
          </w:tcPr>
          <w:p w14:paraId="5226F384" w14:textId="3F6EC293" w:rsidR="0042589A" w:rsidRPr="0042589A"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42589A">
              <w:rPr>
                <w:rFonts w:ascii="Angsana New" w:hAnsi="Angsana New"/>
                <w:color w:val="000000"/>
                <w:sz w:val="28"/>
                <w:szCs w:val="28"/>
              </w:rPr>
              <w:t>-</w:t>
            </w:r>
          </w:p>
        </w:tc>
        <w:tc>
          <w:tcPr>
            <w:tcW w:w="238" w:type="pct"/>
            <w:shd w:val="clear" w:color="auto" w:fill="auto"/>
            <w:vAlign w:val="bottom"/>
          </w:tcPr>
          <w:p w14:paraId="3B58F0E3" w14:textId="172B5AA5" w:rsidR="0042589A" w:rsidRPr="0042589A"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42589A">
              <w:rPr>
                <w:rFonts w:ascii="Angsana New" w:hAnsi="Angsana New"/>
                <w:color w:val="000000"/>
                <w:sz w:val="28"/>
                <w:szCs w:val="28"/>
              </w:rPr>
              <w:t>-</w:t>
            </w:r>
          </w:p>
        </w:tc>
        <w:tc>
          <w:tcPr>
            <w:tcW w:w="238" w:type="pct"/>
            <w:shd w:val="clear" w:color="auto" w:fill="auto"/>
            <w:vAlign w:val="bottom"/>
          </w:tcPr>
          <w:p w14:paraId="5E1DF773" w14:textId="75412C3A" w:rsidR="0042589A" w:rsidRPr="0042589A"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42589A">
              <w:rPr>
                <w:rFonts w:ascii="Angsana New" w:hAnsi="Angsana New"/>
                <w:color w:val="000000"/>
                <w:sz w:val="28"/>
                <w:szCs w:val="28"/>
              </w:rPr>
              <w:t>-</w:t>
            </w:r>
          </w:p>
        </w:tc>
        <w:tc>
          <w:tcPr>
            <w:tcW w:w="187" w:type="pct"/>
            <w:shd w:val="clear" w:color="auto" w:fill="auto"/>
            <w:vAlign w:val="bottom"/>
          </w:tcPr>
          <w:p w14:paraId="3EAADF74" w14:textId="604AA76D" w:rsidR="0042589A" w:rsidRPr="0042589A"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42589A">
              <w:rPr>
                <w:rFonts w:ascii="Angsana New" w:hAnsi="Angsana New"/>
                <w:color w:val="000000"/>
                <w:sz w:val="28"/>
                <w:szCs w:val="28"/>
              </w:rPr>
              <w:t>-</w:t>
            </w:r>
          </w:p>
        </w:tc>
        <w:tc>
          <w:tcPr>
            <w:tcW w:w="178" w:type="pct"/>
            <w:shd w:val="clear" w:color="auto" w:fill="auto"/>
            <w:vAlign w:val="bottom"/>
          </w:tcPr>
          <w:p w14:paraId="3C4B3577" w14:textId="2B05F244" w:rsidR="0042589A" w:rsidRPr="0042589A"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42589A">
              <w:rPr>
                <w:rFonts w:ascii="Angsana New" w:hAnsi="Angsana New"/>
                <w:color w:val="000000"/>
                <w:sz w:val="28"/>
                <w:szCs w:val="28"/>
              </w:rPr>
              <w:t>-</w:t>
            </w:r>
          </w:p>
        </w:tc>
        <w:tc>
          <w:tcPr>
            <w:tcW w:w="239" w:type="pct"/>
            <w:gridSpan w:val="2"/>
            <w:shd w:val="clear" w:color="auto" w:fill="auto"/>
            <w:vAlign w:val="bottom"/>
          </w:tcPr>
          <w:p w14:paraId="2C4EE548" w14:textId="1E2BE33C" w:rsidR="0042589A" w:rsidRPr="0042589A"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42589A">
              <w:rPr>
                <w:rFonts w:ascii="Angsana New" w:hAnsi="Angsana New"/>
                <w:color w:val="000000"/>
                <w:sz w:val="28"/>
                <w:szCs w:val="28"/>
              </w:rPr>
              <w:t>-</w:t>
            </w:r>
          </w:p>
        </w:tc>
        <w:tc>
          <w:tcPr>
            <w:tcW w:w="243" w:type="pct"/>
            <w:gridSpan w:val="2"/>
            <w:shd w:val="clear" w:color="auto" w:fill="auto"/>
            <w:vAlign w:val="bottom"/>
          </w:tcPr>
          <w:p w14:paraId="69BEC6D5" w14:textId="14B9480C" w:rsidR="0042589A" w:rsidRPr="0042589A"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42589A">
              <w:rPr>
                <w:rFonts w:ascii="Angsana New" w:hAnsi="Angsana New"/>
                <w:color w:val="000000"/>
                <w:sz w:val="28"/>
                <w:szCs w:val="28"/>
              </w:rPr>
              <w:t>-</w:t>
            </w:r>
          </w:p>
        </w:tc>
        <w:tc>
          <w:tcPr>
            <w:tcW w:w="240" w:type="pct"/>
            <w:gridSpan w:val="2"/>
            <w:shd w:val="clear" w:color="auto" w:fill="auto"/>
            <w:vAlign w:val="bottom"/>
          </w:tcPr>
          <w:p w14:paraId="56DEC4C0" w14:textId="230DA045" w:rsidR="0042589A" w:rsidRPr="0042589A"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42589A">
              <w:rPr>
                <w:rFonts w:ascii="Angsana New" w:hAnsi="Angsana New"/>
                <w:color w:val="000000"/>
                <w:sz w:val="28"/>
                <w:szCs w:val="28"/>
              </w:rPr>
              <w:t>-</w:t>
            </w:r>
          </w:p>
        </w:tc>
        <w:tc>
          <w:tcPr>
            <w:tcW w:w="243" w:type="pct"/>
            <w:gridSpan w:val="2"/>
            <w:shd w:val="clear" w:color="auto" w:fill="auto"/>
            <w:vAlign w:val="bottom"/>
          </w:tcPr>
          <w:p w14:paraId="3B2EDEC1" w14:textId="5CCA3B79" w:rsidR="0042589A" w:rsidRPr="0042589A"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42589A">
              <w:rPr>
                <w:rFonts w:ascii="Angsana New" w:hAnsi="Angsana New"/>
                <w:color w:val="000000"/>
                <w:sz w:val="28"/>
                <w:szCs w:val="28"/>
              </w:rPr>
              <w:t>-</w:t>
            </w:r>
          </w:p>
        </w:tc>
        <w:tc>
          <w:tcPr>
            <w:tcW w:w="288" w:type="pct"/>
            <w:gridSpan w:val="2"/>
            <w:shd w:val="clear" w:color="auto" w:fill="auto"/>
            <w:vAlign w:val="bottom"/>
          </w:tcPr>
          <w:p w14:paraId="10246643" w14:textId="55588AF0" w:rsidR="0042589A" w:rsidRPr="0042589A"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42589A">
              <w:rPr>
                <w:rFonts w:ascii="Angsana New" w:hAnsi="Angsana New"/>
                <w:color w:val="000000"/>
                <w:sz w:val="28"/>
                <w:szCs w:val="28"/>
              </w:rPr>
              <w:t>90.85</w:t>
            </w:r>
          </w:p>
        </w:tc>
        <w:tc>
          <w:tcPr>
            <w:tcW w:w="287" w:type="pct"/>
            <w:gridSpan w:val="2"/>
            <w:shd w:val="clear" w:color="auto" w:fill="auto"/>
            <w:vAlign w:val="bottom"/>
          </w:tcPr>
          <w:p w14:paraId="5F73CB24" w14:textId="40D70E4D" w:rsidR="0042589A" w:rsidRPr="0042589A"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42589A">
              <w:rPr>
                <w:rFonts w:ascii="Angsana New" w:hAnsi="Angsana New"/>
                <w:color w:val="000000"/>
                <w:sz w:val="28"/>
                <w:szCs w:val="28"/>
              </w:rPr>
              <w:t>-</w:t>
            </w:r>
          </w:p>
        </w:tc>
        <w:tc>
          <w:tcPr>
            <w:tcW w:w="683" w:type="pct"/>
            <w:gridSpan w:val="3"/>
            <w:shd w:val="clear" w:color="auto" w:fill="auto"/>
            <w:vAlign w:val="bottom"/>
          </w:tcPr>
          <w:p w14:paraId="784503C2" w14:textId="5FA1C513" w:rsidR="0042589A" w:rsidRPr="0042589A" w:rsidRDefault="0042589A" w:rsidP="00AB1BEA">
            <w:pPr>
              <w:overflowPunct w:val="0"/>
              <w:autoSpaceDE w:val="0"/>
              <w:autoSpaceDN w:val="0"/>
              <w:adjustRightInd w:val="0"/>
              <w:spacing w:line="260" w:lineRule="exact"/>
              <w:ind w:left="-57" w:right="-57"/>
              <w:jc w:val="center"/>
              <w:textAlignment w:val="baseline"/>
              <w:rPr>
                <w:rFonts w:ascii="Angsana New" w:hAnsi="Angsana New"/>
                <w:color w:val="000000"/>
                <w:spacing w:val="-14"/>
                <w:sz w:val="28"/>
                <w:szCs w:val="28"/>
              </w:rPr>
            </w:pPr>
            <w:r w:rsidRPr="0042589A">
              <w:rPr>
                <w:rFonts w:ascii="Angsana New" w:hAnsi="Angsana New"/>
                <w:color w:val="000000"/>
                <w:spacing w:val="-14"/>
                <w:sz w:val="28"/>
                <w:szCs w:val="28"/>
              </w:rPr>
              <w:t>1.85</w:t>
            </w:r>
          </w:p>
        </w:tc>
        <w:tc>
          <w:tcPr>
            <w:tcW w:w="442" w:type="pct"/>
            <w:shd w:val="clear" w:color="auto" w:fill="auto"/>
            <w:vAlign w:val="bottom"/>
          </w:tcPr>
          <w:p w14:paraId="0AAE27F6" w14:textId="315D1893" w:rsidR="0042589A" w:rsidRPr="0042589A" w:rsidRDefault="0042589A" w:rsidP="00AB1BEA">
            <w:pPr>
              <w:overflowPunct w:val="0"/>
              <w:autoSpaceDE w:val="0"/>
              <w:autoSpaceDN w:val="0"/>
              <w:adjustRightInd w:val="0"/>
              <w:spacing w:line="260" w:lineRule="exact"/>
              <w:ind w:left="-57" w:right="-57"/>
              <w:jc w:val="center"/>
              <w:textAlignment w:val="baseline"/>
              <w:rPr>
                <w:rFonts w:ascii="Angsana New" w:hAnsi="Angsana New"/>
                <w:color w:val="000000"/>
                <w:spacing w:val="-4"/>
                <w:sz w:val="28"/>
                <w:szCs w:val="28"/>
              </w:rPr>
            </w:pPr>
            <w:r w:rsidRPr="0042589A">
              <w:rPr>
                <w:rFonts w:ascii="Angsana New" w:hAnsi="Angsana New"/>
                <w:color w:val="000000"/>
                <w:sz w:val="28"/>
                <w:szCs w:val="28"/>
              </w:rPr>
              <w:t>-</w:t>
            </w:r>
          </w:p>
        </w:tc>
      </w:tr>
      <w:tr w:rsidR="0042589A" w:rsidRPr="00E67DE1" w14:paraId="185A63CF" w14:textId="77777777" w:rsidTr="00467810">
        <w:trPr>
          <w:gridAfter w:val="1"/>
          <w:wAfter w:w="34" w:type="pct"/>
          <w:cantSplit/>
          <w:trHeight w:val="60"/>
        </w:trPr>
        <w:tc>
          <w:tcPr>
            <w:tcW w:w="964" w:type="pct"/>
            <w:shd w:val="clear" w:color="auto" w:fill="auto"/>
            <w:vAlign w:val="center"/>
          </w:tcPr>
          <w:p w14:paraId="5DC0D40E" w14:textId="77777777" w:rsidR="0042589A" w:rsidRPr="00E67DE1" w:rsidRDefault="0042589A" w:rsidP="0042589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132" w:hanging="132"/>
              <w:textAlignment w:val="baseline"/>
              <w:rPr>
                <w:rFonts w:asciiTheme="majorBidi" w:hAnsiTheme="majorBidi" w:cstheme="majorBidi"/>
                <w:color w:val="000000"/>
                <w:sz w:val="28"/>
                <w:szCs w:val="28"/>
              </w:rPr>
            </w:pPr>
            <w:r w:rsidRPr="00E67DE1">
              <w:rPr>
                <w:rFonts w:asciiTheme="majorBidi" w:hAnsiTheme="majorBidi" w:cstheme="majorBidi"/>
                <w:color w:val="000000"/>
                <w:sz w:val="28"/>
                <w:szCs w:val="28"/>
              </w:rPr>
              <w:t>Total</w:t>
            </w:r>
          </w:p>
        </w:tc>
        <w:tc>
          <w:tcPr>
            <w:tcW w:w="241" w:type="pct"/>
            <w:shd w:val="clear" w:color="auto" w:fill="auto"/>
            <w:vAlign w:val="bottom"/>
          </w:tcPr>
          <w:p w14:paraId="49940589" w14:textId="2FEDA7E4" w:rsidR="0042589A" w:rsidRPr="0042589A" w:rsidRDefault="0042589A" w:rsidP="0046781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42589A">
              <w:rPr>
                <w:rFonts w:ascii="Angsana New" w:hAnsi="Angsana New"/>
                <w:color w:val="000000"/>
                <w:sz w:val="28"/>
                <w:szCs w:val="28"/>
              </w:rPr>
              <w:t>90.85</w:t>
            </w:r>
          </w:p>
        </w:tc>
        <w:tc>
          <w:tcPr>
            <w:tcW w:w="255" w:type="pct"/>
            <w:shd w:val="clear" w:color="auto" w:fill="auto"/>
            <w:vAlign w:val="bottom"/>
          </w:tcPr>
          <w:p w14:paraId="4EA53A8D" w14:textId="21604B34" w:rsidR="0042589A" w:rsidRPr="0042589A" w:rsidRDefault="0042589A" w:rsidP="0046781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42589A">
              <w:rPr>
                <w:rFonts w:ascii="Angsana New" w:hAnsi="Angsana New"/>
                <w:color w:val="000000"/>
                <w:sz w:val="28"/>
                <w:szCs w:val="28"/>
              </w:rPr>
              <w:t>-</w:t>
            </w:r>
          </w:p>
        </w:tc>
        <w:tc>
          <w:tcPr>
            <w:tcW w:w="238" w:type="pct"/>
            <w:shd w:val="clear" w:color="auto" w:fill="auto"/>
            <w:vAlign w:val="bottom"/>
          </w:tcPr>
          <w:p w14:paraId="33C40EA3" w14:textId="425C35B8" w:rsidR="0042589A" w:rsidRPr="0042589A" w:rsidRDefault="0042589A" w:rsidP="0046781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42589A">
              <w:rPr>
                <w:rFonts w:ascii="Angsana New" w:hAnsi="Angsana New"/>
                <w:color w:val="000000"/>
                <w:sz w:val="28"/>
                <w:szCs w:val="28"/>
              </w:rPr>
              <w:t>-</w:t>
            </w:r>
          </w:p>
        </w:tc>
        <w:tc>
          <w:tcPr>
            <w:tcW w:w="238" w:type="pct"/>
            <w:shd w:val="clear" w:color="auto" w:fill="auto"/>
            <w:vAlign w:val="bottom"/>
          </w:tcPr>
          <w:p w14:paraId="03724DC6" w14:textId="30CC8B1A" w:rsidR="0042589A" w:rsidRPr="0042589A" w:rsidRDefault="0042589A" w:rsidP="0046781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42589A">
              <w:rPr>
                <w:rFonts w:ascii="Angsana New" w:hAnsi="Angsana New"/>
                <w:color w:val="000000"/>
                <w:sz w:val="28"/>
                <w:szCs w:val="28"/>
              </w:rPr>
              <w:t>-</w:t>
            </w:r>
          </w:p>
        </w:tc>
        <w:tc>
          <w:tcPr>
            <w:tcW w:w="187" w:type="pct"/>
            <w:shd w:val="clear" w:color="auto" w:fill="auto"/>
            <w:vAlign w:val="bottom"/>
          </w:tcPr>
          <w:p w14:paraId="531E4E24" w14:textId="72EABD45" w:rsidR="0042589A" w:rsidRPr="0042589A" w:rsidRDefault="0042589A" w:rsidP="0046781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42589A">
              <w:rPr>
                <w:rFonts w:ascii="Angsana New" w:hAnsi="Angsana New"/>
                <w:color w:val="000000"/>
                <w:sz w:val="28"/>
                <w:szCs w:val="28"/>
              </w:rPr>
              <w:t>-</w:t>
            </w:r>
          </w:p>
        </w:tc>
        <w:tc>
          <w:tcPr>
            <w:tcW w:w="178" w:type="pct"/>
            <w:shd w:val="clear" w:color="auto" w:fill="auto"/>
            <w:vAlign w:val="bottom"/>
          </w:tcPr>
          <w:p w14:paraId="4CA8912C" w14:textId="71706A1F" w:rsidR="0042589A" w:rsidRPr="0042589A" w:rsidRDefault="0042589A" w:rsidP="0046781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42589A">
              <w:rPr>
                <w:rFonts w:ascii="Angsana New" w:hAnsi="Angsana New"/>
                <w:color w:val="000000"/>
                <w:sz w:val="28"/>
                <w:szCs w:val="28"/>
              </w:rPr>
              <w:t>-</w:t>
            </w:r>
          </w:p>
        </w:tc>
        <w:tc>
          <w:tcPr>
            <w:tcW w:w="239" w:type="pct"/>
            <w:gridSpan w:val="2"/>
            <w:shd w:val="clear" w:color="auto" w:fill="auto"/>
            <w:vAlign w:val="bottom"/>
          </w:tcPr>
          <w:p w14:paraId="79D61382" w14:textId="344E74C5" w:rsidR="0042589A" w:rsidRPr="0042589A" w:rsidRDefault="0042589A" w:rsidP="0046781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42589A">
              <w:rPr>
                <w:rFonts w:ascii="Angsana New" w:hAnsi="Angsana New"/>
                <w:color w:val="000000"/>
                <w:sz w:val="28"/>
                <w:szCs w:val="28"/>
              </w:rPr>
              <w:t>66</w:t>
            </w:r>
            <w:r w:rsidRPr="0042589A">
              <w:rPr>
                <w:rFonts w:ascii="Angsana New" w:hAnsi="Angsana New"/>
                <w:color w:val="000000"/>
                <w:sz w:val="28"/>
                <w:szCs w:val="28"/>
                <w:cs/>
              </w:rPr>
              <w:t>.</w:t>
            </w:r>
            <w:r w:rsidRPr="0042589A">
              <w:rPr>
                <w:rFonts w:ascii="Angsana New" w:hAnsi="Angsana New"/>
                <w:color w:val="000000"/>
                <w:sz w:val="28"/>
                <w:szCs w:val="28"/>
              </w:rPr>
              <w:t>88</w:t>
            </w:r>
          </w:p>
        </w:tc>
        <w:tc>
          <w:tcPr>
            <w:tcW w:w="243" w:type="pct"/>
            <w:gridSpan w:val="2"/>
            <w:shd w:val="clear" w:color="auto" w:fill="auto"/>
            <w:vAlign w:val="bottom"/>
          </w:tcPr>
          <w:p w14:paraId="24B749DB" w14:textId="4A9643F3" w:rsidR="0042589A" w:rsidRPr="0042589A" w:rsidRDefault="0042589A" w:rsidP="0046781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42589A">
              <w:rPr>
                <w:rFonts w:ascii="Angsana New" w:hAnsi="Angsana New"/>
                <w:color w:val="000000"/>
                <w:sz w:val="28"/>
                <w:szCs w:val="28"/>
              </w:rPr>
              <w:t>17.23</w:t>
            </w:r>
          </w:p>
        </w:tc>
        <w:tc>
          <w:tcPr>
            <w:tcW w:w="240" w:type="pct"/>
            <w:gridSpan w:val="2"/>
            <w:shd w:val="clear" w:color="auto" w:fill="auto"/>
            <w:vAlign w:val="bottom"/>
          </w:tcPr>
          <w:p w14:paraId="26991221" w14:textId="484A0207" w:rsidR="0042589A" w:rsidRPr="0042589A" w:rsidRDefault="0042589A" w:rsidP="0046781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42589A">
              <w:rPr>
                <w:rFonts w:ascii="Angsana New" w:hAnsi="Angsana New"/>
                <w:color w:val="000000"/>
                <w:sz w:val="28"/>
                <w:szCs w:val="28"/>
              </w:rPr>
              <w:t>3.98</w:t>
            </w:r>
          </w:p>
        </w:tc>
        <w:tc>
          <w:tcPr>
            <w:tcW w:w="243" w:type="pct"/>
            <w:gridSpan w:val="2"/>
            <w:shd w:val="clear" w:color="auto" w:fill="auto"/>
            <w:vAlign w:val="bottom"/>
          </w:tcPr>
          <w:p w14:paraId="59593EF9" w14:textId="630CD656" w:rsidR="0042589A" w:rsidRPr="0042589A" w:rsidRDefault="0042589A" w:rsidP="0046781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42589A">
              <w:rPr>
                <w:rFonts w:ascii="Angsana New" w:hAnsi="Angsana New"/>
                <w:color w:val="000000"/>
                <w:sz w:val="28"/>
                <w:szCs w:val="28"/>
              </w:rPr>
              <w:t>10.35</w:t>
            </w:r>
          </w:p>
        </w:tc>
        <w:tc>
          <w:tcPr>
            <w:tcW w:w="288" w:type="pct"/>
            <w:gridSpan w:val="2"/>
            <w:shd w:val="clear" w:color="auto" w:fill="auto"/>
            <w:vAlign w:val="bottom"/>
          </w:tcPr>
          <w:p w14:paraId="4FD1BF22" w14:textId="2F589CFE" w:rsidR="0042589A" w:rsidRPr="0042589A" w:rsidRDefault="0042589A" w:rsidP="0046781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42589A">
              <w:rPr>
                <w:rFonts w:ascii="Angsana New" w:hAnsi="Angsana New"/>
                <w:color w:val="000000"/>
                <w:sz w:val="28"/>
                <w:szCs w:val="28"/>
              </w:rPr>
              <w:t>161.71</w:t>
            </w:r>
          </w:p>
        </w:tc>
        <w:tc>
          <w:tcPr>
            <w:tcW w:w="287" w:type="pct"/>
            <w:gridSpan w:val="2"/>
            <w:shd w:val="clear" w:color="auto" w:fill="auto"/>
            <w:vAlign w:val="bottom"/>
          </w:tcPr>
          <w:p w14:paraId="3C9E4BAD" w14:textId="02C6595B" w:rsidR="0042589A" w:rsidRPr="0042589A" w:rsidRDefault="0042589A" w:rsidP="0046781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42589A">
              <w:rPr>
                <w:rFonts w:ascii="Angsana New" w:hAnsi="Angsana New"/>
                <w:color w:val="000000"/>
                <w:sz w:val="28"/>
                <w:szCs w:val="28"/>
              </w:rPr>
              <w:t>27.58</w:t>
            </w:r>
          </w:p>
        </w:tc>
        <w:tc>
          <w:tcPr>
            <w:tcW w:w="683" w:type="pct"/>
            <w:gridSpan w:val="3"/>
            <w:shd w:val="clear" w:color="auto" w:fill="auto"/>
            <w:vAlign w:val="bottom"/>
          </w:tcPr>
          <w:p w14:paraId="1FC9FAE6" w14:textId="77777777" w:rsidR="0042589A" w:rsidRPr="00E67DE1" w:rsidRDefault="0042589A" w:rsidP="00AB1BE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rPr>
            </w:pPr>
          </w:p>
        </w:tc>
        <w:tc>
          <w:tcPr>
            <w:tcW w:w="442" w:type="pct"/>
            <w:shd w:val="clear" w:color="auto" w:fill="auto"/>
            <w:vAlign w:val="bottom"/>
          </w:tcPr>
          <w:p w14:paraId="22AB153C" w14:textId="77777777" w:rsidR="0042589A" w:rsidRPr="00E67DE1" w:rsidRDefault="0042589A" w:rsidP="00AB1BE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rPr>
            </w:pPr>
          </w:p>
        </w:tc>
      </w:tr>
      <w:tr w:rsidR="0042589A" w:rsidRPr="00E67DE1" w14:paraId="6D7DD4DF" w14:textId="77777777" w:rsidTr="00467810">
        <w:trPr>
          <w:gridAfter w:val="1"/>
          <w:wAfter w:w="34" w:type="pct"/>
          <w:cantSplit/>
          <w:trHeight w:val="304"/>
        </w:trPr>
        <w:tc>
          <w:tcPr>
            <w:tcW w:w="964" w:type="pct"/>
            <w:shd w:val="clear" w:color="auto" w:fill="auto"/>
            <w:vAlign w:val="center"/>
          </w:tcPr>
          <w:p w14:paraId="5EB3BAD6" w14:textId="6C3B80B6" w:rsidR="0042589A" w:rsidRPr="00E67DE1" w:rsidRDefault="0042589A" w:rsidP="0042589A">
            <w:pPr>
              <w:tabs>
                <w:tab w:val="left" w:pos="240"/>
              </w:tabs>
              <w:overflowPunct w:val="0"/>
              <w:autoSpaceDE w:val="0"/>
              <w:autoSpaceDN w:val="0"/>
              <w:adjustRightInd w:val="0"/>
              <w:spacing w:line="260" w:lineRule="exact"/>
              <w:ind w:left="240" w:hanging="240"/>
              <w:textAlignment w:val="baseline"/>
              <w:rPr>
                <w:rFonts w:asciiTheme="majorBidi" w:hAnsiTheme="majorBidi" w:cstheme="majorBidi"/>
                <w:b/>
                <w:bCs/>
                <w:color w:val="000000"/>
                <w:sz w:val="28"/>
                <w:szCs w:val="28"/>
              </w:rPr>
            </w:pPr>
            <w:r w:rsidRPr="00E67DE1">
              <w:rPr>
                <w:rFonts w:asciiTheme="majorBidi" w:hAnsiTheme="majorBidi" w:cstheme="majorBidi"/>
                <w:b/>
                <w:bCs/>
                <w:color w:val="000000"/>
                <w:sz w:val="28"/>
                <w:szCs w:val="28"/>
              </w:rPr>
              <w:t>Financial liabilities</w:t>
            </w:r>
          </w:p>
        </w:tc>
        <w:tc>
          <w:tcPr>
            <w:tcW w:w="241" w:type="pct"/>
            <w:shd w:val="clear" w:color="auto" w:fill="auto"/>
            <w:vAlign w:val="bottom"/>
          </w:tcPr>
          <w:p w14:paraId="30139E40" w14:textId="359D48FB"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p>
        </w:tc>
        <w:tc>
          <w:tcPr>
            <w:tcW w:w="255" w:type="pct"/>
            <w:shd w:val="clear" w:color="auto" w:fill="auto"/>
            <w:vAlign w:val="bottom"/>
          </w:tcPr>
          <w:p w14:paraId="7BAAD669" w14:textId="104EAF07"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p>
        </w:tc>
        <w:tc>
          <w:tcPr>
            <w:tcW w:w="238" w:type="pct"/>
            <w:shd w:val="clear" w:color="auto" w:fill="auto"/>
            <w:vAlign w:val="bottom"/>
          </w:tcPr>
          <w:p w14:paraId="63F08030" w14:textId="394111A5"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p>
        </w:tc>
        <w:tc>
          <w:tcPr>
            <w:tcW w:w="238" w:type="pct"/>
            <w:shd w:val="clear" w:color="auto" w:fill="auto"/>
            <w:vAlign w:val="bottom"/>
          </w:tcPr>
          <w:p w14:paraId="1C72AFFE" w14:textId="3D3BC6A9"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p>
        </w:tc>
        <w:tc>
          <w:tcPr>
            <w:tcW w:w="187" w:type="pct"/>
            <w:shd w:val="clear" w:color="auto" w:fill="auto"/>
            <w:vAlign w:val="bottom"/>
          </w:tcPr>
          <w:p w14:paraId="76D67518" w14:textId="57CF0D3D"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p>
        </w:tc>
        <w:tc>
          <w:tcPr>
            <w:tcW w:w="178" w:type="pct"/>
            <w:shd w:val="clear" w:color="auto" w:fill="auto"/>
            <w:vAlign w:val="bottom"/>
          </w:tcPr>
          <w:p w14:paraId="1C57010C" w14:textId="38F98779"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p>
        </w:tc>
        <w:tc>
          <w:tcPr>
            <w:tcW w:w="239" w:type="pct"/>
            <w:gridSpan w:val="2"/>
            <w:shd w:val="clear" w:color="auto" w:fill="auto"/>
            <w:vAlign w:val="bottom"/>
          </w:tcPr>
          <w:p w14:paraId="50CFEF6B" w14:textId="5FBB8C12"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p>
        </w:tc>
        <w:tc>
          <w:tcPr>
            <w:tcW w:w="243" w:type="pct"/>
            <w:gridSpan w:val="2"/>
            <w:shd w:val="clear" w:color="auto" w:fill="auto"/>
            <w:vAlign w:val="bottom"/>
          </w:tcPr>
          <w:p w14:paraId="5420AF57" w14:textId="4BC1AAA0"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p>
        </w:tc>
        <w:tc>
          <w:tcPr>
            <w:tcW w:w="240" w:type="pct"/>
            <w:gridSpan w:val="2"/>
            <w:shd w:val="clear" w:color="auto" w:fill="auto"/>
            <w:vAlign w:val="bottom"/>
          </w:tcPr>
          <w:p w14:paraId="04F383C9" w14:textId="71D9CE06"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p>
        </w:tc>
        <w:tc>
          <w:tcPr>
            <w:tcW w:w="243" w:type="pct"/>
            <w:gridSpan w:val="2"/>
            <w:shd w:val="clear" w:color="auto" w:fill="auto"/>
            <w:vAlign w:val="bottom"/>
          </w:tcPr>
          <w:p w14:paraId="0D136E12" w14:textId="1A2AAA73"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p>
        </w:tc>
        <w:tc>
          <w:tcPr>
            <w:tcW w:w="288" w:type="pct"/>
            <w:gridSpan w:val="2"/>
            <w:shd w:val="clear" w:color="auto" w:fill="auto"/>
            <w:vAlign w:val="bottom"/>
          </w:tcPr>
          <w:p w14:paraId="3D7256EC" w14:textId="6F4A8DB1"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p>
        </w:tc>
        <w:tc>
          <w:tcPr>
            <w:tcW w:w="287" w:type="pct"/>
            <w:gridSpan w:val="2"/>
            <w:shd w:val="clear" w:color="auto" w:fill="auto"/>
            <w:vAlign w:val="bottom"/>
          </w:tcPr>
          <w:p w14:paraId="667D5FEB" w14:textId="579E4F06"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p>
        </w:tc>
        <w:tc>
          <w:tcPr>
            <w:tcW w:w="683" w:type="pct"/>
            <w:gridSpan w:val="3"/>
            <w:shd w:val="clear" w:color="auto" w:fill="auto"/>
            <w:vAlign w:val="bottom"/>
          </w:tcPr>
          <w:p w14:paraId="72D59F72" w14:textId="77777777" w:rsidR="0042589A" w:rsidRPr="00E67DE1" w:rsidRDefault="0042589A" w:rsidP="00AB1BE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p>
        </w:tc>
        <w:tc>
          <w:tcPr>
            <w:tcW w:w="442" w:type="pct"/>
            <w:shd w:val="clear" w:color="auto" w:fill="auto"/>
            <w:vAlign w:val="bottom"/>
          </w:tcPr>
          <w:p w14:paraId="0852D9E5" w14:textId="77777777" w:rsidR="0042589A" w:rsidRPr="00E67DE1" w:rsidRDefault="0042589A" w:rsidP="00AB1BE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p>
        </w:tc>
      </w:tr>
      <w:tr w:rsidR="0042589A" w:rsidRPr="00E67DE1" w14:paraId="7D14A22E" w14:textId="77777777" w:rsidTr="00467810">
        <w:trPr>
          <w:gridAfter w:val="1"/>
          <w:wAfter w:w="34" w:type="pct"/>
          <w:cantSplit/>
          <w:trHeight w:val="304"/>
        </w:trPr>
        <w:tc>
          <w:tcPr>
            <w:tcW w:w="964" w:type="pct"/>
            <w:shd w:val="clear" w:color="auto" w:fill="auto"/>
            <w:vAlign w:val="center"/>
          </w:tcPr>
          <w:p w14:paraId="2691384C" w14:textId="055527E0" w:rsidR="0042589A" w:rsidRPr="00E67DE1" w:rsidRDefault="0042589A" w:rsidP="0042589A">
            <w:pPr>
              <w:overflowPunct w:val="0"/>
              <w:autoSpaceDE w:val="0"/>
              <w:autoSpaceDN w:val="0"/>
              <w:adjustRightInd w:val="0"/>
              <w:spacing w:line="260" w:lineRule="exact"/>
              <w:ind w:left="240" w:right="-228" w:hanging="240"/>
              <w:textAlignment w:val="baseline"/>
              <w:rPr>
                <w:rFonts w:asciiTheme="majorBidi" w:hAnsiTheme="majorBidi" w:cstheme="majorBidi"/>
                <w:color w:val="000000"/>
                <w:sz w:val="28"/>
                <w:szCs w:val="28"/>
              </w:rPr>
            </w:pPr>
            <w:r w:rsidRPr="00E67DE1">
              <w:rPr>
                <w:rFonts w:asciiTheme="majorBidi" w:hAnsiTheme="majorBidi" w:cstheme="majorBidi"/>
                <w:color w:val="000000"/>
                <w:sz w:val="28"/>
                <w:szCs w:val="28"/>
              </w:rPr>
              <w:t xml:space="preserve">Bank overdrafts </w:t>
            </w:r>
            <w:r w:rsidRPr="00E67DE1">
              <w:rPr>
                <w:rFonts w:asciiTheme="majorBidi" w:hAnsiTheme="majorBidi" w:cstheme="majorBidi"/>
                <w:color w:val="000000"/>
                <w:spacing w:val="-6"/>
                <w:sz w:val="28"/>
                <w:szCs w:val="28"/>
              </w:rPr>
              <w:t>from financial institutions</w:t>
            </w:r>
          </w:p>
        </w:tc>
        <w:tc>
          <w:tcPr>
            <w:tcW w:w="241" w:type="pct"/>
            <w:shd w:val="clear" w:color="auto" w:fill="auto"/>
            <w:vAlign w:val="bottom"/>
          </w:tcPr>
          <w:p w14:paraId="2C29942D" w14:textId="76EA3381"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55" w:type="pct"/>
            <w:shd w:val="clear" w:color="auto" w:fill="auto"/>
            <w:vAlign w:val="bottom"/>
          </w:tcPr>
          <w:p w14:paraId="522650A6" w14:textId="11017773"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38" w:type="pct"/>
            <w:shd w:val="clear" w:color="auto" w:fill="auto"/>
            <w:vAlign w:val="bottom"/>
          </w:tcPr>
          <w:p w14:paraId="22F0C307" w14:textId="00502995"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38" w:type="pct"/>
            <w:shd w:val="clear" w:color="auto" w:fill="auto"/>
            <w:vAlign w:val="bottom"/>
          </w:tcPr>
          <w:p w14:paraId="0976AB67" w14:textId="2EFCFDE5"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187" w:type="pct"/>
            <w:shd w:val="clear" w:color="auto" w:fill="auto"/>
            <w:vAlign w:val="bottom"/>
          </w:tcPr>
          <w:p w14:paraId="289A4950" w14:textId="3AA5136F"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178" w:type="pct"/>
            <w:shd w:val="clear" w:color="auto" w:fill="auto"/>
            <w:vAlign w:val="bottom"/>
          </w:tcPr>
          <w:p w14:paraId="41FB530F" w14:textId="68FFE007"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39" w:type="pct"/>
            <w:gridSpan w:val="2"/>
            <w:shd w:val="clear" w:color="auto" w:fill="auto"/>
            <w:vAlign w:val="bottom"/>
          </w:tcPr>
          <w:p w14:paraId="61AE4DD9" w14:textId="3B425E23"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5.08</w:t>
            </w:r>
          </w:p>
        </w:tc>
        <w:tc>
          <w:tcPr>
            <w:tcW w:w="243" w:type="pct"/>
            <w:gridSpan w:val="2"/>
            <w:shd w:val="clear" w:color="auto" w:fill="auto"/>
            <w:vAlign w:val="bottom"/>
          </w:tcPr>
          <w:p w14:paraId="76ED7125" w14:textId="45234929"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12.97</w:t>
            </w:r>
          </w:p>
        </w:tc>
        <w:tc>
          <w:tcPr>
            <w:tcW w:w="240" w:type="pct"/>
            <w:gridSpan w:val="2"/>
            <w:shd w:val="clear" w:color="auto" w:fill="auto"/>
            <w:vAlign w:val="bottom"/>
          </w:tcPr>
          <w:p w14:paraId="0E1A8730" w14:textId="75BA7BF0"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43" w:type="pct"/>
            <w:gridSpan w:val="2"/>
            <w:shd w:val="clear" w:color="auto" w:fill="auto"/>
            <w:vAlign w:val="bottom"/>
          </w:tcPr>
          <w:p w14:paraId="2AC101E6" w14:textId="2130C302"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88" w:type="pct"/>
            <w:gridSpan w:val="2"/>
            <w:shd w:val="clear" w:color="auto" w:fill="auto"/>
            <w:vAlign w:val="bottom"/>
          </w:tcPr>
          <w:p w14:paraId="497296A4" w14:textId="66B5D8EC"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5.08</w:t>
            </w:r>
          </w:p>
        </w:tc>
        <w:tc>
          <w:tcPr>
            <w:tcW w:w="287" w:type="pct"/>
            <w:gridSpan w:val="2"/>
            <w:shd w:val="clear" w:color="auto" w:fill="auto"/>
            <w:vAlign w:val="bottom"/>
          </w:tcPr>
          <w:p w14:paraId="4C09F35C" w14:textId="369B6C30"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12.97</w:t>
            </w:r>
          </w:p>
        </w:tc>
        <w:tc>
          <w:tcPr>
            <w:tcW w:w="683" w:type="pct"/>
            <w:gridSpan w:val="3"/>
            <w:shd w:val="clear" w:color="auto" w:fill="auto"/>
            <w:vAlign w:val="bottom"/>
          </w:tcPr>
          <w:p w14:paraId="34C9EBD6" w14:textId="2AE1172F" w:rsidR="0042589A" w:rsidRPr="00E67DE1" w:rsidRDefault="0042589A" w:rsidP="00AB1BE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Angsana New" w:hAnsi="Angsana New"/>
                <w:color w:val="000000"/>
                <w:sz w:val="28"/>
                <w:szCs w:val="28"/>
              </w:rPr>
              <w:t>MOR</w:t>
            </w:r>
          </w:p>
        </w:tc>
        <w:tc>
          <w:tcPr>
            <w:tcW w:w="442" w:type="pct"/>
            <w:shd w:val="clear" w:color="auto" w:fill="auto"/>
            <w:vAlign w:val="bottom"/>
          </w:tcPr>
          <w:p w14:paraId="41693B4C" w14:textId="18405CD4" w:rsidR="0042589A" w:rsidRPr="00E67DE1" w:rsidRDefault="0042589A" w:rsidP="00AB1BE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Angsana New" w:hAnsi="Angsana New"/>
                <w:color w:val="000000"/>
                <w:sz w:val="28"/>
                <w:szCs w:val="28"/>
              </w:rPr>
              <w:t>MOR</w:t>
            </w:r>
          </w:p>
        </w:tc>
      </w:tr>
      <w:tr w:rsidR="0042589A" w:rsidRPr="00E67DE1" w14:paraId="2CA1F090" w14:textId="77777777" w:rsidTr="00467810">
        <w:trPr>
          <w:gridAfter w:val="1"/>
          <w:wAfter w:w="34" w:type="pct"/>
          <w:cantSplit/>
        </w:trPr>
        <w:tc>
          <w:tcPr>
            <w:tcW w:w="964" w:type="pct"/>
            <w:shd w:val="clear" w:color="auto" w:fill="auto"/>
            <w:vAlign w:val="center"/>
          </w:tcPr>
          <w:p w14:paraId="0F5C4F13" w14:textId="77777777" w:rsidR="0042589A" w:rsidRPr="00E67DE1" w:rsidRDefault="0042589A" w:rsidP="0042589A">
            <w:pPr>
              <w:overflowPunct w:val="0"/>
              <w:autoSpaceDE w:val="0"/>
              <w:autoSpaceDN w:val="0"/>
              <w:adjustRightInd w:val="0"/>
              <w:spacing w:line="260" w:lineRule="exact"/>
              <w:ind w:left="240" w:right="-228" w:hanging="240"/>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Trade and other current payables</w:t>
            </w:r>
          </w:p>
        </w:tc>
        <w:tc>
          <w:tcPr>
            <w:tcW w:w="241" w:type="pct"/>
            <w:shd w:val="clear" w:color="auto" w:fill="auto"/>
            <w:vAlign w:val="bottom"/>
          </w:tcPr>
          <w:p w14:paraId="63523A48" w14:textId="03924449"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55" w:type="pct"/>
            <w:shd w:val="clear" w:color="auto" w:fill="auto"/>
            <w:vAlign w:val="bottom"/>
          </w:tcPr>
          <w:p w14:paraId="6492C6B4" w14:textId="784662FE"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38" w:type="pct"/>
            <w:shd w:val="clear" w:color="auto" w:fill="auto"/>
            <w:vAlign w:val="bottom"/>
          </w:tcPr>
          <w:p w14:paraId="6DDDCC77" w14:textId="3F508FE0"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38" w:type="pct"/>
            <w:shd w:val="clear" w:color="auto" w:fill="auto"/>
            <w:vAlign w:val="bottom"/>
          </w:tcPr>
          <w:p w14:paraId="70F9F2B4" w14:textId="4167A17A"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187" w:type="pct"/>
            <w:shd w:val="clear" w:color="auto" w:fill="auto"/>
            <w:vAlign w:val="bottom"/>
          </w:tcPr>
          <w:p w14:paraId="3FE0DECC" w14:textId="3FAAA800"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178" w:type="pct"/>
            <w:shd w:val="clear" w:color="auto" w:fill="auto"/>
            <w:vAlign w:val="bottom"/>
          </w:tcPr>
          <w:p w14:paraId="30D0183E" w14:textId="2B58982A"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39" w:type="pct"/>
            <w:gridSpan w:val="2"/>
            <w:shd w:val="clear" w:color="auto" w:fill="auto"/>
            <w:vAlign w:val="bottom"/>
          </w:tcPr>
          <w:p w14:paraId="3A3EDE16" w14:textId="00D25755"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43" w:type="pct"/>
            <w:gridSpan w:val="2"/>
            <w:shd w:val="clear" w:color="auto" w:fill="auto"/>
            <w:vAlign w:val="bottom"/>
          </w:tcPr>
          <w:p w14:paraId="18DACA7C" w14:textId="113440ED"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40" w:type="pct"/>
            <w:gridSpan w:val="2"/>
            <w:shd w:val="clear" w:color="auto" w:fill="auto"/>
            <w:vAlign w:val="bottom"/>
          </w:tcPr>
          <w:p w14:paraId="1C96BE62" w14:textId="1CAB80FB"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210.52</w:t>
            </w:r>
          </w:p>
        </w:tc>
        <w:tc>
          <w:tcPr>
            <w:tcW w:w="243" w:type="pct"/>
            <w:gridSpan w:val="2"/>
            <w:shd w:val="clear" w:color="auto" w:fill="auto"/>
            <w:vAlign w:val="bottom"/>
          </w:tcPr>
          <w:p w14:paraId="5E126614" w14:textId="14EEDF93"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18</w:t>
            </w:r>
            <w:r w:rsidRPr="00E67DE1">
              <w:rPr>
                <w:rFonts w:ascii="Angsana New" w:hAnsi="Angsana New" w:hint="cs"/>
                <w:color w:val="000000"/>
                <w:sz w:val="28"/>
                <w:szCs w:val="28"/>
              </w:rPr>
              <w:t>0</w:t>
            </w:r>
            <w:r w:rsidRPr="00E67DE1">
              <w:rPr>
                <w:rFonts w:ascii="Angsana New" w:hAnsi="Angsana New" w:hint="cs"/>
                <w:color w:val="000000"/>
                <w:sz w:val="28"/>
                <w:szCs w:val="28"/>
                <w:cs/>
              </w:rPr>
              <w:t>.</w:t>
            </w:r>
            <w:r w:rsidRPr="00E67DE1">
              <w:rPr>
                <w:rFonts w:ascii="Angsana New" w:hAnsi="Angsana New" w:hint="cs"/>
                <w:color w:val="000000"/>
                <w:sz w:val="28"/>
                <w:szCs w:val="28"/>
              </w:rPr>
              <w:t>71</w:t>
            </w:r>
          </w:p>
        </w:tc>
        <w:tc>
          <w:tcPr>
            <w:tcW w:w="288" w:type="pct"/>
            <w:gridSpan w:val="2"/>
            <w:shd w:val="clear" w:color="auto" w:fill="auto"/>
            <w:vAlign w:val="bottom"/>
          </w:tcPr>
          <w:p w14:paraId="02E2FB1D" w14:textId="2B03BB08"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210.52</w:t>
            </w:r>
          </w:p>
        </w:tc>
        <w:tc>
          <w:tcPr>
            <w:tcW w:w="287" w:type="pct"/>
            <w:gridSpan w:val="2"/>
            <w:shd w:val="clear" w:color="auto" w:fill="auto"/>
            <w:vAlign w:val="bottom"/>
          </w:tcPr>
          <w:p w14:paraId="58C845F3" w14:textId="105F07B1"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18</w:t>
            </w:r>
            <w:r w:rsidRPr="00E67DE1">
              <w:rPr>
                <w:rFonts w:ascii="Angsana New" w:hAnsi="Angsana New" w:hint="cs"/>
                <w:color w:val="000000"/>
                <w:sz w:val="28"/>
                <w:szCs w:val="28"/>
              </w:rPr>
              <w:t>0</w:t>
            </w:r>
            <w:r w:rsidRPr="00E67DE1">
              <w:rPr>
                <w:rFonts w:ascii="Angsana New" w:hAnsi="Angsana New" w:hint="cs"/>
                <w:color w:val="000000"/>
                <w:sz w:val="28"/>
                <w:szCs w:val="28"/>
                <w:cs/>
              </w:rPr>
              <w:t>.</w:t>
            </w:r>
            <w:r w:rsidRPr="00E67DE1">
              <w:rPr>
                <w:rFonts w:ascii="Angsana New" w:hAnsi="Angsana New" w:hint="cs"/>
                <w:color w:val="000000"/>
                <w:sz w:val="28"/>
                <w:szCs w:val="28"/>
              </w:rPr>
              <w:t>71</w:t>
            </w:r>
          </w:p>
        </w:tc>
        <w:tc>
          <w:tcPr>
            <w:tcW w:w="683" w:type="pct"/>
            <w:gridSpan w:val="3"/>
            <w:shd w:val="clear" w:color="auto" w:fill="auto"/>
            <w:vAlign w:val="bottom"/>
          </w:tcPr>
          <w:p w14:paraId="163060E3" w14:textId="18432863" w:rsidR="0042589A" w:rsidRPr="00E67DE1" w:rsidRDefault="0042589A" w:rsidP="00AB1BE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Angsana New" w:hAnsi="Angsana New"/>
                <w:color w:val="000000"/>
                <w:sz w:val="28"/>
                <w:szCs w:val="28"/>
              </w:rPr>
              <w:t>-</w:t>
            </w:r>
          </w:p>
        </w:tc>
        <w:tc>
          <w:tcPr>
            <w:tcW w:w="442" w:type="pct"/>
            <w:shd w:val="clear" w:color="auto" w:fill="auto"/>
            <w:vAlign w:val="bottom"/>
          </w:tcPr>
          <w:p w14:paraId="59019445" w14:textId="49AD835D" w:rsidR="0042589A" w:rsidRPr="00E67DE1" w:rsidRDefault="0042589A" w:rsidP="00AB1BE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Angsana New" w:hAnsi="Angsana New"/>
                <w:color w:val="000000"/>
                <w:sz w:val="28"/>
                <w:szCs w:val="28"/>
              </w:rPr>
              <w:t>-</w:t>
            </w:r>
          </w:p>
        </w:tc>
      </w:tr>
      <w:tr w:rsidR="0042589A" w:rsidRPr="00E67DE1" w14:paraId="128CC523" w14:textId="77777777" w:rsidTr="00467810">
        <w:trPr>
          <w:gridAfter w:val="1"/>
          <w:wAfter w:w="34" w:type="pct"/>
          <w:cantSplit/>
        </w:trPr>
        <w:tc>
          <w:tcPr>
            <w:tcW w:w="964" w:type="pct"/>
            <w:shd w:val="clear" w:color="auto" w:fill="auto"/>
            <w:vAlign w:val="center"/>
          </w:tcPr>
          <w:p w14:paraId="2FA1D21C" w14:textId="2BC6496A" w:rsidR="0042589A" w:rsidRPr="00E67DE1" w:rsidRDefault="0042589A" w:rsidP="0042589A">
            <w:pPr>
              <w:overflowPunct w:val="0"/>
              <w:autoSpaceDE w:val="0"/>
              <w:autoSpaceDN w:val="0"/>
              <w:adjustRightInd w:val="0"/>
              <w:spacing w:line="260" w:lineRule="exact"/>
              <w:ind w:left="240" w:right="-228" w:hanging="240"/>
              <w:textAlignment w:val="baseline"/>
              <w:rPr>
                <w:rFonts w:asciiTheme="majorBidi" w:hAnsiTheme="majorBidi" w:cstheme="majorBidi"/>
                <w:color w:val="000000"/>
                <w:sz w:val="28"/>
                <w:szCs w:val="28"/>
              </w:rPr>
            </w:pPr>
            <w:r w:rsidRPr="00E67DE1">
              <w:rPr>
                <w:rFonts w:asciiTheme="majorBidi" w:hAnsiTheme="majorBidi" w:cstheme="majorBidi"/>
                <w:color w:val="000000"/>
                <w:sz w:val="28"/>
                <w:szCs w:val="28"/>
              </w:rPr>
              <w:t>Payable for purchasing of land for project development</w:t>
            </w:r>
          </w:p>
        </w:tc>
        <w:tc>
          <w:tcPr>
            <w:tcW w:w="241" w:type="pct"/>
            <w:shd w:val="clear" w:color="auto" w:fill="auto"/>
            <w:vAlign w:val="bottom"/>
          </w:tcPr>
          <w:p w14:paraId="6E063617" w14:textId="28B6D14B"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255" w:type="pct"/>
            <w:shd w:val="clear" w:color="auto" w:fill="auto"/>
            <w:vAlign w:val="bottom"/>
          </w:tcPr>
          <w:p w14:paraId="7F55F9DA" w14:textId="60040BDC"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238" w:type="pct"/>
            <w:shd w:val="clear" w:color="auto" w:fill="auto"/>
            <w:vAlign w:val="bottom"/>
          </w:tcPr>
          <w:p w14:paraId="205F16CF" w14:textId="1647DD5A"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238" w:type="pct"/>
            <w:shd w:val="clear" w:color="auto" w:fill="auto"/>
            <w:vAlign w:val="bottom"/>
          </w:tcPr>
          <w:p w14:paraId="7AFACB5A" w14:textId="4809EA9C"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187" w:type="pct"/>
            <w:shd w:val="clear" w:color="auto" w:fill="auto"/>
            <w:vAlign w:val="bottom"/>
          </w:tcPr>
          <w:p w14:paraId="025838D4" w14:textId="3F7A4979"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178" w:type="pct"/>
            <w:shd w:val="clear" w:color="auto" w:fill="auto"/>
            <w:vAlign w:val="bottom"/>
          </w:tcPr>
          <w:p w14:paraId="0D88DDAF" w14:textId="25CD55D1"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239" w:type="pct"/>
            <w:gridSpan w:val="2"/>
            <w:shd w:val="clear" w:color="auto" w:fill="auto"/>
            <w:vAlign w:val="bottom"/>
          </w:tcPr>
          <w:p w14:paraId="56AD2CAF" w14:textId="5161F53D"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243" w:type="pct"/>
            <w:gridSpan w:val="2"/>
            <w:shd w:val="clear" w:color="auto" w:fill="auto"/>
            <w:vAlign w:val="bottom"/>
          </w:tcPr>
          <w:p w14:paraId="4C982990" w14:textId="371B6519"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240" w:type="pct"/>
            <w:gridSpan w:val="2"/>
            <w:shd w:val="clear" w:color="auto" w:fill="auto"/>
            <w:vAlign w:val="bottom"/>
          </w:tcPr>
          <w:p w14:paraId="047F5A0D" w14:textId="31023BC3"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6.50</w:t>
            </w:r>
          </w:p>
        </w:tc>
        <w:tc>
          <w:tcPr>
            <w:tcW w:w="243" w:type="pct"/>
            <w:gridSpan w:val="2"/>
            <w:shd w:val="clear" w:color="auto" w:fill="auto"/>
            <w:vAlign w:val="bottom"/>
          </w:tcPr>
          <w:p w14:paraId="24AE44F2" w14:textId="5A4BA5D6"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rPr>
              <w:t>54</w:t>
            </w:r>
            <w:r w:rsidRPr="00E67DE1">
              <w:rPr>
                <w:rFonts w:ascii="Angsana New" w:hAnsi="Angsana New" w:hint="cs"/>
                <w:color w:val="000000"/>
                <w:sz w:val="28"/>
                <w:szCs w:val="28"/>
                <w:cs/>
              </w:rPr>
              <w:t>.</w:t>
            </w:r>
            <w:r w:rsidRPr="00E67DE1">
              <w:rPr>
                <w:rFonts w:ascii="Angsana New" w:hAnsi="Angsana New" w:hint="cs"/>
                <w:color w:val="000000"/>
                <w:sz w:val="28"/>
                <w:szCs w:val="28"/>
              </w:rPr>
              <w:t>34</w:t>
            </w:r>
          </w:p>
        </w:tc>
        <w:tc>
          <w:tcPr>
            <w:tcW w:w="288" w:type="pct"/>
            <w:gridSpan w:val="2"/>
            <w:shd w:val="clear" w:color="auto" w:fill="auto"/>
            <w:vAlign w:val="bottom"/>
          </w:tcPr>
          <w:p w14:paraId="4C97AF6F" w14:textId="2325D6E4"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6.50</w:t>
            </w:r>
          </w:p>
        </w:tc>
        <w:tc>
          <w:tcPr>
            <w:tcW w:w="287" w:type="pct"/>
            <w:gridSpan w:val="2"/>
            <w:shd w:val="clear" w:color="auto" w:fill="auto"/>
            <w:vAlign w:val="bottom"/>
          </w:tcPr>
          <w:p w14:paraId="72322603" w14:textId="21AC4F2D"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54.34</w:t>
            </w:r>
          </w:p>
        </w:tc>
        <w:tc>
          <w:tcPr>
            <w:tcW w:w="683" w:type="pct"/>
            <w:gridSpan w:val="3"/>
            <w:shd w:val="clear" w:color="auto" w:fill="auto"/>
            <w:vAlign w:val="bottom"/>
          </w:tcPr>
          <w:p w14:paraId="08E9487D" w14:textId="63712E49" w:rsidR="0042589A" w:rsidRPr="00E67DE1" w:rsidRDefault="0042589A" w:rsidP="00AB1BEA">
            <w:pPr>
              <w:overflowPunct w:val="0"/>
              <w:autoSpaceDE w:val="0"/>
              <w:autoSpaceDN w:val="0"/>
              <w:adjustRightInd w:val="0"/>
              <w:spacing w:line="260" w:lineRule="exact"/>
              <w:ind w:left="-57" w:right="-57"/>
              <w:jc w:val="center"/>
              <w:textAlignment w:val="baseline"/>
              <w:rPr>
                <w:rFonts w:ascii="Angsana New" w:hAnsi="Angsana New"/>
                <w:color w:val="000000"/>
                <w:sz w:val="28"/>
                <w:szCs w:val="28"/>
              </w:rPr>
            </w:pPr>
            <w:r w:rsidRPr="00E67DE1">
              <w:rPr>
                <w:rFonts w:ascii="Angsana New" w:hAnsi="Angsana New"/>
                <w:color w:val="000000"/>
                <w:sz w:val="28"/>
                <w:szCs w:val="28"/>
              </w:rPr>
              <w:t>-</w:t>
            </w:r>
          </w:p>
        </w:tc>
        <w:tc>
          <w:tcPr>
            <w:tcW w:w="442" w:type="pct"/>
            <w:shd w:val="clear" w:color="auto" w:fill="auto"/>
            <w:vAlign w:val="bottom"/>
          </w:tcPr>
          <w:p w14:paraId="1DC56A82" w14:textId="77777777" w:rsidR="0042589A" w:rsidRPr="00E67DE1" w:rsidRDefault="0042589A" w:rsidP="00AB1BEA">
            <w:pPr>
              <w:overflowPunct w:val="0"/>
              <w:autoSpaceDE w:val="0"/>
              <w:autoSpaceDN w:val="0"/>
              <w:adjustRightInd w:val="0"/>
              <w:spacing w:line="260" w:lineRule="exact"/>
              <w:ind w:left="-57" w:right="-57"/>
              <w:jc w:val="center"/>
              <w:textAlignment w:val="baseline"/>
              <w:rPr>
                <w:rFonts w:ascii="Angsana New" w:hAnsi="Angsana New"/>
                <w:color w:val="000000"/>
                <w:sz w:val="28"/>
                <w:szCs w:val="28"/>
              </w:rPr>
            </w:pPr>
          </w:p>
          <w:p w14:paraId="788E9F93" w14:textId="3993AD68" w:rsidR="0042589A" w:rsidRPr="00E67DE1" w:rsidRDefault="0042589A" w:rsidP="00AB1BE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r>
      <w:tr w:rsidR="0042589A" w:rsidRPr="00E67DE1" w14:paraId="2A675AEF" w14:textId="77777777" w:rsidTr="00467810">
        <w:trPr>
          <w:gridAfter w:val="1"/>
          <w:wAfter w:w="34" w:type="pct"/>
          <w:cantSplit/>
        </w:trPr>
        <w:tc>
          <w:tcPr>
            <w:tcW w:w="964" w:type="pct"/>
            <w:shd w:val="clear" w:color="auto" w:fill="auto"/>
            <w:vAlign w:val="bottom"/>
          </w:tcPr>
          <w:p w14:paraId="5B968174" w14:textId="77777777" w:rsidR="0042589A" w:rsidRPr="00E67DE1" w:rsidRDefault="0042589A" w:rsidP="0042589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132" w:hanging="132"/>
              <w:textAlignment w:val="baseline"/>
              <w:rPr>
                <w:rFonts w:asciiTheme="majorBidi" w:hAnsiTheme="majorBidi" w:cstheme="majorBidi"/>
                <w:color w:val="000000"/>
                <w:spacing w:val="-6"/>
                <w:sz w:val="28"/>
                <w:szCs w:val="28"/>
                <w:cs/>
              </w:rPr>
            </w:pPr>
            <w:r w:rsidRPr="00E67DE1">
              <w:rPr>
                <w:rFonts w:asciiTheme="majorBidi" w:hAnsiTheme="majorBidi" w:cstheme="majorBidi"/>
                <w:color w:val="000000"/>
                <w:spacing w:val="-6"/>
                <w:sz w:val="28"/>
                <w:szCs w:val="28"/>
              </w:rPr>
              <w:t>Borrowings from financial institutions</w:t>
            </w:r>
          </w:p>
        </w:tc>
        <w:tc>
          <w:tcPr>
            <w:tcW w:w="241" w:type="pct"/>
            <w:shd w:val="clear" w:color="auto" w:fill="auto"/>
            <w:vAlign w:val="bottom"/>
          </w:tcPr>
          <w:p w14:paraId="37F1215F" w14:textId="6A66232C"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hint="cs"/>
                <w:color w:val="000000"/>
                <w:sz w:val="28"/>
                <w:szCs w:val="28"/>
                <w:cs/>
              </w:rPr>
              <w:t>-</w:t>
            </w:r>
          </w:p>
        </w:tc>
        <w:tc>
          <w:tcPr>
            <w:tcW w:w="255" w:type="pct"/>
            <w:shd w:val="clear" w:color="auto" w:fill="auto"/>
            <w:vAlign w:val="bottom"/>
          </w:tcPr>
          <w:p w14:paraId="389A185F" w14:textId="679723F2"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hint="cs"/>
                <w:color w:val="000000"/>
                <w:sz w:val="28"/>
                <w:szCs w:val="28"/>
                <w:cs/>
              </w:rPr>
              <w:t>-</w:t>
            </w:r>
          </w:p>
        </w:tc>
        <w:tc>
          <w:tcPr>
            <w:tcW w:w="238" w:type="pct"/>
            <w:shd w:val="clear" w:color="auto" w:fill="auto"/>
            <w:vAlign w:val="bottom"/>
          </w:tcPr>
          <w:p w14:paraId="0AA5CCB5" w14:textId="2C4AE756"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hint="cs"/>
                <w:color w:val="000000"/>
                <w:sz w:val="28"/>
                <w:szCs w:val="28"/>
                <w:cs/>
              </w:rPr>
              <w:t>-</w:t>
            </w:r>
          </w:p>
        </w:tc>
        <w:tc>
          <w:tcPr>
            <w:tcW w:w="238" w:type="pct"/>
            <w:shd w:val="clear" w:color="auto" w:fill="auto"/>
            <w:vAlign w:val="bottom"/>
          </w:tcPr>
          <w:p w14:paraId="15AAE737" w14:textId="30DDAA4B"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187" w:type="pct"/>
            <w:shd w:val="clear" w:color="auto" w:fill="auto"/>
            <w:vAlign w:val="bottom"/>
          </w:tcPr>
          <w:p w14:paraId="5874E9F1" w14:textId="42DADDA8"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hint="cs"/>
                <w:color w:val="000000"/>
                <w:sz w:val="28"/>
                <w:szCs w:val="28"/>
                <w:cs/>
              </w:rPr>
              <w:t>-</w:t>
            </w:r>
          </w:p>
        </w:tc>
        <w:tc>
          <w:tcPr>
            <w:tcW w:w="178" w:type="pct"/>
            <w:shd w:val="clear" w:color="auto" w:fill="auto"/>
            <w:vAlign w:val="bottom"/>
          </w:tcPr>
          <w:p w14:paraId="183FAEE6" w14:textId="121F787B"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39" w:type="pct"/>
            <w:gridSpan w:val="2"/>
            <w:shd w:val="clear" w:color="auto" w:fill="auto"/>
            <w:vAlign w:val="bottom"/>
          </w:tcPr>
          <w:p w14:paraId="5E257A0E" w14:textId="5C5DC566"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hint="cs"/>
                <w:color w:val="000000"/>
                <w:sz w:val="28"/>
                <w:szCs w:val="28"/>
              </w:rPr>
              <w:t>709</w:t>
            </w:r>
            <w:r w:rsidRPr="00E67DE1">
              <w:rPr>
                <w:rFonts w:ascii="Angsana New" w:hAnsi="Angsana New" w:hint="cs"/>
                <w:color w:val="000000"/>
                <w:sz w:val="28"/>
                <w:szCs w:val="28"/>
                <w:cs/>
              </w:rPr>
              <w:t>.</w:t>
            </w:r>
            <w:r w:rsidRPr="00E67DE1">
              <w:rPr>
                <w:rFonts w:ascii="Angsana New" w:hAnsi="Angsana New" w:hint="cs"/>
                <w:color w:val="000000"/>
                <w:sz w:val="28"/>
                <w:szCs w:val="28"/>
              </w:rPr>
              <w:t>35</w:t>
            </w:r>
          </w:p>
        </w:tc>
        <w:tc>
          <w:tcPr>
            <w:tcW w:w="243" w:type="pct"/>
            <w:gridSpan w:val="2"/>
            <w:shd w:val="clear" w:color="auto" w:fill="auto"/>
            <w:vAlign w:val="bottom"/>
          </w:tcPr>
          <w:p w14:paraId="5EC85662" w14:textId="5CB507AA"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421.67</w:t>
            </w:r>
          </w:p>
        </w:tc>
        <w:tc>
          <w:tcPr>
            <w:tcW w:w="240" w:type="pct"/>
            <w:gridSpan w:val="2"/>
            <w:shd w:val="clear" w:color="auto" w:fill="auto"/>
            <w:vAlign w:val="bottom"/>
          </w:tcPr>
          <w:p w14:paraId="46A6CBA3" w14:textId="27F3E4D1"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hint="cs"/>
                <w:color w:val="000000"/>
                <w:sz w:val="28"/>
                <w:szCs w:val="28"/>
                <w:cs/>
              </w:rPr>
              <w:t>-</w:t>
            </w:r>
          </w:p>
        </w:tc>
        <w:tc>
          <w:tcPr>
            <w:tcW w:w="243" w:type="pct"/>
            <w:gridSpan w:val="2"/>
            <w:shd w:val="clear" w:color="auto" w:fill="auto"/>
            <w:vAlign w:val="bottom"/>
          </w:tcPr>
          <w:p w14:paraId="07DF047C" w14:textId="11A09CEE"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88" w:type="pct"/>
            <w:gridSpan w:val="2"/>
            <w:shd w:val="clear" w:color="auto" w:fill="auto"/>
            <w:vAlign w:val="bottom"/>
          </w:tcPr>
          <w:p w14:paraId="11BBBB7A" w14:textId="59B11D6B"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hint="cs"/>
                <w:color w:val="000000"/>
                <w:sz w:val="28"/>
                <w:szCs w:val="28"/>
              </w:rPr>
              <w:t>709</w:t>
            </w:r>
            <w:r w:rsidRPr="00E67DE1">
              <w:rPr>
                <w:rFonts w:ascii="Angsana New" w:hAnsi="Angsana New" w:hint="cs"/>
                <w:color w:val="000000"/>
                <w:sz w:val="28"/>
                <w:szCs w:val="28"/>
                <w:cs/>
              </w:rPr>
              <w:t>.</w:t>
            </w:r>
            <w:r w:rsidRPr="00E67DE1">
              <w:rPr>
                <w:rFonts w:ascii="Angsana New" w:hAnsi="Angsana New" w:hint="cs"/>
                <w:color w:val="000000"/>
                <w:sz w:val="28"/>
                <w:szCs w:val="28"/>
              </w:rPr>
              <w:t>35</w:t>
            </w:r>
          </w:p>
        </w:tc>
        <w:tc>
          <w:tcPr>
            <w:tcW w:w="287" w:type="pct"/>
            <w:gridSpan w:val="2"/>
            <w:shd w:val="clear" w:color="auto" w:fill="auto"/>
            <w:vAlign w:val="bottom"/>
          </w:tcPr>
          <w:p w14:paraId="6A13F429" w14:textId="0FBF15E3"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421.67</w:t>
            </w:r>
          </w:p>
        </w:tc>
        <w:tc>
          <w:tcPr>
            <w:tcW w:w="683" w:type="pct"/>
            <w:gridSpan w:val="3"/>
            <w:shd w:val="clear" w:color="auto" w:fill="auto"/>
            <w:vAlign w:val="bottom"/>
          </w:tcPr>
          <w:p w14:paraId="1A8AB59E" w14:textId="08099BF0" w:rsidR="0042589A" w:rsidRPr="00E67DE1" w:rsidRDefault="0042589A" w:rsidP="00AB1BEA">
            <w:pPr>
              <w:overflowPunct w:val="0"/>
              <w:autoSpaceDE w:val="0"/>
              <w:autoSpaceDN w:val="0"/>
              <w:adjustRightInd w:val="0"/>
              <w:spacing w:line="260" w:lineRule="exact"/>
              <w:ind w:left="-57" w:right="-57"/>
              <w:jc w:val="center"/>
              <w:textAlignment w:val="baseline"/>
              <w:rPr>
                <w:rFonts w:ascii="Angsana New" w:hAnsi="Angsana New"/>
                <w:color w:val="000000"/>
                <w:spacing w:val="-8"/>
                <w:sz w:val="28"/>
                <w:szCs w:val="28"/>
              </w:rPr>
            </w:pPr>
            <w:r w:rsidRPr="00E67DE1">
              <w:rPr>
                <w:rFonts w:ascii="Angsana New" w:hAnsi="Angsana New"/>
                <w:color w:val="000000"/>
                <w:spacing w:val="-12"/>
                <w:sz w:val="28"/>
                <w:szCs w:val="28"/>
              </w:rPr>
              <w:t>MLR–</w:t>
            </w:r>
            <w:r w:rsidRPr="00E67DE1">
              <w:rPr>
                <w:rFonts w:ascii="Angsana New" w:hAnsi="Angsana New" w:hint="cs"/>
                <w:color w:val="000000"/>
                <w:spacing w:val="-12"/>
                <w:sz w:val="28"/>
                <w:szCs w:val="28"/>
              </w:rPr>
              <w:t>2</w:t>
            </w:r>
            <w:r w:rsidRPr="00E67DE1">
              <w:rPr>
                <w:rFonts w:ascii="Angsana New" w:hAnsi="Angsana New" w:hint="cs"/>
                <w:color w:val="000000"/>
                <w:spacing w:val="-12"/>
                <w:sz w:val="28"/>
                <w:szCs w:val="28"/>
                <w:cs/>
              </w:rPr>
              <w:t>.</w:t>
            </w:r>
            <w:r w:rsidRPr="00E67DE1">
              <w:rPr>
                <w:rFonts w:ascii="Angsana New" w:hAnsi="Angsana New" w:hint="cs"/>
                <w:color w:val="000000"/>
                <w:spacing w:val="-12"/>
                <w:sz w:val="28"/>
                <w:szCs w:val="28"/>
              </w:rPr>
              <w:t>15</w:t>
            </w:r>
            <w:r w:rsidRPr="00E67DE1">
              <w:rPr>
                <w:rFonts w:ascii="Angsana New" w:hAnsi="Angsana New" w:hint="cs"/>
                <w:color w:val="000000"/>
                <w:spacing w:val="-12"/>
                <w:sz w:val="28"/>
                <w:szCs w:val="28"/>
                <w:cs/>
              </w:rPr>
              <w:t xml:space="preserve"> </w:t>
            </w:r>
            <w:r w:rsidRPr="00E67DE1">
              <w:rPr>
                <w:rFonts w:ascii="Angsana New" w:hAnsi="Angsana New"/>
                <w:color w:val="000000"/>
                <w:spacing w:val="-12"/>
                <w:sz w:val="28"/>
                <w:szCs w:val="28"/>
              </w:rPr>
              <w:t>-</w:t>
            </w:r>
            <w:r w:rsidRPr="00E67DE1">
              <w:rPr>
                <w:rFonts w:ascii="Angsana New" w:hAnsi="Angsana New" w:hint="cs"/>
                <w:color w:val="000000"/>
                <w:spacing w:val="-12"/>
                <w:sz w:val="28"/>
                <w:szCs w:val="28"/>
                <w:cs/>
              </w:rPr>
              <w:t xml:space="preserve"> </w:t>
            </w:r>
            <w:r w:rsidRPr="00E67DE1">
              <w:rPr>
                <w:rFonts w:ascii="Angsana New" w:hAnsi="Angsana New"/>
                <w:color w:val="000000"/>
                <w:spacing w:val="-12"/>
                <w:sz w:val="28"/>
                <w:szCs w:val="28"/>
              </w:rPr>
              <w:t>MLR</w:t>
            </w:r>
          </w:p>
        </w:tc>
        <w:tc>
          <w:tcPr>
            <w:tcW w:w="442" w:type="pct"/>
            <w:shd w:val="clear" w:color="auto" w:fill="auto"/>
            <w:vAlign w:val="bottom"/>
          </w:tcPr>
          <w:p w14:paraId="56663761" w14:textId="7A70FB02" w:rsidR="0042589A" w:rsidRPr="00E67DE1" w:rsidRDefault="0042589A" w:rsidP="00AB1BEA">
            <w:pP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8"/>
                <w:sz w:val="28"/>
                <w:szCs w:val="28"/>
              </w:rPr>
            </w:pPr>
            <w:r w:rsidRPr="00E67DE1">
              <w:rPr>
                <w:rFonts w:ascii="Angsana New" w:hAnsi="Angsana New"/>
                <w:color w:val="000000"/>
                <w:spacing w:val="-8"/>
                <w:sz w:val="28"/>
                <w:szCs w:val="28"/>
              </w:rPr>
              <w:t>MLR – 1.25 - MLR +0.25</w:t>
            </w:r>
          </w:p>
        </w:tc>
      </w:tr>
      <w:tr w:rsidR="0042589A" w:rsidRPr="00E67DE1" w14:paraId="29B32B36" w14:textId="77777777" w:rsidTr="00467810">
        <w:trPr>
          <w:gridAfter w:val="1"/>
          <w:wAfter w:w="34" w:type="pct"/>
          <w:cantSplit/>
        </w:trPr>
        <w:tc>
          <w:tcPr>
            <w:tcW w:w="964" w:type="pct"/>
            <w:shd w:val="clear" w:color="auto" w:fill="auto"/>
            <w:vAlign w:val="center"/>
          </w:tcPr>
          <w:p w14:paraId="0F9AC48D" w14:textId="3C6645CD" w:rsidR="0042589A" w:rsidRPr="00E67DE1" w:rsidRDefault="0042589A" w:rsidP="0042589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132" w:hanging="132"/>
              <w:textAlignment w:val="baseline"/>
              <w:rPr>
                <w:rFonts w:asciiTheme="majorBidi" w:hAnsiTheme="majorBidi" w:cstheme="majorBidi"/>
                <w:color w:val="000000"/>
                <w:spacing w:val="-6"/>
                <w:sz w:val="28"/>
                <w:szCs w:val="28"/>
              </w:rPr>
            </w:pPr>
            <w:r w:rsidRPr="00E67DE1">
              <w:rPr>
                <w:rFonts w:asciiTheme="majorBidi" w:hAnsiTheme="majorBidi" w:cstheme="majorBidi"/>
                <w:color w:val="000000"/>
                <w:spacing w:val="-6"/>
                <w:sz w:val="28"/>
                <w:szCs w:val="28"/>
              </w:rPr>
              <w:t>Debentures</w:t>
            </w:r>
          </w:p>
        </w:tc>
        <w:tc>
          <w:tcPr>
            <w:tcW w:w="241" w:type="pct"/>
            <w:shd w:val="clear" w:color="auto" w:fill="auto"/>
            <w:vAlign w:val="bottom"/>
          </w:tcPr>
          <w:p w14:paraId="3F7307F3" w14:textId="30B76215"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rPr>
              <w:t>217</w:t>
            </w:r>
            <w:r w:rsidRPr="00E67DE1">
              <w:rPr>
                <w:rFonts w:ascii="Angsana New" w:hAnsi="Angsana New" w:hint="cs"/>
                <w:color w:val="000000"/>
                <w:sz w:val="28"/>
                <w:szCs w:val="28"/>
                <w:cs/>
              </w:rPr>
              <w:t>.</w:t>
            </w:r>
            <w:r w:rsidRPr="00E67DE1">
              <w:rPr>
                <w:rFonts w:ascii="Angsana New" w:hAnsi="Angsana New" w:hint="cs"/>
                <w:color w:val="000000"/>
                <w:sz w:val="28"/>
                <w:szCs w:val="28"/>
              </w:rPr>
              <w:t>19</w:t>
            </w:r>
          </w:p>
        </w:tc>
        <w:tc>
          <w:tcPr>
            <w:tcW w:w="255" w:type="pct"/>
            <w:shd w:val="clear" w:color="auto" w:fill="auto"/>
            <w:vAlign w:val="bottom"/>
          </w:tcPr>
          <w:p w14:paraId="3B04CDFE" w14:textId="10D0C5C3"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238" w:type="pct"/>
            <w:shd w:val="clear" w:color="auto" w:fill="auto"/>
            <w:vAlign w:val="bottom"/>
          </w:tcPr>
          <w:p w14:paraId="425F6583" w14:textId="343F790C"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238" w:type="pct"/>
            <w:shd w:val="clear" w:color="auto" w:fill="auto"/>
            <w:vAlign w:val="bottom"/>
          </w:tcPr>
          <w:p w14:paraId="60C61D11" w14:textId="41F42AB4"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rPr>
              <w:t>215</w:t>
            </w:r>
            <w:r w:rsidRPr="00E67DE1">
              <w:rPr>
                <w:rFonts w:ascii="Angsana New" w:hAnsi="Angsana New" w:hint="cs"/>
                <w:color w:val="000000"/>
                <w:sz w:val="28"/>
                <w:szCs w:val="28"/>
                <w:cs/>
              </w:rPr>
              <w:t>.</w:t>
            </w:r>
            <w:r w:rsidRPr="00E67DE1">
              <w:rPr>
                <w:rFonts w:ascii="Angsana New" w:hAnsi="Angsana New" w:hint="cs"/>
                <w:color w:val="000000"/>
                <w:sz w:val="28"/>
                <w:szCs w:val="28"/>
              </w:rPr>
              <w:t>18</w:t>
            </w:r>
          </w:p>
        </w:tc>
        <w:tc>
          <w:tcPr>
            <w:tcW w:w="187" w:type="pct"/>
            <w:shd w:val="clear" w:color="auto" w:fill="auto"/>
            <w:vAlign w:val="bottom"/>
          </w:tcPr>
          <w:p w14:paraId="2B560425" w14:textId="4F171AA0"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178" w:type="pct"/>
            <w:shd w:val="clear" w:color="auto" w:fill="auto"/>
            <w:vAlign w:val="bottom"/>
          </w:tcPr>
          <w:p w14:paraId="1DE9D9A8" w14:textId="7EE6079F"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239" w:type="pct"/>
            <w:gridSpan w:val="2"/>
            <w:shd w:val="clear" w:color="auto" w:fill="auto"/>
            <w:vAlign w:val="bottom"/>
          </w:tcPr>
          <w:p w14:paraId="2F4FD02F" w14:textId="59BF48C9"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243" w:type="pct"/>
            <w:gridSpan w:val="2"/>
            <w:shd w:val="clear" w:color="auto" w:fill="auto"/>
            <w:vAlign w:val="bottom"/>
          </w:tcPr>
          <w:p w14:paraId="23F25FDC" w14:textId="4213E80B"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240" w:type="pct"/>
            <w:gridSpan w:val="2"/>
            <w:shd w:val="clear" w:color="auto" w:fill="auto"/>
            <w:vAlign w:val="bottom"/>
          </w:tcPr>
          <w:p w14:paraId="24544B06" w14:textId="10B9BC4D"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243" w:type="pct"/>
            <w:gridSpan w:val="2"/>
            <w:shd w:val="clear" w:color="auto" w:fill="auto"/>
            <w:vAlign w:val="bottom"/>
          </w:tcPr>
          <w:p w14:paraId="50CEDF53" w14:textId="1089BEBD"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288" w:type="pct"/>
            <w:gridSpan w:val="2"/>
            <w:shd w:val="clear" w:color="auto" w:fill="auto"/>
            <w:vAlign w:val="bottom"/>
          </w:tcPr>
          <w:p w14:paraId="2B5A4B32" w14:textId="0F67138F"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rPr>
              <w:t>217</w:t>
            </w:r>
            <w:r w:rsidRPr="00E67DE1">
              <w:rPr>
                <w:rFonts w:ascii="Angsana New" w:hAnsi="Angsana New" w:hint="cs"/>
                <w:color w:val="000000"/>
                <w:sz w:val="28"/>
                <w:szCs w:val="28"/>
                <w:cs/>
              </w:rPr>
              <w:t>.</w:t>
            </w:r>
            <w:r w:rsidRPr="00E67DE1">
              <w:rPr>
                <w:rFonts w:ascii="Angsana New" w:hAnsi="Angsana New" w:hint="cs"/>
                <w:color w:val="000000"/>
                <w:sz w:val="28"/>
                <w:szCs w:val="28"/>
              </w:rPr>
              <w:t>19</w:t>
            </w:r>
          </w:p>
        </w:tc>
        <w:tc>
          <w:tcPr>
            <w:tcW w:w="287" w:type="pct"/>
            <w:gridSpan w:val="2"/>
            <w:shd w:val="clear" w:color="auto" w:fill="auto"/>
            <w:vAlign w:val="bottom"/>
          </w:tcPr>
          <w:p w14:paraId="4203810D" w14:textId="640ADE87"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215.18</w:t>
            </w:r>
          </w:p>
        </w:tc>
        <w:tc>
          <w:tcPr>
            <w:tcW w:w="683" w:type="pct"/>
            <w:gridSpan w:val="3"/>
            <w:shd w:val="clear" w:color="auto" w:fill="auto"/>
            <w:vAlign w:val="bottom"/>
          </w:tcPr>
          <w:p w14:paraId="1B7A98EE" w14:textId="65B9ACB5" w:rsidR="0042589A" w:rsidRPr="00E67DE1" w:rsidRDefault="0042589A" w:rsidP="00AB1BEA">
            <w:pPr>
              <w:overflowPunct w:val="0"/>
              <w:autoSpaceDE w:val="0"/>
              <w:autoSpaceDN w:val="0"/>
              <w:adjustRightInd w:val="0"/>
              <w:spacing w:line="260" w:lineRule="exact"/>
              <w:ind w:left="-57" w:right="-57"/>
              <w:jc w:val="center"/>
              <w:textAlignment w:val="baseline"/>
              <w:rPr>
                <w:rFonts w:ascii="Angsana New" w:hAnsi="Angsana New"/>
                <w:color w:val="000000"/>
                <w:spacing w:val="-8"/>
                <w:sz w:val="28"/>
                <w:szCs w:val="28"/>
              </w:rPr>
            </w:pPr>
            <w:r w:rsidRPr="00E67DE1">
              <w:rPr>
                <w:rFonts w:ascii="Angsana New" w:hAnsi="Angsana New" w:hint="cs"/>
                <w:color w:val="000000"/>
                <w:spacing w:val="-8"/>
                <w:sz w:val="28"/>
                <w:szCs w:val="28"/>
              </w:rPr>
              <w:t>7</w:t>
            </w:r>
            <w:r w:rsidRPr="00E67DE1">
              <w:rPr>
                <w:rFonts w:ascii="Angsana New" w:hAnsi="Angsana New"/>
                <w:color w:val="000000"/>
                <w:spacing w:val="-8"/>
                <w:sz w:val="28"/>
                <w:szCs w:val="28"/>
              </w:rPr>
              <w:t>.00</w:t>
            </w:r>
            <w:r w:rsidRPr="00E67DE1">
              <w:rPr>
                <w:rFonts w:ascii="Angsana New" w:hAnsi="Angsana New" w:hint="cs"/>
                <w:color w:val="000000"/>
                <w:spacing w:val="-8"/>
                <w:sz w:val="28"/>
                <w:szCs w:val="28"/>
                <w:cs/>
              </w:rPr>
              <w:t xml:space="preserve"> </w:t>
            </w:r>
            <w:r w:rsidRPr="00E67DE1">
              <w:rPr>
                <w:rFonts w:ascii="Angsana New" w:hAnsi="Angsana New"/>
                <w:color w:val="000000"/>
                <w:spacing w:val="-6"/>
                <w:sz w:val="28"/>
                <w:szCs w:val="28"/>
                <w:cs/>
              </w:rPr>
              <w:t>–</w:t>
            </w:r>
            <w:r w:rsidRPr="00E67DE1">
              <w:rPr>
                <w:rFonts w:ascii="Angsana New" w:hAnsi="Angsana New" w:hint="cs"/>
                <w:color w:val="000000"/>
                <w:spacing w:val="-8"/>
                <w:sz w:val="28"/>
                <w:szCs w:val="28"/>
                <w:cs/>
              </w:rPr>
              <w:t xml:space="preserve"> </w:t>
            </w:r>
            <w:r w:rsidRPr="00E67DE1">
              <w:rPr>
                <w:rFonts w:ascii="Angsana New" w:hAnsi="Angsana New" w:hint="cs"/>
                <w:color w:val="000000"/>
                <w:spacing w:val="-8"/>
                <w:sz w:val="28"/>
                <w:szCs w:val="28"/>
              </w:rPr>
              <w:t>7</w:t>
            </w:r>
            <w:r w:rsidRPr="00E67DE1">
              <w:rPr>
                <w:rFonts w:ascii="Angsana New" w:hAnsi="Angsana New" w:hint="cs"/>
                <w:color w:val="000000"/>
                <w:spacing w:val="-8"/>
                <w:sz w:val="28"/>
                <w:szCs w:val="28"/>
                <w:cs/>
              </w:rPr>
              <w:t>.</w:t>
            </w:r>
            <w:r w:rsidRPr="00E67DE1">
              <w:rPr>
                <w:rFonts w:ascii="Angsana New" w:hAnsi="Angsana New" w:hint="cs"/>
                <w:color w:val="000000"/>
                <w:spacing w:val="-8"/>
                <w:sz w:val="28"/>
                <w:szCs w:val="28"/>
              </w:rPr>
              <w:t>35</w:t>
            </w:r>
          </w:p>
        </w:tc>
        <w:tc>
          <w:tcPr>
            <w:tcW w:w="442" w:type="pct"/>
            <w:shd w:val="clear" w:color="auto" w:fill="auto"/>
            <w:vAlign w:val="bottom"/>
          </w:tcPr>
          <w:p w14:paraId="4949A7B2" w14:textId="3ADDD95D" w:rsidR="0042589A" w:rsidRPr="00E67DE1" w:rsidRDefault="0042589A" w:rsidP="00AB1BEA">
            <w:pPr>
              <w:overflowPunct w:val="0"/>
              <w:autoSpaceDE w:val="0"/>
              <w:autoSpaceDN w:val="0"/>
              <w:adjustRightInd w:val="0"/>
              <w:spacing w:line="260" w:lineRule="exact"/>
              <w:ind w:left="-57" w:right="-57"/>
              <w:jc w:val="center"/>
              <w:textAlignment w:val="baseline"/>
              <w:rPr>
                <w:rFonts w:ascii="Angsana New" w:hAnsi="Angsana New"/>
                <w:color w:val="000000"/>
                <w:spacing w:val="-6"/>
                <w:sz w:val="28"/>
                <w:szCs w:val="28"/>
              </w:rPr>
            </w:pPr>
            <w:r w:rsidRPr="00E67DE1">
              <w:rPr>
                <w:rFonts w:ascii="Angsana New" w:hAnsi="Angsana New"/>
                <w:color w:val="000000"/>
                <w:spacing w:val="-8"/>
                <w:sz w:val="28"/>
                <w:szCs w:val="28"/>
              </w:rPr>
              <w:t>7.00 -</w:t>
            </w:r>
            <w:r w:rsidRPr="00E67DE1">
              <w:rPr>
                <w:rFonts w:ascii="Angsana New" w:hAnsi="Angsana New" w:hint="cs"/>
                <w:color w:val="000000"/>
                <w:spacing w:val="-6"/>
                <w:sz w:val="28"/>
                <w:szCs w:val="28"/>
                <w:cs/>
              </w:rPr>
              <w:t xml:space="preserve"> </w:t>
            </w:r>
            <w:r w:rsidRPr="00E67DE1">
              <w:rPr>
                <w:rFonts w:ascii="Angsana New" w:hAnsi="Angsana New"/>
                <w:color w:val="000000"/>
                <w:spacing w:val="-6"/>
                <w:sz w:val="28"/>
                <w:szCs w:val="28"/>
              </w:rPr>
              <w:t>7</w:t>
            </w:r>
            <w:r w:rsidRPr="00E67DE1">
              <w:rPr>
                <w:rFonts w:ascii="Angsana New" w:hAnsi="Angsana New" w:hint="cs"/>
                <w:color w:val="000000"/>
                <w:spacing w:val="-8"/>
                <w:sz w:val="28"/>
                <w:szCs w:val="28"/>
                <w:cs/>
              </w:rPr>
              <w:t>.</w:t>
            </w:r>
            <w:r w:rsidRPr="00E67DE1">
              <w:rPr>
                <w:rFonts w:ascii="Angsana New" w:hAnsi="Angsana New"/>
                <w:color w:val="000000"/>
                <w:spacing w:val="-8"/>
                <w:sz w:val="28"/>
                <w:szCs w:val="28"/>
              </w:rPr>
              <w:t>35</w:t>
            </w:r>
          </w:p>
        </w:tc>
      </w:tr>
      <w:tr w:rsidR="0042589A" w:rsidRPr="00E67DE1" w14:paraId="41475A02" w14:textId="77777777" w:rsidTr="00467810">
        <w:trPr>
          <w:gridAfter w:val="1"/>
          <w:wAfter w:w="34" w:type="pct"/>
          <w:cantSplit/>
        </w:trPr>
        <w:tc>
          <w:tcPr>
            <w:tcW w:w="964" w:type="pct"/>
            <w:shd w:val="clear" w:color="auto" w:fill="auto"/>
            <w:vAlign w:val="center"/>
          </w:tcPr>
          <w:p w14:paraId="5A183C5E" w14:textId="77777777" w:rsidR="0042589A" w:rsidRPr="00E67DE1" w:rsidRDefault="0042589A" w:rsidP="0042589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132" w:hanging="132"/>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Short – term borrowings</w:t>
            </w:r>
          </w:p>
        </w:tc>
        <w:tc>
          <w:tcPr>
            <w:tcW w:w="241" w:type="pct"/>
            <w:shd w:val="clear" w:color="auto" w:fill="auto"/>
            <w:vAlign w:val="bottom"/>
          </w:tcPr>
          <w:p w14:paraId="6ED0CF2B" w14:textId="1007D45D"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126.10</w:t>
            </w:r>
          </w:p>
        </w:tc>
        <w:tc>
          <w:tcPr>
            <w:tcW w:w="255" w:type="pct"/>
            <w:shd w:val="clear" w:color="auto" w:fill="auto"/>
            <w:vAlign w:val="bottom"/>
          </w:tcPr>
          <w:p w14:paraId="5BA88979" w14:textId="7129AC50"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381.50</w:t>
            </w:r>
          </w:p>
        </w:tc>
        <w:tc>
          <w:tcPr>
            <w:tcW w:w="238" w:type="pct"/>
            <w:shd w:val="clear" w:color="auto" w:fill="auto"/>
            <w:vAlign w:val="bottom"/>
          </w:tcPr>
          <w:p w14:paraId="6BAED3AD" w14:textId="66C461F6"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38" w:type="pct"/>
            <w:shd w:val="clear" w:color="auto" w:fill="auto"/>
            <w:vAlign w:val="bottom"/>
          </w:tcPr>
          <w:p w14:paraId="2CFB8331" w14:textId="69D05344"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187" w:type="pct"/>
            <w:shd w:val="clear" w:color="auto" w:fill="auto"/>
            <w:vAlign w:val="bottom"/>
          </w:tcPr>
          <w:p w14:paraId="47E4C5A4" w14:textId="78174ADD"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178" w:type="pct"/>
            <w:shd w:val="clear" w:color="auto" w:fill="auto"/>
            <w:vAlign w:val="bottom"/>
          </w:tcPr>
          <w:p w14:paraId="2E7F126D" w14:textId="064AE10F"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39" w:type="pct"/>
            <w:gridSpan w:val="2"/>
            <w:shd w:val="clear" w:color="auto" w:fill="auto"/>
            <w:vAlign w:val="bottom"/>
          </w:tcPr>
          <w:p w14:paraId="5BF29E03" w14:textId="01A8AFDB"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43" w:type="pct"/>
            <w:gridSpan w:val="2"/>
            <w:shd w:val="clear" w:color="auto" w:fill="auto"/>
            <w:vAlign w:val="bottom"/>
          </w:tcPr>
          <w:p w14:paraId="05A4BEB2" w14:textId="21B53D12"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40" w:type="pct"/>
            <w:gridSpan w:val="2"/>
            <w:shd w:val="clear" w:color="auto" w:fill="auto"/>
            <w:vAlign w:val="bottom"/>
          </w:tcPr>
          <w:p w14:paraId="1C3471D5" w14:textId="40F48E7E"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43" w:type="pct"/>
            <w:gridSpan w:val="2"/>
            <w:shd w:val="clear" w:color="auto" w:fill="auto"/>
            <w:vAlign w:val="bottom"/>
          </w:tcPr>
          <w:p w14:paraId="22FFB094" w14:textId="277DE5C8"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88" w:type="pct"/>
            <w:gridSpan w:val="2"/>
            <w:shd w:val="clear" w:color="auto" w:fill="auto"/>
            <w:vAlign w:val="bottom"/>
          </w:tcPr>
          <w:p w14:paraId="4625DA15" w14:textId="23E4F543"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126.10</w:t>
            </w:r>
          </w:p>
        </w:tc>
        <w:tc>
          <w:tcPr>
            <w:tcW w:w="287" w:type="pct"/>
            <w:gridSpan w:val="2"/>
            <w:shd w:val="clear" w:color="auto" w:fill="auto"/>
            <w:vAlign w:val="bottom"/>
          </w:tcPr>
          <w:p w14:paraId="352C39F0" w14:textId="5870B383"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381.50</w:t>
            </w:r>
          </w:p>
        </w:tc>
        <w:tc>
          <w:tcPr>
            <w:tcW w:w="683" w:type="pct"/>
            <w:gridSpan w:val="3"/>
            <w:shd w:val="clear" w:color="auto" w:fill="auto"/>
            <w:vAlign w:val="bottom"/>
          </w:tcPr>
          <w:p w14:paraId="7CB76BA6" w14:textId="1F239225" w:rsidR="0042589A" w:rsidRPr="00E67DE1" w:rsidRDefault="0042589A" w:rsidP="00AB1BEA">
            <w:pP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4"/>
                <w:sz w:val="28"/>
                <w:szCs w:val="28"/>
              </w:rPr>
            </w:pPr>
            <w:r w:rsidRPr="00E67DE1">
              <w:rPr>
                <w:rFonts w:ascii="Angsana New" w:hAnsi="Angsana New"/>
                <w:color w:val="000000"/>
                <w:spacing w:val="-14"/>
                <w:sz w:val="28"/>
                <w:szCs w:val="28"/>
              </w:rPr>
              <w:t>6</w:t>
            </w:r>
            <w:r w:rsidRPr="00E67DE1">
              <w:rPr>
                <w:rFonts w:ascii="Angsana New" w:hAnsi="Angsana New" w:hint="cs"/>
                <w:color w:val="000000"/>
                <w:spacing w:val="-14"/>
                <w:sz w:val="28"/>
                <w:szCs w:val="28"/>
                <w:cs/>
              </w:rPr>
              <w:t>.</w:t>
            </w:r>
            <w:r w:rsidRPr="00E67DE1">
              <w:rPr>
                <w:rFonts w:ascii="Angsana New" w:hAnsi="Angsana New"/>
                <w:color w:val="000000"/>
                <w:spacing w:val="-14"/>
                <w:sz w:val="28"/>
                <w:szCs w:val="28"/>
              </w:rPr>
              <w:t>10</w:t>
            </w:r>
            <w:r w:rsidRPr="00E67DE1">
              <w:rPr>
                <w:rFonts w:ascii="Angsana New" w:hAnsi="Angsana New" w:hint="cs"/>
                <w:color w:val="000000"/>
                <w:spacing w:val="-14"/>
                <w:sz w:val="28"/>
                <w:szCs w:val="28"/>
                <w:cs/>
              </w:rPr>
              <w:t xml:space="preserve"> </w:t>
            </w:r>
            <w:r w:rsidRPr="00E67DE1">
              <w:rPr>
                <w:rFonts w:ascii="Angsana New" w:hAnsi="Angsana New"/>
                <w:color w:val="000000"/>
                <w:spacing w:val="-14"/>
                <w:sz w:val="28"/>
                <w:szCs w:val="28"/>
                <w:cs/>
              </w:rPr>
              <w:t>–</w:t>
            </w:r>
            <w:r w:rsidRPr="00E67DE1">
              <w:rPr>
                <w:rFonts w:ascii="Angsana New" w:hAnsi="Angsana New" w:hint="cs"/>
                <w:color w:val="000000"/>
                <w:spacing w:val="-14"/>
                <w:sz w:val="28"/>
                <w:szCs w:val="28"/>
                <w:cs/>
              </w:rPr>
              <w:t xml:space="preserve"> </w:t>
            </w:r>
            <w:r w:rsidRPr="00E67DE1">
              <w:rPr>
                <w:rFonts w:ascii="Angsana New" w:hAnsi="Angsana New"/>
                <w:color w:val="000000"/>
                <w:spacing w:val="-14"/>
                <w:sz w:val="28"/>
                <w:szCs w:val="28"/>
              </w:rPr>
              <w:t>12</w:t>
            </w:r>
            <w:r w:rsidRPr="00E67DE1">
              <w:rPr>
                <w:rFonts w:ascii="Angsana New" w:hAnsi="Angsana New" w:hint="cs"/>
                <w:color w:val="000000"/>
                <w:spacing w:val="-14"/>
                <w:sz w:val="28"/>
                <w:szCs w:val="28"/>
                <w:cs/>
              </w:rPr>
              <w:t>.</w:t>
            </w:r>
            <w:r w:rsidRPr="00E67DE1">
              <w:rPr>
                <w:rFonts w:ascii="Angsana New" w:hAnsi="Angsana New" w:hint="cs"/>
                <w:color w:val="000000"/>
                <w:spacing w:val="-14"/>
                <w:sz w:val="28"/>
                <w:szCs w:val="28"/>
              </w:rPr>
              <w:t>00</w:t>
            </w:r>
          </w:p>
        </w:tc>
        <w:tc>
          <w:tcPr>
            <w:tcW w:w="442" w:type="pct"/>
            <w:shd w:val="clear" w:color="auto" w:fill="auto"/>
            <w:vAlign w:val="bottom"/>
          </w:tcPr>
          <w:p w14:paraId="23A9B9BD" w14:textId="52573D1F" w:rsidR="0042589A" w:rsidRPr="00E67DE1" w:rsidRDefault="0042589A" w:rsidP="00AB1BEA">
            <w:pP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4"/>
                <w:sz w:val="28"/>
                <w:szCs w:val="28"/>
              </w:rPr>
            </w:pPr>
            <w:r w:rsidRPr="00E67DE1">
              <w:rPr>
                <w:rFonts w:ascii="Angsana New" w:hAnsi="Angsana New" w:hint="cs"/>
                <w:color w:val="000000"/>
                <w:spacing w:val="-8"/>
                <w:sz w:val="28"/>
                <w:szCs w:val="28"/>
              </w:rPr>
              <w:t>5</w:t>
            </w:r>
            <w:r w:rsidRPr="00E67DE1">
              <w:rPr>
                <w:rFonts w:ascii="Angsana New" w:hAnsi="Angsana New" w:hint="cs"/>
                <w:color w:val="000000"/>
                <w:spacing w:val="-8"/>
                <w:sz w:val="28"/>
                <w:szCs w:val="28"/>
                <w:cs/>
              </w:rPr>
              <w:t>.</w:t>
            </w:r>
            <w:r w:rsidRPr="00E67DE1">
              <w:rPr>
                <w:rFonts w:ascii="Angsana New" w:hAnsi="Angsana New" w:hint="cs"/>
                <w:color w:val="000000"/>
                <w:spacing w:val="-8"/>
                <w:sz w:val="28"/>
                <w:szCs w:val="28"/>
              </w:rPr>
              <w:t>65</w:t>
            </w:r>
            <w:r w:rsidRPr="00E67DE1">
              <w:rPr>
                <w:rFonts w:ascii="Angsana New" w:hAnsi="Angsana New" w:hint="cs"/>
                <w:color w:val="000000"/>
                <w:spacing w:val="-8"/>
                <w:sz w:val="28"/>
                <w:szCs w:val="28"/>
                <w:cs/>
              </w:rPr>
              <w:t xml:space="preserve"> </w:t>
            </w:r>
            <w:r w:rsidRPr="00E67DE1">
              <w:rPr>
                <w:rFonts w:ascii="Angsana New" w:hAnsi="Angsana New"/>
                <w:color w:val="000000"/>
                <w:spacing w:val="-8"/>
                <w:sz w:val="28"/>
                <w:szCs w:val="28"/>
              </w:rPr>
              <w:t>-</w:t>
            </w:r>
            <w:r w:rsidRPr="00E67DE1">
              <w:rPr>
                <w:rFonts w:ascii="Angsana New" w:hAnsi="Angsana New" w:hint="cs"/>
                <w:color w:val="000000"/>
                <w:spacing w:val="-8"/>
                <w:sz w:val="28"/>
                <w:szCs w:val="28"/>
                <w:cs/>
              </w:rPr>
              <w:t xml:space="preserve"> </w:t>
            </w:r>
            <w:r w:rsidRPr="00E67DE1">
              <w:rPr>
                <w:rFonts w:ascii="Angsana New" w:hAnsi="Angsana New" w:hint="cs"/>
                <w:color w:val="000000"/>
                <w:spacing w:val="-8"/>
                <w:sz w:val="28"/>
                <w:szCs w:val="28"/>
              </w:rPr>
              <w:t>9</w:t>
            </w:r>
            <w:r w:rsidRPr="00E67DE1">
              <w:rPr>
                <w:rFonts w:ascii="Angsana New" w:hAnsi="Angsana New" w:hint="cs"/>
                <w:color w:val="000000"/>
                <w:spacing w:val="-8"/>
                <w:sz w:val="28"/>
                <w:szCs w:val="28"/>
                <w:cs/>
              </w:rPr>
              <w:t>.</w:t>
            </w:r>
            <w:r w:rsidRPr="00E67DE1">
              <w:rPr>
                <w:rFonts w:ascii="Angsana New" w:hAnsi="Angsana New" w:hint="cs"/>
                <w:color w:val="000000"/>
                <w:spacing w:val="-8"/>
                <w:sz w:val="28"/>
                <w:szCs w:val="28"/>
              </w:rPr>
              <w:t>00</w:t>
            </w:r>
          </w:p>
        </w:tc>
      </w:tr>
      <w:tr w:rsidR="0042589A" w:rsidRPr="00E67DE1" w14:paraId="4B8B27FB" w14:textId="77777777" w:rsidTr="00467810">
        <w:trPr>
          <w:gridAfter w:val="1"/>
          <w:wAfter w:w="34" w:type="pct"/>
          <w:cantSplit/>
        </w:trPr>
        <w:tc>
          <w:tcPr>
            <w:tcW w:w="964" w:type="pct"/>
            <w:shd w:val="clear" w:color="auto" w:fill="auto"/>
            <w:vAlign w:val="center"/>
          </w:tcPr>
          <w:p w14:paraId="4E27B5EA" w14:textId="210B1A56" w:rsidR="0042589A" w:rsidRPr="00E67DE1" w:rsidRDefault="0042589A" w:rsidP="0042589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132" w:hanging="132"/>
              <w:textAlignment w:val="baseline"/>
              <w:rPr>
                <w:rFonts w:asciiTheme="majorBidi" w:hAnsiTheme="majorBidi" w:cstheme="majorBidi"/>
                <w:color w:val="000000"/>
                <w:sz w:val="28"/>
                <w:szCs w:val="28"/>
              </w:rPr>
            </w:pPr>
            <w:r w:rsidRPr="00E67DE1">
              <w:rPr>
                <w:rFonts w:asciiTheme="majorBidi" w:hAnsiTheme="majorBidi" w:cstheme="majorBidi"/>
                <w:color w:val="000000"/>
                <w:sz w:val="28"/>
                <w:szCs w:val="28"/>
              </w:rPr>
              <w:t>Long – term borrowings</w:t>
            </w:r>
          </w:p>
        </w:tc>
        <w:tc>
          <w:tcPr>
            <w:tcW w:w="241" w:type="pct"/>
            <w:shd w:val="clear" w:color="auto" w:fill="auto"/>
            <w:vAlign w:val="bottom"/>
          </w:tcPr>
          <w:p w14:paraId="647ABD87" w14:textId="76A37CC5"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hint="cs"/>
                <w:color w:val="000000"/>
                <w:sz w:val="28"/>
                <w:szCs w:val="28"/>
              </w:rPr>
              <w:t>18</w:t>
            </w:r>
            <w:r w:rsidRPr="00E67DE1">
              <w:rPr>
                <w:rFonts w:ascii="Angsana New" w:hAnsi="Angsana New"/>
                <w:color w:val="000000"/>
                <w:sz w:val="28"/>
                <w:szCs w:val="28"/>
              </w:rPr>
              <w:t>.40</w:t>
            </w:r>
          </w:p>
        </w:tc>
        <w:tc>
          <w:tcPr>
            <w:tcW w:w="255" w:type="pct"/>
            <w:shd w:val="clear" w:color="auto" w:fill="auto"/>
            <w:vAlign w:val="bottom"/>
          </w:tcPr>
          <w:p w14:paraId="53C5D6FB" w14:textId="78F6815B"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38" w:type="pct"/>
            <w:shd w:val="clear" w:color="auto" w:fill="auto"/>
            <w:vAlign w:val="bottom"/>
          </w:tcPr>
          <w:p w14:paraId="67D54D72" w14:textId="23CD8090"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38" w:type="pct"/>
            <w:shd w:val="clear" w:color="auto" w:fill="auto"/>
            <w:vAlign w:val="bottom"/>
          </w:tcPr>
          <w:p w14:paraId="7D090EB0" w14:textId="1DC9DB92"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187" w:type="pct"/>
            <w:shd w:val="clear" w:color="auto" w:fill="auto"/>
            <w:vAlign w:val="bottom"/>
          </w:tcPr>
          <w:p w14:paraId="5F8574F0" w14:textId="63F93FE9"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178" w:type="pct"/>
            <w:shd w:val="clear" w:color="auto" w:fill="auto"/>
            <w:vAlign w:val="bottom"/>
          </w:tcPr>
          <w:p w14:paraId="1DE416E6" w14:textId="6C15BF9C"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39" w:type="pct"/>
            <w:gridSpan w:val="2"/>
            <w:shd w:val="clear" w:color="auto" w:fill="auto"/>
            <w:vAlign w:val="bottom"/>
          </w:tcPr>
          <w:p w14:paraId="524F24C2" w14:textId="1964A814"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43" w:type="pct"/>
            <w:gridSpan w:val="2"/>
            <w:shd w:val="clear" w:color="auto" w:fill="auto"/>
            <w:vAlign w:val="bottom"/>
          </w:tcPr>
          <w:p w14:paraId="414210F3" w14:textId="4590CA07"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40" w:type="pct"/>
            <w:gridSpan w:val="2"/>
            <w:shd w:val="clear" w:color="auto" w:fill="auto"/>
            <w:vAlign w:val="bottom"/>
          </w:tcPr>
          <w:p w14:paraId="1E911864" w14:textId="5EA34250"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43" w:type="pct"/>
            <w:gridSpan w:val="2"/>
            <w:shd w:val="clear" w:color="auto" w:fill="auto"/>
            <w:vAlign w:val="bottom"/>
          </w:tcPr>
          <w:p w14:paraId="3F616D33" w14:textId="3833D3C0"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88" w:type="pct"/>
            <w:gridSpan w:val="2"/>
            <w:shd w:val="clear" w:color="auto" w:fill="auto"/>
            <w:vAlign w:val="bottom"/>
          </w:tcPr>
          <w:p w14:paraId="17A71233" w14:textId="374F3AAD"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hint="cs"/>
                <w:color w:val="000000"/>
                <w:sz w:val="28"/>
                <w:szCs w:val="28"/>
              </w:rPr>
              <w:t>18</w:t>
            </w:r>
            <w:r w:rsidRPr="00E67DE1">
              <w:rPr>
                <w:rFonts w:ascii="Angsana New" w:hAnsi="Angsana New"/>
                <w:color w:val="000000"/>
                <w:sz w:val="28"/>
                <w:szCs w:val="28"/>
              </w:rPr>
              <w:t>.40</w:t>
            </w:r>
          </w:p>
        </w:tc>
        <w:tc>
          <w:tcPr>
            <w:tcW w:w="287" w:type="pct"/>
            <w:gridSpan w:val="2"/>
            <w:shd w:val="clear" w:color="auto" w:fill="auto"/>
            <w:vAlign w:val="bottom"/>
          </w:tcPr>
          <w:p w14:paraId="7F71EBBD" w14:textId="758AD516" w:rsidR="0042589A" w:rsidRPr="00E67DE1" w:rsidRDefault="0042589A" w:rsidP="0046781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683" w:type="pct"/>
            <w:gridSpan w:val="3"/>
            <w:shd w:val="clear" w:color="auto" w:fill="auto"/>
            <w:vAlign w:val="bottom"/>
          </w:tcPr>
          <w:p w14:paraId="506DC139" w14:textId="32AA489E" w:rsidR="0042589A" w:rsidRPr="00E67DE1" w:rsidRDefault="0042589A" w:rsidP="00AB1BEA">
            <w:pP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4"/>
                <w:sz w:val="28"/>
                <w:szCs w:val="28"/>
              </w:rPr>
            </w:pPr>
            <w:r w:rsidRPr="00E67DE1">
              <w:rPr>
                <w:rFonts w:ascii="Angsana New" w:hAnsi="Angsana New"/>
                <w:color w:val="000000"/>
                <w:sz w:val="28"/>
                <w:szCs w:val="28"/>
              </w:rPr>
              <w:t>6.10</w:t>
            </w:r>
          </w:p>
        </w:tc>
        <w:tc>
          <w:tcPr>
            <w:tcW w:w="442" w:type="pct"/>
            <w:shd w:val="clear" w:color="auto" w:fill="auto"/>
            <w:vAlign w:val="bottom"/>
          </w:tcPr>
          <w:p w14:paraId="1D9A8273" w14:textId="77777777" w:rsidR="0042589A" w:rsidRPr="00E67DE1" w:rsidRDefault="0042589A" w:rsidP="00AB1BEA">
            <w:pPr>
              <w:overflowPunct w:val="0"/>
              <w:autoSpaceDE w:val="0"/>
              <w:autoSpaceDN w:val="0"/>
              <w:adjustRightInd w:val="0"/>
              <w:spacing w:line="260" w:lineRule="exact"/>
              <w:ind w:left="-57" w:right="-57"/>
              <w:jc w:val="center"/>
              <w:textAlignment w:val="baseline"/>
              <w:rPr>
                <w:rFonts w:ascii="Angsana New" w:hAnsi="Angsana New"/>
                <w:color w:val="000000"/>
                <w:spacing w:val="-8"/>
                <w:sz w:val="28"/>
                <w:szCs w:val="28"/>
              </w:rPr>
            </w:pPr>
          </w:p>
        </w:tc>
      </w:tr>
      <w:tr w:rsidR="0042589A" w:rsidRPr="00E67DE1" w14:paraId="1C25EB17" w14:textId="77777777" w:rsidTr="00467810">
        <w:trPr>
          <w:gridAfter w:val="1"/>
          <w:wAfter w:w="34" w:type="pct"/>
          <w:cantSplit/>
        </w:trPr>
        <w:tc>
          <w:tcPr>
            <w:tcW w:w="964" w:type="pct"/>
            <w:shd w:val="clear" w:color="auto" w:fill="auto"/>
            <w:vAlign w:val="center"/>
          </w:tcPr>
          <w:p w14:paraId="6954CA1A" w14:textId="4E6415AE" w:rsidR="0042589A" w:rsidRPr="00E67DE1" w:rsidRDefault="0042589A" w:rsidP="0042589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132" w:hanging="132"/>
              <w:textAlignment w:val="baseline"/>
              <w:rPr>
                <w:rFonts w:asciiTheme="majorBidi" w:hAnsiTheme="majorBidi" w:cstheme="majorBidi"/>
                <w:color w:val="000000"/>
                <w:sz w:val="28"/>
                <w:szCs w:val="28"/>
              </w:rPr>
            </w:pPr>
            <w:r w:rsidRPr="00E67DE1">
              <w:rPr>
                <w:rFonts w:asciiTheme="majorBidi" w:hAnsiTheme="majorBidi" w:cstheme="majorBidi"/>
                <w:color w:val="000000"/>
                <w:sz w:val="28"/>
                <w:szCs w:val="28"/>
              </w:rPr>
              <w:t>Lease liabilities</w:t>
            </w:r>
          </w:p>
        </w:tc>
        <w:tc>
          <w:tcPr>
            <w:tcW w:w="241" w:type="pct"/>
            <w:shd w:val="clear" w:color="auto" w:fill="auto"/>
            <w:vAlign w:val="bottom"/>
          </w:tcPr>
          <w:p w14:paraId="74DA3D4E" w14:textId="6A1DAFD1" w:rsidR="0042589A" w:rsidRPr="00E67DE1" w:rsidRDefault="0042589A" w:rsidP="00467810">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2.29</w:t>
            </w:r>
          </w:p>
        </w:tc>
        <w:tc>
          <w:tcPr>
            <w:tcW w:w="255" w:type="pct"/>
            <w:shd w:val="clear" w:color="auto" w:fill="auto"/>
            <w:vAlign w:val="bottom"/>
          </w:tcPr>
          <w:p w14:paraId="736ECED2" w14:textId="55F3AD0C" w:rsidR="0042589A" w:rsidRPr="00E67DE1" w:rsidRDefault="0042589A" w:rsidP="00467810">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3.50</w:t>
            </w:r>
          </w:p>
        </w:tc>
        <w:tc>
          <w:tcPr>
            <w:tcW w:w="238" w:type="pct"/>
            <w:shd w:val="clear" w:color="auto" w:fill="auto"/>
            <w:vAlign w:val="bottom"/>
          </w:tcPr>
          <w:p w14:paraId="7D01474B" w14:textId="00427876" w:rsidR="0042589A" w:rsidRPr="00E67DE1" w:rsidRDefault="0042589A" w:rsidP="00467810">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4.35</w:t>
            </w:r>
          </w:p>
        </w:tc>
        <w:tc>
          <w:tcPr>
            <w:tcW w:w="238" w:type="pct"/>
            <w:shd w:val="clear" w:color="auto" w:fill="auto"/>
            <w:vAlign w:val="bottom"/>
          </w:tcPr>
          <w:p w14:paraId="351915F0" w14:textId="433ED8C2" w:rsidR="0042589A" w:rsidRPr="00E67DE1" w:rsidRDefault="0042589A" w:rsidP="00467810">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4.61</w:t>
            </w:r>
          </w:p>
        </w:tc>
        <w:tc>
          <w:tcPr>
            <w:tcW w:w="187" w:type="pct"/>
            <w:shd w:val="clear" w:color="auto" w:fill="auto"/>
            <w:vAlign w:val="bottom"/>
          </w:tcPr>
          <w:p w14:paraId="1E6B5E3F" w14:textId="5D0E6BB7" w:rsidR="0042589A" w:rsidRPr="00E67DE1" w:rsidRDefault="0042589A" w:rsidP="00467810">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178" w:type="pct"/>
            <w:shd w:val="clear" w:color="auto" w:fill="auto"/>
            <w:vAlign w:val="bottom"/>
          </w:tcPr>
          <w:p w14:paraId="180B6A5C" w14:textId="7D4A2E24" w:rsidR="0042589A" w:rsidRPr="00E67DE1" w:rsidRDefault="0042589A" w:rsidP="00467810">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39" w:type="pct"/>
            <w:gridSpan w:val="2"/>
            <w:shd w:val="clear" w:color="auto" w:fill="auto"/>
            <w:vAlign w:val="bottom"/>
          </w:tcPr>
          <w:p w14:paraId="08FC0C3D" w14:textId="21D903AE" w:rsidR="0042589A" w:rsidRPr="00E67DE1" w:rsidRDefault="0042589A" w:rsidP="00467810">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hint="cs"/>
                <w:color w:val="000000"/>
                <w:sz w:val="28"/>
                <w:szCs w:val="28"/>
                <w:cs/>
              </w:rPr>
              <w:t>-</w:t>
            </w:r>
          </w:p>
        </w:tc>
        <w:tc>
          <w:tcPr>
            <w:tcW w:w="243" w:type="pct"/>
            <w:gridSpan w:val="2"/>
            <w:shd w:val="clear" w:color="auto" w:fill="auto"/>
            <w:vAlign w:val="bottom"/>
          </w:tcPr>
          <w:p w14:paraId="486E3835" w14:textId="4482D4D9" w:rsidR="0042589A" w:rsidRPr="00E67DE1" w:rsidRDefault="0042589A" w:rsidP="00467810">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40" w:type="pct"/>
            <w:gridSpan w:val="2"/>
            <w:shd w:val="clear" w:color="auto" w:fill="auto"/>
            <w:vAlign w:val="bottom"/>
          </w:tcPr>
          <w:p w14:paraId="476F1DFF" w14:textId="6A2C5422" w:rsidR="0042589A" w:rsidRPr="00E67DE1" w:rsidRDefault="0042589A" w:rsidP="00467810">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hint="cs"/>
                <w:color w:val="000000"/>
                <w:sz w:val="28"/>
                <w:szCs w:val="28"/>
                <w:cs/>
              </w:rPr>
              <w:t>-</w:t>
            </w:r>
          </w:p>
        </w:tc>
        <w:tc>
          <w:tcPr>
            <w:tcW w:w="243" w:type="pct"/>
            <w:gridSpan w:val="2"/>
            <w:shd w:val="clear" w:color="auto" w:fill="auto"/>
            <w:vAlign w:val="bottom"/>
          </w:tcPr>
          <w:p w14:paraId="0CDEAA30" w14:textId="607EC321" w:rsidR="0042589A" w:rsidRPr="00E67DE1" w:rsidRDefault="0042589A" w:rsidP="00467810">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88" w:type="pct"/>
            <w:gridSpan w:val="2"/>
            <w:shd w:val="clear" w:color="auto" w:fill="auto"/>
            <w:vAlign w:val="bottom"/>
          </w:tcPr>
          <w:p w14:paraId="5533B227" w14:textId="7A10C19F" w:rsidR="0042589A" w:rsidRPr="00E67DE1" w:rsidRDefault="0042589A" w:rsidP="00467810">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hint="cs"/>
                <w:color w:val="000000"/>
                <w:sz w:val="28"/>
                <w:szCs w:val="28"/>
              </w:rPr>
              <w:t>6</w:t>
            </w:r>
            <w:r w:rsidRPr="00E67DE1">
              <w:rPr>
                <w:rFonts w:ascii="Angsana New" w:hAnsi="Angsana New" w:hint="cs"/>
                <w:color w:val="000000"/>
                <w:sz w:val="28"/>
                <w:szCs w:val="28"/>
                <w:cs/>
              </w:rPr>
              <w:t>.</w:t>
            </w:r>
            <w:r w:rsidRPr="00E67DE1">
              <w:rPr>
                <w:rFonts w:ascii="Angsana New" w:hAnsi="Angsana New" w:hint="cs"/>
                <w:color w:val="000000"/>
                <w:sz w:val="28"/>
                <w:szCs w:val="28"/>
              </w:rPr>
              <w:t>64</w:t>
            </w:r>
          </w:p>
        </w:tc>
        <w:tc>
          <w:tcPr>
            <w:tcW w:w="287" w:type="pct"/>
            <w:gridSpan w:val="2"/>
            <w:shd w:val="clear" w:color="auto" w:fill="auto"/>
            <w:vAlign w:val="bottom"/>
          </w:tcPr>
          <w:p w14:paraId="3B465D48" w14:textId="2052EA77" w:rsidR="0042589A" w:rsidRPr="00E67DE1" w:rsidRDefault="0042589A" w:rsidP="00467810">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8.11</w:t>
            </w:r>
          </w:p>
        </w:tc>
        <w:tc>
          <w:tcPr>
            <w:tcW w:w="683" w:type="pct"/>
            <w:gridSpan w:val="3"/>
            <w:shd w:val="clear" w:color="auto" w:fill="auto"/>
            <w:vAlign w:val="bottom"/>
          </w:tcPr>
          <w:p w14:paraId="15756834" w14:textId="49B0B18F" w:rsidR="0042589A" w:rsidRPr="00E67DE1" w:rsidRDefault="0042589A" w:rsidP="00AB1BEA">
            <w:pP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4"/>
                <w:sz w:val="28"/>
                <w:szCs w:val="28"/>
                <w:cs/>
              </w:rPr>
            </w:pPr>
            <w:r w:rsidRPr="00E67DE1">
              <w:rPr>
                <w:rFonts w:ascii="Angsana New" w:hAnsi="Angsana New"/>
                <w:color w:val="000000"/>
                <w:spacing w:val="-8"/>
                <w:sz w:val="28"/>
                <w:szCs w:val="28"/>
              </w:rPr>
              <w:t>5.40</w:t>
            </w:r>
            <w:r w:rsidRPr="00E67DE1">
              <w:rPr>
                <w:rFonts w:ascii="Angsana New" w:hAnsi="Angsana New" w:hint="cs"/>
                <w:color w:val="000000"/>
                <w:spacing w:val="-8"/>
                <w:sz w:val="28"/>
                <w:szCs w:val="28"/>
                <w:cs/>
              </w:rPr>
              <w:t xml:space="preserve"> </w:t>
            </w:r>
            <w:r w:rsidRPr="00E67DE1">
              <w:rPr>
                <w:rFonts w:ascii="Angsana New" w:hAnsi="Angsana New"/>
                <w:color w:val="000000"/>
                <w:spacing w:val="-6"/>
                <w:sz w:val="28"/>
                <w:szCs w:val="28"/>
                <w:cs/>
              </w:rPr>
              <w:t>–</w:t>
            </w:r>
            <w:r w:rsidRPr="00E67DE1">
              <w:rPr>
                <w:rFonts w:ascii="Angsana New" w:hAnsi="Angsana New" w:hint="cs"/>
                <w:color w:val="000000"/>
                <w:spacing w:val="-8"/>
                <w:sz w:val="28"/>
                <w:szCs w:val="28"/>
                <w:cs/>
              </w:rPr>
              <w:t xml:space="preserve"> </w:t>
            </w:r>
            <w:r w:rsidRPr="00E67DE1">
              <w:rPr>
                <w:rFonts w:ascii="Angsana New" w:hAnsi="Angsana New"/>
                <w:color w:val="000000"/>
                <w:spacing w:val="-8"/>
                <w:sz w:val="28"/>
                <w:szCs w:val="28"/>
              </w:rPr>
              <w:t>8</w:t>
            </w:r>
            <w:r w:rsidRPr="00E67DE1">
              <w:rPr>
                <w:rFonts w:ascii="Angsana New" w:hAnsi="Angsana New" w:hint="cs"/>
                <w:color w:val="000000"/>
                <w:spacing w:val="-8"/>
                <w:sz w:val="28"/>
                <w:szCs w:val="28"/>
                <w:cs/>
              </w:rPr>
              <w:t>.</w:t>
            </w:r>
            <w:r w:rsidRPr="00E67DE1">
              <w:rPr>
                <w:rFonts w:ascii="Angsana New" w:hAnsi="Angsana New" w:hint="cs"/>
                <w:color w:val="000000"/>
                <w:spacing w:val="-8"/>
                <w:sz w:val="28"/>
                <w:szCs w:val="28"/>
              </w:rPr>
              <w:t>3</w:t>
            </w:r>
            <w:r w:rsidRPr="00E67DE1">
              <w:rPr>
                <w:rFonts w:ascii="Angsana New" w:hAnsi="Angsana New"/>
                <w:color w:val="000000"/>
                <w:spacing w:val="-8"/>
                <w:sz w:val="28"/>
                <w:szCs w:val="28"/>
              </w:rPr>
              <w:t>0</w:t>
            </w:r>
          </w:p>
        </w:tc>
        <w:tc>
          <w:tcPr>
            <w:tcW w:w="442" w:type="pct"/>
            <w:shd w:val="clear" w:color="auto" w:fill="auto"/>
            <w:vAlign w:val="bottom"/>
          </w:tcPr>
          <w:p w14:paraId="542B4C96" w14:textId="1AAB40AC" w:rsidR="0042589A" w:rsidRPr="00E67DE1" w:rsidRDefault="0042589A" w:rsidP="00AB1BEA">
            <w:pP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4"/>
                <w:sz w:val="28"/>
                <w:szCs w:val="28"/>
                <w:cs/>
              </w:rPr>
            </w:pPr>
            <w:r w:rsidRPr="00E67DE1">
              <w:rPr>
                <w:rFonts w:ascii="Angsana New" w:hAnsi="Angsana New" w:hint="cs"/>
                <w:color w:val="000000"/>
                <w:spacing w:val="-6"/>
                <w:sz w:val="28"/>
                <w:szCs w:val="28"/>
              </w:rPr>
              <w:t>4</w:t>
            </w:r>
            <w:r w:rsidRPr="00E67DE1">
              <w:rPr>
                <w:rFonts w:ascii="Angsana New" w:hAnsi="Angsana New" w:hint="cs"/>
                <w:color w:val="000000"/>
                <w:spacing w:val="-6"/>
                <w:sz w:val="28"/>
                <w:szCs w:val="28"/>
                <w:cs/>
              </w:rPr>
              <w:t>.</w:t>
            </w:r>
            <w:r w:rsidRPr="00E67DE1">
              <w:rPr>
                <w:rFonts w:ascii="Angsana New" w:hAnsi="Angsana New" w:hint="cs"/>
                <w:color w:val="000000"/>
                <w:spacing w:val="-6"/>
                <w:sz w:val="28"/>
                <w:szCs w:val="28"/>
              </w:rPr>
              <w:t>9</w:t>
            </w:r>
            <w:r w:rsidRPr="00E67DE1">
              <w:rPr>
                <w:rFonts w:ascii="Angsana New" w:hAnsi="Angsana New"/>
                <w:color w:val="000000"/>
                <w:spacing w:val="-6"/>
                <w:sz w:val="28"/>
                <w:szCs w:val="28"/>
              </w:rPr>
              <w:t>0</w:t>
            </w:r>
            <w:r w:rsidRPr="00E67DE1">
              <w:rPr>
                <w:rFonts w:ascii="Angsana New" w:hAnsi="Angsana New" w:hint="cs"/>
                <w:color w:val="000000"/>
                <w:spacing w:val="-6"/>
                <w:sz w:val="28"/>
                <w:szCs w:val="28"/>
                <w:cs/>
              </w:rPr>
              <w:t xml:space="preserve"> </w:t>
            </w:r>
            <w:r w:rsidRPr="00E67DE1">
              <w:rPr>
                <w:rFonts w:ascii="Angsana New" w:hAnsi="Angsana New"/>
                <w:color w:val="000000"/>
                <w:spacing w:val="-6"/>
                <w:sz w:val="28"/>
                <w:szCs w:val="28"/>
              </w:rPr>
              <w:t xml:space="preserve">- </w:t>
            </w:r>
            <w:r w:rsidRPr="00E67DE1">
              <w:rPr>
                <w:rFonts w:ascii="Angsana New" w:hAnsi="Angsana New" w:hint="cs"/>
                <w:color w:val="000000"/>
                <w:spacing w:val="-6"/>
                <w:sz w:val="28"/>
                <w:szCs w:val="28"/>
              </w:rPr>
              <w:t>8</w:t>
            </w:r>
            <w:r w:rsidRPr="00E67DE1">
              <w:rPr>
                <w:rFonts w:ascii="Angsana New" w:hAnsi="Angsana New" w:hint="cs"/>
                <w:color w:val="000000"/>
                <w:spacing w:val="-6"/>
                <w:sz w:val="28"/>
                <w:szCs w:val="28"/>
                <w:cs/>
              </w:rPr>
              <w:t>.</w:t>
            </w:r>
            <w:r w:rsidRPr="00E67DE1">
              <w:rPr>
                <w:rFonts w:ascii="Angsana New" w:hAnsi="Angsana New" w:hint="cs"/>
                <w:color w:val="000000"/>
                <w:spacing w:val="-6"/>
                <w:sz w:val="28"/>
                <w:szCs w:val="28"/>
              </w:rPr>
              <w:t>30</w:t>
            </w:r>
          </w:p>
        </w:tc>
      </w:tr>
      <w:tr w:rsidR="0042589A" w:rsidRPr="00E67DE1" w14:paraId="52148C86" w14:textId="77777777" w:rsidTr="00467810">
        <w:trPr>
          <w:gridAfter w:val="1"/>
          <w:wAfter w:w="34" w:type="pct"/>
          <w:cantSplit/>
          <w:trHeight w:val="450"/>
        </w:trPr>
        <w:tc>
          <w:tcPr>
            <w:tcW w:w="964" w:type="pct"/>
            <w:shd w:val="clear" w:color="auto" w:fill="auto"/>
            <w:vAlign w:val="bottom"/>
          </w:tcPr>
          <w:p w14:paraId="75B8879A" w14:textId="77777777" w:rsidR="0042589A" w:rsidRPr="00E67DE1" w:rsidRDefault="0042589A" w:rsidP="00AB1B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132" w:hanging="132"/>
              <w:textAlignment w:val="baseline"/>
              <w:rPr>
                <w:rFonts w:asciiTheme="majorBidi" w:hAnsiTheme="majorBidi" w:cstheme="majorBidi"/>
                <w:color w:val="000000"/>
                <w:sz w:val="28"/>
                <w:szCs w:val="28"/>
              </w:rPr>
            </w:pPr>
            <w:r w:rsidRPr="00E67DE1">
              <w:rPr>
                <w:rFonts w:asciiTheme="majorBidi" w:hAnsiTheme="majorBidi" w:cstheme="majorBidi"/>
                <w:color w:val="000000"/>
                <w:sz w:val="28"/>
                <w:szCs w:val="28"/>
              </w:rPr>
              <w:t>Total</w:t>
            </w:r>
          </w:p>
        </w:tc>
        <w:tc>
          <w:tcPr>
            <w:tcW w:w="241" w:type="pct"/>
            <w:shd w:val="clear" w:color="auto" w:fill="auto"/>
            <w:vAlign w:val="bottom"/>
          </w:tcPr>
          <w:p w14:paraId="43370C44" w14:textId="27F9AD06" w:rsidR="0042589A" w:rsidRPr="00E67DE1" w:rsidRDefault="0042589A" w:rsidP="00467810">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363.98</w:t>
            </w:r>
          </w:p>
        </w:tc>
        <w:tc>
          <w:tcPr>
            <w:tcW w:w="255" w:type="pct"/>
            <w:shd w:val="clear" w:color="auto" w:fill="auto"/>
            <w:vAlign w:val="bottom"/>
          </w:tcPr>
          <w:p w14:paraId="31DE6725" w14:textId="442E87E9" w:rsidR="0042589A" w:rsidRPr="00E67DE1" w:rsidRDefault="0042589A" w:rsidP="00467810">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385.00</w:t>
            </w:r>
          </w:p>
        </w:tc>
        <w:tc>
          <w:tcPr>
            <w:tcW w:w="238" w:type="pct"/>
            <w:shd w:val="clear" w:color="auto" w:fill="auto"/>
            <w:vAlign w:val="bottom"/>
          </w:tcPr>
          <w:p w14:paraId="3C27B322" w14:textId="4820D601" w:rsidR="0042589A" w:rsidRPr="00E67DE1" w:rsidRDefault="0042589A" w:rsidP="00467810">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4.35</w:t>
            </w:r>
          </w:p>
        </w:tc>
        <w:tc>
          <w:tcPr>
            <w:tcW w:w="238" w:type="pct"/>
            <w:shd w:val="clear" w:color="auto" w:fill="auto"/>
            <w:vAlign w:val="bottom"/>
          </w:tcPr>
          <w:p w14:paraId="5A0FFE22" w14:textId="6437FDB8" w:rsidR="0042589A" w:rsidRPr="00E67DE1" w:rsidRDefault="0042589A" w:rsidP="00467810">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219.79</w:t>
            </w:r>
          </w:p>
        </w:tc>
        <w:tc>
          <w:tcPr>
            <w:tcW w:w="187" w:type="pct"/>
            <w:shd w:val="clear" w:color="auto" w:fill="auto"/>
            <w:vAlign w:val="bottom"/>
          </w:tcPr>
          <w:p w14:paraId="329555F0" w14:textId="530D6AA9" w:rsidR="0042589A" w:rsidRPr="00E67DE1" w:rsidRDefault="0042589A" w:rsidP="00467810">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178" w:type="pct"/>
            <w:shd w:val="clear" w:color="auto" w:fill="auto"/>
            <w:vAlign w:val="bottom"/>
          </w:tcPr>
          <w:p w14:paraId="260EAE22" w14:textId="5923D7A9" w:rsidR="0042589A" w:rsidRPr="00E67DE1" w:rsidRDefault="0042589A" w:rsidP="00467810">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c>
          <w:tcPr>
            <w:tcW w:w="239" w:type="pct"/>
            <w:gridSpan w:val="2"/>
            <w:shd w:val="clear" w:color="auto" w:fill="auto"/>
            <w:vAlign w:val="bottom"/>
          </w:tcPr>
          <w:p w14:paraId="1C3B0EF1" w14:textId="4F1558CB" w:rsidR="0042589A" w:rsidRPr="00E67DE1" w:rsidRDefault="0042589A" w:rsidP="00467810">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714.43</w:t>
            </w:r>
          </w:p>
        </w:tc>
        <w:tc>
          <w:tcPr>
            <w:tcW w:w="243" w:type="pct"/>
            <w:gridSpan w:val="2"/>
            <w:shd w:val="clear" w:color="auto" w:fill="auto"/>
            <w:vAlign w:val="bottom"/>
          </w:tcPr>
          <w:p w14:paraId="20B8FD0F" w14:textId="676BF9D1" w:rsidR="0042589A" w:rsidRPr="00E67DE1" w:rsidRDefault="0042589A" w:rsidP="00467810">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434.64</w:t>
            </w:r>
          </w:p>
        </w:tc>
        <w:tc>
          <w:tcPr>
            <w:tcW w:w="240" w:type="pct"/>
            <w:gridSpan w:val="2"/>
            <w:shd w:val="clear" w:color="auto" w:fill="auto"/>
            <w:vAlign w:val="bottom"/>
          </w:tcPr>
          <w:p w14:paraId="73D0E331" w14:textId="345BC196" w:rsidR="0042589A" w:rsidRPr="00E67DE1" w:rsidRDefault="0042589A" w:rsidP="00467810">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217.02</w:t>
            </w:r>
          </w:p>
        </w:tc>
        <w:tc>
          <w:tcPr>
            <w:tcW w:w="243" w:type="pct"/>
            <w:gridSpan w:val="2"/>
            <w:shd w:val="clear" w:color="auto" w:fill="auto"/>
            <w:vAlign w:val="bottom"/>
          </w:tcPr>
          <w:p w14:paraId="2FA8B83A" w14:textId="0BE37317" w:rsidR="0042589A" w:rsidRPr="00E67DE1" w:rsidRDefault="0042589A" w:rsidP="00467810">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235.05</w:t>
            </w:r>
          </w:p>
        </w:tc>
        <w:tc>
          <w:tcPr>
            <w:tcW w:w="288" w:type="pct"/>
            <w:gridSpan w:val="2"/>
            <w:shd w:val="clear" w:color="auto" w:fill="auto"/>
            <w:vAlign w:val="bottom"/>
          </w:tcPr>
          <w:p w14:paraId="76B0526C" w14:textId="2FC30183" w:rsidR="0042589A" w:rsidRPr="00E67DE1" w:rsidRDefault="0042589A" w:rsidP="00467810">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pacing w:val="-4"/>
                <w:sz w:val="28"/>
                <w:szCs w:val="28"/>
              </w:rPr>
              <w:t>1,299.78</w:t>
            </w:r>
          </w:p>
        </w:tc>
        <w:tc>
          <w:tcPr>
            <w:tcW w:w="287" w:type="pct"/>
            <w:gridSpan w:val="2"/>
            <w:shd w:val="clear" w:color="auto" w:fill="auto"/>
            <w:vAlign w:val="bottom"/>
          </w:tcPr>
          <w:p w14:paraId="6556F2C4" w14:textId="7E8EEAEF" w:rsidR="0042589A" w:rsidRPr="00E67DE1" w:rsidRDefault="0042589A" w:rsidP="00467810">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r w:rsidRPr="00E67DE1">
              <w:rPr>
                <w:rFonts w:ascii="Angsana New" w:hAnsi="Angsana New"/>
                <w:color w:val="000000"/>
                <w:sz w:val="28"/>
                <w:szCs w:val="28"/>
              </w:rPr>
              <w:t>1</w:t>
            </w:r>
            <w:r w:rsidRPr="00E67DE1">
              <w:rPr>
                <w:rFonts w:ascii="Angsana New" w:hAnsi="Angsana New" w:hint="cs"/>
                <w:color w:val="000000"/>
                <w:sz w:val="28"/>
                <w:szCs w:val="28"/>
                <w:cs/>
              </w:rPr>
              <w:t>,</w:t>
            </w:r>
            <w:r w:rsidRPr="00E67DE1">
              <w:rPr>
                <w:rFonts w:ascii="Angsana New" w:hAnsi="Angsana New" w:hint="cs"/>
                <w:color w:val="000000"/>
                <w:sz w:val="28"/>
                <w:szCs w:val="28"/>
              </w:rPr>
              <w:t>27</w:t>
            </w:r>
            <w:r w:rsidRPr="00E67DE1">
              <w:rPr>
                <w:rFonts w:ascii="Angsana New" w:hAnsi="Angsana New"/>
                <w:color w:val="000000"/>
                <w:sz w:val="28"/>
                <w:szCs w:val="28"/>
              </w:rPr>
              <w:t>4</w:t>
            </w:r>
            <w:r w:rsidRPr="00E67DE1">
              <w:rPr>
                <w:rFonts w:ascii="Angsana New" w:hAnsi="Angsana New" w:hint="cs"/>
                <w:color w:val="000000"/>
                <w:sz w:val="28"/>
                <w:szCs w:val="28"/>
                <w:cs/>
              </w:rPr>
              <w:t>.</w:t>
            </w:r>
            <w:r w:rsidRPr="00E67DE1">
              <w:rPr>
                <w:rFonts w:ascii="Angsana New" w:hAnsi="Angsana New"/>
                <w:color w:val="000000"/>
                <w:sz w:val="28"/>
                <w:szCs w:val="28"/>
              </w:rPr>
              <w:t>4</w:t>
            </w:r>
            <w:r w:rsidRPr="00E67DE1">
              <w:rPr>
                <w:rFonts w:ascii="Angsana New" w:hAnsi="Angsana New" w:hint="cs"/>
                <w:color w:val="000000"/>
                <w:sz w:val="28"/>
                <w:szCs w:val="28"/>
              </w:rPr>
              <w:t>8</w:t>
            </w:r>
          </w:p>
        </w:tc>
        <w:tc>
          <w:tcPr>
            <w:tcW w:w="683" w:type="pct"/>
            <w:gridSpan w:val="3"/>
            <w:shd w:val="clear" w:color="auto" w:fill="auto"/>
            <w:vAlign w:val="bottom"/>
          </w:tcPr>
          <w:p w14:paraId="53AC3B05" w14:textId="77777777" w:rsidR="0042589A" w:rsidRPr="00E67DE1" w:rsidRDefault="0042589A" w:rsidP="00AB1BEA">
            <w:pP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p>
        </w:tc>
        <w:tc>
          <w:tcPr>
            <w:tcW w:w="442" w:type="pct"/>
            <w:shd w:val="clear" w:color="auto" w:fill="auto"/>
            <w:vAlign w:val="bottom"/>
          </w:tcPr>
          <w:p w14:paraId="11610549" w14:textId="77777777" w:rsidR="0042589A" w:rsidRPr="00E67DE1" w:rsidRDefault="0042589A" w:rsidP="00AB1BEA">
            <w:pP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rPr>
            </w:pPr>
          </w:p>
        </w:tc>
      </w:tr>
      <w:tr w:rsidR="0042589A" w:rsidRPr="00E67DE1" w14:paraId="59C21C53" w14:textId="77777777" w:rsidTr="000777FB">
        <w:trPr>
          <w:cantSplit/>
        </w:trPr>
        <w:tc>
          <w:tcPr>
            <w:tcW w:w="964" w:type="pct"/>
            <w:shd w:val="clear" w:color="auto" w:fill="auto"/>
            <w:vAlign w:val="center"/>
          </w:tcPr>
          <w:p w14:paraId="795FC3B2" w14:textId="3203776D" w:rsidR="0042589A" w:rsidRPr="00E67DE1" w:rsidRDefault="0042589A" w:rsidP="0042589A">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8"/>
                <w:szCs w:val="28"/>
                <w:cs/>
              </w:rPr>
            </w:pPr>
          </w:p>
        </w:tc>
        <w:tc>
          <w:tcPr>
            <w:tcW w:w="4036" w:type="pct"/>
            <w:gridSpan w:val="23"/>
            <w:shd w:val="clear" w:color="auto" w:fill="auto"/>
          </w:tcPr>
          <w:p w14:paraId="69E38DC1" w14:textId="76FCB5F5" w:rsidR="0042589A" w:rsidRPr="00E67DE1" w:rsidRDefault="0042589A" w:rsidP="0042589A">
            <w:pPr>
              <w:pBdr>
                <w:bottom w:val="single" w:sz="4" w:space="1" w:color="auto"/>
              </w:pBd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Unit: Million Baht)</w:t>
            </w:r>
          </w:p>
        </w:tc>
      </w:tr>
      <w:tr w:rsidR="0042589A" w:rsidRPr="00E67DE1" w14:paraId="461CA5DA" w14:textId="77777777" w:rsidTr="000777FB">
        <w:trPr>
          <w:cantSplit/>
        </w:trPr>
        <w:tc>
          <w:tcPr>
            <w:tcW w:w="964" w:type="pct"/>
            <w:shd w:val="clear" w:color="auto" w:fill="auto"/>
            <w:vAlign w:val="center"/>
          </w:tcPr>
          <w:p w14:paraId="06C5759F" w14:textId="77777777" w:rsidR="0042589A" w:rsidRPr="00E67DE1" w:rsidRDefault="0042589A" w:rsidP="0042589A">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8"/>
                <w:szCs w:val="28"/>
              </w:rPr>
            </w:pPr>
          </w:p>
        </w:tc>
        <w:tc>
          <w:tcPr>
            <w:tcW w:w="4036" w:type="pct"/>
            <w:gridSpan w:val="23"/>
            <w:shd w:val="clear" w:color="auto" w:fill="auto"/>
          </w:tcPr>
          <w:p w14:paraId="603E0397" w14:textId="77777777" w:rsidR="0042589A" w:rsidRPr="00E67DE1" w:rsidRDefault="0042589A"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Separate financial statements</w:t>
            </w:r>
          </w:p>
        </w:tc>
      </w:tr>
      <w:tr w:rsidR="0042589A" w:rsidRPr="00E67DE1" w14:paraId="25B6C353" w14:textId="77777777" w:rsidTr="000777FB">
        <w:trPr>
          <w:cantSplit/>
        </w:trPr>
        <w:tc>
          <w:tcPr>
            <w:tcW w:w="964" w:type="pct"/>
            <w:shd w:val="clear" w:color="auto" w:fill="auto"/>
            <w:vAlign w:val="center"/>
          </w:tcPr>
          <w:p w14:paraId="5413688C" w14:textId="77777777" w:rsidR="0042589A" w:rsidRPr="00E67DE1" w:rsidRDefault="0042589A" w:rsidP="0042589A">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8"/>
                <w:szCs w:val="28"/>
              </w:rPr>
            </w:pPr>
          </w:p>
        </w:tc>
        <w:tc>
          <w:tcPr>
            <w:tcW w:w="1464" w:type="pct"/>
            <w:gridSpan w:val="7"/>
            <w:shd w:val="clear" w:color="auto" w:fill="auto"/>
          </w:tcPr>
          <w:p w14:paraId="079EA039" w14:textId="77777777" w:rsidR="0042589A" w:rsidRPr="00E67DE1" w:rsidRDefault="0042589A"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Fixed interest rate</w:t>
            </w:r>
          </w:p>
        </w:tc>
        <w:tc>
          <w:tcPr>
            <w:tcW w:w="449" w:type="pct"/>
            <w:gridSpan w:val="4"/>
            <w:shd w:val="clear" w:color="auto" w:fill="auto"/>
            <w:vAlign w:val="center"/>
          </w:tcPr>
          <w:p w14:paraId="6B756A9E" w14:textId="77777777" w:rsidR="0042589A" w:rsidRPr="00E67DE1" w:rsidRDefault="0042589A"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rPr>
            </w:pPr>
          </w:p>
        </w:tc>
        <w:tc>
          <w:tcPr>
            <w:tcW w:w="482" w:type="pct"/>
            <w:gridSpan w:val="4"/>
            <w:shd w:val="clear" w:color="auto" w:fill="auto"/>
            <w:vAlign w:val="center"/>
          </w:tcPr>
          <w:p w14:paraId="12882D48" w14:textId="77777777" w:rsidR="0042589A" w:rsidRPr="00E67DE1" w:rsidRDefault="0042589A"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p>
        </w:tc>
        <w:tc>
          <w:tcPr>
            <w:tcW w:w="526" w:type="pct"/>
            <w:gridSpan w:val="4"/>
            <w:shd w:val="clear" w:color="auto" w:fill="auto"/>
            <w:vAlign w:val="center"/>
          </w:tcPr>
          <w:p w14:paraId="0D3DDCA1" w14:textId="77777777" w:rsidR="0042589A" w:rsidRPr="00E67DE1" w:rsidRDefault="0042589A"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p>
        </w:tc>
        <w:tc>
          <w:tcPr>
            <w:tcW w:w="1114" w:type="pct"/>
            <w:gridSpan w:val="4"/>
            <w:shd w:val="clear" w:color="auto" w:fill="auto"/>
            <w:vAlign w:val="center"/>
          </w:tcPr>
          <w:p w14:paraId="1945CC2E" w14:textId="77777777" w:rsidR="0042589A" w:rsidRPr="00E67DE1" w:rsidRDefault="0042589A"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rPr>
            </w:pPr>
          </w:p>
        </w:tc>
      </w:tr>
      <w:tr w:rsidR="0042589A" w:rsidRPr="00E67DE1" w14:paraId="47B0AAB0" w14:textId="77777777" w:rsidTr="000777FB">
        <w:trPr>
          <w:cantSplit/>
        </w:trPr>
        <w:tc>
          <w:tcPr>
            <w:tcW w:w="964" w:type="pct"/>
            <w:shd w:val="clear" w:color="auto" w:fill="auto"/>
            <w:vAlign w:val="center"/>
          </w:tcPr>
          <w:p w14:paraId="6F700CFC" w14:textId="77777777" w:rsidR="0042589A" w:rsidRPr="00E67DE1" w:rsidRDefault="0042589A" w:rsidP="0042589A">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8"/>
                <w:szCs w:val="28"/>
              </w:rPr>
            </w:pPr>
          </w:p>
        </w:tc>
        <w:tc>
          <w:tcPr>
            <w:tcW w:w="496" w:type="pct"/>
            <w:gridSpan w:val="2"/>
            <w:shd w:val="clear" w:color="auto" w:fill="auto"/>
            <w:vAlign w:val="bottom"/>
          </w:tcPr>
          <w:p w14:paraId="38AF047A" w14:textId="77777777" w:rsidR="0042589A" w:rsidRPr="00E67DE1" w:rsidRDefault="0042589A"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rPr>
            </w:pPr>
            <w:r w:rsidRPr="00E67DE1">
              <w:rPr>
                <w:rFonts w:asciiTheme="majorBidi" w:hAnsiTheme="majorBidi" w:cstheme="majorBidi"/>
                <w:color w:val="000000"/>
                <w:sz w:val="28"/>
                <w:szCs w:val="28"/>
              </w:rPr>
              <w:t>Within 1 year</w:t>
            </w:r>
          </w:p>
        </w:tc>
        <w:tc>
          <w:tcPr>
            <w:tcW w:w="476" w:type="pct"/>
            <w:gridSpan w:val="2"/>
            <w:shd w:val="clear" w:color="auto" w:fill="auto"/>
            <w:vAlign w:val="bottom"/>
          </w:tcPr>
          <w:p w14:paraId="2D4B8993" w14:textId="77777777" w:rsidR="0042589A" w:rsidRPr="00E67DE1" w:rsidRDefault="0042589A"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More than 1 year to 5 years</w:t>
            </w:r>
          </w:p>
        </w:tc>
        <w:tc>
          <w:tcPr>
            <w:tcW w:w="492" w:type="pct"/>
            <w:gridSpan w:val="3"/>
            <w:shd w:val="clear" w:color="auto" w:fill="auto"/>
            <w:vAlign w:val="bottom"/>
          </w:tcPr>
          <w:p w14:paraId="45E98A4B" w14:textId="77777777" w:rsidR="0042589A" w:rsidRPr="00E67DE1" w:rsidRDefault="0042589A"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rPr>
            </w:pPr>
            <w:r w:rsidRPr="00E67DE1">
              <w:rPr>
                <w:rFonts w:asciiTheme="majorBidi" w:hAnsiTheme="majorBidi" w:cstheme="majorBidi"/>
                <w:color w:val="000000"/>
                <w:sz w:val="28"/>
                <w:szCs w:val="28"/>
              </w:rPr>
              <w:t xml:space="preserve">More than </w:t>
            </w:r>
          </w:p>
          <w:p w14:paraId="2B6B3A6F" w14:textId="77777777" w:rsidR="0042589A" w:rsidRPr="00E67DE1" w:rsidRDefault="0042589A"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5 years</w:t>
            </w:r>
          </w:p>
        </w:tc>
        <w:tc>
          <w:tcPr>
            <w:tcW w:w="449" w:type="pct"/>
            <w:gridSpan w:val="4"/>
            <w:shd w:val="clear" w:color="auto" w:fill="auto"/>
            <w:vAlign w:val="bottom"/>
          </w:tcPr>
          <w:p w14:paraId="4BAD9056" w14:textId="77777777" w:rsidR="0042589A" w:rsidRPr="00E67DE1" w:rsidRDefault="0042589A"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rPr>
            </w:pPr>
            <w:r w:rsidRPr="00E67DE1">
              <w:rPr>
                <w:rFonts w:asciiTheme="majorBidi" w:hAnsiTheme="majorBidi" w:cstheme="majorBidi"/>
                <w:color w:val="000000"/>
                <w:sz w:val="28"/>
                <w:szCs w:val="28"/>
              </w:rPr>
              <w:t>Floating interest bearing</w:t>
            </w:r>
          </w:p>
        </w:tc>
        <w:tc>
          <w:tcPr>
            <w:tcW w:w="482" w:type="pct"/>
            <w:gridSpan w:val="4"/>
            <w:shd w:val="clear" w:color="auto" w:fill="auto"/>
            <w:vAlign w:val="bottom"/>
          </w:tcPr>
          <w:p w14:paraId="5C870F2E" w14:textId="77777777" w:rsidR="0042589A" w:rsidRPr="00E67DE1" w:rsidRDefault="0042589A"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rPr>
            </w:pPr>
            <w:r w:rsidRPr="00E67DE1">
              <w:rPr>
                <w:rFonts w:asciiTheme="majorBidi" w:hAnsiTheme="majorBidi" w:cstheme="majorBidi"/>
                <w:color w:val="000000"/>
                <w:sz w:val="28"/>
                <w:szCs w:val="28"/>
              </w:rPr>
              <w:t>Non – interest bearing</w:t>
            </w:r>
          </w:p>
        </w:tc>
        <w:tc>
          <w:tcPr>
            <w:tcW w:w="526" w:type="pct"/>
            <w:gridSpan w:val="4"/>
            <w:shd w:val="clear" w:color="auto" w:fill="auto"/>
            <w:vAlign w:val="bottom"/>
          </w:tcPr>
          <w:p w14:paraId="445E2CAE" w14:textId="77777777" w:rsidR="0042589A" w:rsidRPr="00E67DE1" w:rsidRDefault="0042589A"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rPr>
            </w:pPr>
            <w:r w:rsidRPr="00E67DE1">
              <w:rPr>
                <w:rFonts w:asciiTheme="majorBidi" w:hAnsiTheme="majorBidi" w:cstheme="majorBidi"/>
                <w:color w:val="000000"/>
                <w:sz w:val="28"/>
                <w:szCs w:val="28"/>
              </w:rPr>
              <w:t>Total</w:t>
            </w:r>
          </w:p>
        </w:tc>
        <w:tc>
          <w:tcPr>
            <w:tcW w:w="1114" w:type="pct"/>
            <w:gridSpan w:val="4"/>
            <w:shd w:val="clear" w:color="auto" w:fill="auto"/>
            <w:vAlign w:val="bottom"/>
          </w:tcPr>
          <w:p w14:paraId="6BE4E84C" w14:textId="77777777" w:rsidR="0042589A" w:rsidRPr="00E67DE1" w:rsidRDefault="0042589A"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rPr>
            </w:pPr>
            <w:r w:rsidRPr="00E67DE1">
              <w:rPr>
                <w:rFonts w:asciiTheme="majorBidi" w:hAnsiTheme="majorBidi" w:cstheme="majorBidi"/>
                <w:color w:val="000000"/>
                <w:sz w:val="28"/>
                <w:szCs w:val="28"/>
              </w:rPr>
              <w:t>Interest rate (% per annum)</w:t>
            </w:r>
          </w:p>
        </w:tc>
      </w:tr>
      <w:tr w:rsidR="0042589A" w:rsidRPr="00E67DE1" w14:paraId="288AB72D" w14:textId="77777777" w:rsidTr="000777FB">
        <w:trPr>
          <w:cantSplit/>
        </w:trPr>
        <w:tc>
          <w:tcPr>
            <w:tcW w:w="964" w:type="pct"/>
            <w:shd w:val="clear" w:color="auto" w:fill="auto"/>
            <w:vAlign w:val="center"/>
          </w:tcPr>
          <w:p w14:paraId="5F90FE2C" w14:textId="77777777" w:rsidR="0042589A" w:rsidRPr="00E67DE1" w:rsidRDefault="0042589A" w:rsidP="0042589A">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8"/>
                <w:szCs w:val="28"/>
              </w:rPr>
            </w:pPr>
          </w:p>
        </w:tc>
        <w:tc>
          <w:tcPr>
            <w:tcW w:w="241" w:type="pct"/>
            <w:shd w:val="clear" w:color="auto" w:fill="auto"/>
            <w:vAlign w:val="center"/>
          </w:tcPr>
          <w:p w14:paraId="5873CED3" w14:textId="3C549838" w:rsidR="0042589A" w:rsidRPr="00E67DE1" w:rsidRDefault="0042589A"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2024</w:t>
            </w:r>
          </w:p>
        </w:tc>
        <w:tc>
          <w:tcPr>
            <w:tcW w:w="255" w:type="pct"/>
            <w:shd w:val="clear" w:color="auto" w:fill="auto"/>
            <w:vAlign w:val="center"/>
          </w:tcPr>
          <w:p w14:paraId="6DD2639E" w14:textId="52440A86" w:rsidR="0042589A" w:rsidRPr="00E67DE1" w:rsidRDefault="0042589A"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2023</w:t>
            </w:r>
          </w:p>
        </w:tc>
        <w:tc>
          <w:tcPr>
            <w:tcW w:w="238" w:type="pct"/>
            <w:shd w:val="clear" w:color="auto" w:fill="auto"/>
            <w:vAlign w:val="center"/>
          </w:tcPr>
          <w:p w14:paraId="3B44A4FA" w14:textId="22C309C8" w:rsidR="0042589A" w:rsidRPr="00E67DE1" w:rsidRDefault="0042589A"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2024</w:t>
            </w:r>
          </w:p>
        </w:tc>
        <w:tc>
          <w:tcPr>
            <w:tcW w:w="238" w:type="pct"/>
            <w:shd w:val="clear" w:color="auto" w:fill="auto"/>
            <w:vAlign w:val="center"/>
          </w:tcPr>
          <w:p w14:paraId="5379D8F8" w14:textId="53A9FFEE" w:rsidR="0042589A" w:rsidRPr="00E67DE1" w:rsidRDefault="0042589A"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2023</w:t>
            </w:r>
          </w:p>
        </w:tc>
        <w:tc>
          <w:tcPr>
            <w:tcW w:w="187" w:type="pct"/>
            <w:shd w:val="clear" w:color="auto" w:fill="auto"/>
            <w:vAlign w:val="center"/>
          </w:tcPr>
          <w:p w14:paraId="04858D3F" w14:textId="2359F7A5" w:rsidR="0042589A" w:rsidRPr="00E67DE1" w:rsidRDefault="0042589A"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2024</w:t>
            </w:r>
          </w:p>
        </w:tc>
        <w:tc>
          <w:tcPr>
            <w:tcW w:w="305" w:type="pct"/>
            <w:gridSpan w:val="2"/>
            <w:shd w:val="clear" w:color="auto" w:fill="auto"/>
            <w:vAlign w:val="center"/>
          </w:tcPr>
          <w:p w14:paraId="128853A0" w14:textId="7EE97F9F" w:rsidR="0042589A" w:rsidRPr="00E67DE1" w:rsidRDefault="0042589A"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2023</w:t>
            </w:r>
          </w:p>
        </w:tc>
        <w:tc>
          <w:tcPr>
            <w:tcW w:w="208" w:type="pct"/>
            <w:gridSpan w:val="2"/>
            <w:shd w:val="clear" w:color="auto" w:fill="auto"/>
            <w:vAlign w:val="center"/>
          </w:tcPr>
          <w:p w14:paraId="12FCDB46" w14:textId="37E53483" w:rsidR="0042589A" w:rsidRPr="00E67DE1" w:rsidRDefault="0042589A"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2024</w:t>
            </w:r>
          </w:p>
        </w:tc>
        <w:tc>
          <w:tcPr>
            <w:tcW w:w="242" w:type="pct"/>
            <w:gridSpan w:val="2"/>
            <w:shd w:val="clear" w:color="auto" w:fill="auto"/>
            <w:vAlign w:val="center"/>
          </w:tcPr>
          <w:p w14:paraId="0974BE1C" w14:textId="2EB0EEB2" w:rsidR="0042589A" w:rsidRPr="00E67DE1" w:rsidRDefault="0042589A"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2023</w:t>
            </w:r>
          </w:p>
        </w:tc>
        <w:tc>
          <w:tcPr>
            <w:tcW w:w="240" w:type="pct"/>
            <w:gridSpan w:val="2"/>
            <w:shd w:val="clear" w:color="auto" w:fill="auto"/>
            <w:vAlign w:val="center"/>
          </w:tcPr>
          <w:p w14:paraId="5EADFC0E" w14:textId="2D6E9BAA" w:rsidR="0042589A" w:rsidRPr="00E67DE1" w:rsidRDefault="0042589A"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2024</w:t>
            </w:r>
          </w:p>
        </w:tc>
        <w:tc>
          <w:tcPr>
            <w:tcW w:w="242" w:type="pct"/>
            <w:gridSpan w:val="2"/>
            <w:shd w:val="clear" w:color="auto" w:fill="auto"/>
            <w:vAlign w:val="center"/>
          </w:tcPr>
          <w:p w14:paraId="53AB94A7" w14:textId="1CC351A4" w:rsidR="0042589A" w:rsidRPr="00E67DE1" w:rsidRDefault="0042589A"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2023</w:t>
            </w:r>
          </w:p>
        </w:tc>
        <w:tc>
          <w:tcPr>
            <w:tcW w:w="237" w:type="pct"/>
            <w:gridSpan w:val="2"/>
            <w:shd w:val="clear" w:color="auto" w:fill="auto"/>
            <w:vAlign w:val="center"/>
          </w:tcPr>
          <w:p w14:paraId="7872B643" w14:textId="3C08582F" w:rsidR="0042589A" w:rsidRPr="00E67DE1" w:rsidRDefault="0042589A"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2024</w:t>
            </w:r>
          </w:p>
        </w:tc>
        <w:tc>
          <w:tcPr>
            <w:tcW w:w="289" w:type="pct"/>
            <w:gridSpan w:val="2"/>
            <w:shd w:val="clear" w:color="auto" w:fill="auto"/>
            <w:vAlign w:val="center"/>
          </w:tcPr>
          <w:p w14:paraId="63C7223F" w14:textId="56CCE571" w:rsidR="0042589A" w:rsidRPr="00E67DE1" w:rsidRDefault="0042589A"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2023</w:t>
            </w:r>
          </w:p>
        </w:tc>
        <w:tc>
          <w:tcPr>
            <w:tcW w:w="634" w:type="pct"/>
            <w:shd w:val="clear" w:color="auto" w:fill="auto"/>
            <w:vAlign w:val="center"/>
          </w:tcPr>
          <w:p w14:paraId="6979B91B" w14:textId="2706387C" w:rsidR="0042589A" w:rsidRPr="00E67DE1" w:rsidRDefault="0042589A"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2024</w:t>
            </w:r>
          </w:p>
        </w:tc>
        <w:tc>
          <w:tcPr>
            <w:tcW w:w="480" w:type="pct"/>
            <w:gridSpan w:val="3"/>
            <w:shd w:val="clear" w:color="auto" w:fill="auto"/>
            <w:vAlign w:val="center"/>
          </w:tcPr>
          <w:p w14:paraId="7DBF2210" w14:textId="21F1521B" w:rsidR="0042589A" w:rsidRPr="00E67DE1" w:rsidRDefault="0042589A"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2023</w:t>
            </w:r>
          </w:p>
        </w:tc>
      </w:tr>
      <w:tr w:rsidR="0042589A" w:rsidRPr="00E67DE1" w14:paraId="7F1846A6" w14:textId="77777777" w:rsidTr="000777FB">
        <w:trPr>
          <w:cantSplit/>
        </w:trPr>
        <w:tc>
          <w:tcPr>
            <w:tcW w:w="964" w:type="pct"/>
            <w:shd w:val="clear" w:color="auto" w:fill="auto"/>
            <w:vAlign w:val="center"/>
          </w:tcPr>
          <w:p w14:paraId="7AF65B69" w14:textId="19D34D05" w:rsidR="0042589A" w:rsidRPr="00E67DE1" w:rsidRDefault="0042589A" w:rsidP="0042589A">
            <w:pPr>
              <w:tabs>
                <w:tab w:val="left" w:pos="240"/>
              </w:tabs>
              <w:overflowPunct w:val="0"/>
              <w:autoSpaceDE w:val="0"/>
              <w:autoSpaceDN w:val="0"/>
              <w:adjustRightInd w:val="0"/>
              <w:spacing w:line="260" w:lineRule="exact"/>
              <w:ind w:left="240" w:right="-108" w:hanging="240"/>
              <w:textAlignment w:val="baseline"/>
              <w:rPr>
                <w:rFonts w:asciiTheme="majorBidi" w:hAnsiTheme="majorBidi" w:cstheme="majorBidi"/>
                <w:b/>
                <w:bCs/>
                <w:color w:val="000000"/>
                <w:sz w:val="28"/>
                <w:szCs w:val="28"/>
              </w:rPr>
            </w:pPr>
          </w:p>
        </w:tc>
        <w:tc>
          <w:tcPr>
            <w:tcW w:w="241" w:type="pct"/>
            <w:shd w:val="clear" w:color="auto" w:fill="auto"/>
            <w:vAlign w:val="center"/>
          </w:tcPr>
          <w:p w14:paraId="581DC294" w14:textId="77777777" w:rsidR="0042589A" w:rsidRPr="00E67DE1" w:rsidRDefault="0042589A" w:rsidP="0042589A">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8"/>
                <w:szCs w:val="28"/>
              </w:rPr>
            </w:pPr>
          </w:p>
        </w:tc>
        <w:tc>
          <w:tcPr>
            <w:tcW w:w="255" w:type="pct"/>
            <w:shd w:val="clear" w:color="auto" w:fill="auto"/>
            <w:vAlign w:val="center"/>
          </w:tcPr>
          <w:p w14:paraId="08BE964A" w14:textId="77777777" w:rsidR="0042589A" w:rsidRPr="00E67DE1" w:rsidRDefault="0042589A" w:rsidP="0042589A">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8"/>
                <w:szCs w:val="28"/>
              </w:rPr>
            </w:pPr>
          </w:p>
        </w:tc>
        <w:tc>
          <w:tcPr>
            <w:tcW w:w="238" w:type="pct"/>
            <w:shd w:val="clear" w:color="auto" w:fill="auto"/>
            <w:vAlign w:val="center"/>
          </w:tcPr>
          <w:p w14:paraId="1298454A" w14:textId="77777777" w:rsidR="0042589A" w:rsidRPr="00E67DE1" w:rsidRDefault="0042589A" w:rsidP="0042589A">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8"/>
                <w:szCs w:val="28"/>
              </w:rPr>
            </w:pPr>
          </w:p>
        </w:tc>
        <w:tc>
          <w:tcPr>
            <w:tcW w:w="238" w:type="pct"/>
            <w:shd w:val="clear" w:color="auto" w:fill="auto"/>
            <w:vAlign w:val="center"/>
          </w:tcPr>
          <w:p w14:paraId="76A6E865" w14:textId="77777777" w:rsidR="0042589A" w:rsidRPr="00E67DE1" w:rsidRDefault="0042589A" w:rsidP="0042589A">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8"/>
                <w:szCs w:val="28"/>
              </w:rPr>
            </w:pPr>
          </w:p>
        </w:tc>
        <w:tc>
          <w:tcPr>
            <w:tcW w:w="187" w:type="pct"/>
            <w:shd w:val="clear" w:color="auto" w:fill="auto"/>
          </w:tcPr>
          <w:p w14:paraId="7C2E5396" w14:textId="77777777" w:rsidR="0042589A" w:rsidRPr="00E67DE1" w:rsidRDefault="0042589A" w:rsidP="0042589A">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8"/>
                <w:szCs w:val="28"/>
              </w:rPr>
            </w:pPr>
          </w:p>
        </w:tc>
        <w:tc>
          <w:tcPr>
            <w:tcW w:w="305" w:type="pct"/>
            <w:gridSpan w:val="2"/>
            <w:shd w:val="clear" w:color="auto" w:fill="auto"/>
          </w:tcPr>
          <w:p w14:paraId="1849AD16" w14:textId="77777777" w:rsidR="0042589A" w:rsidRPr="00E67DE1" w:rsidRDefault="0042589A" w:rsidP="0042589A">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8"/>
                <w:szCs w:val="28"/>
              </w:rPr>
            </w:pPr>
          </w:p>
        </w:tc>
        <w:tc>
          <w:tcPr>
            <w:tcW w:w="208" w:type="pct"/>
            <w:gridSpan w:val="2"/>
            <w:shd w:val="clear" w:color="auto" w:fill="auto"/>
            <w:vAlign w:val="center"/>
          </w:tcPr>
          <w:p w14:paraId="5D81E7C0" w14:textId="77777777" w:rsidR="0042589A" w:rsidRPr="00E67DE1" w:rsidRDefault="0042589A" w:rsidP="0042589A">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8"/>
                <w:szCs w:val="28"/>
              </w:rPr>
            </w:pPr>
          </w:p>
        </w:tc>
        <w:tc>
          <w:tcPr>
            <w:tcW w:w="242" w:type="pct"/>
            <w:gridSpan w:val="2"/>
            <w:shd w:val="clear" w:color="auto" w:fill="auto"/>
            <w:vAlign w:val="center"/>
          </w:tcPr>
          <w:p w14:paraId="5BA4AAE2" w14:textId="77777777" w:rsidR="0042589A" w:rsidRPr="00E67DE1" w:rsidRDefault="0042589A" w:rsidP="0042589A">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8"/>
                <w:szCs w:val="28"/>
              </w:rPr>
            </w:pPr>
          </w:p>
        </w:tc>
        <w:tc>
          <w:tcPr>
            <w:tcW w:w="240" w:type="pct"/>
            <w:gridSpan w:val="2"/>
            <w:shd w:val="clear" w:color="auto" w:fill="auto"/>
            <w:vAlign w:val="center"/>
          </w:tcPr>
          <w:p w14:paraId="573C7CC9" w14:textId="77777777" w:rsidR="0042589A" w:rsidRPr="00E67DE1" w:rsidRDefault="0042589A" w:rsidP="0042589A">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8"/>
                <w:szCs w:val="28"/>
              </w:rPr>
            </w:pPr>
          </w:p>
        </w:tc>
        <w:tc>
          <w:tcPr>
            <w:tcW w:w="242" w:type="pct"/>
            <w:gridSpan w:val="2"/>
            <w:shd w:val="clear" w:color="auto" w:fill="auto"/>
            <w:vAlign w:val="center"/>
          </w:tcPr>
          <w:p w14:paraId="468C1F4F" w14:textId="77777777" w:rsidR="0042589A" w:rsidRPr="00E67DE1" w:rsidRDefault="0042589A" w:rsidP="0042589A">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8"/>
                <w:szCs w:val="28"/>
              </w:rPr>
            </w:pPr>
          </w:p>
        </w:tc>
        <w:tc>
          <w:tcPr>
            <w:tcW w:w="237" w:type="pct"/>
            <w:gridSpan w:val="2"/>
            <w:shd w:val="clear" w:color="auto" w:fill="auto"/>
            <w:vAlign w:val="center"/>
          </w:tcPr>
          <w:p w14:paraId="0899EFF2" w14:textId="77777777" w:rsidR="0042589A" w:rsidRPr="00E67DE1" w:rsidRDefault="0042589A" w:rsidP="0042589A">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8"/>
                <w:szCs w:val="28"/>
              </w:rPr>
            </w:pPr>
          </w:p>
        </w:tc>
        <w:tc>
          <w:tcPr>
            <w:tcW w:w="289" w:type="pct"/>
            <w:gridSpan w:val="2"/>
            <w:shd w:val="clear" w:color="auto" w:fill="auto"/>
            <w:vAlign w:val="center"/>
          </w:tcPr>
          <w:p w14:paraId="1496CD04" w14:textId="77777777" w:rsidR="0042589A" w:rsidRPr="00E67DE1" w:rsidRDefault="0042589A" w:rsidP="0042589A">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8"/>
                <w:szCs w:val="28"/>
              </w:rPr>
            </w:pPr>
          </w:p>
        </w:tc>
        <w:tc>
          <w:tcPr>
            <w:tcW w:w="634" w:type="pct"/>
            <w:shd w:val="clear" w:color="auto" w:fill="auto"/>
            <w:vAlign w:val="center"/>
          </w:tcPr>
          <w:p w14:paraId="7843CB78" w14:textId="0004C141" w:rsidR="0042589A" w:rsidRPr="00E67DE1" w:rsidRDefault="0042589A" w:rsidP="0042589A">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8"/>
                <w:szCs w:val="28"/>
              </w:rPr>
            </w:pPr>
            <w:r w:rsidRPr="00E67DE1">
              <w:rPr>
                <w:rFonts w:asciiTheme="majorBidi" w:hAnsiTheme="majorBidi" w:cstheme="majorBidi"/>
                <w:color w:val="000000"/>
                <w:sz w:val="28"/>
                <w:szCs w:val="28"/>
              </w:rPr>
              <w:t>(% per annum)</w:t>
            </w:r>
          </w:p>
        </w:tc>
        <w:tc>
          <w:tcPr>
            <w:tcW w:w="480" w:type="pct"/>
            <w:gridSpan w:val="3"/>
            <w:shd w:val="clear" w:color="auto" w:fill="auto"/>
            <w:vAlign w:val="center"/>
          </w:tcPr>
          <w:p w14:paraId="5BE1C390" w14:textId="51768818" w:rsidR="0042589A" w:rsidRPr="00E67DE1" w:rsidRDefault="0042589A" w:rsidP="0042589A">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8"/>
                <w:szCs w:val="28"/>
              </w:rPr>
            </w:pPr>
            <w:r w:rsidRPr="00E67DE1">
              <w:rPr>
                <w:rFonts w:asciiTheme="majorBidi" w:hAnsiTheme="majorBidi" w:cstheme="majorBidi"/>
                <w:color w:val="000000"/>
                <w:sz w:val="28"/>
                <w:szCs w:val="28"/>
              </w:rPr>
              <w:t>(% per annum)</w:t>
            </w:r>
          </w:p>
        </w:tc>
      </w:tr>
      <w:tr w:rsidR="0042589A" w:rsidRPr="00E67DE1" w14:paraId="20D43DA8" w14:textId="77777777" w:rsidTr="000777FB">
        <w:trPr>
          <w:cantSplit/>
        </w:trPr>
        <w:tc>
          <w:tcPr>
            <w:tcW w:w="964" w:type="pct"/>
            <w:shd w:val="clear" w:color="auto" w:fill="auto"/>
            <w:vAlign w:val="center"/>
          </w:tcPr>
          <w:p w14:paraId="18B7E88F" w14:textId="5A3E695E" w:rsidR="0042589A" w:rsidRPr="00E67DE1" w:rsidRDefault="0042589A" w:rsidP="0042589A">
            <w:pPr>
              <w:tabs>
                <w:tab w:val="left" w:pos="240"/>
              </w:tabs>
              <w:overflowPunct w:val="0"/>
              <w:autoSpaceDE w:val="0"/>
              <w:autoSpaceDN w:val="0"/>
              <w:adjustRightInd w:val="0"/>
              <w:spacing w:line="260" w:lineRule="exact"/>
              <w:ind w:left="240" w:right="-108" w:hanging="240"/>
              <w:textAlignment w:val="baseline"/>
              <w:rPr>
                <w:rFonts w:asciiTheme="majorBidi" w:hAnsiTheme="majorBidi" w:cstheme="majorBidi"/>
                <w:b/>
                <w:bCs/>
                <w:color w:val="000000"/>
                <w:sz w:val="28"/>
                <w:szCs w:val="28"/>
              </w:rPr>
            </w:pPr>
            <w:r w:rsidRPr="00E67DE1">
              <w:rPr>
                <w:rFonts w:asciiTheme="majorBidi" w:hAnsiTheme="majorBidi" w:cstheme="majorBidi"/>
                <w:b/>
                <w:bCs/>
                <w:color w:val="000000"/>
                <w:sz w:val="28"/>
                <w:szCs w:val="28"/>
              </w:rPr>
              <w:t>Financial assets</w:t>
            </w:r>
          </w:p>
        </w:tc>
        <w:tc>
          <w:tcPr>
            <w:tcW w:w="241" w:type="pct"/>
            <w:shd w:val="clear" w:color="auto" w:fill="auto"/>
            <w:vAlign w:val="bottom"/>
          </w:tcPr>
          <w:p w14:paraId="62616D3F" w14:textId="77777777" w:rsidR="0042589A" w:rsidRPr="00E67DE1" w:rsidRDefault="0042589A" w:rsidP="0042589A">
            <w:pPr>
              <w:overflowPunct w:val="0"/>
              <w:autoSpaceDE w:val="0"/>
              <w:autoSpaceDN w:val="0"/>
              <w:adjustRightInd w:val="0"/>
              <w:spacing w:line="260" w:lineRule="exact"/>
              <w:ind w:left="-57" w:right="-108"/>
              <w:jc w:val="right"/>
              <w:textAlignment w:val="baseline"/>
              <w:rPr>
                <w:rFonts w:asciiTheme="majorBidi" w:hAnsiTheme="majorBidi" w:cstheme="majorBidi"/>
                <w:color w:val="000000"/>
                <w:sz w:val="28"/>
                <w:szCs w:val="28"/>
              </w:rPr>
            </w:pPr>
          </w:p>
        </w:tc>
        <w:tc>
          <w:tcPr>
            <w:tcW w:w="255" w:type="pct"/>
            <w:shd w:val="clear" w:color="auto" w:fill="auto"/>
            <w:vAlign w:val="bottom"/>
          </w:tcPr>
          <w:p w14:paraId="4EA8E5AC" w14:textId="77777777" w:rsidR="0042589A" w:rsidRPr="00E67DE1" w:rsidRDefault="0042589A" w:rsidP="0042589A">
            <w:pPr>
              <w:overflowPunct w:val="0"/>
              <w:autoSpaceDE w:val="0"/>
              <w:autoSpaceDN w:val="0"/>
              <w:adjustRightInd w:val="0"/>
              <w:spacing w:line="260" w:lineRule="exact"/>
              <w:ind w:left="-57" w:right="-108"/>
              <w:jc w:val="right"/>
              <w:textAlignment w:val="baseline"/>
              <w:rPr>
                <w:rFonts w:asciiTheme="majorBidi" w:hAnsiTheme="majorBidi" w:cstheme="majorBidi"/>
                <w:color w:val="000000"/>
                <w:sz w:val="28"/>
                <w:szCs w:val="28"/>
              </w:rPr>
            </w:pPr>
          </w:p>
        </w:tc>
        <w:tc>
          <w:tcPr>
            <w:tcW w:w="238" w:type="pct"/>
            <w:shd w:val="clear" w:color="auto" w:fill="auto"/>
            <w:vAlign w:val="bottom"/>
          </w:tcPr>
          <w:p w14:paraId="407FE4E1" w14:textId="77777777" w:rsidR="0042589A" w:rsidRPr="00E67DE1" w:rsidRDefault="0042589A" w:rsidP="0042589A">
            <w:pPr>
              <w:overflowPunct w:val="0"/>
              <w:autoSpaceDE w:val="0"/>
              <w:autoSpaceDN w:val="0"/>
              <w:adjustRightInd w:val="0"/>
              <w:spacing w:line="260" w:lineRule="exact"/>
              <w:ind w:left="-57" w:right="-108"/>
              <w:jc w:val="right"/>
              <w:textAlignment w:val="baseline"/>
              <w:rPr>
                <w:rFonts w:asciiTheme="majorBidi" w:hAnsiTheme="majorBidi" w:cstheme="majorBidi"/>
                <w:color w:val="000000"/>
                <w:sz w:val="28"/>
                <w:szCs w:val="28"/>
              </w:rPr>
            </w:pPr>
          </w:p>
        </w:tc>
        <w:tc>
          <w:tcPr>
            <w:tcW w:w="238" w:type="pct"/>
            <w:shd w:val="clear" w:color="auto" w:fill="auto"/>
            <w:vAlign w:val="bottom"/>
          </w:tcPr>
          <w:p w14:paraId="057C6D13" w14:textId="77777777" w:rsidR="0042589A" w:rsidRPr="00E67DE1" w:rsidRDefault="0042589A" w:rsidP="0042589A">
            <w:pPr>
              <w:overflowPunct w:val="0"/>
              <w:autoSpaceDE w:val="0"/>
              <w:autoSpaceDN w:val="0"/>
              <w:adjustRightInd w:val="0"/>
              <w:spacing w:line="260" w:lineRule="exact"/>
              <w:ind w:left="-57" w:right="-108"/>
              <w:jc w:val="right"/>
              <w:textAlignment w:val="baseline"/>
              <w:rPr>
                <w:rFonts w:asciiTheme="majorBidi" w:hAnsiTheme="majorBidi" w:cstheme="majorBidi"/>
                <w:color w:val="000000"/>
                <w:sz w:val="28"/>
                <w:szCs w:val="28"/>
              </w:rPr>
            </w:pPr>
          </w:p>
        </w:tc>
        <w:tc>
          <w:tcPr>
            <w:tcW w:w="187" w:type="pct"/>
            <w:shd w:val="clear" w:color="auto" w:fill="auto"/>
            <w:vAlign w:val="bottom"/>
          </w:tcPr>
          <w:p w14:paraId="11712382" w14:textId="77777777" w:rsidR="0042589A" w:rsidRPr="00E67DE1" w:rsidRDefault="0042589A" w:rsidP="0042589A">
            <w:pPr>
              <w:overflowPunct w:val="0"/>
              <w:autoSpaceDE w:val="0"/>
              <w:autoSpaceDN w:val="0"/>
              <w:adjustRightInd w:val="0"/>
              <w:spacing w:line="260" w:lineRule="exact"/>
              <w:ind w:left="-57" w:right="-108"/>
              <w:jc w:val="right"/>
              <w:textAlignment w:val="baseline"/>
              <w:rPr>
                <w:rFonts w:asciiTheme="majorBidi" w:hAnsiTheme="majorBidi" w:cstheme="majorBidi"/>
                <w:color w:val="000000"/>
                <w:sz w:val="28"/>
                <w:szCs w:val="28"/>
              </w:rPr>
            </w:pPr>
          </w:p>
        </w:tc>
        <w:tc>
          <w:tcPr>
            <w:tcW w:w="305" w:type="pct"/>
            <w:gridSpan w:val="2"/>
            <w:shd w:val="clear" w:color="auto" w:fill="auto"/>
            <w:vAlign w:val="bottom"/>
          </w:tcPr>
          <w:p w14:paraId="3C6BEF25" w14:textId="77777777" w:rsidR="0042589A" w:rsidRPr="00E67DE1" w:rsidRDefault="0042589A" w:rsidP="0042589A">
            <w:pPr>
              <w:overflowPunct w:val="0"/>
              <w:autoSpaceDE w:val="0"/>
              <w:autoSpaceDN w:val="0"/>
              <w:adjustRightInd w:val="0"/>
              <w:spacing w:line="260" w:lineRule="exact"/>
              <w:ind w:left="-57" w:right="-108"/>
              <w:jc w:val="right"/>
              <w:textAlignment w:val="baseline"/>
              <w:rPr>
                <w:rFonts w:asciiTheme="majorBidi" w:hAnsiTheme="majorBidi" w:cstheme="majorBidi"/>
                <w:color w:val="000000"/>
                <w:sz w:val="28"/>
                <w:szCs w:val="28"/>
              </w:rPr>
            </w:pPr>
          </w:p>
        </w:tc>
        <w:tc>
          <w:tcPr>
            <w:tcW w:w="208" w:type="pct"/>
            <w:gridSpan w:val="2"/>
            <w:shd w:val="clear" w:color="auto" w:fill="auto"/>
            <w:vAlign w:val="bottom"/>
          </w:tcPr>
          <w:p w14:paraId="13C22BC5" w14:textId="77777777" w:rsidR="0042589A" w:rsidRPr="00E67DE1" w:rsidRDefault="0042589A" w:rsidP="0042589A">
            <w:pPr>
              <w:overflowPunct w:val="0"/>
              <w:autoSpaceDE w:val="0"/>
              <w:autoSpaceDN w:val="0"/>
              <w:adjustRightInd w:val="0"/>
              <w:spacing w:line="260" w:lineRule="exact"/>
              <w:ind w:left="-57" w:right="-108"/>
              <w:jc w:val="right"/>
              <w:textAlignment w:val="baseline"/>
              <w:rPr>
                <w:rFonts w:asciiTheme="majorBidi" w:hAnsiTheme="majorBidi" w:cstheme="majorBidi"/>
                <w:color w:val="000000"/>
                <w:sz w:val="28"/>
                <w:szCs w:val="28"/>
              </w:rPr>
            </w:pPr>
          </w:p>
        </w:tc>
        <w:tc>
          <w:tcPr>
            <w:tcW w:w="242" w:type="pct"/>
            <w:gridSpan w:val="2"/>
            <w:shd w:val="clear" w:color="auto" w:fill="auto"/>
            <w:vAlign w:val="bottom"/>
          </w:tcPr>
          <w:p w14:paraId="1B15E96E" w14:textId="77777777" w:rsidR="0042589A" w:rsidRPr="00E67DE1" w:rsidRDefault="0042589A" w:rsidP="0042589A">
            <w:pPr>
              <w:overflowPunct w:val="0"/>
              <w:autoSpaceDE w:val="0"/>
              <w:autoSpaceDN w:val="0"/>
              <w:adjustRightInd w:val="0"/>
              <w:spacing w:line="260" w:lineRule="exact"/>
              <w:ind w:left="-57" w:right="-108"/>
              <w:jc w:val="right"/>
              <w:textAlignment w:val="baseline"/>
              <w:rPr>
                <w:rFonts w:asciiTheme="majorBidi" w:hAnsiTheme="majorBidi" w:cstheme="majorBidi"/>
                <w:color w:val="000000"/>
                <w:sz w:val="28"/>
                <w:szCs w:val="28"/>
              </w:rPr>
            </w:pPr>
          </w:p>
        </w:tc>
        <w:tc>
          <w:tcPr>
            <w:tcW w:w="240" w:type="pct"/>
            <w:gridSpan w:val="2"/>
            <w:shd w:val="clear" w:color="auto" w:fill="auto"/>
            <w:vAlign w:val="bottom"/>
          </w:tcPr>
          <w:p w14:paraId="32A8D1AA" w14:textId="77777777" w:rsidR="0042589A" w:rsidRPr="00E67DE1" w:rsidRDefault="0042589A" w:rsidP="0042589A">
            <w:pPr>
              <w:overflowPunct w:val="0"/>
              <w:autoSpaceDE w:val="0"/>
              <w:autoSpaceDN w:val="0"/>
              <w:adjustRightInd w:val="0"/>
              <w:spacing w:line="260" w:lineRule="exact"/>
              <w:ind w:left="-57" w:right="-108"/>
              <w:jc w:val="right"/>
              <w:textAlignment w:val="baseline"/>
              <w:rPr>
                <w:rFonts w:asciiTheme="majorBidi" w:hAnsiTheme="majorBidi" w:cstheme="majorBidi"/>
                <w:color w:val="000000"/>
                <w:sz w:val="28"/>
                <w:szCs w:val="28"/>
              </w:rPr>
            </w:pPr>
          </w:p>
        </w:tc>
        <w:tc>
          <w:tcPr>
            <w:tcW w:w="242" w:type="pct"/>
            <w:gridSpan w:val="2"/>
            <w:shd w:val="clear" w:color="auto" w:fill="auto"/>
            <w:vAlign w:val="bottom"/>
          </w:tcPr>
          <w:p w14:paraId="11804326" w14:textId="77777777" w:rsidR="0042589A" w:rsidRPr="00E67DE1" w:rsidRDefault="0042589A" w:rsidP="0042589A">
            <w:pPr>
              <w:overflowPunct w:val="0"/>
              <w:autoSpaceDE w:val="0"/>
              <w:autoSpaceDN w:val="0"/>
              <w:adjustRightInd w:val="0"/>
              <w:spacing w:line="260" w:lineRule="exact"/>
              <w:ind w:left="-57" w:right="-108"/>
              <w:jc w:val="right"/>
              <w:textAlignment w:val="baseline"/>
              <w:rPr>
                <w:rFonts w:asciiTheme="majorBidi" w:hAnsiTheme="majorBidi" w:cstheme="majorBidi"/>
                <w:color w:val="000000"/>
                <w:sz w:val="28"/>
                <w:szCs w:val="28"/>
              </w:rPr>
            </w:pPr>
          </w:p>
        </w:tc>
        <w:tc>
          <w:tcPr>
            <w:tcW w:w="237" w:type="pct"/>
            <w:gridSpan w:val="2"/>
            <w:shd w:val="clear" w:color="auto" w:fill="auto"/>
            <w:vAlign w:val="bottom"/>
          </w:tcPr>
          <w:p w14:paraId="009CBADC" w14:textId="77777777" w:rsidR="0042589A" w:rsidRPr="00E67DE1" w:rsidRDefault="0042589A" w:rsidP="0042589A">
            <w:pPr>
              <w:overflowPunct w:val="0"/>
              <w:autoSpaceDE w:val="0"/>
              <w:autoSpaceDN w:val="0"/>
              <w:adjustRightInd w:val="0"/>
              <w:spacing w:line="260" w:lineRule="exact"/>
              <w:ind w:left="-57" w:right="-108"/>
              <w:jc w:val="right"/>
              <w:textAlignment w:val="baseline"/>
              <w:rPr>
                <w:rFonts w:asciiTheme="majorBidi" w:hAnsiTheme="majorBidi" w:cstheme="majorBidi"/>
                <w:color w:val="000000"/>
                <w:sz w:val="28"/>
                <w:szCs w:val="28"/>
              </w:rPr>
            </w:pPr>
          </w:p>
        </w:tc>
        <w:tc>
          <w:tcPr>
            <w:tcW w:w="289" w:type="pct"/>
            <w:gridSpan w:val="2"/>
            <w:shd w:val="clear" w:color="auto" w:fill="auto"/>
            <w:vAlign w:val="bottom"/>
          </w:tcPr>
          <w:p w14:paraId="17B94A4A" w14:textId="77777777" w:rsidR="0042589A" w:rsidRPr="00E67DE1" w:rsidRDefault="0042589A" w:rsidP="0042589A">
            <w:pPr>
              <w:overflowPunct w:val="0"/>
              <w:autoSpaceDE w:val="0"/>
              <w:autoSpaceDN w:val="0"/>
              <w:adjustRightInd w:val="0"/>
              <w:spacing w:line="260" w:lineRule="exact"/>
              <w:ind w:left="-57" w:right="-108"/>
              <w:jc w:val="right"/>
              <w:textAlignment w:val="baseline"/>
              <w:rPr>
                <w:rFonts w:asciiTheme="majorBidi" w:hAnsiTheme="majorBidi" w:cstheme="majorBidi"/>
                <w:color w:val="000000"/>
                <w:sz w:val="28"/>
                <w:szCs w:val="28"/>
              </w:rPr>
            </w:pPr>
          </w:p>
        </w:tc>
        <w:tc>
          <w:tcPr>
            <w:tcW w:w="634" w:type="pct"/>
            <w:shd w:val="clear" w:color="auto" w:fill="auto"/>
            <w:vAlign w:val="center"/>
          </w:tcPr>
          <w:p w14:paraId="3A63AD7C" w14:textId="77777777" w:rsidR="0042589A" w:rsidRPr="00E67DE1" w:rsidRDefault="0042589A" w:rsidP="0042589A">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8"/>
                <w:szCs w:val="28"/>
              </w:rPr>
            </w:pPr>
          </w:p>
        </w:tc>
        <w:tc>
          <w:tcPr>
            <w:tcW w:w="480" w:type="pct"/>
            <w:gridSpan w:val="3"/>
            <w:shd w:val="clear" w:color="auto" w:fill="auto"/>
            <w:vAlign w:val="center"/>
          </w:tcPr>
          <w:p w14:paraId="1D0340A8" w14:textId="77777777" w:rsidR="0042589A" w:rsidRPr="00E67DE1" w:rsidRDefault="0042589A" w:rsidP="0042589A">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8"/>
                <w:szCs w:val="28"/>
              </w:rPr>
            </w:pPr>
          </w:p>
        </w:tc>
      </w:tr>
      <w:tr w:rsidR="0042589A" w:rsidRPr="00E67DE1" w14:paraId="37F16149" w14:textId="77777777" w:rsidTr="00AB1BEA">
        <w:trPr>
          <w:cantSplit/>
          <w:trHeight w:val="70"/>
        </w:trPr>
        <w:tc>
          <w:tcPr>
            <w:tcW w:w="964" w:type="pct"/>
            <w:shd w:val="clear" w:color="auto" w:fill="auto"/>
            <w:vAlign w:val="center"/>
          </w:tcPr>
          <w:p w14:paraId="615B3840" w14:textId="77777777" w:rsidR="0042589A" w:rsidRPr="00E67DE1" w:rsidRDefault="0042589A" w:rsidP="0042589A">
            <w:pPr>
              <w:tabs>
                <w:tab w:val="left" w:pos="240"/>
              </w:tabs>
              <w:overflowPunct w:val="0"/>
              <w:autoSpaceDE w:val="0"/>
              <w:autoSpaceDN w:val="0"/>
              <w:adjustRightInd w:val="0"/>
              <w:spacing w:line="260" w:lineRule="exact"/>
              <w:ind w:left="240" w:right="-108" w:hanging="240"/>
              <w:textAlignment w:val="baseline"/>
              <w:rPr>
                <w:rFonts w:asciiTheme="majorBidi" w:hAnsiTheme="majorBidi" w:cstheme="majorBidi"/>
                <w:color w:val="000000"/>
                <w:sz w:val="28"/>
                <w:szCs w:val="28"/>
              </w:rPr>
            </w:pPr>
            <w:r w:rsidRPr="00E67DE1">
              <w:rPr>
                <w:rFonts w:asciiTheme="majorBidi" w:hAnsiTheme="majorBidi" w:cstheme="majorBidi"/>
                <w:color w:val="000000"/>
                <w:sz w:val="28"/>
                <w:szCs w:val="28"/>
              </w:rPr>
              <w:t>Cash and cash equivalents</w:t>
            </w:r>
          </w:p>
        </w:tc>
        <w:tc>
          <w:tcPr>
            <w:tcW w:w="241" w:type="pct"/>
            <w:shd w:val="clear" w:color="auto" w:fill="auto"/>
            <w:vAlign w:val="bottom"/>
          </w:tcPr>
          <w:p w14:paraId="0389E976" w14:textId="12B5BDEB"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255" w:type="pct"/>
            <w:shd w:val="clear" w:color="auto" w:fill="auto"/>
            <w:vAlign w:val="bottom"/>
          </w:tcPr>
          <w:p w14:paraId="5CCE1128" w14:textId="7C1534C3"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38" w:type="pct"/>
            <w:shd w:val="clear" w:color="auto" w:fill="auto"/>
            <w:vAlign w:val="bottom"/>
          </w:tcPr>
          <w:p w14:paraId="68751BB2" w14:textId="549622D0"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238" w:type="pct"/>
            <w:shd w:val="clear" w:color="auto" w:fill="auto"/>
            <w:vAlign w:val="bottom"/>
          </w:tcPr>
          <w:p w14:paraId="6FB478A4" w14:textId="20855318"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187" w:type="pct"/>
            <w:shd w:val="clear" w:color="auto" w:fill="auto"/>
            <w:vAlign w:val="bottom"/>
          </w:tcPr>
          <w:p w14:paraId="79852AE1" w14:textId="35D1846E"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305" w:type="pct"/>
            <w:gridSpan w:val="2"/>
            <w:shd w:val="clear" w:color="auto" w:fill="auto"/>
            <w:vAlign w:val="bottom"/>
          </w:tcPr>
          <w:p w14:paraId="04CAEAF5" w14:textId="38E50BFC"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08" w:type="pct"/>
            <w:gridSpan w:val="2"/>
            <w:shd w:val="clear" w:color="auto" w:fill="auto"/>
            <w:vAlign w:val="bottom"/>
          </w:tcPr>
          <w:p w14:paraId="77A47E29" w14:textId="46099A37"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rPr>
              <w:t>17</w:t>
            </w:r>
            <w:r w:rsidRPr="00E67DE1">
              <w:rPr>
                <w:rFonts w:ascii="Angsana New" w:hAnsi="Angsana New" w:hint="cs"/>
                <w:color w:val="000000"/>
                <w:sz w:val="28"/>
                <w:szCs w:val="28"/>
                <w:cs/>
              </w:rPr>
              <w:t>.</w:t>
            </w:r>
            <w:r w:rsidRPr="00E67DE1">
              <w:rPr>
                <w:rFonts w:ascii="Angsana New" w:hAnsi="Angsana New" w:hint="cs"/>
                <w:color w:val="000000"/>
                <w:sz w:val="28"/>
                <w:szCs w:val="28"/>
              </w:rPr>
              <w:t>29</w:t>
            </w:r>
          </w:p>
        </w:tc>
        <w:tc>
          <w:tcPr>
            <w:tcW w:w="242" w:type="pct"/>
            <w:gridSpan w:val="2"/>
            <w:shd w:val="clear" w:color="auto" w:fill="auto"/>
            <w:vAlign w:val="bottom"/>
          </w:tcPr>
          <w:p w14:paraId="7C88DDD5" w14:textId="0AB86EC7"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rPr>
              <w:t>9</w:t>
            </w:r>
            <w:r w:rsidRPr="00E67DE1">
              <w:rPr>
                <w:rFonts w:ascii="Angsana New" w:hAnsi="Angsana New" w:hint="cs"/>
                <w:color w:val="000000"/>
                <w:sz w:val="28"/>
                <w:szCs w:val="28"/>
                <w:cs/>
              </w:rPr>
              <w:t>.</w:t>
            </w:r>
            <w:r w:rsidRPr="00E67DE1">
              <w:rPr>
                <w:rFonts w:ascii="Angsana New" w:hAnsi="Angsana New" w:hint="cs"/>
                <w:color w:val="000000"/>
                <w:sz w:val="28"/>
                <w:szCs w:val="28"/>
              </w:rPr>
              <w:t>69</w:t>
            </w:r>
          </w:p>
        </w:tc>
        <w:tc>
          <w:tcPr>
            <w:tcW w:w="240" w:type="pct"/>
            <w:gridSpan w:val="2"/>
            <w:shd w:val="clear" w:color="auto" w:fill="auto"/>
            <w:vAlign w:val="bottom"/>
          </w:tcPr>
          <w:p w14:paraId="29B326CC" w14:textId="607E8BA7"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242" w:type="pct"/>
            <w:gridSpan w:val="2"/>
            <w:shd w:val="clear" w:color="auto" w:fill="auto"/>
            <w:vAlign w:val="bottom"/>
          </w:tcPr>
          <w:p w14:paraId="58E421AC" w14:textId="7DCEDC5E"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rPr>
              <w:t>5</w:t>
            </w:r>
            <w:r w:rsidRPr="00E67DE1">
              <w:rPr>
                <w:rFonts w:ascii="Angsana New" w:hAnsi="Angsana New" w:hint="cs"/>
                <w:color w:val="000000"/>
                <w:sz w:val="28"/>
                <w:szCs w:val="28"/>
                <w:cs/>
              </w:rPr>
              <w:t>.</w:t>
            </w:r>
            <w:r w:rsidRPr="00E67DE1">
              <w:rPr>
                <w:rFonts w:ascii="Angsana New" w:hAnsi="Angsana New" w:hint="cs"/>
                <w:color w:val="000000"/>
                <w:sz w:val="28"/>
                <w:szCs w:val="28"/>
              </w:rPr>
              <w:t>62</w:t>
            </w:r>
          </w:p>
        </w:tc>
        <w:tc>
          <w:tcPr>
            <w:tcW w:w="237" w:type="pct"/>
            <w:gridSpan w:val="2"/>
            <w:shd w:val="clear" w:color="auto" w:fill="auto"/>
            <w:vAlign w:val="bottom"/>
          </w:tcPr>
          <w:p w14:paraId="42EC9ADA" w14:textId="03E8F983"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17.29</w:t>
            </w:r>
          </w:p>
        </w:tc>
        <w:tc>
          <w:tcPr>
            <w:tcW w:w="289" w:type="pct"/>
            <w:gridSpan w:val="2"/>
            <w:shd w:val="clear" w:color="auto" w:fill="auto"/>
            <w:vAlign w:val="bottom"/>
          </w:tcPr>
          <w:p w14:paraId="09FD6F18" w14:textId="1D37E850"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15.31</w:t>
            </w:r>
          </w:p>
        </w:tc>
        <w:tc>
          <w:tcPr>
            <w:tcW w:w="634" w:type="pct"/>
            <w:shd w:val="clear" w:color="auto" w:fill="auto"/>
            <w:vAlign w:val="center"/>
          </w:tcPr>
          <w:p w14:paraId="5A9BB3A6" w14:textId="19239C32" w:rsidR="0042589A" w:rsidRPr="00E67DE1" w:rsidRDefault="0042589A" w:rsidP="0042589A">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8"/>
                <w:szCs w:val="28"/>
              </w:rPr>
            </w:pPr>
            <w:r w:rsidRPr="00E67DE1">
              <w:rPr>
                <w:rFonts w:ascii="Angsana New" w:hAnsi="Angsana New"/>
                <w:color w:val="000000"/>
                <w:spacing w:val="-4"/>
                <w:sz w:val="28"/>
                <w:szCs w:val="28"/>
              </w:rPr>
              <w:t xml:space="preserve">0.00 </w:t>
            </w:r>
            <w:r w:rsidRPr="00E67DE1">
              <w:rPr>
                <w:rFonts w:ascii="Angsana New" w:hAnsi="Angsana New"/>
                <w:color w:val="000000"/>
                <w:spacing w:val="-6"/>
                <w:sz w:val="28"/>
                <w:szCs w:val="28"/>
                <w:cs/>
              </w:rPr>
              <w:t>–</w:t>
            </w:r>
            <w:r w:rsidRPr="00E67DE1">
              <w:rPr>
                <w:rFonts w:ascii="Angsana New" w:hAnsi="Angsana New" w:hint="cs"/>
                <w:color w:val="000000"/>
                <w:spacing w:val="-6"/>
                <w:sz w:val="28"/>
                <w:szCs w:val="28"/>
                <w:cs/>
              </w:rPr>
              <w:t xml:space="preserve"> </w:t>
            </w:r>
            <w:r w:rsidRPr="00E67DE1">
              <w:rPr>
                <w:rFonts w:ascii="Angsana New" w:hAnsi="Angsana New"/>
                <w:color w:val="000000"/>
                <w:spacing w:val="-4"/>
                <w:sz w:val="28"/>
                <w:szCs w:val="28"/>
              </w:rPr>
              <w:t>0.40</w:t>
            </w:r>
          </w:p>
        </w:tc>
        <w:tc>
          <w:tcPr>
            <w:tcW w:w="480" w:type="pct"/>
            <w:gridSpan w:val="3"/>
            <w:shd w:val="clear" w:color="auto" w:fill="auto"/>
            <w:vAlign w:val="center"/>
          </w:tcPr>
          <w:p w14:paraId="2247CF88" w14:textId="7EF3C156" w:rsidR="0042589A" w:rsidRPr="00E67DE1" w:rsidRDefault="0042589A" w:rsidP="0042589A">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8"/>
                <w:szCs w:val="28"/>
              </w:rPr>
            </w:pPr>
            <w:r w:rsidRPr="00E67DE1">
              <w:rPr>
                <w:rFonts w:ascii="Angsana New" w:hAnsi="Angsana New"/>
                <w:color w:val="000000"/>
                <w:spacing w:val="-4"/>
                <w:sz w:val="28"/>
                <w:szCs w:val="28"/>
              </w:rPr>
              <w:t>0.00 - 0.35</w:t>
            </w:r>
          </w:p>
        </w:tc>
      </w:tr>
      <w:tr w:rsidR="0042589A" w:rsidRPr="00E67DE1" w14:paraId="68115EE0" w14:textId="77777777" w:rsidTr="00AB1BEA">
        <w:trPr>
          <w:cantSplit/>
          <w:trHeight w:val="70"/>
        </w:trPr>
        <w:tc>
          <w:tcPr>
            <w:tcW w:w="964" w:type="pct"/>
            <w:shd w:val="clear" w:color="auto" w:fill="auto"/>
            <w:vAlign w:val="center"/>
          </w:tcPr>
          <w:p w14:paraId="422DEEEF" w14:textId="546756A0" w:rsidR="0042589A" w:rsidRPr="00E67DE1" w:rsidRDefault="0042589A" w:rsidP="0042589A">
            <w:pPr>
              <w:tabs>
                <w:tab w:val="left" w:pos="240"/>
              </w:tabs>
              <w:overflowPunct w:val="0"/>
              <w:autoSpaceDE w:val="0"/>
              <w:autoSpaceDN w:val="0"/>
              <w:adjustRightInd w:val="0"/>
              <w:spacing w:line="260" w:lineRule="exact"/>
              <w:ind w:left="240" w:right="-108" w:hanging="240"/>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Other current receivables</w:t>
            </w:r>
          </w:p>
        </w:tc>
        <w:tc>
          <w:tcPr>
            <w:tcW w:w="241" w:type="pct"/>
            <w:shd w:val="clear" w:color="auto" w:fill="auto"/>
            <w:vAlign w:val="bottom"/>
          </w:tcPr>
          <w:p w14:paraId="77341040" w14:textId="04D80953"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255" w:type="pct"/>
            <w:shd w:val="clear" w:color="auto" w:fill="auto"/>
            <w:vAlign w:val="bottom"/>
          </w:tcPr>
          <w:p w14:paraId="236067C1" w14:textId="34773ABC"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38" w:type="pct"/>
            <w:shd w:val="clear" w:color="auto" w:fill="auto"/>
            <w:vAlign w:val="bottom"/>
          </w:tcPr>
          <w:p w14:paraId="44791E5F" w14:textId="5D1513CA"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238" w:type="pct"/>
            <w:shd w:val="clear" w:color="auto" w:fill="auto"/>
            <w:vAlign w:val="bottom"/>
          </w:tcPr>
          <w:p w14:paraId="758EF262" w14:textId="335F59B2"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187" w:type="pct"/>
            <w:shd w:val="clear" w:color="auto" w:fill="auto"/>
            <w:vAlign w:val="bottom"/>
          </w:tcPr>
          <w:p w14:paraId="07F58B92" w14:textId="6C00E085"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305" w:type="pct"/>
            <w:gridSpan w:val="2"/>
            <w:shd w:val="clear" w:color="auto" w:fill="auto"/>
            <w:vAlign w:val="bottom"/>
          </w:tcPr>
          <w:p w14:paraId="71F81E27" w14:textId="6B3BD8E8"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08" w:type="pct"/>
            <w:gridSpan w:val="2"/>
            <w:shd w:val="clear" w:color="auto" w:fill="auto"/>
            <w:vAlign w:val="bottom"/>
          </w:tcPr>
          <w:p w14:paraId="56A9AE42" w14:textId="71FD2AA6"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242" w:type="pct"/>
            <w:gridSpan w:val="2"/>
            <w:shd w:val="clear" w:color="auto" w:fill="auto"/>
            <w:vAlign w:val="bottom"/>
          </w:tcPr>
          <w:p w14:paraId="468F0FFD" w14:textId="52610433"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40" w:type="pct"/>
            <w:gridSpan w:val="2"/>
            <w:shd w:val="clear" w:color="auto" w:fill="auto"/>
            <w:vAlign w:val="bottom"/>
          </w:tcPr>
          <w:p w14:paraId="796539F8" w14:textId="6EEB0386"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rPr>
              <w:t>4</w:t>
            </w:r>
            <w:r w:rsidRPr="00E67DE1">
              <w:rPr>
                <w:rFonts w:ascii="Angsana New" w:hAnsi="Angsana New" w:hint="cs"/>
                <w:color w:val="000000"/>
                <w:sz w:val="28"/>
                <w:szCs w:val="28"/>
                <w:cs/>
              </w:rPr>
              <w:t>.</w:t>
            </w:r>
            <w:r w:rsidRPr="00E67DE1">
              <w:rPr>
                <w:rFonts w:ascii="Angsana New" w:hAnsi="Angsana New" w:hint="cs"/>
                <w:color w:val="000000"/>
                <w:sz w:val="28"/>
                <w:szCs w:val="28"/>
              </w:rPr>
              <w:t>63</w:t>
            </w:r>
          </w:p>
        </w:tc>
        <w:tc>
          <w:tcPr>
            <w:tcW w:w="242" w:type="pct"/>
            <w:gridSpan w:val="2"/>
            <w:shd w:val="clear" w:color="auto" w:fill="auto"/>
            <w:vAlign w:val="bottom"/>
          </w:tcPr>
          <w:p w14:paraId="3B6DCFDD" w14:textId="305AF7B7"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2.87</w:t>
            </w:r>
          </w:p>
        </w:tc>
        <w:tc>
          <w:tcPr>
            <w:tcW w:w="237" w:type="pct"/>
            <w:gridSpan w:val="2"/>
            <w:shd w:val="clear" w:color="auto" w:fill="auto"/>
            <w:vAlign w:val="bottom"/>
          </w:tcPr>
          <w:p w14:paraId="7ECC12FE" w14:textId="2CDE05BE"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4.63</w:t>
            </w:r>
          </w:p>
        </w:tc>
        <w:tc>
          <w:tcPr>
            <w:tcW w:w="289" w:type="pct"/>
            <w:gridSpan w:val="2"/>
            <w:shd w:val="clear" w:color="auto" w:fill="auto"/>
            <w:vAlign w:val="bottom"/>
          </w:tcPr>
          <w:p w14:paraId="7601A5F0" w14:textId="778587CD"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2.87</w:t>
            </w:r>
          </w:p>
        </w:tc>
        <w:tc>
          <w:tcPr>
            <w:tcW w:w="634" w:type="pct"/>
            <w:shd w:val="clear" w:color="auto" w:fill="auto"/>
            <w:vAlign w:val="center"/>
          </w:tcPr>
          <w:p w14:paraId="3847D835" w14:textId="5E06C92F" w:rsidR="0042589A" w:rsidRPr="00E67DE1" w:rsidRDefault="0042589A" w:rsidP="0042589A">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8"/>
                <w:szCs w:val="28"/>
              </w:rPr>
            </w:pPr>
            <w:r w:rsidRPr="00E67DE1">
              <w:rPr>
                <w:rFonts w:ascii="Angsana New" w:hAnsi="Angsana New"/>
                <w:color w:val="000000"/>
                <w:spacing w:val="-4"/>
                <w:sz w:val="28"/>
                <w:szCs w:val="28"/>
              </w:rPr>
              <w:t>-</w:t>
            </w:r>
          </w:p>
        </w:tc>
        <w:tc>
          <w:tcPr>
            <w:tcW w:w="480" w:type="pct"/>
            <w:gridSpan w:val="3"/>
            <w:shd w:val="clear" w:color="auto" w:fill="auto"/>
            <w:vAlign w:val="center"/>
          </w:tcPr>
          <w:p w14:paraId="373E3203" w14:textId="6C4230BB" w:rsidR="0042589A" w:rsidRPr="00E67DE1" w:rsidRDefault="0042589A" w:rsidP="0042589A">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8"/>
                <w:szCs w:val="28"/>
              </w:rPr>
            </w:pPr>
            <w:r w:rsidRPr="00E67DE1">
              <w:rPr>
                <w:rFonts w:asciiTheme="majorBidi" w:hAnsiTheme="majorBidi" w:cstheme="majorBidi"/>
                <w:color w:val="000000"/>
                <w:sz w:val="28"/>
                <w:szCs w:val="28"/>
              </w:rPr>
              <w:t>-</w:t>
            </w:r>
          </w:p>
        </w:tc>
      </w:tr>
      <w:tr w:rsidR="0042589A" w:rsidRPr="00E67DE1" w14:paraId="09D2D53C" w14:textId="77777777" w:rsidTr="00AB1BEA">
        <w:trPr>
          <w:cantSplit/>
          <w:trHeight w:val="70"/>
        </w:trPr>
        <w:tc>
          <w:tcPr>
            <w:tcW w:w="964" w:type="pct"/>
            <w:shd w:val="clear" w:color="auto" w:fill="auto"/>
            <w:vAlign w:val="center"/>
          </w:tcPr>
          <w:p w14:paraId="7D71A3A5" w14:textId="77777777" w:rsidR="0042589A" w:rsidRPr="00E67DE1" w:rsidRDefault="0042589A" w:rsidP="0042589A">
            <w:pPr>
              <w:tabs>
                <w:tab w:val="left" w:pos="240"/>
              </w:tabs>
              <w:overflowPunct w:val="0"/>
              <w:autoSpaceDE w:val="0"/>
              <w:autoSpaceDN w:val="0"/>
              <w:adjustRightInd w:val="0"/>
              <w:spacing w:line="260" w:lineRule="exact"/>
              <w:ind w:left="240" w:right="-108" w:hanging="240"/>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Short – term loans</w:t>
            </w:r>
          </w:p>
        </w:tc>
        <w:tc>
          <w:tcPr>
            <w:tcW w:w="241" w:type="pct"/>
            <w:shd w:val="clear" w:color="auto" w:fill="auto"/>
            <w:vAlign w:val="bottom"/>
          </w:tcPr>
          <w:p w14:paraId="0B9FDCD7" w14:textId="58B7CE2A"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94.17</w:t>
            </w:r>
          </w:p>
        </w:tc>
        <w:tc>
          <w:tcPr>
            <w:tcW w:w="255" w:type="pct"/>
            <w:shd w:val="clear" w:color="auto" w:fill="auto"/>
            <w:vAlign w:val="bottom"/>
          </w:tcPr>
          <w:p w14:paraId="0EE7ED2A" w14:textId="572BB145"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213.22</w:t>
            </w:r>
          </w:p>
        </w:tc>
        <w:tc>
          <w:tcPr>
            <w:tcW w:w="238" w:type="pct"/>
            <w:shd w:val="clear" w:color="auto" w:fill="auto"/>
            <w:vAlign w:val="bottom"/>
          </w:tcPr>
          <w:p w14:paraId="72821B8D" w14:textId="423C7C42"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38" w:type="pct"/>
            <w:shd w:val="clear" w:color="auto" w:fill="auto"/>
            <w:vAlign w:val="bottom"/>
          </w:tcPr>
          <w:p w14:paraId="0467F261" w14:textId="7E52966F"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187" w:type="pct"/>
            <w:shd w:val="clear" w:color="auto" w:fill="auto"/>
            <w:vAlign w:val="bottom"/>
          </w:tcPr>
          <w:p w14:paraId="22CA13FC" w14:textId="41620CAC"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305" w:type="pct"/>
            <w:gridSpan w:val="2"/>
            <w:shd w:val="clear" w:color="auto" w:fill="auto"/>
            <w:vAlign w:val="bottom"/>
          </w:tcPr>
          <w:p w14:paraId="3D6D6C7C" w14:textId="5EBEE496"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08" w:type="pct"/>
            <w:gridSpan w:val="2"/>
            <w:shd w:val="clear" w:color="auto" w:fill="auto"/>
            <w:vAlign w:val="bottom"/>
          </w:tcPr>
          <w:p w14:paraId="29E7A4E5" w14:textId="5C542449"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42" w:type="pct"/>
            <w:gridSpan w:val="2"/>
            <w:shd w:val="clear" w:color="auto" w:fill="auto"/>
            <w:vAlign w:val="bottom"/>
          </w:tcPr>
          <w:p w14:paraId="36ADA27C" w14:textId="733FA283"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40" w:type="pct"/>
            <w:gridSpan w:val="2"/>
            <w:shd w:val="clear" w:color="auto" w:fill="auto"/>
            <w:vAlign w:val="bottom"/>
          </w:tcPr>
          <w:p w14:paraId="3E3F38DA" w14:textId="6B4A824F"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42" w:type="pct"/>
            <w:gridSpan w:val="2"/>
            <w:shd w:val="clear" w:color="auto" w:fill="auto"/>
            <w:vAlign w:val="bottom"/>
          </w:tcPr>
          <w:p w14:paraId="1A74D9D1" w14:textId="5E1D5A90"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37" w:type="pct"/>
            <w:gridSpan w:val="2"/>
            <w:shd w:val="clear" w:color="auto" w:fill="auto"/>
            <w:vAlign w:val="bottom"/>
          </w:tcPr>
          <w:p w14:paraId="0FD4D981" w14:textId="272833DC"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94.17</w:t>
            </w:r>
          </w:p>
        </w:tc>
        <w:tc>
          <w:tcPr>
            <w:tcW w:w="289" w:type="pct"/>
            <w:gridSpan w:val="2"/>
            <w:shd w:val="clear" w:color="auto" w:fill="auto"/>
            <w:vAlign w:val="bottom"/>
          </w:tcPr>
          <w:p w14:paraId="73A8F4A4" w14:textId="3E825FBD"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213.22</w:t>
            </w:r>
          </w:p>
        </w:tc>
        <w:tc>
          <w:tcPr>
            <w:tcW w:w="634" w:type="pct"/>
            <w:shd w:val="clear" w:color="auto" w:fill="auto"/>
            <w:vAlign w:val="center"/>
          </w:tcPr>
          <w:p w14:paraId="33BE1C0F" w14:textId="062BE19D" w:rsidR="0042589A" w:rsidRPr="00E67DE1" w:rsidRDefault="0042589A" w:rsidP="0042589A">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8"/>
                <w:szCs w:val="28"/>
              </w:rPr>
            </w:pPr>
            <w:r w:rsidRPr="00E67DE1">
              <w:rPr>
                <w:rFonts w:ascii="Angsana New" w:hAnsi="Angsana New"/>
                <w:color w:val="000000"/>
                <w:sz w:val="28"/>
                <w:szCs w:val="28"/>
              </w:rPr>
              <w:t>6.48</w:t>
            </w:r>
            <w:r w:rsidRPr="00E67DE1">
              <w:rPr>
                <w:rFonts w:ascii="Angsana New" w:hAnsi="Angsana New"/>
                <w:color w:val="000000"/>
                <w:spacing w:val="-4"/>
                <w:sz w:val="28"/>
                <w:szCs w:val="28"/>
              </w:rPr>
              <w:t xml:space="preserve"> – 7.28</w:t>
            </w:r>
          </w:p>
        </w:tc>
        <w:tc>
          <w:tcPr>
            <w:tcW w:w="480" w:type="pct"/>
            <w:gridSpan w:val="3"/>
            <w:shd w:val="clear" w:color="auto" w:fill="auto"/>
            <w:vAlign w:val="center"/>
          </w:tcPr>
          <w:p w14:paraId="1F473542" w14:textId="383488B7" w:rsidR="0042589A" w:rsidRPr="00E67DE1" w:rsidRDefault="0042589A" w:rsidP="0042589A">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8"/>
                <w:szCs w:val="28"/>
              </w:rPr>
            </w:pPr>
            <w:r w:rsidRPr="00E67DE1">
              <w:rPr>
                <w:rFonts w:asciiTheme="majorBidi" w:hAnsiTheme="majorBidi" w:cstheme="majorBidi"/>
                <w:color w:val="000000"/>
                <w:sz w:val="28"/>
                <w:szCs w:val="28"/>
              </w:rPr>
              <w:t>5.58 - 9.00</w:t>
            </w:r>
          </w:p>
        </w:tc>
      </w:tr>
      <w:tr w:rsidR="0042589A" w:rsidRPr="00E67DE1" w14:paraId="0EEB09A4" w14:textId="77777777" w:rsidTr="00AB1BEA">
        <w:trPr>
          <w:cantSplit/>
          <w:trHeight w:val="70"/>
        </w:trPr>
        <w:tc>
          <w:tcPr>
            <w:tcW w:w="964" w:type="pct"/>
            <w:shd w:val="clear" w:color="auto" w:fill="auto"/>
            <w:vAlign w:val="center"/>
          </w:tcPr>
          <w:p w14:paraId="31B605C4" w14:textId="2A1992E2" w:rsidR="0042589A" w:rsidRPr="00E67DE1" w:rsidRDefault="0042589A" w:rsidP="0042589A">
            <w:pPr>
              <w:tabs>
                <w:tab w:val="left" w:pos="240"/>
              </w:tabs>
              <w:overflowPunct w:val="0"/>
              <w:autoSpaceDE w:val="0"/>
              <w:autoSpaceDN w:val="0"/>
              <w:adjustRightInd w:val="0"/>
              <w:spacing w:line="260" w:lineRule="exact"/>
              <w:ind w:left="240" w:right="-108" w:hanging="240"/>
              <w:textAlignment w:val="baseline"/>
              <w:rPr>
                <w:rFonts w:asciiTheme="majorBidi" w:hAnsiTheme="majorBidi" w:cstheme="majorBidi"/>
                <w:color w:val="000000"/>
                <w:sz w:val="28"/>
                <w:szCs w:val="28"/>
              </w:rPr>
            </w:pPr>
            <w:r w:rsidRPr="00E67DE1">
              <w:rPr>
                <w:rFonts w:asciiTheme="majorBidi" w:hAnsiTheme="majorBidi" w:cstheme="majorBidi"/>
                <w:color w:val="000000"/>
                <w:sz w:val="28"/>
                <w:szCs w:val="28"/>
              </w:rPr>
              <w:t>Pledged bank deposits</w:t>
            </w:r>
          </w:p>
        </w:tc>
        <w:tc>
          <w:tcPr>
            <w:tcW w:w="241" w:type="pct"/>
            <w:shd w:val="clear" w:color="auto" w:fill="auto"/>
            <w:vAlign w:val="bottom"/>
          </w:tcPr>
          <w:p w14:paraId="2F07FEBB" w14:textId="2A9FB9B1"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255" w:type="pct"/>
            <w:shd w:val="clear" w:color="auto" w:fill="auto"/>
            <w:vAlign w:val="bottom"/>
          </w:tcPr>
          <w:p w14:paraId="60C40D32" w14:textId="37AF1981"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38" w:type="pct"/>
            <w:shd w:val="clear" w:color="auto" w:fill="auto"/>
            <w:vAlign w:val="bottom"/>
          </w:tcPr>
          <w:p w14:paraId="5C3B1905" w14:textId="537244AD"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238" w:type="pct"/>
            <w:shd w:val="clear" w:color="auto" w:fill="auto"/>
            <w:vAlign w:val="bottom"/>
          </w:tcPr>
          <w:p w14:paraId="623BB732" w14:textId="5766F9C8"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187" w:type="pct"/>
            <w:shd w:val="clear" w:color="auto" w:fill="auto"/>
            <w:vAlign w:val="bottom"/>
          </w:tcPr>
          <w:p w14:paraId="27EFE5F6" w14:textId="248940C1"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305" w:type="pct"/>
            <w:gridSpan w:val="2"/>
            <w:shd w:val="clear" w:color="auto" w:fill="auto"/>
            <w:vAlign w:val="bottom"/>
          </w:tcPr>
          <w:p w14:paraId="3955DE51" w14:textId="6D66386D"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08" w:type="pct"/>
            <w:gridSpan w:val="2"/>
            <w:shd w:val="clear" w:color="auto" w:fill="auto"/>
            <w:vAlign w:val="bottom"/>
          </w:tcPr>
          <w:p w14:paraId="2E3E9C00" w14:textId="058FA6D6"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rPr>
              <w:t>12</w:t>
            </w:r>
            <w:r w:rsidRPr="00E67DE1">
              <w:rPr>
                <w:rFonts w:ascii="Angsana New" w:hAnsi="Angsana New" w:hint="cs"/>
                <w:color w:val="000000"/>
                <w:sz w:val="28"/>
                <w:szCs w:val="28"/>
                <w:cs/>
              </w:rPr>
              <w:t>.</w:t>
            </w:r>
            <w:r w:rsidRPr="00E67DE1">
              <w:rPr>
                <w:rFonts w:ascii="Angsana New" w:hAnsi="Angsana New" w:hint="cs"/>
                <w:color w:val="000000"/>
                <w:sz w:val="28"/>
                <w:szCs w:val="28"/>
              </w:rPr>
              <w:t>36</w:t>
            </w:r>
          </w:p>
        </w:tc>
        <w:tc>
          <w:tcPr>
            <w:tcW w:w="242" w:type="pct"/>
            <w:gridSpan w:val="2"/>
            <w:shd w:val="clear" w:color="auto" w:fill="auto"/>
            <w:vAlign w:val="bottom"/>
          </w:tcPr>
          <w:p w14:paraId="32F365EC" w14:textId="6458A3BD"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3.92</w:t>
            </w:r>
          </w:p>
        </w:tc>
        <w:tc>
          <w:tcPr>
            <w:tcW w:w="240" w:type="pct"/>
            <w:gridSpan w:val="2"/>
            <w:shd w:val="clear" w:color="auto" w:fill="auto"/>
            <w:vAlign w:val="bottom"/>
          </w:tcPr>
          <w:p w14:paraId="3E99D1DF" w14:textId="378E79AE"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242" w:type="pct"/>
            <w:gridSpan w:val="2"/>
            <w:shd w:val="clear" w:color="auto" w:fill="auto"/>
            <w:vAlign w:val="bottom"/>
          </w:tcPr>
          <w:p w14:paraId="2E152843" w14:textId="52009C02"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37" w:type="pct"/>
            <w:gridSpan w:val="2"/>
            <w:shd w:val="clear" w:color="auto" w:fill="auto"/>
            <w:vAlign w:val="bottom"/>
          </w:tcPr>
          <w:p w14:paraId="7CB65A6B" w14:textId="7C6DE931"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12.36</w:t>
            </w:r>
          </w:p>
        </w:tc>
        <w:tc>
          <w:tcPr>
            <w:tcW w:w="289" w:type="pct"/>
            <w:gridSpan w:val="2"/>
            <w:shd w:val="clear" w:color="auto" w:fill="auto"/>
            <w:vAlign w:val="bottom"/>
          </w:tcPr>
          <w:p w14:paraId="7AB7B108" w14:textId="22C3D8B4"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3.92</w:t>
            </w:r>
          </w:p>
        </w:tc>
        <w:tc>
          <w:tcPr>
            <w:tcW w:w="634" w:type="pct"/>
            <w:shd w:val="clear" w:color="auto" w:fill="auto"/>
            <w:vAlign w:val="center"/>
          </w:tcPr>
          <w:p w14:paraId="740F6AFA" w14:textId="5C7B0765" w:rsidR="0042589A" w:rsidRPr="00E67DE1" w:rsidRDefault="0042589A" w:rsidP="0042589A">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8"/>
                <w:szCs w:val="28"/>
              </w:rPr>
            </w:pPr>
            <w:r w:rsidRPr="00E67DE1">
              <w:rPr>
                <w:rFonts w:ascii="Angsana New" w:hAnsi="Angsana New"/>
                <w:color w:val="000000"/>
                <w:spacing w:val="-4"/>
                <w:sz w:val="28"/>
                <w:szCs w:val="28"/>
              </w:rPr>
              <w:t>0.40</w:t>
            </w:r>
          </w:p>
        </w:tc>
        <w:tc>
          <w:tcPr>
            <w:tcW w:w="480" w:type="pct"/>
            <w:gridSpan w:val="3"/>
            <w:shd w:val="clear" w:color="auto" w:fill="auto"/>
            <w:vAlign w:val="center"/>
          </w:tcPr>
          <w:p w14:paraId="0E87E864" w14:textId="013CF1ED" w:rsidR="0042589A" w:rsidRPr="00E67DE1" w:rsidRDefault="0042589A" w:rsidP="0042589A">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8"/>
                <w:szCs w:val="28"/>
              </w:rPr>
            </w:pPr>
            <w:r w:rsidRPr="00E67DE1">
              <w:rPr>
                <w:rFonts w:asciiTheme="majorBidi" w:hAnsiTheme="majorBidi" w:cstheme="majorBidi"/>
                <w:color w:val="000000"/>
                <w:sz w:val="28"/>
                <w:szCs w:val="28"/>
              </w:rPr>
              <w:t>0.10</w:t>
            </w:r>
          </w:p>
        </w:tc>
      </w:tr>
      <w:tr w:rsidR="0042589A" w:rsidRPr="00E67DE1" w14:paraId="0DD7F68D" w14:textId="77777777" w:rsidTr="00AB1BEA">
        <w:trPr>
          <w:cantSplit/>
          <w:trHeight w:val="70"/>
        </w:trPr>
        <w:tc>
          <w:tcPr>
            <w:tcW w:w="964" w:type="pct"/>
            <w:shd w:val="clear" w:color="auto" w:fill="auto"/>
            <w:vAlign w:val="center"/>
          </w:tcPr>
          <w:p w14:paraId="2F80C1B4" w14:textId="2A1C41B4" w:rsidR="0042589A" w:rsidRPr="00E67DE1" w:rsidRDefault="0042589A" w:rsidP="0042589A">
            <w:pPr>
              <w:tabs>
                <w:tab w:val="left" w:pos="240"/>
              </w:tabs>
              <w:overflowPunct w:val="0"/>
              <w:autoSpaceDE w:val="0"/>
              <w:autoSpaceDN w:val="0"/>
              <w:adjustRightInd w:val="0"/>
              <w:spacing w:line="260" w:lineRule="exact"/>
              <w:ind w:left="240" w:right="-108" w:hanging="240"/>
              <w:textAlignment w:val="baseline"/>
              <w:rPr>
                <w:rFonts w:asciiTheme="majorBidi" w:hAnsiTheme="majorBidi" w:cstheme="majorBidi"/>
                <w:color w:val="000000"/>
                <w:sz w:val="28"/>
                <w:szCs w:val="28"/>
              </w:rPr>
            </w:pPr>
            <w:r w:rsidRPr="0042589A">
              <w:rPr>
                <w:rFonts w:asciiTheme="majorBidi" w:hAnsiTheme="majorBidi" w:cstheme="majorBidi"/>
                <w:color w:val="000000"/>
                <w:sz w:val="28"/>
                <w:szCs w:val="28"/>
              </w:rPr>
              <w:t>Other current financial assets</w:t>
            </w:r>
          </w:p>
        </w:tc>
        <w:tc>
          <w:tcPr>
            <w:tcW w:w="241" w:type="pct"/>
            <w:shd w:val="clear" w:color="auto" w:fill="auto"/>
            <w:vAlign w:val="bottom"/>
          </w:tcPr>
          <w:p w14:paraId="7993D16E" w14:textId="0316CF1D" w:rsidR="0042589A" w:rsidRPr="0042589A"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cs/>
              </w:rPr>
            </w:pPr>
            <w:r w:rsidRPr="0042589A">
              <w:rPr>
                <w:rFonts w:ascii="Angsana New" w:hAnsi="Angsana New"/>
                <w:color w:val="000000"/>
                <w:sz w:val="28"/>
                <w:szCs w:val="28"/>
              </w:rPr>
              <w:t>90.85</w:t>
            </w:r>
          </w:p>
        </w:tc>
        <w:tc>
          <w:tcPr>
            <w:tcW w:w="255" w:type="pct"/>
            <w:shd w:val="clear" w:color="auto" w:fill="auto"/>
            <w:vAlign w:val="bottom"/>
          </w:tcPr>
          <w:p w14:paraId="36D66E42" w14:textId="1D1445E8" w:rsidR="0042589A" w:rsidRPr="0042589A"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42589A">
              <w:rPr>
                <w:rFonts w:ascii="Angsana New" w:hAnsi="Angsana New"/>
                <w:color w:val="000000"/>
                <w:sz w:val="28"/>
                <w:szCs w:val="28"/>
              </w:rPr>
              <w:t>-</w:t>
            </w:r>
          </w:p>
        </w:tc>
        <w:tc>
          <w:tcPr>
            <w:tcW w:w="238" w:type="pct"/>
            <w:shd w:val="clear" w:color="auto" w:fill="auto"/>
            <w:vAlign w:val="bottom"/>
          </w:tcPr>
          <w:p w14:paraId="5B50B936" w14:textId="2DCA9BDE" w:rsidR="0042589A" w:rsidRPr="0042589A"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cs/>
              </w:rPr>
            </w:pPr>
            <w:r w:rsidRPr="0042589A">
              <w:rPr>
                <w:rFonts w:ascii="Angsana New" w:hAnsi="Angsana New"/>
                <w:color w:val="000000"/>
                <w:sz w:val="28"/>
                <w:szCs w:val="28"/>
              </w:rPr>
              <w:t>-</w:t>
            </w:r>
          </w:p>
        </w:tc>
        <w:tc>
          <w:tcPr>
            <w:tcW w:w="238" w:type="pct"/>
            <w:shd w:val="clear" w:color="auto" w:fill="auto"/>
            <w:vAlign w:val="bottom"/>
          </w:tcPr>
          <w:p w14:paraId="42DE2149" w14:textId="50CA622C" w:rsidR="0042589A" w:rsidRPr="0042589A"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42589A">
              <w:rPr>
                <w:rFonts w:ascii="Angsana New" w:hAnsi="Angsana New"/>
                <w:color w:val="000000"/>
                <w:sz w:val="28"/>
                <w:szCs w:val="28"/>
              </w:rPr>
              <w:t>-</w:t>
            </w:r>
          </w:p>
        </w:tc>
        <w:tc>
          <w:tcPr>
            <w:tcW w:w="187" w:type="pct"/>
            <w:shd w:val="clear" w:color="auto" w:fill="auto"/>
            <w:vAlign w:val="bottom"/>
          </w:tcPr>
          <w:p w14:paraId="5EAFD119" w14:textId="7F25199B" w:rsidR="0042589A" w:rsidRPr="0042589A"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cs/>
              </w:rPr>
            </w:pPr>
            <w:r w:rsidRPr="0042589A">
              <w:rPr>
                <w:rFonts w:ascii="Angsana New" w:hAnsi="Angsana New"/>
                <w:color w:val="000000"/>
                <w:sz w:val="28"/>
                <w:szCs w:val="28"/>
              </w:rPr>
              <w:t>-</w:t>
            </w:r>
          </w:p>
        </w:tc>
        <w:tc>
          <w:tcPr>
            <w:tcW w:w="305" w:type="pct"/>
            <w:gridSpan w:val="2"/>
            <w:shd w:val="clear" w:color="auto" w:fill="auto"/>
            <w:vAlign w:val="bottom"/>
          </w:tcPr>
          <w:p w14:paraId="19F59549" w14:textId="4D545787" w:rsidR="0042589A" w:rsidRPr="0042589A"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42589A">
              <w:rPr>
                <w:rFonts w:ascii="Angsana New" w:hAnsi="Angsana New"/>
                <w:color w:val="000000"/>
                <w:sz w:val="28"/>
                <w:szCs w:val="28"/>
              </w:rPr>
              <w:t>-</w:t>
            </w:r>
          </w:p>
        </w:tc>
        <w:tc>
          <w:tcPr>
            <w:tcW w:w="208" w:type="pct"/>
            <w:gridSpan w:val="2"/>
            <w:shd w:val="clear" w:color="auto" w:fill="auto"/>
            <w:vAlign w:val="bottom"/>
          </w:tcPr>
          <w:p w14:paraId="7D6CC5E4" w14:textId="37AEB893" w:rsidR="0042589A" w:rsidRPr="0042589A"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42589A">
              <w:rPr>
                <w:rFonts w:ascii="Angsana New" w:hAnsi="Angsana New"/>
                <w:color w:val="000000"/>
                <w:sz w:val="28"/>
                <w:szCs w:val="28"/>
              </w:rPr>
              <w:t>-</w:t>
            </w:r>
          </w:p>
        </w:tc>
        <w:tc>
          <w:tcPr>
            <w:tcW w:w="242" w:type="pct"/>
            <w:gridSpan w:val="2"/>
            <w:shd w:val="clear" w:color="auto" w:fill="auto"/>
            <w:vAlign w:val="bottom"/>
          </w:tcPr>
          <w:p w14:paraId="50F0BAC2" w14:textId="44EBB3C6" w:rsidR="0042589A" w:rsidRPr="0042589A"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42589A">
              <w:rPr>
                <w:rFonts w:ascii="Angsana New" w:hAnsi="Angsana New"/>
                <w:color w:val="000000"/>
                <w:sz w:val="28"/>
                <w:szCs w:val="28"/>
              </w:rPr>
              <w:t>-</w:t>
            </w:r>
          </w:p>
        </w:tc>
        <w:tc>
          <w:tcPr>
            <w:tcW w:w="240" w:type="pct"/>
            <w:gridSpan w:val="2"/>
            <w:shd w:val="clear" w:color="auto" w:fill="auto"/>
            <w:vAlign w:val="bottom"/>
          </w:tcPr>
          <w:p w14:paraId="3E3972ED" w14:textId="215C7AA3" w:rsidR="0042589A" w:rsidRPr="0042589A"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cs/>
              </w:rPr>
            </w:pPr>
            <w:r w:rsidRPr="0042589A">
              <w:rPr>
                <w:rFonts w:ascii="Angsana New" w:hAnsi="Angsana New"/>
                <w:color w:val="000000"/>
                <w:sz w:val="28"/>
                <w:szCs w:val="28"/>
              </w:rPr>
              <w:t>-</w:t>
            </w:r>
          </w:p>
        </w:tc>
        <w:tc>
          <w:tcPr>
            <w:tcW w:w="242" w:type="pct"/>
            <w:gridSpan w:val="2"/>
            <w:shd w:val="clear" w:color="auto" w:fill="auto"/>
            <w:vAlign w:val="bottom"/>
          </w:tcPr>
          <w:p w14:paraId="3CFACEC1" w14:textId="73D99288" w:rsidR="0042589A" w:rsidRPr="0042589A"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42589A">
              <w:rPr>
                <w:rFonts w:ascii="Angsana New" w:hAnsi="Angsana New"/>
                <w:color w:val="000000"/>
                <w:sz w:val="28"/>
                <w:szCs w:val="28"/>
              </w:rPr>
              <w:t>-</w:t>
            </w:r>
          </w:p>
        </w:tc>
        <w:tc>
          <w:tcPr>
            <w:tcW w:w="237" w:type="pct"/>
            <w:gridSpan w:val="2"/>
            <w:shd w:val="clear" w:color="auto" w:fill="auto"/>
            <w:vAlign w:val="bottom"/>
          </w:tcPr>
          <w:p w14:paraId="7CDAA816" w14:textId="7CD76B01" w:rsidR="0042589A" w:rsidRPr="0042589A"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42589A">
              <w:rPr>
                <w:rFonts w:ascii="Angsana New" w:hAnsi="Angsana New"/>
                <w:color w:val="000000"/>
                <w:sz w:val="28"/>
                <w:szCs w:val="28"/>
              </w:rPr>
              <w:t>90.85</w:t>
            </w:r>
          </w:p>
        </w:tc>
        <w:tc>
          <w:tcPr>
            <w:tcW w:w="289" w:type="pct"/>
            <w:gridSpan w:val="2"/>
            <w:shd w:val="clear" w:color="auto" w:fill="auto"/>
            <w:vAlign w:val="bottom"/>
          </w:tcPr>
          <w:p w14:paraId="6B6F5C5C" w14:textId="6F311273" w:rsidR="0042589A" w:rsidRPr="0042589A"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42589A">
              <w:rPr>
                <w:rFonts w:ascii="Angsana New" w:hAnsi="Angsana New"/>
                <w:color w:val="000000"/>
                <w:sz w:val="28"/>
                <w:szCs w:val="28"/>
              </w:rPr>
              <w:t>-</w:t>
            </w:r>
          </w:p>
        </w:tc>
        <w:tc>
          <w:tcPr>
            <w:tcW w:w="634" w:type="pct"/>
            <w:shd w:val="clear" w:color="auto" w:fill="auto"/>
            <w:vAlign w:val="center"/>
          </w:tcPr>
          <w:p w14:paraId="2A3725BE" w14:textId="6DCB0647" w:rsidR="0042589A" w:rsidRPr="0042589A" w:rsidRDefault="0042589A" w:rsidP="0042589A">
            <w:pPr>
              <w:overflowPunct w:val="0"/>
              <w:autoSpaceDE w:val="0"/>
              <w:autoSpaceDN w:val="0"/>
              <w:adjustRightInd w:val="0"/>
              <w:spacing w:line="260" w:lineRule="exact"/>
              <w:ind w:left="-57" w:right="-108"/>
              <w:jc w:val="center"/>
              <w:textAlignment w:val="baseline"/>
              <w:rPr>
                <w:rFonts w:ascii="Angsana New" w:hAnsi="Angsana New"/>
                <w:color w:val="000000"/>
                <w:spacing w:val="-4"/>
                <w:sz w:val="28"/>
                <w:szCs w:val="28"/>
              </w:rPr>
            </w:pPr>
            <w:r w:rsidRPr="0042589A">
              <w:rPr>
                <w:rFonts w:ascii="Angsana New" w:hAnsi="Angsana New"/>
                <w:color w:val="000000"/>
                <w:spacing w:val="-14"/>
                <w:sz w:val="28"/>
                <w:szCs w:val="28"/>
              </w:rPr>
              <w:t>1.85</w:t>
            </w:r>
          </w:p>
        </w:tc>
        <w:tc>
          <w:tcPr>
            <w:tcW w:w="480" w:type="pct"/>
            <w:gridSpan w:val="3"/>
            <w:shd w:val="clear" w:color="auto" w:fill="auto"/>
            <w:vAlign w:val="center"/>
          </w:tcPr>
          <w:p w14:paraId="20AFA84B" w14:textId="67EEFDDC" w:rsidR="0042589A" w:rsidRPr="0042589A" w:rsidRDefault="0042589A" w:rsidP="0042589A">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8"/>
                <w:szCs w:val="28"/>
              </w:rPr>
            </w:pPr>
            <w:r w:rsidRPr="0042589A">
              <w:rPr>
                <w:rFonts w:ascii="Angsana New" w:hAnsi="Angsana New"/>
                <w:color w:val="000000"/>
                <w:sz w:val="28"/>
                <w:szCs w:val="28"/>
              </w:rPr>
              <w:t>-</w:t>
            </w:r>
          </w:p>
        </w:tc>
      </w:tr>
      <w:tr w:rsidR="0042589A" w:rsidRPr="00E67DE1" w14:paraId="10CA5D88" w14:textId="77777777" w:rsidTr="00AB1BEA">
        <w:trPr>
          <w:cantSplit/>
          <w:trHeight w:val="60"/>
        </w:trPr>
        <w:tc>
          <w:tcPr>
            <w:tcW w:w="964" w:type="pct"/>
            <w:shd w:val="clear" w:color="auto" w:fill="auto"/>
            <w:vAlign w:val="center"/>
          </w:tcPr>
          <w:p w14:paraId="65B5ACCF" w14:textId="77777777" w:rsidR="0042589A" w:rsidRPr="00E67DE1" w:rsidRDefault="0042589A" w:rsidP="0042589A">
            <w:pPr>
              <w:tabs>
                <w:tab w:val="left" w:pos="240"/>
              </w:tabs>
              <w:overflowPunct w:val="0"/>
              <w:autoSpaceDE w:val="0"/>
              <w:autoSpaceDN w:val="0"/>
              <w:adjustRightInd w:val="0"/>
              <w:spacing w:line="260" w:lineRule="exact"/>
              <w:ind w:left="240" w:right="-108" w:hanging="240"/>
              <w:textAlignment w:val="baseline"/>
              <w:rPr>
                <w:rFonts w:asciiTheme="majorBidi" w:hAnsiTheme="majorBidi" w:cstheme="majorBidi"/>
                <w:color w:val="000000"/>
                <w:sz w:val="28"/>
                <w:szCs w:val="28"/>
              </w:rPr>
            </w:pPr>
            <w:r w:rsidRPr="00E67DE1">
              <w:rPr>
                <w:rFonts w:asciiTheme="majorBidi" w:hAnsiTheme="majorBidi" w:cstheme="majorBidi"/>
                <w:color w:val="000000"/>
                <w:sz w:val="28"/>
                <w:szCs w:val="28"/>
              </w:rPr>
              <w:t>Total</w:t>
            </w:r>
          </w:p>
        </w:tc>
        <w:tc>
          <w:tcPr>
            <w:tcW w:w="241" w:type="pct"/>
            <w:shd w:val="clear" w:color="auto" w:fill="auto"/>
            <w:vAlign w:val="bottom"/>
          </w:tcPr>
          <w:p w14:paraId="05B35E6A" w14:textId="18DA9EA4" w:rsidR="0042589A" w:rsidRPr="0042589A" w:rsidRDefault="0042589A" w:rsidP="00AB1BE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42589A">
              <w:rPr>
                <w:rFonts w:ascii="Angsana New" w:hAnsi="Angsana New"/>
                <w:color w:val="000000"/>
                <w:sz w:val="28"/>
                <w:szCs w:val="28"/>
              </w:rPr>
              <w:t>185.02</w:t>
            </w:r>
          </w:p>
        </w:tc>
        <w:tc>
          <w:tcPr>
            <w:tcW w:w="255" w:type="pct"/>
            <w:shd w:val="clear" w:color="auto" w:fill="auto"/>
            <w:vAlign w:val="bottom"/>
          </w:tcPr>
          <w:p w14:paraId="4D39BA7C" w14:textId="4D6F983F" w:rsidR="0042589A" w:rsidRPr="0042589A" w:rsidRDefault="0042589A" w:rsidP="00AB1BE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42589A">
              <w:rPr>
                <w:rFonts w:ascii="Angsana New" w:hAnsi="Angsana New"/>
                <w:color w:val="000000"/>
                <w:sz w:val="28"/>
                <w:szCs w:val="28"/>
              </w:rPr>
              <w:t>213.22</w:t>
            </w:r>
          </w:p>
        </w:tc>
        <w:tc>
          <w:tcPr>
            <w:tcW w:w="238" w:type="pct"/>
            <w:shd w:val="clear" w:color="auto" w:fill="auto"/>
            <w:vAlign w:val="bottom"/>
          </w:tcPr>
          <w:p w14:paraId="3AB406CE" w14:textId="5B896EEB" w:rsidR="0042589A" w:rsidRPr="0042589A" w:rsidRDefault="0042589A" w:rsidP="00AB1BE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42589A">
              <w:rPr>
                <w:rFonts w:ascii="Angsana New" w:hAnsi="Angsana New"/>
                <w:color w:val="000000"/>
                <w:sz w:val="28"/>
                <w:szCs w:val="28"/>
              </w:rPr>
              <w:t>-</w:t>
            </w:r>
          </w:p>
        </w:tc>
        <w:tc>
          <w:tcPr>
            <w:tcW w:w="238" w:type="pct"/>
            <w:shd w:val="clear" w:color="auto" w:fill="auto"/>
            <w:vAlign w:val="bottom"/>
          </w:tcPr>
          <w:p w14:paraId="2775EBEC" w14:textId="07D7B5A4" w:rsidR="0042589A" w:rsidRPr="0042589A" w:rsidRDefault="0042589A" w:rsidP="00AB1BE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42589A">
              <w:rPr>
                <w:rFonts w:ascii="Angsana New" w:hAnsi="Angsana New"/>
                <w:color w:val="000000"/>
                <w:sz w:val="28"/>
                <w:szCs w:val="28"/>
              </w:rPr>
              <w:t>-</w:t>
            </w:r>
          </w:p>
        </w:tc>
        <w:tc>
          <w:tcPr>
            <w:tcW w:w="187" w:type="pct"/>
            <w:shd w:val="clear" w:color="auto" w:fill="auto"/>
            <w:vAlign w:val="bottom"/>
          </w:tcPr>
          <w:p w14:paraId="71E88377" w14:textId="772CCFB5" w:rsidR="0042589A" w:rsidRPr="0042589A" w:rsidRDefault="0042589A" w:rsidP="00AB1BE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42589A">
              <w:rPr>
                <w:rFonts w:ascii="Angsana New" w:hAnsi="Angsana New"/>
                <w:color w:val="000000"/>
                <w:sz w:val="28"/>
                <w:szCs w:val="28"/>
              </w:rPr>
              <w:t>-</w:t>
            </w:r>
          </w:p>
        </w:tc>
        <w:tc>
          <w:tcPr>
            <w:tcW w:w="305" w:type="pct"/>
            <w:gridSpan w:val="2"/>
            <w:shd w:val="clear" w:color="auto" w:fill="auto"/>
            <w:vAlign w:val="bottom"/>
          </w:tcPr>
          <w:p w14:paraId="0008580E" w14:textId="04AE1AC6" w:rsidR="0042589A" w:rsidRPr="0042589A" w:rsidRDefault="0042589A" w:rsidP="00AB1BE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42589A">
              <w:rPr>
                <w:rFonts w:ascii="Angsana New" w:hAnsi="Angsana New"/>
                <w:color w:val="000000"/>
                <w:sz w:val="28"/>
                <w:szCs w:val="28"/>
              </w:rPr>
              <w:t>-</w:t>
            </w:r>
          </w:p>
        </w:tc>
        <w:tc>
          <w:tcPr>
            <w:tcW w:w="208" w:type="pct"/>
            <w:gridSpan w:val="2"/>
            <w:shd w:val="clear" w:color="auto" w:fill="auto"/>
            <w:vAlign w:val="bottom"/>
          </w:tcPr>
          <w:p w14:paraId="5B26D33F" w14:textId="5E853FB4" w:rsidR="0042589A" w:rsidRPr="0042589A" w:rsidRDefault="0042589A" w:rsidP="00AB1BE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42589A">
              <w:rPr>
                <w:rFonts w:ascii="Angsana New" w:hAnsi="Angsana New"/>
                <w:color w:val="000000"/>
                <w:sz w:val="28"/>
                <w:szCs w:val="28"/>
              </w:rPr>
              <w:t>29.65</w:t>
            </w:r>
          </w:p>
        </w:tc>
        <w:tc>
          <w:tcPr>
            <w:tcW w:w="242" w:type="pct"/>
            <w:gridSpan w:val="2"/>
            <w:shd w:val="clear" w:color="auto" w:fill="auto"/>
            <w:vAlign w:val="bottom"/>
          </w:tcPr>
          <w:p w14:paraId="7B8300A2" w14:textId="7AEC50FD" w:rsidR="0042589A" w:rsidRPr="0042589A" w:rsidRDefault="0042589A" w:rsidP="00AB1BE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42589A">
              <w:rPr>
                <w:rFonts w:ascii="Angsana New" w:hAnsi="Angsana New"/>
                <w:color w:val="000000"/>
                <w:sz w:val="28"/>
                <w:szCs w:val="28"/>
              </w:rPr>
              <w:t>13.61</w:t>
            </w:r>
          </w:p>
        </w:tc>
        <w:tc>
          <w:tcPr>
            <w:tcW w:w="240" w:type="pct"/>
            <w:gridSpan w:val="2"/>
            <w:shd w:val="clear" w:color="auto" w:fill="auto"/>
            <w:vAlign w:val="bottom"/>
          </w:tcPr>
          <w:p w14:paraId="6BBC5224" w14:textId="33B6756D" w:rsidR="0042589A" w:rsidRPr="0042589A" w:rsidRDefault="0042589A" w:rsidP="00AB1BE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42589A">
              <w:rPr>
                <w:rFonts w:ascii="Angsana New" w:hAnsi="Angsana New"/>
                <w:color w:val="000000"/>
                <w:sz w:val="28"/>
                <w:szCs w:val="28"/>
              </w:rPr>
              <w:t>4.63</w:t>
            </w:r>
          </w:p>
        </w:tc>
        <w:tc>
          <w:tcPr>
            <w:tcW w:w="242" w:type="pct"/>
            <w:gridSpan w:val="2"/>
            <w:shd w:val="clear" w:color="auto" w:fill="auto"/>
            <w:vAlign w:val="bottom"/>
          </w:tcPr>
          <w:p w14:paraId="32A822B2" w14:textId="62F5AEA0" w:rsidR="0042589A" w:rsidRPr="0042589A" w:rsidRDefault="0042589A" w:rsidP="00AB1BE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42589A">
              <w:rPr>
                <w:rFonts w:ascii="Angsana New" w:hAnsi="Angsana New"/>
                <w:color w:val="000000"/>
                <w:sz w:val="28"/>
                <w:szCs w:val="28"/>
              </w:rPr>
              <w:t>8.49</w:t>
            </w:r>
          </w:p>
        </w:tc>
        <w:tc>
          <w:tcPr>
            <w:tcW w:w="237" w:type="pct"/>
            <w:gridSpan w:val="2"/>
            <w:shd w:val="clear" w:color="auto" w:fill="auto"/>
            <w:vAlign w:val="bottom"/>
          </w:tcPr>
          <w:p w14:paraId="7747C4A0" w14:textId="5853B6F7" w:rsidR="0042589A" w:rsidRPr="0042589A" w:rsidRDefault="0042589A" w:rsidP="00AB1BE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42589A">
              <w:rPr>
                <w:rFonts w:ascii="Angsana New" w:hAnsi="Angsana New"/>
                <w:color w:val="000000"/>
                <w:sz w:val="28"/>
                <w:szCs w:val="28"/>
              </w:rPr>
              <w:t>219.30</w:t>
            </w:r>
          </w:p>
        </w:tc>
        <w:tc>
          <w:tcPr>
            <w:tcW w:w="289" w:type="pct"/>
            <w:gridSpan w:val="2"/>
            <w:shd w:val="clear" w:color="auto" w:fill="auto"/>
            <w:vAlign w:val="bottom"/>
          </w:tcPr>
          <w:p w14:paraId="174F36A6" w14:textId="57563CFB" w:rsidR="0042589A" w:rsidRPr="0042589A" w:rsidRDefault="0042589A" w:rsidP="00AB1BE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42589A">
              <w:rPr>
                <w:rFonts w:ascii="Angsana New" w:hAnsi="Angsana New"/>
                <w:color w:val="000000"/>
                <w:sz w:val="28"/>
                <w:szCs w:val="28"/>
              </w:rPr>
              <w:t>235.32</w:t>
            </w:r>
          </w:p>
        </w:tc>
        <w:tc>
          <w:tcPr>
            <w:tcW w:w="634" w:type="pct"/>
            <w:shd w:val="clear" w:color="auto" w:fill="auto"/>
            <w:vAlign w:val="center"/>
          </w:tcPr>
          <w:p w14:paraId="54F02FFB" w14:textId="77777777" w:rsidR="0042589A" w:rsidRPr="0042589A" w:rsidRDefault="0042589A" w:rsidP="0042589A">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8"/>
                <w:szCs w:val="28"/>
              </w:rPr>
            </w:pPr>
          </w:p>
        </w:tc>
        <w:tc>
          <w:tcPr>
            <w:tcW w:w="480" w:type="pct"/>
            <w:gridSpan w:val="3"/>
            <w:shd w:val="clear" w:color="auto" w:fill="auto"/>
            <w:vAlign w:val="center"/>
          </w:tcPr>
          <w:p w14:paraId="1D6D9A6F" w14:textId="77777777" w:rsidR="0042589A" w:rsidRPr="0042589A" w:rsidRDefault="0042589A" w:rsidP="0042589A">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8"/>
                <w:szCs w:val="28"/>
              </w:rPr>
            </w:pPr>
          </w:p>
        </w:tc>
      </w:tr>
      <w:tr w:rsidR="0042589A" w:rsidRPr="00E67DE1" w14:paraId="7D874E61" w14:textId="77777777" w:rsidTr="00AB1BEA">
        <w:trPr>
          <w:cantSplit/>
        </w:trPr>
        <w:tc>
          <w:tcPr>
            <w:tcW w:w="964" w:type="pct"/>
            <w:shd w:val="clear" w:color="auto" w:fill="auto"/>
            <w:vAlign w:val="center"/>
          </w:tcPr>
          <w:p w14:paraId="3E72EFA4" w14:textId="77777777" w:rsidR="0042589A" w:rsidRPr="00E67DE1" w:rsidRDefault="0042589A" w:rsidP="0042589A">
            <w:pPr>
              <w:tabs>
                <w:tab w:val="left" w:pos="240"/>
              </w:tabs>
              <w:overflowPunct w:val="0"/>
              <w:autoSpaceDE w:val="0"/>
              <w:autoSpaceDN w:val="0"/>
              <w:adjustRightInd w:val="0"/>
              <w:spacing w:line="260" w:lineRule="exact"/>
              <w:ind w:left="240" w:right="-108" w:hanging="240"/>
              <w:textAlignment w:val="baseline"/>
              <w:rPr>
                <w:rFonts w:asciiTheme="majorBidi" w:hAnsiTheme="majorBidi" w:cstheme="majorBidi"/>
                <w:b/>
                <w:bCs/>
                <w:color w:val="000000"/>
                <w:sz w:val="28"/>
                <w:szCs w:val="28"/>
              </w:rPr>
            </w:pPr>
            <w:r w:rsidRPr="00E67DE1">
              <w:rPr>
                <w:rFonts w:asciiTheme="majorBidi" w:hAnsiTheme="majorBidi" w:cstheme="majorBidi"/>
                <w:b/>
                <w:bCs/>
                <w:color w:val="000000"/>
                <w:sz w:val="28"/>
                <w:szCs w:val="28"/>
              </w:rPr>
              <w:t>Financial liabilities</w:t>
            </w:r>
          </w:p>
        </w:tc>
        <w:tc>
          <w:tcPr>
            <w:tcW w:w="241" w:type="pct"/>
            <w:shd w:val="clear" w:color="auto" w:fill="auto"/>
            <w:vAlign w:val="bottom"/>
          </w:tcPr>
          <w:p w14:paraId="5A603A1F" w14:textId="77777777" w:rsidR="0042589A" w:rsidRPr="00E67DE1" w:rsidRDefault="0042589A" w:rsidP="00AB1BEA">
            <w:pPr>
              <w:tabs>
                <w:tab w:val="left" w:pos="240"/>
                <w:tab w:val="decimal" w:pos="480"/>
                <w:tab w:val="left" w:pos="680"/>
              </w:tabs>
              <w:overflowPunct w:val="0"/>
              <w:autoSpaceDE w:val="0"/>
              <w:autoSpaceDN w:val="0"/>
              <w:adjustRightInd w:val="0"/>
              <w:spacing w:line="260" w:lineRule="exact"/>
              <w:ind w:left="240" w:right="-108" w:hanging="240"/>
              <w:jc w:val="right"/>
              <w:textAlignment w:val="baseline"/>
              <w:rPr>
                <w:rFonts w:asciiTheme="majorBidi" w:hAnsiTheme="majorBidi" w:cstheme="majorBidi"/>
                <w:color w:val="000000"/>
                <w:sz w:val="28"/>
                <w:szCs w:val="28"/>
              </w:rPr>
            </w:pPr>
          </w:p>
        </w:tc>
        <w:tc>
          <w:tcPr>
            <w:tcW w:w="255" w:type="pct"/>
            <w:shd w:val="clear" w:color="auto" w:fill="auto"/>
            <w:vAlign w:val="bottom"/>
          </w:tcPr>
          <w:p w14:paraId="38A2A568" w14:textId="77777777" w:rsidR="0042589A" w:rsidRPr="00E67DE1" w:rsidRDefault="0042589A" w:rsidP="00AB1BEA">
            <w:pPr>
              <w:tabs>
                <w:tab w:val="left" w:pos="240"/>
                <w:tab w:val="decimal" w:pos="480"/>
                <w:tab w:val="left" w:pos="680"/>
              </w:tabs>
              <w:overflowPunct w:val="0"/>
              <w:autoSpaceDE w:val="0"/>
              <w:autoSpaceDN w:val="0"/>
              <w:adjustRightInd w:val="0"/>
              <w:spacing w:line="260" w:lineRule="exact"/>
              <w:ind w:left="240" w:right="-108" w:hanging="240"/>
              <w:jc w:val="right"/>
              <w:textAlignment w:val="baseline"/>
              <w:rPr>
                <w:rFonts w:asciiTheme="majorBidi" w:hAnsiTheme="majorBidi" w:cstheme="majorBidi"/>
                <w:color w:val="000000"/>
                <w:sz w:val="28"/>
                <w:szCs w:val="28"/>
              </w:rPr>
            </w:pPr>
          </w:p>
        </w:tc>
        <w:tc>
          <w:tcPr>
            <w:tcW w:w="238" w:type="pct"/>
            <w:shd w:val="clear" w:color="auto" w:fill="auto"/>
            <w:vAlign w:val="bottom"/>
          </w:tcPr>
          <w:p w14:paraId="52B06112" w14:textId="77777777" w:rsidR="0042589A" w:rsidRPr="00E67DE1" w:rsidRDefault="0042589A" w:rsidP="00AB1BEA">
            <w:pPr>
              <w:tabs>
                <w:tab w:val="left" w:pos="240"/>
                <w:tab w:val="decimal" w:pos="480"/>
                <w:tab w:val="left" w:pos="680"/>
              </w:tabs>
              <w:overflowPunct w:val="0"/>
              <w:autoSpaceDE w:val="0"/>
              <w:autoSpaceDN w:val="0"/>
              <w:adjustRightInd w:val="0"/>
              <w:spacing w:line="260" w:lineRule="exact"/>
              <w:ind w:left="240" w:right="-108" w:hanging="240"/>
              <w:jc w:val="right"/>
              <w:textAlignment w:val="baseline"/>
              <w:rPr>
                <w:rFonts w:asciiTheme="majorBidi" w:hAnsiTheme="majorBidi" w:cstheme="majorBidi"/>
                <w:color w:val="000000"/>
                <w:sz w:val="28"/>
                <w:szCs w:val="28"/>
              </w:rPr>
            </w:pPr>
          </w:p>
        </w:tc>
        <w:tc>
          <w:tcPr>
            <w:tcW w:w="238" w:type="pct"/>
            <w:shd w:val="clear" w:color="auto" w:fill="auto"/>
            <w:vAlign w:val="bottom"/>
          </w:tcPr>
          <w:p w14:paraId="5388C4A8" w14:textId="77777777" w:rsidR="0042589A" w:rsidRPr="00E67DE1" w:rsidRDefault="0042589A" w:rsidP="00AB1BEA">
            <w:pPr>
              <w:tabs>
                <w:tab w:val="left" w:pos="240"/>
                <w:tab w:val="decimal" w:pos="480"/>
                <w:tab w:val="left" w:pos="680"/>
              </w:tabs>
              <w:overflowPunct w:val="0"/>
              <w:autoSpaceDE w:val="0"/>
              <w:autoSpaceDN w:val="0"/>
              <w:adjustRightInd w:val="0"/>
              <w:spacing w:line="260" w:lineRule="exact"/>
              <w:ind w:left="240" w:right="-108" w:hanging="240"/>
              <w:jc w:val="right"/>
              <w:textAlignment w:val="baseline"/>
              <w:rPr>
                <w:rFonts w:asciiTheme="majorBidi" w:hAnsiTheme="majorBidi" w:cstheme="majorBidi"/>
                <w:color w:val="000000"/>
                <w:sz w:val="28"/>
                <w:szCs w:val="28"/>
              </w:rPr>
            </w:pPr>
          </w:p>
        </w:tc>
        <w:tc>
          <w:tcPr>
            <w:tcW w:w="187" w:type="pct"/>
            <w:shd w:val="clear" w:color="auto" w:fill="auto"/>
            <w:vAlign w:val="bottom"/>
          </w:tcPr>
          <w:p w14:paraId="40ED480F" w14:textId="77777777" w:rsidR="0042589A" w:rsidRPr="00E67DE1" w:rsidRDefault="0042589A" w:rsidP="00AB1BEA">
            <w:pPr>
              <w:tabs>
                <w:tab w:val="left" w:pos="240"/>
                <w:tab w:val="decimal" w:pos="480"/>
                <w:tab w:val="left" w:pos="680"/>
              </w:tabs>
              <w:overflowPunct w:val="0"/>
              <w:autoSpaceDE w:val="0"/>
              <w:autoSpaceDN w:val="0"/>
              <w:adjustRightInd w:val="0"/>
              <w:spacing w:line="260" w:lineRule="exact"/>
              <w:ind w:left="240" w:right="-108" w:hanging="240"/>
              <w:jc w:val="right"/>
              <w:textAlignment w:val="baseline"/>
              <w:rPr>
                <w:rFonts w:asciiTheme="majorBidi" w:hAnsiTheme="majorBidi" w:cstheme="majorBidi"/>
                <w:color w:val="000000"/>
                <w:sz w:val="28"/>
                <w:szCs w:val="28"/>
              </w:rPr>
            </w:pPr>
          </w:p>
        </w:tc>
        <w:tc>
          <w:tcPr>
            <w:tcW w:w="305" w:type="pct"/>
            <w:gridSpan w:val="2"/>
            <w:shd w:val="clear" w:color="auto" w:fill="auto"/>
            <w:vAlign w:val="bottom"/>
          </w:tcPr>
          <w:p w14:paraId="69F237EC" w14:textId="77777777" w:rsidR="0042589A" w:rsidRPr="00E67DE1" w:rsidRDefault="0042589A" w:rsidP="00AB1BEA">
            <w:pPr>
              <w:tabs>
                <w:tab w:val="left" w:pos="240"/>
                <w:tab w:val="decimal" w:pos="480"/>
                <w:tab w:val="left" w:pos="680"/>
              </w:tabs>
              <w:overflowPunct w:val="0"/>
              <w:autoSpaceDE w:val="0"/>
              <w:autoSpaceDN w:val="0"/>
              <w:adjustRightInd w:val="0"/>
              <w:spacing w:line="260" w:lineRule="exact"/>
              <w:ind w:left="240" w:right="-108" w:hanging="240"/>
              <w:jc w:val="right"/>
              <w:textAlignment w:val="baseline"/>
              <w:rPr>
                <w:rFonts w:asciiTheme="majorBidi" w:hAnsiTheme="majorBidi" w:cstheme="majorBidi"/>
                <w:color w:val="000000"/>
                <w:sz w:val="28"/>
                <w:szCs w:val="28"/>
              </w:rPr>
            </w:pPr>
          </w:p>
        </w:tc>
        <w:tc>
          <w:tcPr>
            <w:tcW w:w="208" w:type="pct"/>
            <w:gridSpan w:val="2"/>
            <w:shd w:val="clear" w:color="auto" w:fill="auto"/>
            <w:vAlign w:val="bottom"/>
          </w:tcPr>
          <w:p w14:paraId="0C5835B9" w14:textId="77777777" w:rsidR="0042589A" w:rsidRPr="00E67DE1" w:rsidRDefault="0042589A" w:rsidP="00AB1BEA">
            <w:pPr>
              <w:tabs>
                <w:tab w:val="left" w:pos="240"/>
                <w:tab w:val="decimal" w:pos="480"/>
                <w:tab w:val="left" w:pos="680"/>
              </w:tabs>
              <w:overflowPunct w:val="0"/>
              <w:autoSpaceDE w:val="0"/>
              <w:autoSpaceDN w:val="0"/>
              <w:adjustRightInd w:val="0"/>
              <w:spacing w:line="260" w:lineRule="exact"/>
              <w:ind w:left="240" w:right="-108" w:hanging="240"/>
              <w:jc w:val="right"/>
              <w:textAlignment w:val="baseline"/>
              <w:rPr>
                <w:rFonts w:asciiTheme="majorBidi" w:hAnsiTheme="majorBidi" w:cstheme="majorBidi"/>
                <w:color w:val="000000"/>
                <w:sz w:val="28"/>
                <w:szCs w:val="28"/>
              </w:rPr>
            </w:pPr>
          </w:p>
        </w:tc>
        <w:tc>
          <w:tcPr>
            <w:tcW w:w="242" w:type="pct"/>
            <w:gridSpan w:val="2"/>
            <w:shd w:val="clear" w:color="auto" w:fill="auto"/>
            <w:vAlign w:val="bottom"/>
          </w:tcPr>
          <w:p w14:paraId="2F11BDA5" w14:textId="77777777" w:rsidR="0042589A" w:rsidRPr="00E67DE1" w:rsidRDefault="0042589A" w:rsidP="00AB1BEA">
            <w:pPr>
              <w:tabs>
                <w:tab w:val="left" w:pos="240"/>
                <w:tab w:val="decimal" w:pos="480"/>
                <w:tab w:val="left" w:pos="680"/>
              </w:tabs>
              <w:overflowPunct w:val="0"/>
              <w:autoSpaceDE w:val="0"/>
              <w:autoSpaceDN w:val="0"/>
              <w:adjustRightInd w:val="0"/>
              <w:spacing w:line="260" w:lineRule="exact"/>
              <w:ind w:left="240" w:right="-108" w:hanging="240"/>
              <w:jc w:val="right"/>
              <w:textAlignment w:val="baseline"/>
              <w:rPr>
                <w:rFonts w:asciiTheme="majorBidi" w:hAnsiTheme="majorBidi" w:cstheme="majorBidi"/>
                <w:color w:val="000000"/>
                <w:sz w:val="28"/>
                <w:szCs w:val="28"/>
              </w:rPr>
            </w:pPr>
          </w:p>
        </w:tc>
        <w:tc>
          <w:tcPr>
            <w:tcW w:w="240" w:type="pct"/>
            <w:gridSpan w:val="2"/>
            <w:shd w:val="clear" w:color="auto" w:fill="auto"/>
            <w:vAlign w:val="bottom"/>
          </w:tcPr>
          <w:p w14:paraId="56A528B3" w14:textId="77777777" w:rsidR="0042589A" w:rsidRPr="00E67DE1" w:rsidRDefault="0042589A" w:rsidP="00AB1BEA">
            <w:pPr>
              <w:tabs>
                <w:tab w:val="left" w:pos="240"/>
                <w:tab w:val="decimal" w:pos="480"/>
                <w:tab w:val="left" w:pos="680"/>
              </w:tabs>
              <w:overflowPunct w:val="0"/>
              <w:autoSpaceDE w:val="0"/>
              <w:autoSpaceDN w:val="0"/>
              <w:adjustRightInd w:val="0"/>
              <w:spacing w:line="260" w:lineRule="exact"/>
              <w:ind w:left="240" w:right="-108" w:hanging="240"/>
              <w:jc w:val="right"/>
              <w:textAlignment w:val="baseline"/>
              <w:rPr>
                <w:rFonts w:asciiTheme="majorBidi" w:hAnsiTheme="majorBidi" w:cstheme="majorBidi"/>
                <w:color w:val="000000"/>
                <w:sz w:val="28"/>
                <w:szCs w:val="28"/>
              </w:rPr>
            </w:pPr>
          </w:p>
        </w:tc>
        <w:tc>
          <w:tcPr>
            <w:tcW w:w="242" w:type="pct"/>
            <w:gridSpan w:val="2"/>
            <w:shd w:val="clear" w:color="auto" w:fill="auto"/>
            <w:vAlign w:val="bottom"/>
          </w:tcPr>
          <w:p w14:paraId="191738FD" w14:textId="77777777" w:rsidR="0042589A" w:rsidRPr="00E67DE1" w:rsidRDefault="0042589A" w:rsidP="00AB1BEA">
            <w:pPr>
              <w:tabs>
                <w:tab w:val="left" w:pos="240"/>
                <w:tab w:val="decimal" w:pos="480"/>
                <w:tab w:val="left" w:pos="680"/>
              </w:tabs>
              <w:overflowPunct w:val="0"/>
              <w:autoSpaceDE w:val="0"/>
              <w:autoSpaceDN w:val="0"/>
              <w:adjustRightInd w:val="0"/>
              <w:spacing w:line="260" w:lineRule="exact"/>
              <w:ind w:left="240" w:right="-108" w:hanging="240"/>
              <w:jc w:val="right"/>
              <w:textAlignment w:val="baseline"/>
              <w:rPr>
                <w:rFonts w:asciiTheme="majorBidi" w:hAnsiTheme="majorBidi" w:cstheme="majorBidi"/>
                <w:color w:val="000000"/>
                <w:sz w:val="28"/>
                <w:szCs w:val="28"/>
              </w:rPr>
            </w:pPr>
          </w:p>
        </w:tc>
        <w:tc>
          <w:tcPr>
            <w:tcW w:w="237" w:type="pct"/>
            <w:gridSpan w:val="2"/>
            <w:shd w:val="clear" w:color="auto" w:fill="auto"/>
            <w:vAlign w:val="bottom"/>
          </w:tcPr>
          <w:p w14:paraId="2AF21335" w14:textId="77777777" w:rsidR="0042589A" w:rsidRPr="00E67DE1" w:rsidRDefault="0042589A" w:rsidP="00AB1BEA">
            <w:pPr>
              <w:tabs>
                <w:tab w:val="left" w:pos="240"/>
                <w:tab w:val="decimal" w:pos="480"/>
                <w:tab w:val="left" w:pos="680"/>
              </w:tabs>
              <w:overflowPunct w:val="0"/>
              <w:autoSpaceDE w:val="0"/>
              <w:autoSpaceDN w:val="0"/>
              <w:adjustRightInd w:val="0"/>
              <w:spacing w:line="260" w:lineRule="exact"/>
              <w:ind w:left="240" w:right="-108" w:hanging="240"/>
              <w:jc w:val="right"/>
              <w:textAlignment w:val="baseline"/>
              <w:rPr>
                <w:rFonts w:asciiTheme="majorBidi" w:hAnsiTheme="majorBidi" w:cstheme="majorBidi"/>
                <w:color w:val="000000"/>
                <w:sz w:val="28"/>
                <w:szCs w:val="28"/>
              </w:rPr>
            </w:pPr>
          </w:p>
        </w:tc>
        <w:tc>
          <w:tcPr>
            <w:tcW w:w="289" w:type="pct"/>
            <w:gridSpan w:val="2"/>
            <w:shd w:val="clear" w:color="auto" w:fill="auto"/>
            <w:vAlign w:val="bottom"/>
          </w:tcPr>
          <w:p w14:paraId="23D7B52B" w14:textId="77777777" w:rsidR="0042589A" w:rsidRPr="00E67DE1" w:rsidRDefault="0042589A" w:rsidP="00AB1BEA">
            <w:pPr>
              <w:tabs>
                <w:tab w:val="left" w:pos="240"/>
                <w:tab w:val="decimal" w:pos="480"/>
                <w:tab w:val="left" w:pos="680"/>
              </w:tabs>
              <w:overflowPunct w:val="0"/>
              <w:autoSpaceDE w:val="0"/>
              <w:autoSpaceDN w:val="0"/>
              <w:adjustRightInd w:val="0"/>
              <w:spacing w:line="260" w:lineRule="exact"/>
              <w:ind w:left="240" w:right="-108" w:hanging="240"/>
              <w:jc w:val="right"/>
              <w:textAlignment w:val="baseline"/>
              <w:rPr>
                <w:rFonts w:asciiTheme="majorBidi" w:hAnsiTheme="majorBidi" w:cstheme="majorBidi"/>
                <w:color w:val="000000"/>
                <w:sz w:val="28"/>
                <w:szCs w:val="28"/>
              </w:rPr>
            </w:pPr>
          </w:p>
        </w:tc>
        <w:tc>
          <w:tcPr>
            <w:tcW w:w="634" w:type="pct"/>
            <w:shd w:val="clear" w:color="auto" w:fill="auto"/>
            <w:vAlign w:val="center"/>
          </w:tcPr>
          <w:p w14:paraId="254DEF17" w14:textId="77777777" w:rsidR="0042589A" w:rsidRPr="00E67DE1" w:rsidRDefault="0042589A" w:rsidP="0042589A">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8"/>
                <w:szCs w:val="28"/>
                <w:cs/>
              </w:rPr>
            </w:pPr>
          </w:p>
        </w:tc>
        <w:tc>
          <w:tcPr>
            <w:tcW w:w="480" w:type="pct"/>
            <w:gridSpan w:val="3"/>
            <w:shd w:val="clear" w:color="auto" w:fill="auto"/>
            <w:vAlign w:val="center"/>
          </w:tcPr>
          <w:p w14:paraId="39DA0F3C" w14:textId="77777777" w:rsidR="0042589A" w:rsidRPr="00E67DE1" w:rsidRDefault="0042589A" w:rsidP="0042589A">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8"/>
                <w:szCs w:val="28"/>
                <w:cs/>
              </w:rPr>
            </w:pPr>
          </w:p>
        </w:tc>
      </w:tr>
      <w:tr w:rsidR="0042589A" w:rsidRPr="00E67DE1" w14:paraId="1142840D" w14:textId="77777777" w:rsidTr="00AB1BEA">
        <w:trPr>
          <w:cantSplit/>
        </w:trPr>
        <w:tc>
          <w:tcPr>
            <w:tcW w:w="964" w:type="pct"/>
            <w:shd w:val="clear" w:color="auto" w:fill="auto"/>
            <w:vAlign w:val="center"/>
          </w:tcPr>
          <w:p w14:paraId="4B5641DB" w14:textId="31A2D241" w:rsidR="0042589A" w:rsidRPr="00E67DE1" w:rsidRDefault="0042589A" w:rsidP="0042589A">
            <w:pPr>
              <w:tabs>
                <w:tab w:val="left" w:pos="240"/>
              </w:tabs>
              <w:overflowPunct w:val="0"/>
              <w:autoSpaceDE w:val="0"/>
              <w:autoSpaceDN w:val="0"/>
              <w:adjustRightInd w:val="0"/>
              <w:spacing w:line="260" w:lineRule="exact"/>
              <w:ind w:left="240" w:right="-108" w:hanging="240"/>
              <w:textAlignment w:val="baseline"/>
              <w:rPr>
                <w:rFonts w:asciiTheme="majorBidi" w:hAnsiTheme="majorBidi" w:cstheme="majorBidi"/>
                <w:b/>
                <w:bCs/>
                <w:color w:val="000000"/>
                <w:sz w:val="28"/>
                <w:szCs w:val="28"/>
              </w:rPr>
            </w:pPr>
            <w:r w:rsidRPr="00E67DE1">
              <w:rPr>
                <w:rFonts w:asciiTheme="majorBidi" w:hAnsiTheme="majorBidi" w:cstheme="majorBidi"/>
                <w:color w:val="000000"/>
                <w:sz w:val="28"/>
                <w:szCs w:val="28"/>
              </w:rPr>
              <w:t xml:space="preserve">Bank overdrafts </w:t>
            </w:r>
            <w:r w:rsidRPr="00E67DE1">
              <w:rPr>
                <w:rFonts w:asciiTheme="majorBidi" w:hAnsiTheme="majorBidi" w:cstheme="majorBidi"/>
                <w:color w:val="000000"/>
                <w:spacing w:val="-6"/>
                <w:sz w:val="28"/>
                <w:szCs w:val="28"/>
              </w:rPr>
              <w:t>from financial institutions</w:t>
            </w:r>
          </w:p>
        </w:tc>
        <w:tc>
          <w:tcPr>
            <w:tcW w:w="241" w:type="pct"/>
            <w:shd w:val="clear" w:color="auto" w:fill="auto"/>
            <w:vAlign w:val="bottom"/>
          </w:tcPr>
          <w:p w14:paraId="47294E2B" w14:textId="40F29F51"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55" w:type="pct"/>
            <w:shd w:val="clear" w:color="auto" w:fill="auto"/>
            <w:vAlign w:val="bottom"/>
          </w:tcPr>
          <w:p w14:paraId="16A898C5" w14:textId="649B44E7"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238" w:type="pct"/>
            <w:shd w:val="clear" w:color="auto" w:fill="auto"/>
            <w:vAlign w:val="bottom"/>
          </w:tcPr>
          <w:p w14:paraId="5CF98C8A" w14:textId="33AF4575"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38" w:type="pct"/>
            <w:shd w:val="clear" w:color="auto" w:fill="auto"/>
            <w:vAlign w:val="bottom"/>
          </w:tcPr>
          <w:p w14:paraId="6C917534" w14:textId="6DC202B0"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187" w:type="pct"/>
            <w:shd w:val="clear" w:color="auto" w:fill="auto"/>
            <w:vAlign w:val="bottom"/>
          </w:tcPr>
          <w:p w14:paraId="234A3B63" w14:textId="46EE1BF0"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305" w:type="pct"/>
            <w:gridSpan w:val="2"/>
            <w:shd w:val="clear" w:color="auto" w:fill="auto"/>
            <w:vAlign w:val="bottom"/>
          </w:tcPr>
          <w:p w14:paraId="71D5033A" w14:textId="5B8C7462"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208" w:type="pct"/>
            <w:gridSpan w:val="2"/>
            <w:shd w:val="clear" w:color="auto" w:fill="auto"/>
            <w:vAlign w:val="bottom"/>
          </w:tcPr>
          <w:p w14:paraId="13E9C61A" w14:textId="3659CD10"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1.09</w:t>
            </w:r>
          </w:p>
        </w:tc>
        <w:tc>
          <w:tcPr>
            <w:tcW w:w="242" w:type="pct"/>
            <w:gridSpan w:val="2"/>
            <w:shd w:val="clear" w:color="auto" w:fill="auto"/>
            <w:vAlign w:val="bottom"/>
          </w:tcPr>
          <w:p w14:paraId="0A619B01" w14:textId="1BABB575"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rPr>
              <w:t>12</w:t>
            </w:r>
            <w:r w:rsidRPr="00E67DE1">
              <w:rPr>
                <w:rFonts w:ascii="Angsana New" w:hAnsi="Angsana New" w:hint="cs"/>
                <w:color w:val="000000"/>
                <w:sz w:val="28"/>
                <w:szCs w:val="28"/>
                <w:cs/>
              </w:rPr>
              <w:t>.</w:t>
            </w:r>
            <w:r w:rsidRPr="00E67DE1">
              <w:rPr>
                <w:rFonts w:ascii="Angsana New" w:hAnsi="Angsana New" w:hint="cs"/>
                <w:color w:val="000000"/>
                <w:sz w:val="28"/>
                <w:szCs w:val="28"/>
              </w:rPr>
              <w:t>97</w:t>
            </w:r>
          </w:p>
        </w:tc>
        <w:tc>
          <w:tcPr>
            <w:tcW w:w="240" w:type="pct"/>
            <w:gridSpan w:val="2"/>
            <w:shd w:val="clear" w:color="auto" w:fill="auto"/>
            <w:vAlign w:val="bottom"/>
          </w:tcPr>
          <w:p w14:paraId="5D843ABF" w14:textId="255D1C60"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42" w:type="pct"/>
            <w:gridSpan w:val="2"/>
            <w:shd w:val="clear" w:color="auto" w:fill="auto"/>
            <w:vAlign w:val="bottom"/>
          </w:tcPr>
          <w:p w14:paraId="34CE92DF" w14:textId="7620CD22"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37" w:type="pct"/>
            <w:gridSpan w:val="2"/>
            <w:shd w:val="clear" w:color="auto" w:fill="auto"/>
            <w:vAlign w:val="bottom"/>
          </w:tcPr>
          <w:p w14:paraId="73E5348C" w14:textId="636A8976"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1.09</w:t>
            </w:r>
          </w:p>
        </w:tc>
        <w:tc>
          <w:tcPr>
            <w:tcW w:w="289" w:type="pct"/>
            <w:gridSpan w:val="2"/>
            <w:shd w:val="clear" w:color="auto" w:fill="auto"/>
            <w:vAlign w:val="bottom"/>
          </w:tcPr>
          <w:p w14:paraId="3B1DE043" w14:textId="6D420781"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12.97</w:t>
            </w:r>
          </w:p>
        </w:tc>
        <w:tc>
          <w:tcPr>
            <w:tcW w:w="634" w:type="pct"/>
            <w:shd w:val="clear" w:color="auto" w:fill="auto"/>
            <w:vAlign w:val="center"/>
          </w:tcPr>
          <w:p w14:paraId="0431387E" w14:textId="5905057C" w:rsidR="0042589A" w:rsidRPr="00E67DE1" w:rsidRDefault="0042589A" w:rsidP="0042589A">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8"/>
                <w:szCs w:val="28"/>
                <w:cs/>
              </w:rPr>
            </w:pPr>
            <w:r w:rsidRPr="00E67DE1">
              <w:rPr>
                <w:rFonts w:ascii="Angsana New" w:hAnsi="Angsana New"/>
                <w:color w:val="000000"/>
                <w:sz w:val="28"/>
                <w:szCs w:val="28"/>
              </w:rPr>
              <w:t>MOR</w:t>
            </w:r>
          </w:p>
        </w:tc>
        <w:tc>
          <w:tcPr>
            <w:tcW w:w="480" w:type="pct"/>
            <w:gridSpan w:val="3"/>
            <w:shd w:val="clear" w:color="auto" w:fill="auto"/>
            <w:vAlign w:val="center"/>
          </w:tcPr>
          <w:p w14:paraId="6F50FE8E" w14:textId="6EF1289A" w:rsidR="0042589A" w:rsidRPr="00E67DE1" w:rsidRDefault="0042589A" w:rsidP="0042589A">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8"/>
                <w:szCs w:val="28"/>
                <w:cs/>
              </w:rPr>
            </w:pPr>
            <w:r w:rsidRPr="00E67DE1">
              <w:rPr>
                <w:rFonts w:ascii="Angsana New" w:hAnsi="Angsana New"/>
                <w:color w:val="000000"/>
                <w:sz w:val="28"/>
                <w:szCs w:val="28"/>
              </w:rPr>
              <w:t>MOR</w:t>
            </w:r>
          </w:p>
        </w:tc>
      </w:tr>
      <w:tr w:rsidR="0042589A" w:rsidRPr="00E67DE1" w14:paraId="743D9D71" w14:textId="77777777" w:rsidTr="00AB1BEA">
        <w:trPr>
          <w:cantSplit/>
        </w:trPr>
        <w:tc>
          <w:tcPr>
            <w:tcW w:w="964" w:type="pct"/>
            <w:shd w:val="clear" w:color="auto" w:fill="auto"/>
            <w:vAlign w:val="center"/>
          </w:tcPr>
          <w:p w14:paraId="4AD6DA6C" w14:textId="77777777" w:rsidR="0042589A" w:rsidRPr="00E67DE1" w:rsidRDefault="0042589A" w:rsidP="0042589A">
            <w:pPr>
              <w:tabs>
                <w:tab w:val="left" w:pos="240"/>
              </w:tabs>
              <w:overflowPunct w:val="0"/>
              <w:autoSpaceDE w:val="0"/>
              <w:autoSpaceDN w:val="0"/>
              <w:adjustRightInd w:val="0"/>
              <w:spacing w:line="260" w:lineRule="exact"/>
              <w:ind w:left="240" w:right="-108" w:hanging="240"/>
              <w:textAlignment w:val="baseline"/>
              <w:rPr>
                <w:rFonts w:asciiTheme="majorBidi" w:hAnsiTheme="majorBidi" w:cstheme="majorBidi"/>
                <w:color w:val="000000"/>
                <w:sz w:val="28"/>
                <w:szCs w:val="28"/>
                <w:cs/>
              </w:rPr>
            </w:pPr>
            <w:r w:rsidRPr="00E67DE1">
              <w:rPr>
                <w:rFonts w:asciiTheme="majorBidi" w:hAnsiTheme="majorBidi" w:cstheme="majorBidi"/>
                <w:color w:val="000000"/>
                <w:sz w:val="28"/>
                <w:szCs w:val="28"/>
              </w:rPr>
              <w:t>Trade and other current payables</w:t>
            </w:r>
          </w:p>
        </w:tc>
        <w:tc>
          <w:tcPr>
            <w:tcW w:w="241" w:type="pct"/>
            <w:shd w:val="clear" w:color="auto" w:fill="auto"/>
            <w:vAlign w:val="bottom"/>
          </w:tcPr>
          <w:p w14:paraId="2F862C64" w14:textId="1926DF78"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55" w:type="pct"/>
            <w:shd w:val="clear" w:color="auto" w:fill="auto"/>
            <w:vAlign w:val="bottom"/>
          </w:tcPr>
          <w:p w14:paraId="4961B2EC" w14:textId="584597F7"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38" w:type="pct"/>
            <w:shd w:val="clear" w:color="auto" w:fill="auto"/>
            <w:vAlign w:val="bottom"/>
          </w:tcPr>
          <w:p w14:paraId="4419E339" w14:textId="00E3CC34"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38" w:type="pct"/>
            <w:shd w:val="clear" w:color="auto" w:fill="auto"/>
            <w:vAlign w:val="bottom"/>
          </w:tcPr>
          <w:p w14:paraId="302ED33B" w14:textId="12E2A0DD"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187" w:type="pct"/>
            <w:shd w:val="clear" w:color="auto" w:fill="auto"/>
            <w:vAlign w:val="bottom"/>
          </w:tcPr>
          <w:p w14:paraId="0F6A49E4" w14:textId="1B42070B"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305" w:type="pct"/>
            <w:gridSpan w:val="2"/>
            <w:shd w:val="clear" w:color="auto" w:fill="auto"/>
            <w:vAlign w:val="bottom"/>
          </w:tcPr>
          <w:p w14:paraId="7BA15FEE" w14:textId="71B2CEED"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08" w:type="pct"/>
            <w:gridSpan w:val="2"/>
            <w:shd w:val="clear" w:color="auto" w:fill="auto"/>
            <w:vAlign w:val="bottom"/>
          </w:tcPr>
          <w:p w14:paraId="78EA1ED3" w14:textId="73B945FE"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42" w:type="pct"/>
            <w:gridSpan w:val="2"/>
            <w:shd w:val="clear" w:color="auto" w:fill="auto"/>
            <w:vAlign w:val="bottom"/>
          </w:tcPr>
          <w:p w14:paraId="48AD7E1C" w14:textId="2DF0340A"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40" w:type="pct"/>
            <w:gridSpan w:val="2"/>
            <w:shd w:val="clear" w:color="auto" w:fill="auto"/>
            <w:vAlign w:val="bottom"/>
          </w:tcPr>
          <w:p w14:paraId="42CBE2F2" w14:textId="73092006"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119.80</w:t>
            </w:r>
          </w:p>
        </w:tc>
        <w:tc>
          <w:tcPr>
            <w:tcW w:w="242" w:type="pct"/>
            <w:gridSpan w:val="2"/>
            <w:shd w:val="clear" w:color="auto" w:fill="auto"/>
            <w:vAlign w:val="bottom"/>
          </w:tcPr>
          <w:p w14:paraId="22CE3189" w14:textId="6AA696EB"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118.09</w:t>
            </w:r>
          </w:p>
        </w:tc>
        <w:tc>
          <w:tcPr>
            <w:tcW w:w="237" w:type="pct"/>
            <w:gridSpan w:val="2"/>
            <w:shd w:val="clear" w:color="auto" w:fill="auto"/>
            <w:vAlign w:val="bottom"/>
          </w:tcPr>
          <w:p w14:paraId="5B4F2385" w14:textId="13F8B726"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119.80</w:t>
            </w:r>
          </w:p>
        </w:tc>
        <w:tc>
          <w:tcPr>
            <w:tcW w:w="289" w:type="pct"/>
            <w:gridSpan w:val="2"/>
            <w:shd w:val="clear" w:color="auto" w:fill="auto"/>
            <w:vAlign w:val="bottom"/>
          </w:tcPr>
          <w:p w14:paraId="06127B7D" w14:textId="059C5400"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118.09</w:t>
            </w:r>
          </w:p>
        </w:tc>
        <w:tc>
          <w:tcPr>
            <w:tcW w:w="634" w:type="pct"/>
            <w:shd w:val="clear" w:color="auto" w:fill="auto"/>
            <w:vAlign w:val="center"/>
          </w:tcPr>
          <w:p w14:paraId="0E18198B" w14:textId="30B05C6F" w:rsidR="0042589A" w:rsidRPr="00E67DE1" w:rsidRDefault="0042589A" w:rsidP="0042589A">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8"/>
                <w:szCs w:val="28"/>
                <w:cs/>
              </w:rPr>
            </w:pPr>
            <w:r w:rsidRPr="00E67DE1">
              <w:rPr>
                <w:rFonts w:ascii="Angsana New" w:hAnsi="Angsana New"/>
                <w:color w:val="000000"/>
                <w:sz w:val="28"/>
                <w:szCs w:val="28"/>
              </w:rPr>
              <w:t>-</w:t>
            </w:r>
          </w:p>
        </w:tc>
        <w:tc>
          <w:tcPr>
            <w:tcW w:w="480" w:type="pct"/>
            <w:gridSpan w:val="3"/>
            <w:shd w:val="clear" w:color="auto" w:fill="auto"/>
            <w:vAlign w:val="center"/>
          </w:tcPr>
          <w:p w14:paraId="4D98A6A3" w14:textId="4B35071B" w:rsidR="0042589A" w:rsidRPr="00E67DE1" w:rsidRDefault="0042589A" w:rsidP="0042589A">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8"/>
                <w:szCs w:val="28"/>
                <w:cs/>
              </w:rPr>
            </w:pPr>
            <w:r w:rsidRPr="00E67DE1">
              <w:rPr>
                <w:rFonts w:ascii="Angsana New" w:hAnsi="Angsana New"/>
                <w:color w:val="000000"/>
                <w:sz w:val="28"/>
                <w:szCs w:val="28"/>
              </w:rPr>
              <w:t>-</w:t>
            </w:r>
          </w:p>
        </w:tc>
      </w:tr>
      <w:tr w:rsidR="0042589A" w:rsidRPr="00E67DE1" w14:paraId="5617FAEA" w14:textId="77777777" w:rsidTr="00AB1BEA">
        <w:trPr>
          <w:cantSplit/>
        </w:trPr>
        <w:tc>
          <w:tcPr>
            <w:tcW w:w="964" w:type="pct"/>
            <w:shd w:val="clear" w:color="auto" w:fill="auto"/>
            <w:vAlign w:val="center"/>
          </w:tcPr>
          <w:p w14:paraId="627C37BC" w14:textId="7B1BE9EF" w:rsidR="0042589A" w:rsidRPr="00E67DE1" w:rsidRDefault="0042589A" w:rsidP="0042589A">
            <w:pPr>
              <w:tabs>
                <w:tab w:val="left" w:pos="240"/>
              </w:tabs>
              <w:overflowPunct w:val="0"/>
              <w:autoSpaceDE w:val="0"/>
              <w:autoSpaceDN w:val="0"/>
              <w:adjustRightInd w:val="0"/>
              <w:spacing w:line="260" w:lineRule="exact"/>
              <w:ind w:left="240" w:right="-108" w:hanging="240"/>
              <w:textAlignment w:val="baseline"/>
              <w:rPr>
                <w:rFonts w:asciiTheme="majorBidi" w:hAnsiTheme="majorBidi" w:cstheme="majorBidi"/>
                <w:color w:val="000000"/>
                <w:sz w:val="28"/>
                <w:szCs w:val="28"/>
              </w:rPr>
            </w:pPr>
            <w:r w:rsidRPr="00E67DE1">
              <w:rPr>
                <w:rFonts w:asciiTheme="majorBidi" w:hAnsiTheme="majorBidi" w:cstheme="majorBidi"/>
                <w:color w:val="000000"/>
                <w:sz w:val="28"/>
                <w:szCs w:val="28"/>
              </w:rPr>
              <w:t>Payable for purchasing of land for project development</w:t>
            </w:r>
          </w:p>
        </w:tc>
        <w:tc>
          <w:tcPr>
            <w:tcW w:w="241" w:type="pct"/>
            <w:shd w:val="clear" w:color="auto" w:fill="auto"/>
            <w:vAlign w:val="bottom"/>
          </w:tcPr>
          <w:p w14:paraId="5273160A" w14:textId="594F33BA"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55" w:type="pct"/>
            <w:shd w:val="clear" w:color="auto" w:fill="auto"/>
            <w:vAlign w:val="bottom"/>
          </w:tcPr>
          <w:p w14:paraId="2421694F" w14:textId="2D417F22"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238" w:type="pct"/>
            <w:shd w:val="clear" w:color="auto" w:fill="auto"/>
            <w:vAlign w:val="bottom"/>
          </w:tcPr>
          <w:p w14:paraId="30D1AFDA" w14:textId="44B6F6D8"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38" w:type="pct"/>
            <w:shd w:val="clear" w:color="auto" w:fill="auto"/>
            <w:vAlign w:val="bottom"/>
          </w:tcPr>
          <w:p w14:paraId="775401DA" w14:textId="4362D7A1"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187" w:type="pct"/>
            <w:shd w:val="clear" w:color="auto" w:fill="auto"/>
            <w:vAlign w:val="bottom"/>
          </w:tcPr>
          <w:p w14:paraId="6CD80938" w14:textId="41F70B70"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305" w:type="pct"/>
            <w:gridSpan w:val="2"/>
            <w:shd w:val="clear" w:color="auto" w:fill="auto"/>
            <w:vAlign w:val="bottom"/>
          </w:tcPr>
          <w:p w14:paraId="36E6A174" w14:textId="3CF0B643"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208" w:type="pct"/>
            <w:gridSpan w:val="2"/>
            <w:shd w:val="clear" w:color="auto" w:fill="auto"/>
            <w:vAlign w:val="bottom"/>
          </w:tcPr>
          <w:p w14:paraId="48CCBF93" w14:textId="798CEB79"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42" w:type="pct"/>
            <w:gridSpan w:val="2"/>
            <w:shd w:val="clear" w:color="auto" w:fill="auto"/>
            <w:vAlign w:val="bottom"/>
          </w:tcPr>
          <w:p w14:paraId="71DE3B79" w14:textId="6121E431"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240" w:type="pct"/>
            <w:gridSpan w:val="2"/>
            <w:shd w:val="clear" w:color="auto" w:fill="auto"/>
            <w:vAlign w:val="bottom"/>
          </w:tcPr>
          <w:p w14:paraId="759C7F53" w14:textId="6C3C28EE"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6.50</w:t>
            </w:r>
          </w:p>
        </w:tc>
        <w:tc>
          <w:tcPr>
            <w:tcW w:w="242" w:type="pct"/>
            <w:gridSpan w:val="2"/>
            <w:shd w:val="clear" w:color="auto" w:fill="auto"/>
            <w:vAlign w:val="bottom"/>
          </w:tcPr>
          <w:p w14:paraId="0FCD826D" w14:textId="6E07E137"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rPr>
              <w:t>54</w:t>
            </w:r>
            <w:r w:rsidRPr="00E67DE1">
              <w:rPr>
                <w:rFonts w:ascii="Angsana New" w:hAnsi="Angsana New" w:hint="cs"/>
                <w:color w:val="000000"/>
                <w:sz w:val="28"/>
                <w:szCs w:val="28"/>
                <w:cs/>
              </w:rPr>
              <w:t>.</w:t>
            </w:r>
            <w:r w:rsidRPr="00E67DE1">
              <w:rPr>
                <w:rFonts w:ascii="Angsana New" w:hAnsi="Angsana New" w:hint="cs"/>
                <w:color w:val="000000"/>
                <w:sz w:val="28"/>
                <w:szCs w:val="28"/>
              </w:rPr>
              <w:t>34</w:t>
            </w:r>
          </w:p>
        </w:tc>
        <w:tc>
          <w:tcPr>
            <w:tcW w:w="237" w:type="pct"/>
            <w:gridSpan w:val="2"/>
            <w:shd w:val="clear" w:color="auto" w:fill="auto"/>
            <w:vAlign w:val="bottom"/>
          </w:tcPr>
          <w:p w14:paraId="5A113908" w14:textId="3F57E72D"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6.50</w:t>
            </w:r>
          </w:p>
        </w:tc>
        <w:tc>
          <w:tcPr>
            <w:tcW w:w="289" w:type="pct"/>
            <w:gridSpan w:val="2"/>
            <w:shd w:val="clear" w:color="auto" w:fill="auto"/>
            <w:vAlign w:val="bottom"/>
          </w:tcPr>
          <w:p w14:paraId="61C5D2E7" w14:textId="55FB06F8"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rPr>
              <w:t>54</w:t>
            </w:r>
            <w:r w:rsidRPr="00E67DE1">
              <w:rPr>
                <w:rFonts w:ascii="Angsana New" w:hAnsi="Angsana New" w:hint="cs"/>
                <w:color w:val="000000"/>
                <w:sz w:val="28"/>
                <w:szCs w:val="28"/>
                <w:cs/>
              </w:rPr>
              <w:t>.</w:t>
            </w:r>
            <w:r w:rsidRPr="00E67DE1">
              <w:rPr>
                <w:rFonts w:ascii="Angsana New" w:hAnsi="Angsana New" w:hint="cs"/>
                <w:color w:val="000000"/>
                <w:sz w:val="28"/>
                <w:szCs w:val="28"/>
              </w:rPr>
              <w:t>34</w:t>
            </w:r>
          </w:p>
        </w:tc>
        <w:tc>
          <w:tcPr>
            <w:tcW w:w="634" w:type="pct"/>
            <w:shd w:val="clear" w:color="auto" w:fill="auto"/>
            <w:vAlign w:val="center"/>
          </w:tcPr>
          <w:p w14:paraId="7D38D071" w14:textId="78D6E7DC" w:rsidR="0042589A" w:rsidRPr="00E67DE1" w:rsidRDefault="0042589A" w:rsidP="0042589A">
            <w:pPr>
              <w:overflowPunct w:val="0"/>
              <w:autoSpaceDE w:val="0"/>
              <w:autoSpaceDN w:val="0"/>
              <w:adjustRightInd w:val="0"/>
              <w:spacing w:line="260" w:lineRule="exact"/>
              <w:ind w:left="-57" w:right="-108"/>
              <w:jc w:val="center"/>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480" w:type="pct"/>
            <w:gridSpan w:val="3"/>
            <w:shd w:val="clear" w:color="auto" w:fill="auto"/>
            <w:vAlign w:val="center"/>
          </w:tcPr>
          <w:p w14:paraId="07A167CE" w14:textId="60956523" w:rsidR="0042589A" w:rsidRPr="00E67DE1" w:rsidRDefault="0042589A" w:rsidP="0042589A">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8"/>
                <w:szCs w:val="28"/>
              </w:rPr>
            </w:pPr>
            <w:r w:rsidRPr="00E67DE1">
              <w:rPr>
                <w:rFonts w:ascii="Angsana New" w:hAnsi="Angsana New"/>
                <w:color w:val="000000"/>
                <w:sz w:val="28"/>
                <w:szCs w:val="28"/>
              </w:rPr>
              <w:t>-</w:t>
            </w:r>
          </w:p>
        </w:tc>
      </w:tr>
      <w:tr w:rsidR="0042589A" w:rsidRPr="00E67DE1" w14:paraId="0FF29832" w14:textId="77777777" w:rsidTr="00AB1BEA">
        <w:trPr>
          <w:cantSplit/>
          <w:trHeight w:val="252"/>
        </w:trPr>
        <w:tc>
          <w:tcPr>
            <w:tcW w:w="964" w:type="pct"/>
            <w:shd w:val="clear" w:color="auto" w:fill="auto"/>
            <w:vAlign w:val="center"/>
          </w:tcPr>
          <w:p w14:paraId="7ACDFD45" w14:textId="7A6C0E63" w:rsidR="0042589A" w:rsidRPr="00E67DE1" w:rsidRDefault="0042589A" w:rsidP="0042589A">
            <w:pPr>
              <w:tabs>
                <w:tab w:val="left" w:pos="240"/>
              </w:tabs>
              <w:overflowPunct w:val="0"/>
              <w:autoSpaceDE w:val="0"/>
              <w:autoSpaceDN w:val="0"/>
              <w:adjustRightInd w:val="0"/>
              <w:spacing w:line="260" w:lineRule="exact"/>
              <w:ind w:left="240" w:right="-108" w:hanging="240"/>
              <w:textAlignment w:val="baseline"/>
              <w:rPr>
                <w:rFonts w:asciiTheme="majorBidi" w:hAnsiTheme="majorBidi" w:cstheme="majorBidi"/>
                <w:color w:val="000000"/>
                <w:sz w:val="28"/>
                <w:szCs w:val="28"/>
                <w:cs/>
              </w:rPr>
            </w:pPr>
            <w:r w:rsidRPr="00E67DE1">
              <w:rPr>
                <w:rFonts w:asciiTheme="majorBidi" w:hAnsiTheme="majorBidi" w:cstheme="majorBidi"/>
                <w:color w:val="000000"/>
                <w:spacing w:val="-6"/>
                <w:sz w:val="28"/>
                <w:szCs w:val="28"/>
              </w:rPr>
              <w:t>Borrowings from financial institutions</w:t>
            </w:r>
          </w:p>
        </w:tc>
        <w:tc>
          <w:tcPr>
            <w:tcW w:w="241" w:type="pct"/>
            <w:shd w:val="clear" w:color="auto" w:fill="auto"/>
            <w:vAlign w:val="bottom"/>
          </w:tcPr>
          <w:p w14:paraId="4B7A3EC5" w14:textId="1A473562"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cs/>
              </w:rPr>
            </w:pPr>
            <w:r w:rsidRPr="00E67DE1">
              <w:rPr>
                <w:rFonts w:ascii="Angsana New" w:hAnsi="Angsana New"/>
                <w:color w:val="000000"/>
                <w:sz w:val="28"/>
                <w:szCs w:val="28"/>
              </w:rPr>
              <w:t>-</w:t>
            </w:r>
          </w:p>
        </w:tc>
        <w:tc>
          <w:tcPr>
            <w:tcW w:w="255" w:type="pct"/>
            <w:shd w:val="clear" w:color="auto" w:fill="auto"/>
            <w:vAlign w:val="bottom"/>
          </w:tcPr>
          <w:p w14:paraId="2BC6EB67" w14:textId="44903B7F"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cs/>
              </w:rPr>
            </w:pPr>
            <w:r w:rsidRPr="00E67DE1">
              <w:rPr>
                <w:rFonts w:ascii="Angsana New" w:hAnsi="Angsana New"/>
                <w:color w:val="000000"/>
                <w:sz w:val="28"/>
                <w:szCs w:val="28"/>
              </w:rPr>
              <w:t>-</w:t>
            </w:r>
          </w:p>
        </w:tc>
        <w:tc>
          <w:tcPr>
            <w:tcW w:w="238" w:type="pct"/>
            <w:shd w:val="clear" w:color="auto" w:fill="auto"/>
            <w:vAlign w:val="bottom"/>
          </w:tcPr>
          <w:p w14:paraId="09418E1C" w14:textId="6C475698"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38" w:type="pct"/>
            <w:shd w:val="clear" w:color="auto" w:fill="auto"/>
            <w:vAlign w:val="bottom"/>
          </w:tcPr>
          <w:p w14:paraId="32F58AC9" w14:textId="1BC2B90A"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187" w:type="pct"/>
            <w:shd w:val="clear" w:color="auto" w:fill="auto"/>
            <w:vAlign w:val="bottom"/>
          </w:tcPr>
          <w:p w14:paraId="10DA06DB" w14:textId="18417F90"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305" w:type="pct"/>
            <w:gridSpan w:val="2"/>
            <w:shd w:val="clear" w:color="auto" w:fill="auto"/>
            <w:vAlign w:val="bottom"/>
          </w:tcPr>
          <w:p w14:paraId="1745BE20" w14:textId="38076EA3"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08" w:type="pct"/>
            <w:gridSpan w:val="2"/>
            <w:shd w:val="clear" w:color="auto" w:fill="auto"/>
            <w:vAlign w:val="bottom"/>
          </w:tcPr>
          <w:p w14:paraId="699B9ECD" w14:textId="102C339E"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485.23</w:t>
            </w:r>
          </w:p>
        </w:tc>
        <w:tc>
          <w:tcPr>
            <w:tcW w:w="242" w:type="pct"/>
            <w:gridSpan w:val="2"/>
            <w:shd w:val="clear" w:color="auto" w:fill="auto"/>
            <w:vAlign w:val="bottom"/>
          </w:tcPr>
          <w:p w14:paraId="1227FBC3" w14:textId="3E6DB4A5"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323.64</w:t>
            </w:r>
          </w:p>
        </w:tc>
        <w:tc>
          <w:tcPr>
            <w:tcW w:w="240" w:type="pct"/>
            <w:gridSpan w:val="2"/>
            <w:shd w:val="clear" w:color="auto" w:fill="auto"/>
            <w:vAlign w:val="bottom"/>
          </w:tcPr>
          <w:p w14:paraId="22F220CA" w14:textId="11B7E354"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42" w:type="pct"/>
            <w:gridSpan w:val="2"/>
            <w:shd w:val="clear" w:color="auto" w:fill="auto"/>
            <w:vAlign w:val="bottom"/>
          </w:tcPr>
          <w:p w14:paraId="3DE09AA8" w14:textId="3E55D4C1"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37" w:type="pct"/>
            <w:gridSpan w:val="2"/>
            <w:shd w:val="clear" w:color="auto" w:fill="auto"/>
            <w:vAlign w:val="bottom"/>
          </w:tcPr>
          <w:p w14:paraId="6C99FE7D" w14:textId="7DCFCB26"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485.23</w:t>
            </w:r>
          </w:p>
        </w:tc>
        <w:tc>
          <w:tcPr>
            <w:tcW w:w="289" w:type="pct"/>
            <w:gridSpan w:val="2"/>
            <w:shd w:val="clear" w:color="auto" w:fill="auto"/>
            <w:vAlign w:val="bottom"/>
          </w:tcPr>
          <w:p w14:paraId="6AC4EAFB" w14:textId="5B85DFDA"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323.64</w:t>
            </w:r>
          </w:p>
        </w:tc>
        <w:tc>
          <w:tcPr>
            <w:tcW w:w="634" w:type="pct"/>
            <w:shd w:val="clear" w:color="auto" w:fill="auto"/>
            <w:vAlign w:val="center"/>
          </w:tcPr>
          <w:p w14:paraId="1F779CD7" w14:textId="6789E572" w:rsidR="0042589A" w:rsidRPr="00E67DE1" w:rsidRDefault="0042589A" w:rsidP="0042589A">
            <w:pPr>
              <w:overflowPunct w:val="0"/>
              <w:autoSpaceDE w:val="0"/>
              <w:autoSpaceDN w:val="0"/>
              <w:adjustRightInd w:val="0"/>
              <w:spacing w:line="260" w:lineRule="exact"/>
              <w:ind w:left="-57" w:right="-57"/>
              <w:jc w:val="center"/>
              <w:textAlignment w:val="baseline"/>
              <w:rPr>
                <w:rFonts w:ascii="Angsana New" w:hAnsi="Angsana New"/>
                <w:color w:val="000000"/>
                <w:spacing w:val="-10"/>
                <w:sz w:val="28"/>
                <w:szCs w:val="28"/>
              </w:rPr>
            </w:pPr>
            <w:r w:rsidRPr="00E67DE1">
              <w:rPr>
                <w:rFonts w:ascii="Angsana New" w:hAnsi="Angsana New"/>
                <w:color w:val="000000"/>
                <w:spacing w:val="-12"/>
                <w:sz w:val="28"/>
                <w:szCs w:val="28"/>
              </w:rPr>
              <w:t>MLR–</w:t>
            </w:r>
            <w:r w:rsidRPr="00E67DE1">
              <w:rPr>
                <w:rFonts w:ascii="Angsana New" w:hAnsi="Angsana New" w:hint="cs"/>
                <w:color w:val="000000"/>
                <w:spacing w:val="-12"/>
                <w:sz w:val="28"/>
                <w:szCs w:val="28"/>
              </w:rPr>
              <w:t>1</w:t>
            </w:r>
            <w:r w:rsidRPr="00E67DE1">
              <w:rPr>
                <w:rFonts w:ascii="Angsana New" w:hAnsi="Angsana New" w:hint="cs"/>
                <w:color w:val="000000"/>
                <w:spacing w:val="-12"/>
                <w:sz w:val="28"/>
                <w:szCs w:val="28"/>
                <w:cs/>
              </w:rPr>
              <w:t>.</w:t>
            </w:r>
            <w:r w:rsidRPr="00E67DE1">
              <w:rPr>
                <w:rFonts w:ascii="Angsana New" w:hAnsi="Angsana New" w:hint="cs"/>
                <w:color w:val="000000"/>
                <w:spacing w:val="-12"/>
                <w:sz w:val="28"/>
                <w:szCs w:val="28"/>
              </w:rPr>
              <w:t>25</w:t>
            </w:r>
            <w:r w:rsidRPr="00E67DE1">
              <w:rPr>
                <w:rFonts w:ascii="Angsana New" w:hAnsi="Angsana New" w:hint="cs"/>
                <w:color w:val="000000"/>
                <w:spacing w:val="-12"/>
                <w:sz w:val="28"/>
                <w:szCs w:val="28"/>
                <w:cs/>
              </w:rPr>
              <w:t xml:space="preserve"> </w:t>
            </w:r>
            <w:r w:rsidRPr="00E67DE1">
              <w:rPr>
                <w:rFonts w:ascii="Angsana New" w:hAnsi="Angsana New"/>
                <w:color w:val="000000"/>
                <w:spacing w:val="-12"/>
                <w:sz w:val="28"/>
                <w:szCs w:val="28"/>
              </w:rPr>
              <w:t>-</w:t>
            </w:r>
            <w:r w:rsidRPr="00E67DE1">
              <w:rPr>
                <w:rFonts w:ascii="Angsana New" w:hAnsi="Angsana New" w:hint="cs"/>
                <w:color w:val="000000"/>
                <w:spacing w:val="-12"/>
                <w:sz w:val="28"/>
                <w:szCs w:val="28"/>
                <w:cs/>
              </w:rPr>
              <w:t xml:space="preserve"> </w:t>
            </w:r>
            <w:r w:rsidRPr="00E67DE1">
              <w:rPr>
                <w:rFonts w:ascii="Angsana New" w:hAnsi="Angsana New"/>
                <w:color w:val="000000"/>
                <w:spacing w:val="-12"/>
                <w:sz w:val="28"/>
                <w:szCs w:val="28"/>
              </w:rPr>
              <w:t>MLR</w:t>
            </w:r>
          </w:p>
        </w:tc>
        <w:tc>
          <w:tcPr>
            <w:tcW w:w="480" w:type="pct"/>
            <w:gridSpan w:val="3"/>
            <w:shd w:val="clear" w:color="auto" w:fill="auto"/>
            <w:vAlign w:val="center"/>
          </w:tcPr>
          <w:p w14:paraId="4AC8AF1C" w14:textId="1C52FC10" w:rsidR="0042589A" w:rsidRPr="00E67DE1" w:rsidRDefault="0042589A" w:rsidP="0042589A">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pacing w:val="-10"/>
                <w:sz w:val="28"/>
                <w:szCs w:val="28"/>
              </w:rPr>
            </w:pPr>
            <w:r w:rsidRPr="00E67DE1">
              <w:rPr>
                <w:rFonts w:ascii="Angsana New" w:hAnsi="Angsana New"/>
                <w:color w:val="000000"/>
                <w:spacing w:val="-10"/>
                <w:sz w:val="28"/>
                <w:szCs w:val="28"/>
              </w:rPr>
              <w:t>MLR – 1.25 - MLR +0.25</w:t>
            </w:r>
          </w:p>
        </w:tc>
      </w:tr>
      <w:tr w:rsidR="0042589A" w:rsidRPr="00E67DE1" w14:paraId="0E546BBD" w14:textId="77777777" w:rsidTr="00AB1BEA">
        <w:trPr>
          <w:cantSplit/>
          <w:trHeight w:val="252"/>
        </w:trPr>
        <w:tc>
          <w:tcPr>
            <w:tcW w:w="964" w:type="pct"/>
            <w:shd w:val="clear" w:color="auto" w:fill="auto"/>
            <w:vAlign w:val="center"/>
          </w:tcPr>
          <w:p w14:paraId="4759DE93" w14:textId="29541727" w:rsidR="0042589A" w:rsidRPr="00E67DE1" w:rsidRDefault="0042589A" w:rsidP="0042589A">
            <w:pPr>
              <w:tabs>
                <w:tab w:val="left" w:pos="240"/>
              </w:tabs>
              <w:overflowPunct w:val="0"/>
              <w:autoSpaceDE w:val="0"/>
              <w:autoSpaceDN w:val="0"/>
              <w:adjustRightInd w:val="0"/>
              <w:spacing w:line="260" w:lineRule="exact"/>
              <w:ind w:left="240" w:right="-108" w:hanging="240"/>
              <w:textAlignment w:val="baseline"/>
              <w:rPr>
                <w:rFonts w:asciiTheme="majorBidi" w:hAnsiTheme="majorBidi" w:cstheme="majorBidi"/>
                <w:color w:val="000000"/>
                <w:spacing w:val="-6"/>
                <w:sz w:val="28"/>
                <w:szCs w:val="28"/>
              </w:rPr>
            </w:pPr>
            <w:r w:rsidRPr="00E67DE1">
              <w:rPr>
                <w:rFonts w:asciiTheme="majorBidi" w:hAnsiTheme="majorBidi" w:cstheme="majorBidi"/>
                <w:color w:val="000000"/>
                <w:spacing w:val="-6"/>
                <w:sz w:val="28"/>
                <w:szCs w:val="28"/>
              </w:rPr>
              <w:t>Debentures</w:t>
            </w:r>
          </w:p>
        </w:tc>
        <w:tc>
          <w:tcPr>
            <w:tcW w:w="241" w:type="pct"/>
            <w:shd w:val="clear" w:color="auto" w:fill="auto"/>
            <w:vAlign w:val="bottom"/>
          </w:tcPr>
          <w:p w14:paraId="5DBC85AB" w14:textId="39E9905A"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217.19</w:t>
            </w:r>
          </w:p>
        </w:tc>
        <w:tc>
          <w:tcPr>
            <w:tcW w:w="255" w:type="pct"/>
            <w:shd w:val="clear" w:color="auto" w:fill="auto"/>
            <w:vAlign w:val="bottom"/>
          </w:tcPr>
          <w:p w14:paraId="2460C9EA" w14:textId="33DDEACE"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238" w:type="pct"/>
            <w:shd w:val="clear" w:color="auto" w:fill="auto"/>
            <w:vAlign w:val="bottom"/>
          </w:tcPr>
          <w:p w14:paraId="302ED2DA" w14:textId="6385B248"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38" w:type="pct"/>
            <w:shd w:val="clear" w:color="auto" w:fill="auto"/>
            <w:vAlign w:val="bottom"/>
          </w:tcPr>
          <w:p w14:paraId="0F5BBB8E" w14:textId="1DEA83F4"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rPr>
              <w:t>215</w:t>
            </w:r>
            <w:r w:rsidRPr="00E67DE1">
              <w:rPr>
                <w:rFonts w:ascii="Angsana New" w:hAnsi="Angsana New" w:hint="cs"/>
                <w:color w:val="000000"/>
                <w:sz w:val="28"/>
                <w:szCs w:val="28"/>
                <w:cs/>
              </w:rPr>
              <w:t>.</w:t>
            </w:r>
            <w:r w:rsidRPr="00E67DE1">
              <w:rPr>
                <w:rFonts w:ascii="Angsana New" w:hAnsi="Angsana New" w:hint="cs"/>
                <w:color w:val="000000"/>
                <w:sz w:val="28"/>
                <w:szCs w:val="28"/>
              </w:rPr>
              <w:t>18</w:t>
            </w:r>
          </w:p>
        </w:tc>
        <w:tc>
          <w:tcPr>
            <w:tcW w:w="187" w:type="pct"/>
            <w:shd w:val="clear" w:color="auto" w:fill="auto"/>
            <w:vAlign w:val="bottom"/>
          </w:tcPr>
          <w:p w14:paraId="4D36FF91" w14:textId="48D4F245"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305" w:type="pct"/>
            <w:gridSpan w:val="2"/>
            <w:shd w:val="clear" w:color="auto" w:fill="auto"/>
            <w:vAlign w:val="bottom"/>
          </w:tcPr>
          <w:p w14:paraId="51F7345E" w14:textId="57198DA4"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208" w:type="pct"/>
            <w:gridSpan w:val="2"/>
            <w:shd w:val="clear" w:color="auto" w:fill="auto"/>
            <w:vAlign w:val="bottom"/>
          </w:tcPr>
          <w:p w14:paraId="13A0DA0F" w14:textId="0A5BC1D8"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42" w:type="pct"/>
            <w:gridSpan w:val="2"/>
            <w:shd w:val="clear" w:color="auto" w:fill="auto"/>
            <w:vAlign w:val="bottom"/>
          </w:tcPr>
          <w:p w14:paraId="1CDA381C" w14:textId="0B2799DF"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240" w:type="pct"/>
            <w:gridSpan w:val="2"/>
            <w:shd w:val="clear" w:color="auto" w:fill="auto"/>
            <w:vAlign w:val="bottom"/>
          </w:tcPr>
          <w:p w14:paraId="7AA748A9" w14:textId="0946BDFB"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42" w:type="pct"/>
            <w:gridSpan w:val="2"/>
            <w:shd w:val="clear" w:color="auto" w:fill="auto"/>
            <w:vAlign w:val="bottom"/>
          </w:tcPr>
          <w:p w14:paraId="7E9B67F6" w14:textId="7A9FABB5"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cs/>
              </w:rPr>
              <w:t>-</w:t>
            </w:r>
          </w:p>
        </w:tc>
        <w:tc>
          <w:tcPr>
            <w:tcW w:w="237" w:type="pct"/>
            <w:gridSpan w:val="2"/>
            <w:shd w:val="clear" w:color="auto" w:fill="auto"/>
            <w:vAlign w:val="bottom"/>
          </w:tcPr>
          <w:p w14:paraId="2AF05037" w14:textId="5A8B4181"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217.19</w:t>
            </w:r>
          </w:p>
        </w:tc>
        <w:tc>
          <w:tcPr>
            <w:tcW w:w="289" w:type="pct"/>
            <w:gridSpan w:val="2"/>
            <w:shd w:val="clear" w:color="auto" w:fill="auto"/>
            <w:vAlign w:val="bottom"/>
          </w:tcPr>
          <w:p w14:paraId="60420D98" w14:textId="21CBCC64"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hint="cs"/>
                <w:color w:val="000000"/>
                <w:sz w:val="28"/>
                <w:szCs w:val="28"/>
              </w:rPr>
              <w:t>215</w:t>
            </w:r>
            <w:r w:rsidRPr="00E67DE1">
              <w:rPr>
                <w:rFonts w:ascii="Angsana New" w:hAnsi="Angsana New" w:hint="cs"/>
                <w:color w:val="000000"/>
                <w:sz w:val="28"/>
                <w:szCs w:val="28"/>
                <w:cs/>
              </w:rPr>
              <w:t>.</w:t>
            </w:r>
            <w:r w:rsidRPr="00E67DE1">
              <w:rPr>
                <w:rFonts w:ascii="Angsana New" w:hAnsi="Angsana New" w:hint="cs"/>
                <w:color w:val="000000"/>
                <w:sz w:val="28"/>
                <w:szCs w:val="28"/>
              </w:rPr>
              <w:t>18</w:t>
            </w:r>
          </w:p>
        </w:tc>
        <w:tc>
          <w:tcPr>
            <w:tcW w:w="634" w:type="pct"/>
            <w:shd w:val="clear" w:color="auto" w:fill="auto"/>
            <w:vAlign w:val="center"/>
          </w:tcPr>
          <w:p w14:paraId="61106239" w14:textId="76D792D7" w:rsidR="0042589A" w:rsidRPr="00E67DE1" w:rsidRDefault="0042589A" w:rsidP="0042589A">
            <w:pPr>
              <w:overflowPunct w:val="0"/>
              <w:autoSpaceDE w:val="0"/>
              <w:autoSpaceDN w:val="0"/>
              <w:adjustRightInd w:val="0"/>
              <w:spacing w:line="260" w:lineRule="exact"/>
              <w:ind w:left="-57" w:right="-57"/>
              <w:jc w:val="center"/>
              <w:textAlignment w:val="baseline"/>
              <w:rPr>
                <w:rFonts w:ascii="Angsana New" w:hAnsi="Angsana New"/>
                <w:color w:val="000000"/>
                <w:spacing w:val="-10"/>
                <w:sz w:val="28"/>
                <w:szCs w:val="28"/>
              </w:rPr>
            </w:pPr>
            <w:r w:rsidRPr="00E67DE1">
              <w:rPr>
                <w:rFonts w:ascii="Angsana New" w:hAnsi="Angsana New" w:hint="cs"/>
                <w:color w:val="000000"/>
                <w:spacing w:val="-8"/>
                <w:sz w:val="28"/>
                <w:szCs w:val="28"/>
              </w:rPr>
              <w:t>7</w:t>
            </w:r>
            <w:r w:rsidRPr="00E67DE1">
              <w:rPr>
                <w:rFonts w:ascii="Angsana New" w:hAnsi="Angsana New"/>
                <w:color w:val="000000"/>
                <w:spacing w:val="-8"/>
                <w:sz w:val="28"/>
                <w:szCs w:val="28"/>
              </w:rPr>
              <w:t>.00</w:t>
            </w:r>
            <w:r w:rsidRPr="00E67DE1">
              <w:rPr>
                <w:rFonts w:ascii="Angsana New" w:hAnsi="Angsana New" w:hint="cs"/>
                <w:color w:val="000000"/>
                <w:spacing w:val="-8"/>
                <w:sz w:val="28"/>
                <w:szCs w:val="28"/>
                <w:cs/>
              </w:rPr>
              <w:t xml:space="preserve"> </w:t>
            </w:r>
            <w:r w:rsidRPr="00E67DE1">
              <w:rPr>
                <w:rFonts w:ascii="Angsana New" w:hAnsi="Angsana New"/>
                <w:color w:val="000000"/>
                <w:spacing w:val="-6"/>
                <w:sz w:val="28"/>
                <w:szCs w:val="28"/>
                <w:cs/>
              </w:rPr>
              <w:t>–</w:t>
            </w:r>
            <w:r w:rsidRPr="00E67DE1">
              <w:rPr>
                <w:rFonts w:ascii="Angsana New" w:hAnsi="Angsana New" w:hint="cs"/>
                <w:color w:val="000000"/>
                <w:spacing w:val="-8"/>
                <w:sz w:val="28"/>
                <w:szCs w:val="28"/>
                <w:cs/>
              </w:rPr>
              <w:t xml:space="preserve"> </w:t>
            </w:r>
            <w:r w:rsidRPr="00E67DE1">
              <w:rPr>
                <w:rFonts w:ascii="Angsana New" w:hAnsi="Angsana New" w:hint="cs"/>
                <w:color w:val="000000"/>
                <w:spacing w:val="-8"/>
                <w:sz w:val="28"/>
                <w:szCs w:val="28"/>
              </w:rPr>
              <w:t>7</w:t>
            </w:r>
            <w:r w:rsidRPr="00E67DE1">
              <w:rPr>
                <w:rFonts w:ascii="Angsana New" w:hAnsi="Angsana New" w:hint="cs"/>
                <w:color w:val="000000"/>
                <w:spacing w:val="-8"/>
                <w:sz w:val="28"/>
                <w:szCs w:val="28"/>
                <w:cs/>
              </w:rPr>
              <w:t>.</w:t>
            </w:r>
            <w:r w:rsidRPr="00E67DE1">
              <w:rPr>
                <w:rFonts w:ascii="Angsana New" w:hAnsi="Angsana New" w:hint="cs"/>
                <w:color w:val="000000"/>
                <w:spacing w:val="-8"/>
                <w:sz w:val="28"/>
                <w:szCs w:val="28"/>
              </w:rPr>
              <w:t>35</w:t>
            </w:r>
          </w:p>
        </w:tc>
        <w:tc>
          <w:tcPr>
            <w:tcW w:w="480" w:type="pct"/>
            <w:gridSpan w:val="3"/>
            <w:shd w:val="clear" w:color="auto" w:fill="auto"/>
            <w:vAlign w:val="center"/>
          </w:tcPr>
          <w:p w14:paraId="4C951506" w14:textId="336C6ED2" w:rsidR="0042589A" w:rsidRPr="00E67DE1" w:rsidRDefault="0042589A" w:rsidP="0042589A">
            <w:pPr>
              <w:tabs>
                <w:tab w:val="left" w:pos="240"/>
              </w:tabs>
              <w:overflowPunct w:val="0"/>
              <w:autoSpaceDE w:val="0"/>
              <w:autoSpaceDN w:val="0"/>
              <w:adjustRightInd w:val="0"/>
              <w:spacing w:line="260" w:lineRule="exact"/>
              <w:ind w:left="240" w:right="-108" w:hanging="240"/>
              <w:jc w:val="center"/>
              <w:textAlignment w:val="baseline"/>
              <w:rPr>
                <w:rFonts w:ascii="Angsana New" w:hAnsi="Angsana New"/>
                <w:color w:val="000000"/>
                <w:spacing w:val="-10"/>
                <w:sz w:val="28"/>
                <w:szCs w:val="28"/>
              </w:rPr>
            </w:pPr>
            <w:r w:rsidRPr="00E67DE1">
              <w:rPr>
                <w:rFonts w:ascii="Angsana New" w:hAnsi="Angsana New"/>
                <w:color w:val="000000"/>
                <w:spacing w:val="-10"/>
                <w:sz w:val="28"/>
                <w:szCs w:val="28"/>
              </w:rPr>
              <w:t>7.00 - 7.35</w:t>
            </w:r>
          </w:p>
        </w:tc>
      </w:tr>
      <w:tr w:rsidR="0042589A" w:rsidRPr="00E67DE1" w14:paraId="2275F115" w14:textId="77777777" w:rsidTr="00AB1BEA">
        <w:trPr>
          <w:cantSplit/>
        </w:trPr>
        <w:tc>
          <w:tcPr>
            <w:tcW w:w="964" w:type="pct"/>
            <w:shd w:val="clear" w:color="auto" w:fill="auto"/>
            <w:vAlign w:val="center"/>
          </w:tcPr>
          <w:p w14:paraId="68C57387" w14:textId="77777777" w:rsidR="0042589A" w:rsidRPr="00E67DE1" w:rsidRDefault="0042589A" w:rsidP="0042589A">
            <w:pPr>
              <w:tabs>
                <w:tab w:val="left" w:pos="240"/>
              </w:tabs>
              <w:overflowPunct w:val="0"/>
              <w:autoSpaceDE w:val="0"/>
              <w:autoSpaceDN w:val="0"/>
              <w:adjustRightInd w:val="0"/>
              <w:spacing w:line="260" w:lineRule="exact"/>
              <w:ind w:left="240" w:right="-108" w:hanging="240"/>
              <w:textAlignment w:val="baseline"/>
              <w:rPr>
                <w:rFonts w:asciiTheme="majorBidi" w:hAnsiTheme="majorBidi" w:cstheme="majorBidi"/>
                <w:color w:val="000000"/>
                <w:sz w:val="28"/>
                <w:szCs w:val="28"/>
              </w:rPr>
            </w:pPr>
            <w:r w:rsidRPr="00E67DE1">
              <w:rPr>
                <w:rFonts w:asciiTheme="majorBidi" w:hAnsiTheme="majorBidi" w:cstheme="majorBidi"/>
                <w:color w:val="000000"/>
                <w:sz w:val="28"/>
                <w:szCs w:val="28"/>
              </w:rPr>
              <w:t>Short – term borrowings</w:t>
            </w:r>
          </w:p>
        </w:tc>
        <w:tc>
          <w:tcPr>
            <w:tcW w:w="241" w:type="pct"/>
            <w:shd w:val="clear" w:color="auto" w:fill="auto"/>
            <w:vAlign w:val="bottom"/>
          </w:tcPr>
          <w:p w14:paraId="79EDF92D" w14:textId="226CEF2C"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94.00</w:t>
            </w:r>
          </w:p>
        </w:tc>
        <w:tc>
          <w:tcPr>
            <w:tcW w:w="255" w:type="pct"/>
            <w:shd w:val="clear" w:color="auto" w:fill="auto"/>
            <w:vAlign w:val="bottom"/>
          </w:tcPr>
          <w:p w14:paraId="397D2C35" w14:textId="163CE403"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159.50</w:t>
            </w:r>
          </w:p>
        </w:tc>
        <w:tc>
          <w:tcPr>
            <w:tcW w:w="238" w:type="pct"/>
            <w:shd w:val="clear" w:color="auto" w:fill="auto"/>
            <w:vAlign w:val="bottom"/>
          </w:tcPr>
          <w:p w14:paraId="1215C6A6" w14:textId="39040654"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38" w:type="pct"/>
            <w:shd w:val="clear" w:color="auto" w:fill="auto"/>
            <w:vAlign w:val="bottom"/>
          </w:tcPr>
          <w:p w14:paraId="6872762A" w14:textId="724F468E"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187" w:type="pct"/>
            <w:shd w:val="clear" w:color="auto" w:fill="auto"/>
            <w:vAlign w:val="bottom"/>
          </w:tcPr>
          <w:p w14:paraId="0A2C1B61" w14:textId="66529844"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305" w:type="pct"/>
            <w:gridSpan w:val="2"/>
            <w:shd w:val="clear" w:color="auto" w:fill="auto"/>
            <w:vAlign w:val="bottom"/>
          </w:tcPr>
          <w:p w14:paraId="5922FDDA" w14:textId="1855516D"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08" w:type="pct"/>
            <w:gridSpan w:val="2"/>
            <w:shd w:val="clear" w:color="auto" w:fill="auto"/>
            <w:vAlign w:val="bottom"/>
          </w:tcPr>
          <w:p w14:paraId="2E717514" w14:textId="1C21928C"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42" w:type="pct"/>
            <w:gridSpan w:val="2"/>
            <w:shd w:val="clear" w:color="auto" w:fill="auto"/>
            <w:vAlign w:val="bottom"/>
          </w:tcPr>
          <w:p w14:paraId="51A554C9" w14:textId="47F8773E"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40" w:type="pct"/>
            <w:gridSpan w:val="2"/>
            <w:shd w:val="clear" w:color="auto" w:fill="auto"/>
            <w:vAlign w:val="bottom"/>
          </w:tcPr>
          <w:p w14:paraId="4EB278A9" w14:textId="22036F06"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42" w:type="pct"/>
            <w:gridSpan w:val="2"/>
            <w:shd w:val="clear" w:color="auto" w:fill="auto"/>
            <w:vAlign w:val="bottom"/>
          </w:tcPr>
          <w:p w14:paraId="2FCBDCD6" w14:textId="06C1890C"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37" w:type="pct"/>
            <w:gridSpan w:val="2"/>
            <w:shd w:val="clear" w:color="auto" w:fill="auto"/>
            <w:vAlign w:val="bottom"/>
          </w:tcPr>
          <w:p w14:paraId="3AE3D7BB" w14:textId="49B33AF2"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94.00</w:t>
            </w:r>
          </w:p>
        </w:tc>
        <w:tc>
          <w:tcPr>
            <w:tcW w:w="289" w:type="pct"/>
            <w:gridSpan w:val="2"/>
            <w:shd w:val="clear" w:color="auto" w:fill="auto"/>
            <w:vAlign w:val="bottom"/>
          </w:tcPr>
          <w:p w14:paraId="51D8008B" w14:textId="3AC2FD55" w:rsidR="0042589A" w:rsidRPr="00E67DE1" w:rsidRDefault="0042589A" w:rsidP="00AB1B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159.50</w:t>
            </w:r>
          </w:p>
        </w:tc>
        <w:tc>
          <w:tcPr>
            <w:tcW w:w="634" w:type="pct"/>
            <w:shd w:val="clear" w:color="auto" w:fill="auto"/>
            <w:vAlign w:val="center"/>
          </w:tcPr>
          <w:p w14:paraId="6699A5A4" w14:textId="47294A8D" w:rsidR="0042589A" w:rsidRPr="00E67DE1" w:rsidRDefault="0042589A" w:rsidP="0042589A">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8"/>
                <w:szCs w:val="28"/>
              </w:rPr>
            </w:pPr>
            <w:r w:rsidRPr="00E67DE1">
              <w:rPr>
                <w:rFonts w:ascii="Angsana New" w:hAnsi="Angsana New"/>
                <w:color w:val="000000"/>
                <w:spacing w:val="-14"/>
                <w:sz w:val="28"/>
                <w:szCs w:val="28"/>
              </w:rPr>
              <w:t>6</w:t>
            </w:r>
            <w:r w:rsidRPr="00E67DE1">
              <w:rPr>
                <w:rFonts w:ascii="Angsana New" w:hAnsi="Angsana New" w:hint="cs"/>
                <w:color w:val="000000"/>
                <w:spacing w:val="-14"/>
                <w:sz w:val="28"/>
                <w:szCs w:val="28"/>
                <w:cs/>
              </w:rPr>
              <w:t>.</w:t>
            </w:r>
            <w:r w:rsidRPr="00E67DE1">
              <w:rPr>
                <w:rFonts w:ascii="Angsana New" w:hAnsi="Angsana New"/>
                <w:color w:val="000000"/>
                <w:spacing w:val="-14"/>
                <w:sz w:val="28"/>
                <w:szCs w:val="28"/>
              </w:rPr>
              <w:t>10</w:t>
            </w:r>
            <w:r w:rsidRPr="00E67DE1">
              <w:rPr>
                <w:rFonts w:ascii="Angsana New" w:hAnsi="Angsana New" w:hint="cs"/>
                <w:color w:val="000000"/>
                <w:spacing w:val="-14"/>
                <w:sz w:val="28"/>
                <w:szCs w:val="28"/>
                <w:cs/>
              </w:rPr>
              <w:t xml:space="preserve"> </w:t>
            </w:r>
            <w:r w:rsidRPr="00E67DE1">
              <w:rPr>
                <w:rFonts w:ascii="Angsana New" w:hAnsi="Angsana New"/>
                <w:color w:val="000000"/>
                <w:spacing w:val="-14"/>
                <w:sz w:val="28"/>
                <w:szCs w:val="28"/>
                <w:cs/>
              </w:rPr>
              <w:t>–</w:t>
            </w:r>
            <w:r w:rsidRPr="00E67DE1">
              <w:rPr>
                <w:rFonts w:ascii="Angsana New" w:hAnsi="Angsana New" w:hint="cs"/>
                <w:color w:val="000000"/>
                <w:spacing w:val="-14"/>
                <w:sz w:val="28"/>
                <w:szCs w:val="28"/>
                <w:cs/>
              </w:rPr>
              <w:t xml:space="preserve"> </w:t>
            </w:r>
            <w:r w:rsidRPr="00E67DE1">
              <w:rPr>
                <w:rFonts w:ascii="Angsana New" w:hAnsi="Angsana New"/>
                <w:color w:val="000000"/>
                <w:spacing w:val="-14"/>
                <w:sz w:val="28"/>
                <w:szCs w:val="28"/>
              </w:rPr>
              <w:t>12</w:t>
            </w:r>
            <w:r w:rsidRPr="00E67DE1">
              <w:rPr>
                <w:rFonts w:ascii="Angsana New" w:hAnsi="Angsana New" w:hint="cs"/>
                <w:color w:val="000000"/>
                <w:spacing w:val="-14"/>
                <w:sz w:val="28"/>
                <w:szCs w:val="28"/>
                <w:cs/>
              </w:rPr>
              <w:t>.</w:t>
            </w:r>
            <w:r w:rsidRPr="00E67DE1">
              <w:rPr>
                <w:rFonts w:ascii="Angsana New" w:hAnsi="Angsana New" w:hint="cs"/>
                <w:color w:val="000000"/>
                <w:spacing w:val="-14"/>
                <w:sz w:val="28"/>
                <w:szCs w:val="28"/>
              </w:rPr>
              <w:t>00</w:t>
            </w:r>
          </w:p>
        </w:tc>
        <w:tc>
          <w:tcPr>
            <w:tcW w:w="480" w:type="pct"/>
            <w:gridSpan w:val="3"/>
            <w:shd w:val="clear" w:color="auto" w:fill="auto"/>
            <w:vAlign w:val="center"/>
          </w:tcPr>
          <w:p w14:paraId="2F7479EB" w14:textId="0E1A46E1" w:rsidR="0042589A" w:rsidRPr="00E67DE1" w:rsidRDefault="0042589A" w:rsidP="0042589A">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8"/>
                <w:szCs w:val="28"/>
              </w:rPr>
            </w:pPr>
            <w:r w:rsidRPr="00E67DE1">
              <w:rPr>
                <w:rFonts w:ascii="Angsana New" w:hAnsi="Angsana New"/>
                <w:color w:val="000000"/>
                <w:spacing w:val="-6"/>
                <w:sz w:val="28"/>
                <w:szCs w:val="28"/>
              </w:rPr>
              <w:t>5.58 - 9.00</w:t>
            </w:r>
          </w:p>
        </w:tc>
      </w:tr>
      <w:tr w:rsidR="0042589A" w:rsidRPr="00E67DE1" w14:paraId="4F350C58" w14:textId="77777777" w:rsidTr="00AB1BEA">
        <w:trPr>
          <w:cantSplit/>
        </w:trPr>
        <w:tc>
          <w:tcPr>
            <w:tcW w:w="964" w:type="pct"/>
            <w:shd w:val="clear" w:color="auto" w:fill="auto"/>
            <w:vAlign w:val="center"/>
          </w:tcPr>
          <w:p w14:paraId="21AE7BC3" w14:textId="7BBA8446" w:rsidR="0042589A" w:rsidRPr="00E67DE1" w:rsidRDefault="0042589A" w:rsidP="0042589A">
            <w:pPr>
              <w:tabs>
                <w:tab w:val="left" w:pos="240"/>
              </w:tabs>
              <w:overflowPunct w:val="0"/>
              <w:autoSpaceDE w:val="0"/>
              <w:autoSpaceDN w:val="0"/>
              <w:adjustRightInd w:val="0"/>
              <w:spacing w:line="260" w:lineRule="exact"/>
              <w:ind w:left="240" w:right="-108" w:hanging="240"/>
              <w:textAlignment w:val="baseline"/>
              <w:rPr>
                <w:rFonts w:asciiTheme="majorBidi" w:hAnsiTheme="majorBidi" w:cstheme="majorBidi"/>
                <w:color w:val="000000"/>
                <w:sz w:val="28"/>
                <w:szCs w:val="28"/>
              </w:rPr>
            </w:pPr>
            <w:r w:rsidRPr="00E67DE1">
              <w:rPr>
                <w:rFonts w:asciiTheme="majorBidi" w:hAnsiTheme="majorBidi" w:cstheme="majorBidi"/>
                <w:color w:val="000000"/>
                <w:sz w:val="28"/>
                <w:szCs w:val="28"/>
              </w:rPr>
              <w:t xml:space="preserve">Lease liabilities </w:t>
            </w:r>
          </w:p>
        </w:tc>
        <w:tc>
          <w:tcPr>
            <w:tcW w:w="241" w:type="pct"/>
            <w:shd w:val="clear" w:color="auto" w:fill="auto"/>
            <w:vAlign w:val="bottom"/>
          </w:tcPr>
          <w:p w14:paraId="3DCEA61B" w14:textId="657D6916" w:rsidR="0042589A" w:rsidRPr="00E67DE1" w:rsidRDefault="0042589A" w:rsidP="00AB1BE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2.00</w:t>
            </w:r>
          </w:p>
        </w:tc>
        <w:tc>
          <w:tcPr>
            <w:tcW w:w="255" w:type="pct"/>
            <w:shd w:val="clear" w:color="auto" w:fill="auto"/>
            <w:vAlign w:val="bottom"/>
          </w:tcPr>
          <w:p w14:paraId="3BC7317A" w14:textId="77DFC15C" w:rsidR="0042589A" w:rsidRPr="00E67DE1" w:rsidRDefault="0042589A" w:rsidP="00AB1BE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3.18</w:t>
            </w:r>
          </w:p>
        </w:tc>
        <w:tc>
          <w:tcPr>
            <w:tcW w:w="238" w:type="pct"/>
            <w:shd w:val="clear" w:color="auto" w:fill="auto"/>
            <w:vAlign w:val="bottom"/>
          </w:tcPr>
          <w:p w14:paraId="63C1DCBA" w14:textId="5E09DCF5" w:rsidR="0042589A" w:rsidRPr="00E67DE1" w:rsidRDefault="0042589A" w:rsidP="00AB1BE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3.77</w:t>
            </w:r>
          </w:p>
        </w:tc>
        <w:tc>
          <w:tcPr>
            <w:tcW w:w="238" w:type="pct"/>
            <w:shd w:val="clear" w:color="auto" w:fill="auto"/>
            <w:vAlign w:val="bottom"/>
          </w:tcPr>
          <w:p w14:paraId="1F3DA962" w14:textId="1AC92459" w:rsidR="0042589A" w:rsidRPr="00E67DE1" w:rsidRDefault="0042589A" w:rsidP="00AB1BE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4.32</w:t>
            </w:r>
          </w:p>
        </w:tc>
        <w:tc>
          <w:tcPr>
            <w:tcW w:w="187" w:type="pct"/>
            <w:shd w:val="clear" w:color="auto" w:fill="auto"/>
            <w:vAlign w:val="bottom"/>
          </w:tcPr>
          <w:p w14:paraId="1B97D7F7" w14:textId="3184265A" w:rsidR="0042589A" w:rsidRPr="00E67DE1" w:rsidRDefault="0042589A" w:rsidP="00AB1BE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305" w:type="pct"/>
            <w:gridSpan w:val="2"/>
            <w:shd w:val="clear" w:color="auto" w:fill="auto"/>
            <w:vAlign w:val="bottom"/>
          </w:tcPr>
          <w:p w14:paraId="2B44DD86" w14:textId="245DEEF0" w:rsidR="0042589A" w:rsidRPr="00E67DE1" w:rsidRDefault="0042589A" w:rsidP="00AB1BE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08" w:type="pct"/>
            <w:gridSpan w:val="2"/>
            <w:shd w:val="clear" w:color="auto" w:fill="auto"/>
            <w:vAlign w:val="bottom"/>
          </w:tcPr>
          <w:p w14:paraId="0BF31967" w14:textId="42A43FC2" w:rsidR="0042589A" w:rsidRPr="00E67DE1" w:rsidRDefault="0042589A" w:rsidP="00AB1BE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42" w:type="pct"/>
            <w:gridSpan w:val="2"/>
            <w:shd w:val="clear" w:color="auto" w:fill="auto"/>
            <w:vAlign w:val="bottom"/>
          </w:tcPr>
          <w:p w14:paraId="08222EFB" w14:textId="49CB5CFA" w:rsidR="0042589A" w:rsidRPr="00E67DE1" w:rsidRDefault="0042589A" w:rsidP="00AB1BE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40" w:type="pct"/>
            <w:gridSpan w:val="2"/>
            <w:shd w:val="clear" w:color="auto" w:fill="auto"/>
            <w:vAlign w:val="bottom"/>
          </w:tcPr>
          <w:p w14:paraId="22710D41" w14:textId="19BAB312" w:rsidR="0042589A" w:rsidRPr="00E67DE1" w:rsidRDefault="0042589A" w:rsidP="00AB1BE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42" w:type="pct"/>
            <w:gridSpan w:val="2"/>
            <w:shd w:val="clear" w:color="auto" w:fill="auto"/>
            <w:vAlign w:val="bottom"/>
          </w:tcPr>
          <w:p w14:paraId="661647AF" w14:textId="529D808F" w:rsidR="0042589A" w:rsidRPr="00E67DE1" w:rsidRDefault="0042589A" w:rsidP="00AB1BE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37" w:type="pct"/>
            <w:gridSpan w:val="2"/>
            <w:shd w:val="clear" w:color="auto" w:fill="auto"/>
            <w:vAlign w:val="bottom"/>
          </w:tcPr>
          <w:p w14:paraId="7FC8F2F1" w14:textId="7F59D8F1" w:rsidR="0042589A" w:rsidRPr="00E67DE1" w:rsidRDefault="0042589A" w:rsidP="00AB1BE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5.77</w:t>
            </w:r>
          </w:p>
        </w:tc>
        <w:tc>
          <w:tcPr>
            <w:tcW w:w="289" w:type="pct"/>
            <w:gridSpan w:val="2"/>
            <w:shd w:val="clear" w:color="auto" w:fill="auto"/>
            <w:vAlign w:val="bottom"/>
          </w:tcPr>
          <w:p w14:paraId="5B1CF6BE" w14:textId="42854583" w:rsidR="0042589A" w:rsidRPr="00E67DE1" w:rsidRDefault="0042589A" w:rsidP="00AB1BE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7.50</w:t>
            </w:r>
          </w:p>
        </w:tc>
        <w:tc>
          <w:tcPr>
            <w:tcW w:w="634" w:type="pct"/>
            <w:shd w:val="clear" w:color="auto" w:fill="auto"/>
            <w:vAlign w:val="center"/>
          </w:tcPr>
          <w:p w14:paraId="0132C625" w14:textId="161DD439" w:rsidR="0042589A" w:rsidRPr="00E67DE1" w:rsidRDefault="0042589A" w:rsidP="0042589A">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8"/>
                <w:szCs w:val="28"/>
                <w:cs/>
              </w:rPr>
            </w:pPr>
            <w:r w:rsidRPr="00E67DE1">
              <w:rPr>
                <w:rFonts w:ascii="Angsana New" w:hAnsi="Angsana New"/>
                <w:color w:val="000000"/>
                <w:spacing w:val="-8"/>
                <w:sz w:val="28"/>
                <w:szCs w:val="28"/>
              </w:rPr>
              <w:t>5.40</w:t>
            </w:r>
            <w:r w:rsidRPr="00E67DE1">
              <w:rPr>
                <w:rFonts w:ascii="Angsana New" w:hAnsi="Angsana New" w:hint="cs"/>
                <w:color w:val="000000"/>
                <w:spacing w:val="-8"/>
                <w:sz w:val="28"/>
                <w:szCs w:val="28"/>
                <w:cs/>
              </w:rPr>
              <w:t xml:space="preserve"> </w:t>
            </w:r>
            <w:r w:rsidRPr="00E67DE1">
              <w:rPr>
                <w:rFonts w:ascii="Angsana New" w:hAnsi="Angsana New"/>
                <w:color w:val="000000"/>
                <w:spacing w:val="-6"/>
                <w:sz w:val="28"/>
                <w:szCs w:val="28"/>
                <w:cs/>
              </w:rPr>
              <w:t>–</w:t>
            </w:r>
            <w:r w:rsidRPr="00E67DE1">
              <w:rPr>
                <w:rFonts w:ascii="Angsana New" w:hAnsi="Angsana New" w:hint="cs"/>
                <w:color w:val="000000"/>
                <w:spacing w:val="-8"/>
                <w:sz w:val="28"/>
                <w:szCs w:val="28"/>
                <w:cs/>
              </w:rPr>
              <w:t xml:space="preserve"> </w:t>
            </w:r>
            <w:r w:rsidRPr="00E67DE1">
              <w:rPr>
                <w:rFonts w:ascii="Angsana New" w:hAnsi="Angsana New"/>
                <w:color w:val="000000"/>
                <w:spacing w:val="-8"/>
                <w:sz w:val="28"/>
                <w:szCs w:val="28"/>
              </w:rPr>
              <w:t>7</w:t>
            </w:r>
            <w:r w:rsidRPr="00E67DE1">
              <w:rPr>
                <w:rFonts w:ascii="Angsana New" w:hAnsi="Angsana New" w:hint="cs"/>
                <w:color w:val="000000"/>
                <w:spacing w:val="-8"/>
                <w:sz w:val="28"/>
                <w:szCs w:val="28"/>
                <w:cs/>
              </w:rPr>
              <w:t>.</w:t>
            </w:r>
            <w:r w:rsidRPr="00E67DE1">
              <w:rPr>
                <w:rFonts w:ascii="Angsana New" w:hAnsi="Angsana New"/>
                <w:color w:val="000000"/>
                <w:spacing w:val="-8"/>
                <w:sz w:val="28"/>
                <w:szCs w:val="28"/>
              </w:rPr>
              <w:t>50</w:t>
            </w:r>
          </w:p>
        </w:tc>
        <w:tc>
          <w:tcPr>
            <w:tcW w:w="480" w:type="pct"/>
            <w:gridSpan w:val="3"/>
            <w:shd w:val="clear" w:color="auto" w:fill="auto"/>
            <w:vAlign w:val="center"/>
          </w:tcPr>
          <w:p w14:paraId="13E83B3B" w14:textId="113703C0" w:rsidR="0042589A" w:rsidRPr="00E67DE1" w:rsidRDefault="0042589A" w:rsidP="0042589A">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8"/>
                <w:szCs w:val="28"/>
                <w:cs/>
              </w:rPr>
            </w:pPr>
            <w:r w:rsidRPr="00E67DE1">
              <w:rPr>
                <w:rFonts w:ascii="Angsana New" w:hAnsi="Angsana New" w:hint="cs"/>
                <w:color w:val="000000"/>
                <w:sz w:val="28"/>
                <w:szCs w:val="28"/>
              </w:rPr>
              <w:t>4</w:t>
            </w:r>
            <w:r w:rsidRPr="00E67DE1">
              <w:rPr>
                <w:rFonts w:ascii="Angsana New" w:hAnsi="Angsana New" w:hint="cs"/>
                <w:color w:val="000000"/>
                <w:sz w:val="28"/>
                <w:szCs w:val="28"/>
                <w:cs/>
              </w:rPr>
              <w:t>.</w:t>
            </w:r>
            <w:r w:rsidRPr="00E67DE1">
              <w:rPr>
                <w:rFonts w:ascii="Angsana New" w:hAnsi="Angsana New" w:hint="cs"/>
                <w:color w:val="000000"/>
                <w:sz w:val="28"/>
                <w:szCs w:val="28"/>
              </w:rPr>
              <w:t>90</w:t>
            </w:r>
            <w:r w:rsidRPr="00E67DE1">
              <w:rPr>
                <w:rFonts w:ascii="Angsana New" w:hAnsi="Angsana New" w:hint="cs"/>
                <w:color w:val="000000"/>
                <w:sz w:val="28"/>
                <w:szCs w:val="28"/>
                <w:cs/>
              </w:rPr>
              <w:t xml:space="preserve"> - </w:t>
            </w:r>
            <w:r w:rsidRPr="00E67DE1">
              <w:rPr>
                <w:rFonts w:ascii="Angsana New" w:hAnsi="Angsana New" w:hint="cs"/>
                <w:color w:val="000000"/>
                <w:sz w:val="28"/>
                <w:szCs w:val="28"/>
              </w:rPr>
              <w:t>7</w:t>
            </w:r>
            <w:r w:rsidRPr="00E67DE1">
              <w:rPr>
                <w:rFonts w:ascii="Angsana New" w:hAnsi="Angsana New" w:hint="cs"/>
                <w:color w:val="000000"/>
                <w:sz w:val="28"/>
                <w:szCs w:val="28"/>
                <w:cs/>
              </w:rPr>
              <w:t>.</w:t>
            </w:r>
            <w:r w:rsidRPr="00E67DE1">
              <w:rPr>
                <w:rFonts w:ascii="Angsana New" w:hAnsi="Angsana New" w:hint="cs"/>
                <w:color w:val="000000"/>
                <w:sz w:val="28"/>
                <w:szCs w:val="28"/>
              </w:rPr>
              <w:t>92</w:t>
            </w:r>
          </w:p>
        </w:tc>
      </w:tr>
      <w:tr w:rsidR="0042589A" w:rsidRPr="00E67DE1" w14:paraId="610EB5E1" w14:textId="77777777" w:rsidTr="00AB1BEA">
        <w:trPr>
          <w:cantSplit/>
          <w:trHeight w:val="450"/>
        </w:trPr>
        <w:tc>
          <w:tcPr>
            <w:tcW w:w="964" w:type="pct"/>
            <w:shd w:val="clear" w:color="auto" w:fill="auto"/>
            <w:vAlign w:val="center"/>
          </w:tcPr>
          <w:p w14:paraId="41275D01" w14:textId="77777777" w:rsidR="0042589A" w:rsidRPr="00E67DE1" w:rsidRDefault="0042589A" w:rsidP="0042589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132" w:hanging="132"/>
              <w:textAlignment w:val="baseline"/>
              <w:rPr>
                <w:rFonts w:asciiTheme="majorBidi" w:hAnsiTheme="majorBidi" w:cstheme="majorBidi"/>
                <w:color w:val="000000"/>
                <w:sz w:val="24"/>
                <w:szCs w:val="24"/>
              </w:rPr>
            </w:pPr>
            <w:r w:rsidRPr="00E67DE1">
              <w:rPr>
                <w:rFonts w:asciiTheme="majorBidi" w:hAnsiTheme="majorBidi" w:cstheme="majorBidi"/>
                <w:color w:val="000000"/>
                <w:sz w:val="28"/>
                <w:szCs w:val="28"/>
              </w:rPr>
              <w:t>Total</w:t>
            </w:r>
          </w:p>
        </w:tc>
        <w:tc>
          <w:tcPr>
            <w:tcW w:w="241" w:type="pct"/>
            <w:shd w:val="clear" w:color="auto" w:fill="auto"/>
            <w:vAlign w:val="bottom"/>
          </w:tcPr>
          <w:p w14:paraId="1E27C708" w14:textId="0DC890DA" w:rsidR="0042589A" w:rsidRPr="00E67DE1" w:rsidRDefault="0042589A" w:rsidP="00AB1BEA">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313.19</w:t>
            </w:r>
          </w:p>
        </w:tc>
        <w:tc>
          <w:tcPr>
            <w:tcW w:w="255" w:type="pct"/>
            <w:shd w:val="clear" w:color="auto" w:fill="auto"/>
            <w:vAlign w:val="bottom"/>
          </w:tcPr>
          <w:p w14:paraId="770B454F" w14:textId="0E446CCB" w:rsidR="0042589A" w:rsidRPr="00E67DE1" w:rsidRDefault="0042589A" w:rsidP="00AB1BEA">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162.68</w:t>
            </w:r>
          </w:p>
        </w:tc>
        <w:tc>
          <w:tcPr>
            <w:tcW w:w="238" w:type="pct"/>
            <w:shd w:val="clear" w:color="auto" w:fill="auto"/>
            <w:vAlign w:val="bottom"/>
          </w:tcPr>
          <w:p w14:paraId="066EEBE0" w14:textId="720E65B6" w:rsidR="0042589A" w:rsidRPr="00E67DE1" w:rsidRDefault="0042589A" w:rsidP="00AB1BEA">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3.77</w:t>
            </w:r>
          </w:p>
        </w:tc>
        <w:tc>
          <w:tcPr>
            <w:tcW w:w="238" w:type="pct"/>
            <w:shd w:val="clear" w:color="auto" w:fill="auto"/>
            <w:vAlign w:val="bottom"/>
          </w:tcPr>
          <w:p w14:paraId="685BB3BC" w14:textId="777C2A78" w:rsidR="0042589A" w:rsidRPr="00E67DE1" w:rsidRDefault="0042589A" w:rsidP="00AB1BEA">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219.50</w:t>
            </w:r>
          </w:p>
        </w:tc>
        <w:tc>
          <w:tcPr>
            <w:tcW w:w="187" w:type="pct"/>
            <w:shd w:val="clear" w:color="auto" w:fill="auto"/>
            <w:vAlign w:val="bottom"/>
          </w:tcPr>
          <w:p w14:paraId="210B1874" w14:textId="717627D7" w:rsidR="0042589A" w:rsidRPr="00E67DE1" w:rsidRDefault="0042589A" w:rsidP="00AB1BEA">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305" w:type="pct"/>
            <w:gridSpan w:val="2"/>
            <w:shd w:val="clear" w:color="auto" w:fill="auto"/>
            <w:vAlign w:val="bottom"/>
          </w:tcPr>
          <w:p w14:paraId="41B5D5DC" w14:textId="17ED3BE7" w:rsidR="0042589A" w:rsidRPr="00E67DE1" w:rsidRDefault="0042589A" w:rsidP="00AB1BEA">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w:t>
            </w:r>
          </w:p>
        </w:tc>
        <w:tc>
          <w:tcPr>
            <w:tcW w:w="208" w:type="pct"/>
            <w:gridSpan w:val="2"/>
            <w:shd w:val="clear" w:color="auto" w:fill="auto"/>
            <w:vAlign w:val="bottom"/>
          </w:tcPr>
          <w:p w14:paraId="77DA29D7" w14:textId="031FB8D4" w:rsidR="0042589A" w:rsidRPr="00E67DE1" w:rsidRDefault="0042589A" w:rsidP="00AB1BEA">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486.32</w:t>
            </w:r>
          </w:p>
        </w:tc>
        <w:tc>
          <w:tcPr>
            <w:tcW w:w="242" w:type="pct"/>
            <w:gridSpan w:val="2"/>
            <w:shd w:val="clear" w:color="auto" w:fill="auto"/>
            <w:vAlign w:val="bottom"/>
          </w:tcPr>
          <w:p w14:paraId="078423E8" w14:textId="3D606638" w:rsidR="0042589A" w:rsidRPr="00E67DE1" w:rsidRDefault="0042589A" w:rsidP="00AB1BEA">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336.61</w:t>
            </w:r>
          </w:p>
        </w:tc>
        <w:tc>
          <w:tcPr>
            <w:tcW w:w="240" w:type="pct"/>
            <w:gridSpan w:val="2"/>
            <w:shd w:val="clear" w:color="auto" w:fill="auto"/>
            <w:vAlign w:val="bottom"/>
          </w:tcPr>
          <w:p w14:paraId="73622610" w14:textId="363E582C" w:rsidR="0042589A" w:rsidRPr="00E67DE1" w:rsidRDefault="0042589A" w:rsidP="00AB1BEA">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126.30</w:t>
            </w:r>
          </w:p>
        </w:tc>
        <w:tc>
          <w:tcPr>
            <w:tcW w:w="242" w:type="pct"/>
            <w:gridSpan w:val="2"/>
            <w:shd w:val="clear" w:color="auto" w:fill="auto"/>
            <w:vAlign w:val="bottom"/>
          </w:tcPr>
          <w:p w14:paraId="175B2927" w14:textId="19103F49" w:rsidR="0042589A" w:rsidRPr="00E67DE1" w:rsidRDefault="0042589A" w:rsidP="00AB1BEA">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172.43</w:t>
            </w:r>
          </w:p>
        </w:tc>
        <w:tc>
          <w:tcPr>
            <w:tcW w:w="237" w:type="pct"/>
            <w:gridSpan w:val="2"/>
            <w:shd w:val="clear" w:color="auto" w:fill="auto"/>
            <w:vAlign w:val="bottom"/>
          </w:tcPr>
          <w:p w14:paraId="1F468208" w14:textId="1F5890F7" w:rsidR="0042589A" w:rsidRPr="00E67DE1" w:rsidRDefault="0042589A" w:rsidP="00AB1BEA">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929.58</w:t>
            </w:r>
          </w:p>
        </w:tc>
        <w:tc>
          <w:tcPr>
            <w:tcW w:w="289" w:type="pct"/>
            <w:gridSpan w:val="2"/>
            <w:shd w:val="clear" w:color="auto" w:fill="auto"/>
            <w:vAlign w:val="bottom"/>
          </w:tcPr>
          <w:p w14:paraId="6EF71D9B" w14:textId="4BD6D18C" w:rsidR="0042589A" w:rsidRPr="00E67DE1" w:rsidRDefault="0042589A" w:rsidP="00AB1BEA">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8"/>
                <w:szCs w:val="28"/>
              </w:rPr>
            </w:pPr>
            <w:r w:rsidRPr="00E67DE1">
              <w:rPr>
                <w:rFonts w:ascii="Angsana New" w:hAnsi="Angsana New"/>
                <w:color w:val="000000"/>
                <w:sz w:val="28"/>
                <w:szCs w:val="28"/>
              </w:rPr>
              <w:t>891.22</w:t>
            </w:r>
          </w:p>
        </w:tc>
        <w:tc>
          <w:tcPr>
            <w:tcW w:w="634" w:type="pct"/>
            <w:shd w:val="clear" w:color="auto" w:fill="auto"/>
            <w:vAlign w:val="center"/>
          </w:tcPr>
          <w:p w14:paraId="1937C610" w14:textId="77777777" w:rsidR="0042589A" w:rsidRPr="00E67DE1" w:rsidRDefault="0042589A"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p>
        </w:tc>
        <w:tc>
          <w:tcPr>
            <w:tcW w:w="480" w:type="pct"/>
            <w:gridSpan w:val="3"/>
            <w:shd w:val="clear" w:color="auto" w:fill="auto"/>
            <w:vAlign w:val="center"/>
          </w:tcPr>
          <w:p w14:paraId="0BB605F1" w14:textId="35795E25" w:rsidR="0042589A" w:rsidRPr="00E67DE1" w:rsidRDefault="0042589A"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p>
        </w:tc>
      </w:tr>
    </w:tbl>
    <w:p w14:paraId="0C6475F2" w14:textId="77777777" w:rsidR="002850E1" w:rsidRPr="00E67DE1" w:rsidRDefault="002850E1" w:rsidP="00E67DE1">
      <w:pPr>
        <w:spacing w:before="120" w:line="280" w:lineRule="exact"/>
        <w:jc w:val="thaiDistribute"/>
        <w:rPr>
          <w:rFonts w:asciiTheme="majorBidi" w:hAnsiTheme="majorBidi" w:cstheme="majorBidi"/>
          <w:b/>
          <w:bCs/>
          <w:color w:val="000000"/>
          <w:sz w:val="22"/>
          <w:szCs w:val="22"/>
          <w:lang w:eastAsia="x-none"/>
        </w:rPr>
        <w:sectPr w:rsidR="002850E1" w:rsidRPr="00E67DE1" w:rsidSect="003E6296">
          <w:footerReference w:type="first" r:id="rId14"/>
          <w:pgSz w:w="16840" w:h="11907" w:orient="landscape" w:code="9"/>
          <w:pgMar w:top="1814" w:right="1247" w:bottom="851" w:left="2098" w:header="1134" w:footer="416" w:gutter="0"/>
          <w:pgNumType w:chapStyle="1"/>
          <w:cols w:space="720"/>
          <w:noEndnote/>
          <w:titlePg/>
          <w:docGrid w:linePitch="272"/>
        </w:sectPr>
      </w:pPr>
    </w:p>
    <w:p w14:paraId="050D8C66" w14:textId="77777777" w:rsidR="00F16B82" w:rsidRPr="00F16B82" w:rsidRDefault="00F16B82" w:rsidP="00F16B82">
      <w:pPr>
        <w:rPr>
          <w:rFonts w:asciiTheme="majorBidi" w:hAnsiTheme="majorBidi" w:cstheme="majorBidi"/>
          <w:sz w:val="22"/>
          <w:szCs w:val="22"/>
          <w:lang w:eastAsia="x-none"/>
        </w:rPr>
        <w:sectPr w:rsidR="00F16B82" w:rsidRPr="00F16B82" w:rsidSect="003E6296">
          <w:type w:val="continuous"/>
          <w:pgSz w:w="16840" w:h="11907" w:orient="landscape" w:code="9"/>
          <w:pgMar w:top="1814" w:right="1247" w:bottom="851" w:left="2098" w:header="1134" w:footer="416" w:gutter="0"/>
          <w:cols w:space="720"/>
          <w:noEndnote/>
          <w:titlePg/>
          <w:docGrid w:linePitch="272"/>
        </w:sectPr>
      </w:pPr>
    </w:p>
    <w:p w14:paraId="73CFE378" w14:textId="1F6441F0" w:rsidR="00E7209D" w:rsidRPr="00E67DE1" w:rsidRDefault="00E7209D" w:rsidP="00E67DE1">
      <w:pPr>
        <w:pStyle w:val="ListParagraph"/>
        <w:numPr>
          <w:ilvl w:val="1"/>
          <w:numId w:val="40"/>
        </w:numPr>
        <w:spacing w:after="0"/>
        <w:ind w:left="709" w:hanging="425"/>
        <w:jc w:val="thaiDistribute"/>
        <w:rPr>
          <w:rFonts w:ascii="Angsana New" w:hAnsi="Angsana New"/>
          <w:b/>
          <w:bCs/>
          <w:sz w:val="28"/>
        </w:rPr>
      </w:pPr>
      <w:r w:rsidRPr="00E67DE1">
        <w:rPr>
          <w:rFonts w:ascii="Angsana New" w:hAnsi="Angsana New"/>
          <w:b/>
          <w:bCs/>
          <w:sz w:val="28"/>
        </w:rPr>
        <w:lastRenderedPageBreak/>
        <w:t>Liquidity risk</w:t>
      </w:r>
    </w:p>
    <w:p w14:paraId="09565833" w14:textId="77777777" w:rsidR="00E7209D" w:rsidRPr="00E67DE1" w:rsidRDefault="00E7209D" w:rsidP="00E67DE1">
      <w:pPr>
        <w:spacing w:before="120"/>
        <w:ind w:left="709"/>
        <w:jc w:val="thaiDistribute"/>
        <w:rPr>
          <w:rFonts w:ascii="Angsana New" w:hAnsi="Angsana New"/>
          <w:color w:val="000000"/>
          <w:sz w:val="28"/>
          <w:szCs w:val="28"/>
          <w:lang w:eastAsia="x-none"/>
        </w:rPr>
      </w:pPr>
      <w:r w:rsidRPr="00E67DE1">
        <w:rPr>
          <w:rFonts w:ascii="Angsana New" w:hAnsi="Angsana New"/>
          <w:color w:val="000000"/>
          <w:sz w:val="28"/>
          <w:szCs w:val="28"/>
          <w:lang w:eastAsia="x-none"/>
        </w:rPr>
        <w:t>The Group controls its liquidity risk by maintaining a level of cash and cash equivalents that is sufficient to cover the Group's operations and to mitigate the effects of fluctuations in cash flows.</w:t>
      </w:r>
    </w:p>
    <w:p w14:paraId="7E565890" w14:textId="429A169C" w:rsidR="005A33EB" w:rsidRPr="00E67DE1" w:rsidRDefault="005A33EB" w:rsidP="00E67DE1">
      <w:pPr>
        <w:spacing w:before="120"/>
        <w:ind w:left="709"/>
        <w:jc w:val="thaiDistribute"/>
        <w:rPr>
          <w:rFonts w:ascii="Angsana New" w:hAnsi="Angsana New"/>
          <w:color w:val="000000"/>
          <w:sz w:val="28"/>
          <w:szCs w:val="28"/>
          <w:lang w:eastAsia="x-none"/>
        </w:rPr>
      </w:pPr>
      <w:r w:rsidRPr="00E67DE1">
        <w:rPr>
          <w:rFonts w:ascii="Angsana New" w:hAnsi="Angsana New"/>
          <w:color w:val="000000"/>
          <w:sz w:val="28"/>
          <w:szCs w:val="28"/>
          <w:lang w:eastAsia="x-none"/>
        </w:rPr>
        <w:t xml:space="preserve">The table below </w:t>
      </w:r>
      <w:proofErr w:type="spellStart"/>
      <w:r w:rsidRPr="00E67DE1">
        <w:rPr>
          <w:rFonts w:ascii="Angsana New" w:hAnsi="Angsana New"/>
          <w:color w:val="000000"/>
          <w:sz w:val="28"/>
          <w:szCs w:val="28"/>
          <w:lang w:eastAsia="x-none"/>
        </w:rPr>
        <w:t>summarises</w:t>
      </w:r>
      <w:proofErr w:type="spellEnd"/>
      <w:r w:rsidRPr="00E67DE1">
        <w:rPr>
          <w:rFonts w:ascii="Angsana New" w:hAnsi="Angsana New"/>
          <w:color w:val="000000"/>
          <w:sz w:val="28"/>
          <w:szCs w:val="28"/>
          <w:lang w:eastAsia="x-none"/>
        </w:rPr>
        <w:t xml:space="preserve"> the maturity profile of the Group’s non</w:t>
      </w:r>
      <w:r w:rsidR="005D667E" w:rsidRPr="00E67DE1">
        <w:rPr>
          <w:rFonts w:asciiTheme="majorBidi" w:hAnsiTheme="majorBidi" w:cstheme="majorBidi"/>
          <w:color w:val="000000"/>
          <w:sz w:val="28"/>
          <w:szCs w:val="28"/>
        </w:rPr>
        <w:t xml:space="preserve"> – </w:t>
      </w:r>
      <w:r w:rsidRPr="00E67DE1">
        <w:rPr>
          <w:rFonts w:ascii="Angsana New" w:hAnsi="Angsana New"/>
          <w:color w:val="000000"/>
          <w:sz w:val="28"/>
          <w:szCs w:val="28"/>
          <w:lang w:eastAsia="x-none"/>
        </w:rPr>
        <w:t xml:space="preserve">derivative financial liabilities as </w:t>
      </w:r>
      <w:proofErr w:type="gramStart"/>
      <w:r w:rsidRPr="00E67DE1">
        <w:rPr>
          <w:rFonts w:ascii="Angsana New" w:hAnsi="Angsana New"/>
          <w:color w:val="000000"/>
          <w:sz w:val="28"/>
          <w:szCs w:val="28"/>
          <w:lang w:eastAsia="x-none"/>
        </w:rPr>
        <w:t>at  December</w:t>
      </w:r>
      <w:proofErr w:type="gramEnd"/>
      <w:r w:rsidR="005D667E">
        <w:rPr>
          <w:rFonts w:ascii="Angsana New" w:hAnsi="Angsana New"/>
          <w:color w:val="000000"/>
          <w:sz w:val="28"/>
          <w:szCs w:val="28"/>
          <w:lang w:eastAsia="x-none"/>
        </w:rPr>
        <w:t xml:space="preserve"> </w:t>
      </w:r>
      <w:r w:rsidR="002171CC">
        <w:rPr>
          <w:rFonts w:ascii="Angsana New" w:hAnsi="Angsana New"/>
          <w:color w:val="000000"/>
          <w:sz w:val="28"/>
          <w:szCs w:val="28"/>
          <w:lang w:eastAsia="x-none"/>
        </w:rPr>
        <w:t>31</w:t>
      </w:r>
      <w:r w:rsidR="00751A3E">
        <w:rPr>
          <w:rFonts w:ascii="Angsana New" w:hAnsi="Angsana New"/>
          <w:color w:val="000000"/>
          <w:sz w:val="28"/>
          <w:szCs w:val="28"/>
          <w:lang w:eastAsia="x-none"/>
        </w:rPr>
        <w:t>,</w:t>
      </w:r>
      <w:r w:rsidRPr="00E67DE1">
        <w:rPr>
          <w:rFonts w:ascii="Angsana New" w:hAnsi="Angsana New"/>
          <w:color w:val="000000"/>
          <w:sz w:val="28"/>
          <w:szCs w:val="28"/>
          <w:lang w:eastAsia="x-none"/>
        </w:rPr>
        <w:t xml:space="preserve"> 2024 and 2023 based on contractual undiscounted cash flows:</w:t>
      </w:r>
    </w:p>
    <w:tbl>
      <w:tblPr>
        <w:tblW w:w="9782" w:type="dxa"/>
        <w:tblInd w:w="-284" w:type="dxa"/>
        <w:tblLayout w:type="fixed"/>
        <w:tblCellMar>
          <w:left w:w="30" w:type="dxa"/>
          <w:right w:w="30" w:type="dxa"/>
        </w:tblCellMar>
        <w:tblLook w:val="0000" w:firstRow="0" w:lastRow="0" w:firstColumn="0" w:lastColumn="0" w:noHBand="0" w:noVBand="0"/>
      </w:tblPr>
      <w:tblGrid>
        <w:gridCol w:w="2978"/>
        <w:gridCol w:w="992"/>
        <w:gridCol w:w="992"/>
        <w:gridCol w:w="709"/>
        <w:gridCol w:w="850"/>
        <w:gridCol w:w="851"/>
        <w:gridCol w:w="850"/>
        <w:gridCol w:w="709"/>
        <w:gridCol w:w="851"/>
      </w:tblGrid>
      <w:tr w:rsidR="005A33EB" w:rsidRPr="00E67DE1" w14:paraId="409976E2" w14:textId="77777777" w:rsidTr="00224019">
        <w:trPr>
          <w:trHeight w:val="386"/>
        </w:trPr>
        <w:tc>
          <w:tcPr>
            <w:tcW w:w="2978" w:type="dxa"/>
            <w:noWrap/>
            <w:tcMar>
              <w:left w:w="108" w:type="dxa"/>
              <w:right w:w="108" w:type="dxa"/>
            </w:tcMar>
          </w:tcPr>
          <w:p w14:paraId="693965B5" w14:textId="77777777" w:rsidR="005A33EB" w:rsidRPr="00E67DE1" w:rsidRDefault="005A33EB" w:rsidP="00E67DE1">
            <w:pPr>
              <w:ind w:left="-105"/>
              <w:jc w:val="both"/>
              <w:rPr>
                <w:rFonts w:ascii="Angsana New" w:eastAsia="Arial Unicode MS" w:hAnsi="Angsana New"/>
                <w:snapToGrid w:val="0"/>
                <w:color w:val="000000"/>
                <w:sz w:val="28"/>
                <w:szCs w:val="28"/>
                <w:cs/>
                <w:lang w:eastAsia="th-TH"/>
              </w:rPr>
            </w:pPr>
          </w:p>
        </w:tc>
        <w:tc>
          <w:tcPr>
            <w:tcW w:w="6804" w:type="dxa"/>
            <w:gridSpan w:val="8"/>
            <w:tcBorders>
              <w:bottom w:val="single" w:sz="6" w:space="0" w:color="auto"/>
            </w:tcBorders>
          </w:tcPr>
          <w:p w14:paraId="59FFACEA" w14:textId="525B75BA" w:rsidR="005A33EB" w:rsidRPr="00E67DE1" w:rsidRDefault="005A33EB" w:rsidP="00E67DE1">
            <w:pPr>
              <w:tabs>
                <w:tab w:val="left" w:pos="284"/>
                <w:tab w:val="left" w:pos="567"/>
              </w:tabs>
              <w:ind w:right="57"/>
              <w:jc w:val="right"/>
              <w:rPr>
                <w:rFonts w:ascii="Angsana New" w:hAnsi="Angsana New"/>
                <w:color w:val="000000"/>
                <w:sz w:val="28"/>
                <w:szCs w:val="28"/>
                <w:cs/>
              </w:rPr>
            </w:pPr>
            <w:r w:rsidRPr="00E67DE1">
              <w:rPr>
                <w:rFonts w:ascii="Angsana New" w:hAnsi="Angsana New"/>
                <w:color w:val="000000"/>
                <w:spacing w:val="-4"/>
                <w:sz w:val="28"/>
                <w:szCs w:val="28"/>
                <w:cs/>
              </w:rPr>
              <w:t>(</w:t>
            </w:r>
            <w:r w:rsidRPr="00E67DE1">
              <w:rPr>
                <w:rFonts w:ascii="Angsana New" w:hAnsi="Angsana New"/>
                <w:color w:val="000000"/>
                <w:spacing w:val="-4"/>
                <w:sz w:val="28"/>
                <w:szCs w:val="28"/>
              </w:rPr>
              <w:t>Unit: Million Baht)</w:t>
            </w:r>
          </w:p>
        </w:tc>
      </w:tr>
      <w:tr w:rsidR="005A33EB" w:rsidRPr="00E67DE1" w14:paraId="242BD13C" w14:textId="77777777" w:rsidTr="00224019">
        <w:trPr>
          <w:trHeight w:val="231"/>
        </w:trPr>
        <w:tc>
          <w:tcPr>
            <w:tcW w:w="2978" w:type="dxa"/>
            <w:noWrap/>
            <w:tcMar>
              <w:left w:w="108" w:type="dxa"/>
              <w:right w:w="108" w:type="dxa"/>
            </w:tcMar>
          </w:tcPr>
          <w:p w14:paraId="5A7288D4" w14:textId="77777777" w:rsidR="005A33EB" w:rsidRPr="00E67DE1" w:rsidRDefault="005A33EB" w:rsidP="00E67DE1">
            <w:pPr>
              <w:jc w:val="both"/>
              <w:rPr>
                <w:rFonts w:ascii="Angsana New" w:eastAsia="Arial Unicode MS" w:hAnsi="Angsana New"/>
                <w:snapToGrid w:val="0"/>
                <w:color w:val="000000"/>
                <w:sz w:val="28"/>
                <w:szCs w:val="28"/>
                <w:lang w:eastAsia="th-TH"/>
              </w:rPr>
            </w:pPr>
          </w:p>
        </w:tc>
        <w:tc>
          <w:tcPr>
            <w:tcW w:w="6804" w:type="dxa"/>
            <w:gridSpan w:val="8"/>
            <w:tcBorders>
              <w:top w:val="single" w:sz="6" w:space="0" w:color="auto"/>
              <w:bottom w:val="single" w:sz="6" w:space="0" w:color="auto"/>
            </w:tcBorders>
          </w:tcPr>
          <w:p w14:paraId="76F806DA" w14:textId="539E314A" w:rsidR="005A33EB" w:rsidRPr="00E67DE1" w:rsidRDefault="005A33EB" w:rsidP="00E67DE1">
            <w:pPr>
              <w:jc w:val="center"/>
              <w:rPr>
                <w:rFonts w:ascii="Angsana New" w:eastAsia="Arial Unicode MS" w:hAnsi="Angsana New"/>
                <w:color w:val="000000"/>
                <w:sz w:val="28"/>
                <w:szCs w:val="28"/>
                <w:cs/>
              </w:rPr>
            </w:pPr>
            <w:r w:rsidRPr="00E67DE1">
              <w:rPr>
                <w:rFonts w:ascii="Angsana New" w:hAnsi="Angsana New"/>
                <w:color w:val="000000"/>
                <w:spacing w:val="-4"/>
                <w:sz w:val="28"/>
                <w:szCs w:val="28"/>
              </w:rPr>
              <w:t>Consolidated</w:t>
            </w:r>
            <w:r w:rsidRPr="00E67DE1">
              <w:rPr>
                <w:rFonts w:ascii="Angsana New" w:hAnsi="Angsana New" w:hint="cs"/>
                <w:color w:val="000000"/>
                <w:spacing w:val="-4"/>
                <w:sz w:val="28"/>
                <w:szCs w:val="28"/>
                <w:cs/>
              </w:rPr>
              <w:t xml:space="preserve"> </w:t>
            </w:r>
            <w:r w:rsidRPr="00E67DE1">
              <w:rPr>
                <w:rFonts w:ascii="Angsana New" w:hAnsi="Angsana New"/>
                <w:color w:val="000000"/>
                <w:spacing w:val="-4"/>
                <w:sz w:val="28"/>
                <w:szCs w:val="28"/>
              </w:rPr>
              <w:t>financial statements</w:t>
            </w:r>
          </w:p>
        </w:tc>
      </w:tr>
      <w:tr w:rsidR="005A33EB" w:rsidRPr="00E67DE1" w14:paraId="7075C227" w14:textId="77777777" w:rsidTr="00224019">
        <w:trPr>
          <w:trHeight w:val="231"/>
        </w:trPr>
        <w:tc>
          <w:tcPr>
            <w:tcW w:w="2978" w:type="dxa"/>
            <w:noWrap/>
            <w:tcMar>
              <w:left w:w="108" w:type="dxa"/>
              <w:right w:w="108" w:type="dxa"/>
            </w:tcMar>
          </w:tcPr>
          <w:p w14:paraId="40069DF9" w14:textId="77777777" w:rsidR="005A33EB" w:rsidRPr="00E67DE1" w:rsidRDefault="005A33EB" w:rsidP="00E67DE1">
            <w:pPr>
              <w:jc w:val="both"/>
              <w:rPr>
                <w:rFonts w:ascii="Angsana New" w:eastAsia="Arial Unicode MS" w:hAnsi="Angsana New"/>
                <w:snapToGrid w:val="0"/>
                <w:color w:val="000000"/>
                <w:sz w:val="28"/>
                <w:szCs w:val="28"/>
                <w:lang w:eastAsia="th-TH"/>
              </w:rPr>
            </w:pPr>
          </w:p>
        </w:tc>
        <w:tc>
          <w:tcPr>
            <w:tcW w:w="3543" w:type="dxa"/>
            <w:gridSpan w:val="4"/>
            <w:tcBorders>
              <w:top w:val="single" w:sz="6" w:space="0" w:color="auto"/>
            </w:tcBorders>
          </w:tcPr>
          <w:p w14:paraId="58E7359E" w14:textId="7AE5BD23" w:rsidR="005A33EB" w:rsidRPr="00E67DE1" w:rsidRDefault="005A33EB" w:rsidP="00E67DE1">
            <w:pPr>
              <w:pBdr>
                <w:bottom w:val="single" w:sz="6" w:space="1" w:color="auto"/>
              </w:pBdr>
              <w:ind w:left="111" w:right="108"/>
              <w:jc w:val="center"/>
              <w:rPr>
                <w:rFonts w:ascii="Angsana New" w:eastAsia="Arial Unicode MS" w:hAnsi="Angsana New"/>
                <w:color w:val="000000"/>
                <w:sz w:val="28"/>
                <w:szCs w:val="28"/>
                <w:cs/>
              </w:rPr>
            </w:pPr>
            <w:r w:rsidRPr="00E67DE1">
              <w:rPr>
                <w:rFonts w:ascii="Angsana New" w:hAnsi="Angsana New"/>
                <w:color w:val="000000"/>
                <w:sz w:val="28"/>
                <w:szCs w:val="28"/>
                <w:lang w:eastAsia="x-none"/>
              </w:rPr>
              <w:t>As at December</w:t>
            </w:r>
            <w:r w:rsidR="00180579">
              <w:rPr>
                <w:rFonts w:ascii="Angsana New" w:hAnsi="Angsana New"/>
                <w:color w:val="000000"/>
                <w:sz w:val="28"/>
                <w:szCs w:val="28"/>
                <w:lang w:eastAsia="x-none"/>
              </w:rPr>
              <w:t>,</w:t>
            </w:r>
            <w:r w:rsidR="00180579" w:rsidRPr="00E67DE1">
              <w:rPr>
                <w:rFonts w:ascii="Angsana New" w:hAnsi="Angsana New"/>
                <w:color w:val="000000"/>
                <w:sz w:val="28"/>
                <w:szCs w:val="28"/>
                <w:lang w:eastAsia="x-none"/>
              </w:rPr>
              <w:t xml:space="preserve"> 31</w:t>
            </w:r>
            <w:r w:rsidRPr="00E67DE1">
              <w:rPr>
                <w:rFonts w:ascii="Angsana New" w:hAnsi="Angsana New"/>
                <w:color w:val="000000"/>
                <w:sz w:val="28"/>
                <w:szCs w:val="28"/>
                <w:lang w:eastAsia="x-none"/>
              </w:rPr>
              <w:t xml:space="preserve"> 2024</w:t>
            </w:r>
          </w:p>
        </w:tc>
        <w:tc>
          <w:tcPr>
            <w:tcW w:w="3261" w:type="dxa"/>
            <w:gridSpan w:val="4"/>
            <w:tcBorders>
              <w:top w:val="single" w:sz="6" w:space="0" w:color="auto"/>
            </w:tcBorders>
          </w:tcPr>
          <w:p w14:paraId="3900D846" w14:textId="2D25D080" w:rsidR="005A33EB" w:rsidRPr="00E67DE1" w:rsidRDefault="00180579" w:rsidP="00E67DE1">
            <w:pPr>
              <w:pBdr>
                <w:bottom w:val="single" w:sz="6" w:space="1" w:color="auto"/>
              </w:pBdr>
              <w:ind w:left="115" w:right="110"/>
              <w:jc w:val="center"/>
              <w:rPr>
                <w:rFonts w:ascii="Angsana New" w:eastAsia="Arial Unicode MS" w:hAnsi="Angsana New"/>
                <w:color w:val="000000"/>
                <w:sz w:val="28"/>
                <w:szCs w:val="28"/>
                <w:cs/>
              </w:rPr>
            </w:pPr>
            <w:r w:rsidRPr="00E67DE1">
              <w:rPr>
                <w:rFonts w:ascii="Angsana New" w:hAnsi="Angsana New"/>
                <w:color w:val="000000"/>
                <w:sz w:val="28"/>
                <w:szCs w:val="28"/>
                <w:lang w:eastAsia="x-none"/>
              </w:rPr>
              <w:t>As at December</w:t>
            </w:r>
            <w:r>
              <w:rPr>
                <w:rFonts w:ascii="Angsana New" w:hAnsi="Angsana New"/>
                <w:color w:val="000000"/>
                <w:sz w:val="28"/>
                <w:szCs w:val="28"/>
                <w:lang w:eastAsia="x-none"/>
              </w:rPr>
              <w:t>,</w:t>
            </w:r>
            <w:r w:rsidRPr="00E67DE1">
              <w:rPr>
                <w:rFonts w:ascii="Angsana New" w:hAnsi="Angsana New"/>
                <w:color w:val="000000"/>
                <w:sz w:val="28"/>
                <w:szCs w:val="28"/>
                <w:lang w:eastAsia="x-none"/>
              </w:rPr>
              <w:t xml:space="preserve"> 31 202</w:t>
            </w:r>
            <w:r>
              <w:rPr>
                <w:rFonts w:ascii="Angsana New" w:hAnsi="Angsana New"/>
                <w:color w:val="000000"/>
                <w:sz w:val="28"/>
                <w:szCs w:val="28"/>
                <w:lang w:eastAsia="x-none"/>
              </w:rPr>
              <w:t>3</w:t>
            </w:r>
          </w:p>
        </w:tc>
      </w:tr>
      <w:tr w:rsidR="005A33EB" w:rsidRPr="00E67DE1" w14:paraId="3A44F1AD" w14:textId="77777777" w:rsidTr="00560BFD">
        <w:trPr>
          <w:trHeight w:val="231"/>
        </w:trPr>
        <w:tc>
          <w:tcPr>
            <w:tcW w:w="2978" w:type="dxa"/>
            <w:noWrap/>
            <w:tcMar>
              <w:left w:w="108" w:type="dxa"/>
              <w:right w:w="108" w:type="dxa"/>
            </w:tcMar>
          </w:tcPr>
          <w:p w14:paraId="70A6525E" w14:textId="77777777" w:rsidR="005A33EB" w:rsidRPr="00E67DE1" w:rsidRDefault="005A33EB" w:rsidP="00E67DE1">
            <w:pPr>
              <w:jc w:val="both"/>
              <w:rPr>
                <w:rFonts w:ascii="Angsana New" w:eastAsia="Arial Unicode MS" w:hAnsi="Angsana New"/>
                <w:snapToGrid w:val="0"/>
                <w:color w:val="000000"/>
                <w:sz w:val="28"/>
                <w:szCs w:val="28"/>
                <w:cs/>
                <w:lang w:val="en-GB" w:eastAsia="th-TH"/>
              </w:rPr>
            </w:pPr>
          </w:p>
        </w:tc>
        <w:tc>
          <w:tcPr>
            <w:tcW w:w="992" w:type="dxa"/>
            <w:vAlign w:val="bottom"/>
          </w:tcPr>
          <w:p w14:paraId="37B2D842" w14:textId="26407696" w:rsidR="005A33EB" w:rsidRPr="00E67DE1" w:rsidRDefault="005A33EB" w:rsidP="00E67DE1">
            <w:pPr>
              <w:pBdr>
                <w:bottom w:val="single" w:sz="4" w:space="1" w:color="auto"/>
              </w:pBdr>
              <w:ind w:left="114" w:right="112"/>
              <w:jc w:val="center"/>
              <w:rPr>
                <w:rFonts w:ascii="Angsana New" w:hAnsi="Angsana New"/>
                <w:color w:val="000000"/>
                <w:spacing w:val="10"/>
                <w:sz w:val="28"/>
                <w:szCs w:val="28"/>
                <w:cs/>
              </w:rPr>
            </w:pPr>
            <w:r w:rsidRPr="00E67DE1">
              <w:rPr>
                <w:rFonts w:ascii="Angsana New" w:hAnsi="Angsana New"/>
                <w:color w:val="000000"/>
                <w:spacing w:val="10"/>
                <w:sz w:val="28"/>
                <w:szCs w:val="28"/>
              </w:rPr>
              <w:t>Due on call</w:t>
            </w:r>
          </w:p>
        </w:tc>
        <w:tc>
          <w:tcPr>
            <w:tcW w:w="992" w:type="dxa"/>
            <w:vAlign w:val="bottom"/>
          </w:tcPr>
          <w:p w14:paraId="631F3C68" w14:textId="39250CB7" w:rsidR="005A33EB" w:rsidRPr="00E67DE1" w:rsidRDefault="005A33EB" w:rsidP="00E67DE1">
            <w:pPr>
              <w:pBdr>
                <w:bottom w:val="single" w:sz="4" w:space="1" w:color="auto"/>
              </w:pBdr>
              <w:ind w:left="111" w:right="113" w:firstLine="111"/>
              <w:jc w:val="center"/>
              <w:rPr>
                <w:rFonts w:ascii="Angsana New" w:hAnsi="Angsana New"/>
                <w:color w:val="000000"/>
                <w:spacing w:val="10"/>
                <w:sz w:val="28"/>
                <w:szCs w:val="28"/>
              </w:rPr>
            </w:pPr>
            <w:r w:rsidRPr="00E67DE1">
              <w:rPr>
                <w:rFonts w:ascii="Angsana New" w:hAnsi="Angsana New"/>
                <w:color w:val="000000"/>
                <w:spacing w:val="10"/>
                <w:sz w:val="28"/>
                <w:szCs w:val="28"/>
              </w:rPr>
              <w:t xml:space="preserve">Less than </w:t>
            </w:r>
            <w:r w:rsidR="00810B32" w:rsidRPr="00810B32">
              <w:rPr>
                <w:rFonts w:ascii="Angsana New" w:hAnsi="Angsana New"/>
                <w:color w:val="000000"/>
                <w:spacing w:val="10"/>
                <w:sz w:val="28"/>
                <w:szCs w:val="28"/>
              </w:rPr>
              <w:t>1</w:t>
            </w:r>
            <w:r w:rsidRPr="00E67DE1">
              <w:rPr>
                <w:rFonts w:ascii="Angsana New" w:hAnsi="Angsana New"/>
                <w:color w:val="000000"/>
                <w:spacing w:val="10"/>
                <w:sz w:val="28"/>
                <w:szCs w:val="28"/>
                <w:cs/>
              </w:rPr>
              <w:t xml:space="preserve"> </w:t>
            </w:r>
            <w:r w:rsidRPr="00E67DE1">
              <w:rPr>
                <w:rFonts w:ascii="Angsana New" w:hAnsi="Angsana New"/>
                <w:color w:val="000000"/>
                <w:spacing w:val="10"/>
                <w:sz w:val="28"/>
                <w:szCs w:val="28"/>
              </w:rPr>
              <w:t>year</w:t>
            </w:r>
          </w:p>
        </w:tc>
        <w:tc>
          <w:tcPr>
            <w:tcW w:w="709" w:type="dxa"/>
            <w:vAlign w:val="bottom"/>
          </w:tcPr>
          <w:p w14:paraId="405D5938" w14:textId="20114702" w:rsidR="005A33EB" w:rsidRPr="002B4A84" w:rsidRDefault="005A33EB" w:rsidP="00E67DE1">
            <w:pPr>
              <w:pBdr>
                <w:bottom w:val="single" w:sz="4" w:space="1" w:color="auto"/>
              </w:pBdr>
              <w:ind w:left="111" w:right="114"/>
              <w:jc w:val="center"/>
              <w:rPr>
                <w:rFonts w:ascii="Angsana New" w:hAnsi="Angsana New"/>
                <w:color w:val="000000"/>
                <w:spacing w:val="14"/>
                <w:sz w:val="28"/>
                <w:szCs w:val="28"/>
              </w:rPr>
            </w:pPr>
            <w:r w:rsidRPr="002B4A84">
              <w:rPr>
                <w:rFonts w:ascii="Angsana New" w:hAnsi="Angsana New"/>
                <w:color w:val="000000"/>
                <w:spacing w:val="14"/>
                <w:sz w:val="28"/>
                <w:szCs w:val="28"/>
              </w:rPr>
              <w:t>1 - 5</w:t>
            </w:r>
            <w:r w:rsidRPr="002B4A84">
              <w:rPr>
                <w:rFonts w:ascii="Angsana New" w:hAnsi="Angsana New"/>
                <w:color w:val="000000"/>
                <w:spacing w:val="14"/>
                <w:sz w:val="28"/>
                <w:szCs w:val="28"/>
                <w:cs/>
              </w:rPr>
              <w:t xml:space="preserve"> </w:t>
            </w:r>
            <w:r w:rsidRPr="002B4A84">
              <w:rPr>
                <w:rFonts w:ascii="Angsana New" w:hAnsi="Angsana New"/>
                <w:color w:val="000000"/>
                <w:spacing w:val="-4"/>
                <w:sz w:val="28"/>
                <w:szCs w:val="28"/>
              </w:rPr>
              <w:t>year</w:t>
            </w:r>
            <w:r w:rsidR="002B4A84" w:rsidRPr="002B4A84">
              <w:rPr>
                <w:rFonts w:ascii="Angsana New" w:hAnsi="Angsana New"/>
                <w:color w:val="000000"/>
                <w:spacing w:val="-4"/>
                <w:sz w:val="28"/>
                <w:szCs w:val="28"/>
              </w:rPr>
              <w:t>s</w:t>
            </w:r>
          </w:p>
        </w:tc>
        <w:tc>
          <w:tcPr>
            <w:tcW w:w="850" w:type="dxa"/>
            <w:vAlign w:val="bottom"/>
          </w:tcPr>
          <w:p w14:paraId="58348159" w14:textId="7FE0A021" w:rsidR="005A33EB" w:rsidRPr="00E67DE1" w:rsidRDefault="005A33EB" w:rsidP="00E67DE1">
            <w:pPr>
              <w:pBdr>
                <w:bottom w:val="single" w:sz="4" w:space="1" w:color="auto"/>
              </w:pBdr>
              <w:ind w:left="110" w:right="88"/>
              <w:jc w:val="center"/>
              <w:rPr>
                <w:rFonts w:ascii="Angsana New" w:hAnsi="Angsana New"/>
                <w:color w:val="000000"/>
                <w:spacing w:val="10"/>
                <w:sz w:val="28"/>
                <w:szCs w:val="28"/>
                <w:cs/>
              </w:rPr>
            </w:pPr>
            <w:r w:rsidRPr="00E67DE1">
              <w:rPr>
                <w:rFonts w:ascii="Angsana New" w:hAnsi="Angsana New"/>
                <w:color w:val="000000"/>
                <w:spacing w:val="10"/>
                <w:sz w:val="28"/>
                <w:szCs w:val="28"/>
              </w:rPr>
              <w:t>Total</w:t>
            </w:r>
          </w:p>
        </w:tc>
        <w:tc>
          <w:tcPr>
            <w:tcW w:w="851" w:type="dxa"/>
            <w:vAlign w:val="bottom"/>
          </w:tcPr>
          <w:p w14:paraId="71532286" w14:textId="07247992" w:rsidR="005A33EB" w:rsidRPr="00E67DE1" w:rsidRDefault="005A33EB" w:rsidP="00E67DE1">
            <w:pPr>
              <w:pBdr>
                <w:bottom w:val="single" w:sz="4" w:space="1" w:color="auto"/>
              </w:pBdr>
              <w:ind w:left="110" w:right="88"/>
              <w:jc w:val="center"/>
              <w:rPr>
                <w:rFonts w:ascii="Angsana New" w:hAnsi="Angsana New"/>
                <w:color w:val="000000"/>
                <w:spacing w:val="10"/>
                <w:sz w:val="28"/>
                <w:szCs w:val="28"/>
                <w:cs/>
              </w:rPr>
            </w:pPr>
            <w:r w:rsidRPr="00E67DE1">
              <w:rPr>
                <w:rFonts w:ascii="Angsana New" w:hAnsi="Angsana New"/>
                <w:color w:val="000000"/>
                <w:spacing w:val="10"/>
                <w:sz w:val="28"/>
                <w:szCs w:val="28"/>
              </w:rPr>
              <w:t>Due on call</w:t>
            </w:r>
          </w:p>
        </w:tc>
        <w:tc>
          <w:tcPr>
            <w:tcW w:w="850" w:type="dxa"/>
            <w:vAlign w:val="bottom"/>
          </w:tcPr>
          <w:p w14:paraId="1D605DCD" w14:textId="1DE602EA" w:rsidR="005A33EB" w:rsidRPr="00E67DE1" w:rsidRDefault="005A33EB" w:rsidP="00E67DE1">
            <w:pPr>
              <w:pBdr>
                <w:bottom w:val="single" w:sz="4" w:space="1" w:color="auto"/>
              </w:pBdr>
              <w:ind w:left="110" w:right="88"/>
              <w:jc w:val="center"/>
              <w:rPr>
                <w:rFonts w:ascii="Angsana New" w:hAnsi="Angsana New"/>
                <w:color w:val="000000"/>
                <w:spacing w:val="10"/>
                <w:sz w:val="28"/>
                <w:szCs w:val="28"/>
                <w:cs/>
              </w:rPr>
            </w:pPr>
            <w:r w:rsidRPr="00E67DE1">
              <w:rPr>
                <w:rFonts w:ascii="Angsana New" w:hAnsi="Angsana New"/>
                <w:color w:val="000000"/>
                <w:spacing w:val="10"/>
                <w:sz w:val="28"/>
                <w:szCs w:val="28"/>
              </w:rPr>
              <w:t xml:space="preserve">Less than </w:t>
            </w:r>
            <w:r w:rsidR="00810B32" w:rsidRPr="00810B32">
              <w:rPr>
                <w:rFonts w:ascii="Angsana New" w:hAnsi="Angsana New"/>
                <w:color w:val="000000"/>
                <w:spacing w:val="10"/>
                <w:sz w:val="28"/>
                <w:szCs w:val="28"/>
              </w:rPr>
              <w:t>1</w:t>
            </w:r>
            <w:r w:rsidRPr="00E67DE1">
              <w:rPr>
                <w:rFonts w:ascii="Angsana New" w:hAnsi="Angsana New"/>
                <w:color w:val="000000"/>
                <w:spacing w:val="10"/>
                <w:sz w:val="28"/>
                <w:szCs w:val="28"/>
                <w:cs/>
              </w:rPr>
              <w:t xml:space="preserve"> </w:t>
            </w:r>
            <w:r w:rsidRPr="00E67DE1">
              <w:rPr>
                <w:rFonts w:ascii="Angsana New" w:hAnsi="Angsana New"/>
                <w:color w:val="000000"/>
                <w:spacing w:val="10"/>
                <w:sz w:val="28"/>
                <w:szCs w:val="28"/>
              </w:rPr>
              <w:t>year</w:t>
            </w:r>
          </w:p>
        </w:tc>
        <w:tc>
          <w:tcPr>
            <w:tcW w:w="709" w:type="dxa"/>
            <w:vAlign w:val="bottom"/>
          </w:tcPr>
          <w:p w14:paraId="14FB4356" w14:textId="51DDDC0F" w:rsidR="005A33EB" w:rsidRPr="00E67DE1" w:rsidRDefault="005A33EB" w:rsidP="00E67DE1">
            <w:pPr>
              <w:pBdr>
                <w:bottom w:val="single" w:sz="4" w:space="1" w:color="auto"/>
              </w:pBdr>
              <w:ind w:left="110" w:right="88"/>
              <w:jc w:val="center"/>
              <w:rPr>
                <w:rFonts w:ascii="Angsana New" w:hAnsi="Angsana New"/>
                <w:color w:val="000000"/>
                <w:spacing w:val="10"/>
                <w:sz w:val="28"/>
                <w:szCs w:val="28"/>
                <w:cs/>
              </w:rPr>
            </w:pPr>
            <w:r w:rsidRPr="00E67DE1">
              <w:rPr>
                <w:rFonts w:ascii="Angsana New" w:hAnsi="Angsana New"/>
                <w:color w:val="000000"/>
                <w:spacing w:val="10"/>
                <w:sz w:val="28"/>
                <w:szCs w:val="28"/>
              </w:rPr>
              <w:t>1 - 5</w:t>
            </w:r>
            <w:r w:rsidRPr="00E67DE1">
              <w:rPr>
                <w:rFonts w:ascii="Angsana New" w:hAnsi="Angsana New"/>
                <w:color w:val="000000"/>
                <w:spacing w:val="10"/>
                <w:sz w:val="28"/>
                <w:szCs w:val="28"/>
                <w:cs/>
              </w:rPr>
              <w:t xml:space="preserve"> </w:t>
            </w:r>
            <w:r w:rsidRPr="00E67DE1">
              <w:rPr>
                <w:rFonts w:ascii="Angsana New" w:hAnsi="Angsana New"/>
                <w:color w:val="000000"/>
                <w:spacing w:val="10"/>
                <w:sz w:val="28"/>
                <w:szCs w:val="28"/>
              </w:rPr>
              <w:t>year</w:t>
            </w:r>
            <w:r w:rsidR="002B4A84">
              <w:rPr>
                <w:rFonts w:ascii="Angsana New" w:hAnsi="Angsana New"/>
                <w:color w:val="000000"/>
                <w:spacing w:val="10"/>
                <w:sz w:val="28"/>
                <w:szCs w:val="28"/>
              </w:rPr>
              <w:t>s</w:t>
            </w:r>
          </w:p>
        </w:tc>
        <w:tc>
          <w:tcPr>
            <w:tcW w:w="851" w:type="dxa"/>
            <w:vAlign w:val="bottom"/>
          </w:tcPr>
          <w:p w14:paraId="0653071F" w14:textId="7E2BBCA2" w:rsidR="005A33EB" w:rsidRPr="00E67DE1" w:rsidRDefault="005A33EB" w:rsidP="00E67DE1">
            <w:pPr>
              <w:pBdr>
                <w:bottom w:val="single" w:sz="4" w:space="1" w:color="auto"/>
              </w:pBdr>
              <w:ind w:left="110" w:right="88"/>
              <w:jc w:val="center"/>
              <w:rPr>
                <w:rFonts w:ascii="Angsana New" w:hAnsi="Angsana New"/>
                <w:color w:val="000000"/>
                <w:spacing w:val="10"/>
                <w:sz w:val="28"/>
                <w:szCs w:val="28"/>
                <w:cs/>
              </w:rPr>
            </w:pPr>
            <w:r w:rsidRPr="00E67DE1">
              <w:rPr>
                <w:rFonts w:ascii="Angsana New" w:hAnsi="Angsana New"/>
                <w:color w:val="000000"/>
                <w:spacing w:val="10"/>
                <w:sz w:val="28"/>
                <w:szCs w:val="28"/>
              </w:rPr>
              <w:t>Total</w:t>
            </w:r>
          </w:p>
        </w:tc>
      </w:tr>
      <w:tr w:rsidR="005A33EB" w:rsidRPr="00E67DE1" w14:paraId="7DC09ECE" w14:textId="77777777" w:rsidTr="00224019">
        <w:trPr>
          <w:trHeight w:val="225"/>
        </w:trPr>
        <w:tc>
          <w:tcPr>
            <w:tcW w:w="2978" w:type="dxa"/>
            <w:noWrap/>
            <w:tcMar>
              <w:left w:w="108" w:type="dxa"/>
              <w:right w:w="108" w:type="dxa"/>
            </w:tcMar>
            <w:vAlign w:val="center"/>
          </w:tcPr>
          <w:p w14:paraId="01F84348" w14:textId="00F1BEEC" w:rsidR="005A33EB" w:rsidRPr="00E67DE1" w:rsidRDefault="005A33EB" w:rsidP="00E67DE1">
            <w:pPr>
              <w:rPr>
                <w:rFonts w:ascii="Angsana New" w:eastAsia="Arial Unicode MS" w:hAnsi="Angsana New"/>
                <w:b/>
                <w:bCs/>
                <w:snapToGrid w:val="0"/>
                <w:color w:val="000000"/>
                <w:sz w:val="28"/>
                <w:szCs w:val="28"/>
                <w:cs/>
                <w:lang w:eastAsia="th-TH"/>
              </w:rPr>
            </w:pPr>
            <w:r w:rsidRPr="00E67DE1">
              <w:rPr>
                <w:rFonts w:ascii="Angsana New" w:eastAsia="Arial Unicode MS" w:hAnsi="Angsana New"/>
                <w:b/>
                <w:bCs/>
                <w:snapToGrid w:val="0"/>
                <w:color w:val="000000"/>
                <w:sz w:val="28"/>
                <w:szCs w:val="28"/>
                <w:lang w:eastAsia="th-TH"/>
              </w:rPr>
              <w:t>Non-derivatives</w:t>
            </w:r>
          </w:p>
        </w:tc>
        <w:tc>
          <w:tcPr>
            <w:tcW w:w="992" w:type="dxa"/>
            <w:shd w:val="clear" w:color="auto" w:fill="auto"/>
          </w:tcPr>
          <w:p w14:paraId="2C39D4EF" w14:textId="77777777" w:rsidR="005A33EB" w:rsidRPr="00E67DE1" w:rsidRDefault="005A33EB" w:rsidP="00E67DE1">
            <w:pPr>
              <w:ind w:right="57"/>
              <w:jc w:val="right"/>
              <w:rPr>
                <w:rFonts w:ascii="Angsana New" w:eastAsia="Calibri" w:hAnsi="Angsana New"/>
                <w:color w:val="000000"/>
                <w:sz w:val="28"/>
                <w:szCs w:val="28"/>
              </w:rPr>
            </w:pPr>
          </w:p>
        </w:tc>
        <w:tc>
          <w:tcPr>
            <w:tcW w:w="992" w:type="dxa"/>
          </w:tcPr>
          <w:p w14:paraId="41AA9C02" w14:textId="77777777" w:rsidR="005A33EB" w:rsidRPr="00E67DE1" w:rsidRDefault="005A33EB" w:rsidP="00E67DE1">
            <w:pPr>
              <w:ind w:right="57"/>
              <w:jc w:val="right"/>
              <w:rPr>
                <w:rFonts w:ascii="Angsana New" w:eastAsia="Calibri" w:hAnsi="Angsana New"/>
                <w:color w:val="000000"/>
                <w:sz w:val="28"/>
                <w:szCs w:val="28"/>
              </w:rPr>
            </w:pPr>
          </w:p>
        </w:tc>
        <w:tc>
          <w:tcPr>
            <w:tcW w:w="709" w:type="dxa"/>
          </w:tcPr>
          <w:p w14:paraId="492FD8A2" w14:textId="77777777" w:rsidR="005A33EB" w:rsidRPr="00E67DE1" w:rsidRDefault="005A33EB" w:rsidP="00E67DE1">
            <w:pPr>
              <w:ind w:right="57"/>
              <w:jc w:val="right"/>
              <w:rPr>
                <w:rFonts w:ascii="Angsana New" w:eastAsia="Calibri" w:hAnsi="Angsana New"/>
                <w:color w:val="000000"/>
                <w:sz w:val="28"/>
                <w:szCs w:val="28"/>
              </w:rPr>
            </w:pPr>
          </w:p>
        </w:tc>
        <w:tc>
          <w:tcPr>
            <w:tcW w:w="850" w:type="dxa"/>
          </w:tcPr>
          <w:p w14:paraId="4B96ABDF" w14:textId="77777777" w:rsidR="005A33EB" w:rsidRPr="00E67DE1" w:rsidRDefault="005A33EB" w:rsidP="00E67DE1">
            <w:pPr>
              <w:ind w:right="57"/>
              <w:jc w:val="right"/>
              <w:rPr>
                <w:rFonts w:ascii="Angsana New" w:eastAsia="Calibri" w:hAnsi="Angsana New"/>
                <w:color w:val="000000"/>
                <w:sz w:val="28"/>
                <w:szCs w:val="28"/>
              </w:rPr>
            </w:pPr>
          </w:p>
        </w:tc>
        <w:tc>
          <w:tcPr>
            <w:tcW w:w="851" w:type="dxa"/>
          </w:tcPr>
          <w:p w14:paraId="6E4C6EDD" w14:textId="77777777" w:rsidR="005A33EB" w:rsidRPr="00E67DE1" w:rsidRDefault="005A33EB" w:rsidP="00E67DE1">
            <w:pPr>
              <w:ind w:right="57"/>
              <w:jc w:val="right"/>
              <w:rPr>
                <w:rFonts w:ascii="Angsana New" w:eastAsia="Calibri" w:hAnsi="Angsana New"/>
                <w:color w:val="000000"/>
                <w:sz w:val="28"/>
                <w:szCs w:val="28"/>
              </w:rPr>
            </w:pPr>
          </w:p>
        </w:tc>
        <w:tc>
          <w:tcPr>
            <w:tcW w:w="850" w:type="dxa"/>
          </w:tcPr>
          <w:p w14:paraId="054600DC" w14:textId="77777777" w:rsidR="005A33EB" w:rsidRPr="00E67DE1" w:rsidRDefault="005A33EB" w:rsidP="00E67DE1">
            <w:pPr>
              <w:ind w:right="57"/>
              <w:jc w:val="right"/>
              <w:rPr>
                <w:rFonts w:ascii="Angsana New" w:eastAsia="Calibri" w:hAnsi="Angsana New"/>
                <w:color w:val="000000"/>
                <w:sz w:val="28"/>
                <w:szCs w:val="28"/>
              </w:rPr>
            </w:pPr>
          </w:p>
        </w:tc>
        <w:tc>
          <w:tcPr>
            <w:tcW w:w="709" w:type="dxa"/>
          </w:tcPr>
          <w:p w14:paraId="699BB30A" w14:textId="77777777" w:rsidR="005A33EB" w:rsidRPr="00E67DE1" w:rsidRDefault="005A33EB" w:rsidP="00E67DE1">
            <w:pPr>
              <w:ind w:right="57"/>
              <w:jc w:val="right"/>
              <w:rPr>
                <w:rFonts w:ascii="Angsana New" w:eastAsia="Calibri" w:hAnsi="Angsana New"/>
                <w:color w:val="000000"/>
                <w:sz w:val="28"/>
                <w:szCs w:val="28"/>
              </w:rPr>
            </w:pPr>
          </w:p>
        </w:tc>
        <w:tc>
          <w:tcPr>
            <w:tcW w:w="851" w:type="dxa"/>
          </w:tcPr>
          <w:p w14:paraId="15306C8A" w14:textId="77777777" w:rsidR="005A33EB" w:rsidRPr="00E67DE1" w:rsidRDefault="005A33EB" w:rsidP="00E67DE1">
            <w:pPr>
              <w:ind w:right="57"/>
              <w:jc w:val="right"/>
              <w:rPr>
                <w:rFonts w:ascii="Angsana New" w:eastAsia="Calibri" w:hAnsi="Angsana New"/>
                <w:color w:val="000000"/>
                <w:sz w:val="28"/>
                <w:szCs w:val="28"/>
              </w:rPr>
            </w:pPr>
          </w:p>
        </w:tc>
      </w:tr>
      <w:tr w:rsidR="005A33EB" w:rsidRPr="00E67DE1" w14:paraId="02CE5F85" w14:textId="77777777" w:rsidTr="00AB1BEA">
        <w:trPr>
          <w:trHeight w:val="225"/>
        </w:trPr>
        <w:tc>
          <w:tcPr>
            <w:tcW w:w="2978" w:type="dxa"/>
            <w:noWrap/>
            <w:tcMar>
              <w:left w:w="108" w:type="dxa"/>
              <w:right w:w="108" w:type="dxa"/>
            </w:tcMar>
            <w:vAlign w:val="center"/>
          </w:tcPr>
          <w:p w14:paraId="7DAFE981" w14:textId="77777777" w:rsidR="005A33EB" w:rsidRPr="00E67DE1" w:rsidRDefault="005A33EB" w:rsidP="00E67DE1">
            <w:pPr>
              <w:rPr>
                <w:rFonts w:ascii="Angsana New" w:hAnsi="Angsana New"/>
                <w:color w:val="000000"/>
                <w:spacing w:val="-6"/>
                <w:sz w:val="28"/>
                <w:szCs w:val="28"/>
              </w:rPr>
            </w:pPr>
            <w:r w:rsidRPr="00E67DE1">
              <w:rPr>
                <w:rFonts w:ascii="Angsana New" w:hAnsi="Angsana New"/>
                <w:color w:val="000000"/>
                <w:spacing w:val="-6"/>
                <w:sz w:val="28"/>
                <w:szCs w:val="28"/>
              </w:rPr>
              <w:t xml:space="preserve">Bank overdrafts from financial </w:t>
            </w:r>
          </w:p>
          <w:p w14:paraId="61993946" w14:textId="3AAB7616" w:rsidR="005A33EB" w:rsidRPr="00E67DE1" w:rsidRDefault="005A33EB" w:rsidP="00E67DE1">
            <w:pPr>
              <w:rPr>
                <w:rFonts w:ascii="Angsana New" w:eastAsia="Arial Unicode MS" w:hAnsi="Angsana New"/>
                <w:snapToGrid w:val="0"/>
                <w:color w:val="000000"/>
                <w:sz w:val="28"/>
                <w:szCs w:val="28"/>
                <w:cs/>
                <w:lang w:eastAsia="th-TH"/>
              </w:rPr>
            </w:pPr>
            <w:r w:rsidRPr="00E67DE1">
              <w:rPr>
                <w:rFonts w:ascii="Angsana New" w:hAnsi="Angsana New"/>
                <w:color w:val="000000"/>
                <w:spacing w:val="-6"/>
                <w:sz w:val="28"/>
                <w:szCs w:val="28"/>
              </w:rPr>
              <w:t xml:space="preserve">   institutions</w:t>
            </w:r>
          </w:p>
        </w:tc>
        <w:tc>
          <w:tcPr>
            <w:tcW w:w="992" w:type="dxa"/>
            <w:shd w:val="clear" w:color="auto" w:fill="auto"/>
            <w:vAlign w:val="bottom"/>
          </w:tcPr>
          <w:p w14:paraId="4E3716C2"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r w:rsidRPr="00E67DE1">
              <w:rPr>
                <w:rFonts w:ascii="Angsana New" w:eastAsia="Calibri" w:hAnsi="Angsana New"/>
                <w:color w:val="000000"/>
                <w:sz w:val="28"/>
                <w:szCs w:val="28"/>
              </w:rPr>
              <w:t xml:space="preserve"> </w:t>
            </w:r>
          </w:p>
        </w:tc>
        <w:tc>
          <w:tcPr>
            <w:tcW w:w="992" w:type="dxa"/>
            <w:vAlign w:val="bottom"/>
          </w:tcPr>
          <w:p w14:paraId="3270F2A2"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rPr>
              <w:t>5</w:t>
            </w:r>
            <w:r w:rsidRPr="00E67DE1">
              <w:rPr>
                <w:rFonts w:ascii="Angsana New" w:eastAsia="Calibri" w:hAnsi="Angsana New" w:hint="cs"/>
                <w:color w:val="000000"/>
                <w:sz w:val="28"/>
                <w:szCs w:val="28"/>
                <w:cs/>
              </w:rPr>
              <w:t>.</w:t>
            </w:r>
            <w:r w:rsidRPr="00E67DE1">
              <w:rPr>
                <w:rFonts w:ascii="Angsana New" w:eastAsia="Calibri" w:hAnsi="Angsana New" w:hint="cs"/>
                <w:color w:val="000000"/>
                <w:sz w:val="28"/>
                <w:szCs w:val="28"/>
              </w:rPr>
              <w:t>08</w:t>
            </w:r>
          </w:p>
        </w:tc>
        <w:tc>
          <w:tcPr>
            <w:tcW w:w="709" w:type="dxa"/>
            <w:vAlign w:val="bottom"/>
          </w:tcPr>
          <w:p w14:paraId="321908BE"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850" w:type="dxa"/>
            <w:vAlign w:val="bottom"/>
          </w:tcPr>
          <w:p w14:paraId="05713D57"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5</w:t>
            </w:r>
            <w:r w:rsidRPr="00E67DE1">
              <w:rPr>
                <w:rFonts w:ascii="Angsana New" w:eastAsia="Calibri" w:hAnsi="Angsana New" w:hint="cs"/>
                <w:color w:val="000000"/>
                <w:sz w:val="28"/>
                <w:szCs w:val="28"/>
                <w:cs/>
              </w:rPr>
              <w:t>.</w:t>
            </w:r>
            <w:r w:rsidRPr="00E67DE1">
              <w:rPr>
                <w:rFonts w:ascii="Angsana New" w:eastAsia="Calibri" w:hAnsi="Angsana New" w:hint="cs"/>
                <w:color w:val="000000"/>
                <w:sz w:val="28"/>
                <w:szCs w:val="28"/>
              </w:rPr>
              <w:t>08</w:t>
            </w:r>
          </w:p>
        </w:tc>
        <w:tc>
          <w:tcPr>
            <w:tcW w:w="851" w:type="dxa"/>
            <w:vAlign w:val="bottom"/>
          </w:tcPr>
          <w:p w14:paraId="644ADDB0"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850" w:type="dxa"/>
            <w:vAlign w:val="bottom"/>
          </w:tcPr>
          <w:p w14:paraId="272793C9"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rPr>
              <w:t>12</w:t>
            </w:r>
            <w:r w:rsidRPr="00E67DE1">
              <w:rPr>
                <w:rFonts w:ascii="Angsana New" w:eastAsia="Calibri" w:hAnsi="Angsana New" w:hint="cs"/>
                <w:color w:val="000000"/>
                <w:sz w:val="28"/>
                <w:szCs w:val="28"/>
                <w:cs/>
              </w:rPr>
              <w:t>.</w:t>
            </w:r>
            <w:r w:rsidRPr="00E67DE1">
              <w:rPr>
                <w:rFonts w:ascii="Angsana New" w:eastAsia="Calibri" w:hAnsi="Angsana New" w:hint="cs"/>
                <w:color w:val="000000"/>
                <w:sz w:val="28"/>
                <w:szCs w:val="28"/>
              </w:rPr>
              <w:t>97</w:t>
            </w:r>
          </w:p>
        </w:tc>
        <w:tc>
          <w:tcPr>
            <w:tcW w:w="709" w:type="dxa"/>
            <w:vAlign w:val="bottom"/>
          </w:tcPr>
          <w:p w14:paraId="345D609C"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851" w:type="dxa"/>
            <w:vAlign w:val="bottom"/>
          </w:tcPr>
          <w:p w14:paraId="7D500B4C"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12.97</w:t>
            </w:r>
          </w:p>
        </w:tc>
      </w:tr>
      <w:tr w:rsidR="005A33EB" w:rsidRPr="00E67DE1" w14:paraId="316A21C0" w14:textId="77777777" w:rsidTr="00AB1BEA">
        <w:trPr>
          <w:trHeight w:val="225"/>
        </w:trPr>
        <w:tc>
          <w:tcPr>
            <w:tcW w:w="2978" w:type="dxa"/>
            <w:noWrap/>
            <w:tcMar>
              <w:left w:w="108" w:type="dxa"/>
              <w:right w:w="108" w:type="dxa"/>
            </w:tcMar>
            <w:vAlign w:val="center"/>
          </w:tcPr>
          <w:p w14:paraId="42331D00" w14:textId="258C43A0" w:rsidR="005A33EB" w:rsidRPr="00E67DE1" w:rsidRDefault="005A33EB" w:rsidP="00E67DE1">
            <w:pPr>
              <w:rPr>
                <w:rFonts w:ascii="Angsana New" w:hAnsi="Angsana New"/>
                <w:color w:val="000000"/>
                <w:spacing w:val="-6"/>
                <w:sz w:val="28"/>
                <w:szCs w:val="28"/>
                <w:cs/>
              </w:rPr>
            </w:pPr>
            <w:r w:rsidRPr="00E67DE1">
              <w:rPr>
                <w:rFonts w:ascii="Angsana New" w:hAnsi="Angsana New"/>
                <w:color w:val="000000"/>
                <w:spacing w:val="-6"/>
                <w:sz w:val="28"/>
                <w:szCs w:val="28"/>
              </w:rPr>
              <w:t>Trade and other current payables</w:t>
            </w:r>
          </w:p>
        </w:tc>
        <w:tc>
          <w:tcPr>
            <w:tcW w:w="992" w:type="dxa"/>
            <w:shd w:val="clear" w:color="auto" w:fill="auto"/>
            <w:vAlign w:val="bottom"/>
          </w:tcPr>
          <w:p w14:paraId="3DEC5EDF"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r w:rsidRPr="00E67DE1">
              <w:rPr>
                <w:rFonts w:ascii="Angsana New" w:eastAsia="Calibri" w:hAnsi="Angsana New"/>
                <w:color w:val="000000"/>
                <w:sz w:val="28"/>
                <w:szCs w:val="28"/>
              </w:rPr>
              <w:t xml:space="preserve"> </w:t>
            </w:r>
          </w:p>
        </w:tc>
        <w:tc>
          <w:tcPr>
            <w:tcW w:w="992" w:type="dxa"/>
            <w:vAlign w:val="bottom"/>
          </w:tcPr>
          <w:p w14:paraId="300061A3"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210</w:t>
            </w:r>
            <w:r w:rsidRPr="00E67DE1">
              <w:rPr>
                <w:rFonts w:ascii="Angsana New" w:eastAsia="Calibri" w:hAnsi="Angsana New" w:hint="cs"/>
                <w:color w:val="000000"/>
                <w:sz w:val="28"/>
                <w:szCs w:val="28"/>
                <w:cs/>
              </w:rPr>
              <w:t>.</w:t>
            </w:r>
            <w:r w:rsidRPr="00E67DE1">
              <w:rPr>
                <w:rFonts w:ascii="Angsana New" w:eastAsia="Calibri" w:hAnsi="Angsana New" w:hint="cs"/>
                <w:color w:val="000000"/>
                <w:sz w:val="28"/>
                <w:szCs w:val="28"/>
              </w:rPr>
              <w:t>52</w:t>
            </w:r>
          </w:p>
        </w:tc>
        <w:tc>
          <w:tcPr>
            <w:tcW w:w="709" w:type="dxa"/>
            <w:vAlign w:val="bottom"/>
          </w:tcPr>
          <w:p w14:paraId="19AE6EC7"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850" w:type="dxa"/>
            <w:vAlign w:val="bottom"/>
          </w:tcPr>
          <w:p w14:paraId="53DC837C"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210</w:t>
            </w:r>
            <w:r w:rsidRPr="00E67DE1">
              <w:rPr>
                <w:rFonts w:ascii="Angsana New" w:eastAsia="Calibri" w:hAnsi="Angsana New" w:hint="cs"/>
                <w:color w:val="000000"/>
                <w:sz w:val="28"/>
                <w:szCs w:val="28"/>
                <w:cs/>
              </w:rPr>
              <w:t>.</w:t>
            </w:r>
            <w:r w:rsidRPr="00E67DE1">
              <w:rPr>
                <w:rFonts w:ascii="Angsana New" w:eastAsia="Calibri" w:hAnsi="Angsana New" w:hint="cs"/>
                <w:color w:val="000000"/>
                <w:sz w:val="28"/>
                <w:szCs w:val="28"/>
              </w:rPr>
              <w:t>52</w:t>
            </w:r>
          </w:p>
        </w:tc>
        <w:tc>
          <w:tcPr>
            <w:tcW w:w="851" w:type="dxa"/>
            <w:vAlign w:val="bottom"/>
          </w:tcPr>
          <w:p w14:paraId="4DAD18EB"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r w:rsidRPr="00E67DE1">
              <w:rPr>
                <w:rFonts w:ascii="Angsana New" w:eastAsia="Calibri" w:hAnsi="Angsana New"/>
                <w:color w:val="000000"/>
                <w:sz w:val="28"/>
                <w:szCs w:val="28"/>
              </w:rPr>
              <w:t xml:space="preserve"> </w:t>
            </w:r>
          </w:p>
        </w:tc>
        <w:tc>
          <w:tcPr>
            <w:tcW w:w="850" w:type="dxa"/>
            <w:vAlign w:val="bottom"/>
          </w:tcPr>
          <w:p w14:paraId="04A1C64B"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180.71</w:t>
            </w:r>
          </w:p>
        </w:tc>
        <w:tc>
          <w:tcPr>
            <w:tcW w:w="709" w:type="dxa"/>
            <w:vAlign w:val="bottom"/>
          </w:tcPr>
          <w:p w14:paraId="4D40D355"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851" w:type="dxa"/>
            <w:vAlign w:val="bottom"/>
          </w:tcPr>
          <w:p w14:paraId="4AF84489"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180.71</w:t>
            </w:r>
          </w:p>
        </w:tc>
      </w:tr>
      <w:tr w:rsidR="005A33EB" w:rsidRPr="00E67DE1" w14:paraId="7ACA6EAF" w14:textId="77777777" w:rsidTr="00AB1BEA">
        <w:trPr>
          <w:trHeight w:val="225"/>
        </w:trPr>
        <w:tc>
          <w:tcPr>
            <w:tcW w:w="2978" w:type="dxa"/>
            <w:noWrap/>
            <w:tcMar>
              <w:left w:w="108" w:type="dxa"/>
              <w:right w:w="108" w:type="dxa"/>
            </w:tcMar>
            <w:vAlign w:val="center"/>
          </w:tcPr>
          <w:p w14:paraId="08265318" w14:textId="77777777" w:rsidR="005A33EB" w:rsidRPr="00E67DE1" w:rsidRDefault="005A33EB" w:rsidP="00E67DE1">
            <w:pPr>
              <w:rPr>
                <w:rFonts w:ascii="Angsana New" w:hAnsi="Angsana New"/>
                <w:color w:val="000000"/>
                <w:spacing w:val="-6"/>
                <w:sz w:val="28"/>
                <w:szCs w:val="28"/>
              </w:rPr>
            </w:pPr>
            <w:r w:rsidRPr="00E67DE1">
              <w:rPr>
                <w:rFonts w:ascii="Angsana New" w:hAnsi="Angsana New"/>
                <w:color w:val="000000"/>
                <w:spacing w:val="-6"/>
                <w:sz w:val="28"/>
                <w:szCs w:val="28"/>
              </w:rPr>
              <w:t xml:space="preserve">Payable for purchasing of land for   </w:t>
            </w:r>
          </w:p>
          <w:p w14:paraId="4F9D7E64" w14:textId="57B112F4" w:rsidR="005A33EB" w:rsidRPr="00E67DE1" w:rsidRDefault="005A33EB" w:rsidP="00E67DE1">
            <w:pPr>
              <w:rPr>
                <w:cs/>
              </w:rPr>
            </w:pPr>
            <w:r w:rsidRPr="00E67DE1">
              <w:rPr>
                <w:rFonts w:ascii="Angsana New" w:hAnsi="Angsana New"/>
                <w:color w:val="000000"/>
                <w:spacing w:val="-6"/>
                <w:sz w:val="28"/>
                <w:szCs w:val="28"/>
              </w:rPr>
              <w:t xml:space="preserve">   project development</w:t>
            </w:r>
          </w:p>
        </w:tc>
        <w:tc>
          <w:tcPr>
            <w:tcW w:w="992" w:type="dxa"/>
            <w:shd w:val="clear" w:color="auto" w:fill="auto"/>
            <w:vAlign w:val="bottom"/>
          </w:tcPr>
          <w:p w14:paraId="6806B2A5"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r w:rsidRPr="00E67DE1">
              <w:rPr>
                <w:rFonts w:ascii="Angsana New" w:eastAsia="Calibri" w:hAnsi="Angsana New"/>
                <w:color w:val="000000"/>
                <w:sz w:val="28"/>
                <w:szCs w:val="28"/>
              </w:rPr>
              <w:t xml:space="preserve"> </w:t>
            </w:r>
          </w:p>
        </w:tc>
        <w:tc>
          <w:tcPr>
            <w:tcW w:w="992" w:type="dxa"/>
            <w:vAlign w:val="bottom"/>
          </w:tcPr>
          <w:p w14:paraId="6400487E"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 xml:space="preserve"> 6</w:t>
            </w:r>
            <w:r w:rsidRPr="00E67DE1">
              <w:rPr>
                <w:rFonts w:ascii="Angsana New" w:eastAsia="Calibri" w:hAnsi="Angsana New" w:hint="cs"/>
                <w:color w:val="000000"/>
                <w:sz w:val="28"/>
                <w:szCs w:val="28"/>
                <w:cs/>
              </w:rPr>
              <w:t>.</w:t>
            </w:r>
            <w:r w:rsidRPr="00E67DE1">
              <w:rPr>
                <w:rFonts w:ascii="Angsana New" w:eastAsia="Calibri" w:hAnsi="Angsana New" w:hint="cs"/>
                <w:color w:val="000000"/>
                <w:sz w:val="28"/>
                <w:szCs w:val="28"/>
              </w:rPr>
              <w:t>50</w:t>
            </w:r>
            <w:r w:rsidRPr="00E67DE1">
              <w:rPr>
                <w:rFonts w:ascii="Angsana New" w:eastAsia="Calibri" w:hAnsi="Angsana New"/>
                <w:color w:val="000000"/>
                <w:sz w:val="28"/>
                <w:szCs w:val="28"/>
              </w:rPr>
              <w:t xml:space="preserve"> </w:t>
            </w:r>
          </w:p>
        </w:tc>
        <w:tc>
          <w:tcPr>
            <w:tcW w:w="709" w:type="dxa"/>
            <w:vAlign w:val="bottom"/>
          </w:tcPr>
          <w:p w14:paraId="79EA00D5"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850" w:type="dxa"/>
            <w:vAlign w:val="bottom"/>
          </w:tcPr>
          <w:p w14:paraId="212EDD46"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 xml:space="preserve"> 6</w:t>
            </w:r>
            <w:r w:rsidRPr="00E67DE1">
              <w:rPr>
                <w:rFonts w:ascii="Angsana New" w:eastAsia="Calibri" w:hAnsi="Angsana New" w:hint="cs"/>
                <w:color w:val="000000"/>
                <w:sz w:val="28"/>
                <w:szCs w:val="28"/>
                <w:cs/>
              </w:rPr>
              <w:t>.</w:t>
            </w:r>
            <w:r w:rsidRPr="00E67DE1">
              <w:rPr>
                <w:rFonts w:ascii="Angsana New" w:eastAsia="Calibri" w:hAnsi="Angsana New" w:hint="cs"/>
                <w:color w:val="000000"/>
                <w:sz w:val="28"/>
                <w:szCs w:val="28"/>
              </w:rPr>
              <w:t>50</w:t>
            </w:r>
            <w:r w:rsidRPr="00E67DE1">
              <w:rPr>
                <w:rFonts w:ascii="Angsana New" w:eastAsia="Calibri" w:hAnsi="Angsana New"/>
                <w:color w:val="000000"/>
                <w:sz w:val="28"/>
                <w:szCs w:val="28"/>
              </w:rPr>
              <w:t xml:space="preserve"> </w:t>
            </w:r>
          </w:p>
        </w:tc>
        <w:tc>
          <w:tcPr>
            <w:tcW w:w="851" w:type="dxa"/>
            <w:vAlign w:val="bottom"/>
          </w:tcPr>
          <w:p w14:paraId="1DEB7D81"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r w:rsidRPr="00E67DE1">
              <w:rPr>
                <w:rFonts w:ascii="Angsana New" w:eastAsia="Calibri" w:hAnsi="Angsana New"/>
                <w:color w:val="000000"/>
                <w:sz w:val="28"/>
                <w:szCs w:val="28"/>
              </w:rPr>
              <w:t xml:space="preserve"> </w:t>
            </w:r>
          </w:p>
        </w:tc>
        <w:tc>
          <w:tcPr>
            <w:tcW w:w="850" w:type="dxa"/>
            <w:vAlign w:val="bottom"/>
          </w:tcPr>
          <w:p w14:paraId="6E3A84BE"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 xml:space="preserve">54.34 </w:t>
            </w:r>
          </w:p>
        </w:tc>
        <w:tc>
          <w:tcPr>
            <w:tcW w:w="709" w:type="dxa"/>
            <w:vAlign w:val="bottom"/>
          </w:tcPr>
          <w:p w14:paraId="560366C8"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851" w:type="dxa"/>
            <w:vAlign w:val="bottom"/>
          </w:tcPr>
          <w:p w14:paraId="5B8AE6F0"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 xml:space="preserve">54.34 </w:t>
            </w:r>
          </w:p>
        </w:tc>
      </w:tr>
      <w:tr w:rsidR="005A33EB" w:rsidRPr="00E67DE1" w14:paraId="584879CA" w14:textId="77777777" w:rsidTr="00AB1BEA">
        <w:trPr>
          <w:trHeight w:val="225"/>
        </w:trPr>
        <w:tc>
          <w:tcPr>
            <w:tcW w:w="2978" w:type="dxa"/>
            <w:noWrap/>
            <w:tcMar>
              <w:left w:w="108" w:type="dxa"/>
              <w:right w:w="108" w:type="dxa"/>
            </w:tcMar>
            <w:vAlign w:val="bottom"/>
          </w:tcPr>
          <w:p w14:paraId="43052630" w14:textId="75D92D7D" w:rsidR="005A33EB" w:rsidRPr="00E67DE1" w:rsidRDefault="005A33EB" w:rsidP="00E67DE1">
            <w:pPr>
              <w:rPr>
                <w:cs/>
              </w:rPr>
            </w:pPr>
            <w:r w:rsidRPr="00E67DE1">
              <w:rPr>
                <w:rFonts w:asciiTheme="majorBidi" w:hAnsiTheme="majorBidi" w:cstheme="majorBidi"/>
                <w:color w:val="000000"/>
                <w:spacing w:val="-6"/>
                <w:sz w:val="28"/>
                <w:szCs w:val="28"/>
              </w:rPr>
              <w:t>Borrowings from financial institutions</w:t>
            </w:r>
          </w:p>
        </w:tc>
        <w:tc>
          <w:tcPr>
            <w:tcW w:w="992" w:type="dxa"/>
            <w:shd w:val="clear" w:color="auto" w:fill="auto"/>
            <w:vAlign w:val="bottom"/>
          </w:tcPr>
          <w:p w14:paraId="3796C798"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992" w:type="dxa"/>
            <w:vAlign w:val="bottom"/>
          </w:tcPr>
          <w:p w14:paraId="2E73E8FD"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709</w:t>
            </w:r>
            <w:r w:rsidRPr="00E67DE1">
              <w:rPr>
                <w:rFonts w:ascii="Angsana New" w:eastAsia="Calibri" w:hAnsi="Angsana New" w:hint="cs"/>
                <w:color w:val="000000"/>
                <w:sz w:val="28"/>
                <w:szCs w:val="28"/>
                <w:cs/>
              </w:rPr>
              <w:t>.</w:t>
            </w:r>
            <w:r w:rsidRPr="00E67DE1">
              <w:rPr>
                <w:rFonts w:ascii="Angsana New" w:eastAsia="Calibri" w:hAnsi="Angsana New" w:hint="cs"/>
                <w:color w:val="000000"/>
                <w:sz w:val="28"/>
                <w:szCs w:val="28"/>
              </w:rPr>
              <w:t>35</w:t>
            </w:r>
          </w:p>
        </w:tc>
        <w:tc>
          <w:tcPr>
            <w:tcW w:w="709" w:type="dxa"/>
            <w:vAlign w:val="bottom"/>
          </w:tcPr>
          <w:p w14:paraId="2FBDF26D"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850" w:type="dxa"/>
            <w:vAlign w:val="bottom"/>
          </w:tcPr>
          <w:p w14:paraId="250A0223"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709</w:t>
            </w:r>
            <w:r w:rsidRPr="00E67DE1">
              <w:rPr>
                <w:rFonts w:ascii="Angsana New" w:eastAsia="Calibri" w:hAnsi="Angsana New" w:hint="cs"/>
                <w:color w:val="000000"/>
                <w:sz w:val="28"/>
                <w:szCs w:val="28"/>
                <w:cs/>
              </w:rPr>
              <w:t>.</w:t>
            </w:r>
            <w:r w:rsidRPr="00E67DE1">
              <w:rPr>
                <w:rFonts w:ascii="Angsana New" w:eastAsia="Calibri" w:hAnsi="Angsana New" w:hint="cs"/>
                <w:color w:val="000000"/>
                <w:sz w:val="28"/>
                <w:szCs w:val="28"/>
              </w:rPr>
              <w:t>35</w:t>
            </w:r>
          </w:p>
        </w:tc>
        <w:tc>
          <w:tcPr>
            <w:tcW w:w="851" w:type="dxa"/>
            <w:vAlign w:val="bottom"/>
          </w:tcPr>
          <w:p w14:paraId="0C00B795" w14:textId="77777777" w:rsidR="005A33EB" w:rsidRPr="00E67DE1" w:rsidRDefault="005A33EB" w:rsidP="00AB1BEA">
            <w:pPr>
              <w:ind w:right="57"/>
              <w:jc w:val="right"/>
              <w:rPr>
                <w:rFonts w:ascii="Angsana New" w:eastAsia="Calibri" w:hAnsi="Angsana New"/>
                <w:color w:val="000000"/>
                <w:sz w:val="28"/>
                <w:szCs w:val="28"/>
                <w:cs/>
              </w:rPr>
            </w:pPr>
            <w:r w:rsidRPr="00E67DE1">
              <w:rPr>
                <w:rFonts w:ascii="Angsana New" w:eastAsia="Calibri" w:hAnsi="Angsana New" w:hint="cs"/>
                <w:color w:val="000000"/>
                <w:sz w:val="28"/>
                <w:szCs w:val="28"/>
                <w:cs/>
              </w:rPr>
              <w:t>-</w:t>
            </w:r>
          </w:p>
        </w:tc>
        <w:tc>
          <w:tcPr>
            <w:tcW w:w="850" w:type="dxa"/>
            <w:vAlign w:val="bottom"/>
          </w:tcPr>
          <w:p w14:paraId="128F91D1" w14:textId="77777777" w:rsidR="005A33EB" w:rsidRPr="00E67DE1" w:rsidRDefault="005A33EB" w:rsidP="00AB1BEA">
            <w:pPr>
              <w:ind w:right="57"/>
              <w:jc w:val="right"/>
              <w:rPr>
                <w:rFonts w:ascii="Angsana New" w:eastAsia="Calibri" w:hAnsi="Angsana New"/>
                <w:color w:val="000000"/>
                <w:sz w:val="28"/>
                <w:szCs w:val="28"/>
                <w:cs/>
              </w:rPr>
            </w:pPr>
            <w:r w:rsidRPr="00E67DE1">
              <w:rPr>
                <w:rFonts w:ascii="Angsana New" w:eastAsia="Calibri" w:hAnsi="Angsana New"/>
                <w:color w:val="000000"/>
                <w:sz w:val="28"/>
                <w:szCs w:val="28"/>
              </w:rPr>
              <w:t>421.67</w:t>
            </w:r>
          </w:p>
        </w:tc>
        <w:tc>
          <w:tcPr>
            <w:tcW w:w="709" w:type="dxa"/>
            <w:vAlign w:val="bottom"/>
          </w:tcPr>
          <w:p w14:paraId="28D9CBBB" w14:textId="77777777" w:rsidR="005A33EB" w:rsidRPr="00E67DE1" w:rsidRDefault="005A33EB" w:rsidP="00AB1BEA">
            <w:pPr>
              <w:ind w:right="57"/>
              <w:jc w:val="right"/>
              <w:rPr>
                <w:rFonts w:ascii="Angsana New" w:eastAsia="Calibri" w:hAnsi="Angsana New"/>
                <w:color w:val="000000"/>
                <w:sz w:val="28"/>
                <w:szCs w:val="28"/>
                <w:cs/>
              </w:rPr>
            </w:pPr>
            <w:r w:rsidRPr="00E67DE1">
              <w:rPr>
                <w:rFonts w:ascii="Angsana New" w:eastAsia="Calibri" w:hAnsi="Angsana New" w:hint="cs"/>
                <w:color w:val="000000"/>
                <w:sz w:val="28"/>
                <w:szCs w:val="28"/>
                <w:cs/>
              </w:rPr>
              <w:t>-</w:t>
            </w:r>
          </w:p>
        </w:tc>
        <w:tc>
          <w:tcPr>
            <w:tcW w:w="851" w:type="dxa"/>
            <w:vAlign w:val="bottom"/>
          </w:tcPr>
          <w:p w14:paraId="46697F61" w14:textId="77777777" w:rsidR="005A33EB" w:rsidRPr="00E67DE1" w:rsidRDefault="005A33EB" w:rsidP="00AB1BEA">
            <w:pPr>
              <w:ind w:right="57"/>
              <w:jc w:val="right"/>
              <w:rPr>
                <w:rFonts w:ascii="Angsana New" w:eastAsia="Calibri" w:hAnsi="Angsana New"/>
                <w:color w:val="000000"/>
                <w:sz w:val="28"/>
                <w:szCs w:val="28"/>
                <w:cs/>
              </w:rPr>
            </w:pPr>
            <w:r w:rsidRPr="00E67DE1">
              <w:rPr>
                <w:rFonts w:ascii="Angsana New" w:eastAsia="Calibri" w:hAnsi="Angsana New"/>
                <w:color w:val="000000"/>
                <w:sz w:val="28"/>
                <w:szCs w:val="28"/>
              </w:rPr>
              <w:t>421.67</w:t>
            </w:r>
          </w:p>
        </w:tc>
      </w:tr>
      <w:tr w:rsidR="005A33EB" w:rsidRPr="00E67DE1" w14:paraId="7AC6AD1B" w14:textId="77777777" w:rsidTr="00AB1BEA">
        <w:trPr>
          <w:trHeight w:val="225"/>
        </w:trPr>
        <w:tc>
          <w:tcPr>
            <w:tcW w:w="2978" w:type="dxa"/>
            <w:noWrap/>
            <w:tcMar>
              <w:left w:w="108" w:type="dxa"/>
              <w:right w:w="108" w:type="dxa"/>
            </w:tcMar>
            <w:vAlign w:val="center"/>
          </w:tcPr>
          <w:p w14:paraId="6F751425" w14:textId="1D24B19C" w:rsidR="005A33EB" w:rsidRPr="00E67DE1" w:rsidRDefault="005A33EB" w:rsidP="00E67DE1">
            <w:pPr>
              <w:rPr>
                <w:rFonts w:ascii="Angsana New" w:eastAsia="Arial Unicode MS" w:hAnsi="Angsana New"/>
                <w:snapToGrid w:val="0"/>
                <w:color w:val="000000"/>
                <w:sz w:val="28"/>
                <w:szCs w:val="28"/>
                <w:cs/>
                <w:lang w:eastAsia="th-TH"/>
              </w:rPr>
            </w:pPr>
            <w:r w:rsidRPr="00E67DE1">
              <w:rPr>
                <w:rFonts w:asciiTheme="majorBidi" w:hAnsiTheme="majorBidi" w:cstheme="majorBidi"/>
                <w:color w:val="000000"/>
                <w:spacing w:val="-6"/>
                <w:sz w:val="28"/>
                <w:szCs w:val="28"/>
              </w:rPr>
              <w:t>Debentures</w:t>
            </w:r>
          </w:p>
        </w:tc>
        <w:tc>
          <w:tcPr>
            <w:tcW w:w="992" w:type="dxa"/>
            <w:shd w:val="clear" w:color="auto" w:fill="auto"/>
            <w:vAlign w:val="bottom"/>
          </w:tcPr>
          <w:p w14:paraId="7992C081"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992" w:type="dxa"/>
            <w:vAlign w:val="bottom"/>
          </w:tcPr>
          <w:p w14:paraId="0DF018D1"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217</w:t>
            </w:r>
            <w:r w:rsidRPr="00E67DE1">
              <w:rPr>
                <w:rFonts w:ascii="Angsana New" w:eastAsia="Calibri" w:hAnsi="Angsana New" w:hint="cs"/>
                <w:color w:val="000000"/>
                <w:sz w:val="28"/>
                <w:szCs w:val="28"/>
                <w:cs/>
              </w:rPr>
              <w:t>.</w:t>
            </w:r>
            <w:r w:rsidRPr="00E67DE1">
              <w:rPr>
                <w:rFonts w:ascii="Angsana New" w:eastAsia="Calibri" w:hAnsi="Angsana New" w:hint="cs"/>
                <w:color w:val="000000"/>
                <w:sz w:val="28"/>
                <w:szCs w:val="28"/>
              </w:rPr>
              <w:t>19</w:t>
            </w:r>
          </w:p>
        </w:tc>
        <w:tc>
          <w:tcPr>
            <w:tcW w:w="709" w:type="dxa"/>
            <w:vAlign w:val="bottom"/>
          </w:tcPr>
          <w:p w14:paraId="4EF4B875"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850" w:type="dxa"/>
            <w:vAlign w:val="bottom"/>
          </w:tcPr>
          <w:p w14:paraId="1D5532A1" w14:textId="77777777" w:rsidR="005A33EB" w:rsidRPr="00E67DE1" w:rsidRDefault="005A33EB" w:rsidP="00AB1BEA">
            <w:pPr>
              <w:ind w:right="57"/>
              <w:jc w:val="right"/>
              <w:rPr>
                <w:rFonts w:ascii="Angsana New" w:eastAsia="Calibri" w:hAnsi="Angsana New"/>
                <w:color w:val="000000"/>
                <w:sz w:val="28"/>
                <w:szCs w:val="28"/>
                <w:cs/>
              </w:rPr>
            </w:pPr>
            <w:r w:rsidRPr="00E67DE1">
              <w:rPr>
                <w:rFonts w:ascii="Angsana New" w:eastAsia="Calibri" w:hAnsi="Angsana New"/>
                <w:color w:val="000000"/>
                <w:sz w:val="28"/>
                <w:szCs w:val="28"/>
              </w:rPr>
              <w:t>217</w:t>
            </w:r>
            <w:r w:rsidRPr="00E67DE1">
              <w:rPr>
                <w:rFonts w:ascii="Angsana New" w:eastAsia="Calibri" w:hAnsi="Angsana New" w:hint="cs"/>
                <w:color w:val="000000"/>
                <w:sz w:val="28"/>
                <w:szCs w:val="28"/>
                <w:cs/>
              </w:rPr>
              <w:t>.</w:t>
            </w:r>
            <w:r w:rsidRPr="00E67DE1">
              <w:rPr>
                <w:rFonts w:ascii="Angsana New" w:eastAsia="Calibri" w:hAnsi="Angsana New" w:hint="cs"/>
                <w:color w:val="000000"/>
                <w:sz w:val="28"/>
                <w:szCs w:val="28"/>
              </w:rPr>
              <w:t>19</w:t>
            </w:r>
          </w:p>
        </w:tc>
        <w:tc>
          <w:tcPr>
            <w:tcW w:w="851" w:type="dxa"/>
            <w:vAlign w:val="bottom"/>
          </w:tcPr>
          <w:p w14:paraId="688400F6"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850" w:type="dxa"/>
            <w:vAlign w:val="bottom"/>
          </w:tcPr>
          <w:p w14:paraId="2B25B93B"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w:t>
            </w:r>
          </w:p>
        </w:tc>
        <w:tc>
          <w:tcPr>
            <w:tcW w:w="709" w:type="dxa"/>
            <w:vAlign w:val="bottom"/>
          </w:tcPr>
          <w:p w14:paraId="613FDA6F"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215.18</w:t>
            </w:r>
          </w:p>
        </w:tc>
        <w:tc>
          <w:tcPr>
            <w:tcW w:w="851" w:type="dxa"/>
            <w:vAlign w:val="bottom"/>
          </w:tcPr>
          <w:p w14:paraId="69ABB188"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215.18</w:t>
            </w:r>
          </w:p>
        </w:tc>
      </w:tr>
      <w:tr w:rsidR="005A33EB" w:rsidRPr="00E67DE1" w14:paraId="699C1746" w14:textId="77777777" w:rsidTr="00AB1BEA">
        <w:trPr>
          <w:trHeight w:val="225"/>
        </w:trPr>
        <w:tc>
          <w:tcPr>
            <w:tcW w:w="2978" w:type="dxa"/>
            <w:noWrap/>
            <w:tcMar>
              <w:left w:w="108" w:type="dxa"/>
              <w:right w:w="108" w:type="dxa"/>
            </w:tcMar>
            <w:vAlign w:val="center"/>
          </w:tcPr>
          <w:p w14:paraId="32EBEAEE" w14:textId="59AA6016" w:rsidR="005A33EB" w:rsidRPr="00E67DE1" w:rsidRDefault="005A33EB" w:rsidP="00E67DE1">
            <w:pPr>
              <w:rPr>
                <w:rFonts w:ascii="Angsana New" w:eastAsia="Arial Unicode MS" w:hAnsi="Angsana New"/>
                <w:snapToGrid w:val="0"/>
                <w:color w:val="000000"/>
                <w:sz w:val="28"/>
                <w:szCs w:val="28"/>
                <w:cs/>
                <w:lang w:eastAsia="th-TH"/>
              </w:rPr>
            </w:pPr>
            <w:r w:rsidRPr="00E67DE1">
              <w:rPr>
                <w:rFonts w:asciiTheme="majorBidi" w:hAnsiTheme="majorBidi" w:cstheme="majorBidi"/>
                <w:color w:val="000000"/>
                <w:sz w:val="28"/>
                <w:szCs w:val="28"/>
              </w:rPr>
              <w:t>Short – term borrowings</w:t>
            </w:r>
          </w:p>
        </w:tc>
        <w:tc>
          <w:tcPr>
            <w:tcW w:w="992" w:type="dxa"/>
            <w:shd w:val="clear" w:color="auto" w:fill="auto"/>
            <w:vAlign w:val="bottom"/>
          </w:tcPr>
          <w:p w14:paraId="1FA08BB2"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992" w:type="dxa"/>
            <w:vAlign w:val="bottom"/>
          </w:tcPr>
          <w:p w14:paraId="6D1C0055"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126</w:t>
            </w:r>
            <w:r w:rsidRPr="00E67DE1">
              <w:rPr>
                <w:rFonts w:ascii="Angsana New" w:eastAsia="Calibri" w:hAnsi="Angsana New" w:hint="cs"/>
                <w:color w:val="000000"/>
                <w:sz w:val="28"/>
                <w:szCs w:val="28"/>
                <w:cs/>
              </w:rPr>
              <w:t>.</w:t>
            </w:r>
            <w:r w:rsidRPr="00E67DE1">
              <w:rPr>
                <w:rFonts w:ascii="Angsana New" w:eastAsia="Calibri" w:hAnsi="Angsana New" w:hint="cs"/>
                <w:color w:val="000000"/>
                <w:sz w:val="28"/>
                <w:szCs w:val="28"/>
              </w:rPr>
              <w:t>10</w:t>
            </w:r>
          </w:p>
        </w:tc>
        <w:tc>
          <w:tcPr>
            <w:tcW w:w="709" w:type="dxa"/>
            <w:vAlign w:val="bottom"/>
          </w:tcPr>
          <w:p w14:paraId="6645A075"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850" w:type="dxa"/>
            <w:vAlign w:val="bottom"/>
          </w:tcPr>
          <w:p w14:paraId="182991C8"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126</w:t>
            </w:r>
            <w:r w:rsidRPr="00E67DE1">
              <w:rPr>
                <w:rFonts w:ascii="Angsana New" w:eastAsia="Calibri" w:hAnsi="Angsana New" w:hint="cs"/>
                <w:color w:val="000000"/>
                <w:sz w:val="28"/>
                <w:szCs w:val="28"/>
                <w:cs/>
              </w:rPr>
              <w:t>.</w:t>
            </w:r>
            <w:r w:rsidRPr="00E67DE1">
              <w:rPr>
                <w:rFonts w:ascii="Angsana New" w:eastAsia="Calibri" w:hAnsi="Angsana New" w:hint="cs"/>
                <w:color w:val="000000"/>
                <w:sz w:val="28"/>
                <w:szCs w:val="28"/>
              </w:rPr>
              <w:t>10</w:t>
            </w:r>
          </w:p>
        </w:tc>
        <w:tc>
          <w:tcPr>
            <w:tcW w:w="851" w:type="dxa"/>
            <w:vAlign w:val="bottom"/>
          </w:tcPr>
          <w:p w14:paraId="0DCA6101"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850" w:type="dxa"/>
            <w:vAlign w:val="bottom"/>
          </w:tcPr>
          <w:p w14:paraId="27F81172"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381.50</w:t>
            </w:r>
          </w:p>
        </w:tc>
        <w:tc>
          <w:tcPr>
            <w:tcW w:w="709" w:type="dxa"/>
            <w:vAlign w:val="bottom"/>
          </w:tcPr>
          <w:p w14:paraId="72C21116"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851" w:type="dxa"/>
            <w:vAlign w:val="bottom"/>
          </w:tcPr>
          <w:p w14:paraId="1A166E8F"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381.50</w:t>
            </w:r>
          </w:p>
        </w:tc>
      </w:tr>
      <w:tr w:rsidR="005A33EB" w:rsidRPr="00E67DE1" w14:paraId="5D36AB88" w14:textId="77777777" w:rsidTr="00AB1BEA">
        <w:trPr>
          <w:trHeight w:val="225"/>
        </w:trPr>
        <w:tc>
          <w:tcPr>
            <w:tcW w:w="2978" w:type="dxa"/>
            <w:noWrap/>
            <w:tcMar>
              <w:left w:w="108" w:type="dxa"/>
              <w:right w:w="108" w:type="dxa"/>
            </w:tcMar>
            <w:vAlign w:val="center"/>
          </w:tcPr>
          <w:p w14:paraId="2435C288" w14:textId="2901C1F4" w:rsidR="005A33EB" w:rsidRPr="00E67DE1" w:rsidRDefault="005A33EB" w:rsidP="00E67DE1">
            <w:pPr>
              <w:rPr>
                <w:rFonts w:ascii="Angsana New" w:eastAsia="Arial Unicode MS" w:hAnsi="Angsana New"/>
                <w:snapToGrid w:val="0"/>
                <w:color w:val="000000"/>
                <w:sz w:val="28"/>
                <w:szCs w:val="28"/>
                <w:cs/>
                <w:lang w:eastAsia="th-TH"/>
              </w:rPr>
            </w:pPr>
            <w:r w:rsidRPr="00E67DE1">
              <w:rPr>
                <w:rFonts w:asciiTheme="majorBidi" w:hAnsiTheme="majorBidi" w:cstheme="majorBidi"/>
                <w:color w:val="000000"/>
                <w:sz w:val="28"/>
                <w:szCs w:val="28"/>
              </w:rPr>
              <w:t>Long – term borrowings</w:t>
            </w:r>
          </w:p>
        </w:tc>
        <w:tc>
          <w:tcPr>
            <w:tcW w:w="992" w:type="dxa"/>
            <w:shd w:val="clear" w:color="auto" w:fill="auto"/>
            <w:vAlign w:val="bottom"/>
          </w:tcPr>
          <w:p w14:paraId="3D7496AD"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992" w:type="dxa"/>
            <w:vAlign w:val="bottom"/>
          </w:tcPr>
          <w:p w14:paraId="3CC53853"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709" w:type="dxa"/>
            <w:vAlign w:val="bottom"/>
          </w:tcPr>
          <w:p w14:paraId="750E9AF2"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18</w:t>
            </w:r>
            <w:r w:rsidRPr="00E67DE1">
              <w:rPr>
                <w:rFonts w:ascii="Angsana New" w:eastAsia="Calibri" w:hAnsi="Angsana New" w:hint="cs"/>
                <w:color w:val="000000"/>
                <w:sz w:val="28"/>
                <w:szCs w:val="28"/>
                <w:cs/>
              </w:rPr>
              <w:t>.</w:t>
            </w:r>
            <w:r w:rsidRPr="00E67DE1">
              <w:rPr>
                <w:rFonts w:ascii="Angsana New" w:eastAsia="Calibri" w:hAnsi="Angsana New" w:hint="cs"/>
                <w:color w:val="000000"/>
                <w:sz w:val="28"/>
                <w:szCs w:val="28"/>
              </w:rPr>
              <w:t>40</w:t>
            </w:r>
          </w:p>
        </w:tc>
        <w:tc>
          <w:tcPr>
            <w:tcW w:w="850" w:type="dxa"/>
            <w:vAlign w:val="bottom"/>
          </w:tcPr>
          <w:p w14:paraId="4C5B2B1A"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18</w:t>
            </w:r>
            <w:r w:rsidRPr="00E67DE1">
              <w:rPr>
                <w:rFonts w:ascii="Angsana New" w:eastAsia="Calibri" w:hAnsi="Angsana New" w:hint="cs"/>
                <w:color w:val="000000"/>
                <w:sz w:val="28"/>
                <w:szCs w:val="28"/>
                <w:cs/>
              </w:rPr>
              <w:t>.</w:t>
            </w:r>
            <w:r w:rsidRPr="00E67DE1">
              <w:rPr>
                <w:rFonts w:ascii="Angsana New" w:eastAsia="Calibri" w:hAnsi="Angsana New" w:hint="cs"/>
                <w:color w:val="000000"/>
                <w:sz w:val="28"/>
                <w:szCs w:val="28"/>
              </w:rPr>
              <w:t>40</w:t>
            </w:r>
          </w:p>
        </w:tc>
        <w:tc>
          <w:tcPr>
            <w:tcW w:w="851" w:type="dxa"/>
            <w:vAlign w:val="bottom"/>
          </w:tcPr>
          <w:p w14:paraId="60916194"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w:t>
            </w:r>
          </w:p>
        </w:tc>
        <w:tc>
          <w:tcPr>
            <w:tcW w:w="850" w:type="dxa"/>
            <w:vAlign w:val="bottom"/>
          </w:tcPr>
          <w:p w14:paraId="44596280"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w:t>
            </w:r>
          </w:p>
        </w:tc>
        <w:tc>
          <w:tcPr>
            <w:tcW w:w="709" w:type="dxa"/>
            <w:vAlign w:val="bottom"/>
          </w:tcPr>
          <w:p w14:paraId="3424AC61"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w:t>
            </w:r>
          </w:p>
        </w:tc>
        <w:tc>
          <w:tcPr>
            <w:tcW w:w="851" w:type="dxa"/>
            <w:vAlign w:val="bottom"/>
          </w:tcPr>
          <w:p w14:paraId="7DF5E3F2" w14:textId="77777777" w:rsidR="005A33EB" w:rsidRPr="00E67DE1" w:rsidRDefault="005A33EB" w:rsidP="00AB1BEA">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w:t>
            </w:r>
          </w:p>
        </w:tc>
      </w:tr>
      <w:tr w:rsidR="005A33EB" w:rsidRPr="00E67DE1" w14:paraId="61A6FF56" w14:textId="77777777" w:rsidTr="00AB1BEA">
        <w:trPr>
          <w:trHeight w:val="225"/>
        </w:trPr>
        <w:tc>
          <w:tcPr>
            <w:tcW w:w="2978" w:type="dxa"/>
            <w:noWrap/>
            <w:tcMar>
              <w:left w:w="108" w:type="dxa"/>
              <w:right w:w="108" w:type="dxa"/>
            </w:tcMar>
            <w:vAlign w:val="center"/>
          </w:tcPr>
          <w:p w14:paraId="155F5A8C" w14:textId="4AFD75C6" w:rsidR="005A33EB" w:rsidRPr="00E67DE1" w:rsidRDefault="005A33EB" w:rsidP="00E67DE1">
            <w:pPr>
              <w:rPr>
                <w:rFonts w:ascii="Angsana New" w:eastAsia="Arial Unicode MS" w:hAnsi="Angsana New"/>
                <w:snapToGrid w:val="0"/>
                <w:color w:val="000000"/>
                <w:sz w:val="28"/>
                <w:szCs w:val="28"/>
                <w:cs/>
                <w:lang w:eastAsia="th-TH"/>
              </w:rPr>
            </w:pPr>
            <w:r w:rsidRPr="00E67DE1">
              <w:rPr>
                <w:rFonts w:asciiTheme="majorBidi" w:hAnsiTheme="majorBidi" w:cstheme="majorBidi"/>
                <w:color w:val="000000"/>
                <w:sz w:val="28"/>
                <w:szCs w:val="28"/>
              </w:rPr>
              <w:t>Lease liabilities</w:t>
            </w:r>
          </w:p>
        </w:tc>
        <w:tc>
          <w:tcPr>
            <w:tcW w:w="992" w:type="dxa"/>
            <w:shd w:val="clear" w:color="auto" w:fill="auto"/>
            <w:vAlign w:val="bottom"/>
          </w:tcPr>
          <w:p w14:paraId="0621740C" w14:textId="77777777" w:rsidR="005A33EB" w:rsidRPr="00E67DE1" w:rsidRDefault="005A33EB" w:rsidP="00AB1BEA">
            <w:pPr>
              <w:pBdr>
                <w:bottom w:val="single" w:sz="4" w:space="1" w:color="auto"/>
              </w:pBd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992" w:type="dxa"/>
            <w:vAlign w:val="bottom"/>
          </w:tcPr>
          <w:p w14:paraId="4C6D92E7" w14:textId="77777777" w:rsidR="005A33EB" w:rsidRPr="00E67DE1" w:rsidRDefault="005A33EB" w:rsidP="00AB1BEA">
            <w:pPr>
              <w:pBdr>
                <w:bottom w:val="single" w:sz="4" w:space="1" w:color="auto"/>
              </w:pBd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2</w:t>
            </w:r>
            <w:r w:rsidRPr="00E67DE1">
              <w:rPr>
                <w:rFonts w:ascii="Angsana New" w:eastAsia="Calibri" w:hAnsi="Angsana New" w:hint="cs"/>
                <w:color w:val="000000"/>
                <w:sz w:val="28"/>
                <w:szCs w:val="28"/>
                <w:cs/>
              </w:rPr>
              <w:t>.</w:t>
            </w:r>
            <w:r w:rsidRPr="00E67DE1">
              <w:rPr>
                <w:rFonts w:ascii="Angsana New" w:eastAsia="Calibri" w:hAnsi="Angsana New" w:hint="cs"/>
                <w:color w:val="000000"/>
                <w:sz w:val="28"/>
                <w:szCs w:val="28"/>
              </w:rPr>
              <w:t>29</w:t>
            </w:r>
          </w:p>
        </w:tc>
        <w:tc>
          <w:tcPr>
            <w:tcW w:w="709" w:type="dxa"/>
            <w:vAlign w:val="bottom"/>
          </w:tcPr>
          <w:p w14:paraId="22A977A5" w14:textId="77777777" w:rsidR="005A33EB" w:rsidRPr="00E67DE1" w:rsidRDefault="005A33EB" w:rsidP="00AB1BEA">
            <w:pPr>
              <w:pBdr>
                <w:bottom w:val="single" w:sz="4" w:space="1" w:color="auto"/>
              </w:pBd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4</w:t>
            </w:r>
            <w:r w:rsidRPr="00E67DE1">
              <w:rPr>
                <w:rFonts w:ascii="Angsana New" w:eastAsia="Calibri" w:hAnsi="Angsana New" w:hint="cs"/>
                <w:color w:val="000000"/>
                <w:sz w:val="28"/>
                <w:szCs w:val="28"/>
                <w:cs/>
              </w:rPr>
              <w:t>.</w:t>
            </w:r>
            <w:r w:rsidRPr="00E67DE1">
              <w:rPr>
                <w:rFonts w:ascii="Angsana New" w:eastAsia="Calibri" w:hAnsi="Angsana New" w:hint="cs"/>
                <w:color w:val="000000"/>
                <w:sz w:val="28"/>
                <w:szCs w:val="28"/>
              </w:rPr>
              <w:t>35</w:t>
            </w:r>
          </w:p>
        </w:tc>
        <w:tc>
          <w:tcPr>
            <w:tcW w:w="850" w:type="dxa"/>
            <w:shd w:val="clear" w:color="auto" w:fill="auto"/>
            <w:vAlign w:val="bottom"/>
          </w:tcPr>
          <w:p w14:paraId="5A5FB29B" w14:textId="77777777" w:rsidR="005A33EB" w:rsidRPr="00E67DE1" w:rsidRDefault="005A33EB" w:rsidP="00AB1BEA">
            <w:pPr>
              <w:pBdr>
                <w:bottom w:val="single" w:sz="4" w:space="1" w:color="auto"/>
              </w:pBd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6</w:t>
            </w:r>
            <w:r w:rsidRPr="00E67DE1">
              <w:rPr>
                <w:rFonts w:ascii="Angsana New" w:eastAsia="Calibri" w:hAnsi="Angsana New" w:hint="cs"/>
                <w:color w:val="000000"/>
                <w:sz w:val="28"/>
                <w:szCs w:val="28"/>
                <w:cs/>
              </w:rPr>
              <w:t>.</w:t>
            </w:r>
            <w:r w:rsidRPr="00E67DE1">
              <w:rPr>
                <w:rFonts w:ascii="Angsana New" w:eastAsia="Calibri" w:hAnsi="Angsana New" w:hint="cs"/>
                <w:color w:val="000000"/>
                <w:sz w:val="28"/>
                <w:szCs w:val="28"/>
              </w:rPr>
              <w:t>64</w:t>
            </w:r>
          </w:p>
        </w:tc>
        <w:tc>
          <w:tcPr>
            <w:tcW w:w="851" w:type="dxa"/>
            <w:vAlign w:val="bottom"/>
          </w:tcPr>
          <w:p w14:paraId="2453D0F5" w14:textId="77777777" w:rsidR="005A33EB" w:rsidRPr="00E67DE1" w:rsidRDefault="005A33EB" w:rsidP="00AB1BEA">
            <w:pPr>
              <w:pBdr>
                <w:bottom w:val="single" w:sz="4" w:space="1" w:color="auto"/>
              </w:pBd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850" w:type="dxa"/>
            <w:vAlign w:val="bottom"/>
          </w:tcPr>
          <w:p w14:paraId="3E840904" w14:textId="77777777" w:rsidR="005A33EB" w:rsidRPr="00E67DE1" w:rsidRDefault="005A33EB" w:rsidP="00AB1BEA">
            <w:pPr>
              <w:pBdr>
                <w:bottom w:val="single" w:sz="4" w:space="1" w:color="auto"/>
              </w:pBd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3.50</w:t>
            </w:r>
          </w:p>
        </w:tc>
        <w:tc>
          <w:tcPr>
            <w:tcW w:w="709" w:type="dxa"/>
            <w:vAlign w:val="bottom"/>
          </w:tcPr>
          <w:p w14:paraId="6A5AB944" w14:textId="77777777" w:rsidR="005A33EB" w:rsidRPr="00E67DE1" w:rsidRDefault="005A33EB" w:rsidP="00AB1BEA">
            <w:pPr>
              <w:pBdr>
                <w:bottom w:val="single" w:sz="4" w:space="1" w:color="auto"/>
              </w:pBd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4.61</w:t>
            </w:r>
          </w:p>
        </w:tc>
        <w:tc>
          <w:tcPr>
            <w:tcW w:w="851" w:type="dxa"/>
            <w:vAlign w:val="bottom"/>
          </w:tcPr>
          <w:p w14:paraId="3582453D" w14:textId="77777777" w:rsidR="005A33EB" w:rsidRPr="00E67DE1" w:rsidRDefault="005A33EB" w:rsidP="00AB1BEA">
            <w:pPr>
              <w:pBdr>
                <w:bottom w:val="single" w:sz="4" w:space="1" w:color="auto"/>
              </w:pBd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8.11</w:t>
            </w:r>
          </w:p>
        </w:tc>
      </w:tr>
      <w:tr w:rsidR="005A33EB" w:rsidRPr="00E67DE1" w14:paraId="71FE0724" w14:textId="77777777" w:rsidTr="00AB1BEA">
        <w:tc>
          <w:tcPr>
            <w:tcW w:w="2978" w:type="dxa"/>
            <w:noWrap/>
            <w:tcMar>
              <w:left w:w="108" w:type="dxa"/>
              <w:right w:w="108" w:type="dxa"/>
            </w:tcMar>
          </w:tcPr>
          <w:p w14:paraId="5E9E7FB3" w14:textId="6486D7FB" w:rsidR="005A33EB" w:rsidRPr="00E67DE1" w:rsidRDefault="005A33EB" w:rsidP="00E67DE1">
            <w:pPr>
              <w:rPr>
                <w:rFonts w:ascii="Angsana New" w:eastAsia="Arial Unicode MS" w:hAnsi="Angsana New"/>
                <w:b/>
                <w:bCs/>
                <w:snapToGrid w:val="0"/>
                <w:color w:val="000000"/>
                <w:spacing w:val="-4"/>
                <w:sz w:val="28"/>
                <w:szCs w:val="28"/>
                <w:cs/>
                <w:lang w:eastAsia="th-TH"/>
              </w:rPr>
            </w:pPr>
            <w:r w:rsidRPr="00E67DE1">
              <w:rPr>
                <w:rFonts w:ascii="Angsana New" w:eastAsia="Arial Unicode MS" w:hAnsi="Angsana New"/>
                <w:b/>
                <w:bCs/>
                <w:snapToGrid w:val="0"/>
                <w:color w:val="000000"/>
                <w:spacing w:val="-4"/>
                <w:sz w:val="28"/>
                <w:szCs w:val="28"/>
                <w:lang w:eastAsia="th-TH"/>
              </w:rPr>
              <w:t xml:space="preserve">Total non </w:t>
            </w:r>
            <w:r w:rsidRPr="00E67DE1">
              <w:rPr>
                <w:rFonts w:asciiTheme="majorBidi" w:hAnsiTheme="majorBidi" w:cstheme="majorBidi"/>
                <w:color w:val="000000"/>
                <w:sz w:val="28"/>
                <w:szCs w:val="28"/>
              </w:rPr>
              <w:t xml:space="preserve">– </w:t>
            </w:r>
            <w:r w:rsidRPr="00E67DE1">
              <w:rPr>
                <w:rFonts w:ascii="Angsana New" w:eastAsia="Arial Unicode MS" w:hAnsi="Angsana New"/>
                <w:b/>
                <w:bCs/>
                <w:snapToGrid w:val="0"/>
                <w:color w:val="000000"/>
                <w:spacing w:val="-4"/>
                <w:sz w:val="28"/>
                <w:szCs w:val="28"/>
                <w:lang w:eastAsia="th-TH"/>
              </w:rPr>
              <w:t>derivatives</w:t>
            </w:r>
          </w:p>
        </w:tc>
        <w:tc>
          <w:tcPr>
            <w:tcW w:w="992" w:type="dxa"/>
            <w:shd w:val="clear" w:color="auto" w:fill="auto"/>
            <w:vAlign w:val="bottom"/>
          </w:tcPr>
          <w:p w14:paraId="0195E0BB" w14:textId="77777777" w:rsidR="005A33EB" w:rsidRPr="00E67DE1" w:rsidRDefault="005A33EB" w:rsidP="00AB1BEA">
            <w:pPr>
              <w:pBdr>
                <w:bottom w:val="double" w:sz="4" w:space="1" w:color="auto"/>
              </w:pBd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992" w:type="dxa"/>
            <w:vAlign w:val="bottom"/>
          </w:tcPr>
          <w:p w14:paraId="6DDB0C38" w14:textId="77777777" w:rsidR="005A33EB" w:rsidRPr="00E67DE1" w:rsidRDefault="005A33EB" w:rsidP="00AB1BEA">
            <w:pPr>
              <w:pBdr>
                <w:bottom w:val="double" w:sz="4" w:space="1" w:color="auto"/>
              </w:pBd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1,27</w:t>
            </w:r>
            <w:r w:rsidRPr="00E67DE1">
              <w:rPr>
                <w:rFonts w:ascii="Angsana New" w:eastAsia="Calibri" w:hAnsi="Angsana New" w:hint="cs"/>
                <w:color w:val="000000"/>
                <w:sz w:val="28"/>
                <w:szCs w:val="28"/>
              </w:rPr>
              <w:t>7</w:t>
            </w:r>
            <w:r w:rsidRPr="00E67DE1">
              <w:rPr>
                <w:rFonts w:ascii="Angsana New" w:eastAsia="Calibri" w:hAnsi="Angsana New" w:hint="cs"/>
                <w:color w:val="000000"/>
                <w:sz w:val="28"/>
                <w:szCs w:val="28"/>
                <w:cs/>
              </w:rPr>
              <w:t>.</w:t>
            </w:r>
            <w:r w:rsidRPr="00E67DE1">
              <w:rPr>
                <w:rFonts w:ascii="Angsana New" w:eastAsia="Calibri" w:hAnsi="Angsana New" w:hint="cs"/>
                <w:color w:val="000000"/>
                <w:sz w:val="28"/>
                <w:szCs w:val="28"/>
              </w:rPr>
              <w:t>03</w:t>
            </w:r>
          </w:p>
        </w:tc>
        <w:tc>
          <w:tcPr>
            <w:tcW w:w="709" w:type="dxa"/>
            <w:vAlign w:val="bottom"/>
          </w:tcPr>
          <w:p w14:paraId="0770B995" w14:textId="77777777" w:rsidR="005A33EB" w:rsidRPr="00E67DE1" w:rsidRDefault="005A33EB" w:rsidP="00AB1BEA">
            <w:pPr>
              <w:pBdr>
                <w:bottom w:val="double" w:sz="4" w:space="1" w:color="auto"/>
              </w:pBdr>
              <w:tabs>
                <w:tab w:val="left" w:pos="1188"/>
              </w:tabs>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22</w:t>
            </w:r>
            <w:r w:rsidRPr="00E67DE1">
              <w:rPr>
                <w:rFonts w:ascii="Angsana New" w:eastAsia="Calibri" w:hAnsi="Angsana New" w:hint="cs"/>
                <w:color w:val="000000"/>
                <w:sz w:val="28"/>
                <w:szCs w:val="28"/>
                <w:cs/>
              </w:rPr>
              <w:t>.</w:t>
            </w:r>
            <w:r w:rsidRPr="00E67DE1">
              <w:rPr>
                <w:rFonts w:ascii="Angsana New" w:eastAsia="Calibri" w:hAnsi="Angsana New" w:hint="cs"/>
                <w:color w:val="000000"/>
                <w:sz w:val="28"/>
                <w:szCs w:val="28"/>
              </w:rPr>
              <w:t>75</w:t>
            </w:r>
          </w:p>
        </w:tc>
        <w:tc>
          <w:tcPr>
            <w:tcW w:w="850" w:type="dxa"/>
            <w:vAlign w:val="bottom"/>
          </w:tcPr>
          <w:p w14:paraId="0A8C441A" w14:textId="77777777" w:rsidR="005A33EB" w:rsidRPr="00E67DE1" w:rsidRDefault="005A33EB" w:rsidP="00AB1BEA">
            <w:pPr>
              <w:pBdr>
                <w:bottom w:val="double" w:sz="4" w:space="1" w:color="auto"/>
              </w:pBd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1,299</w:t>
            </w:r>
            <w:r w:rsidRPr="00E67DE1">
              <w:rPr>
                <w:rFonts w:ascii="Angsana New" w:eastAsia="Calibri" w:hAnsi="Angsana New" w:hint="cs"/>
                <w:color w:val="000000"/>
                <w:sz w:val="28"/>
                <w:szCs w:val="28"/>
                <w:cs/>
              </w:rPr>
              <w:t>.</w:t>
            </w:r>
            <w:r w:rsidRPr="00E67DE1">
              <w:rPr>
                <w:rFonts w:ascii="Angsana New" w:eastAsia="Calibri" w:hAnsi="Angsana New"/>
                <w:color w:val="000000"/>
                <w:sz w:val="28"/>
                <w:szCs w:val="28"/>
              </w:rPr>
              <w:t>78</w:t>
            </w:r>
          </w:p>
        </w:tc>
        <w:tc>
          <w:tcPr>
            <w:tcW w:w="851" w:type="dxa"/>
            <w:vAlign w:val="bottom"/>
          </w:tcPr>
          <w:p w14:paraId="421D4B0C" w14:textId="77777777" w:rsidR="005A33EB" w:rsidRPr="00E67DE1" w:rsidRDefault="005A33EB" w:rsidP="00AB1BEA">
            <w:pPr>
              <w:pBdr>
                <w:bottom w:val="double" w:sz="4" w:space="1" w:color="auto"/>
              </w:pBd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850" w:type="dxa"/>
            <w:vAlign w:val="bottom"/>
          </w:tcPr>
          <w:p w14:paraId="78D4EEA3" w14:textId="77777777" w:rsidR="005A33EB" w:rsidRPr="00E67DE1" w:rsidRDefault="005A33EB" w:rsidP="00AB1BEA">
            <w:pPr>
              <w:pBdr>
                <w:bottom w:val="double" w:sz="4" w:space="1" w:color="auto"/>
              </w:pBd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1,0</w:t>
            </w:r>
            <w:r w:rsidRPr="00E67DE1">
              <w:rPr>
                <w:rFonts w:ascii="Angsana New" w:eastAsia="Calibri" w:hAnsi="Angsana New" w:hint="cs"/>
                <w:color w:val="000000"/>
                <w:sz w:val="28"/>
                <w:szCs w:val="28"/>
              </w:rPr>
              <w:t>54</w:t>
            </w:r>
            <w:r w:rsidRPr="00E67DE1">
              <w:rPr>
                <w:rFonts w:ascii="Angsana New" w:eastAsia="Calibri" w:hAnsi="Angsana New"/>
                <w:color w:val="000000"/>
                <w:sz w:val="28"/>
                <w:szCs w:val="28"/>
              </w:rPr>
              <w:t>.</w:t>
            </w:r>
            <w:r w:rsidRPr="00E67DE1">
              <w:rPr>
                <w:rFonts w:ascii="Angsana New" w:eastAsia="Calibri" w:hAnsi="Angsana New" w:hint="cs"/>
                <w:color w:val="000000"/>
                <w:sz w:val="28"/>
                <w:szCs w:val="28"/>
              </w:rPr>
              <w:t>69</w:t>
            </w:r>
          </w:p>
        </w:tc>
        <w:tc>
          <w:tcPr>
            <w:tcW w:w="709" w:type="dxa"/>
            <w:vAlign w:val="bottom"/>
          </w:tcPr>
          <w:p w14:paraId="1BD3D6E8" w14:textId="77777777" w:rsidR="005A33EB" w:rsidRPr="00E67DE1" w:rsidRDefault="005A33EB" w:rsidP="00AB1BEA">
            <w:pPr>
              <w:pBdr>
                <w:bottom w:val="double" w:sz="4" w:space="1" w:color="auto"/>
              </w:pBd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219.79</w:t>
            </w:r>
          </w:p>
        </w:tc>
        <w:tc>
          <w:tcPr>
            <w:tcW w:w="851" w:type="dxa"/>
            <w:vAlign w:val="bottom"/>
          </w:tcPr>
          <w:p w14:paraId="28E84724" w14:textId="77777777" w:rsidR="005A33EB" w:rsidRPr="00E67DE1" w:rsidRDefault="005A33EB" w:rsidP="00AB1BEA">
            <w:pPr>
              <w:pBdr>
                <w:bottom w:val="double" w:sz="4" w:space="1" w:color="auto"/>
              </w:pBd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1,274.48</w:t>
            </w:r>
          </w:p>
        </w:tc>
      </w:tr>
    </w:tbl>
    <w:p w14:paraId="16036581" w14:textId="08449A90" w:rsidR="00560BFD" w:rsidRPr="00E67DE1" w:rsidRDefault="00560BFD" w:rsidP="00E67DE1">
      <w:pPr>
        <w:pStyle w:val="ListParagraph"/>
        <w:spacing w:before="240" w:after="0"/>
        <w:ind w:left="284"/>
        <w:jc w:val="thaiDistribute"/>
        <w:rPr>
          <w:rFonts w:ascii="Angsana New" w:hAnsi="Angsana New"/>
          <w:b/>
          <w:bCs/>
          <w:sz w:val="28"/>
        </w:rPr>
      </w:pPr>
    </w:p>
    <w:p w14:paraId="4AEA360B" w14:textId="77777777" w:rsidR="00560BFD" w:rsidRPr="00E67DE1" w:rsidRDefault="00560BFD" w:rsidP="00E67DE1">
      <w:pPr>
        <w:widowControl/>
        <w:rPr>
          <w:rFonts w:ascii="Angsana New" w:eastAsia="Calibri" w:hAnsi="Angsana New" w:cs="Cordia New"/>
          <w:b/>
          <w:bCs/>
          <w:sz w:val="28"/>
          <w:szCs w:val="28"/>
        </w:rPr>
      </w:pPr>
      <w:r w:rsidRPr="00E67DE1">
        <w:rPr>
          <w:rFonts w:ascii="Angsana New" w:hAnsi="Angsana New"/>
          <w:b/>
          <w:bCs/>
          <w:sz w:val="28"/>
        </w:rPr>
        <w:br w:type="page"/>
      </w:r>
    </w:p>
    <w:tbl>
      <w:tblPr>
        <w:tblW w:w="9782" w:type="dxa"/>
        <w:tblInd w:w="-284" w:type="dxa"/>
        <w:tblLayout w:type="fixed"/>
        <w:tblCellMar>
          <w:left w:w="30" w:type="dxa"/>
          <w:right w:w="30" w:type="dxa"/>
        </w:tblCellMar>
        <w:tblLook w:val="0000" w:firstRow="0" w:lastRow="0" w:firstColumn="0" w:lastColumn="0" w:noHBand="0" w:noVBand="0"/>
      </w:tblPr>
      <w:tblGrid>
        <w:gridCol w:w="2978"/>
        <w:gridCol w:w="992"/>
        <w:gridCol w:w="992"/>
        <w:gridCol w:w="709"/>
        <w:gridCol w:w="850"/>
        <w:gridCol w:w="851"/>
        <w:gridCol w:w="850"/>
        <w:gridCol w:w="709"/>
        <w:gridCol w:w="851"/>
      </w:tblGrid>
      <w:tr w:rsidR="004C3956" w:rsidRPr="00E67DE1" w14:paraId="76C906EC" w14:textId="77777777" w:rsidTr="00560BFD">
        <w:trPr>
          <w:trHeight w:val="386"/>
        </w:trPr>
        <w:tc>
          <w:tcPr>
            <w:tcW w:w="2978" w:type="dxa"/>
            <w:shd w:val="clear" w:color="auto" w:fill="auto"/>
            <w:noWrap/>
            <w:tcMar>
              <w:left w:w="108" w:type="dxa"/>
              <w:right w:w="108" w:type="dxa"/>
            </w:tcMar>
          </w:tcPr>
          <w:p w14:paraId="6AE1C5CA" w14:textId="77777777" w:rsidR="004C3956" w:rsidRPr="00E67DE1" w:rsidRDefault="004C3956" w:rsidP="00E67DE1">
            <w:pPr>
              <w:ind w:left="-105"/>
              <w:jc w:val="both"/>
              <w:rPr>
                <w:rFonts w:ascii="Angsana New" w:eastAsia="Arial Unicode MS" w:hAnsi="Angsana New"/>
                <w:snapToGrid w:val="0"/>
                <w:color w:val="000000"/>
                <w:sz w:val="28"/>
                <w:szCs w:val="28"/>
                <w:cs/>
                <w:lang w:eastAsia="th-TH"/>
              </w:rPr>
            </w:pPr>
          </w:p>
        </w:tc>
        <w:tc>
          <w:tcPr>
            <w:tcW w:w="6804" w:type="dxa"/>
            <w:gridSpan w:val="8"/>
            <w:tcBorders>
              <w:bottom w:val="single" w:sz="6" w:space="0" w:color="auto"/>
            </w:tcBorders>
            <w:shd w:val="clear" w:color="auto" w:fill="auto"/>
          </w:tcPr>
          <w:p w14:paraId="726DBBC2" w14:textId="6FF2C1FA" w:rsidR="004C3956" w:rsidRPr="00E67DE1" w:rsidRDefault="004C3956" w:rsidP="00E67DE1">
            <w:pPr>
              <w:tabs>
                <w:tab w:val="left" w:pos="284"/>
                <w:tab w:val="left" w:pos="567"/>
              </w:tabs>
              <w:ind w:right="57"/>
              <w:jc w:val="right"/>
              <w:rPr>
                <w:rFonts w:ascii="Angsana New" w:hAnsi="Angsana New"/>
                <w:color w:val="000000"/>
                <w:sz w:val="28"/>
                <w:szCs w:val="28"/>
                <w:cs/>
              </w:rPr>
            </w:pPr>
            <w:r w:rsidRPr="00E67DE1">
              <w:rPr>
                <w:rFonts w:ascii="Angsana New" w:hAnsi="Angsana New"/>
                <w:color w:val="000000"/>
                <w:spacing w:val="-4"/>
                <w:sz w:val="28"/>
                <w:szCs w:val="28"/>
                <w:cs/>
              </w:rPr>
              <w:t>(</w:t>
            </w:r>
            <w:r w:rsidRPr="00E67DE1">
              <w:rPr>
                <w:rFonts w:ascii="Angsana New" w:hAnsi="Angsana New"/>
                <w:color w:val="000000"/>
                <w:spacing w:val="-4"/>
                <w:sz w:val="28"/>
                <w:szCs w:val="28"/>
              </w:rPr>
              <w:t>Unit: Million Baht)</w:t>
            </w:r>
          </w:p>
        </w:tc>
      </w:tr>
      <w:tr w:rsidR="004C3956" w:rsidRPr="00E67DE1" w14:paraId="10FB6BF5" w14:textId="77777777" w:rsidTr="00560BFD">
        <w:trPr>
          <w:trHeight w:val="231"/>
        </w:trPr>
        <w:tc>
          <w:tcPr>
            <w:tcW w:w="2978" w:type="dxa"/>
            <w:shd w:val="clear" w:color="auto" w:fill="auto"/>
            <w:noWrap/>
            <w:tcMar>
              <w:left w:w="108" w:type="dxa"/>
              <w:right w:w="108" w:type="dxa"/>
            </w:tcMar>
          </w:tcPr>
          <w:p w14:paraId="191B78E8" w14:textId="77777777" w:rsidR="004C3956" w:rsidRPr="00E67DE1" w:rsidRDefault="004C3956" w:rsidP="00E67DE1">
            <w:pPr>
              <w:jc w:val="both"/>
              <w:rPr>
                <w:rFonts w:ascii="Angsana New" w:eastAsia="Arial Unicode MS" w:hAnsi="Angsana New"/>
                <w:snapToGrid w:val="0"/>
                <w:color w:val="000000"/>
                <w:sz w:val="28"/>
                <w:szCs w:val="28"/>
                <w:lang w:eastAsia="th-TH"/>
              </w:rPr>
            </w:pPr>
          </w:p>
        </w:tc>
        <w:tc>
          <w:tcPr>
            <w:tcW w:w="6804" w:type="dxa"/>
            <w:gridSpan w:val="8"/>
            <w:tcBorders>
              <w:top w:val="single" w:sz="6" w:space="0" w:color="auto"/>
              <w:bottom w:val="single" w:sz="6" w:space="0" w:color="auto"/>
            </w:tcBorders>
            <w:shd w:val="clear" w:color="auto" w:fill="auto"/>
          </w:tcPr>
          <w:p w14:paraId="4DFA28C8" w14:textId="6A823391" w:rsidR="004C3956" w:rsidRPr="00E67DE1" w:rsidRDefault="004C3956" w:rsidP="00E67DE1">
            <w:pPr>
              <w:jc w:val="center"/>
              <w:rPr>
                <w:rFonts w:ascii="Angsana New" w:eastAsia="Arial Unicode MS" w:hAnsi="Angsana New"/>
                <w:color w:val="000000"/>
                <w:sz w:val="28"/>
                <w:szCs w:val="28"/>
                <w:cs/>
              </w:rPr>
            </w:pPr>
            <w:r w:rsidRPr="00E67DE1">
              <w:rPr>
                <w:rFonts w:ascii="Angsana New" w:hAnsi="Angsana New"/>
                <w:color w:val="000000"/>
                <w:spacing w:val="-4"/>
                <w:sz w:val="28"/>
                <w:szCs w:val="28"/>
              </w:rPr>
              <w:t>Separate</w:t>
            </w:r>
            <w:r w:rsidRPr="00E67DE1">
              <w:rPr>
                <w:rFonts w:ascii="Angsana New" w:hAnsi="Angsana New" w:hint="cs"/>
                <w:color w:val="000000"/>
                <w:spacing w:val="-4"/>
                <w:sz w:val="28"/>
                <w:szCs w:val="28"/>
                <w:cs/>
              </w:rPr>
              <w:t xml:space="preserve"> </w:t>
            </w:r>
            <w:r w:rsidRPr="00E67DE1">
              <w:rPr>
                <w:rFonts w:ascii="Angsana New" w:hAnsi="Angsana New"/>
                <w:color w:val="000000"/>
                <w:spacing w:val="-4"/>
                <w:sz w:val="28"/>
                <w:szCs w:val="28"/>
              </w:rPr>
              <w:t>financial statements</w:t>
            </w:r>
          </w:p>
        </w:tc>
      </w:tr>
      <w:tr w:rsidR="00180579" w:rsidRPr="00E67DE1" w14:paraId="1EB64E5C" w14:textId="77777777" w:rsidTr="00560BFD">
        <w:trPr>
          <w:trHeight w:val="231"/>
        </w:trPr>
        <w:tc>
          <w:tcPr>
            <w:tcW w:w="2978" w:type="dxa"/>
            <w:shd w:val="clear" w:color="auto" w:fill="auto"/>
            <w:noWrap/>
            <w:tcMar>
              <w:left w:w="108" w:type="dxa"/>
              <w:right w:w="108" w:type="dxa"/>
            </w:tcMar>
          </w:tcPr>
          <w:p w14:paraId="18694DAE" w14:textId="77777777" w:rsidR="00180579" w:rsidRPr="00E67DE1" w:rsidRDefault="00180579" w:rsidP="00180579">
            <w:pPr>
              <w:jc w:val="both"/>
              <w:rPr>
                <w:rFonts w:ascii="Angsana New" w:eastAsia="Arial Unicode MS" w:hAnsi="Angsana New"/>
                <w:snapToGrid w:val="0"/>
                <w:color w:val="000000"/>
                <w:sz w:val="28"/>
                <w:szCs w:val="28"/>
                <w:lang w:eastAsia="th-TH"/>
              </w:rPr>
            </w:pPr>
          </w:p>
        </w:tc>
        <w:tc>
          <w:tcPr>
            <w:tcW w:w="3543" w:type="dxa"/>
            <w:gridSpan w:val="4"/>
            <w:tcBorders>
              <w:top w:val="single" w:sz="6" w:space="0" w:color="auto"/>
            </w:tcBorders>
            <w:shd w:val="clear" w:color="auto" w:fill="auto"/>
          </w:tcPr>
          <w:p w14:paraId="1AD5BE1E" w14:textId="41F95FF2" w:rsidR="00180579" w:rsidRPr="00E67DE1" w:rsidRDefault="00180579" w:rsidP="00180579">
            <w:pPr>
              <w:pBdr>
                <w:bottom w:val="single" w:sz="6" w:space="1" w:color="auto"/>
              </w:pBdr>
              <w:ind w:left="111" w:right="108"/>
              <w:jc w:val="center"/>
              <w:rPr>
                <w:rFonts w:ascii="Angsana New" w:eastAsia="Arial Unicode MS" w:hAnsi="Angsana New"/>
                <w:color w:val="000000"/>
                <w:sz w:val="28"/>
                <w:szCs w:val="28"/>
                <w:cs/>
              </w:rPr>
            </w:pPr>
            <w:r w:rsidRPr="00E67DE1">
              <w:rPr>
                <w:rFonts w:ascii="Angsana New" w:hAnsi="Angsana New"/>
                <w:color w:val="000000"/>
                <w:sz w:val="28"/>
                <w:szCs w:val="28"/>
                <w:lang w:eastAsia="x-none"/>
              </w:rPr>
              <w:t>As at December</w:t>
            </w:r>
            <w:r>
              <w:rPr>
                <w:rFonts w:ascii="Angsana New" w:hAnsi="Angsana New"/>
                <w:color w:val="000000"/>
                <w:sz w:val="28"/>
                <w:szCs w:val="28"/>
                <w:lang w:eastAsia="x-none"/>
              </w:rPr>
              <w:t>,</w:t>
            </w:r>
            <w:r w:rsidRPr="00E67DE1">
              <w:rPr>
                <w:rFonts w:ascii="Angsana New" w:hAnsi="Angsana New"/>
                <w:color w:val="000000"/>
                <w:sz w:val="28"/>
                <w:szCs w:val="28"/>
                <w:lang w:eastAsia="x-none"/>
              </w:rPr>
              <w:t xml:space="preserve"> 31 2024</w:t>
            </w:r>
          </w:p>
        </w:tc>
        <w:tc>
          <w:tcPr>
            <w:tcW w:w="3261" w:type="dxa"/>
            <w:gridSpan w:val="4"/>
            <w:tcBorders>
              <w:top w:val="single" w:sz="6" w:space="0" w:color="auto"/>
            </w:tcBorders>
            <w:shd w:val="clear" w:color="auto" w:fill="auto"/>
          </w:tcPr>
          <w:p w14:paraId="14EB3754" w14:textId="0EC52338" w:rsidR="00180579" w:rsidRPr="00E67DE1" w:rsidRDefault="00180579" w:rsidP="00180579">
            <w:pPr>
              <w:pBdr>
                <w:bottom w:val="single" w:sz="6" w:space="1" w:color="auto"/>
              </w:pBdr>
              <w:ind w:left="115" w:right="110"/>
              <w:jc w:val="center"/>
              <w:rPr>
                <w:rFonts w:ascii="Angsana New" w:eastAsia="Arial Unicode MS" w:hAnsi="Angsana New"/>
                <w:color w:val="000000"/>
                <w:sz w:val="28"/>
                <w:szCs w:val="28"/>
                <w:cs/>
              </w:rPr>
            </w:pPr>
            <w:r w:rsidRPr="00E67DE1">
              <w:rPr>
                <w:rFonts w:ascii="Angsana New" w:hAnsi="Angsana New"/>
                <w:color w:val="000000"/>
                <w:sz w:val="28"/>
                <w:szCs w:val="28"/>
                <w:lang w:eastAsia="x-none"/>
              </w:rPr>
              <w:t>As at December</w:t>
            </w:r>
            <w:r>
              <w:rPr>
                <w:rFonts w:ascii="Angsana New" w:hAnsi="Angsana New"/>
                <w:color w:val="000000"/>
                <w:sz w:val="28"/>
                <w:szCs w:val="28"/>
                <w:lang w:eastAsia="x-none"/>
              </w:rPr>
              <w:t>,</w:t>
            </w:r>
            <w:r w:rsidRPr="00E67DE1">
              <w:rPr>
                <w:rFonts w:ascii="Angsana New" w:hAnsi="Angsana New"/>
                <w:color w:val="000000"/>
                <w:sz w:val="28"/>
                <w:szCs w:val="28"/>
                <w:lang w:eastAsia="x-none"/>
              </w:rPr>
              <w:t xml:space="preserve"> 31 202</w:t>
            </w:r>
            <w:r>
              <w:rPr>
                <w:rFonts w:ascii="Angsana New" w:hAnsi="Angsana New"/>
                <w:color w:val="000000"/>
                <w:sz w:val="28"/>
                <w:szCs w:val="28"/>
                <w:lang w:eastAsia="x-none"/>
              </w:rPr>
              <w:t>3</w:t>
            </w:r>
          </w:p>
        </w:tc>
      </w:tr>
      <w:tr w:rsidR="005A33EB" w:rsidRPr="00E67DE1" w14:paraId="25C526C9" w14:textId="77777777" w:rsidTr="00560BFD">
        <w:trPr>
          <w:trHeight w:val="231"/>
        </w:trPr>
        <w:tc>
          <w:tcPr>
            <w:tcW w:w="2978" w:type="dxa"/>
            <w:shd w:val="clear" w:color="auto" w:fill="auto"/>
            <w:noWrap/>
            <w:tcMar>
              <w:left w:w="108" w:type="dxa"/>
              <w:right w:w="108" w:type="dxa"/>
            </w:tcMar>
          </w:tcPr>
          <w:p w14:paraId="52E8E5C7" w14:textId="77777777" w:rsidR="005A33EB" w:rsidRPr="00E67DE1" w:rsidRDefault="005A33EB" w:rsidP="00E67DE1">
            <w:pPr>
              <w:jc w:val="both"/>
              <w:rPr>
                <w:rFonts w:ascii="Angsana New" w:eastAsia="Arial Unicode MS" w:hAnsi="Angsana New"/>
                <w:snapToGrid w:val="0"/>
                <w:color w:val="000000"/>
                <w:sz w:val="28"/>
                <w:szCs w:val="28"/>
                <w:cs/>
                <w:lang w:val="en-GB" w:eastAsia="th-TH"/>
              </w:rPr>
            </w:pPr>
          </w:p>
        </w:tc>
        <w:tc>
          <w:tcPr>
            <w:tcW w:w="992" w:type="dxa"/>
            <w:shd w:val="clear" w:color="auto" w:fill="auto"/>
            <w:vAlign w:val="bottom"/>
          </w:tcPr>
          <w:p w14:paraId="4BC3F2A3" w14:textId="7FA20598" w:rsidR="005A33EB" w:rsidRPr="00E67DE1" w:rsidRDefault="005A33EB" w:rsidP="00E67DE1">
            <w:pPr>
              <w:pBdr>
                <w:bottom w:val="single" w:sz="4" w:space="1" w:color="auto"/>
              </w:pBdr>
              <w:ind w:left="114" w:right="112"/>
              <w:jc w:val="center"/>
              <w:rPr>
                <w:rFonts w:ascii="Angsana New" w:eastAsia="Calibri" w:hAnsi="Angsana New"/>
                <w:color w:val="000000"/>
                <w:sz w:val="28"/>
                <w:szCs w:val="28"/>
                <w:cs/>
              </w:rPr>
            </w:pPr>
            <w:r w:rsidRPr="00E67DE1">
              <w:rPr>
                <w:rFonts w:ascii="Angsana New" w:hAnsi="Angsana New"/>
                <w:color w:val="000000"/>
                <w:sz w:val="28"/>
                <w:szCs w:val="28"/>
              </w:rPr>
              <w:t>Due on call</w:t>
            </w:r>
          </w:p>
        </w:tc>
        <w:tc>
          <w:tcPr>
            <w:tcW w:w="992" w:type="dxa"/>
            <w:shd w:val="clear" w:color="auto" w:fill="auto"/>
            <w:vAlign w:val="bottom"/>
          </w:tcPr>
          <w:p w14:paraId="37402DE8" w14:textId="5A8EE21D" w:rsidR="005A33EB" w:rsidRPr="00E67DE1" w:rsidRDefault="005A33EB" w:rsidP="00E67DE1">
            <w:pPr>
              <w:pBdr>
                <w:bottom w:val="single" w:sz="4" w:space="1" w:color="auto"/>
              </w:pBdr>
              <w:ind w:left="111" w:right="113" w:firstLine="111"/>
              <w:jc w:val="center"/>
              <w:rPr>
                <w:rFonts w:ascii="Angsana New" w:eastAsia="Calibri" w:hAnsi="Angsana New"/>
                <w:color w:val="000000"/>
                <w:sz w:val="28"/>
                <w:szCs w:val="28"/>
              </w:rPr>
            </w:pPr>
            <w:r w:rsidRPr="00E67DE1">
              <w:rPr>
                <w:rFonts w:ascii="Angsana New" w:hAnsi="Angsana New"/>
                <w:color w:val="000000"/>
                <w:sz w:val="28"/>
                <w:szCs w:val="28"/>
              </w:rPr>
              <w:t xml:space="preserve">Less than </w:t>
            </w:r>
            <w:r w:rsidR="00810B32" w:rsidRPr="00810B32">
              <w:rPr>
                <w:rFonts w:ascii="Angsana New" w:hAnsi="Angsana New"/>
                <w:color w:val="000000"/>
                <w:sz w:val="28"/>
                <w:szCs w:val="28"/>
              </w:rPr>
              <w:t>1</w:t>
            </w:r>
            <w:r w:rsidRPr="00E67DE1">
              <w:rPr>
                <w:rFonts w:ascii="Angsana New" w:hAnsi="Angsana New"/>
                <w:color w:val="000000"/>
                <w:sz w:val="28"/>
                <w:szCs w:val="28"/>
                <w:cs/>
              </w:rPr>
              <w:t xml:space="preserve"> </w:t>
            </w:r>
            <w:r w:rsidRPr="00E67DE1">
              <w:rPr>
                <w:rFonts w:ascii="Angsana New" w:hAnsi="Angsana New"/>
                <w:color w:val="000000"/>
                <w:sz w:val="28"/>
                <w:szCs w:val="28"/>
              </w:rPr>
              <w:t>year</w:t>
            </w:r>
          </w:p>
        </w:tc>
        <w:tc>
          <w:tcPr>
            <w:tcW w:w="709" w:type="dxa"/>
            <w:shd w:val="clear" w:color="auto" w:fill="auto"/>
            <w:vAlign w:val="bottom"/>
          </w:tcPr>
          <w:p w14:paraId="342DFD31" w14:textId="101C12FE" w:rsidR="005A33EB" w:rsidRPr="00E67DE1" w:rsidRDefault="005A33EB" w:rsidP="00E67DE1">
            <w:pPr>
              <w:pBdr>
                <w:bottom w:val="single" w:sz="4" w:space="1" w:color="auto"/>
              </w:pBdr>
              <w:ind w:left="111" w:right="114"/>
              <w:jc w:val="center"/>
              <w:rPr>
                <w:rFonts w:ascii="Angsana New" w:eastAsia="Calibri" w:hAnsi="Angsana New"/>
                <w:color w:val="000000"/>
                <w:sz w:val="28"/>
                <w:szCs w:val="28"/>
              </w:rPr>
            </w:pPr>
            <w:r w:rsidRPr="00E67DE1">
              <w:rPr>
                <w:rFonts w:ascii="Angsana New" w:hAnsi="Angsana New"/>
                <w:color w:val="000000"/>
                <w:sz w:val="28"/>
                <w:szCs w:val="28"/>
              </w:rPr>
              <w:t>1 - 5</w:t>
            </w:r>
            <w:r w:rsidRPr="00E67DE1">
              <w:rPr>
                <w:rFonts w:ascii="Angsana New" w:hAnsi="Angsana New"/>
                <w:color w:val="000000"/>
                <w:sz w:val="28"/>
                <w:szCs w:val="28"/>
                <w:cs/>
              </w:rPr>
              <w:t xml:space="preserve"> </w:t>
            </w:r>
            <w:r w:rsidRPr="00E67DE1">
              <w:rPr>
                <w:rFonts w:ascii="Angsana New" w:hAnsi="Angsana New"/>
                <w:color w:val="000000"/>
                <w:sz w:val="28"/>
                <w:szCs w:val="28"/>
              </w:rPr>
              <w:t>year</w:t>
            </w:r>
            <w:r w:rsidR="002B4A84">
              <w:rPr>
                <w:rFonts w:ascii="Angsana New" w:hAnsi="Angsana New"/>
                <w:color w:val="000000"/>
                <w:sz w:val="28"/>
                <w:szCs w:val="28"/>
              </w:rPr>
              <w:t>s</w:t>
            </w:r>
          </w:p>
        </w:tc>
        <w:tc>
          <w:tcPr>
            <w:tcW w:w="850" w:type="dxa"/>
            <w:shd w:val="clear" w:color="auto" w:fill="auto"/>
            <w:vAlign w:val="bottom"/>
          </w:tcPr>
          <w:p w14:paraId="63570775" w14:textId="6F6AF065" w:rsidR="005A33EB" w:rsidRPr="00E67DE1" w:rsidRDefault="005A33EB" w:rsidP="00E67DE1">
            <w:pPr>
              <w:pBdr>
                <w:bottom w:val="single" w:sz="4" w:space="1" w:color="auto"/>
              </w:pBdr>
              <w:ind w:left="110" w:right="88"/>
              <w:jc w:val="center"/>
              <w:rPr>
                <w:rFonts w:ascii="Angsana New" w:eastAsia="Calibri" w:hAnsi="Angsana New"/>
                <w:color w:val="000000"/>
                <w:sz w:val="28"/>
                <w:szCs w:val="28"/>
                <w:cs/>
              </w:rPr>
            </w:pPr>
            <w:r w:rsidRPr="00E67DE1">
              <w:rPr>
                <w:rFonts w:ascii="Angsana New" w:hAnsi="Angsana New"/>
                <w:color w:val="000000"/>
                <w:sz w:val="28"/>
                <w:szCs w:val="28"/>
              </w:rPr>
              <w:t>Total</w:t>
            </w:r>
          </w:p>
        </w:tc>
        <w:tc>
          <w:tcPr>
            <w:tcW w:w="851" w:type="dxa"/>
            <w:shd w:val="clear" w:color="auto" w:fill="auto"/>
            <w:vAlign w:val="bottom"/>
          </w:tcPr>
          <w:p w14:paraId="1CC5F85C" w14:textId="1E357CFA" w:rsidR="005A33EB" w:rsidRPr="00E67DE1" w:rsidRDefault="005A33EB" w:rsidP="00E67DE1">
            <w:pPr>
              <w:pBdr>
                <w:bottom w:val="single" w:sz="4" w:space="1" w:color="auto"/>
              </w:pBdr>
              <w:ind w:left="110" w:right="88"/>
              <w:jc w:val="center"/>
              <w:rPr>
                <w:rFonts w:ascii="Angsana New" w:hAnsi="Angsana New"/>
                <w:color w:val="000000"/>
                <w:sz w:val="28"/>
                <w:szCs w:val="28"/>
                <w:cs/>
              </w:rPr>
            </w:pPr>
            <w:r w:rsidRPr="00E67DE1">
              <w:rPr>
                <w:rFonts w:ascii="Angsana New" w:hAnsi="Angsana New"/>
                <w:color w:val="000000"/>
                <w:sz w:val="28"/>
                <w:szCs w:val="28"/>
              </w:rPr>
              <w:t>Due on call</w:t>
            </w:r>
          </w:p>
        </w:tc>
        <w:tc>
          <w:tcPr>
            <w:tcW w:w="850" w:type="dxa"/>
            <w:shd w:val="clear" w:color="auto" w:fill="auto"/>
            <w:vAlign w:val="bottom"/>
          </w:tcPr>
          <w:p w14:paraId="71D5A7A1" w14:textId="33D844A6" w:rsidR="005A33EB" w:rsidRPr="00E67DE1" w:rsidRDefault="005A33EB" w:rsidP="00E67DE1">
            <w:pPr>
              <w:pBdr>
                <w:bottom w:val="single" w:sz="4" w:space="1" w:color="auto"/>
              </w:pBdr>
              <w:ind w:left="110" w:right="88"/>
              <w:jc w:val="center"/>
              <w:rPr>
                <w:rFonts w:ascii="Angsana New" w:hAnsi="Angsana New"/>
                <w:color w:val="000000"/>
                <w:sz w:val="28"/>
                <w:szCs w:val="28"/>
                <w:cs/>
              </w:rPr>
            </w:pPr>
            <w:r w:rsidRPr="00E67DE1">
              <w:rPr>
                <w:rFonts w:ascii="Angsana New" w:hAnsi="Angsana New"/>
                <w:color w:val="000000"/>
                <w:sz w:val="28"/>
                <w:szCs w:val="28"/>
              </w:rPr>
              <w:t xml:space="preserve">Less than </w:t>
            </w:r>
            <w:r w:rsidR="00810B32" w:rsidRPr="00810B32">
              <w:rPr>
                <w:rFonts w:ascii="Angsana New" w:hAnsi="Angsana New"/>
                <w:color w:val="000000"/>
                <w:sz w:val="28"/>
                <w:szCs w:val="28"/>
              </w:rPr>
              <w:t>1</w:t>
            </w:r>
            <w:r w:rsidRPr="00E67DE1">
              <w:rPr>
                <w:rFonts w:ascii="Angsana New" w:hAnsi="Angsana New"/>
                <w:color w:val="000000"/>
                <w:sz w:val="28"/>
                <w:szCs w:val="28"/>
                <w:cs/>
              </w:rPr>
              <w:t xml:space="preserve"> </w:t>
            </w:r>
            <w:r w:rsidRPr="00E67DE1">
              <w:rPr>
                <w:rFonts w:ascii="Angsana New" w:hAnsi="Angsana New"/>
                <w:color w:val="000000"/>
                <w:sz w:val="28"/>
                <w:szCs w:val="28"/>
              </w:rPr>
              <w:t>year</w:t>
            </w:r>
          </w:p>
        </w:tc>
        <w:tc>
          <w:tcPr>
            <w:tcW w:w="709" w:type="dxa"/>
            <w:shd w:val="clear" w:color="auto" w:fill="auto"/>
            <w:vAlign w:val="bottom"/>
          </w:tcPr>
          <w:p w14:paraId="2C8CACE6" w14:textId="546A611A" w:rsidR="005A33EB" w:rsidRPr="00E67DE1" w:rsidRDefault="005A33EB" w:rsidP="00E67DE1">
            <w:pPr>
              <w:pBdr>
                <w:bottom w:val="single" w:sz="4" w:space="1" w:color="auto"/>
              </w:pBdr>
              <w:ind w:left="110" w:right="88"/>
              <w:jc w:val="center"/>
              <w:rPr>
                <w:rFonts w:ascii="Angsana New" w:hAnsi="Angsana New"/>
                <w:color w:val="000000"/>
                <w:sz w:val="28"/>
                <w:szCs w:val="28"/>
                <w:cs/>
              </w:rPr>
            </w:pPr>
            <w:r w:rsidRPr="00E67DE1">
              <w:rPr>
                <w:rFonts w:ascii="Angsana New" w:hAnsi="Angsana New"/>
                <w:color w:val="000000"/>
                <w:sz w:val="28"/>
                <w:szCs w:val="28"/>
              </w:rPr>
              <w:t>1 - 5</w:t>
            </w:r>
            <w:r w:rsidRPr="00E67DE1">
              <w:rPr>
                <w:rFonts w:ascii="Angsana New" w:hAnsi="Angsana New"/>
                <w:color w:val="000000"/>
                <w:sz w:val="28"/>
                <w:szCs w:val="28"/>
                <w:cs/>
              </w:rPr>
              <w:t xml:space="preserve"> </w:t>
            </w:r>
            <w:r w:rsidRPr="00E67DE1">
              <w:rPr>
                <w:rFonts w:ascii="Angsana New" w:hAnsi="Angsana New"/>
                <w:color w:val="000000"/>
                <w:sz w:val="28"/>
                <w:szCs w:val="28"/>
              </w:rPr>
              <w:t>year</w:t>
            </w:r>
            <w:r w:rsidR="002B4A84">
              <w:rPr>
                <w:rFonts w:ascii="Angsana New" w:hAnsi="Angsana New"/>
                <w:color w:val="000000"/>
                <w:sz w:val="28"/>
                <w:szCs w:val="28"/>
              </w:rPr>
              <w:t>s</w:t>
            </w:r>
          </w:p>
        </w:tc>
        <w:tc>
          <w:tcPr>
            <w:tcW w:w="851" w:type="dxa"/>
            <w:shd w:val="clear" w:color="auto" w:fill="auto"/>
            <w:vAlign w:val="bottom"/>
          </w:tcPr>
          <w:p w14:paraId="2BD1AC21" w14:textId="0627E5CA" w:rsidR="005A33EB" w:rsidRPr="00E67DE1" w:rsidRDefault="005A33EB" w:rsidP="00E67DE1">
            <w:pPr>
              <w:pBdr>
                <w:bottom w:val="single" w:sz="4" w:space="1" w:color="auto"/>
              </w:pBdr>
              <w:ind w:left="110" w:right="88"/>
              <w:jc w:val="center"/>
              <w:rPr>
                <w:rFonts w:ascii="Angsana New" w:hAnsi="Angsana New"/>
                <w:color w:val="000000"/>
                <w:sz w:val="28"/>
                <w:szCs w:val="28"/>
                <w:cs/>
              </w:rPr>
            </w:pPr>
            <w:r w:rsidRPr="00E67DE1">
              <w:rPr>
                <w:rFonts w:ascii="Angsana New" w:hAnsi="Angsana New"/>
                <w:color w:val="000000"/>
                <w:sz w:val="28"/>
                <w:szCs w:val="28"/>
              </w:rPr>
              <w:t>Total</w:t>
            </w:r>
          </w:p>
        </w:tc>
      </w:tr>
      <w:tr w:rsidR="005A33EB" w:rsidRPr="00E67DE1" w14:paraId="4827A915" w14:textId="77777777" w:rsidTr="00560BFD">
        <w:trPr>
          <w:trHeight w:val="225"/>
        </w:trPr>
        <w:tc>
          <w:tcPr>
            <w:tcW w:w="2978" w:type="dxa"/>
            <w:shd w:val="clear" w:color="auto" w:fill="auto"/>
            <w:noWrap/>
            <w:tcMar>
              <w:left w:w="108" w:type="dxa"/>
              <w:right w:w="108" w:type="dxa"/>
            </w:tcMar>
            <w:vAlign w:val="center"/>
          </w:tcPr>
          <w:p w14:paraId="176DBAB9" w14:textId="4B197200" w:rsidR="005A33EB" w:rsidRPr="00E67DE1" w:rsidRDefault="005A33EB" w:rsidP="00E67DE1">
            <w:pPr>
              <w:rPr>
                <w:rFonts w:ascii="Angsana New" w:eastAsia="Arial Unicode MS" w:hAnsi="Angsana New"/>
                <w:b/>
                <w:bCs/>
                <w:snapToGrid w:val="0"/>
                <w:color w:val="000000"/>
                <w:sz w:val="28"/>
                <w:szCs w:val="28"/>
                <w:cs/>
                <w:lang w:eastAsia="th-TH"/>
              </w:rPr>
            </w:pPr>
            <w:r w:rsidRPr="00E67DE1">
              <w:rPr>
                <w:rFonts w:ascii="Angsana New" w:eastAsia="Arial Unicode MS" w:hAnsi="Angsana New"/>
                <w:b/>
                <w:bCs/>
                <w:snapToGrid w:val="0"/>
                <w:color w:val="000000"/>
                <w:sz w:val="28"/>
                <w:szCs w:val="28"/>
                <w:lang w:eastAsia="th-TH"/>
              </w:rPr>
              <w:t>Non-derivatives</w:t>
            </w:r>
          </w:p>
        </w:tc>
        <w:tc>
          <w:tcPr>
            <w:tcW w:w="992" w:type="dxa"/>
            <w:shd w:val="clear" w:color="auto" w:fill="auto"/>
          </w:tcPr>
          <w:p w14:paraId="67A10C8B" w14:textId="77777777" w:rsidR="005A33EB" w:rsidRPr="00E67DE1" w:rsidRDefault="005A33EB" w:rsidP="00E67DE1">
            <w:pPr>
              <w:ind w:right="57"/>
              <w:jc w:val="right"/>
              <w:rPr>
                <w:rFonts w:ascii="Angsana New" w:eastAsia="Calibri" w:hAnsi="Angsana New"/>
                <w:color w:val="000000"/>
                <w:sz w:val="28"/>
                <w:szCs w:val="28"/>
              </w:rPr>
            </w:pPr>
          </w:p>
        </w:tc>
        <w:tc>
          <w:tcPr>
            <w:tcW w:w="992" w:type="dxa"/>
            <w:shd w:val="clear" w:color="auto" w:fill="auto"/>
          </w:tcPr>
          <w:p w14:paraId="286B1953" w14:textId="77777777" w:rsidR="005A33EB" w:rsidRPr="00E67DE1" w:rsidRDefault="005A33EB" w:rsidP="00E67DE1">
            <w:pPr>
              <w:ind w:right="57"/>
              <w:jc w:val="right"/>
              <w:rPr>
                <w:rFonts w:ascii="Angsana New" w:eastAsia="Calibri" w:hAnsi="Angsana New"/>
                <w:color w:val="000000"/>
                <w:sz w:val="28"/>
                <w:szCs w:val="28"/>
              </w:rPr>
            </w:pPr>
          </w:p>
        </w:tc>
        <w:tc>
          <w:tcPr>
            <w:tcW w:w="709" w:type="dxa"/>
            <w:shd w:val="clear" w:color="auto" w:fill="auto"/>
          </w:tcPr>
          <w:p w14:paraId="2FB73D0D" w14:textId="77777777" w:rsidR="005A33EB" w:rsidRPr="00E67DE1" w:rsidRDefault="005A33EB" w:rsidP="00E67DE1">
            <w:pPr>
              <w:ind w:right="57"/>
              <w:jc w:val="right"/>
              <w:rPr>
                <w:rFonts w:ascii="Angsana New" w:eastAsia="Calibri" w:hAnsi="Angsana New"/>
                <w:color w:val="000000"/>
                <w:sz w:val="28"/>
                <w:szCs w:val="28"/>
              </w:rPr>
            </w:pPr>
          </w:p>
        </w:tc>
        <w:tc>
          <w:tcPr>
            <w:tcW w:w="850" w:type="dxa"/>
            <w:shd w:val="clear" w:color="auto" w:fill="auto"/>
          </w:tcPr>
          <w:p w14:paraId="23ADE288" w14:textId="77777777" w:rsidR="005A33EB" w:rsidRPr="00E67DE1" w:rsidRDefault="005A33EB" w:rsidP="00E67DE1">
            <w:pPr>
              <w:ind w:right="57"/>
              <w:jc w:val="right"/>
              <w:rPr>
                <w:rFonts w:ascii="Angsana New" w:eastAsia="Calibri" w:hAnsi="Angsana New"/>
                <w:color w:val="000000"/>
                <w:sz w:val="28"/>
                <w:szCs w:val="28"/>
              </w:rPr>
            </w:pPr>
          </w:p>
        </w:tc>
        <w:tc>
          <w:tcPr>
            <w:tcW w:w="851" w:type="dxa"/>
            <w:shd w:val="clear" w:color="auto" w:fill="auto"/>
          </w:tcPr>
          <w:p w14:paraId="60D847D5" w14:textId="77777777" w:rsidR="005A33EB" w:rsidRPr="00E67DE1" w:rsidRDefault="005A33EB" w:rsidP="00E67DE1">
            <w:pPr>
              <w:ind w:right="57"/>
              <w:jc w:val="right"/>
              <w:rPr>
                <w:rFonts w:ascii="Angsana New" w:eastAsia="Calibri" w:hAnsi="Angsana New"/>
                <w:color w:val="000000"/>
                <w:sz w:val="28"/>
                <w:szCs w:val="28"/>
              </w:rPr>
            </w:pPr>
          </w:p>
        </w:tc>
        <w:tc>
          <w:tcPr>
            <w:tcW w:w="850" w:type="dxa"/>
            <w:shd w:val="clear" w:color="auto" w:fill="auto"/>
          </w:tcPr>
          <w:p w14:paraId="64489AB5" w14:textId="77777777" w:rsidR="005A33EB" w:rsidRPr="00E67DE1" w:rsidRDefault="005A33EB" w:rsidP="00E67DE1">
            <w:pPr>
              <w:ind w:right="57"/>
              <w:jc w:val="right"/>
              <w:rPr>
                <w:rFonts w:ascii="Angsana New" w:eastAsia="Calibri" w:hAnsi="Angsana New"/>
                <w:color w:val="000000"/>
                <w:sz w:val="28"/>
                <w:szCs w:val="28"/>
              </w:rPr>
            </w:pPr>
          </w:p>
        </w:tc>
        <w:tc>
          <w:tcPr>
            <w:tcW w:w="709" w:type="dxa"/>
            <w:shd w:val="clear" w:color="auto" w:fill="auto"/>
          </w:tcPr>
          <w:p w14:paraId="5063F3E9" w14:textId="77777777" w:rsidR="005A33EB" w:rsidRPr="00E67DE1" w:rsidRDefault="005A33EB" w:rsidP="00E67DE1">
            <w:pPr>
              <w:ind w:right="57"/>
              <w:jc w:val="right"/>
              <w:rPr>
                <w:rFonts w:ascii="Angsana New" w:eastAsia="Calibri" w:hAnsi="Angsana New"/>
                <w:color w:val="000000"/>
                <w:sz w:val="28"/>
                <w:szCs w:val="28"/>
              </w:rPr>
            </w:pPr>
          </w:p>
        </w:tc>
        <w:tc>
          <w:tcPr>
            <w:tcW w:w="851" w:type="dxa"/>
            <w:shd w:val="clear" w:color="auto" w:fill="auto"/>
          </w:tcPr>
          <w:p w14:paraId="2591098A" w14:textId="77777777" w:rsidR="005A33EB" w:rsidRPr="00E67DE1" w:rsidRDefault="005A33EB" w:rsidP="00E67DE1">
            <w:pPr>
              <w:ind w:right="57"/>
              <w:jc w:val="right"/>
              <w:rPr>
                <w:rFonts w:ascii="Angsana New" w:eastAsia="Calibri" w:hAnsi="Angsana New"/>
                <w:color w:val="000000"/>
                <w:sz w:val="28"/>
                <w:szCs w:val="28"/>
              </w:rPr>
            </w:pPr>
          </w:p>
        </w:tc>
      </w:tr>
      <w:tr w:rsidR="005A33EB" w:rsidRPr="00E67DE1" w14:paraId="1CE98E2C" w14:textId="77777777" w:rsidTr="000A15EC">
        <w:trPr>
          <w:trHeight w:val="225"/>
        </w:trPr>
        <w:tc>
          <w:tcPr>
            <w:tcW w:w="2978" w:type="dxa"/>
            <w:shd w:val="clear" w:color="auto" w:fill="auto"/>
            <w:noWrap/>
            <w:tcMar>
              <w:left w:w="108" w:type="dxa"/>
              <w:right w:w="108" w:type="dxa"/>
            </w:tcMar>
            <w:vAlign w:val="center"/>
          </w:tcPr>
          <w:p w14:paraId="248BA848" w14:textId="77777777" w:rsidR="005A33EB" w:rsidRPr="00E67DE1" w:rsidRDefault="005A33EB" w:rsidP="00E67DE1">
            <w:pPr>
              <w:rPr>
                <w:rFonts w:ascii="Angsana New" w:hAnsi="Angsana New"/>
                <w:color w:val="000000"/>
                <w:spacing w:val="-6"/>
                <w:sz w:val="28"/>
                <w:szCs w:val="28"/>
              </w:rPr>
            </w:pPr>
            <w:r w:rsidRPr="00E67DE1">
              <w:rPr>
                <w:rFonts w:ascii="Angsana New" w:hAnsi="Angsana New"/>
                <w:color w:val="000000"/>
                <w:spacing w:val="-6"/>
                <w:sz w:val="28"/>
                <w:szCs w:val="28"/>
              </w:rPr>
              <w:t xml:space="preserve">Bank overdrafts from financial </w:t>
            </w:r>
          </w:p>
          <w:p w14:paraId="348E5C14" w14:textId="1CC38E07" w:rsidR="005A33EB" w:rsidRPr="00E67DE1" w:rsidRDefault="005A33EB" w:rsidP="00E67DE1">
            <w:pPr>
              <w:rPr>
                <w:rFonts w:ascii="Angsana New" w:eastAsia="Arial Unicode MS" w:hAnsi="Angsana New"/>
                <w:snapToGrid w:val="0"/>
                <w:color w:val="000000"/>
                <w:sz w:val="28"/>
                <w:szCs w:val="28"/>
                <w:cs/>
                <w:lang w:eastAsia="th-TH"/>
              </w:rPr>
            </w:pPr>
            <w:r w:rsidRPr="00E67DE1">
              <w:rPr>
                <w:rFonts w:ascii="Angsana New" w:hAnsi="Angsana New"/>
                <w:color w:val="000000"/>
                <w:spacing w:val="-6"/>
                <w:sz w:val="28"/>
                <w:szCs w:val="28"/>
              </w:rPr>
              <w:t xml:space="preserve">   institutions</w:t>
            </w:r>
          </w:p>
        </w:tc>
        <w:tc>
          <w:tcPr>
            <w:tcW w:w="992" w:type="dxa"/>
            <w:shd w:val="clear" w:color="auto" w:fill="auto"/>
            <w:vAlign w:val="bottom"/>
          </w:tcPr>
          <w:p w14:paraId="546F2FC0"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r w:rsidRPr="00E67DE1">
              <w:rPr>
                <w:rFonts w:ascii="Angsana New" w:eastAsia="Calibri" w:hAnsi="Angsana New"/>
                <w:color w:val="000000"/>
                <w:sz w:val="28"/>
                <w:szCs w:val="28"/>
              </w:rPr>
              <w:t xml:space="preserve"> </w:t>
            </w:r>
          </w:p>
        </w:tc>
        <w:tc>
          <w:tcPr>
            <w:tcW w:w="992" w:type="dxa"/>
            <w:shd w:val="clear" w:color="auto" w:fill="auto"/>
            <w:vAlign w:val="bottom"/>
          </w:tcPr>
          <w:p w14:paraId="4887B357"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hAnsi="Angsana New"/>
                <w:color w:val="000000"/>
                <w:sz w:val="28"/>
                <w:szCs w:val="28"/>
              </w:rPr>
              <w:t>1.09</w:t>
            </w:r>
          </w:p>
        </w:tc>
        <w:tc>
          <w:tcPr>
            <w:tcW w:w="709" w:type="dxa"/>
            <w:shd w:val="clear" w:color="auto" w:fill="auto"/>
            <w:vAlign w:val="bottom"/>
          </w:tcPr>
          <w:p w14:paraId="18F7DB3D"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850" w:type="dxa"/>
            <w:shd w:val="clear" w:color="auto" w:fill="auto"/>
            <w:vAlign w:val="bottom"/>
          </w:tcPr>
          <w:p w14:paraId="77A26356"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hAnsi="Angsana New"/>
                <w:color w:val="000000"/>
                <w:sz w:val="28"/>
                <w:szCs w:val="28"/>
              </w:rPr>
              <w:t>1.09</w:t>
            </w:r>
          </w:p>
        </w:tc>
        <w:tc>
          <w:tcPr>
            <w:tcW w:w="851" w:type="dxa"/>
            <w:shd w:val="clear" w:color="auto" w:fill="auto"/>
            <w:vAlign w:val="bottom"/>
          </w:tcPr>
          <w:p w14:paraId="2BC9D294"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850" w:type="dxa"/>
            <w:shd w:val="clear" w:color="auto" w:fill="auto"/>
            <w:vAlign w:val="bottom"/>
          </w:tcPr>
          <w:p w14:paraId="78A046D0"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hAnsi="Angsana New"/>
                <w:color w:val="000000"/>
                <w:sz w:val="28"/>
                <w:szCs w:val="28"/>
              </w:rPr>
              <w:t>12.97</w:t>
            </w:r>
          </w:p>
        </w:tc>
        <w:tc>
          <w:tcPr>
            <w:tcW w:w="709" w:type="dxa"/>
            <w:shd w:val="clear" w:color="auto" w:fill="auto"/>
            <w:vAlign w:val="bottom"/>
          </w:tcPr>
          <w:p w14:paraId="37C98B9B"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851" w:type="dxa"/>
            <w:shd w:val="clear" w:color="auto" w:fill="auto"/>
            <w:vAlign w:val="bottom"/>
          </w:tcPr>
          <w:p w14:paraId="49FD7E78"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hAnsi="Angsana New"/>
                <w:color w:val="000000"/>
                <w:sz w:val="28"/>
                <w:szCs w:val="28"/>
              </w:rPr>
              <w:t>12.97</w:t>
            </w:r>
          </w:p>
        </w:tc>
      </w:tr>
      <w:tr w:rsidR="005A33EB" w:rsidRPr="00E67DE1" w14:paraId="16CB0480" w14:textId="77777777" w:rsidTr="000A15EC">
        <w:trPr>
          <w:trHeight w:val="225"/>
        </w:trPr>
        <w:tc>
          <w:tcPr>
            <w:tcW w:w="2978" w:type="dxa"/>
            <w:shd w:val="clear" w:color="auto" w:fill="auto"/>
            <w:noWrap/>
            <w:tcMar>
              <w:left w:w="108" w:type="dxa"/>
              <w:right w:w="108" w:type="dxa"/>
            </w:tcMar>
            <w:vAlign w:val="center"/>
          </w:tcPr>
          <w:p w14:paraId="46FFF9E3" w14:textId="61AD66D2" w:rsidR="005A33EB" w:rsidRPr="00E67DE1" w:rsidRDefault="005A33EB" w:rsidP="00E67DE1">
            <w:pPr>
              <w:rPr>
                <w:rFonts w:ascii="Angsana New" w:hAnsi="Angsana New"/>
                <w:color w:val="000000"/>
                <w:spacing w:val="-6"/>
                <w:sz w:val="28"/>
                <w:szCs w:val="28"/>
                <w:cs/>
              </w:rPr>
            </w:pPr>
            <w:r w:rsidRPr="00E67DE1">
              <w:rPr>
                <w:rFonts w:ascii="Angsana New" w:hAnsi="Angsana New"/>
                <w:color w:val="000000"/>
                <w:spacing w:val="-6"/>
                <w:sz w:val="28"/>
                <w:szCs w:val="28"/>
              </w:rPr>
              <w:t>Trade and other current payables</w:t>
            </w:r>
          </w:p>
        </w:tc>
        <w:tc>
          <w:tcPr>
            <w:tcW w:w="992" w:type="dxa"/>
            <w:shd w:val="clear" w:color="auto" w:fill="auto"/>
            <w:vAlign w:val="bottom"/>
          </w:tcPr>
          <w:p w14:paraId="65225360"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r w:rsidRPr="00E67DE1">
              <w:rPr>
                <w:rFonts w:ascii="Angsana New" w:eastAsia="Calibri" w:hAnsi="Angsana New"/>
                <w:color w:val="000000"/>
                <w:sz w:val="28"/>
                <w:szCs w:val="28"/>
              </w:rPr>
              <w:t xml:space="preserve"> </w:t>
            </w:r>
          </w:p>
        </w:tc>
        <w:tc>
          <w:tcPr>
            <w:tcW w:w="992" w:type="dxa"/>
            <w:shd w:val="clear" w:color="auto" w:fill="auto"/>
            <w:vAlign w:val="bottom"/>
          </w:tcPr>
          <w:p w14:paraId="70E588E0"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hAnsi="Angsana New"/>
                <w:color w:val="000000"/>
                <w:sz w:val="28"/>
                <w:szCs w:val="28"/>
              </w:rPr>
              <w:t>119.80</w:t>
            </w:r>
          </w:p>
        </w:tc>
        <w:tc>
          <w:tcPr>
            <w:tcW w:w="709" w:type="dxa"/>
            <w:shd w:val="clear" w:color="auto" w:fill="auto"/>
            <w:vAlign w:val="bottom"/>
          </w:tcPr>
          <w:p w14:paraId="30C0F502"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850" w:type="dxa"/>
            <w:shd w:val="clear" w:color="auto" w:fill="auto"/>
            <w:vAlign w:val="bottom"/>
          </w:tcPr>
          <w:p w14:paraId="75841C79"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hAnsi="Angsana New"/>
                <w:color w:val="000000"/>
                <w:sz w:val="28"/>
                <w:szCs w:val="28"/>
              </w:rPr>
              <w:t>119.80</w:t>
            </w:r>
          </w:p>
        </w:tc>
        <w:tc>
          <w:tcPr>
            <w:tcW w:w="851" w:type="dxa"/>
            <w:shd w:val="clear" w:color="auto" w:fill="auto"/>
            <w:vAlign w:val="bottom"/>
          </w:tcPr>
          <w:p w14:paraId="68454A7C"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850" w:type="dxa"/>
            <w:shd w:val="clear" w:color="auto" w:fill="auto"/>
            <w:vAlign w:val="bottom"/>
          </w:tcPr>
          <w:p w14:paraId="4547730E"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hAnsi="Angsana New"/>
                <w:color w:val="000000"/>
                <w:sz w:val="28"/>
                <w:szCs w:val="28"/>
              </w:rPr>
              <w:t>118.09</w:t>
            </w:r>
          </w:p>
        </w:tc>
        <w:tc>
          <w:tcPr>
            <w:tcW w:w="709" w:type="dxa"/>
            <w:shd w:val="clear" w:color="auto" w:fill="auto"/>
            <w:vAlign w:val="bottom"/>
          </w:tcPr>
          <w:p w14:paraId="6115AB2A"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851" w:type="dxa"/>
            <w:shd w:val="clear" w:color="auto" w:fill="auto"/>
            <w:vAlign w:val="bottom"/>
          </w:tcPr>
          <w:p w14:paraId="17544440"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hAnsi="Angsana New"/>
                <w:color w:val="000000"/>
                <w:sz w:val="28"/>
                <w:szCs w:val="28"/>
              </w:rPr>
              <w:t>118.09</w:t>
            </w:r>
          </w:p>
        </w:tc>
      </w:tr>
      <w:tr w:rsidR="005A33EB" w:rsidRPr="00E67DE1" w14:paraId="5FA6D8C0" w14:textId="77777777" w:rsidTr="000A15EC">
        <w:trPr>
          <w:trHeight w:val="225"/>
        </w:trPr>
        <w:tc>
          <w:tcPr>
            <w:tcW w:w="2978" w:type="dxa"/>
            <w:shd w:val="clear" w:color="auto" w:fill="auto"/>
            <w:noWrap/>
            <w:tcMar>
              <w:left w:w="108" w:type="dxa"/>
              <w:right w:w="108" w:type="dxa"/>
            </w:tcMar>
            <w:vAlign w:val="center"/>
          </w:tcPr>
          <w:p w14:paraId="6256CF48" w14:textId="77777777" w:rsidR="005A33EB" w:rsidRPr="00E67DE1" w:rsidRDefault="005A33EB" w:rsidP="00E67DE1">
            <w:pPr>
              <w:rPr>
                <w:rFonts w:ascii="Angsana New" w:hAnsi="Angsana New"/>
                <w:color w:val="000000"/>
                <w:spacing w:val="-6"/>
                <w:sz w:val="28"/>
                <w:szCs w:val="28"/>
              </w:rPr>
            </w:pPr>
            <w:r w:rsidRPr="00E67DE1">
              <w:rPr>
                <w:rFonts w:ascii="Angsana New" w:hAnsi="Angsana New"/>
                <w:color w:val="000000"/>
                <w:spacing w:val="-6"/>
                <w:sz w:val="28"/>
                <w:szCs w:val="28"/>
              </w:rPr>
              <w:t xml:space="preserve">Payable for purchasing of land for   </w:t>
            </w:r>
          </w:p>
          <w:p w14:paraId="05784D4A" w14:textId="375AE981" w:rsidR="005A33EB" w:rsidRPr="00E67DE1" w:rsidRDefault="005A33EB" w:rsidP="00E67DE1">
            <w:pPr>
              <w:rPr>
                <w:cs/>
              </w:rPr>
            </w:pPr>
            <w:r w:rsidRPr="00E67DE1">
              <w:rPr>
                <w:rFonts w:ascii="Angsana New" w:hAnsi="Angsana New"/>
                <w:color w:val="000000"/>
                <w:spacing w:val="-6"/>
                <w:sz w:val="28"/>
                <w:szCs w:val="28"/>
              </w:rPr>
              <w:t xml:space="preserve">   project development</w:t>
            </w:r>
          </w:p>
        </w:tc>
        <w:tc>
          <w:tcPr>
            <w:tcW w:w="992" w:type="dxa"/>
            <w:shd w:val="clear" w:color="auto" w:fill="auto"/>
            <w:vAlign w:val="bottom"/>
          </w:tcPr>
          <w:p w14:paraId="7339B87E"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r w:rsidRPr="00E67DE1">
              <w:rPr>
                <w:rFonts w:ascii="Angsana New" w:eastAsia="Calibri" w:hAnsi="Angsana New"/>
                <w:color w:val="000000"/>
                <w:sz w:val="28"/>
                <w:szCs w:val="28"/>
              </w:rPr>
              <w:t xml:space="preserve"> </w:t>
            </w:r>
          </w:p>
        </w:tc>
        <w:tc>
          <w:tcPr>
            <w:tcW w:w="992" w:type="dxa"/>
            <w:shd w:val="clear" w:color="auto" w:fill="auto"/>
            <w:vAlign w:val="bottom"/>
          </w:tcPr>
          <w:p w14:paraId="0867A4DA"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hAnsi="Angsana New"/>
                <w:color w:val="000000"/>
                <w:sz w:val="28"/>
                <w:szCs w:val="28"/>
              </w:rPr>
              <w:t>6.50</w:t>
            </w:r>
          </w:p>
        </w:tc>
        <w:tc>
          <w:tcPr>
            <w:tcW w:w="709" w:type="dxa"/>
            <w:shd w:val="clear" w:color="auto" w:fill="auto"/>
            <w:vAlign w:val="bottom"/>
          </w:tcPr>
          <w:p w14:paraId="0B2BE20A"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850" w:type="dxa"/>
            <w:shd w:val="clear" w:color="auto" w:fill="auto"/>
            <w:vAlign w:val="bottom"/>
          </w:tcPr>
          <w:p w14:paraId="2D8B5EDE"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hAnsi="Angsana New"/>
                <w:color w:val="000000"/>
                <w:sz w:val="28"/>
                <w:szCs w:val="28"/>
              </w:rPr>
              <w:t>6.50</w:t>
            </w:r>
          </w:p>
        </w:tc>
        <w:tc>
          <w:tcPr>
            <w:tcW w:w="851" w:type="dxa"/>
            <w:shd w:val="clear" w:color="auto" w:fill="auto"/>
            <w:vAlign w:val="bottom"/>
          </w:tcPr>
          <w:p w14:paraId="56C33E31"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850" w:type="dxa"/>
            <w:shd w:val="clear" w:color="auto" w:fill="auto"/>
            <w:vAlign w:val="bottom"/>
          </w:tcPr>
          <w:p w14:paraId="1B35CBF3"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hAnsi="Angsana New" w:hint="cs"/>
                <w:color w:val="000000"/>
                <w:sz w:val="28"/>
                <w:szCs w:val="28"/>
              </w:rPr>
              <w:t>54</w:t>
            </w:r>
            <w:r w:rsidRPr="00E67DE1">
              <w:rPr>
                <w:rFonts w:ascii="Angsana New" w:hAnsi="Angsana New" w:hint="cs"/>
                <w:color w:val="000000"/>
                <w:sz w:val="28"/>
                <w:szCs w:val="28"/>
                <w:cs/>
              </w:rPr>
              <w:t>.</w:t>
            </w:r>
            <w:r w:rsidRPr="00E67DE1">
              <w:rPr>
                <w:rFonts w:ascii="Angsana New" w:hAnsi="Angsana New" w:hint="cs"/>
                <w:color w:val="000000"/>
                <w:sz w:val="28"/>
                <w:szCs w:val="28"/>
              </w:rPr>
              <w:t>34</w:t>
            </w:r>
          </w:p>
        </w:tc>
        <w:tc>
          <w:tcPr>
            <w:tcW w:w="709" w:type="dxa"/>
            <w:shd w:val="clear" w:color="auto" w:fill="auto"/>
            <w:vAlign w:val="bottom"/>
          </w:tcPr>
          <w:p w14:paraId="79DDDD33"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851" w:type="dxa"/>
            <w:shd w:val="clear" w:color="auto" w:fill="auto"/>
            <w:vAlign w:val="bottom"/>
          </w:tcPr>
          <w:p w14:paraId="4F7BE902"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hAnsi="Angsana New" w:hint="cs"/>
                <w:color w:val="000000"/>
                <w:sz w:val="28"/>
                <w:szCs w:val="28"/>
              </w:rPr>
              <w:t>54</w:t>
            </w:r>
            <w:r w:rsidRPr="00E67DE1">
              <w:rPr>
                <w:rFonts w:ascii="Angsana New" w:hAnsi="Angsana New" w:hint="cs"/>
                <w:color w:val="000000"/>
                <w:sz w:val="28"/>
                <w:szCs w:val="28"/>
                <w:cs/>
              </w:rPr>
              <w:t>.</w:t>
            </w:r>
            <w:r w:rsidRPr="00E67DE1">
              <w:rPr>
                <w:rFonts w:ascii="Angsana New" w:hAnsi="Angsana New" w:hint="cs"/>
                <w:color w:val="000000"/>
                <w:sz w:val="28"/>
                <w:szCs w:val="28"/>
              </w:rPr>
              <w:t>34</w:t>
            </w:r>
          </w:p>
        </w:tc>
      </w:tr>
      <w:tr w:rsidR="005A33EB" w:rsidRPr="00E67DE1" w14:paraId="63AC9D63" w14:textId="77777777" w:rsidTr="000A15EC">
        <w:trPr>
          <w:trHeight w:val="225"/>
        </w:trPr>
        <w:tc>
          <w:tcPr>
            <w:tcW w:w="2978" w:type="dxa"/>
            <w:shd w:val="clear" w:color="auto" w:fill="auto"/>
            <w:noWrap/>
            <w:tcMar>
              <w:left w:w="108" w:type="dxa"/>
              <w:right w:w="108" w:type="dxa"/>
            </w:tcMar>
            <w:vAlign w:val="bottom"/>
          </w:tcPr>
          <w:p w14:paraId="1ED63497" w14:textId="2612C916" w:rsidR="005A33EB" w:rsidRPr="00E67DE1" w:rsidRDefault="005A33EB" w:rsidP="00E67DE1">
            <w:pPr>
              <w:rPr>
                <w:cs/>
              </w:rPr>
            </w:pPr>
            <w:r w:rsidRPr="00E67DE1">
              <w:rPr>
                <w:rFonts w:asciiTheme="majorBidi" w:hAnsiTheme="majorBidi" w:cstheme="majorBidi"/>
                <w:color w:val="000000"/>
                <w:spacing w:val="-6"/>
                <w:sz w:val="28"/>
                <w:szCs w:val="28"/>
              </w:rPr>
              <w:t>Borrowings from financial institutions</w:t>
            </w:r>
          </w:p>
        </w:tc>
        <w:tc>
          <w:tcPr>
            <w:tcW w:w="992" w:type="dxa"/>
            <w:shd w:val="clear" w:color="auto" w:fill="auto"/>
            <w:vAlign w:val="bottom"/>
          </w:tcPr>
          <w:p w14:paraId="1AAC3B7B"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992" w:type="dxa"/>
            <w:shd w:val="clear" w:color="auto" w:fill="auto"/>
            <w:vAlign w:val="bottom"/>
          </w:tcPr>
          <w:p w14:paraId="5C72A11E"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hAnsi="Angsana New"/>
                <w:color w:val="000000"/>
                <w:sz w:val="28"/>
                <w:szCs w:val="28"/>
              </w:rPr>
              <w:t>485.23</w:t>
            </w:r>
          </w:p>
        </w:tc>
        <w:tc>
          <w:tcPr>
            <w:tcW w:w="709" w:type="dxa"/>
            <w:shd w:val="clear" w:color="auto" w:fill="auto"/>
            <w:vAlign w:val="bottom"/>
          </w:tcPr>
          <w:p w14:paraId="349BE805"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850" w:type="dxa"/>
            <w:shd w:val="clear" w:color="auto" w:fill="auto"/>
            <w:vAlign w:val="bottom"/>
          </w:tcPr>
          <w:p w14:paraId="5C20E5C6"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hAnsi="Angsana New"/>
                <w:color w:val="000000"/>
                <w:sz w:val="28"/>
                <w:szCs w:val="28"/>
              </w:rPr>
              <w:t>485.23</w:t>
            </w:r>
          </w:p>
        </w:tc>
        <w:tc>
          <w:tcPr>
            <w:tcW w:w="851" w:type="dxa"/>
            <w:shd w:val="clear" w:color="auto" w:fill="auto"/>
            <w:vAlign w:val="bottom"/>
          </w:tcPr>
          <w:p w14:paraId="751BD496" w14:textId="77777777" w:rsidR="005A33EB" w:rsidRPr="00E67DE1" w:rsidRDefault="005A33EB" w:rsidP="000A15EC">
            <w:pPr>
              <w:ind w:right="57"/>
              <w:jc w:val="right"/>
              <w:rPr>
                <w:rFonts w:ascii="Angsana New" w:eastAsia="Calibri" w:hAnsi="Angsana New"/>
                <w:color w:val="000000"/>
                <w:sz w:val="28"/>
                <w:szCs w:val="28"/>
                <w:cs/>
              </w:rPr>
            </w:pPr>
            <w:r w:rsidRPr="00E67DE1">
              <w:rPr>
                <w:rFonts w:ascii="Angsana New" w:eastAsia="Calibri" w:hAnsi="Angsana New" w:hint="cs"/>
                <w:color w:val="000000"/>
                <w:sz w:val="28"/>
                <w:szCs w:val="28"/>
                <w:cs/>
              </w:rPr>
              <w:t>-</w:t>
            </w:r>
          </w:p>
        </w:tc>
        <w:tc>
          <w:tcPr>
            <w:tcW w:w="850" w:type="dxa"/>
            <w:shd w:val="clear" w:color="auto" w:fill="auto"/>
            <w:vAlign w:val="bottom"/>
          </w:tcPr>
          <w:p w14:paraId="47B781C4" w14:textId="77777777" w:rsidR="005A33EB" w:rsidRPr="00E67DE1" w:rsidRDefault="005A33EB" w:rsidP="000A15EC">
            <w:pPr>
              <w:ind w:right="57"/>
              <w:jc w:val="right"/>
              <w:rPr>
                <w:rFonts w:ascii="Angsana New" w:eastAsia="Calibri" w:hAnsi="Angsana New"/>
                <w:color w:val="000000"/>
                <w:sz w:val="28"/>
                <w:szCs w:val="28"/>
                <w:cs/>
              </w:rPr>
            </w:pPr>
            <w:r w:rsidRPr="00E67DE1">
              <w:rPr>
                <w:rFonts w:ascii="Angsana New" w:hAnsi="Angsana New"/>
                <w:color w:val="000000"/>
                <w:sz w:val="28"/>
                <w:szCs w:val="28"/>
              </w:rPr>
              <w:t>323.64</w:t>
            </w:r>
          </w:p>
        </w:tc>
        <w:tc>
          <w:tcPr>
            <w:tcW w:w="709" w:type="dxa"/>
            <w:shd w:val="clear" w:color="auto" w:fill="auto"/>
            <w:vAlign w:val="bottom"/>
          </w:tcPr>
          <w:p w14:paraId="65FA1F08" w14:textId="77777777" w:rsidR="005A33EB" w:rsidRPr="00E67DE1" w:rsidRDefault="005A33EB" w:rsidP="000A15EC">
            <w:pPr>
              <w:ind w:right="57"/>
              <w:jc w:val="right"/>
              <w:rPr>
                <w:rFonts w:ascii="Angsana New" w:eastAsia="Calibri" w:hAnsi="Angsana New"/>
                <w:color w:val="000000"/>
                <w:sz w:val="28"/>
                <w:szCs w:val="28"/>
                <w:cs/>
              </w:rPr>
            </w:pPr>
            <w:r w:rsidRPr="00E67DE1">
              <w:rPr>
                <w:rFonts w:ascii="Angsana New" w:eastAsia="Calibri" w:hAnsi="Angsana New" w:hint="cs"/>
                <w:color w:val="000000"/>
                <w:sz w:val="28"/>
                <w:szCs w:val="28"/>
                <w:cs/>
              </w:rPr>
              <w:t>-</w:t>
            </w:r>
          </w:p>
        </w:tc>
        <w:tc>
          <w:tcPr>
            <w:tcW w:w="851" w:type="dxa"/>
            <w:shd w:val="clear" w:color="auto" w:fill="auto"/>
            <w:vAlign w:val="bottom"/>
          </w:tcPr>
          <w:p w14:paraId="47856626" w14:textId="77777777" w:rsidR="005A33EB" w:rsidRPr="00E67DE1" w:rsidRDefault="005A33EB" w:rsidP="000A15EC">
            <w:pPr>
              <w:ind w:right="57"/>
              <w:jc w:val="right"/>
              <w:rPr>
                <w:rFonts w:ascii="Angsana New" w:eastAsia="Calibri" w:hAnsi="Angsana New"/>
                <w:color w:val="000000"/>
                <w:sz w:val="28"/>
                <w:szCs w:val="28"/>
                <w:cs/>
              </w:rPr>
            </w:pPr>
            <w:r w:rsidRPr="00E67DE1">
              <w:rPr>
                <w:rFonts w:ascii="Angsana New" w:hAnsi="Angsana New"/>
                <w:color w:val="000000"/>
                <w:sz w:val="28"/>
                <w:szCs w:val="28"/>
              </w:rPr>
              <w:t>323.64</w:t>
            </w:r>
          </w:p>
        </w:tc>
      </w:tr>
      <w:tr w:rsidR="005A33EB" w:rsidRPr="00E67DE1" w14:paraId="360CC9F5" w14:textId="77777777" w:rsidTr="000A15EC">
        <w:trPr>
          <w:trHeight w:val="225"/>
        </w:trPr>
        <w:tc>
          <w:tcPr>
            <w:tcW w:w="2978" w:type="dxa"/>
            <w:shd w:val="clear" w:color="auto" w:fill="auto"/>
            <w:noWrap/>
            <w:tcMar>
              <w:left w:w="108" w:type="dxa"/>
              <w:right w:w="108" w:type="dxa"/>
            </w:tcMar>
            <w:vAlign w:val="center"/>
          </w:tcPr>
          <w:p w14:paraId="701EDA25" w14:textId="0A8E3A07" w:rsidR="005A33EB" w:rsidRPr="00E67DE1" w:rsidRDefault="005A33EB" w:rsidP="00E67DE1">
            <w:pPr>
              <w:rPr>
                <w:rFonts w:ascii="Angsana New" w:eastAsia="Arial Unicode MS" w:hAnsi="Angsana New"/>
                <w:snapToGrid w:val="0"/>
                <w:color w:val="000000"/>
                <w:sz w:val="28"/>
                <w:szCs w:val="28"/>
                <w:cs/>
                <w:lang w:eastAsia="th-TH"/>
              </w:rPr>
            </w:pPr>
            <w:r w:rsidRPr="00E67DE1">
              <w:rPr>
                <w:rFonts w:asciiTheme="majorBidi" w:hAnsiTheme="majorBidi" w:cstheme="majorBidi"/>
                <w:color w:val="000000"/>
                <w:spacing w:val="-6"/>
                <w:sz w:val="28"/>
                <w:szCs w:val="28"/>
              </w:rPr>
              <w:t>Debentures</w:t>
            </w:r>
          </w:p>
        </w:tc>
        <w:tc>
          <w:tcPr>
            <w:tcW w:w="992" w:type="dxa"/>
            <w:shd w:val="clear" w:color="auto" w:fill="auto"/>
            <w:vAlign w:val="bottom"/>
          </w:tcPr>
          <w:p w14:paraId="6AA3AEF5"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992" w:type="dxa"/>
            <w:shd w:val="clear" w:color="auto" w:fill="auto"/>
            <w:vAlign w:val="bottom"/>
          </w:tcPr>
          <w:p w14:paraId="247BCE0A"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hAnsi="Angsana New"/>
                <w:color w:val="000000"/>
                <w:sz w:val="28"/>
                <w:szCs w:val="28"/>
              </w:rPr>
              <w:t>217.19</w:t>
            </w:r>
          </w:p>
        </w:tc>
        <w:tc>
          <w:tcPr>
            <w:tcW w:w="709" w:type="dxa"/>
            <w:shd w:val="clear" w:color="auto" w:fill="auto"/>
            <w:vAlign w:val="bottom"/>
          </w:tcPr>
          <w:p w14:paraId="3C9C11BA"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850" w:type="dxa"/>
            <w:shd w:val="clear" w:color="auto" w:fill="auto"/>
            <w:vAlign w:val="bottom"/>
          </w:tcPr>
          <w:p w14:paraId="4A60D9F9" w14:textId="77777777" w:rsidR="005A33EB" w:rsidRPr="00E67DE1" w:rsidRDefault="005A33EB" w:rsidP="000A15EC">
            <w:pPr>
              <w:ind w:right="57"/>
              <w:jc w:val="right"/>
              <w:rPr>
                <w:rFonts w:ascii="Angsana New" w:eastAsia="Calibri" w:hAnsi="Angsana New"/>
                <w:color w:val="000000"/>
                <w:sz w:val="28"/>
                <w:szCs w:val="28"/>
                <w:cs/>
              </w:rPr>
            </w:pPr>
            <w:r w:rsidRPr="00E67DE1">
              <w:rPr>
                <w:rFonts w:ascii="Angsana New" w:hAnsi="Angsana New"/>
                <w:color w:val="000000"/>
                <w:sz w:val="28"/>
                <w:szCs w:val="28"/>
              </w:rPr>
              <w:t>217.19</w:t>
            </w:r>
          </w:p>
        </w:tc>
        <w:tc>
          <w:tcPr>
            <w:tcW w:w="851" w:type="dxa"/>
            <w:shd w:val="clear" w:color="auto" w:fill="auto"/>
            <w:vAlign w:val="bottom"/>
          </w:tcPr>
          <w:p w14:paraId="0096F14A"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850" w:type="dxa"/>
            <w:shd w:val="clear" w:color="auto" w:fill="auto"/>
            <w:vAlign w:val="bottom"/>
          </w:tcPr>
          <w:p w14:paraId="39B35077"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hAnsi="Angsana New" w:hint="cs"/>
                <w:color w:val="000000"/>
                <w:sz w:val="28"/>
                <w:szCs w:val="28"/>
                <w:cs/>
              </w:rPr>
              <w:t>-</w:t>
            </w:r>
          </w:p>
        </w:tc>
        <w:tc>
          <w:tcPr>
            <w:tcW w:w="709" w:type="dxa"/>
            <w:shd w:val="clear" w:color="auto" w:fill="auto"/>
            <w:vAlign w:val="bottom"/>
          </w:tcPr>
          <w:p w14:paraId="2F22C1FF"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215.18</w:t>
            </w:r>
          </w:p>
        </w:tc>
        <w:tc>
          <w:tcPr>
            <w:tcW w:w="851" w:type="dxa"/>
            <w:shd w:val="clear" w:color="auto" w:fill="auto"/>
            <w:vAlign w:val="bottom"/>
          </w:tcPr>
          <w:p w14:paraId="63790DA1"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hAnsi="Angsana New" w:hint="cs"/>
                <w:color w:val="000000"/>
                <w:sz w:val="28"/>
                <w:szCs w:val="28"/>
              </w:rPr>
              <w:t>215</w:t>
            </w:r>
            <w:r w:rsidRPr="00E67DE1">
              <w:rPr>
                <w:rFonts w:ascii="Angsana New" w:hAnsi="Angsana New" w:hint="cs"/>
                <w:color w:val="000000"/>
                <w:sz w:val="28"/>
                <w:szCs w:val="28"/>
                <w:cs/>
              </w:rPr>
              <w:t>.</w:t>
            </w:r>
            <w:r w:rsidRPr="00E67DE1">
              <w:rPr>
                <w:rFonts w:ascii="Angsana New" w:hAnsi="Angsana New" w:hint="cs"/>
                <w:color w:val="000000"/>
                <w:sz w:val="28"/>
                <w:szCs w:val="28"/>
              </w:rPr>
              <w:t>18</w:t>
            </w:r>
          </w:p>
        </w:tc>
      </w:tr>
      <w:tr w:rsidR="005A33EB" w:rsidRPr="00E67DE1" w14:paraId="22EAD70E" w14:textId="77777777" w:rsidTr="000A15EC">
        <w:trPr>
          <w:trHeight w:val="225"/>
        </w:trPr>
        <w:tc>
          <w:tcPr>
            <w:tcW w:w="2978" w:type="dxa"/>
            <w:shd w:val="clear" w:color="auto" w:fill="auto"/>
            <w:noWrap/>
            <w:tcMar>
              <w:left w:w="108" w:type="dxa"/>
              <w:right w:w="108" w:type="dxa"/>
            </w:tcMar>
            <w:vAlign w:val="center"/>
          </w:tcPr>
          <w:p w14:paraId="23AC8822" w14:textId="09E19D4D" w:rsidR="005A33EB" w:rsidRPr="00E67DE1" w:rsidRDefault="005A33EB" w:rsidP="00E67DE1">
            <w:pPr>
              <w:rPr>
                <w:rFonts w:ascii="Angsana New" w:eastAsia="Arial Unicode MS" w:hAnsi="Angsana New"/>
                <w:snapToGrid w:val="0"/>
                <w:color w:val="000000"/>
                <w:sz w:val="28"/>
                <w:szCs w:val="28"/>
                <w:cs/>
                <w:lang w:eastAsia="th-TH"/>
              </w:rPr>
            </w:pPr>
            <w:r w:rsidRPr="00E67DE1">
              <w:rPr>
                <w:rFonts w:asciiTheme="majorBidi" w:hAnsiTheme="majorBidi" w:cstheme="majorBidi"/>
                <w:color w:val="000000"/>
                <w:sz w:val="28"/>
                <w:szCs w:val="28"/>
              </w:rPr>
              <w:t>Short – term borrowings</w:t>
            </w:r>
          </w:p>
        </w:tc>
        <w:tc>
          <w:tcPr>
            <w:tcW w:w="992" w:type="dxa"/>
            <w:shd w:val="clear" w:color="auto" w:fill="auto"/>
            <w:vAlign w:val="bottom"/>
          </w:tcPr>
          <w:p w14:paraId="2CEF48CF"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rPr>
              <w:t>30</w:t>
            </w:r>
            <w:r w:rsidRPr="00E67DE1">
              <w:rPr>
                <w:rFonts w:ascii="Angsana New" w:eastAsia="Calibri" w:hAnsi="Angsana New" w:hint="cs"/>
                <w:color w:val="000000"/>
                <w:sz w:val="28"/>
                <w:szCs w:val="28"/>
                <w:cs/>
              </w:rPr>
              <w:t>.</w:t>
            </w:r>
            <w:r w:rsidRPr="00E67DE1">
              <w:rPr>
                <w:rFonts w:ascii="Angsana New" w:eastAsia="Calibri" w:hAnsi="Angsana New" w:hint="cs"/>
                <w:color w:val="000000"/>
                <w:sz w:val="28"/>
                <w:szCs w:val="28"/>
              </w:rPr>
              <w:t>00</w:t>
            </w:r>
          </w:p>
        </w:tc>
        <w:tc>
          <w:tcPr>
            <w:tcW w:w="992" w:type="dxa"/>
            <w:shd w:val="clear" w:color="auto" w:fill="auto"/>
            <w:vAlign w:val="bottom"/>
          </w:tcPr>
          <w:p w14:paraId="72C8F979"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hAnsi="Angsana New" w:hint="cs"/>
                <w:color w:val="000000"/>
                <w:sz w:val="28"/>
                <w:szCs w:val="28"/>
              </w:rPr>
              <w:t>6</w:t>
            </w:r>
            <w:r w:rsidRPr="00E67DE1">
              <w:rPr>
                <w:rFonts w:ascii="Angsana New" w:hAnsi="Angsana New"/>
                <w:color w:val="000000"/>
                <w:sz w:val="28"/>
                <w:szCs w:val="28"/>
              </w:rPr>
              <w:t>4.00</w:t>
            </w:r>
          </w:p>
        </w:tc>
        <w:tc>
          <w:tcPr>
            <w:tcW w:w="709" w:type="dxa"/>
            <w:shd w:val="clear" w:color="auto" w:fill="auto"/>
            <w:vAlign w:val="bottom"/>
          </w:tcPr>
          <w:p w14:paraId="231793B7"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850" w:type="dxa"/>
            <w:shd w:val="clear" w:color="auto" w:fill="auto"/>
            <w:vAlign w:val="bottom"/>
          </w:tcPr>
          <w:p w14:paraId="5A8A9797"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hAnsi="Angsana New"/>
                <w:color w:val="000000"/>
                <w:sz w:val="28"/>
                <w:szCs w:val="28"/>
              </w:rPr>
              <w:t>94.00</w:t>
            </w:r>
          </w:p>
        </w:tc>
        <w:tc>
          <w:tcPr>
            <w:tcW w:w="851" w:type="dxa"/>
            <w:shd w:val="clear" w:color="auto" w:fill="auto"/>
            <w:vAlign w:val="bottom"/>
          </w:tcPr>
          <w:p w14:paraId="11E659F8"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850" w:type="dxa"/>
            <w:shd w:val="clear" w:color="auto" w:fill="auto"/>
            <w:vAlign w:val="bottom"/>
          </w:tcPr>
          <w:p w14:paraId="4D1637F7"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hAnsi="Angsana New"/>
                <w:color w:val="000000"/>
                <w:sz w:val="28"/>
                <w:szCs w:val="28"/>
              </w:rPr>
              <w:t>159.50</w:t>
            </w:r>
          </w:p>
        </w:tc>
        <w:tc>
          <w:tcPr>
            <w:tcW w:w="709" w:type="dxa"/>
            <w:shd w:val="clear" w:color="auto" w:fill="auto"/>
            <w:vAlign w:val="bottom"/>
          </w:tcPr>
          <w:p w14:paraId="686DD366"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851" w:type="dxa"/>
            <w:shd w:val="clear" w:color="auto" w:fill="auto"/>
            <w:vAlign w:val="bottom"/>
          </w:tcPr>
          <w:p w14:paraId="5853D3A2" w14:textId="77777777" w:rsidR="005A33EB" w:rsidRPr="00E67DE1" w:rsidRDefault="005A33EB" w:rsidP="000A15EC">
            <w:pPr>
              <w:ind w:right="57"/>
              <w:jc w:val="right"/>
              <w:rPr>
                <w:rFonts w:ascii="Angsana New" w:eastAsia="Calibri" w:hAnsi="Angsana New"/>
                <w:color w:val="000000"/>
                <w:sz w:val="28"/>
                <w:szCs w:val="28"/>
              </w:rPr>
            </w:pPr>
            <w:r w:rsidRPr="00E67DE1">
              <w:rPr>
                <w:rFonts w:ascii="Angsana New" w:hAnsi="Angsana New"/>
                <w:color w:val="000000"/>
                <w:sz w:val="28"/>
                <w:szCs w:val="28"/>
              </w:rPr>
              <w:t>159.50</w:t>
            </w:r>
          </w:p>
        </w:tc>
      </w:tr>
      <w:tr w:rsidR="005A33EB" w:rsidRPr="00E67DE1" w14:paraId="06B27BB2" w14:textId="77777777" w:rsidTr="000A15EC">
        <w:trPr>
          <w:trHeight w:val="225"/>
        </w:trPr>
        <w:tc>
          <w:tcPr>
            <w:tcW w:w="2978" w:type="dxa"/>
            <w:shd w:val="clear" w:color="auto" w:fill="auto"/>
            <w:noWrap/>
            <w:tcMar>
              <w:left w:w="108" w:type="dxa"/>
              <w:right w:w="108" w:type="dxa"/>
            </w:tcMar>
            <w:vAlign w:val="center"/>
          </w:tcPr>
          <w:p w14:paraId="2648E876" w14:textId="50DC8E11" w:rsidR="005A33EB" w:rsidRPr="00E67DE1" w:rsidRDefault="005A33EB" w:rsidP="00E67DE1">
            <w:pPr>
              <w:rPr>
                <w:rFonts w:ascii="Angsana New" w:eastAsia="Arial Unicode MS" w:hAnsi="Angsana New"/>
                <w:snapToGrid w:val="0"/>
                <w:color w:val="000000"/>
                <w:sz w:val="28"/>
                <w:szCs w:val="28"/>
                <w:cs/>
                <w:lang w:eastAsia="th-TH"/>
              </w:rPr>
            </w:pPr>
            <w:r w:rsidRPr="00E67DE1">
              <w:rPr>
                <w:rFonts w:asciiTheme="majorBidi" w:hAnsiTheme="majorBidi" w:cstheme="majorBidi"/>
                <w:color w:val="000000"/>
                <w:sz w:val="28"/>
                <w:szCs w:val="28"/>
              </w:rPr>
              <w:t>Lease liabilities</w:t>
            </w:r>
          </w:p>
        </w:tc>
        <w:tc>
          <w:tcPr>
            <w:tcW w:w="992" w:type="dxa"/>
            <w:shd w:val="clear" w:color="auto" w:fill="auto"/>
            <w:vAlign w:val="bottom"/>
          </w:tcPr>
          <w:p w14:paraId="560ACF6E" w14:textId="77777777" w:rsidR="005A33EB" w:rsidRPr="00E67DE1" w:rsidRDefault="005A33EB" w:rsidP="000A15EC">
            <w:pPr>
              <w:pBdr>
                <w:bottom w:val="single" w:sz="4" w:space="1" w:color="auto"/>
              </w:pBd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992" w:type="dxa"/>
            <w:shd w:val="clear" w:color="auto" w:fill="auto"/>
            <w:vAlign w:val="bottom"/>
          </w:tcPr>
          <w:p w14:paraId="77C4A39F" w14:textId="77777777" w:rsidR="005A33EB" w:rsidRPr="00E67DE1" w:rsidRDefault="005A33EB" w:rsidP="000A15EC">
            <w:pPr>
              <w:pBdr>
                <w:bottom w:val="single" w:sz="4" w:space="1" w:color="auto"/>
              </w:pBd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rPr>
              <w:t>2</w:t>
            </w:r>
            <w:r w:rsidRPr="00E67DE1">
              <w:rPr>
                <w:rFonts w:ascii="Angsana New" w:eastAsia="Calibri" w:hAnsi="Angsana New" w:hint="cs"/>
                <w:color w:val="000000"/>
                <w:sz w:val="28"/>
                <w:szCs w:val="28"/>
                <w:cs/>
              </w:rPr>
              <w:t>.</w:t>
            </w:r>
            <w:r w:rsidRPr="00E67DE1">
              <w:rPr>
                <w:rFonts w:ascii="Angsana New" w:eastAsia="Calibri" w:hAnsi="Angsana New" w:hint="cs"/>
                <w:color w:val="000000"/>
                <w:sz w:val="28"/>
                <w:szCs w:val="28"/>
              </w:rPr>
              <w:t>00</w:t>
            </w:r>
          </w:p>
        </w:tc>
        <w:tc>
          <w:tcPr>
            <w:tcW w:w="709" w:type="dxa"/>
            <w:shd w:val="clear" w:color="auto" w:fill="auto"/>
            <w:vAlign w:val="bottom"/>
          </w:tcPr>
          <w:p w14:paraId="4DC603D8" w14:textId="77777777" w:rsidR="005A33EB" w:rsidRPr="00E67DE1" w:rsidRDefault="005A33EB" w:rsidP="000A15EC">
            <w:pPr>
              <w:pBdr>
                <w:bottom w:val="single" w:sz="4" w:space="1" w:color="auto"/>
              </w:pBd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rPr>
              <w:t>3</w:t>
            </w:r>
            <w:r w:rsidRPr="00E67DE1">
              <w:rPr>
                <w:rFonts w:ascii="Angsana New" w:eastAsia="Calibri" w:hAnsi="Angsana New" w:hint="cs"/>
                <w:color w:val="000000"/>
                <w:sz w:val="28"/>
                <w:szCs w:val="28"/>
                <w:cs/>
              </w:rPr>
              <w:t>.</w:t>
            </w:r>
            <w:r w:rsidRPr="00E67DE1">
              <w:rPr>
                <w:rFonts w:ascii="Angsana New" w:eastAsia="Calibri" w:hAnsi="Angsana New" w:hint="cs"/>
                <w:color w:val="000000"/>
                <w:sz w:val="28"/>
                <w:szCs w:val="28"/>
              </w:rPr>
              <w:t>77</w:t>
            </w:r>
          </w:p>
        </w:tc>
        <w:tc>
          <w:tcPr>
            <w:tcW w:w="850" w:type="dxa"/>
            <w:shd w:val="clear" w:color="auto" w:fill="auto"/>
            <w:vAlign w:val="bottom"/>
          </w:tcPr>
          <w:p w14:paraId="408E63B0" w14:textId="77777777" w:rsidR="005A33EB" w:rsidRPr="00E67DE1" w:rsidRDefault="005A33EB" w:rsidP="000A15EC">
            <w:pPr>
              <w:pBdr>
                <w:bottom w:val="single" w:sz="4" w:space="1" w:color="auto"/>
              </w:pBdr>
              <w:ind w:right="57"/>
              <w:jc w:val="right"/>
              <w:rPr>
                <w:rFonts w:ascii="Angsana New" w:eastAsia="Calibri" w:hAnsi="Angsana New"/>
                <w:color w:val="000000"/>
                <w:sz w:val="28"/>
                <w:szCs w:val="28"/>
              </w:rPr>
            </w:pPr>
            <w:r w:rsidRPr="00E67DE1">
              <w:rPr>
                <w:rFonts w:ascii="Angsana New" w:hAnsi="Angsana New"/>
                <w:color w:val="000000"/>
                <w:sz w:val="28"/>
                <w:szCs w:val="28"/>
              </w:rPr>
              <w:t>5.77</w:t>
            </w:r>
          </w:p>
        </w:tc>
        <w:tc>
          <w:tcPr>
            <w:tcW w:w="851" w:type="dxa"/>
            <w:shd w:val="clear" w:color="auto" w:fill="auto"/>
            <w:vAlign w:val="bottom"/>
          </w:tcPr>
          <w:p w14:paraId="31933832" w14:textId="77777777" w:rsidR="005A33EB" w:rsidRPr="00E67DE1" w:rsidRDefault="005A33EB" w:rsidP="000A15EC">
            <w:pPr>
              <w:pBdr>
                <w:bottom w:val="single" w:sz="4" w:space="1" w:color="auto"/>
              </w:pBd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cs/>
              </w:rPr>
              <w:t>-</w:t>
            </w:r>
          </w:p>
        </w:tc>
        <w:tc>
          <w:tcPr>
            <w:tcW w:w="850" w:type="dxa"/>
            <w:shd w:val="clear" w:color="auto" w:fill="auto"/>
            <w:vAlign w:val="bottom"/>
          </w:tcPr>
          <w:p w14:paraId="77DFA729" w14:textId="77777777" w:rsidR="005A33EB" w:rsidRPr="00E67DE1" w:rsidRDefault="005A33EB" w:rsidP="000A15EC">
            <w:pPr>
              <w:pBdr>
                <w:bottom w:val="single" w:sz="4" w:space="1" w:color="auto"/>
              </w:pBd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rPr>
              <w:t>3</w:t>
            </w:r>
            <w:r w:rsidRPr="00E67DE1">
              <w:rPr>
                <w:rFonts w:ascii="Angsana New" w:eastAsia="Calibri" w:hAnsi="Angsana New" w:hint="cs"/>
                <w:color w:val="000000"/>
                <w:sz w:val="28"/>
                <w:szCs w:val="28"/>
                <w:cs/>
              </w:rPr>
              <w:t>.</w:t>
            </w:r>
            <w:r w:rsidRPr="00E67DE1">
              <w:rPr>
                <w:rFonts w:ascii="Angsana New" w:eastAsia="Calibri" w:hAnsi="Angsana New" w:hint="cs"/>
                <w:color w:val="000000"/>
                <w:sz w:val="28"/>
                <w:szCs w:val="28"/>
              </w:rPr>
              <w:t>18</w:t>
            </w:r>
          </w:p>
        </w:tc>
        <w:tc>
          <w:tcPr>
            <w:tcW w:w="709" w:type="dxa"/>
            <w:shd w:val="clear" w:color="auto" w:fill="auto"/>
            <w:vAlign w:val="bottom"/>
          </w:tcPr>
          <w:p w14:paraId="5A1CB74B" w14:textId="77777777" w:rsidR="005A33EB" w:rsidRPr="00E67DE1" w:rsidRDefault="005A33EB" w:rsidP="000A15EC">
            <w:pPr>
              <w:pBdr>
                <w:bottom w:val="single" w:sz="4" w:space="1" w:color="auto"/>
              </w:pBd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4.</w:t>
            </w:r>
            <w:r w:rsidRPr="00E67DE1">
              <w:rPr>
                <w:rFonts w:ascii="Angsana New" w:eastAsia="Calibri" w:hAnsi="Angsana New" w:hint="cs"/>
                <w:color w:val="000000"/>
                <w:sz w:val="28"/>
                <w:szCs w:val="28"/>
              </w:rPr>
              <w:t>32</w:t>
            </w:r>
          </w:p>
        </w:tc>
        <w:tc>
          <w:tcPr>
            <w:tcW w:w="851" w:type="dxa"/>
            <w:shd w:val="clear" w:color="auto" w:fill="auto"/>
            <w:vAlign w:val="bottom"/>
          </w:tcPr>
          <w:p w14:paraId="1AB0AB90" w14:textId="77777777" w:rsidR="005A33EB" w:rsidRPr="00E67DE1" w:rsidRDefault="005A33EB" w:rsidP="000A15EC">
            <w:pPr>
              <w:pBdr>
                <w:bottom w:val="single" w:sz="4" w:space="1" w:color="auto"/>
              </w:pBdr>
              <w:ind w:right="57"/>
              <w:jc w:val="right"/>
              <w:rPr>
                <w:rFonts w:ascii="Angsana New" w:eastAsia="Calibri" w:hAnsi="Angsana New"/>
                <w:color w:val="000000"/>
                <w:sz w:val="28"/>
                <w:szCs w:val="28"/>
              </w:rPr>
            </w:pPr>
            <w:r w:rsidRPr="00E67DE1">
              <w:rPr>
                <w:rFonts w:ascii="Angsana New" w:hAnsi="Angsana New"/>
                <w:color w:val="000000"/>
                <w:sz w:val="28"/>
                <w:szCs w:val="28"/>
              </w:rPr>
              <w:t>7.50</w:t>
            </w:r>
          </w:p>
        </w:tc>
      </w:tr>
      <w:tr w:rsidR="005A33EB" w:rsidRPr="00E67DE1" w14:paraId="1A473DDE" w14:textId="77777777" w:rsidTr="000A15EC">
        <w:tc>
          <w:tcPr>
            <w:tcW w:w="2978" w:type="dxa"/>
            <w:shd w:val="clear" w:color="auto" w:fill="auto"/>
            <w:noWrap/>
            <w:tcMar>
              <w:left w:w="108" w:type="dxa"/>
              <w:right w:w="108" w:type="dxa"/>
            </w:tcMar>
          </w:tcPr>
          <w:p w14:paraId="084020FA" w14:textId="005FEDE0" w:rsidR="005A33EB" w:rsidRPr="00E67DE1" w:rsidRDefault="005A33EB" w:rsidP="00E67DE1">
            <w:pPr>
              <w:rPr>
                <w:rFonts w:ascii="Angsana New" w:eastAsia="Arial Unicode MS" w:hAnsi="Angsana New"/>
                <w:b/>
                <w:bCs/>
                <w:snapToGrid w:val="0"/>
                <w:color w:val="000000"/>
                <w:spacing w:val="-4"/>
                <w:sz w:val="28"/>
                <w:szCs w:val="28"/>
                <w:cs/>
                <w:lang w:eastAsia="th-TH"/>
              </w:rPr>
            </w:pPr>
            <w:r w:rsidRPr="00E67DE1">
              <w:rPr>
                <w:rFonts w:ascii="Angsana New" w:eastAsia="Arial Unicode MS" w:hAnsi="Angsana New"/>
                <w:b/>
                <w:bCs/>
                <w:snapToGrid w:val="0"/>
                <w:color w:val="000000"/>
                <w:spacing w:val="-4"/>
                <w:sz w:val="28"/>
                <w:szCs w:val="28"/>
                <w:lang w:eastAsia="th-TH"/>
              </w:rPr>
              <w:t xml:space="preserve">Total non </w:t>
            </w:r>
            <w:r w:rsidRPr="00E67DE1">
              <w:rPr>
                <w:rFonts w:asciiTheme="majorBidi" w:hAnsiTheme="majorBidi" w:cstheme="majorBidi"/>
                <w:color w:val="000000"/>
                <w:sz w:val="28"/>
                <w:szCs w:val="28"/>
              </w:rPr>
              <w:t xml:space="preserve">– </w:t>
            </w:r>
            <w:r w:rsidRPr="00E67DE1">
              <w:rPr>
                <w:rFonts w:ascii="Angsana New" w:eastAsia="Arial Unicode MS" w:hAnsi="Angsana New"/>
                <w:b/>
                <w:bCs/>
                <w:snapToGrid w:val="0"/>
                <w:color w:val="000000"/>
                <w:spacing w:val="-4"/>
                <w:sz w:val="28"/>
                <w:szCs w:val="28"/>
                <w:lang w:eastAsia="th-TH"/>
              </w:rPr>
              <w:t>derivatives</w:t>
            </w:r>
          </w:p>
        </w:tc>
        <w:tc>
          <w:tcPr>
            <w:tcW w:w="992" w:type="dxa"/>
            <w:shd w:val="clear" w:color="auto" w:fill="auto"/>
            <w:vAlign w:val="bottom"/>
          </w:tcPr>
          <w:p w14:paraId="1F3DCAF9" w14:textId="77777777" w:rsidR="005A33EB" w:rsidRPr="00E67DE1" w:rsidRDefault="005A33EB" w:rsidP="000A15EC">
            <w:pPr>
              <w:pBdr>
                <w:bottom w:val="double" w:sz="4" w:space="1" w:color="auto"/>
              </w:pBd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rPr>
              <w:t>30</w:t>
            </w:r>
            <w:r w:rsidRPr="00E67DE1">
              <w:rPr>
                <w:rFonts w:ascii="Angsana New" w:eastAsia="Calibri" w:hAnsi="Angsana New" w:hint="cs"/>
                <w:color w:val="000000"/>
                <w:sz w:val="28"/>
                <w:szCs w:val="28"/>
                <w:cs/>
              </w:rPr>
              <w:t>.</w:t>
            </w:r>
            <w:r w:rsidRPr="00E67DE1">
              <w:rPr>
                <w:rFonts w:ascii="Angsana New" w:eastAsia="Calibri" w:hAnsi="Angsana New" w:hint="cs"/>
                <w:color w:val="000000"/>
                <w:sz w:val="28"/>
                <w:szCs w:val="28"/>
              </w:rPr>
              <w:t>00</w:t>
            </w:r>
          </w:p>
        </w:tc>
        <w:tc>
          <w:tcPr>
            <w:tcW w:w="992" w:type="dxa"/>
            <w:shd w:val="clear" w:color="auto" w:fill="auto"/>
            <w:vAlign w:val="bottom"/>
          </w:tcPr>
          <w:p w14:paraId="20A0761F" w14:textId="77777777" w:rsidR="005A33EB" w:rsidRPr="00E67DE1" w:rsidRDefault="005A33EB" w:rsidP="000A15EC">
            <w:pPr>
              <w:pBdr>
                <w:bottom w:val="double" w:sz="4" w:space="1" w:color="auto"/>
              </w:pBd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rPr>
              <w:t>895</w:t>
            </w:r>
            <w:r w:rsidRPr="00E67DE1">
              <w:rPr>
                <w:rFonts w:ascii="Angsana New" w:eastAsia="Calibri" w:hAnsi="Angsana New" w:hint="cs"/>
                <w:color w:val="000000"/>
                <w:sz w:val="28"/>
                <w:szCs w:val="28"/>
                <w:cs/>
              </w:rPr>
              <w:t>.</w:t>
            </w:r>
            <w:r w:rsidRPr="00E67DE1">
              <w:rPr>
                <w:rFonts w:ascii="Angsana New" w:eastAsia="Calibri" w:hAnsi="Angsana New" w:hint="cs"/>
                <w:color w:val="000000"/>
                <w:sz w:val="28"/>
                <w:szCs w:val="28"/>
              </w:rPr>
              <w:t>81</w:t>
            </w:r>
          </w:p>
        </w:tc>
        <w:tc>
          <w:tcPr>
            <w:tcW w:w="709" w:type="dxa"/>
            <w:shd w:val="clear" w:color="auto" w:fill="auto"/>
            <w:vAlign w:val="bottom"/>
          </w:tcPr>
          <w:p w14:paraId="46E03790" w14:textId="77777777" w:rsidR="005A33EB" w:rsidRPr="00E67DE1" w:rsidRDefault="005A33EB" w:rsidP="000A15EC">
            <w:pPr>
              <w:pBdr>
                <w:bottom w:val="double" w:sz="4" w:space="1" w:color="auto"/>
              </w:pBdr>
              <w:tabs>
                <w:tab w:val="left" w:pos="1188"/>
              </w:tabs>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rPr>
              <w:t>3</w:t>
            </w:r>
            <w:r w:rsidRPr="00E67DE1">
              <w:rPr>
                <w:rFonts w:ascii="Angsana New" w:eastAsia="Calibri" w:hAnsi="Angsana New" w:hint="cs"/>
                <w:color w:val="000000"/>
                <w:sz w:val="28"/>
                <w:szCs w:val="28"/>
                <w:cs/>
              </w:rPr>
              <w:t>.</w:t>
            </w:r>
            <w:r w:rsidRPr="00E67DE1">
              <w:rPr>
                <w:rFonts w:ascii="Angsana New" w:eastAsia="Calibri" w:hAnsi="Angsana New" w:hint="cs"/>
                <w:color w:val="000000"/>
                <w:sz w:val="28"/>
                <w:szCs w:val="28"/>
              </w:rPr>
              <w:t>77</w:t>
            </w:r>
          </w:p>
        </w:tc>
        <w:tc>
          <w:tcPr>
            <w:tcW w:w="850" w:type="dxa"/>
            <w:shd w:val="clear" w:color="auto" w:fill="auto"/>
            <w:vAlign w:val="bottom"/>
          </w:tcPr>
          <w:p w14:paraId="22C060E9" w14:textId="77777777" w:rsidR="005A33EB" w:rsidRPr="00E67DE1" w:rsidRDefault="005A33EB" w:rsidP="000A15EC">
            <w:pPr>
              <w:pBdr>
                <w:bottom w:val="double" w:sz="4" w:space="1" w:color="auto"/>
              </w:pBdr>
              <w:ind w:right="57"/>
              <w:jc w:val="right"/>
              <w:rPr>
                <w:rFonts w:ascii="Angsana New" w:eastAsia="Calibri" w:hAnsi="Angsana New"/>
                <w:color w:val="000000"/>
                <w:sz w:val="28"/>
                <w:szCs w:val="28"/>
              </w:rPr>
            </w:pPr>
            <w:r w:rsidRPr="00E67DE1">
              <w:rPr>
                <w:rFonts w:ascii="Angsana New" w:hAnsi="Angsana New"/>
                <w:color w:val="000000"/>
                <w:sz w:val="28"/>
                <w:szCs w:val="28"/>
              </w:rPr>
              <w:t>929.5</w:t>
            </w:r>
            <w:r w:rsidRPr="00E67DE1">
              <w:rPr>
                <w:rFonts w:ascii="Angsana New" w:hAnsi="Angsana New" w:hint="cs"/>
                <w:color w:val="000000"/>
                <w:sz w:val="28"/>
                <w:szCs w:val="28"/>
              </w:rPr>
              <w:t>8</w:t>
            </w:r>
          </w:p>
        </w:tc>
        <w:tc>
          <w:tcPr>
            <w:tcW w:w="851" w:type="dxa"/>
            <w:shd w:val="clear" w:color="auto" w:fill="auto"/>
            <w:vAlign w:val="bottom"/>
          </w:tcPr>
          <w:p w14:paraId="49529D11" w14:textId="77777777" w:rsidR="005A33EB" w:rsidRPr="00E67DE1" w:rsidRDefault="005A33EB" w:rsidP="000A15EC">
            <w:pPr>
              <w:pBdr>
                <w:bottom w:val="double" w:sz="4" w:space="1" w:color="auto"/>
              </w:pBdr>
              <w:ind w:right="57"/>
              <w:jc w:val="right"/>
              <w:rPr>
                <w:rFonts w:ascii="Angsana New" w:eastAsia="Calibri" w:hAnsi="Angsana New"/>
                <w:color w:val="000000"/>
                <w:sz w:val="28"/>
                <w:szCs w:val="28"/>
              </w:rPr>
            </w:pPr>
            <w:r w:rsidRPr="00E67DE1">
              <w:rPr>
                <w:rFonts w:ascii="Angsana New" w:hAnsi="Angsana New" w:hint="cs"/>
                <w:color w:val="000000"/>
                <w:sz w:val="28"/>
                <w:szCs w:val="28"/>
                <w:cs/>
              </w:rPr>
              <w:t>-</w:t>
            </w:r>
          </w:p>
        </w:tc>
        <w:tc>
          <w:tcPr>
            <w:tcW w:w="850" w:type="dxa"/>
            <w:shd w:val="clear" w:color="auto" w:fill="auto"/>
            <w:vAlign w:val="bottom"/>
          </w:tcPr>
          <w:p w14:paraId="01606787" w14:textId="77777777" w:rsidR="005A33EB" w:rsidRPr="00E67DE1" w:rsidRDefault="005A33EB" w:rsidP="000A15EC">
            <w:pPr>
              <w:pBdr>
                <w:bottom w:val="double" w:sz="4" w:space="1" w:color="auto"/>
              </w:pBdr>
              <w:ind w:right="57"/>
              <w:jc w:val="right"/>
              <w:rPr>
                <w:rFonts w:ascii="Angsana New" w:eastAsia="Calibri" w:hAnsi="Angsana New"/>
                <w:color w:val="000000"/>
                <w:sz w:val="28"/>
                <w:szCs w:val="28"/>
              </w:rPr>
            </w:pPr>
            <w:r w:rsidRPr="00E67DE1">
              <w:rPr>
                <w:rFonts w:ascii="Angsana New" w:eastAsia="Calibri" w:hAnsi="Angsana New" w:hint="cs"/>
                <w:color w:val="000000"/>
                <w:sz w:val="28"/>
                <w:szCs w:val="28"/>
              </w:rPr>
              <w:t>671</w:t>
            </w:r>
            <w:r w:rsidRPr="00E67DE1">
              <w:rPr>
                <w:rFonts w:ascii="Angsana New" w:eastAsia="Calibri" w:hAnsi="Angsana New"/>
                <w:color w:val="000000"/>
                <w:sz w:val="28"/>
                <w:szCs w:val="28"/>
              </w:rPr>
              <w:t>.72</w:t>
            </w:r>
          </w:p>
        </w:tc>
        <w:tc>
          <w:tcPr>
            <w:tcW w:w="709" w:type="dxa"/>
            <w:shd w:val="clear" w:color="auto" w:fill="auto"/>
            <w:vAlign w:val="bottom"/>
          </w:tcPr>
          <w:p w14:paraId="6A704B0E" w14:textId="77777777" w:rsidR="005A33EB" w:rsidRPr="00E67DE1" w:rsidRDefault="005A33EB" w:rsidP="000A15EC">
            <w:pPr>
              <w:pBdr>
                <w:bottom w:val="double" w:sz="4" w:space="1" w:color="auto"/>
              </w:pBdr>
              <w:ind w:right="57"/>
              <w:jc w:val="right"/>
              <w:rPr>
                <w:rFonts w:ascii="Angsana New" w:eastAsia="Calibri" w:hAnsi="Angsana New"/>
                <w:color w:val="000000"/>
                <w:sz w:val="28"/>
                <w:szCs w:val="28"/>
              </w:rPr>
            </w:pPr>
            <w:r w:rsidRPr="00E67DE1">
              <w:rPr>
                <w:rFonts w:ascii="Angsana New" w:eastAsia="Calibri" w:hAnsi="Angsana New"/>
                <w:color w:val="000000"/>
                <w:sz w:val="28"/>
                <w:szCs w:val="28"/>
              </w:rPr>
              <w:t>219.</w:t>
            </w:r>
            <w:r w:rsidRPr="00E67DE1">
              <w:rPr>
                <w:rFonts w:ascii="Angsana New" w:eastAsia="Calibri" w:hAnsi="Angsana New" w:hint="cs"/>
                <w:color w:val="000000"/>
                <w:sz w:val="28"/>
                <w:szCs w:val="28"/>
              </w:rPr>
              <w:t>50</w:t>
            </w:r>
          </w:p>
        </w:tc>
        <w:tc>
          <w:tcPr>
            <w:tcW w:w="851" w:type="dxa"/>
            <w:shd w:val="clear" w:color="auto" w:fill="auto"/>
            <w:vAlign w:val="bottom"/>
          </w:tcPr>
          <w:p w14:paraId="70FC4DF2" w14:textId="77777777" w:rsidR="005A33EB" w:rsidRPr="00E67DE1" w:rsidRDefault="005A33EB" w:rsidP="000A15EC">
            <w:pPr>
              <w:pBdr>
                <w:bottom w:val="double" w:sz="4" w:space="1" w:color="auto"/>
              </w:pBdr>
              <w:ind w:right="57"/>
              <w:jc w:val="right"/>
              <w:rPr>
                <w:rFonts w:ascii="Angsana New" w:eastAsia="Calibri" w:hAnsi="Angsana New"/>
                <w:color w:val="000000"/>
                <w:sz w:val="28"/>
                <w:szCs w:val="28"/>
              </w:rPr>
            </w:pPr>
            <w:r w:rsidRPr="00E67DE1">
              <w:rPr>
                <w:rFonts w:ascii="Angsana New" w:hAnsi="Angsana New"/>
                <w:color w:val="000000"/>
                <w:sz w:val="28"/>
                <w:szCs w:val="28"/>
              </w:rPr>
              <w:t>891.22</w:t>
            </w:r>
          </w:p>
        </w:tc>
      </w:tr>
    </w:tbl>
    <w:p w14:paraId="50825BB1" w14:textId="10688D5A" w:rsidR="00E7209D" w:rsidRPr="00E67DE1" w:rsidRDefault="00E7209D" w:rsidP="00E67DE1">
      <w:pPr>
        <w:pStyle w:val="ListParagraph"/>
        <w:numPr>
          <w:ilvl w:val="1"/>
          <w:numId w:val="40"/>
        </w:numPr>
        <w:spacing w:before="240" w:after="0"/>
        <w:ind w:left="284" w:firstLine="0"/>
        <w:jc w:val="thaiDistribute"/>
        <w:rPr>
          <w:rFonts w:ascii="Angsana New" w:hAnsi="Angsana New"/>
          <w:b/>
          <w:bCs/>
          <w:sz w:val="28"/>
        </w:rPr>
      </w:pPr>
      <w:r w:rsidRPr="00E67DE1">
        <w:rPr>
          <w:rFonts w:ascii="Angsana New" w:hAnsi="Angsana New"/>
          <w:b/>
          <w:bCs/>
          <w:sz w:val="28"/>
        </w:rPr>
        <w:t>Fair value of financial instruments</w:t>
      </w:r>
    </w:p>
    <w:p w14:paraId="340473DD" w14:textId="392B9FF5" w:rsidR="00E7209D" w:rsidRPr="00E67DE1" w:rsidRDefault="00E7209D" w:rsidP="00E67DE1">
      <w:pPr>
        <w:spacing w:before="120"/>
        <w:ind w:left="709"/>
        <w:jc w:val="thaiDistribute"/>
        <w:rPr>
          <w:rFonts w:ascii="Angsana New" w:hAnsi="Angsana New"/>
          <w:color w:val="000000"/>
          <w:sz w:val="28"/>
          <w:szCs w:val="28"/>
        </w:rPr>
      </w:pPr>
      <w:r w:rsidRPr="00E67DE1">
        <w:rPr>
          <w:rFonts w:ascii="Angsana New" w:hAnsi="Angsana New"/>
          <w:color w:val="000000"/>
          <w:sz w:val="28"/>
          <w:szCs w:val="28"/>
        </w:rPr>
        <w:t>The Group applies the market method to measure their assets and liabilities that are required by relevant financial reporting standards to be measured at fair value except in the absence of an active market or unable to find quoted prices in an active market. The Group will instead use the cost method or the income method to measure the fair value of such assets and liabilities.</w:t>
      </w:r>
    </w:p>
    <w:p w14:paraId="29DDA19B" w14:textId="560F82B2" w:rsidR="00E7209D" w:rsidRPr="00E67DE1" w:rsidRDefault="00E7209D" w:rsidP="00E67DE1">
      <w:pPr>
        <w:spacing w:before="120"/>
        <w:ind w:left="709"/>
        <w:jc w:val="thaiDistribute"/>
        <w:rPr>
          <w:rFonts w:ascii="Angsana New" w:hAnsi="Angsana New"/>
          <w:color w:val="000000"/>
          <w:spacing w:val="-4"/>
          <w:sz w:val="28"/>
          <w:szCs w:val="28"/>
        </w:rPr>
      </w:pPr>
      <w:r w:rsidRPr="00E67DE1">
        <w:rPr>
          <w:rFonts w:ascii="Angsana New" w:hAnsi="Angsana New"/>
          <w:color w:val="000000"/>
          <w:spacing w:val="-4"/>
          <w:sz w:val="28"/>
          <w:szCs w:val="28"/>
        </w:rPr>
        <w:t>Fair value of</w:t>
      </w:r>
      <w:r w:rsidR="0027228D" w:rsidRPr="00E67DE1">
        <w:rPr>
          <w:rFonts w:ascii="Angsana New" w:hAnsi="Angsana New"/>
          <w:color w:val="000000"/>
          <w:spacing w:val="-4"/>
          <w:sz w:val="28"/>
          <w:szCs w:val="28"/>
        </w:rPr>
        <w:t xml:space="preserve"> </w:t>
      </w:r>
      <w:r w:rsidR="00B9676E" w:rsidRPr="00E67DE1">
        <w:rPr>
          <w:rFonts w:ascii="Angsana New" w:hAnsi="Angsana New"/>
          <w:color w:val="000000"/>
          <w:spacing w:val="-4"/>
          <w:sz w:val="28"/>
          <w:szCs w:val="28"/>
        </w:rPr>
        <w:t>o</w:t>
      </w:r>
      <w:r w:rsidR="0027228D" w:rsidRPr="00E67DE1">
        <w:rPr>
          <w:rFonts w:ascii="Angsana New" w:hAnsi="Angsana New"/>
          <w:color w:val="000000"/>
          <w:spacing w:val="-4"/>
          <w:sz w:val="28"/>
          <w:szCs w:val="28"/>
        </w:rPr>
        <w:t xml:space="preserve">ther current </w:t>
      </w:r>
      <w:r w:rsidRPr="00E67DE1">
        <w:rPr>
          <w:rFonts w:ascii="Angsana New" w:hAnsi="Angsana New"/>
          <w:color w:val="000000"/>
          <w:spacing w:val="-4"/>
          <w:sz w:val="28"/>
          <w:szCs w:val="28"/>
        </w:rPr>
        <w:t>receivables</w:t>
      </w:r>
      <w:r w:rsidR="00B9676E" w:rsidRPr="00E67DE1">
        <w:rPr>
          <w:rFonts w:ascii="Angsana New" w:hAnsi="Angsana New"/>
          <w:color w:val="000000"/>
          <w:spacing w:val="-4"/>
          <w:sz w:val="28"/>
          <w:szCs w:val="28"/>
        </w:rPr>
        <w:t xml:space="preserve">, </w:t>
      </w:r>
      <w:r w:rsidR="0027228D" w:rsidRPr="00E67DE1">
        <w:rPr>
          <w:rFonts w:ascii="Angsana New" w:hAnsi="Angsana New"/>
          <w:color w:val="000000"/>
          <w:spacing w:val="-4"/>
          <w:sz w:val="28"/>
          <w:szCs w:val="28"/>
        </w:rPr>
        <w:t>trade and other current</w:t>
      </w:r>
      <w:r w:rsidRPr="00E67DE1">
        <w:rPr>
          <w:rFonts w:ascii="Angsana New" w:hAnsi="Angsana New"/>
          <w:color w:val="000000"/>
          <w:spacing w:val="-4"/>
          <w:sz w:val="28"/>
          <w:szCs w:val="28"/>
        </w:rPr>
        <w:t xml:space="preserve"> payables are taken to approximate their book value.</w:t>
      </w:r>
    </w:p>
    <w:p w14:paraId="368D7341" w14:textId="423D31B1" w:rsidR="00E7209D" w:rsidRPr="00E67DE1" w:rsidRDefault="00E7209D" w:rsidP="00E67DE1">
      <w:pPr>
        <w:spacing w:before="120"/>
        <w:ind w:left="709"/>
        <w:jc w:val="thaiDistribute"/>
        <w:rPr>
          <w:rFonts w:ascii="Angsana New" w:hAnsi="Angsana New"/>
          <w:color w:val="000000"/>
          <w:sz w:val="28"/>
          <w:szCs w:val="28"/>
        </w:rPr>
      </w:pPr>
      <w:r w:rsidRPr="00E67DE1">
        <w:rPr>
          <w:rFonts w:ascii="Angsana New" w:hAnsi="Angsana New"/>
          <w:color w:val="000000"/>
          <w:sz w:val="28"/>
          <w:szCs w:val="28"/>
        </w:rPr>
        <w:t xml:space="preserve">The fair value of loans and borrowings from related companies is taken to approximate their </w:t>
      </w:r>
      <w:r w:rsidR="00E608AD" w:rsidRPr="00E67DE1">
        <w:rPr>
          <w:rFonts w:ascii="Angsana New" w:hAnsi="Angsana New"/>
          <w:color w:val="000000"/>
          <w:sz w:val="28"/>
          <w:szCs w:val="28"/>
        </w:rPr>
        <w:t>book value</w:t>
      </w:r>
      <w:r w:rsidRPr="00E67DE1">
        <w:rPr>
          <w:rFonts w:ascii="Angsana New" w:hAnsi="Angsana New"/>
          <w:color w:val="000000"/>
          <w:sz w:val="28"/>
          <w:szCs w:val="28"/>
        </w:rPr>
        <w:t xml:space="preserve"> because most of these financial instruments interest at market rates.</w:t>
      </w:r>
    </w:p>
    <w:p w14:paraId="3A372451" w14:textId="655C46D5" w:rsidR="004301AA" w:rsidRPr="00E67DE1" w:rsidRDefault="00E7209D" w:rsidP="00E67DE1">
      <w:pPr>
        <w:spacing w:before="120"/>
        <w:ind w:left="709"/>
        <w:jc w:val="thaiDistribute"/>
        <w:rPr>
          <w:rFonts w:ascii="Angsana New" w:hAnsi="Angsana New"/>
          <w:color w:val="000000"/>
          <w:sz w:val="28"/>
          <w:szCs w:val="28"/>
        </w:rPr>
      </w:pPr>
      <w:r w:rsidRPr="00E67DE1">
        <w:rPr>
          <w:rFonts w:ascii="Angsana New" w:hAnsi="Angsana New"/>
          <w:color w:val="000000"/>
          <w:sz w:val="28"/>
          <w:szCs w:val="28"/>
        </w:rPr>
        <w:t xml:space="preserve">The fair value of long-term borrowings is taken to approximate </w:t>
      </w:r>
      <w:r w:rsidR="00E608AD" w:rsidRPr="00E67DE1">
        <w:rPr>
          <w:rFonts w:ascii="Angsana New" w:hAnsi="Angsana New"/>
          <w:color w:val="000000"/>
          <w:sz w:val="28"/>
          <w:szCs w:val="28"/>
        </w:rPr>
        <w:t xml:space="preserve">their book value because </w:t>
      </w:r>
      <w:r w:rsidRPr="00E67DE1">
        <w:rPr>
          <w:rFonts w:ascii="Angsana New" w:hAnsi="Angsana New"/>
          <w:color w:val="000000"/>
          <w:sz w:val="28"/>
          <w:szCs w:val="28"/>
        </w:rPr>
        <w:t>most of these financial instruments interest at market rates.</w:t>
      </w:r>
    </w:p>
    <w:p w14:paraId="59451DBD" w14:textId="77777777" w:rsidR="005A33EB" w:rsidRPr="00E67DE1" w:rsidRDefault="005A33EB" w:rsidP="00E67DE1">
      <w:pPr>
        <w:spacing w:before="120"/>
        <w:ind w:left="709"/>
        <w:jc w:val="thaiDistribute"/>
        <w:rPr>
          <w:rFonts w:ascii="Angsana New" w:hAnsi="Angsana New"/>
          <w:color w:val="000000"/>
          <w:sz w:val="28"/>
          <w:szCs w:val="28"/>
        </w:rPr>
      </w:pPr>
    </w:p>
    <w:p w14:paraId="58BF8756" w14:textId="0350AB3E" w:rsidR="0019565D" w:rsidRPr="00E67DE1" w:rsidRDefault="0019565D" w:rsidP="00E67DE1">
      <w:pPr>
        <w:pStyle w:val="ListParagraph"/>
        <w:numPr>
          <w:ilvl w:val="0"/>
          <w:numId w:val="3"/>
        </w:numPr>
        <w:spacing w:before="240"/>
        <w:jc w:val="thaiDistribute"/>
        <w:rPr>
          <w:rFonts w:ascii="Angsana New" w:hAnsi="Angsana New"/>
          <w:b/>
          <w:bCs/>
          <w:color w:val="000000"/>
          <w:sz w:val="28"/>
        </w:rPr>
      </w:pPr>
      <w:r w:rsidRPr="00E67DE1">
        <w:rPr>
          <w:rFonts w:ascii="Angsana New" w:hAnsi="Angsana New"/>
          <w:b/>
          <w:bCs/>
          <w:color w:val="000000"/>
          <w:sz w:val="28"/>
        </w:rPr>
        <w:lastRenderedPageBreak/>
        <w:t>FAIR VALUE ESTIMATION</w:t>
      </w:r>
    </w:p>
    <w:p w14:paraId="46B7C097" w14:textId="0749A8C0" w:rsidR="00003487" w:rsidRPr="00E67DE1" w:rsidRDefault="00003487" w:rsidP="00E67DE1">
      <w:pPr>
        <w:spacing w:before="120"/>
        <w:ind w:left="340"/>
        <w:jc w:val="thaiDistribute"/>
        <w:rPr>
          <w:rFonts w:ascii="Angsana New" w:hAnsi="Angsana New"/>
          <w:color w:val="000000"/>
          <w:spacing w:val="-2"/>
          <w:sz w:val="28"/>
          <w:szCs w:val="28"/>
        </w:rPr>
      </w:pPr>
      <w:r w:rsidRPr="00E67DE1">
        <w:rPr>
          <w:rFonts w:ascii="Angsana New" w:hAnsi="Angsana New"/>
          <w:color w:val="000000"/>
          <w:spacing w:val="-2"/>
          <w:sz w:val="28"/>
          <w:szCs w:val="28"/>
        </w:rPr>
        <w:t>As at December 31, 202</w:t>
      </w:r>
      <w:r w:rsidR="005233BB" w:rsidRPr="00E67DE1">
        <w:rPr>
          <w:rFonts w:ascii="Angsana New" w:hAnsi="Angsana New"/>
          <w:color w:val="000000"/>
          <w:spacing w:val="-2"/>
          <w:sz w:val="28"/>
          <w:szCs w:val="28"/>
        </w:rPr>
        <w:t>4</w:t>
      </w:r>
      <w:r w:rsidRPr="00E67DE1">
        <w:rPr>
          <w:rFonts w:ascii="Angsana New" w:hAnsi="Angsana New"/>
          <w:color w:val="000000"/>
          <w:spacing w:val="-2"/>
          <w:sz w:val="28"/>
          <w:szCs w:val="28"/>
        </w:rPr>
        <w:t xml:space="preserve"> and 202</w:t>
      </w:r>
      <w:r w:rsidR="005233BB" w:rsidRPr="00E67DE1">
        <w:rPr>
          <w:rFonts w:ascii="Angsana New" w:hAnsi="Angsana New"/>
          <w:color w:val="000000"/>
          <w:spacing w:val="-2"/>
          <w:sz w:val="28"/>
          <w:szCs w:val="28"/>
        </w:rPr>
        <w:t>3</w:t>
      </w:r>
      <w:r w:rsidRPr="00E67DE1">
        <w:rPr>
          <w:rFonts w:ascii="Angsana New" w:hAnsi="Angsana New"/>
          <w:color w:val="000000"/>
          <w:spacing w:val="-2"/>
          <w:sz w:val="28"/>
          <w:szCs w:val="28"/>
        </w:rPr>
        <w:t xml:space="preserve">, the Group has financial assets and financial liabilities that are measured by fair value, but does not include items whose fair value is close to the book value as </w:t>
      </w:r>
      <w:proofErr w:type="gramStart"/>
      <w:r w:rsidRPr="00E67DE1">
        <w:rPr>
          <w:rFonts w:ascii="Angsana New" w:hAnsi="Angsana New"/>
          <w:color w:val="000000"/>
          <w:spacing w:val="-2"/>
          <w:sz w:val="28"/>
          <w:szCs w:val="28"/>
        </w:rPr>
        <w:t>follows</w:t>
      </w:r>
      <w:r w:rsidR="003F578A" w:rsidRPr="00E67DE1">
        <w:rPr>
          <w:rFonts w:ascii="Angsana New" w:hAnsi="Angsana New"/>
          <w:color w:val="000000"/>
          <w:spacing w:val="-2"/>
          <w:sz w:val="28"/>
          <w:szCs w:val="28"/>
        </w:rPr>
        <w:t xml:space="preserve"> </w:t>
      </w:r>
      <w:r w:rsidRPr="00E67DE1">
        <w:rPr>
          <w:rFonts w:ascii="Angsana New" w:hAnsi="Angsana New"/>
          <w:color w:val="000000"/>
          <w:spacing w:val="-2"/>
          <w:sz w:val="28"/>
          <w:szCs w:val="28"/>
        </w:rPr>
        <w:t>:</w:t>
      </w:r>
      <w:proofErr w:type="gramEnd"/>
    </w:p>
    <w:tbl>
      <w:tblPr>
        <w:tblStyle w:val="TableGrid"/>
        <w:tblW w:w="980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6"/>
        <w:gridCol w:w="994"/>
        <w:gridCol w:w="994"/>
        <w:gridCol w:w="994"/>
        <w:gridCol w:w="994"/>
        <w:gridCol w:w="993"/>
        <w:gridCol w:w="994"/>
        <w:gridCol w:w="994"/>
        <w:gridCol w:w="986"/>
      </w:tblGrid>
      <w:tr w:rsidR="00B8788D" w:rsidRPr="00E67DE1" w14:paraId="679437BB" w14:textId="77777777" w:rsidTr="00431A63">
        <w:trPr>
          <w:trHeight w:val="91"/>
        </w:trPr>
        <w:tc>
          <w:tcPr>
            <w:tcW w:w="1866" w:type="dxa"/>
          </w:tcPr>
          <w:p w14:paraId="12642C3D" w14:textId="77777777" w:rsidR="00B8788D" w:rsidRPr="00E67DE1" w:rsidRDefault="00B8788D" w:rsidP="00E67DE1">
            <w:pPr>
              <w:jc w:val="thaiDistribute"/>
              <w:rPr>
                <w:rFonts w:ascii="Angsana New" w:hAnsi="Angsana New"/>
                <w:color w:val="000000"/>
                <w:sz w:val="28"/>
                <w:szCs w:val="28"/>
              </w:rPr>
            </w:pPr>
          </w:p>
        </w:tc>
        <w:tc>
          <w:tcPr>
            <w:tcW w:w="7943" w:type="dxa"/>
            <w:gridSpan w:val="8"/>
          </w:tcPr>
          <w:p w14:paraId="2801C94C" w14:textId="59E837B1" w:rsidR="00B8788D" w:rsidRPr="00E67DE1" w:rsidRDefault="0019565D" w:rsidP="00E67DE1">
            <w:pPr>
              <w:pBdr>
                <w:bottom w:val="single" w:sz="4" w:space="1" w:color="auto"/>
              </w:pBdr>
              <w:ind w:left="-57" w:right="-57"/>
              <w:jc w:val="right"/>
              <w:rPr>
                <w:rFonts w:ascii="Angsana New" w:hAnsi="Angsana New"/>
                <w:color w:val="000000"/>
                <w:spacing w:val="-4"/>
                <w:sz w:val="28"/>
                <w:szCs w:val="28"/>
              </w:rPr>
            </w:pPr>
            <w:r w:rsidRPr="00E67DE1">
              <w:rPr>
                <w:rFonts w:ascii="Angsana New" w:hAnsi="Angsana New"/>
                <w:color w:val="000000"/>
                <w:spacing w:val="-4"/>
                <w:sz w:val="28"/>
                <w:szCs w:val="28"/>
                <w:cs/>
              </w:rPr>
              <w:t>(</w:t>
            </w:r>
            <w:r w:rsidRPr="00E67DE1">
              <w:rPr>
                <w:rFonts w:ascii="Angsana New" w:hAnsi="Angsana New"/>
                <w:color w:val="000000"/>
                <w:spacing w:val="-4"/>
                <w:sz w:val="28"/>
                <w:szCs w:val="28"/>
              </w:rPr>
              <w:t xml:space="preserve">Unit: Million </w:t>
            </w:r>
            <w:r w:rsidR="00687761" w:rsidRPr="00E67DE1">
              <w:rPr>
                <w:rFonts w:ascii="Angsana New" w:hAnsi="Angsana New"/>
                <w:color w:val="000000"/>
                <w:spacing w:val="-4"/>
                <w:sz w:val="28"/>
                <w:szCs w:val="28"/>
              </w:rPr>
              <w:t>Baht</w:t>
            </w:r>
            <w:r w:rsidRPr="00E67DE1">
              <w:rPr>
                <w:rFonts w:ascii="Angsana New" w:hAnsi="Angsana New"/>
                <w:color w:val="000000"/>
                <w:spacing w:val="-4"/>
                <w:sz w:val="28"/>
                <w:szCs w:val="28"/>
              </w:rPr>
              <w:t>)</w:t>
            </w:r>
          </w:p>
        </w:tc>
      </w:tr>
      <w:tr w:rsidR="00B8788D" w:rsidRPr="00E67DE1" w14:paraId="012492DB" w14:textId="77777777" w:rsidTr="00431A63">
        <w:trPr>
          <w:trHeight w:val="91"/>
        </w:trPr>
        <w:tc>
          <w:tcPr>
            <w:tcW w:w="1866" w:type="dxa"/>
          </w:tcPr>
          <w:p w14:paraId="3C2AF9F1" w14:textId="77777777" w:rsidR="00B8788D" w:rsidRPr="00E67DE1" w:rsidRDefault="00B8788D" w:rsidP="00E67DE1">
            <w:pPr>
              <w:jc w:val="thaiDistribute"/>
              <w:rPr>
                <w:rFonts w:ascii="Angsana New" w:hAnsi="Angsana New"/>
                <w:color w:val="000000"/>
                <w:sz w:val="28"/>
                <w:szCs w:val="28"/>
              </w:rPr>
            </w:pPr>
          </w:p>
        </w:tc>
        <w:tc>
          <w:tcPr>
            <w:tcW w:w="7943" w:type="dxa"/>
            <w:gridSpan w:val="8"/>
          </w:tcPr>
          <w:p w14:paraId="57C379CD" w14:textId="77777777" w:rsidR="00B8788D" w:rsidRPr="00E67DE1" w:rsidRDefault="0019565D" w:rsidP="00E67DE1">
            <w:pPr>
              <w:pBdr>
                <w:bottom w:val="single" w:sz="4" w:space="1" w:color="auto"/>
              </w:pBdr>
              <w:ind w:left="-57" w:right="-57"/>
              <w:jc w:val="center"/>
              <w:rPr>
                <w:rFonts w:ascii="Angsana New" w:hAnsi="Angsana New"/>
                <w:color w:val="000000"/>
                <w:spacing w:val="-4"/>
                <w:sz w:val="28"/>
                <w:szCs w:val="28"/>
                <w:cs/>
              </w:rPr>
            </w:pPr>
            <w:r w:rsidRPr="00E67DE1">
              <w:rPr>
                <w:rFonts w:ascii="Angsana New" w:hAnsi="Angsana New"/>
                <w:color w:val="000000"/>
                <w:spacing w:val="-4"/>
                <w:sz w:val="28"/>
                <w:szCs w:val="28"/>
              </w:rPr>
              <w:t>Consolidated / Separate</w:t>
            </w:r>
            <w:r w:rsidRPr="00E67DE1">
              <w:rPr>
                <w:rFonts w:ascii="Angsana New" w:hAnsi="Angsana New" w:hint="cs"/>
                <w:color w:val="000000"/>
                <w:spacing w:val="-4"/>
                <w:sz w:val="28"/>
                <w:szCs w:val="28"/>
                <w:cs/>
              </w:rPr>
              <w:t xml:space="preserve"> </w:t>
            </w:r>
            <w:r w:rsidRPr="00E67DE1">
              <w:rPr>
                <w:rFonts w:ascii="Angsana New" w:hAnsi="Angsana New"/>
                <w:color w:val="000000"/>
                <w:spacing w:val="-4"/>
                <w:sz w:val="28"/>
                <w:szCs w:val="28"/>
              </w:rPr>
              <w:t>financial statements</w:t>
            </w:r>
          </w:p>
        </w:tc>
      </w:tr>
      <w:tr w:rsidR="00B8788D" w:rsidRPr="00E67DE1" w14:paraId="0C956647" w14:textId="77777777" w:rsidTr="00431A63">
        <w:tc>
          <w:tcPr>
            <w:tcW w:w="1866" w:type="dxa"/>
          </w:tcPr>
          <w:p w14:paraId="732285D1" w14:textId="77777777" w:rsidR="00B8788D" w:rsidRPr="00E67DE1" w:rsidRDefault="00B8788D" w:rsidP="00E67DE1">
            <w:pPr>
              <w:jc w:val="thaiDistribute"/>
              <w:rPr>
                <w:rFonts w:ascii="Angsana New" w:hAnsi="Angsana New"/>
                <w:color w:val="000000"/>
                <w:sz w:val="28"/>
                <w:szCs w:val="28"/>
              </w:rPr>
            </w:pPr>
          </w:p>
        </w:tc>
        <w:tc>
          <w:tcPr>
            <w:tcW w:w="1988" w:type="dxa"/>
            <w:gridSpan w:val="2"/>
          </w:tcPr>
          <w:p w14:paraId="0E748DDA" w14:textId="77777777" w:rsidR="00B8788D" w:rsidRPr="00E67DE1" w:rsidRDefault="0019565D"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 xml:space="preserve">Level </w:t>
            </w:r>
            <w:r w:rsidR="00B8788D" w:rsidRPr="00E67DE1">
              <w:rPr>
                <w:rFonts w:ascii="Angsana New" w:hAnsi="Angsana New"/>
                <w:color w:val="000000"/>
                <w:spacing w:val="-4"/>
                <w:sz w:val="28"/>
                <w:szCs w:val="28"/>
              </w:rPr>
              <w:t>1</w:t>
            </w:r>
          </w:p>
        </w:tc>
        <w:tc>
          <w:tcPr>
            <w:tcW w:w="1988" w:type="dxa"/>
            <w:gridSpan w:val="2"/>
          </w:tcPr>
          <w:p w14:paraId="2872AB01" w14:textId="77777777" w:rsidR="00B8788D" w:rsidRPr="00E67DE1" w:rsidRDefault="0019565D"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Level 2</w:t>
            </w:r>
          </w:p>
        </w:tc>
        <w:tc>
          <w:tcPr>
            <w:tcW w:w="1987" w:type="dxa"/>
            <w:gridSpan w:val="2"/>
          </w:tcPr>
          <w:p w14:paraId="521711CA" w14:textId="77777777" w:rsidR="00B8788D" w:rsidRPr="00E67DE1" w:rsidRDefault="0019565D"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Level 3</w:t>
            </w:r>
          </w:p>
        </w:tc>
        <w:tc>
          <w:tcPr>
            <w:tcW w:w="1980" w:type="dxa"/>
            <w:gridSpan w:val="2"/>
          </w:tcPr>
          <w:p w14:paraId="5A1256B6" w14:textId="77777777" w:rsidR="00B8788D" w:rsidRPr="00E67DE1" w:rsidRDefault="0019565D"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Total</w:t>
            </w:r>
          </w:p>
        </w:tc>
      </w:tr>
      <w:tr w:rsidR="00914D5F" w:rsidRPr="00E67DE1" w14:paraId="2BF87638" w14:textId="77777777" w:rsidTr="00431A63">
        <w:tc>
          <w:tcPr>
            <w:tcW w:w="1866" w:type="dxa"/>
          </w:tcPr>
          <w:p w14:paraId="5A816352" w14:textId="77777777" w:rsidR="00914D5F" w:rsidRPr="00E67DE1" w:rsidRDefault="00914D5F" w:rsidP="00E67DE1">
            <w:pPr>
              <w:jc w:val="thaiDistribute"/>
              <w:rPr>
                <w:rFonts w:ascii="Angsana New" w:hAnsi="Angsana New"/>
                <w:color w:val="000000"/>
                <w:sz w:val="28"/>
                <w:szCs w:val="28"/>
              </w:rPr>
            </w:pPr>
          </w:p>
        </w:tc>
        <w:tc>
          <w:tcPr>
            <w:tcW w:w="994" w:type="dxa"/>
          </w:tcPr>
          <w:p w14:paraId="15C0A652" w14:textId="77777777" w:rsidR="00914D5F" w:rsidRPr="00E67DE1" w:rsidRDefault="00914D5F"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December</w:t>
            </w:r>
          </w:p>
          <w:p w14:paraId="21853FE5" w14:textId="1374FA2F" w:rsidR="00914D5F" w:rsidRPr="00E67DE1" w:rsidRDefault="00914D5F"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31, 202</w:t>
            </w:r>
            <w:r w:rsidR="005233BB" w:rsidRPr="00E67DE1">
              <w:rPr>
                <w:rFonts w:ascii="Angsana New" w:hAnsi="Angsana New"/>
                <w:color w:val="000000"/>
                <w:spacing w:val="-4"/>
                <w:sz w:val="28"/>
                <w:szCs w:val="28"/>
              </w:rPr>
              <w:t>4</w:t>
            </w:r>
          </w:p>
        </w:tc>
        <w:tc>
          <w:tcPr>
            <w:tcW w:w="994" w:type="dxa"/>
          </w:tcPr>
          <w:p w14:paraId="0FF0F8AE" w14:textId="77777777" w:rsidR="00914D5F" w:rsidRPr="00E67DE1" w:rsidRDefault="00914D5F"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December</w:t>
            </w:r>
          </w:p>
          <w:p w14:paraId="2A80DF70" w14:textId="0B0B8A75" w:rsidR="00914D5F" w:rsidRPr="00E67DE1" w:rsidRDefault="00914D5F"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31, 202</w:t>
            </w:r>
            <w:r w:rsidR="005233BB" w:rsidRPr="00E67DE1">
              <w:rPr>
                <w:rFonts w:ascii="Angsana New" w:hAnsi="Angsana New"/>
                <w:color w:val="000000"/>
                <w:spacing w:val="-4"/>
                <w:sz w:val="28"/>
                <w:szCs w:val="28"/>
              </w:rPr>
              <w:t>3</w:t>
            </w:r>
          </w:p>
        </w:tc>
        <w:tc>
          <w:tcPr>
            <w:tcW w:w="994" w:type="dxa"/>
          </w:tcPr>
          <w:p w14:paraId="5202CDBC" w14:textId="77777777" w:rsidR="00914D5F" w:rsidRPr="00E67DE1" w:rsidRDefault="00914D5F"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December</w:t>
            </w:r>
          </w:p>
          <w:p w14:paraId="3D7B77F8" w14:textId="17126CAE" w:rsidR="00914D5F" w:rsidRPr="00E67DE1" w:rsidRDefault="00914D5F"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31, 202</w:t>
            </w:r>
            <w:r w:rsidR="005233BB" w:rsidRPr="00E67DE1">
              <w:rPr>
                <w:rFonts w:ascii="Angsana New" w:hAnsi="Angsana New"/>
                <w:color w:val="000000"/>
                <w:spacing w:val="-4"/>
                <w:sz w:val="28"/>
                <w:szCs w:val="28"/>
              </w:rPr>
              <w:t>4</w:t>
            </w:r>
          </w:p>
        </w:tc>
        <w:tc>
          <w:tcPr>
            <w:tcW w:w="994" w:type="dxa"/>
          </w:tcPr>
          <w:p w14:paraId="64AF2BD1" w14:textId="77777777" w:rsidR="00914D5F" w:rsidRPr="00E67DE1" w:rsidRDefault="00914D5F"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December</w:t>
            </w:r>
          </w:p>
          <w:p w14:paraId="1D6B5614" w14:textId="0674B8DC" w:rsidR="00914D5F" w:rsidRPr="00E67DE1" w:rsidRDefault="00914D5F"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31, 202</w:t>
            </w:r>
            <w:r w:rsidR="005233BB" w:rsidRPr="00E67DE1">
              <w:rPr>
                <w:rFonts w:ascii="Angsana New" w:hAnsi="Angsana New"/>
                <w:color w:val="000000"/>
                <w:spacing w:val="-4"/>
                <w:sz w:val="28"/>
                <w:szCs w:val="28"/>
              </w:rPr>
              <w:t>3</w:t>
            </w:r>
          </w:p>
        </w:tc>
        <w:tc>
          <w:tcPr>
            <w:tcW w:w="993" w:type="dxa"/>
          </w:tcPr>
          <w:p w14:paraId="284766C5" w14:textId="77777777" w:rsidR="00914D5F" w:rsidRPr="00E67DE1" w:rsidRDefault="00914D5F"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December</w:t>
            </w:r>
          </w:p>
          <w:p w14:paraId="479748FA" w14:textId="49F03670" w:rsidR="00914D5F" w:rsidRPr="00E67DE1" w:rsidRDefault="00914D5F"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31, 202</w:t>
            </w:r>
            <w:r w:rsidR="005233BB" w:rsidRPr="00E67DE1">
              <w:rPr>
                <w:rFonts w:ascii="Angsana New" w:hAnsi="Angsana New"/>
                <w:color w:val="000000"/>
                <w:spacing w:val="-4"/>
                <w:sz w:val="28"/>
                <w:szCs w:val="28"/>
              </w:rPr>
              <w:t>4</w:t>
            </w:r>
          </w:p>
        </w:tc>
        <w:tc>
          <w:tcPr>
            <w:tcW w:w="994" w:type="dxa"/>
          </w:tcPr>
          <w:p w14:paraId="190F7A60" w14:textId="77777777" w:rsidR="00914D5F" w:rsidRPr="00E67DE1" w:rsidRDefault="00914D5F"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December</w:t>
            </w:r>
          </w:p>
          <w:p w14:paraId="13CC4B18" w14:textId="0C439761" w:rsidR="00914D5F" w:rsidRPr="00E67DE1" w:rsidRDefault="00914D5F"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31, 202</w:t>
            </w:r>
            <w:r w:rsidR="005233BB" w:rsidRPr="00E67DE1">
              <w:rPr>
                <w:rFonts w:ascii="Angsana New" w:hAnsi="Angsana New"/>
                <w:color w:val="000000"/>
                <w:spacing w:val="-4"/>
                <w:sz w:val="28"/>
                <w:szCs w:val="28"/>
              </w:rPr>
              <w:t>3</w:t>
            </w:r>
          </w:p>
        </w:tc>
        <w:tc>
          <w:tcPr>
            <w:tcW w:w="994" w:type="dxa"/>
          </w:tcPr>
          <w:p w14:paraId="77CCD2B8" w14:textId="77777777" w:rsidR="00914D5F" w:rsidRPr="00E67DE1" w:rsidRDefault="00914D5F"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December</w:t>
            </w:r>
          </w:p>
          <w:p w14:paraId="2F612B16" w14:textId="3105A7B2" w:rsidR="00914D5F" w:rsidRPr="00E67DE1" w:rsidRDefault="00914D5F"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31, 202</w:t>
            </w:r>
            <w:r w:rsidR="005233BB" w:rsidRPr="00E67DE1">
              <w:rPr>
                <w:rFonts w:ascii="Angsana New" w:hAnsi="Angsana New"/>
                <w:color w:val="000000"/>
                <w:spacing w:val="-4"/>
                <w:sz w:val="28"/>
                <w:szCs w:val="28"/>
              </w:rPr>
              <w:t>4</w:t>
            </w:r>
          </w:p>
        </w:tc>
        <w:tc>
          <w:tcPr>
            <w:tcW w:w="986" w:type="dxa"/>
          </w:tcPr>
          <w:p w14:paraId="3DCCB843" w14:textId="77777777" w:rsidR="00914D5F" w:rsidRPr="00E67DE1" w:rsidRDefault="00914D5F"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December</w:t>
            </w:r>
          </w:p>
          <w:p w14:paraId="59D71975" w14:textId="1626F58D" w:rsidR="00914D5F" w:rsidRPr="00E67DE1" w:rsidRDefault="00914D5F"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31, 202</w:t>
            </w:r>
            <w:r w:rsidR="005233BB" w:rsidRPr="00E67DE1">
              <w:rPr>
                <w:rFonts w:ascii="Angsana New" w:hAnsi="Angsana New"/>
                <w:color w:val="000000"/>
                <w:spacing w:val="-4"/>
                <w:sz w:val="28"/>
                <w:szCs w:val="28"/>
              </w:rPr>
              <w:t>3</w:t>
            </w:r>
          </w:p>
        </w:tc>
      </w:tr>
      <w:tr w:rsidR="003F578A" w:rsidRPr="00E67DE1" w14:paraId="53D2C034" w14:textId="77777777" w:rsidTr="00431A63">
        <w:tc>
          <w:tcPr>
            <w:tcW w:w="1866" w:type="dxa"/>
            <w:shd w:val="clear" w:color="auto" w:fill="auto"/>
          </w:tcPr>
          <w:p w14:paraId="75DC1E94" w14:textId="77777777" w:rsidR="003F578A" w:rsidRPr="00E67DE1" w:rsidRDefault="003F578A" w:rsidP="00E67DE1">
            <w:pPr>
              <w:ind w:left="34"/>
              <w:jc w:val="thaiDistribute"/>
              <w:rPr>
                <w:rFonts w:ascii="Angsana New" w:hAnsi="Angsana New"/>
                <w:color w:val="000000"/>
                <w:sz w:val="28"/>
                <w:szCs w:val="28"/>
                <w:u w:val="single"/>
              </w:rPr>
            </w:pPr>
            <w:r w:rsidRPr="00E67DE1">
              <w:rPr>
                <w:rFonts w:ascii="Angsana New" w:hAnsi="Angsana New"/>
                <w:color w:val="000000"/>
                <w:sz w:val="28"/>
                <w:szCs w:val="28"/>
                <w:u w:val="single"/>
              </w:rPr>
              <w:t>Assets</w:t>
            </w:r>
          </w:p>
        </w:tc>
        <w:tc>
          <w:tcPr>
            <w:tcW w:w="994" w:type="dxa"/>
            <w:shd w:val="clear" w:color="auto" w:fill="auto"/>
          </w:tcPr>
          <w:p w14:paraId="188E049C" w14:textId="77777777" w:rsidR="003F578A" w:rsidRPr="00E67DE1" w:rsidRDefault="003F578A" w:rsidP="00E67DE1">
            <w:pPr>
              <w:ind w:left="-57" w:right="-57"/>
              <w:jc w:val="thaiDistribute"/>
              <w:rPr>
                <w:rFonts w:ascii="Angsana New" w:hAnsi="Angsana New"/>
                <w:color w:val="000000"/>
                <w:spacing w:val="-4"/>
                <w:sz w:val="28"/>
                <w:szCs w:val="28"/>
              </w:rPr>
            </w:pPr>
          </w:p>
        </w:tc>
        <w:tc>
          <w:tcPr>
            <w:tcW w:w="994" w:type="dxa"/>
            <w:shd w:val="clear" w:color="auto" w:fill="auto"/>
          </w:tcPr>
          <w:p w14:paraId="1B539D6E" w14:textId="77777777" w:rsidR="003F578A" w:rsidRPr="00E67DE1" w:rsidRDefault="003F578A" w:rsidP="00E67DE1">
            <w:pPr>
              <w:ind w:left="-57" w:right="-57"/>
              <w:jc w:val="thaiDistribute"/>
              <w:rPr>
                <w:rFonts w:ascii="Angsana New" w:hAnsi="Angsana New"/>
                <w:color w:val="000000"/>
                <w:spacing w:val="-4"/>
                <w:sz w:val="28"/>
                <w:szCs w:val="28"/>
              </w:rPr>
            </w:pPr>
          </w:p>
        </w:tc>
        <w:tc>
          <w:tcPr>
            <w:tcW w:w="994" w:type="dxa"/>
            <w:shd w:val="clear" w:color="auto" w:fill="auto"/>
          </w:tcPr>
          <w:p w14:paraId="71CB46BF" w14:textId="77777777" w:rsidR="003F578A" w:rsidRPr="00E67DE1" w:rsidRDefault="003F578A" w:rsidP="00E67DE1">
            <w:pPr>
              <w:ind w:left="-57" w:right="-57"/>
              <w:jc w:val="thaiDistribute"/>
              <w:rPr>
                <w:rFonts w:ascii="Angsana New" w:hAnsi="Angsana New"/>
                <w:color w:val="000000"/>
                <w:spacing w:val="-4"/>
                <w:sz w:val="28"/>
                <w:szCs w:val="28"/>
              </w:rPr>
            </w:pPr>
          </w:p>
        </w:tc>
        <w:tc>
          <w:tcPr>
            <w:tcW w:w="994" w:type="dxa"/>
            <w:shd w:val="clear" w:color="auto" w:fill="auto"/>
          </w:tcPr>
          <w:p w14:paraId="1E65F9A9" w14:textId="77777777" w:rsidR="003F578A" w:rsidRPr="00E67DE1" w:rsidRDefault="003F578A" w:rsidP="00E67DE1">
            <w:pPr>
              <w:ind w:left="-57" w:right="-57"/>
              <w:jc w:val="thaiDistribute"/>
              <w:rPr>
                <w:rFonts w:ascii="Angsana New" w:hAnsi="Angsana New"/>
                <w:color w:val="000000"/>
                <w:spacing w:val="-4"/>
                <w:sz w:val="28"/>
                <w:szCs w:val="28"/>
              </w:rPr>
            </w:pPr>
          </w:p>
        </w:tc>
        <w:tc>
          <w:tcPr>
            <w:tcW w:w="993" w:type="dxa"/>
            <w:shd w:val="clear" w:color="auto" w:fill="auto"/>
          </w:tcPr>
          <w:p w14:paraId="49278E01" w14:textId="77777777" w:rsidR="003F578A" w:rsidRPr="00E67DE1" w:rsidRDefault="003F578A" w:rsidP="00E67DE1">
            <w:pPr>
              <w:ind w:left="-57" w:right="-57"/>
              <w:jc w:val="thaiDistribute"/>
              <w:rPr>
                <w:rFonts w:ascii="Angsana New" w:hAnsi="Angsana New"/>
                <w:color w:val="000000"/>
                <w:spacing w:val="-4"/>
                <w:sz w:val="28"/>
                <w:szCs w:val="28"/>
              </w:rPr>
            </w:pPr>
          </w:p>
        </w:tc>
        <w:tc>
          <w:tcPr>
            <w:tcW w:w="994" w:type="dxa"/>
            <w:shd w:val="clear" w:color="auto" w:fill="auto"/>
          </w:tcPr>
          <w:p w14:paraId="0D7F8C64" w14:textId="77777777" w:rsidR="003F578A" w:rsidRPr="00E67DE1" w:rsidRDefault="003F578A" w:rsidP="00E67DE1">
            <w:pPr>
              <w:ind w:left="-57" w:right="-57"/>
              <w:jc w:val="thaiDistribute"/>
              <w:rPr>
                <w:rFonts w:ascii="Angsana New" w:hAnsi="Angsana New"/>
                <w:color w:val="000000"/>
                <w:spacing w:val="-4"/>
                <w:sz w:val="28"/>
                <w:szCs w:val="28"/>
              </w:rPr>
            </w:pPr>
          </w:p>
        </w:tc>
        <w:tc>
          <w:tcPr>
            <w:tcW w:w="994" w:type="dxa"/>
            <w:shd w:val="clear" w:color="auto" w:fill="auto"/>
          </w:tcPr>
          <w:p w14:paraId="71398B80" w14:textId="77777777" w:rsidR="003F578A" w:rsidRPr="00E67DE1" w:rsidRDefault="003F578A" w:rsidP="00E67DE1">
            <w:pPr>
              <w:ind w:left="-57" w:right="-57"/>
              <w:jc w:val="thaiDistribute"/>
              <w:rPr>
                <w:rFonts w:ascii="Angsana New" w:hAnsi="Angsana New"/>
                <w:color w:val="000000"/>
                <w:spacing w:val="-4"/>
                <w:sz w:val="28"/>
                <w:szCs w:val="28"/>
              </w:rPr>
            </w:pPr>
          </w:p>
        </w:tc>
        <w:tc>
          <w:tcPr>
            <w:tcW w:w="986" w:type="dxa"/>
            <w:shd w:val="clear" w:color="auto" w:fill="auto"/>
          </w:tcPr>
          <w:p w14:paraId="47A9B006" w14:textId="77777777" w:rsidR="003F578A" w:rsidRPr="00E67DE1" w:rsidRDefault="003F578A" w:rsidP="00E67DE1">
            <w:pPr>
              <w:ind w:left="-57" w:right="-57"/>
              <w:jc w:val="thaiDistribute"/>
              <w:rPr>
                <w:rFonts w:ascii="Angsana New" w:hAnsi="Angsana New"/>
                <w:color w:val="000000"/>
                <w:spacing w:val="-4"/>
                <w:sz w:val="28"/>
                <w:szCs w:val="28"/>
              </w:rPr>
            </w:pPr>
          </w:p>
        </w:tc>
      </w:tr>
      <w:tr w:rsidR="005A33EB" w:rsidRPr="00E67DE1" w14:paraId="646D5536" w14:textId="77777777" w:rsidTr="00431A63">
        <w:trPr>
          <w:trHeight w:val="618"/>
        </w:trPr>
        <w:tc>
          <w:tcPr>
            <w:tcW w:w="1866" w:type="dxa"/>
            <w:shd w:val="clear" w:color="auto" w:fill="auto"/>
          </w:tcPr>
          <w:p w14:paraId="4DE79349" w14:textId="77777777" w:rsidR="00431A63" w:rsidRPr="00431A63" w:rsidRDefault="005A33EB" w:rsidP="00E67DE1">
            <w:pPr>
              <w:ind w:left="402" w:hanging="170"/>
              <w:jc w:val="thaiDistribute"/>
              <w:rPr>
                <w:rFonts w:ascii="Angsana New" w:hAnsi="Angsana New"/>
                <w:color w:val="000000"/>
                <w:sz w:val="28"/>
                <w:szCs w:val="28"/>
              </w:rPr>
            </w:pPr>
            <w:r w:rsidRPr="00431A63">
              <w:rPr>
                <w:rFonts w:ascii="Angsana New" w:hAnsi="Angsana New"/>
                <w:color w:val="000000"/>
                <w:sz w:val="28"/>
                <w:szCs w:val="28"/>
              </w:rPr>
              <w:t>Land held for</w:t>
            </w:r>
            <w:r w:rsidR="00431A63" w:rsidRPr="00431A63">
              <w:rPr>
                <w:rFonts w:ascii="Angsana New" w:hAnsi="Angsana New"/>
                <w:color w:val="000000"/>
                <w:sz w:val="28"/>
                <w:szCs w:val="28"/>
              </w:rPr>
              <w:t xml:space="preserve"> </w:t>
            </w:r>
          </w:p>
          <w:p w14:paraId="5724658E" w14:textId="0FB65FA6" w:rsidR="005A33EB" w:rsidRPr="00431A63" w:rsidRDefault="00431A63" w:rsidP="00E67DE1">
            <w:pPr>
              <w:ind w:left="402" w:hanging="170"/>
              <w:jc w:val="thaiDistribute"/>
              <w:rPr>
                <w:rFonts w:ascii="Angsana New" w:hAnsi="Angsana New"/>
                <w:color w:val="000000"/>
                <w:spacing w:val="-14"/>
                <w:sz w:val="28"/>
                <w:szCs w:val="28"/>
                <w:cs/>
              </w:rPr>
            </w:pPr>
            <w:r>
              <w:rPr>
                <w:rFonts w:ascii="Angsana New" w:hAnsi="Angsana New"/>
                <w:color w:val="000000"/>
                <w:sz w:val="28"/>
                <w:szCs w:val="28"/>
              </w:rPr>
              <w:t xml:space="preserve">     </w:t>
            </w:r>
            <w:r w:rsidR="005A33EB" w:rsidRPr="00431A63">
              <w:rPr>
                <w:rFonts w:ascii="Angsana New" w:hAnsi="Angsana New"/>
                <w:color w:val="000000"/>
                <w:sz w:val="28"/>
                <w:szCs w:val="28"/>
              </w:rPr>
              <w:t>development</w:t>
            </w:r>
          </w:p>
        </w:tc>
        <w:tc>
          <w:tcPr>
            <w:tcW w:w="994" w:type="dxa"/>
            <w:shd w:val="clear" w:color="auto" w:fill="auto"/>
            <w:vAlign w:val="bottom"/>
          </w:tcPr>
          <w:p w14:paraId="2A58CA2F" w14:textId="704071F3" w:rsidR="005A33EB" w:rsidRPr="00E67DE1" w:rsidRDefault="005A33EB" w:rsidP="00E67DE1">
            <w:pPr>
              <w:ind w:left="-57" w:right="-57"/>
              <w:jc w:val="right"/>
              <w:rPr>
                <w:rFonts w:ascii="Angsana New" w:hAnsi="Angsana New"/>
                <w:color w:val="000000"/>
                <w:spacing w:val="-4"/>
                <w:sz w:val="28"/>
                <w:szCs w:val="28"/>
              </w:rPr>
            </w:pPr>
            <w:r w:rsidRPr="00E67DE1">
              <w:rPr>
                <w:rFonts w:ascii="Angsana New" w:hAnsi="Angsana New"/>
                <w:color w:val="000000"/>
                <w:spacing w:val="-4"/>
                <w:sz w:val="28"/>
                <w:szCs w:val="28"/>
              </w:rPr>
              <w:t>-</w:t>
            </w:r>
          </w:p>
        </w:tc>
        <w:tc>
          <w:tcPr>
            <w:tcW w:w="994" w:type="dxa"/>
            <w:shd w:val="clear" w:color="auto" w:fill="auto"/>
            <w:vAlign w:val="bottom"/>
          </w:tcPr>
          <w:p w14:paraId="2B513F7F" w14:textId="52B58AD1" w:rsidR="005A33EB" w:rsidRPr="00E67DE1" w:rsidRDefault="005A33EB" w:rsidP="00E67DE1">
            <w:pPr>
              <w:ind w:left="-57" w:right="-57"/>
              <w:jc w:val="right"/>
              <w:rPr>
                <w:rFonts w:ascii="Angsana New" w:hAnsi="Angsana New"/>
                <w:color w:val="000000"/>
                <w:spacing w:val="-4"/>
                <w:sz w:val="28"/>
                <w:szCs w:val="28"/>
              </w:rPr>
            </w:pPr>
            <w:r w:rsidRPr="00E67DE1">
              <w:rPr>
                <w:rFonts w:ascii="Angsana New" w:hAnsi="Angsana New"/>
                <w:color w:val="000000"/>
                <w:spacing w:val="-4"/>
                <w:sz w:val="28"/>
                <w:szCs w:val="28"/>
              </w:rPr>
              <w:t>-</w:t>
            </w:r>
          </w:p>
        </w:tc>
        <w:tc>
          <w:tcPr>
            <w:tcW w:w="994" w:type="dxa"/>
            <w:shd w:val="clear" w:color="auto" w:fill="auto"/>
            <w:vAlign w:val="bottom"/>
          </w:tcPr>
          <w:p w14:paraId="66FDBD7B" w14:textId="669BD016" w:rsidR="005A33EB" w:rsidRPr="00E67DE1" w:rsidRDefault="00810B32" w:rsidP="00E67DE1">
            <w:pPr>
              <w:ind w:left="-57" w:right="-57"/>
              <w:jc w:val="right"/>
              <w:rPr>
                <w:rFonts w:ascii="Angsana New" w:hAnsi="Angsana New"/>
                <w:color w:val="000000"/>
                <w:spacing w:val="-4"/>
                <w:sz w:val="28"/>
                <w:szCs w:val="28"/>
              </w:rPr>
            </w:pPr>
            <w:r w:rsidRPr="00810B32">
              <w:rPr>
                <w:rFonts w:ascii="Angsana New" w:hAnsi="Angsana New" w:hint="cs"/>
                <w:color w:val="000000"/>
                <w:spacing w:val="-4"/>
                <w:sz w:val="28"/>
                <w:szCs w:val="28"/>
              </w:rPr>
              <w:t>29</w:t>
            </w:r>
            <w:r w:rsidR="005A33EB" w:rsidRPr="00E67DE1">
              <w:rPr>
                <w:rFonts w:ascii="Angsana New" w:hAnsi="Angsana New" w:hint="cs"/>
                <w:color w:val="000000"/>
                <w:spacing w:val="-4"/>
                <w:sz w:val="28"/>
                <w:szCs w:val="28"/>
                <w:cs/>
              </w:rPr>
              <w:t>.</w:t>
            </w:r>
            <w:r w:rsidRPr="00810B32">
              <w:rPr>
                <w:rFonts w:ascii="Angsana New" w:hAnsi="Angsana New" w:hint="cs"/>
                <w:color w:val="000000"/>
                <w:spacing w:val="-4"/>
                <w:sz w:val="28"/>
                <w:szCs w:val="28"/>
              </w:rPr>
              <w:t>98</w:t>
            </w:r>
          </w:p>
        </w:tc>
        <w:tc>
          <w:tcPr>
            <w:tcW w:w="994" w:type="dxa"/>
            <w:shd w:val="clear" w:color="auto" w:fill="auto"/>
            <w:vAlign w:val="bottom"/>
          </w:tcPr>
          <w:p w14:paraId="2F5B096D" w14:textId="44BA0096" w:rsidR="005A33EB" w:rsidRPr="00E67DE1" w:rsidRDefault="005A33EB" w:rsidP="00E67DE1">
            <w:pPr>
              <w:ind w:left="-57" w:right="-57"/>
              <w:jc w:val="right"/>
              <w:rPr>
                <w:rFonts w:ascii="Angsana New" w:hAnsi="Angsana New"/>
                <w:color w:val="000000"/>
                <w:spacing w:val="-4"/>
                <w:sz w:val="28"/>
                <w:szCs w:val="28"/>
              </w:rPr>
            </w:pPr>
            <w:r w:rsidRPr="00E67DE1">
              <w:rPr>
                <w:rFonts w:ascii="Angsana New" w:hAnsi="Angsana New" w:hint="cs"/>
                <w:color w:val="000000"/>
                <w:spacing w:val="-4"/>
                <w:sz w:val="28"/>
                <w:szCs w:val="28"/>
              </w:rPr>
              <w:t>94</w:t>
            </w:r>
            <w:r w:rsidRPr="00E67DE1">
              <w:rPr>
                <w:rFonts w:ascii="Angsana New" w:hAnsi="Angsana New" w:hint="cs"/>
                <w:color w:val="000000"/>
                <w:spacing w:val="-4"/>
                <w:sz w:val="28"/>
                <w:szCs w:val="28"/>
                <w:cs/>
              </w:rPr>
              <w:t>.</w:t>
            </w:r>
            <w:r w:rsidRPr="00E67DE1">
              <w:rPr>
                <w:rFonts w:ascii="Angsana New" w:hAnsi="Angsana New" w:hint="cs"/>
                <w:color w:val="000000"/>
                <w:spacing w:val="-4"/>
                <w:sz w:val="28"/>
                <w:szCs w:val="28"/>
              </w:rPr>
              <w:t>17</w:t>
            </w:r>
          </w:p>
        </w:tc>
        <w:tc>
          <w:tcPr>
            <w:tcW w:w="993" w:type="dxa"/>
            <w:shd w:val="clear" w:color="auto" w:fill="auto"/>
            <w:vAlign w:val="bottom"/>
          </w:tcPr>
          <w:p w14:paraId="52856A19" w14:textId="2EB54B7E" w:rsidR="005A33EB" w:rsidRPr="00E67DE1" w:rsidRDefault="005A33EB" w:rsidP="00E67DE1">
            <w:pPr>
              <w:ind w:left="-57" w:right="-57"/>
              <w:jc w:val="right"/>
              <w:rPr>
                <w:rFonts w:ascii="Angsana New" w:hAnsi="Angsana New"/>
                <w:color w:val="000000"/>
                <w:spacing w:val="-4"/>
                <w:sz w:val="28"/>
                <w:szCs w:val="28"/>
              </w:rPr>
            </w:pPr>
            <w:r w:rsidRPr="00E67DE1">
              <w:rPr>
                <w:rFonts w:ascii="Angsana New" w:hAnsi="Angsana New"/>
                <w:color w:val="000000"/>
                <w:spacing w:val="-4"/>
                <w:sz w:val="28"/>
                <w:szCs w:val="28"/>
              </w:rPr>
              <w:t>-</w:t>
            </w:r>
          </w:p>
        </w:tc>
        <w:tc>
          <w:tcPr>
            <w:tcW w:w="994" w:type="dxa"/>
            <w:shd w:val="clear" w:color="auto" w:fill="auto"/>
            <w:vAlign w:val="bottom"/>
          </w:tcPr>
          <w:p w14:paraId="63441034" w14:textId="216CB584" w:rsidR="005A33EB" w:rsidRPr="00E67DE1" w:rsidRDefault="005A33EB" w:rsidP="00E67DE1">
            <w:pPr>
              <w:ind w:left="-57" w:right="-57"/>
              <w:jc w:val="right"/>
              <w:rPr>
                <w:rFonts w:ascii="Angsana New" w:hAnsi="Angsana New"/>
                <w:color w:val="000000"/>
                <w:spacing w:val="-4"/>
                <w:sz w:val="28"/>
                <w:szCs w:val="28"/>
              </w:rPr>
            </w:pPr>
            <w:r w:rsidRPr="00E67DE1">
              <w:rPr>
                <w:rFonts w:ascii="Angsana New" w:hAnsi="Angsana New"/>
                <w:color w:val="000000"/>
                <w:spacing w:val="-4"/>
                <w:sz w:val="28"/>
                <w:szCs w:val="28"/>
              </w:rPr>
              <w:t>-</w:t>
            </w:r>
          </w:p>
        </w:tc>
        <w:tc>
          <w:tcPr>
            <w:tcW w:w="994" w:type="dxa"/>
            <w:shd w:val="clear" w:color="auto" w:fill="auto"/>
            <w:vAlign w:val="bottom"/>
          </w:tcPr>
          <w:p w14:paraId="452E93E6" w14:textId="10A4ADEC" w:rsidR="005A33EB" w:rsidRPr="00E67DE1" w:rsidRDefault="00810B32" w:rsidP="00E67DE1">
            <w:pPr>
              <w:ind w:left="-57" w:right="-57"/>
              <w:jc w:val="right"/>
              <w:rPr>
                <w:rFonts w:ascii="Angsana New" w:hAnsi="Angsana New"/>
                <w:color w:val="000000"/>
                <w:spacing w:val="-4"/>
                <w:sz w:val="28"/>
                <w:szCs w:val="28"/>
              </w:rPr>
            </w:pPr>
            <w:r w:rsidRPr="00810B32">
              <w:rPr>
                <w:rFonts w:ascii="Angsana New" w:hAnsi="Angsana New" w:hint="cs"/>
                <w:color w:val="000000"/>
                <w:spacing w:val="-4"/>
                <w:sz w:val="28"/>
                <w:szCs w:val="28"/>
              </w:rPr>
              <w:t>29</w:t>
            </w:r>
            <w:r w:rsidR="005A33EB" w:rsidRPr="00E67DE1">
              <w:rPr>
                <w:rFonts w:ascii="Angsana New" w:hAnsi="Angsana New" w:hint="cs"/>
                <w:color w:val="000000"/>
                <w:spacing w:val="-4"/>
                <w:sz w:val="28"/>
                <w:szCs w:val="28"/>
                <w:cs/>
              </w:rPr>
              <w:t>.</w:t>
            </w:r>
            <w:r w:rsidRPr="00810B32">
              <w:rPr>
                <w:rFonts w:ascii="Angsana New" w:hAnsi="Angsana New" w:hint="cs"/>
                <w:color w:val="000000"/>
                <w:spacing w:val="-4"/>
                <w:sz w:val="28"/>
                <w:szCs w:val="28"/>
              </w:rPr>
              <w:t>98</w:t>
            </w:r>
          </w:p>
        </w:tc>
        <w:tc>
          <w:tcPr>
            <w:tcW w:w="986" w:type="dxa"/>
            <w:shd w:val="clear" w:color="auto" w:fill="auto"/>
            <w:vAlign w:val="bottom"/>
          </w:tcPr>
          <w:p w14:paraId="26ECC5CF" w14:textId="3B1306A1" w:rsidR="005A33EB" w:rsidRPr="00E67DE1" w:rsidRDefault="005A33EB" w:rsidP="00E67DE1">
            <w:pPr>
              <w:ind w:left="-57" w:right="-57"/>
              <w:jc w:val="right"/>
              <w:rPr>
                <w:rFonts w:ascii="Angsana New" w:hAnsi="Angsana New"/>
                <w:color w:val="000000"/>
                <w:spacing w:val="-4"/>
                <w:sz w:val="28"/>
                <w:szCs w:val="28"/>
              </w:rPr>
            </w:pPr>
            <w:r w:rsidRPr="00E67DE1">
              <w:rPr>
                <w:rFonts w:ascii="Angsana New" w:hAnsi="Angsana New" w:hint="cs"/>
                <w:color w:val="000000"/>
                <w:spacing w:val="-4"/>
                <w:sz w:val="28"/>
                <w:szCs w:val="28"/>
              </w:rPr>
              <w:t>94</w:t>
            </w:r>
            <w:r w:rsidRPr="00E67DE1">
              <w:rPr>
                <w:rFonts w:ascii="Angsana New" w:hAnsi="Angsana New" w:hint="cs"/>
                <w:color w:val="000000"/>
                <w:spacing w:val="-4"/>
                <w:sz w:val="28"/>
                <w:szCs w:val="28"/>
                <w:cs/>
              </w:rPr>
              <w:t>.</w:t>
            </w:r>
            <w:r w:rsidRPr="00E67DE1">
              <w:rPr>
                <w:rFonts w:ascii="Angsana New" w:hAnsi="Angsana New" w:hint="cs"/>
                <w:color w:val="000000"/>
                <w:spacing w:val="-4"/>
                <w:sz w:val="28"/>
                <w:szCs w:val="28"/>
              </w:rPr>
              <w:t>17</w:t>
            </w:r>
          </w:p>
        </w:tc>
      </w:tr>
    </w:tbl>
    <w:p w14:paraId="516AEF9A" w14:textId="3C782C3D" w:rsidR="00003487" w:rsidRPr="00E67DE1" w:rsidRDefault="00003487" w:rsidP="00E67DE1">
      <w:pPr>
        <w:spacing w:before="120"/>
        <w:ind w:left="360"/>
        <w:jc w:val="thaiDistribute"/>
        <w:rPr>
          <w:rFonts w:ascii="Angsana New" w:hAnsi="Angsana New"/>
          <w:color w:val="000000"/>
          <w:spacing w:val="-4"/>
          <w:sz w:val="28"/>
          <w:szCs w:val="28"/>
        </w:rPr>
      </w:pPr>
      <w:r w:rsidRPr="00E67DE1">
        <w:rPr>
          <w:rFonts w:ascii="Angsana New" w:hAnsi="Angsana New"/>
          <w:color w:val="000000"/>
          <w:spacing w:val="-4"/>
          <w:sz w:val="28"/>
          <w:szCs w:val="28"/>
        </w:rPr>
        <w:t>As at December 31, 202</w:t>
      </w:r>
      <w:r w:rsidR="005233BB" w:rsidRPr="00E67DE1">
        <w:rPr>
          <w:rFonts w:ascii="Angsana New" w:hAnsi="Angsana New"/>
          <w:color w:val="000000"/>
          <w:spacing w:val="-4"/>
          <w:sz w:val="28"/>
          <w:szCs w:val="28"/>
        </w:rPr>
        <w:t>4</w:t>
      </w:r>
      <w:r w:rsidRPr="00E67DE1">
        <w:rPr>
          <w:rFonts w:ascii="Angsana New" w:hAnsi="Angsana New"/>
          <w:color w:val="000000"/>
          <w:spacing w:val="-4"/>
          <w:sz w:val="28"/>
          <w:szCs w:val="28"/>
        </w:rPr>
        <w:t xml:space="preserve"> and 202</w:t>
      </w:r>
      <w:r w:rsidR="005233BB" w:rsidRPr="00E67DE1">
        <w:rPr>
          <w:rFonts w:ascii="Angsana New" w:hAnsi="Angsana New"/>
          <w:color w:val="000000"/>
          <w:spacing w:val="-4"/>
          <w:sz w:val="28"/>
          <w:szCs w:val="28"/>
        </w:rPr>
        <w:t>3</w:t>
      </w:r>
      <w:r w:rsidRPr="00E67DE1">
        <w:rPr>
          <w:rFonts w:ascii="Angsana New" w:hAnsi="Angsana New"/>
          <w:color w:val="000000"/>
          <w:spacing w:val="-4"/>
          <w:sz w:val="28"/>
          <w:szCs w:val="28"/>
        </w:rPr>
        <w:t xml:space="preserve">, the Group has no assets and liabilities that are measured and presented by fair value in </w:t>
      </w:r>
      <w:r w:rsidR="00597343" w:rsidRPr="00E67DE1">
        <w:rPr>
          <w:rFonts w:ascii="Angsana New" w:hAnsi="Angsana New"/>
          <w:color w:val="000000"/>
          <w:spacing w:val="-4"/>
          <w:sz w:val="28"/>
          <w:szCs w:val="28"/>
          <w:cs/>
        </w:rPr>
        <w:br/>
      </w:r>
      <w:r w:rsidRPr="00E67DE1">
        <w:rPr>
          <w:rFonts w:ascii="Angsana New" w:hAnsi="Angsana New"/>
          <w:color w:val="000000"/>
          <w:spacing w:val="-4"/>
          <w:sz w:val="28"/>
          <w:szCs w:val="28"/>
        </w:rPr>
        <w:t>the statement of financial position.</w:t>
      </w:r>
    </w:p>
    <w:p w14:paraId="0E76D1DF" w14:textId="01CA2EEB" w:rsidR="0019565D" w:rsidRPr="00E67DE1" w:rsidRDefault="0019565D" w:rsidP="00E67DE1">
      <w:pPr>
        <w:numPr>
          <w:ilvl w:val="0"/>
          <w:numId w:val="3"/>
        </w:numPr>
        <w:ind w:left="340" w:hanging="340"/>
        <w:jc w:val="thaiDistribute"/>
        <w:rPr>
          <w:rFonts w:ascii="Angsana New" w:hAnsi="Angsana New"/>
          <w:b/>
          <w:bCs/>
          <w:color w:val="000000"/>
          <w:sz w:val="28"/>
          <w:szCs w:val="28"/>
        </w:rPr>
      </w:pPr>
      <w:r w:rsidRPr="00E67DE1">
        <w:rPr>
          <w:rFonts w:ascii="Angsana New" w:hAnsi="Angsana New"/>
          <w:b/>
          <w:bCs/>
          <w:color w:val="000000"/>
          <w:sz w:val="28"/>
          <w:szCs w:val="28"/>
        </w:rPr>
        <w:t>C</w:t>
      </w:r>
      <w:r w:rsidR="006876F5" w:rsidRPr="00E67DE1">
        <w:rPr>
          <w:rFonts w:ascii="Angsana New" w:hAnsi="Angsana New"/>
          <w:b/>
          <w:bCs/>
          <w:color w:val="000000"/>
          <w:sz w:val="28"/>
          <w:szCs w:val="28"/>
        </w:rPr>
        <w:t>APITAL</w:t>
      </w:r>
      <w:r w:rsidRPr="00E67DE1">
        <w:rPr>
          <w:rFonts w:ascii="Angsana New" w:hAnsi="Angsana New"/>
          <w:b/>
          <w:bCs/>
          <w:color w:val="000000"/>
          <w:sz w:val="28"/>
          <w:szCs w:val="28"/>
        </w:rPr>
        <w:t xml:space="preserve"> </w:t>
      </w:r>
      <w:r w:rsidR="006876F5" w:rsidRPr="00E67DE1">
        <w:rPr>
          <w:rFonts w:ascii="Angsana New" w:hAnsi="Angsana New"/>
          <w:b/>
          <w:bCs/>
          <w:color w:val="000000"/>
          <w:sz w:val="28"/>
          <w:szCs w:val="28"/>
        </w:rPr>
        <w:t>MANAGEMENT</w:t>
      </w:r>
    </w:p>
    <w:p w14:paraId="7DBFC810" w14:textId="7AEEC8D2" w:rsidR="00A3601C" w:rsidRPr="00E67DE1" w:rsidRDefault="0019565D" w:rsidP="00E67DE1">
      <w:pPr>
        <w:spacing w:before="120"/>
        <w:ind w:left="340"/>
        <w:jc w:val="thaiDistribute"/>
        <w:rPr>
          <w:rFonts w:ascii="Angsana New" w:hAnsi="Angsana New"/>
          <w:color w:val="000000"/>
          <w:sz w:val="28"/>
          <w:szCs w:val="28"/>
        </w:rPr>
      </w:pPr>
      <w:r w:rsidRPr="00E67DE1">
        <w:rPr>
          <w:rFonts w:ascii="Angsana New" w:hAnsi="Angsana New"/>
          <w:color w:val="000000"/>
          <w:sz w:val="28"/>
          <w:szCs w:val="28"/>
        </w:rPr>
        <w:t>The objectives of the Group’s capital management are to safeguard the Group’s ability to continue as a going concern in order to provide returns to the Group’s shareholders and benefits to other stakeholders. The management sets strategies to support the Group’s operations for more efficiency, and better performances and stronger financial status, including dividend and capital management policies to maintain the optimal capital structure and cost of capital.</w:t>
      </w:r>
    </w:p>
    <w:p w14:paraId="1CB8BD39" w14:textId="77777777" w:rsidR="005A33EB" w:rsidRPr="00E67DE1" w:rsidRDefault="005A33EB" w:rsidP="00E67DE1">
      <w:pPr>
        <w:numPr>
          <w:ilvl w:val="0"/>
          <w:numId w:val="3"/>
        </w:numPr>
        <w:ind w:left="340" w:hanging="340"/>
        <w:jc w:val="thaiDistribute"/>
        <w:rPr>
          <w:rFonts w:ascii="Angsana New" w:hAnsi="Angsana New"/>
          <w:b/>
          <w:bCs/>
          <w:color w:val="000000"/>
          <w:sz w:val="28"/>
          <w:szCs w:val="28"/>
        </w:rPr>
      </w:pPr>
      <w:r w:rsidRPr="00E67DE1">
        <w:rPr>
          <w:rFonts w:ascii="Angsana New" w:hAnsi="Angsana New"/>
          <w:b/>
          <w:bCs/>
          <w:color w:val="000000"/>
          <w:sz w:val="28"/>
          <w:szCs w:val="28"/>
        </w:rPr>
        <w:t>RECLASSIFICATION</w:t>
      </w:r>
    </w:p>
    <w:p w14:paraId="58F73250" w14:textId="3EE00E3C" w:rsidR="005A33EB" w:rsidRPr="00E67DE1" w:rsidRDefault="005A33EB" w:rsidP="00E67DE1">
      <w:pPr>
        <w:spacing w:before="120"/>
        <w:ind w:left="340"/>
        <w:jc w:val="thaiDistribute"/>
        <w:rPr>
          <w:rFonts w:ascii="Angsana New" w:hAnsi="Angsana New"/>
          <w:color w:val="000000"/>
          <w:sz w:val="28"/>
          <w:szCs w:val="28"/>
        </w:rPr>
      </w:pPr>
      <w:r w:rsidRPr="00E67DE1">
        <w:rPr>
          <w:rFonts w:ascii="Angsana New" w:hAnsi="Angsana New"/>
          <w:color w:val="000000"/>
          <w:sz w:val="28"/>
          <w:szCs w:val="28"/>
        </w:rPr>
        <w:t>Certain amounts in the 2023 financial statements have been reclassified to conform to the current year’s classification but with no effect to previously reported net income or shareholder’s equity.</w:t>
      </w:r>
    </w:p>
    <w:p w14:paraId="3E084C78" w14:textId="4FD39A5E" w:rsidR="00F02DBC" w:rsidRPr="00E67DE1" w:rsidRDefault="00F02DBC" w:rsidP="00E67DE1">
      <w:pPr>
        <w:numPr>
          <w:ilvl w:val="0"/>
          <w:numId w:val="3"/>
        </w:numPr>
        <w:ind w:left="340" w:hanging="340"/>
        <w:jc w:val="thaiDistribute"/>
        <w:rPr>
          <w:rFonts w:ascii="Angsana New" w:hAnsi="Angsana New"/>
          <w:b/>
          <w:bCs/>
          <w:color w:val="000000"/>
          <w:sz w:val="28"/>
          <w:szCs w:val="28"/>
        </w:rPr>
      </w:pPr>
      <w:r w:rsidRPr="00E67DE1">
        <w:rPr>
          <w:rFonts w:ascii="Angsana New" w:hAnsi="Angsana New"/>
          <w:b/>
          <w:bCs/>
          <w:color w:val="000000"/>
          <w:sz w:val="28"/>
          <w:szCs w:val="28"/>
        </w:rPr>
        <w:t>APPROVAL OF FINANCIAL STATEMENTS</w:t>
      </w:r>
    </w:p>
    <w:p w14:paraId="5F6A5B7A" w14:textId="358FF677" w:rsidR="00F02DBC" w:rsidRPr="00F02DBC" w:rsidRDefault="00F02DBC" w:rsidP="00E67DE1">
      <w:pPr>
        <w:spacing w:before="120"/>
        <w:ind w:left="340"/>
        <w:jc w:val="thaiDistribute"/>
        <w:rPr>
          <w:rFonts w:ascii="Angsana New" w:hAnsi="Angsana New"/>
          <w:color w:val="000000"/>
          <w:sz w:val="28"/>
          <w:szCs w:val="28"/>
        </w:rPr>
      </w:pPr>
      <w:r w:rsidRPr="00E67DE1">
        <w:rPr>
          <w:rFonts w:ascii="Angsana New" w:hAnsi="Angsana New"/>
          <w:color w:val="000000"/>
          <w:sz w:val="28"/>
          <w:szCs w:val="28"/>
        </w:rPr>
        <w:t xml:space="preserve">These financial statements have been approved for issue by </w:t>
      </w:r>
      <w:r w:rsidR="008505AE" w:rsidRPr="00E67DE1">
        <w:rPr>
          <w:rFonts w:ascii="Angsana New" w:hAnsi="Angsana New"/>
          <w:color w:val="000000"/>
          <w:sz w:val="28"/>
          <w:szCs w:val="28"/>
        </w:rPr>
        <w:t xml:space="preserve">the </w:t>
      </w:r>
      <w:r w:rsidR="00AB3821" w:rsidRPr="00E67DE1">
        <w:rPr>
          <w:rFonts w:ascii="Angsana New" w:hAnsi="Angsana New"/>
          <w:color w:val="000000"/>
          <w:sz w:val="28"/>
          <w:szCs w:val="28"/>
        </w:rPr>
        <w:t>Company</w:t>
      </w:r>
      <w:r w:rsidRPr="00E67DE1">
        <w:rPr>
          <w:rFonts w:ascii="Angsana New" w:hAnsi="Angsana New"/>
          <w:color w:val="000000"/>
          <w:sz w:val="28"/>
          <w:szCs w:val="28"/>
        </w:rPr>
        <w:t xml:space="preserve"> board of directors on February </w:t>
      </w:r>
      <w:r w:rsidR="005A33EB" w:rsidRPr="00E67DE1">
        <w:rPr>
          <w:rFonts w:ascii="Angsana New" w:hAnsi="Angsana New"/>
          <w:color w:val="000000"/>
          <w:sz w:val="28"/>
          <w:szCs w:val="28"/>
        </w:rPr>
        <w:t>24</w:t>
      </w:r>
      <w:r w:rsidRPr="00E67DE1">
        <w:rPr>
          <w:rFonts w:ascii="Angsana New" w:hAnsi="Angsana New"/>
          <w:color w:val="000000"/>
          <w:sz w:val="28"/>
          <w:szCs w:val="28"/>
        </w:rPr>
        <w:t>, 202</w:t>
      </w:r>
      <w:r w:rsidR="009C7751" w:rsidRPr="00E67DE1">
        <w:rPr>
          <w:rFonts w:ascii="Angsana New" w:hAnsi="Angsana New"/>
          <w:color w:val="000000"/>
          <w:sz w:val="28"/>
          <w:szCs w:val="28"/>
        </w:rPr>
        <w:t>5</w:t>
      </w:r>
      <w:r w:rsidRPr="00E67DE1">
        <w:rPr>
          <w:rFonts w:ascii="Angsana New" w:hAnsi="Angsana New"/>
          <w:color w:val="000000"/>
          <w:sz w:val="28"/>
          <w:szCs w:val="28"/>
        </w:rPr>
        <w:t>.</w:t>
      </w:r>
    </w:p>
    <w:sectPr w:rsidR="00F02DBC" w:rsidRPr="00F02DBC" w:rsidSect="003E6296">
      <w:footerReference w:type="default" r:id="rId15"/>
      <w:footerReference w:type="first" r:id="rId16"/>
      <w:pgSz w:w="11907" w:h="16840" w:code="9"/>
      <w:pgMar w:top="1247" w:right="851" w:bottom="2098" w:left="1814" w:header="1134" w:footer="851"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5B995" w14:textId="77777777" w:rsidR="00A87899" w:rsidRDefault="00A87899" w:rsidP="00C75E5E">
      <w:r>
        <w:separator/>
      </w:r>
    </w:p>
  </w:endnote>
  <w:endnote w:type="continuationSeparator" w:id="0">
    <w:p w14:paraId="2C938CB3" w14:textId="77777777" w:rsidR="00A87899" w:rsidRDefault="00A87899" w:rsidP="00C75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123D7" w14:textId="7AB9A0D0" w:rsidR="007210F4" w:rsidRPr="00F11561" w:rsidRDefault="007210F4">
    <w:pPr>
      <w:pStyle w:val="Footer"/>
      <w:jc w:val="right"/>
      <w:rPr>
        <w:rFonts w:ascii="Angsana New" w:hAnsi="Angsana New"/>
        <w:sz w:val="28"/>
        <w:szCs w:val="28"/>
      </w:rPr>
    </w:pPr>
    <w:r w:rsidRPr="00F11561">
      <w:rPr>
        <w:rFonts w:ascii="Angsana New" w:hAnsi="Angsana New"/>
        <w:sz w:val="28"/>
        <w:szCs w:val="28"/>
      </w:rPr>
      <w:fldChar w:fldCharType="begin"/>
    </w:r>
    <w:r w:rsidRPr="00F11561">
      <w:rPr>
        <w:rFonts w:ascii="Angsana New" w:hAnsi="Angsana New"/>
        <w:sz w:val="28"/>
        <w:szCs w:val="28"/>
      </w:rPr>
      <w:instrText>PAGE   \* MERGEFORMAT</w:instrText>
    </w:r>
    <w:r w:rsidRPr="00F11561">
      <w:rPr>
        <w:rFonts w:ascii="Angsana New" w:hAnsi="Angsana New"/>
        <w:sz w:val="28"/>
        <w:szCs w:val="28"/>
      </w:rPr>
      <w:fldChar w:fldCharType="separate"/>
    </w:r>
    <w:r w:rsidR="00926BC9" w:rsidRPr="00926BC9">
      <w:rPr>
        <w:rFonts w:ascii="Angsana New" w:hAnsi="Angsana New"/>
        <w:noProof/>
        <w:sz w:val="28"/>
        <w:szCs w:val="28"/>
        <w:lang w:val="th-TH"/>
      </w:rPr>
      <w:t>3</w:t>
    </w:r>
    <w:r w:rsidR="00926BC9" w:rsidRPr="00926BC9">
      <w:rPr>
        <w:rFonts w:ascii="Angsana New" w:hAnsi="Angsana New"/>
        <w:noProof/>
        <w:sz w:val="28"/>
        <w:szCs w:val="28"/>
        <w:lang w:val="th-TH"/>
      </w:rPr>
      <w:t>1</w:t>
    </w:r>
    <w:r w:rsidRPr="00F11561">
      <w:rPr>
        <w:rFonts w:ascii="Angsana New" w:hAnsi="Angsana New"/>
        <w:sz w:val="28"/>
        <w:szCs w:val="28"/>
      </w:rPr>
      <w:fldChar w:fldCharType="end"/>
    </w:r>
  </w:p>
  <w:tbl>
    <w:tblPr>
      <w:tblW w:w="7877" w:type="dxa"/>
      <w:jc w:val="center"/>
      <w:tblLayout w:type="fixed"/>
      <w:tblLook w:val="01E0" w:firstRow="1" w:lastRow="1" w:firstColumn="1" w:lastColumn="1" w:noHBand="0" w:noVBand="0"/>
    </w:tblPr>
    <w:tblGrid>
      <w:gridCol w:w="3645"/>
      <w:gridCol w:w="601"/>
      <w:gridCol w:w="3631"/>
    </w:tblGrid>
    <w:tr w:rsidR="007210F4" w:rsidRPr="00FA2837" w14:paraId="6AB99C11" w14:textId="77777777" w:rsidTr="00FA5DCE">
      <w:trPr>
        <w:jc w:val="center"/>
      </w:trPr>
      <w:tc>
        <w:tcPr>
          <w:tcW w:w="3645" w:type="dxa"/>
          <w:tcBorders>
            <w:top w:val="single" w:sz="6" w:space="0" w:color="auto"/>
          </w:tcBorders>
          <w:shd w:val="clear" w:color="auto" w:fill="auto"/>
        </w:tcPr>
        <w:p w14:paraId="2F98E7E4" w14:textId="4FF07300" w:rsidR="007210F4" w:rsidRPr="00EC03D1" w:rsidRDefault="007210F4" w:rsidP="00FA5DCE">
          <w:pPr>
            <w:pStyle w:val="PlainText"/>
            <w:spacing w:line="380" w:lineRule="exact"/>
            <w:ind w:left="-118"/>
            <w:contextualSpacing/>
            <w:jc w:val="center"/>
            <w:rPr>
              <w:rFonts w:ascii="Angsana New" w:hAnsi="Angsana New"/>
            </w:rPr>
          </w:pPr>
          <w:r w:rsidRPr="00EF42D0">
            <w:rPr>
              <w:rFonts w:ascii="Angsana New" w:hAnsi="Angsana New"/>
            </w:rPr>
            <w:t>(</w:t>
          </w:r>
          <w:r w:rsidR="00395D53" w:rsidRPr="00EF42D0">
            <w:rPr>
              <w:rFonts w:ascii="Angsana New" w:hAnsi="Angsana New"/>
            </w:rPr>
            <w:t xml:space="preserve">Mr. </w:t>
          </w:r>
          <w:proofErr w:type="spellStart"/>
          <w:r w:rsidR="00395D53" w:rsidRPr="00EF42D0">
            <w:rPr>
              <w:rFonts w:ascii="Angsana New" w:hAnsi="Angsana New"/>
            </w:rPr>
            <w:t>Ronnarith</w:t>
          </w:r>
          <w:proofErr w:type="spellEnd"/>
          <w:r w:rsidR="00395D53" w:rsidRPr="00EF42D0">
            <w:rPr>
              <w:rFonts w:ascii="Angsana New" w:hAnsi="Angsana New"/>
            </w:rPr>
            <w:t xml:space="preserve"> </w:t>
          </w:r>
          <w:proofErr w:type="spellStart"/>
          <w:r w:rsidR="00395D53" w:rsidRPr="00EF42D0">
            <w:rPr>
              <w:rFonts w:ascii="Angsana New" w:hAnsi="Angsana New"/>
            </w:rPr>
            <w:t>Thitisuriyarax</w:t>
          </w:r>
          <w:proofErr w:type="spellEnd"/>
          <w:r w:rsidRPr="00EF42D0">
            <w:rPr>
              <w:rFonts w:ascii="Angsana New" w:hAnsi="Angsana New"/>
            </w:rPr>
            <w:t>)</w:t>
          </w:r>
        </w:p>
      </w:tc>
      <w:tc>
        <w:tcPr>
          <w:tcW w:w="601" w:type="dxa"/>
          <w:shd w:val="clear" w:color="auto" w:fill="auto"/>
        </w:tcPr>
        <w:p w14:paraId="1804E82D" w14:textId="77777777" w:rsidR="007210F4" w:rsidRPr="00EC03D1" w:rsidRDefault="007210F4" w:rsidP="00FA5DCE">
          <w:pPr>
            <w:pStyle w:val="PlainText"/>
            <w:spacing w:line="380" w:lineRule="exact"/>
            <w:ind w:left="-118"/>
            <w:contextualSpacing/>
            <w:jc w:val="center"/>
            <w:rPr>
              <w:rFonts w:ascii="Angsana New" w:hAnsi="Angsana New"/>
            </w:rPr>
          </w:pPr>
        </w:p>
      </w:tc>
      <w:tc>
        <w:tcPr>
          <w:tcW w:w="3631" w:type="dxa"/>
          <w:tcBorders>
            <w:top w:val="single" w:sz="6" w:space="0" w:color="auto"/>
          </w:tcBorders>
          <w:shd w:val="clear" w:color="auto" w:fill="auto"/>
        </w:tcPr>
        <w:p w14:paraId="0F4BD1BB" w14:textId="3C49CB54" w:rsidR="007210F4" w:rsidRPr="00EC03D1" w:rsidRDefault="001374F5" w:rsidP="00FA5DCE">
          <w:pPr>
            <w:pStyle w:val="PlainText"/>
            <w:spacing w:line="380" w:lineRule="exact"/>
            <w:ind w:left="-118"/>
            <w:contextualSpacing/>
            <w:jc w:val="center"/>
            <w:rPr>
              <w:rFonts w:ascii="Angsana New" w:hAnsi="Angsana New"/>
            </w:rPr>
          </w:pPr>
          <w:r w:rsidRPr="00BD343E">
            <w:rPr>
              <w:rFonts w:ascii="Angsana New" w:hAnsi="Angsana New"/>
            </w:rPr>
            <w:t xml:space="preserve">(Mr. </w:t>
          </w:r>
          <w:proofErr w:type="spellStart"/>
          <w:r w:rsidR="002671D8" w:rsidRPr="002671D8">
            <w:rPr>
              <w:rFonts w:ascii="Angsana New" w:hAnsi="Angsana New"/>
            </w:rPr>
            <w:t>Tanongsak</w:t>
          </w:r>
          <w:proofErr w:type="spellEnd"/>
          <w:r w:rsidRPr="00BD343E">
            <w:rPr>
              <w:rFonts w:ascii="Angsana New" w:hAnsi="Angsana New"/>
            </w:rPr>
            <w:t xml:space="preserve"> </w:t>
          </w:r>
          <w:proofErr w:type="spellStart"/>
          <w:r w:rsidRPr="00BD343E">
            <w:rPr>
              <w:rFonts w:ascii="Angsana New" w:hAnsi="Angsana New"/>
            </w:rPr>
            <w:t>Manotamraksa</w:t>
          </w:r>
          <w:proofErr w:type="spellEnd"/>
          <w:r w:rsidRPr="00BD343E">
            <w:rPr>
              <w:rFonts w:ascii="Angsana New" w:hAnsi="Angsana New"/>
            </w:rPr>
            <w:t>)</w:t>
          </w:r>
        </w:p>
      </w:tc>
    </w:tr>
    <w:tr w:rsidR="007210F4" w:rsidRPr="00FA2837" w14:paraId="3AC83072" w14:textId="77777777" w:rsidTr="00FA5DCE">
      <w:trPr>
        <w:jc w:val="center"/>
      </w:trPr>
      <w:tc>
        <w:tcPr>
          <w:tcW w:w="3645" w:type="dxa"/>
          <w:shd w:val="clear" w:color="auto" w:fill="auto"/>
        </w:tcPr>
        <w:p w14:paraId="6DA52DA9" w14:textId="77777777" w:rsidR="007210F4" w:rsidRPr="00EC03D1" w:rsidRDefault="007210F4" w:rsidP="00FA5DCE">
          <w:pPr>
            <w:pStyle w:val="Heading1"/>
            <w:tabs>
              <w:tab w:val="center" w:pos="4500"/>
            </w:tabs>
            <w:spacing w:line="380" w:lineRule="exact"/>
            <w:ind w:left="-118"/>
            <w:jc w:val="center"/>
            <w:rPr>
              <w:rFonts w:ascii="Angsana New" w:hAnsi="Angsana New" w:cs="Angsana New"/>
              <w:sz w:val="28"/>
              <w:szCs w:val="28"/>
              <w:cs/>
            </w:rPr>
          </w:pPr>
          <w:r w:rsidRPr="00EF42D0">
            <w:rPr>
              <w:rFonts w:ascii="Angsana New" w:hAnsi="Angsana New" w:cs="Angsana New"/>
              <w:sz w:val="28"/>
              <w:szCs w:val="28"/>
            </w:rPr>
            <w:t>Director</w:t>
          </w:r>
        </w:p>
      </w:tc>
      <w:tc>
        <w:tcPr>
          <w:tcW w:w="601" w:type="dxa"/>
          <w:shd w:val="clear" w:color="auto" w:fill="auto"/>
        </w:tcPr>
        <w:p w14:paraId="74D5A567" w14:textId="77777777" w:rsidR="007210F4" w:rsidRPr="00EC03D1" w:rsidRDefault="007210F4" w:rsidP="00FA5DCE">
          <w:pPr>
            <w:pStyle w:val="PlainText"/>
            <w:spacing w:line="380" w:lineRule="exact"/>
            <w:ind w:left="-118"/>
            <w:contextualSpacing/>
            <w:jc w:val="center"/>
            <w:rPr>
              <w:rFonts w:ascii="Angsana New" w:hAnsi="Angsana New"/>
            </w:rPr>
          </w:pPr>
        </w:p>
      </w:tc>
      <w:tc>
        <w:tcPr>
          <w:tcW w:w="3631" w:type="dxa"/>
          <w:shd w:val="clear" w:color="auto" w:fill="auto"/>
        </w:tcPr>
        <w:p w14:paraId="433747BF" w14:textId="77777777" w:rsidR="007210F4" w:rsidRPr="00EC03D1" w:rsidRDefault="007210F4" w:rsidP="00FA5DCE">
          <w:pPr>
            <w:pStyle w:val="Heading1"/>
            <w:tabs>
              <w:tab w:val="center" w:pos="4500"/>
            </w:tabs>
            <w:spacing w:line="380" w:lineRule="exact"/>
            <w:ind w:left="-118"/>
            <w:jc w:val="center"/>
            <w:rPr>
              <w:rFonts w:ascii="Angsana New" w:hAnsi="Angsana New" w:cs="Angsana New"/>
              <w:sz w:val="28"/>
              <w:szCs w:val="28"/>
              <w:cs/>
            </w:rPr>
          </w:pPr>
          <w:r w:rsidRPr="00EF42D0">
            <w:rPr>
              <w:rFonts w:ascii="Angsana New" w:hAnsi="Angsana New" w:cs="Angsana New"/>
              <w:sz w:val="28"/>
              <w:szCs w:val="28"/>
            </w:rPr>
            <w:t>Director</w:t>
          </w:r>
        </w:p>
      </w:tc>
    </w:tr>
  </w:tbl>
  <w:p w14:paraId="2CF758E3" w14:textId="77777777" w:rsidR="007210F4" w:rsidRPr="00F11561" w:rsidRDefault="007210F4" w:rsidP="000318DB">
    <w:pPr>
      <w:pStyle w:val="Footer"/>
      <w:tabs>
        <w:tab w:val="clear" w:pos="4320"/>
        <w:tab w:val="clear" w:pos="8640"/>
        <w:tab w:val="left" w:pos="3154"/>
      </w:tabs>
      <w:rPr>
        <w:rFonts w:ascii="Angsana New" w:hAnsi="Angsana New"/>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Angsana New" w:hAnsi="Angsana New"/>
        <w:sz w:val="28"/>
        <w:szCs w:val="28"/>
      </w:rPr>
      <w:id w:val="1817831823"/>
      <w:docPartObj>
        <w:docPartGallery w:val="Page Numbers (Bottom of Page)"/>
        <w:docPartUnique/>
      </w:docPartObj>
    </w:sdtPr>
    <w:sdtContent>
      <w:p w14:paraId="0B1F35FF" w14:textId="71B2221B" w:rsidR="00941FA4" w:rsidRPr="00941FA4" w:rsidRDefault="00941FA4" w:rsidP="0099205E">
        <w:pPr>
          <w:pStyle w:val="Footer"/>
          <w:framePr w:wrap="none" w:vAnchor="text" w:hAnchor="margin" w:xAlign="right" w:y="1"/>
          <w:rPr>
            <w:rStyle w:val="PageNumber"/>
            <w:rFonts w:ascii="Angsana New" w:hAnsi="Angsana New"/>
            <w:sz w:val="28"/>
            <w:szCs w:val="28"/>
          </w:rPr>
        </w:pPr>
        <w:r w:rsidRPr="00941FA4">
          <w:rPr>
            <w:rStyle w:val="PageNumber"/>
            <w:rFonts w:ascii="Angsana New" w:hAnsi="Angsana New"/>
            <w:sz w:val="28"/>
            <w:szCs w:val="28"/>
          </w:rPr>
          <w:fldChar w:fldCharType="begin"/>
        </w:r>
        <w:r w:rsidRPr="00941FA4">
          <w:rPr>
            <w:rStyle w:val="PageNumber"/>
            <w:rFonts w:ascii="Angsana New" w:hAnsi="Angsana New"/>
            <w:sz w:val="28"/>
            <w:szCs w:val="28"/>
          </w:rPr>
          <w:instrText xml:space="preserve"> PAGE </w:instrText>
        </w:r>
        <w:r w:rsidRPr="00941FA4">
          <w:rPr>
            <w:rStyle w:val="PageNumber"/>
            <w:rFonts w:ascii="Angsana New" w:hAnsi="Angsana New"/>
            <w:sz w:val="28"/>
            <w:szCs w:val="28"/>
          </w:rPr>
          <w:fldChar w:fldCharType="separate"/>
        </w:r>
        <w:r w:rsidRPr="00941FA4">
          <w:rPr>
            <w:rStyle w:val="PageNumber"/>
            <w:rFonts w:ascii="Angsana New" w:hAnsi="Angsana New"/>
            <w:noProof/>
            <w:sz w:val="28"/>
            <w:szCs w:val="28"/>
          </w:rPr>
          <w:t>11</w:t>
        </w:r>
        <w:r w:rsidRPr="00941FA4">
          <w:rPr>
            <w:rStyle w:val="PageNumber"/>
            <w:rFonts w:ascii="Angsana New" w:hAnsi="Angsana New"/>
            <w:sz w:val="28"/>
            <w:szCs w:val="28"/>
          </w:rPr>
          <w:fldChar w:fldCharType="end"/>
        </w:r>
      </w:p>
    </w:sdtContent>
  </w:sdt>
  <w:p w14:paraId="6F7E5C5D" w14:textId="0DB7D63D" w:rsidR="007210F4" w:rsidRPr="00C8363A" w:rsidRDefault="007210F4" w:rsidP="00941FA4">
    <w:pPr>
      <w:pStyle w:val="Footer"/>
      <w:ind w:right="360"/>
      <w:jc w:val="right"/>
      <w:rPr>
        <w:rFonts w:ascii="Angsana New" w:hAnsi="Angsana New"/>
        <w:sz w:val="28"/>
        <w:szCs w:val="28"/>
      </w:rPr>
    </w:pPr>
  </w:p>
  <w:tbl>
    <w:tblPr>
      <w:tblW w:w="7877" w:type="dxa"/>
      <w:jc w:val="center"/>
      <w:tblLayout w:type="fixed"/>
      <w:tblLook w:val="01E0" w:firstRow="1" w:lastRow="1" w:firstColumn="1" w:lastColumn="1" w:noHBand="0" w:noVBand="0"/>
    </w:tblPr>
    <w:tblGrid>
      <w:gridCol w:w="3645"/>
      <w:gridCol w:w="601"/>
      <w:gridCol w:w="3631"/>
    </w:tblGrid>
    <w:tr w:rsidR="004B2191" w:rsidRPr="00FA2837" w14:paraId="771E8800" w14:textId="77777777" w:rsidTr="00FA5DCE">
      <w:trPr>
        <w:jc w:val="center"/>
      </w:trPr>
      <w:tc>
        <w:tcPr>
          <w:tcW w:w="3645" w:type="dxa"/>
          <w:tcBorders>
            <w:top w:val="single" w:sz="6" w:space="0" w:color="auto"/>
          </w:tcBorders>
          <w:shd w:val="clear" w:color="auto" w:fill="auto"/>
        </w:tcPr>
        <w:p w14:paraId="5DAA5F0F" w14:textId="4EF47CD1" w:rsidR="004B2191" w:rsidRPr="00EC03D1" w:rsidRDefault="004B2191" w:rsidP="004B2191">
          <w:pPr>
            <w:pStyle w:val="PlainText"/>
            <w:spacing w:line="380" w:lineRule="exact"/>
            <w:ind w:left="-118"/>
            <w:contextualSpacing/>
            <w:jc w:val="center"/>
            <w:rPr>
              <w:rFonts w:ascii="Angsana New" w:hAnsi="Angsana New"/>
              <w:cs/>
            </w:rPr>
          </w:pPr>
          <w:r>
            <w:rPr>
              <w:rFonts w:ascii="Angsana New" w:hAnsi="Angsana New"/>
            </w:rPr>
            <w:t xml:space="preserve">(Mr. </w:t>
          </w:r>
          <w:proofErr w:type="spellStart"/>
          <w:r>
            <w:rPr>
              <w:rFonts w:ascii="Angsana New" w:hAnsi="Angsana New"/>
            </w:rPr>
            <w:t>Ronnarith</w:t>
          </w:r>
          <w:proofErr w:type="spellEnd"/>
          <w:r>
            <w:rPr>
              <w:rFonts w:ascii="Angsana New" w:hAnsi="Angsana New"/>
            </w:rPr>
            <w:t xml:space="preserve"> </w:t>
          </w:r>
          <w:proofErr w:type="spellStart"/>
          <w:r>
            <w:rPr>
              <w:rFonts w:ascii="Angsana New" w:hAnsi="Angsana New"/>
            </w:rPr>
            <w:t>Thitisuriyarax</w:t>
          </w:r>
          <w:proofErr w:type="spellEnd"/>
          <w:r>
            <w:rPr>
              <w:rFonts w:ascii="Angsana New" w:hAnsi="Angsana New"/>
            </w:rPr>
            <w:t>)</w:t>
          </w:r>
        </w:p>
      </w:tc>
      <w:tc>
        <w:tcPr>
          <w:tcW w:w="601" w:type="dxa"/>
          <w:shd w:val="clear" w:color="auto" w:fill="auto"/>
        </w:tcPr>
        <w:p w14:paraId="6C0DA547" w14:textId="77777777" w:rsidR="004B2191" w:rsidRPr="00EC03D1" w:rsidRDefault="004B2191" w:rsidP="004B2191">
          <w:pPr>
            <w:pStyle w:val="PlainText"/>
            <w:spacing w:line="380" w:lineRule="exact"/>
            <w:ind w:left="-118"/>
            <w:contextualSpacing/>
            <w:jc w:val="center"/>
            <w:rPr>
              <w:rFonts w:ascii="Angsana New" w:hAnsi="Angsana New"/>
            </w:rPr>
          </w:pPr>
        </w:p>
      </w:tc>
      <w:tc>
        <w:tcPr>
          <w:tcW w:w="3631" w:type="dxa"/>
          <w:tcBorders>
            <w:top w:val="single" w:sz="6" w:space="0" w:color="auto"/>
          </w:tcBorders>
          <w:shd w:val="clear" w:color="auto" w:fill="auto"/>
        </w:tcPr>
        <w:p w14:paraId="628A8509" w14:textId="5D0F1051" w:rsidR="004B2191" w:rsidRPr="00EC03D1" w:rsidRDefault="00BD343E" w:rsidP="004B2191">
          <w:pPr>
            <w:pStyle w:val="PlainText"/>
            <w:spacing w:line="380" w:lineRule="exact"/>
            <w:ind w:left="-118"/>
            <w:contextualSpacing/>
            <w:jc w:val="center"/>
            <w:rPr>
              <w:rFonts w:ascii="Angsana New" w:hAnsi="Angsana New"/>
            </w:rPr>
          </w:pPr>
          <w:r w:rsidRPr="00BD343E">
            <w:rPr>
              <w:rFonts w:ascii="Angsana New" w:hAnsi="Angsana New"/>
            </w:rPr>
            <w:t>(</w:t>
          </w:r>
          <w:r w:rsidR="002264C1" w:rsidRPr="00BD343E">
            <w:rPr>
              <w:rFonts w:ascii="Angsana New" w:hAnsi="Angsana New"/>
            </w:rPr>
            <w:t xml:space="preserve">Mr. </w:t>
          </w:r>
          <w:proofErr w:type="spellStart"/>
          <w:r w:rsidR="002264C1" w:rsidRPr="002671D8">
            <w:rPr>
              <w:rFonts w:ascii="Angsana New" w:hAnsi="Angsana New"/>
            </w:rPr>
            <w:t>Tanongsak</w:t>
          </w:r>
          <w:proofErr w:type="spellEnd"/>
          <w:r w:rsidR="002264C1" w:rsidRPr="00BD343E">
            <w:rPr>
              <w:rFonts w:ascii="Angsana New" w:hAnsi="Angsana New"/>
            </w:rPr>
            <w:t xml:space="preserve"> </w:t>
          </w:r>
          <w:proofErr w:type="spellStart"/>
          <w:r w:rsidR="002264C1" w:rsidRPr="00BD343E">
            <w:rPr>
              <w:rFonts w:ascii="Angsana New" w:hAnsi="Angsana New"/>
            </w:rPr>
            <w:t>Manotamraksa</w:t>
          </w:r>
          <w:proofErr w:type="spellEnd"/>
          <w:r w:rsidRPr="00BD343E">
            <w:rPr>
              <w:rFonts w:ascii="Angsana New" w:hAnsi="Angsana New"/>
            </w:rPr>
            <w:t>)</w:t>
          </w:r>
        </w:p>
      </w:tc>
    </w:tr>
    <w:tr w:rsidR="004B2191" w:rsidRPr="00FA2837" w14:paraId="0E1E0088" w14:textId="77777777" w:rsidTr="00FA5DCE">
      <w:trPr>
        <w:jc w:val="center"/>
      </w:trPr>
      <w:tc>
        <w:tcPr>
          <w:tcW w:w="3645" w:type="dxa"/>
          <w:shd w:val="clear" w:color="auto" w:fill="auto"/>
        </w:tcPr>
        <w:p w14:paraId="6954711E" w14:textId="1D0CC44B" w:rsidR="004B2191" w:rsidRPr="00EC03D1" w:rsidRDefault="004B2191" w:rsidP="004B2191">
          <w:pPr>
            <w:pStyle w:val="Heading1"/>
            <w:tabs>
              <w:tab w:val="center" w:pos="4500"/>
            </w:tabs>
            <w:spacing w:line="380" w:lineRule="exact"/>
            <w:ind w:left="-118"/>
            <w:jc w:val="center"/>
            <w:rPr>
              <w:rFonts w:ascii="Angsana New" w:hAnsi="Angsana New" w:cs="Angsana New"/>
              <w:sz w:val="28"/>
              <w:szCs w:val="28"/>
              <w:cs/>
            </w:rPr>
          </w:pPr>
          <w:r>
            <w:rPr>
              <w:rFonts w:ascii="Angsana New" w:hAnsi="Angsana New" w:cs="Angsana New"/>
              <w:sz w:val="28"/>
              <w:szCs w:val="28"/>
            </w:rPr>
            <w:t>Director</w:t>
          </w:r>
        </w:p>
      </w:tc>
      <w:tc>
        <w:tcPr>
          <w:tcW w:w="601" w:type="dxa"/>
          <w:shd w:val="clear" w:color="auto" w:fill="auto"/>
        </w:tcPr>
        <w:p w14:paraId="67847552" w14:textId="77777777" w:rsidR="004B2191" w:rsidRPr="00EC03D1" w:rsidRDefault="004B2191" w:rsidP="004B2191">
          <w:pPr>
            <w:pStyle w:val="PlainText"/>
            <w:spacing w:line="380" w:lineRule="exact"/>
            <w:ind w:left="-118"/>
            <w:contextualSpacing/>
            <w:jc w:val="center"/>
            <w:rPr>
              <w:rFonts w:ascii="Angsana New" w:hAnsi="Angsana New"/>
            </w:rPr>
          </w:pPr>
        </w:p>
      </w:tc>
      <w:tc>
        <w:tcPr>
          <w:tcW w:w="3631" w:type="dxa"/>
          <w:shd w:val="clear" w:color="auto" w:fill="auto"/>
        </w:tcPr>
        <w:p w14:paraId="5F95BA6E" w14:textId="79F50AB3" w:rsidR="004B2191" w:rsidRPr="00EC03D1" w:rsidRDefault="004B2191" w:rsidP="004B2191">
          <w:pPr>
            <w:pStyle w:val="Heading1"/>
            <w:tabs>
              <w:tab w:val="center" w:pos="4500"/>
            </w:tabs>
            <w:spacing w:line="380" w:lineRule="exact"/>
            <w:ind w:left="-118"/>
            <w:jc w:val="center"/>
            <w:rPr>
              <w:rFonts w:ascii="Angsana New" w:hAnsi="Angsana New" w:cs="Angsana New"/>
              <w:sz w:val="28"/>
              <w:szCs w:val="28"/>
              <w:cs/>
            </w:rPr>
          </w:pPr>
          <w:r>
            <w:rPr>
              <w:rFonts w:ascii="Angsana New" w:hAnsi="Angsana New" w:cs="Angsana New"/>
              <w:sz w:val="28"/>
              <w:szCs w:val="28"/>
            </w:rPr>
            <w:t>Director</w:t>
          </w:r>
        </w:p>
      </w:tc>
    </w:tr>
  </w:tbl>
  <w:p w14:paraId="30070A78" w14:textId="77777777" w:rsidR="007210F4" w:rsidRDefault="007210F4" w:rsidP="000318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094B2" w14:textId="06F1A95B" w:rsidR="00A709BD" w:rsidRPr="00C8363A" w:rsidRDefault="00A709BD">
    <w:pPr>
      <w:pStyle w:val="Footer"/>
      <w:jc w:val="right"/>
      <w:rPr>
        <w:rFonts w:ascii="Angsana New" w:hAnsi="Angsana New"/>
        <w:sz w:val="28"/>
        <w:szCs w:val="28"/>
      </w:rPr>
    </w:pPr>
    <w:r>
      <w:rPr>
        <w:rFonts w:ascii="Angsana New" w:hAnsi="Angsana New"/>
        <w:sz w:val="28"/>
        <w:szCs w:val="28"/>
      </w:rPr>
      <w:t>3</w:t>
    </w:r>
    <w:r w:rsidR="004F1C0D">
      <w:rPr>
        <w:rFonts w:ascii="Angsana New" w:hAnsi="Angsana New"/>
        <w:sz w:val="28"/>
        <w:szCs w:val="28"/>
      </w:rPr>
      <w:t>6</w:t>
    </w:r>
  </w:p>
  <w:tbl>
    <w:tblPr>
      <w:tblW w:w="7877" w:type="dxa"/>
      <w:jc w:val="center"/>
      <w:tblLayout w:type="fixed"/>
      <w:tblLook w:val="01E0" w:firstRow="1" w:lastRow="1" w:firstColumn="1" w:lastColumn="1" w:noHBand="0" w:noVBand="0"/>
    </w:tblPr>
    <w:tblGrid>
      <w:gridCol w:w="3645"/>
      <w:gridCol w:w="601"/>
      <w:gridCol w:w="3631"/>
    </w:tblGrid>
    <w:tr w:rsidR="004B2191" w:rsidRPr="00FA2837" w14:paraId="274B887E" w14:textId="77777777" w:rsidTr="00FA5DCE">
      <w:trPr>
        <w:jc w:val="center"/>
      </w:trPr>
      <w:tc>
        <w:tcPr>
          <w:tcW w:w="3645" w:type="dxa"/>
          <w:tcBorders>
            <w:top w:val="single" w:sz="6" w:space="0" w:color="auto"/>
          </w:tcBorders>
          <w:shd w:val="clear" w:color="auto" w:fill="auto"/>
        </w:tcPr>
        <w:p w14:paraId="39B5682D" w14:textId="0189C198" w:rsidR="004B2191" w:rsidRPr="00EC03D1" w:rsidRDefault="004B2191" w:rsidP="004B2191">
          <w:pPr>
            <w:pStyle w:val="PlainText"/>
            <w:spacing w:line="380" w:lineRule="exact"/>
            <w:ind w:left="-118"/>
            <w:contextualSpacing/>
            <w:jc w:val="center"/>
            <w:rPr>
              <w:rFonts w:ascii="Angsana New" w:hAnsi="Angsana New"/>
              <w:cs/>
            </w:rPr>
          </w:pPr>
          <w:r>
            <w:rPr>
              <w:rFonts w:ascii="Angsana New" w:hAnsi="Angsana New"/>
            </w:rPr>
            <w:t xml:space="preserve">(Mr. </w:t>
          </w:r>
          <w:proofErr w:type="spellStart"/>
          <w:r>
            <w:rPr>
              <w:rFonts w:ascii="Angsana New" w:hAnsi="Angsana New"/>
            </w:rPr>
            <w:t>Ronnarith</w:t>
          </w:r>
          <w:proofErr w:type="spellEnd"/>
          <w:r>
            <w:rPr>
              <w:rFonts w:ascii="Angsana New" w:hAnsi="Angsana New"/>
            </w:rPr>
            <w:t xml:space="preserve"> </w:t>
          </w:r>
          <w:proofErr w:type="spellStart"/>
          <w:r>
            <w:rPr>
              <w:rFonts w:ascii="Angsana New" w:hAnsi="Angsana New"/>
            </w:rPr>
            <w:t>Thitisuriyarax</w:t>
          </w:r>
          <w:proofErr w:type="spellEnd"/>
          <w:r>
            <w:rPr>
              <w:rFonts w:ascii="Angsana New" w:hAnsi="Angsana New"/>
            </w:rPr>
            <w:t>)</w:t>
          </w:r>
        </w:p>
      </w:tc>
      <w:tc>
        <w:tcPr>
          <w:tcW w:w="601" w:type="dxa"/>
          <w:shd w:val="clear" w:color="auto" w:fill="auto"/>
        </w:tcPr>
        <w:p w14:paraId="7F6A5552" w14:textId="77777777" w:rsidR="004B2191" w:rsidRPr="00EC03D1" w:rsidRDefault="004B2191" w:rsidP="004B2191">
          <w:pPr>
            <w:pStyle w:val="PlainText"/>
            <w:spacing w:line="380" w:lineRule="exact"/>
            <w:ind w:left="-118"/>
            <w:contextualSpacing/>
            <w:jc w:val="center"/>
            <w:rPr>
              <w:rFonts w:ascii="Angsana New" w:hAnsi="Angsana New"/>
            </w:rPr>
          </w:pPr>
        </w:p>
      </w:tc>
      <w:tc>
        <w:tcPr>
          <w:tcW w:w="3631" w:type="dxa"/>
          <w:tcBorders>
            <w:top w:val="single" w:sz="6" w:space="0" w:color="auto"/>
          </w:tcBorders>
          <w:shd w:val="clear" w:color="auto" w:fill="auto"/>
        </w:tcPr>
        <w:p w14:paraId="2D5815DD" w14:textId="785AE46A" w:rsidR="004B2191" w:rsidRPr="00EC03D1" w:rsidRDefault="001374F5" w:rsidP="004B2191">
          <w:pPr>
            <w:pStyle w:val="PlainText"/>
            <w:spacing w:line="380" w:lineRule="exact"/>
            <w:ind w:left="-118"/>
            <w:contextualSpacing/>
            <w:jc w:val="center"/>
            <w:rPr>
              <w:rFonts w:ascii="Angsana New" w:hAnsi="Angsana New"/>
            </w:rPr>
          </w:pPr>
          <w:r w:rsidRPr="00BD343E">
            <w:rPr>
              <w:rFonts w:ascii="Angsana New" w:hAnsi="Angsana New"/>
            </w:rPr>
            <w:t>(</w:t>
          </w:r>
          <w:r w:rsidR="002264C1" w:rsidRPr="002264C1">
            <w:rPr>
              <w:rFonts w:ascii="Angsana New" w:hAnsi="Angsana New"/>
            </w:rPr>
            <w:t xml:space="preserve">Mr. </w:t>
          </w:r>
          <w:proofErr w:type="spellStart"/>
          <w:r w:rsidR="002264C1" w:rsidRPr="002264C1">
            <w:rPr>
              <w:rFonts w:ascii="Angsana New" w:hAnsi="Angsana New"/>
            </w:rPr>
            <w:t>Tanongsak</w:t>
          </w:r>
          <w:proofErr w:type="spellEnd"/>
          <w:r w:rsidR="002264C1" w:rsidRPr="002264C1">
            <w:rPr>
              <w:rFonts w:ascii="Angsana New" w:hAnsi="Angsana New"/>
            </w:rPr>
            <w:t xml:space="preserve"> </w:t>
          </w:r>
          <w:proofErr w:type="spellStart"/>
          <w:r w:rsidR="002264C1" w:rsidRPr="002264C1">
            <w:rPr>
              <w:rFonts w:ascii="Angsana New" w:hAnsi="Angsana New"/>
            </w:rPr>
            <w:t>Manotamraksa</w:t>
          </w:r>
          <w:proofErr w:type="spellEnd"/>
          <w:r w:rsidRPr="00BD343E">
            <w:rPr>
              <w:rFonts w:ascii="Angsana New" w:hAnsi="Angsana New"/>
            </w:rPr>
            <w:t>)</w:t>
          </w:r>
        </w:p>
      </w:tc>
    </w:tr>
    <w:tr w:rsidR="004B2191" w:rsidRPr="00FA2837" w14:paraId="142D6DE9" w14:textId="77777777" w:rsidTr="00FA5DCE">
      <w:trPr>
        <w:jc w:val="center"/>
      </w:trPr>
      <w:tc>
        <w:tcPr>
          <w:tcW w:w="3645" w:type="dxa"/>
          <w:shd w:val="clear" w:color="auto" w:fill="auto"/>
        </w:tcPr>
        <w:p w14:paraId="17C00F03" w14:textId="33F64741" w:rsidR="004B2191" w:rsidRPr="00EC03D1" w:rsidRDefault="004B2191" w:rsidP="004B2191">
          <w:pPr>
            <w:pStyle w:val="Heading1"/>
            <w:tabs>
              <w:tab w:val="center" w:pos="4500"/>
            </w:tabs>
            <w:spacing w:line="380" w:lineRule="exact"/>
            <w:ind w:left="-118"/>
            <w:jc w:val="center"/>
            <w:rPr>
              <w:rFonts w:ascii="Angsana New" w:hAnsi="Angsana New" w:cs="Angsana New"/>
              <w:sz w:val="28"/>
              <w:szCs w:val="28"/>
              <w:cs/>
            </w:rPr>
          </w:pPr>
          <w:r>
            <w:rPr>
              <w:rFonts w:ascii="Angsana New" w:hAnsi="Angsana New" w:cs="Angsana New"/>
              <w:sz w:val="28"/>
              <w:szCs w:val="28"/>
            </w:rPr>
            <w:t>Director</w:t>
          </w:r>
        </w:p>
      </w:tc>
      <w:tc>
        <w:tcPr>
          <w:tcW w:w="601" w:type="dxa"/>
          <w:shd w:val="clear" w:color="auto" w:fill="auto"/>
        </w:tcPr>
        <w:p w14:paraId="3E0C9346" w14:textId="77777777" w:rsidR="004B2191" w:rsidRPr="00EC03D1" w:rsidRDefault="004B2191" w:rsidP="004B2191">
          <w:pPr>
            <w:pStyle w:val="PlainText"/>
            <w:spacing w:line="380" w:lineRule="exact"/>
            <w:ind w:left="-118"/>
            <w:contextualSpacing/>
            <w:jc w:val="center"/>
            <w:rPr>
              <w:rFonts w:ascii="Angsana New" w:hAnsi="Angsana New"/>
            </w:rPr>
          </w:pPr>
        </w:p>
      </w:tc>
      <w:tc>
        <w:tcPr>
          <w:tcW w:w="3631" w:type="dxa"/>
          <w:shd w:val="clear" w:color="auto" w:fill="auto"/>
        </w:tcPr>
        <w:p w14:paraId="037AAC37" w14:textId="6263A662" w:rsidR="004B2191" w:rsidRPr="00EC03D1" w:rsidRDefault="004B2191" w:rsidP="004B2191">
          <w:pPr>
            <w:pStyle w:val="Heading1"/>
            <w:tabs>
              <w:tab w:val="center" w:pos="4500"/>
            </w:tabs>
            <w:spacing w:line="380" w:lineRule="exact"/>
            <w:ind w:left="-118"/>
            <w:jc w:val="center"/>
            <w:rPr>
              <w:rFonts w:ascii="Angsana New" w:hAnsi="Angsana New" w:cs="Angsana New"/>
              <w:sz w:val="28"/>
              <w:szCs w:val="28"/>
              <w:cs/>
            </w:rPr>
          </w:pPr>
          <w:r>
            <w:rPr>
              <w:rFonts w:ascii="Angsana New" w:hAnsi="Angsana New" w:cs="Angsana New"/>
              <w:sz w:val="28"/>
              <w:szCs w:val="28"/>
            </w:rPr>
            <w:t>Director</w:t>
          </w:r>
        </w:p>
      </w:tc>
    </w:tr>
  </w:tbl>
  <w:p w14:paraId="2DDE3267" w14:textId="00C4309E" w:rsidR="00A709BD" w:rsidRDefault="00A709BD" w:rsidP="000318D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A9A56" w14:textId="1EEE951F" w:rsidR="00A709BD" w:rsidRPr="00C8363A" w:rsidRDefault="004F1C0D">
    <w:pPr>
      <w:pStyle w:val="Footer"/>
      <w:jc w:val="right"/>
      <w:rPr>
        <w:rFonts w:ascii="Angsana New" w:hAnsi="Angsana New"/>
        <w:sz w:val="28"/>
        <w:szCs w:val="28"/>
      </w:rPr>
    </w:pPr>
    <w:r>
      <w:rPr>
        <w:rFonts w:ascii="Angsana New" w:hAnsi="Angsana New"/>
        <w:sz w:val="28"/>
        <w:szCs w:val="28"/>
      </w:rPr>
      <w:t>40</w:t>
    </w:r>
  </w:p>
  <w:tbl>
    <w:tblPr>
      <w:tblW w:w="7877" w:type="dxa"/>
      <w:jc w:val="center"/>
      <w:tblLayout w:type="fixed"/>
      <w:tblLook w:val="01E0" w:firstRow="1" w:lastRow="1" w:firstColumn="1" w:lastColumn="1" w:noHBand="0" w:noVBand="0"/>
    </w:tblPr>
    <w:tblGrid>
      <w:gridCol w:w="3645"/>
      <w:gridCol w:w="601"/>
      <w:gridCol w:w="3631"/>
    </w:tblGrid>
    <w:tr w:rsidR="004B2191" w:rsidRPr="00FA2837" w14:paraId="52B999C2" w14:textId="77777777" w:rsidTr="00FA5DCE">
      <w:trPr>
        <w:jc w:val="center"/>
      </w:trPr>
      <w:tc>
        <w:tcPr>
          <w:tcW w:w="3645" w:type="dxa"/>
          <w:tcBorders>
            <w:top w:val="single" w:sz="6" w:space="0" w:color="auto"/>
          </w:tcBorders>
          <w:shd w:val="clear" w:color="auto" w:fill="auto"/>
        </w:tcPr>
        <w:p w14:paraId="580FC4BC" w14:textId="47F88C70" w:rsidR="004B2191" w:rsidRPr="00EC03D1" w:rsidRDefault="004B2191" w:rsidP="004B2191">
          <w:pPr>
            <w:pStyle w:val="PlainText"/>
            <w:spacing w:line="380" w:lineRule="exact"/>
            <w:ind w:left="-118"/>
            <w:contextualSpacing/>
            <w:jc w:val="center"/>
            <w:rPr>
              <w:rFonts w:ascii="Angsana New" w:hAnsi="Angsana New"/>
              <w:cs/>
            </w:rPr>
          </w:pPr>
          <w:r>
            <w:rPr>
              <w:rFonts w:ascii="Angsana New" w:hAnsi="Angsana New"/>
            </w:rPr>
            <w:t xml:space="preserve">(Mr. </w:t>
          </w:r>
          <w:proofErr w:type="spellStart"/>
          <w:r>
            <w:rPr>
              <w:rFonts w:ascii="Angsana New" w:hAnsi="Angsana New"/>
            </w:rPr>
            <w:t>Ronnarith</w:t>
          </w:r>
          <w:proofErr w:type="spellEnd"/>
          <w:r>
            <w:rPr>
              <w:rFonts w:ascii="Angsana New" w:hAnsi="Angsana New"/>
            </w:rPr>
            <w:t xml:space="preserve"> </w:t>
          </w:r>
          <w:proofErr w:type="spellStart"/>
          <w:r>
            <w:rPr>
              <w:rFonts w:ascii="Angsana New" w:hAnsi="Angsana New"/>
            </w:rPr>
            <w:t>Thitisuriyarax</w:t>
          </w:r>
          <w:proofErr w:type="spellEnd"/>
          <w:r>
            <w:rPr>
              <w:rFonts w:ascii="Angsana New" w:hAnsi="Angsana New"/>
            </w:rPr>
            <w:t>)</w:t>
          </w:r>
        </w:p>
      </w:tc>
      <w:tc>
        <w:tcPr>
          <w:tcW w:w="601" w:type="dxa"/>
          <w:shd w:val="clear" w:color="auto" w:fill="auto"/>
        </w:tcPr>
        <w:p w14:paraId="6FFB44EC" w14:textId="77777777" w:rsidR="004B2191" w:rsidRPr="00EC03D1" w:rsidRDefault="004B2191" w:rsidP="004B2191">
          <w:pPr>
            <w:pStyle w:val="PlainText"/>
            <w:spacing w:line="380" w:lineRule="exact"/>
            <w:ind w:left="-118"/>
            <w:contextualSpacing/>
            <w:jc w:val="center"/>
            <w:rPr>
              <w:rFonts w:ascii="Angsana New" w:hAnsi="Angsana New"/>
            </w:rPr>
          </w:pPr>
        </w:p>
      </w:tc>
      <w:tc>
        <w:tcPr>
          <w:tcW w:w="3631" w:type="dxa"/>
          <w:tcBorders>
            <w:top w:val="single" w:sz="6" w:space="0" w:color="auto"/>
          </w:tcBorders>
          <w:shd w:val="clear" w:color="auto" w:fill="auto"/>
        </w:tcPr>
        <w:p w14:paraId="15900FC4" w14:textId="249C328C" w:rsidR="004B2191" w:rsidRPr="00EC03D1" w:rsidRDefault="001374F5" w:rsidP="004B2191">
          <w:pPr>
            <w:pStyle w:val="PlainText"/>
            <w:spacing w:line="380" w:lineRule="exact"/>
            <w:ind w:left="-118"/>
            <w:contextualSpacing/>
            <w:jc w:val="center"/>
            <w:rPr>
              <w:rFonts w:ascii="Angsana New" w:hAnsi="Angsana New"/>
            </w:rPr>
          </w:pPr>
          <w:r w:rsidRPr="00BD343E">
            <w:rPr>
              <w:rFonts w:ascii="Angsana New" w:hAnsi="Angsana New"/>
            </w:rPr>
            <w:t>(</w:t>
          </w:r>
          <w:r w:rsidR="002264C1" w:rsidRPr="00BD343E">
            <w:rPr>
              <w:rFonts w:ascii="Angsana New" w:hAnsi="Angsana New"/>
            </w:rPr>
            <w:t xml:space="preserve">Mr. </w:t>
          </w:r>
          <w:proofErr w:type="spellStart"/>
          <w:r w:rsidR="002264C1" w:rsidRPr="002671D8">
            <w:rPr>
              <w:rFonts w:ascii="Angsana New" w:hAnsi="Angsana New"/>
            </w:rPr>
            <w:t>Tanongsak</w:t>
          </w:r>
          <w:proofErr w:type="spellEnd"/>
          <w:r w:rsidR="002264C1" w:rsidRPr="00BD343E">
            <w:rPr>
              <w:rFonts w:ascii="Angsana New" w:hAnsi="Angsana New"/>
            </w:rPr>
            <w:t xml:space="preserve"> </w:t>
          </w:r>
          <w:proofErr w:type="spellStart"/>
          <w:r w:rsidR="002264C1" w:rsidRPr="00BD343E">
            <w:rPr>
              <w:rFonts w:ascii="Angsana New" w:hAnsi="Angsana New"/>
            </w:rPr>
            <w:t>Manotamraksa</w:t>
          </w:r>
          <w:proofErr w:type="spellEnd"/>
          <w:r w:rsidRPr="00BD343E">
            <w:rPr>
              <w:rFonts w:ascii="Angsana New" w:hAnsi="Angsana New"/>
            </w:rPr>
            <w:t>)</w:t>
          </w:r>
        </w:p>
      </w:tc>
    </w:tr>
    <w:tr w:rsidR="004B2191" w:rsidRPr="00FA2837" w14:paraId="1BB4EAA5" w14:textId="77777777" w:rsidTr="00FA5DCE">
      <w:trPr>
        <w:jc w:val="center"/>
      </w:trPr>
      <w:tc>
        <w:tcPr>
          <w:tcW w:w="3645" w:type="dxa"/>
          <w:shd w:val="clear" w:color="auto" w:fill="auto"/>
        </w:tcPr>
        <w:p w14:paraId="354C9339" w14:textId="6D0BF128" w:rsidR="004B2191" w:rsidRPr="00EC03D1" w:rsidRDefault="004B2191" w:rsidP="004B2191">
          <w:pPr>
            <w:pStyle w:val="Heading1"/>
            <w:tabs>
              <w:tab w:val="center" w:pos="4500"/>
            </w:tabs>
            <w:spacing w:line="380" w:lineRule="exact"/>
            <w:ind w:left="-118"/>
            <w:jc w:val="center"/>
            <w:rPr>
              <w:rFonts w:ascii="Angsana New" w:hAnsi="Angsana New" w:cs="Angsana New"/>
              <w:sz w:val="28"/>
              <w:szCs w:val="28"/>
              <w:cs/>
            </w:rPr>
          </w:pPr>
          <w:r>
            <w:rPr>
              <w:rFonts w:ascii="Angsana New" w:hAnsi="Angsana New" w:cs="Angsana New"/>
              <w:sz w:val="28"/>
              <w:szCs w:val="28"/>
            </w:rPr>
            <w:t>Director</w:t>
          </w:r>
        </w:p>
      </w:tc>
      <w:tc>
        <w:tcPr>
          <w:tcW w:w="601" w:type="dxa"/>
          <w:shd w:val="clear" w:color="auto" w:fill="auto"/>
        </w:tcPr>
        <w:p w14:paraId="55B8D330" w14:textId="77777777" w:rsidR="004B2191" w:rsidRPr="00EC03D1" w:rsidRDefault="004B2191" w:rsidP="004B2191">
          <w:pPr>
            <w:pStyle w:val="PlainText"/>
            <w:spacing w:line="380" w:lineRule="exact"/>
            <w:ind w:left="-118"/>
            <w:contextualSpacing/>
            <w:jc w:val="center"/>
            <w:rPr>
              <w:rFonts w:ascii="Angsana New" w:hAnsi="Angsana New"/>
            </w:rPr>
          </w:pPr>
        </w:p>
      </w:tc>
      <w:tc>
        <w:tcPr>
          <w:tcW w:w="3631" w:type="dxa"/>
          <w:shd w:val="clear" w:color="auto" w:fill="auto"/>
        </w:tcPr>
        <w:p w14:paraId="2E8ABE57" w14:textId="7F307290" w:rsidR="004B2191" w:rsidRPr="00EC03D1" w:rsidRDefault="004B2191" w:rsidP="004B2191">
          <w:pPr>
            <w:pStyle w:val="Heading1"/>
            <w:tabs>
              <w:tab w:val="center" w:pos="4500"/>
            </w:tabs>
            <w:spacing w:line="380" w:lineRule="exact"/>
            <w:ind w:left="-118"/>
            <w:jc w:val="center"/>
            <w:rPr>
              <w:rFonts w:ascii="Angsana New" w:hAnsi="Angsana New" w:cs="Angsana New"/>
              <w:sz w:val="28"/>
              <w:szCs w:val="28"/>
              <w:cs/>
            </w:rPr>
          </w:pPr>
          <w:r>
            <w:rPr>
              <w:rFonts w:ascii="Angsana New" w:hAnsi="Angsana New" w:cs="Angsana New"/>
              <w:sz w:val="28"/>
              <w:szCs w:val="28"/>
            </w:rPr>
            <w:t>Director</w:t>
          </w:r>
        </w:p>
      </w:tc>
    </w:tr>
  </w:tbl>
  <w:p w14:paraId="069A8A05" w14:textId="77777777" w:rsidR="00A709BD" w:rsidRDefault="00A709BD" w:rsidP="000318D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72A33" w14:textId="1C053765" w:rsidR="00A709BD" w:rsidRPr="00C8363A" w:rsidRDefault="00106743">
    <w:pPr>
      <w:pStyle w:val="Footer"/>
      <w:jc w:val="right"/>
      <w:rPr>
        <w:rFonts w:ascii="Angsana New" w:hAnsi="Angsana New"/>
        <w:sz w:val="28"/>
        <w:szCs w:val="28"/>
      </w:rPr>
    </w:pPr>
    <w:r w:rsidRPr="00106743">
      <w:rPr>
        <w:rFonts w:ascii="Angsana New" w:hAnsi="Angsana New" w:hint="cs"/>
        <w:sz w:val="28"/>
        <w:szCs w:val="28"/>
      </w:rPr>
      <w:t>6</w:t>
    </w:r>
    <w:r w:rsidR="004F1C0D">
      <w:rPr>
        <w:rFonts w:ascii="Angsana New" w:hAnsi="Angsana New"/>
        <w:sz w:val="28"/>
        <w:szCs w:val="28"/>
      </w:rPr>
      <w:t>1</w:t>
    </w:r>
  </w:p>
  <w:tbl>
    <w:tblPr>
      <w:tblW w:w="7877" w:type="dxa"/>
      <w:jc w:val="center"/>
      <w:tblLayout w:type="fixed"/>
      <w:tblLook w:val="01E0" w:firstRow="1" w:lastRow="1" w:firstColumn="1" w:lastColumn="1" w:noHBand="0" w:noVBand="0"/>
    </w:tblPr>
    <w:tblGrid>
      <w:gridCol w:w="3645"/>
      <w:gridCol w:w="601"/>
      <w:gridCol w:w="3631"/>
    </w:tblGrid>
    <w:tr w:rsidR="004B2191" w:rsidRPr="00FA2837" w14:paraId="25E7979D" w14:textId="77777777" w:rsidTr="00FA5DCE">
      <w:trPr>
        <w:jc w:val="center"/>
      </w:trPr>
      <w:tc>
        <w:tcPr>
          <w:tcW w:w="3645" w:type="dxa"/>
          <w:tcBorders>
            <w:top w:val="single" w:sz="6" w:space="0" w:color="auto"/>
          </w:tcBorders>
          <w:shd w:val="clear" w:color="auto" w:fill="auto"/>
        </w:tcPr>
        <w:p w14:paraId="5ACACFF3" w14:textId="17B14F82" w:rsidR="004B2191" w:rsidRPr="00EC03D1" w:rsidRDefault="004B2191" w:rsidP="004B2191">
          <w:pPr>
            <w:pStyle w:val="PlainText"/>
            <w:spacing w:line="380" w:lineRule="exact"/>
            <w:ind w:left="-118"/>
            <w:contextualSpacing/>
            <w:jc w:val="center"/>
            <w:rPr>
              <w:rFonts w:ascii="Angsana New" w:hAnsi="Angsana New"/>
              <w:cs/>
            </w:rPr>
          </w:pPr>
          <w:r>
            <w:rPr>
              <w:rFonts w:ascii="Angsana New" w:hAnsi="Angsana New"/>
            </w:rPr>
            <w:t xml:space="preserve">(Mr. </w:t>
          </w:r>
          <w:proofErr w:type="spellStart"/>
          <w:r>
            <w:rPr>
              <w:rFonts w:ascii="Angsana New" w:hAnsi="Angsana New"/>
            </w:rPr>
            <w:t>Ronnarith</w:t>
          </w:r>
          <w:proofErr w:type="spellEnd"/>
          <w:r>
            <w:rPr>
              <w:rFonts w:ascii="Angsana New" w:hAnsi="Angsana New"/>
            </w:rPr>
            <w:t xml:space="preserve"> </w:t>
          </w:r>
          <w:proofErr w:type="spellStart"/>
          <w:r>
            <w:rPr>
              <w:rFonts w:ascii="Angsana New" w:hAnsi="Angsana New"/>
            </w:rPr>
            <w:t>Thitisuriyarax</w:t>
          </w:r>
          <w:proofErr w:type="spellEnd"/>
          <w:r>
            <w:rPr>
              <w:rFonts w:ascii="Angsana New" w:hAnsi="Angsana New"/>
            </w:rPr>
            <w:t>)</w:t>
          </w:r>
        </w:p>
      </w:tc>
      <w:tc>
        <w:tcPr>
          <w:tcW w:w="601" w:type="dxa"/>
          <w:shd w:val="clear" w:color="auto" w:fill="auto"/>
        </w:tcPr>
        <w:p w14:paraId="31988CEC" w14:textId="77777777" w:rsidR="004B2191" w:rsidRPr="00EC03D1" w:rsidRDefault="004B2191" w:rsidP="004B2191">
          <w:pPr>
            <w:pStyle w:val="PlainText"/>
            <w:spacing w:line="380" w:lineRule="exact"/>
            <w:ind w:left="-118"/>
            <w:contextualSpacing/>
            <w:jc w:val="center"/>
            <w:rPr>
              <w:rFonts w:ascii="Angsana New" w:hAnsi="Angsana New"/>
            </w:rPr>
          </w:pPr>
        </w:p>
      </w:tc>
      <w:tc>
        <w:tcPr>
          <w:tcW w:w="3631" w:type="dxa"/>
          <w:tcBorders>
            <w:top w:val="single" w:sz="6" w:space="0" w:color="auto"/>
          </w:tcBorders>
          <w:shd w:val="clear" w:color="auto" w:fill="auto"/>
        </w:tcPr>
        <w:p w14:paraId="446305F0" w14:textId="2DA713F0" w:rsidR="004B2191" w:rsidRPr="00EC03D1" w:rsidRDefault="001374F5" w:rsidP="004B2191">
          <w:pPr>
            <w:pStyle w:val="PlainText"/>
            <w:spacing w:line="380" w:lineRule="exact"/>
            <w:ind w:left="-118"/>
            <w:contextualSpacing/>
            <w:jc w:val="center"/>
            <w:rPr>
              <w:rFonts w:ascii="Angsana New" w:hAnsi="Angsana New"/>
            </w:rPr>
          </w:pPr>
          <w:r w:rsidRPr="00BD343E">
            <w:rPr>
              <w:rFonts w:ascii="Angsana New" w:hAnsi="Angsana New"/>
            </w:rPr>
            <w:t>(</w:t>
          </w:r>
          <w:r w:rsidR="002264C1" w:rsidRPr="00BD343E">
            <w:rPr>
              <w:rFonts w:ascii="Angsana New" w:hAnsi="Angsana New"/>
            </w:rPr>
            <w:t xml:space="preserve">Mr. </w:t>
          </w:r>
          <w:proofErr w:type="spellStart"/>
          <w:r w:rsidR="002264C1" w:rsidRPr="002671D8">
            <w:rPr>
              <w:rFonts w:ascii="Angsana New" w:hAnsi="Angsana New"/>
            </w:rPr>
            <w:t>Tanongsak</w:t>
          </w:r>
          <w:proofErr w:type="spellEnd"/>
          <w:r w:rsidR="002264C1" w:rsidRPr="00BD343E">
            <w:rPr>
              <w:rFonts w:ascii="Angsana New" w:hAnsi="Angsana New"/>
            </w:rPr>
            <w:t xml:space="preserve"> </w:t>
          </w:r>
          <w:proofErr w:type="spellStart"/>
          <w:r w:rsidR="002264C1" w:rsidRPr="00BD343E">
            <w:rPr>
              <w:rFonts w:ascii="Angsana New" w:hAnsi="Angsana New"/>
            </w:rPr>
            <w:t>Manotamraksa</w:t>
          </w:r>
          <w:proofErr w:type="spellEnd"/>
          <w:r w:rsidRPr="00BD343E">
            <w:rPr>
              <w:rFonts w:ascii="Angsana New" w:hAnsi="Angsana New"/>
            </w:rPr>
            <w:t>)</w:t>
          </w:r>
        </w:p>
      </w:tc>
    </w:tr>
    <w:tr w:rsidR="004B2191" w:rsidRPr="00FA2837" w14:paraId="17AB7720" w14:textId="77777777" w:rsidTr="00FA5DCE">
      <w:trPr>
        <w:jc w:val="center"/>
      </w:trPr>
      <w:tc>
        <w:tcPr>
          <w:tcW w:w="3645" w:type="dxa"/>
          <w:shd w:val="clear" w:color="auto" w:fill="auto"/>
        </w:tcPr>
        <w:p w14:paraId="40B02A31" w14:textId="0F839C78" w:rsidR="004B2191" w:rsidRPr="00EC03D1" w:rsidRDefault="004B2191" w:rsidP="004B2191">
          <w:pPr>
            <w:pStyle w:val="Heading1"/>
            <w:tabs>
              <w:tab w:val="center" w:pos="4500"/>
            </w:tabs>
            <w:spacing w:line="380" w:lineRule="exact"/>
            <w:ind w:left="-118"/>
            <w:jc w:val="center"/>
            <w:rPr>
              <w:rFonts w:ascii="Angsana New" w:hAnsi="Angsana New" w:cs="Angsana New"/>
              <w:sz w:val="28"/>
              <w:szCs w:val="28"/>
              <w:cs/>
            </w:rPr>
          </w:pPr>
          <w:r>
            <w:rPr>
              <w:rFonts w:ascii="Angsana New" w:hAnsi="Angsana New" w:cs="Angsana New"/>
              <w:sz w:val="28"/>
              <w:szCs w:val="28"/>
            </w:rPr>
            <w:t>Director</w:t>
          </w:r>
        </w:p>
      </w:tc>
      <w:tc>
        <w:tcPr>
          <w:tcW w:w="601" w:type="dxa"/>
          <w:shd w:val="clear" w:color="auto" w:fill="auto"/>
        </w:tcPr>
        <w:p w14:paraId="414F7091" w14:textId="77777777" w:rsidR="004B2191" w:rsidRPr="00EC03D1" w:rsidRDefault="004B2191" w:rsidP="004B2191">
          <w:pPr>
            <w:pStyle w:val="PlainText"/>
            <w:spacing w:line="380" w:lineRule="exact"/>
            <w:ind w:left="-118"/>
            <w:contextualSpacing/>
            <w:jc w:val="center"/>
            <w:rPr>
              <w:rFonts w:ascii="Angsana New" w:hAnsi="Angsana New"/>
            </w:rPr>
          </w:pPr>
        </w:p>
      </w:tc>
      <w:tc>
        <w:tcPr>
          <w:tcW w:w="3631" w:type="dxa"/>
          <w:shd w:val="clear" w:color="auto" w:fill="auto"/>
        </w:tcPr>
        <w:p w14:paraId="1F9E518E" w14:textId="41CA1B07" w:rsidR="004B2191" w:rsidRPr="00EC03D1" w:rsidRDefault="004B2191" w:rsidP="004B2191">
          <w:pPr>
            <w:pStyle w:val="Heading1"/>
            <w:tabs>
              <w:tab w:val="center" w:pos="4500"/>
            </w:tabs>
            <w:spacing w:line="380" w:lineRule="exact"/>
            <w:ind w:left="-118"/>
            <w:jc w:val="center"/>
            <w:rPr>
              <w:rFonts w:ascii="Angsana New" w:hAnsi="Angsana New" w:cs="Angsana New"/>
              <w:sz w:val="28"/>
              <w:szCs w:val="28"/>
              <w:cs/>
            </w:rPr>
          </w:pPr>
          <w:r>
            <w:rPr>
              <w:rFonts w:ascii="Angsana New" w:hAnsi="Angsana New" w:cs="Angsana New"/>
              <w:sz w:val="28"/>
              <w:szCs w:val="28"/>
            </w:rPr>
            <w:t>Director</w:t>
          </w:r>
        </w:p>
      </w:tc>
    </w:tr>
  </w:tbl>
  <w:p w14:paraId="2805C57E" w14:textId="77777777" w:rsidR="00A709BD" w:rsidRDefault="00A709BD" w:rsidP="000318D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2FA47" w14:textId="77777777" w:rsidR="001374F5" w:rsidRPr="00F11561" w:rsidRDefault="001374F5">
    <w:pPr>
      <w:pStyle w:val="Footer"/>
      <w:jc w:val="right"/>
      <w:rPr>
        <w:rFonts w:ascii="Angsana New" w:hAnsi="Angsana New"/>
        <w:sz w:val="28"/>
        <w:szCs w:val="28"/>
      </w:rPr>
    </w:pPr>
    <w:r w:rsidRPr="00F11561">
      <w:rPr>
        <w:rFonts w:ascii="Angsana New" w:hAnsi="Angsana New"/>
        <w:sz w:val="28"/>
        <w:szCs w:val="28"/>
      </w:rPr>
      <w:fldChar w:fldCharType="begin"/>
    </w:r>
    <w:r w:rsidRPr="00F11561">
      <w:rPr>
        <w:rFonts w:ascii="Angsana New" w:hAnsi="Angsana New"/>
        <w:sz w:val="28"/>
        <w:szCs w:val="28"/>
      </w:rPr>
      <w:instrText>PAGE   \* MERGEFORMAT</w:instrText>
    </w:r>
    <w:r w:rsidRPr="00F11561">
      <w:rPr>
        <w:rFonts w:ascii="Angsana New" w:hAnsi="Angsana New"/>
        <w:sz w:val="28"/>
        <w:szCs w:val="28"/>
      </w:rPr>
      <w:fldChar w:fldCharType="separate"/>
    </w:r>
    <w:r w:rsidRPr="00926BC9">
      <w:rPr>
        <w:rFonts w:ascii="Angsana New" w:hAnsi="Angsana New"/>
        <w:noProof/>
        <w:sz w:val="28"/>
        <w:szCs w:val="28"/>
        <w:lang w:val="th-TH"/>
      </w:rPr>
      <w:t>3</w:t>
    </w:r>
    <w:r w:rsidRPr="00926BC9">
      <w:rPr>
        <w:rFonts w:ascii="Angsana New" w:hAnsi="Angsana New"/>
        <w:noProof/>
        <w:sz w:val="28"/>
        <w:szCs w:val="28"/>
        <w:lang w:val="th-TH"/>
      </w:rPr>
      <w:t>1</w:t>
    </w:r>
    <w:r w:rsidRPr="00F11561">
      <w:rPr>
        <w:rFonts w:ascii="Angsana New" w:hAnsi="Angsana New"/>
        <w:sz w:val="28"/>
        <w:szCs w:val="28"/>
      </w:rPr>
      <w:fldChar w:fldCharType="end"/>
    </w:r>
  </w:p>
  <w:tbl>
    <w:tblPr>
      <w:tblW w:w="7877" w:type="dxa"/>
      <w:jc w:val="center"/>
      <w:tblLayout w:type="fixed"/>
      <w:tblLook w:val="01E0" w:firstRow="1" w:lastRow="1" w:firstColumn="1" w:lastColumn="1" w:noHBand="0" w:noVBand="0"/>
    </w:tblPr>
    <w:tblGrid>
      <w:gridCol w:w="3645"/>
      <w:gridCol w:w="601"/>
      <w:gridCol w:w="3631"/>
    </w:tblGrid>
    <w:tr w:rsidR="001374F5" w:rsidRPr="00FA2837" w14:paraId="50E0306B" w14:textId="77777777" w:rsidTr="00FA5DCE">
      <w:trPr>
        <w:jc w:val="center"/>
      </w:trPr>
      <w:tc>
        <w:tcPr>
          <w:tcW w:w="3645" w:type="dxa"/>
          <w:tcBorders>
            <w:top w:val="single" w:sz="6" w:space="0" w:color="auto"/>
          </w:tcBorders>
          <w:shd w:val="clear" w:color="auto" w:fill="auto"/>
        </w:tcPr>
        <w:p w14:paraId="12D84645" w14:textId="77777777" w:rsidR="001374F5" w:rsidRPr="00EC03D1" w:rsidRDefault="001374F5" w:rsidP="00FA5DCE">
          <w:pPr>
            <w:pStyle w:val="PlainText"/>
            <w:spacing w:line="380" w:lineRule="exact"/>
            <w:ind w:left="-118"/>
            <w:contextualSpacing/>
            <w:jc w:val="center"/>
            <w:rPr>
              <w:rFonts w:ascii="Angsana New" w:hAnsi="Angsana New"/>
            </w:rPr>
          </w:pPr>
          <w:r w:rsidRPr="00EF42D0">
            <w:rPr>
              <w:rFonts w:ascii="Angsana New" w:hAnsi="Angsana New"/>
            </w:rPr>
            <w:t xml:space="preserve">(Mr. </w:t>
          </w:r>
          <w:proofErr w:type="spellStart"/>
          <w:r w:rsidRPr="00EF42D0">
            <w:rPr>
              <w:rFonts w:ascii="Angsana New" w:hAnsi="Angsana New"/>
            </w:rPr>
            <w:t>Ronnarith</w:t>
          </w:r>
          <w:proofErr w:type="spellEnd"/>
          <w:r w:rsidRPr="00EF42D0">
            <w:rPr>
              <w:rFonts w:ascii="Angsana New" w:hAnsi="Angsana New"/>
            </w:rPr>
            <w:t xml:space="preserve"> </w:t>
          </w:r>
          <w:proofErr w:type="spellStart"/>
          <w:r w:rsidRPr="00EF42D0">
            <w:rPr>
              <w:rFonts w:ascii="Angsana New" w:hAnsi="Angsana New"/>
            </w:rPr>
            <w:t>Thitisuriyarax</w:t>
          </w:r>
          <w:proofErr w:type="spellEnd"/>
          <w:r w:rsidRPr="00EF42D0">
            <w:rPr>
              <w:rFonts w:ascii="Angsana New" w:hAnsi="Angsana New"/>
            </w:rPr>
            <w:t>)</w:t>
          </w:r>
        </w:p>
      </w:tc>
      <w:tc>
        <w:tcPr>
          <w:tcW w:w="601" w:type="dxa"/>
          <w:shd w:val="clear" w:color="auto" w:fill="auto"/>
        </w:tcPr>
        <w:p w14:paraId="0E0C7BB1" w14:textId="77777777" w:rsidR="001374F5" w:rsidRPr="00EC03D1" w:rsidRDefault="001374F5" w:rsidP="00FA5DCE">
          <w:pPr>
            <w:pStyle w:val="PlainText"/>
            <w:spacing w:line="380" w:lineRule="exact"/>
            <w:ind w:left="-118"/>
            <w:contextualSpacing/>
            <w:jc w:val="center"/>
            <w:rPr>
              <w:rFonts w:ascii="Angsana New" w:hAnsi="Angsana New"/>
            </w:rPr>
          </w:pPr>
        </w:p>
      </w:tc>
      <w:tc>
        <w:tcPr>
          <w:tcW w:w="3631" w:type="dxa"/>
          <w:tcBorders>
            <w:top w:val="single" w:sz="6" w:space="0" w:color="auto"/>
          </w:tcBorders>
          <w:shd w:val="clear" w:color="auto" w:fill="auto"/>
        </w:tcPr>
        <w:p w14:paraId="0FF1F8BD" w14:textId="6D02C53D" w:rsidR="001374F5" w:rsidRPr="00EC03D1" w:rsidRDefault="001374F5" w:rsidP="00FA5DCE">
          <w:pPr>
            <w:pStyle w:val="PlainText"/>
            <w:spacing w:line="380" w:lineRule="exact"/>
            <w:ind w:left="-118"/>
            <w:contextualSpacing/>
            <w:jc w:val="center"/>
            <w:rPr>
              <w:rFonts w:ascii="Angsana New" w:hAnsi="Angsana New"/>
            </w:rPr>
          </w:pPr>
          <w:r w:rsidRPr="00BD343E">
            <w:rPr>
              <w:rFonts w:ascii="Angsana New" w:hAnsi="Angsana New"/>
            </w:rPr>
            <w:t>(</w:t>
          </w:r>
          <w:r w:rsidR="002264C1" w:rsidRPr="00BD343E">
            <w:rPr>
              <w:rFonts w:ascii="Angsana New" w:hAnsi="Angsana New"/>
            </w:rPr>
            <w:t xml:space="preserve">Mr. </w:t>
          </w:r>
          <w:proofErr w:type="spellStart"/>
          <w:r w:rsidR="002264C1" w:rsidRPr="002671D8">
            <w:rPr>
              <w:rFonts w:ascii="Angsana New" w:hAnsi="Angsana New"/>
            </w:rPr>
            <w:t>Tanongsak</w:t>
          </w:r>
          <w:proofErr w:type="spellEnd"/>
          <w:r w:rsidR="002264C1" w:rsidRPr="00BD343E">
            <w:rPr>
              <w:rFonts w:ascii="Angsana New" w:hAnsi="Angsana New"/>
            </w:rPr>
            <w:t xml:space="preserve"> </w:t>
          </w:r>
          <w:proofErr w:type="spellStart"/>
          <w:r w:rsidR="002264C1" w:rsidRPr="00BD343E">
            <w:rPr>
              <w:rFonts w:ascii="Angsana New" w:hAnsi="Angsana New"/>
            </w:rPr>
            <w:t>Manotamraksa</w:t>
          </w:r>
          <w:proofErr w:type="spellEnd"/>
          <w:r w:rsidRPr="00BD343E">
            <w:rPr>
              <w:rFonts w:ascii="Angsana New" w:hAnsi="Angsana New"/>
            </w:rPr>
            <w:t>)</w:t>
          </w:r>
        </w:p>
      </w:tc>
    </w:tr>
    <w:tr w:rsidR="001374F5" w:rsidRPr="00FA2837" w14:paraId="429A444F" w14:textId="77777777" w:rsidTr="00FA5DCE">
      <w:trPr>
        <w:jc w:val="center"/>
      </w:trPr>
      <w:tc>
        <w:tcPr>
          <w:tcW w:w="3645" w:type="dxa"/>
          <w:shd w:val="clear" w:color="auto" w:fill="auto"/>
        </w:tcPr>
        <w:p w14:paraId="43AE56D5" w14:textId="77777777" w:rsidR="001374F5" w:rsidRPr="00EC03D1" w:rsidRDefault="001374F5" w:rsidP="00FA5DCE">
          <w:pPr>
            <w:pStyle w:val="Heading1"/>
            <w:tabs>
              <w:tab w:val="center" w:pos="4500"/>
            </w:tabs>
            <w:spacing w:line="380" w:lineRule="exact"/>
            <w:ind w:left="-118"/>
            <w:jc w:val="center"/>
            <w:rPr>
              <w:rFonts w:ascii="Angsana New" w:hAnsi="Angsana New" w:cs="Angsana New"/>
              <w:sz w:val="28"/>
              <w:szCs w:val="28"/>
              <w:cs/>
            </w:rPr>
          </w:pPr>
          <w:r w:rsidRPr="00EF42D0">
            <w:rPr>
              <w:rFonts w:ascii="Angsana New" w:hAnsi="Angsana New" w:cs="Angsana New"/>
              <w:sz w:val="28"/>
              <w:szCs w:val="28"/>
            </w:rPr>
            <w:t>Director</w:t>
          </w:r>
        </w:p>
      </w:tc>
      <w:tc>
        <w:tcPr>
          <w:tcW w:w="601" w:type="dxa"/>
          <w:shd w:val="clear" w:color="auto" w:fill="auto"/>
        </w:tcPr>
        <w:p w14:paraId="1245FAAE" w14:textId="77777777" w:rsidR="001374F5" w:rsidRPr="00EC03D1" w:rsidRDefault="001374F5" w:rsidP="00FA5DCE">
          <w:pPr>
            <w:pStyle w:val="PlainText"/>
            <w:spacing w:line="380" w:lineRule="exact"/>
            <w:ind w:left="-118"/>
            <w:contextualSpacing/>
            <w:jc w:val="center"/>
            <w:rPr>
              <w:rFonts w:ascii="Angsana New" w:hAnsi="Angsana New"/>
            </w:rPr>
          </w:pPr>
        </w:p>
      </w:tc>
      <w:tc>
        <w:tcPr>
          <w:tcW w:w="3631" w:type="dxa"/>
          <w:shd w:val="clear" w:color="auto" w:fill="auto"/>
        </w:tcPr>
        <w:p w14:paraId="21AE9BC3" w14:textId="77777777" w:rsidR="001374F5" w:rsidRPr="00EC03D1" w:rsidRDefault="001374F5" w:rsidP="00FA5DCE">
          <w:pPr>
            <w:pStyle w:val="Heading1"/>
            <w:tabs>
              <w:tab w:val="center" w:pos="4500"/>
            </w:tabs>
            <w:spacing w:line="380" w:lineRule="exact"/>
            <w:ind w:left="-118"/>
            <w:jc w:val="center"/>
            <w:rPr>
              <w:rFonts w:ascii="Angsana New" w:hAnsi="Angsana New" w:cs="Angsana New"/>
              <w:sz w:val="28"/>
              <w:szCs w:val="28"/>
              <w:cs/>
            </w:rPr>
          </w:pPr>
          <w:r w:rsidRPr="00EF42D0">
            <w:rPr>
              <w:rFonts w:ascii="Angsana New" w:hAnsi="Angsana New" w:cs="Angsana New"/>
              <w:sz w:val="28"/>
              <w:szCs w:val="28"/>
            </w:rPr>
            <w:t>Director</w:t>
          </w:r>
        </w:p>
      </w:tc>
    </w:tr>
  </w:tbl>
  <w:p w14:paraId="333B5494" w14:textId="77777777" w:rsidR="001374F5" w:rsidRPr="00F11561" w:rsidRDefault="001374F5" w:rsidP="000318DB">
    <w:pPr>
      <w:pStyle w:val="Footer"/>
      <w:tabs>
        <w:tab w:val="clear" w:pos="4320"/>
        <w:tab w:val="clear" w:pos="8640"/>
        <w:tab w:val="left" w:pos="3154"/>
      </w:tabs>
      <w:rPr>
        <w:rFonts w:ascii="Angsana New" w:hAnsi="Angsana New"/>
        <w:sz w:val="28"/>
        <w:szCs w:val="2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5BDA9" w14:textId="7AD1F754" w:rsidR="00A709BD" w:rsidRPr="00C8363A" w:rsidRDefault="00A709BD">
    <w:pPr>
      <w:pStyle w:val="Footer"/>
      <w:jc w:val="right"/>
      <w:rPr>
        <w:rFonts w:ascii="Angsana New" w:hAnsi="Angsana New"/>
        <w:sz w:val="28"/>
        <w:szCs w:val="28"/>
      </w:rPr>
    </w:pPr>
    <w:r>
      <w:rPr>
        <w:rFonts w:ascii="Angsana New" w:hAnsi="Angsana New"/>
        <w:sz w:val="28"/>
        <w:szCs w:val="28"/>
      </w:rPr>
      <w:t>6</w:t>
    </w:r>
    <w:r w:rsidR="004F1C0D">
      <w:rPr>
        <w:rFonts w:ascii="Angsana New" w:hAnsi="Angsana New"/>
        <w:sz w:val="28"/>
        <w:szCs w:val="28"/>
      </w:rPr>
      <w:t>3</w:t>
    </w:r>
  </w:p>
  <w:tbl>
    <w:tblPr>
      <w:tblW w:w="7877" w:type="dxa"/>
      <w:jc w:val="center"/>
      <w:tblLayout w:type="fixed"/>
      <w:tblLook w:val="01E0" w:firstRow="1" w:lastRow="1" w:firstColumn="1" w:lastColumn="1" w:noHBand="0" w:noVBand="0"/>
    </w:tblPr>
    <w:tblGrid>
      <w:gridCol w:w="3645"/>
      <w:gridCol w:w="601"/>
      <w:gridCol w:w="3631"/>
    </w:tblGrid>
    <w:tr w:rsidR="004B2191" w:rsidRPr="00FA2837" w14:paraId="57A5301C" w14:textId="77777777" w:rsidTr="00FA5DCE">
      <w:trPr>
        <w:jc w:val="center"/>
      </w:trPr>
      <w:tc>
        <w:tcPr>
          <w:tcW w:w="3645" w:type="dxa"/>
          <w:tcBorders>
            <w:top w:val="single" w:sz="6" w:space="0" w:color="auto"/>
          </w:tcBorders>
          <w:shd w:val="clear" w:color="auto" w:fill="auto"/>
        </w:tcPr>
        <w:p w14:paraId="7329E06C" w14:textId="1EE48170" w:rsidR="004B2191" w:rsidRPr="00EC03D1" w:rsidRDefault="004B2191" w:rsidP="004B2191">
          <w:pPr>
            <w:pStyle w:val="PlainText"/>
            <w:spacing w:line="380" w:lineRule="exact"/>
            <w:ind w:left="-118"/>
            <w:contextualSpacing/>
            <w:jc w:val="center"/>
            <w:rPr>
              <w:rFonts w:ascii="Angsana New" w:hAnsi="Angsana New"/>
              <w:cs/>
            </w:rPr>
          </w:pPr>
          <w:r>
            <w:rPr>
              <w:rFonts w:ascii="Angsana New" w:hAnsi="Angsana New"/>
            </w:rPr>
            <w:t xml:space="preserve">(Mr. </w:t>
          </w:r>
          <w:proofErr w:type="spellStart"/>
          <w:r>
            <w:rPr>
              <w:rFonts w:ascii="Angsana New" w:hAnsi="Angsana New"/>
            </w:rPr>
            <w:t>Ronnarith</w:t>
          </w:r>
          <w:proofErr w:type="spellEnd"/>
          <w:r>
            <w:rPr>
              <w:rFonts w:ascii="Angsana New" w:hAnsi="Angsana New"/>
            </w:rPr>
            <w:t xml:space="preserve"> </w:t>
          </w:r>
          <w:proofErr w:type="spellStart"/>
          <w:r>
            <w:rPr>
              <w:rFonts w:ascii="Angsana New" w:hAnsi="Angsana New"/>
            </w:rPr>
            <w:t>Thitisuriyarax</w:t>
          </w:r>
          <w:proofErr w:type="spellEnd"/>
          <w:r>
            <w:rPr>
              <w:rFonts w:ascii="Angsana New" w:hAnsi="Angsana New"/>
            </w:rPr>
            <w:t>)</w:t>
          </w:r>
        </w:p>
      </w:tc>
      <w:tc>
        <w:tcPr>
          <w:tcW w:w="601" w:type="dxa"/>
          <w:shd w:val="clear" w:color="auto" w:fill="auto"/>
        </w:tcPr>
        <w:p w14:paraId="28937BF5" w14:textId="77777777" w:rsidR="004B2191" w:rsidRPr="00EC03D1" w:rsidRDefault="004B2191" w:rsidP="004B2191">
          <w:pPr>
            <w:pStyle w:val="PlainText"/>
            <w:spacing w:line="380" w:lineRule="exact"/>
            <w:ind w:left="-118"/>
            <w:contextualSpacing/>
            <w:jc w:val="center"/>
            <w:rPr>
              <w:rFonts w:ascii="Angsana New" w:hAnsi="Angsana New"/>
            </w:rPr>
          </w:pPr>
        </w:p>
      </w:tc>
      <w:tc>
        <w:tcPr>
          <w:tcW w:w="3631" w:type="dxa"/>
          <w:tcBorders>
            <w:top w:val="single" w:sz="6" w:space="0" w:color="auto"/>
          </w:tcBorders>
          <w:shd w:val="clear" w:color="auto" w:fill="auto"/>
        </w:tcPr>
        <w:p w14:paraId="3D072F0F" w14:textId="10307B2D" w:rsidR="004B2191" w:rsidRPr="00EC03D1" w:rsidRDefault="001374F5" w:rsidP="004B2191">
          <w:pPr>
            <w:pStyle w:val="PlainText"/>
            <w:spacing w:line="380" w:lineRule="exact"/>
            <w:ind w:left="-118"/>
            <w:contextualSpacing/>
            <w:jc w:val="center"/>
            <w:rPr>
              <w:rFonts w:ascii="Angsana New" w:hAnsi="Angsana New"/>
            </w:rPr>
          </w:pPr>
          <w:r w:rsidRPr="00BD343E">
            <w:rPr>
              <w:rFonts w:ascii="Angsana New" w:hAnsi="Angsana New"/>
            </w:rPr>
            <w:t>(</w:t>
          </w:r>
          <w:r w:rsidR="002264C1" w:rsidRPr="00BD343E">
            <w:rPr>
              <w:rFonts w:ascii="Angsana New" w:hAnsi="Angsana New"/>
            </w:rPr>
            <w:t xml:space="preserve">Mr. </w:t>
          </w:r>
          <w:proofErr w:type="spellStart"/>
          <w:r w:rsidR="002264C1" w:rsidRPr="002671D8">
            <w:rPr>
              <w:rFonts w:ascii="Angsana New" w:hAnsi="Angsana New"/>
            </w:rPr>
            <w:t>Tanongsak</w:t>
          </w:r>
          <w:proofErr w:type="spellEnd"/>
          <w:r w:rsidR="002264C1" w:rsidRPr="00BD343E">
            <w:rPr>
              <w:rFonts w:ascii="Angsana New" w:hAnsi="Angsana New"/>
            </w:rPr>
            <w:t xml:space="preserve"> </w:t>
          </w:r>
          <w:proofErr w:type="spellStart"/>
          <w:r w:rsidR="002264C1" w:rsidRPr="00BD343E">
            <w:rPr>
              <w:rFonts w:ascii="Angsana New" w:hAnsi="Angsana New"/>
            </w:rPr>
            <w:t>Manotamraksa</w:t>
          </w:r>
          <w:proofErr w:type="spellEnd"/>
          <w:r w:rsidRPr="00BD343E">
            <w:rPr>
              <w:rFonts w:ascii="Angsana New" w:hAnsi="Angsana New"/>
            </w:rPr>
            <w:t>)</w:t>
          </w:r>
        </w:p>
      </w:tc>
    </w:tr>
    <w:tr w:rsidR="004B2191" w:rsidRPr="00FA2837" w14:paraId="134A24EF" w14:textId="77777777" w:rsidTr="00FA5DCE">
      <w:trPr>
        <w:jc w:val="center"/>
      </w:trPr>
      <w:tc>
        <w:tcPr>
          <w:tcW w:w="3645" w:type="dxa"/>
          <w:shd w:val="clear" w:color="auto" w:fill="auto"/>
        </w:tcPr>
        <w:p w14:paraId="77337DF5" w14:textId="71B7BFC2" w:rsidR="004B2191" w:rsidRPr="00EC03D1" w:rsidRDefault="004B2191" w:rsidP="004B2191">
          <w:pPr>
            <w:pStyle w:val="Heading1"/>
            <w:tabs>
              <w:tab w:val="center" w:pos="4500"/>
            </w:tabs>
            <w:spacing w:line="380" w:lineRule="exact"/>
            <w:ind w:left="-118"/>
            <w:jc w:val="center"/>
            <w:rPr>
              <w:rFonts w:ascii="Angsana New" w:hAnsi="Angsana New" w:cs="Angsana New"/>
              <w:sz w:val="28"/>
              <w:szCs w:val="28"/>
              <w:cs/>
            </w:rPr>
          </w:pPr>
          <w:r>
            <w:rPr>
              <w:rFonts w:ascii="Angsana New" w:hAnsi="Angsana New" w:cs="Angsana New"/>
              <w:sz w:val="28"/>
              <w:szCs w:val="28"/>
            </w:rPr>
            <w:t>Director</w:t>
          </w:r>
        </w:p>
      </w:tc>
      <w:tc>
        <w:tcPr>
          <w:tcW w:w="601" w:type="dxa"/>
          <w:shd w:val="clear" w:color="auto" w:fill="auto"/>
        </w:tcPr>
        <w:p w14:paraId="0D740D67" w14:textId="77777777" w:rsidR="004B2191" w:rsidRPr="00EC03D1" w:rsidRDefault="004B2191" w:rsidP="004B2191">
          <w:pPr>
            <w:pStyle w:val="PlainText"/>
            <w:spacing w:line="380" w:lineRule="exact"/>
            <w:ind w:left="-118"/>
            <w:contextualSpacing/>
            <w:jc w:val="center"/>
            <w:rPr>
              <w:rFonts w:ascii="Angsana New" w:hAnsi="Angsana New"/>
            </w:rPr>
          </w:pPr>
        </w:p>
      </w:tc>
      <w:tc>
        <w:tcPr>
          <w:tcW w:w="3631" w:type="dxa"/>
          <w:shd w:val="clear" w:color="auto" w:fill="auto"/>
        </w:tcPr>
        <w:p w14:paraId="3832E363" w14:textId="2A9163E4" w:rsidR="004B2191" w:rsidRPr="00EC03D1" w:rsidRDefault="004B2191" w:rsidP="004B2191">
          <w:pPr>
            <w:pStyle w:val="Heading1"/>
            <w:tabs>
              <w:tab w:val="center" w:pos="4500"/>
            </w:tabs>
            <w:spacing w:line="380" w:lineRule="exact"/>
            <w:ind w:left="-118"/>
            <w:jc w:val="center"/>
            <w:rPr>
              <w:rFonts w:ascii="Angsana New" w:hAnsi="Angsana New" w:cs="Angsana New"/>
              <w:sz w:val="28"/>
              <w:szCs w:val="28"/>
              <w:cs/>
            </w:rPr>
          </w:pPr>
          <w:r>
            <w:rPr>
              <w:rFonts w:ascii="Angsana New" w:hAnsi="Angsana New" w:cs="Angsana New"/>
              <w:sz w:val="28"/>
              <w:szCs w:val="28"/>
            </w:rPr>
            <w:t>Director</w:t>
          </w:r>
        </w:p>
      </w:tc>
    </w:tr>
  </w:tbl>
  <w:p w14:paraId="1E77A1BE" w14:textId="77777777" w:rsidR="00A709BD" w:rsidRDefault="00A709BD" w:rsidP="000318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8456B" w14:textId="77777777" w:rsidR="00A87899" w:rsidRDefault="00A87899" w:rsidP="00C75E5E">
      <w:r>
        <w:separator/>
      </w:r>
    </w:p>
  </w:footnote>
  <w:footnote w:type="continuationSeparator" w:id="0">
    <w:p w14:paraId="209EAEAF" w14:textId="77777777" w:rsidR="00A87899" w:rsidRDefault="00A87899" w:rsidP="00C75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BDB7C" w14:textId="2953178A" w:rsidR="007210F4" w:rsidRDefault="007210F4" w:rsidP="00AB5759">
    <w:pPr>
      <w:spacing w:line="380" w:lineRule="exact"/>
      <w:rPr>
        <w:rFonts w:ascii="Angsana New" w:hAnsi="Angsana New"/>
        <w:b/>
        <w:bCs/>
        <w:position w:val="8"/>
        <w:sz w:val="28"/>
        <w:szCs w:val="28"/>
      </w:rPr>
    </w:pPr>
    <w:r w:rsidRPr="00AB5759">
      <w:rPr>
        <w:rFonts w:ascii="Angsana New" w:hAnsi="Angsana New"/>
        <w:b/>
        <w:bCs/>
        <w:position w:val="8"/>
        <w:sz w:val="28"/>
        <w:szCs w:val="28"/>
      </w:rPr>
      <w:t>SIVAROM REAL ESTATE PUBLIC COMPANY LIMITED AND ITS SUBSIDIARIES</w:t>
    </w:r>
  </w:p>
  <w:p w14:paraId="59300FB8" w14:textId="7BD82C33" w:rsidR="007210F4" w:rsidRPr="00EF5CEF" w:rsidRDefault="007210F4" w:rsidP="00AB5759">
    <w:pPr>
      <w:spacing w:line="380" w:lineRule="exact"/>
      <w:rPr>
        <w:rFonts w:ascii="Angsana New" w:hAnsi="Angsana New"/>
        <w:b/>
        <w:bCs/>
        <w:position w:val="8"/>
        <w:sz w:val="28"/>
        <w:szCs w:val="28"/>
      </w:rPr>
    </w:pPr>
    <w:r w:rsidRPr="00AB5759">
      <w:rPr>
        <w:rFonts w:ascii="Angsana New" w:hAnsi="Angsana New"/>
        <w:b/>
        <w:bCs/>
        <w:position w:val="8"/>
        <w:sz w:val="28"/>
        <w:szCs w:val="28"/>
      </w:rPr>
      <w:t>NOTES TO FINANCIAL STATEMENTS</w:t>
    </w:r>
  </w:p>
  <w:p w14:paraId="23D7E05C" w14:textId="6D67FF3B" w:rsidR="007210F4" w:rsidRPr="00EF5CEF" w:rsidRDefault="007210F4" w:rsidP="00AB5759">
    <w:pPr>
      <w:spacing w:line="380" w:lineRule="exact"/>
      <w:rPr>
        <w:rFonts w:ascii="Angsana New" w:hAnsi="Angsana New"/>
        <w:position w:val="8"/>
        <w:sz w:val="28"/>
        <w:szCs w:val="28"/>
      </w:rPr>
    </w:pPr>
    <w:r w:rsidRPr="00AE144A">
      <w:rPr>
        <w:rFonts w:ascii="Angsana New" w:hAnsi="Angsana New"/>
        <w:b/>
        <w:bCs/>
        <w:position w:val="8"/>
        <w:sz w:val="28"/>
        <w:szCs w:val="28"/>
      </w:rPr>
      <w:t>DECEMBER 31, 202</w:t>
    </w:r>
    <w:r w:rsidR="00840923">
      <w:rPr>
        <w:rFonts w:ascii="Angsana New" w:hAnsi="Angsana New"/>
        <w:b/>
        <w:bCs/>
        <w:position w:val="8"/>
        <w:sz w:val="28"/>
        <w:szCs w:val="28"/>
      </w:rPr>
      <w:t>4</w:t>
    </w:r>
  </w:p>
  <w:p w14:paraId="2BC6ED15" w14:textId="77777777" w:rsidR="007210F4" w:rsidRPr="00F9370A" w:rsidRDefault="007210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F2B33" w14:textId="04B32A87" w:rsidR="007210F4" w:rsidRDefault="007210F4" w:rsidP="00F9370A">
    <w:pPr>
      <w:spacing w:line="380" w:lineRule="exact"/>
      <w:rPr>
        <w:rFonts w:ascii="Angsana New" w:hAnsi="Angsana New"/>
        <w:b/>
        <w:bCs/>
        <w:position w:val="8"/>
        <w:sz w:val="28"/>
        <w:szCs w:val="28"/>
      </w:rPr>
    </w:pPr>
    <w:r w:rsidRPr="00AB5759">
      <w:rPr>
        <w:rFonts w:ascii="Angsana New" w:hAnsi="Angsana New"/>
        <w:b/>
        <w:bCs/>
        <w:position w:val="8"/>
        <w:sz w:val="28"/>
        <w:szCs w:val="28"/>
      </w:rPr>
      <w:t>SIVAROM REAL ESTATE PUBLIC COMPANY LIMITED AND ITS SUBSIDIARIES</w:t>
    </w:r>
  </w:p>
  <w:p w14:paraId="6FA93EA2" w14:textId="56290ACE" w:rsidR="007210F4" w:rsidRPr="00EF5CEF" w:rsidRDefault="007210F4" w:rsidP="00F9370A">
    <w:pPr>
      <w:spacing w:line="380" w:lineRule="exact"/>
      <w:rPr>
        <w:rFonts w:ascii="Angsana New" w:hAnsi="Angsana New"/>
        <w:b/>
        <w:bCs/>
        <w:position w:val="8"/>
        <w:sz w:val="28"/>
        <w:szCs w:val="28"/>
      </w:rPr>
    </w:pPr>
    <w:r w:rsidRPr="00AB5759">
      <w:rPr>
        <w:rFonts w:ascii="Angsana New" w:hAnsi="Angsana New"/>
        <w:b/>
        <w:bCs/>
        <w:position w:val="8"/>
        <w:sz w:val="28"/>
        <w:szCs w:val="28"/>
      </w:rPr>
      <w:t>NOTES TO FINANCIAL STATEMENTS</w:t>
    </w:r>
  </w:p>
  <w:p w14:paraId="4AD4B779" w14:textId="2A9656EB" w:rsidR="007210F4" w:rsidRPr="00EF5CEF" w:rsidRDefault="007210F4" w:rsidP="00F9370A">
    <w:pPr>
      <w:spacing w:line="380" w:lineRule="exact"/>
      <w:rPr>
        <w:rFonts w:ascii="Angsana New" w:hAnsi="Angsana New"/>
        <w:position w:val="8"/>
        <w:sz w:val="28"/>
        <w:szCs w:val="28"/>
      </w:rPr>
    </w:pPr>
    <w:r w:rsidRPr="00A3286C">
      <w:rPr>
        <w:rFonts w:ascii="Angsana New" w:hAnsi="Angsana New"/>
        <w:b/>
        <w:bCs/>
        <w:position w:val="8"/>
        <w:sz w:val="28"/>
        <w:szCs w:val="28"/>
      </w:rPr>
      <w:t>DECEMBER 31, 202</w:t>
    </w:r>
    <w:r w:rsidR="00840923">
      <w:rPr>
        <w:rFonts w:ascii="Angsana New" w:hAnsi="Angsana New"/>
        <w:b/>
        <w:bCs/>
        <w:position w:val="8"/>
        <w:sz w:val="28"/>
        <w:szCs w:val="28"/>
      </w:rPr>
      <w:t>4</w:t>
    </w:r>
  </w:p>
  <w:p w14:paraId="5D8F8914" w14:textId="77777777" w:rsidR="007210F4" w:rsidRPr="00F9370A" w:rsidRDefault="007210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349"/>
        </w:tabs>
        <w:ind w:left="1349" w:hanging="432"/>
      </w:pPr>
    </w:lvl>
    <w:lvl w:ilvl="1">
      <w:start w:val="1"/>
      <w:numFmt w:val="none"/>
      <w:suff w:val="nothing"/>
      <w:lvlText w:val=""/>
      <w:lvlJc w:val="left"/>
      <w:pPr>
        <w:tabs>
          <w:tab w:val="num" w:pos="1493"/>
        </w:tabs>
        <w:ind w:left="1493" w:hanging="576"/>
      </w:pPr>
    </w:lvl>
    <w:lvl w:ilvl="2">
      <w:start w:val="1"/>
      <w:numFmt w:val="none"/>
      <w:suff w:val="nothing"/>
      <w:lvlText w:val=""/>
      <w:lvlJc w:val="left"/>
      <w:pPr>
        <w:tabs>
          <w:tab w:val="num" w:pos="1637"/>
        </w:tabs>
        <w:ind w:left="1637" w:hanging="720"/>
      </w:pPr>
    </w:lvl>
    <w:lvl w:ilvl="3">
      <w:start w:val="1"/>
      <w:numFmt w:val="none"/>
      <w:suff w:val="nothing"/>
      <w:lvlText w:val=""/>
      <w:lvlJc w:val="left"/>
      <w:pPr>
        <w:tabs>
          <w:tab w:val="num" w:pos="1781"/>
        </w:tabs>
        <w:ind w:left="1781" w:hanging="864"/>
      </w:pPr>
    </w:lvl>
    <w:lvl w:ilvl="4">
      <w:start w:val="1"/>
      <w:numFmt w:val="none"/>
      <w:suff w:val="nothing"/>
      <w:lvlText w:val=""/>
      <w:lvlJc w:val="left"/>
      <w:pPr>
        <w:tabs>
          <w:tab w:val="num" w:pos="1925"/>
        </w:tabs>
        <w:ind w:left="1925" w:hanging="1008"/>
      </w:pPr>
    </w:lvl>
    <w:lvl w:ilvl="5">
      <w:start w:val="1"/>
      <w:numFmt w:val="none"/>
      <w:suff w:val="nothing"/>
      <w:lvlText w:val=""/>
      <w:lvlJc w:val="left"/>
      <w:pPr>
        <w:tabs>
          <w:tab w:val="num" w:pos="2069"/>
        </w:tabs>
        <w:ind w:left="2069" w:hanging="1152"/>
      </w:pPr>
    </w:lvl>
    <w:lvl w:ilvl="6">
      <w:start w:val="1"/>
      <w:numFmt w:val="none"/>
      <w:suff w:val="nothing"/>
      <w:lvlText w:val=""/>
      <w:lvlJc w:val="left"/>
      <w:pPr>
        <w:tabs>
          <w:tab w:val="num" w:pos="2213"/>
        </w:tabs>
        <w:ind w:left="2213" w:hanging="1296"/>
      </w:pPr>
    </w:lvl>
    <w:lvl w:ilvl="7">
      <w:start w:val="1"/>
      <w:numFmt w:val="none"/>
      <w:suff w:val="nothing"/>
      <w:lvlText w:val=""/>
      <w:lvlJc w:val="left"/>
      <w:pPr>
        <w:tabs>
          <w:tab w:val="num" w:pos="2357"/>
        </w:tabs>
        <w:ind w:left="2357" w:hanging="1440"/>
      </w:pPr>
    </w:lvl>
    <w:lvl w:ilvl="8">
      <w:start w:val="1"/>
      <w:numFmt w:val="none"/>
      <w:suff w:val="nothing"/>
      <w:lvlText w:val=""/>
      <w:lvlJc w:val="left"/>
      <w:pPr>
        <w:tabs>
          <w:tab w:val="num" w:pos="2501"/>
        </w:tabs>
        <w:ind w:left="2501" w:hanging="1584"/>
      </w:pPr>
    </w:lvl>
  </w:abstractNum>
  <w:abstractNum w:abstractNumId="1" w15:restartNumberingAfterBreak="0">
    <w:nsid w:val="03DE0F69"/>
    <w:multiLevelType w:val="multilevel"/>
    <w:tmpl w:val="C37E5136"/>
    <w:lvl w:ilvl="0">
      <w:start w:val="4"/>
      <w:numFmt w:val="decimal"/>
      <w:lvlText w:val="%1"/>
      <w:lvlJc w:val="left"/>
      <w:pPr>
        <w:ind w:left="460" w:hanging="460"/>
      </w:pPr>
      <w:rPr>
        <w:rFonts w:hint="default"/>
      </w:rPr>
    </w:lvl>
    <w:lvl w:ilvl="1">
      <w:start w:val="14"/>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B4E50A6"/>
    <w:multiLevelType w:val="multilevel"/>
    <w:tmpl w:val="AFF27270"/>
    <w:styleLink w:val="2"/>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D93794D"/>
    <w:multiLevelType w:val="multilevel"/>
    <w:tmpl w:val="61C89394"/>
    <w:lvl w:ilvl="0">
      <w:start w:val="24"/>
      <w:numFmt w:val="decimal"/>
      <w:lvlText w:val="%1"/>
      <w:lvlJc w:val="left"/>
      <w:pPr>
        <w:ind w:left="360" w:hanging="360"/>
      </w:pPr>
      <w:rPr>
        <w:rFonts w:hint="default"/>
      </w:rPr>
    </w:lvl>
    <w:lvl w:ilvl="1">
      <w:start w:val="1"/>
      <w:numFmt w:val="decimal"/>
      <w:lvlText w:val="%1.%2"/>
      <w:lvlJc w:val="left"/>
      <w:pPr>
        <w:ind w:left="700" w:hanging="360"/>
      </w:pPr>
      <w:rPr>
        <w:rFonts w:hint="default"/>
        <w:b w:val="0"/>
        <w:bCs w:val="0"/>
      </w:rPr>
    </w:lvl>
    <w:lvl w:ilvl="2">
      <w:start w:val="1"/>
      <w:numFmt w:val="decimal"/>
      <w:lvlText w:val="%1.%2.%3"/>
      <w:lvlJc w:val="left"/>
      <w:pPr>
        <w:ind w:left="1040" w:hanging="36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080" w:hanging="72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120" w:hanging="1080"/>
      </w:pPr>
      <w:rPr>
        <w:rFonts w:hint="default"/>
      </w:rPr>
    </w:lvl>
    <w:lvl w:ilvl="7">
      <w:start w:val="1"/>
      <w:numFmt w:val="decimal"/>
      <w:lvlText w:val="%1.%2.%3.%4.%5.%6.%7.%8"/>
      <w:lvlJc w:val="left"/>
      <w:pPr>
        <w:ind w:left="3460" w:hanging="1080"/>
      </w:pPr>
      <w:rPr>
        <w:rFonts w:hint="default"/>
      </w:rPr>
    </w:lvl>
    <w:lvl w:ilvl="8">
      <w:start w:val="1"/>
      <w:numFmt w:val="decimal"/>
      <w:lvlText w:val="%1.%2.%3.%4.%5.%6.%7.%8.%9"/>
      <w:lvlJc w:val="left"/>
      <w:pPr>
        <w:ind w:left="4160" w:hanging="1440"/>
      </w:pPr>
      <w:rPr>
        <w:rFonts w:hint="default"/>
      </w:rPr>
    </w:lvl>
  </w:abstractNum>
  <w:abstractNum w:abstractNumId="4" w15:restartNumberingAfterBreak="0">
    <w:nsid w:val="124219E5"/>
    <w:multiLevelType w:val="multilevel"/>
    <w:tmpl w:val="DE5AC7CC"/>
    <w:lvl w:ilvl="0">
      <w:start w:val="4"/>
      <w:numFmt w:val="decimal"/>
      <w:lvlText w:val="%1"/>
      <w:lvlJc w:val="left"/>
      <w:pPr>
        <w:ind w:left="360" w:hanging="360"/>
      </w:pPr>
      <w:rPr>
        <w:rFonts w:ascii="Angsana New" w:hAnsi="Angsana New" w:cs="Angsana New" w:hint="default"/>
        <w:sz w:val="28"/>
        <w:szCs w:val="28"/>
      </w:rPr>
    </w:lvl>
    <w:lvl w:ilvl="1">
      <w:start w:val="16"/>
      <w:numFmt w:val="decimal"/>
      <w:lvlText w:val="%1.%2"/>
      <w:lvlJc w:val="left"/>
      <w:pPr>
        <w:ind w:left="630" w:hanging="360"/>
      </w:pPr>
      <w:rPr>
        <w:rFonts w:hint="default"/>
        <w:b/>
        <w:bCs/>
        <w:i w:val="0"/>
        <w:iCs w:val="0"/>
      </w:rPr>
    </w:lvl>
    <w:lvl w:ilvl="2">
      <w:start w:val="1"/>
      <w:numFmt w:val="decimal"/>
      <w:lvlText w:val="%1.%2.%3"/>
      <w:lvlJc w:val="left"/>
      <w:pPr>
        <w:ind w:left="1429" w:hanging="720"/>
      </w:pPr>
      <w:rPr>
        <w:rFonts w:hint="default"/>
        <w:color w:val="auto"/>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5" w15:restartNumberingAfterBreak="0">
    <w:nsid w:val="14D026DB"/>
    <w:multiLevelType w:val="multilevel"/>
    <w:tmpl w:val="92F8C04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B540B6"/>
    <w:multiLevelType w:val="multilevel"/>
    <w:tmpl w:val="D14288A4"/>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7"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15:restartNumberingAfterBreak="0">
    <w:nsid w:val="1CA65449"/>
    <w:multiLevelType w:val="multilevel"/>
    <w:tmpl w:val="AFF27270"/>
    <w:numStyleLink w:val="1"/>
  </w:abstractNum>
  <w:abstractNum w:abstractNumId="9" w15:restartNumberingAfterBreak="0">
    <w:nsid w:val="1FFF291C"/>
    <w:multiLevelType w:val="multilevel"/>
    <w:tmpl w:val="68224858"/>
    <w:lvl w:ilvl="0">
      <w:start w:val="5"/>
      <w:numFmt w:val="decimal"/>
      <w:lvlText w:val="%1"/>
      <w:lvlJc w:val="left"/>
      <w:pPr>
        <w:ind w:left="460" w:hanging="460"/>
      </w:pPr>
      <w:rPr>
        <w:rFonts w:hint="default"/>
      </w:rPr>
    </w:lvl>
    <w:lvl w:ilvl="1">
      <w:start w:val="14"/>
      <w:numFmt w:val="decimal"/>
      <w:lvlText w:val="%1.%2"/>
      <w:lvlJc w:val="left"/>
      <w:pPr>
        <w:ind w:left="1115" w:hanging="46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340" w:hanging="72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010" w:hanging="1080"/>
      </w:pPr>
      <w:rPr>
        <w:rFonts w:hint="default"/>
      </w:rPr>
    </w:lvl>
    <w:lvl w:ilvl="7">
      <w:start w:val="1"/>
      <w:numFmt w:val="decimal"/>
      <w:lvlText w:val="%1.%2.%3.%4.%5.%6.%7.%8"/>
      <w:lvlJc w:val="left"/>
      <w:pPr>
        <w:ind w:left="5665" w:hanging="1080"/>
      </w:pPr>
      <w:rPr>
        <w:rFonts w:hint="default"/>
      </w:rPr>
    </w:lvl>
    <w:lvl w:ilvl="8">
      <w:start w:val="1"/>
      <w:numFmt w:val="decimal"/>
      <w:lvlText w:val="%1.%2.%3.%4.%5.%6.%7.%8.%9"/>
      <w:lvlJc w:val="left"/>
      <w:pPr>
        <w:ind w:left="6680" w:hanging="1440"/>
      </w:pPr>
      <w:rPr>
        <w:rFonts w:hint="default"/>
      </w:rPr>
    </w:lvl>
  </w:abstractNum>
  <w:abstractNum w:abstractNumId="10" w15:restartNumberingAfterBreak="0">
    <w:nsid w:val="20CC7A56"/>
    <w:multiLevelType w:val="hybridMultilevel"/>
    <w:tmpl w:val="6194D698"/>
    <w:lvl w:ilvl="0" w:tplc="E8E6402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18083C"/>
    <w:multiLevelType w:val="multilevel"/>
    <w:tmpl w:val="3454F64E"/>
    <w:lvl w:ilvl="0">
      <w:start w:val="9"/>
      <w:numFmt w:val="decimal"/>
      <w:lvlText w:val="%1"/>
      <w:lvlJc w:val="left"/>
      <w:pPr>
        <w:ind w:left="360" w:hanging="360"/>
      </w:pPr>
      <w:rPr>
        <w:rFonts w:hint="default"/>
      </w:rPr>
    </w:lvl>
    <w:lvl w:ilvl="1">
      <w:start w:val="1"/>
      <w:numFmt w:val="decimal"/>
      <w:lvlText w:val="%1.%2"/>
      <w:lvlJc w:val="left"/>
      <w:pPr>
        <w:ind w:left="1475" w:hanging="360"/>
      </w:pPr>
      <w:rPr>
        <w:rFonts w:hint="default"/>
      </w:rPr>
    </w:lvl>
    <w:lvl w:ilvl="2">
      <w:start w:val="1"/>
      <w:numFmt w:val="decimal"/>
      <w:lvlText w:val="%1.%2.%3"/>
      <w:lvlJc w:val="left"/>
      <w:pPr>
        <w:ind w:left="2950" w:hanging="720"/>
      </w:pPr>
      <w:rPr>
        <w:rFonts w:hint="default"/>
      </w:rPr>
    </w:lvl>
    <w:lvl w:ilvl="3">
      <w:start w:val="1"/>
      <w:numFmt w:val="decimal"/>
      <w:lvlText w:val="%1.%2.%3.%4"/>
      <w:lvlJc w:val="left"/>
      <w:pPr>
        <w:ind w:left="4065" w:hanging="720"/>
      </w:pPr>
      <w:rPr>
        <w:rFonts w:hint="default"/>
      </w:rPr>
    </w:lvl>
    <w:lvl w:ilvl="4">
      <w:start w:val="1"/>
      <w:numFmt w:val="decimal"/>
      <w:lvlText w:val="%1.%2.%3.%4.%5"/>
      <w:lvlJc w:val="left"/>
      <w:pPr>
        <w:ind w:left="5180" w:hanging="720"/>
      </w:pPr>
      <w:rPr>
        <w:rFonts w:hint="default"/>
      </w:rPr>
    </w:lvl>
    <w:lvl w:ilvl="5">
      <w:start w:val="1"/>
      <w:numFmt w:val="decimal"/>
      <w:lvlText w:val="%1.%2.%3.%4.%5.%6"/>
      <w:lvlJc w:val="left"/>
      <w:pPr>
        <w:ind w:left="6655" w:hanging="1080"/>
      </w:pPr>
      <w:rPr>
        <w:rFonts w:hint="default"/>
      </w:rPr>
    </w:lvl>
    <w:lvl w:ilvl="6">
      <w:start w:val="1"/>
      <w:numFmt w:val="decimal"/>
      <w:lvlText w:val="%1.%2.%3.%4.%5.%6.%7"/>
      <w:lvlJc w:val="left"/>
      <w:pPr>
        <w:ind w:left="7770" w:hanging="1080"/>
      </w:pPr>
      <w:rPr>
        <w:rFonts w:hint="default"/>
      </w:rPr>
    </w:lvl>
    <w:lvl w:ilvl="7">
      <w:start w:val="1"/>
      <w:numFmt w:val="decimal"/>
      <w:lvlText w:val="%1.%2.%3.%4.%5.%6.%7.%8"/>
      <w:lvlJc w:val="left"/>
      <w:pPr>
        <w:ind w:left="8885" w:hanging="1080"/>
      </w:pPr>
      <w:rPr>
        <w:rFonts w:hint="default"/>
      </w:rPr>
    </w:lvl>
    <w:lvl w:ilvl="8">
      <w:start w:val="1"/>
      <w:numFmt w:val="decimal"/>
      <w:lvlText w:val="%1.%2.%3.%4.%5.%6.%7.%8.%9"/>
      <w:lvlJc w:val="left"/>
      <w:pPr>
        <w:ind w:left="10360" w:hanging="1440"/>
      </w:pPr>
      <w:rPr>
        <w:rFonts w:hint="default"/>
      </w:rPr>
    </w:lvl>
  </w:abstractNum>
  <w:abstractNum w:abstractNumId="12" w15:restartNumberingAfterBreak="0">
    <w:nsid w:val="27E41D35"/>
    <w:multiLevelType w:val="multilevel"/>
    <w:tmpl w:val="551CA452"/>
    <w:lvl w:ilvl="0">
      <w:start w:val="9"/>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3" w15:restartNumberingAfterBreak="0">
    <w:nsid w:val="29DF0075"/>
    <w:multiLevelType w:val="multilevel"/>
    <w:tmpl w:val="39DADE7C"/>
    <w:lvl w:ilvl="0">
      <w:start w:val="9"/>
      <w:numFmt w:val="decimal"/>
      <w:lvlText w:val="%1"/>
      <w:lvlJc w:val="left"/>
      <w:pPr>
        <w:ind w:left="360" w:hanging="360"/>
      </w:pPr>
      <w:rPr>
        <w:rFonts w:hint="default"/>
      </w:rPr>
    </w:lvl>
    <w:lvl w:ilvl="1">
      <w:start w:val="9"/>
      <w:numFmt w:val="decimal"/>
      <w:lvlText w:val="%2.1"/>
      <w:lvlJc w:val="left"/>
      <w:rPr>
        <w:rFonts w:hint="default"/>
        <w:b w:val="0"/>
        <w:bCs w:val="0"/>
      </w:rPr>
    </w:lvl>
    <w:lvl w:ilvl="2">
      <w:start w:val="1"/>
      <w:numFmt w:val="decimal"/>
      <w:lvlText w:val="32.2.%3"/>
      <w:lvlJc w:val="left"/>
      <w:pPr>
        <w:ind w:left="1040" w:hanging="36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080" w:hanging="72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120" w:hanging="1080"/>
      </w:pPr>
      <w:rPr>
        <w:rFonts w:hint="default"/>
      </w:rPr>
    </w:lvl>
    <w:lvl w:ilvl="7">
      <w:start w:val="1"/>
      <w:numFmt w:val="decimal"/>
      <w:lvlText w:val="%1.%2.%3.%4.%5.%6.%7.%8"/>
      <w:lvlJc w:val="left"/>
      <w:pPr>
        <w:ind w:left="3460" w:hanging="1080"/>
      </w:pPr>
      <w:rPr>
        <w:rFonts w:hint="default"/>
      </w:rPr>
    </w:lvl>
    <w:lvl w:ilvl="8">
      <w:start w:val="1"/>
      <w:numFmt w:val="decimal"/>
      <w:lvlText w:val="%1.%2.%3.%4.%5.%6.%7.%8.%9"/>
      <w:lvlJc w:val="left"/>
      <w:pPr>
        <w:ind w:left="4160" w:hanging="1440"/>
      </w:pPr>
      <w:rPr>
        <w:rFonts w:hint="default"/>
      </w:rPr>
    </w:lvl>
  </w:abstractNum>
  <w:abstractNum w:abstractNumId="14" w15:restartNumberingAfterBreak="0">
    <w:nsid w:val="2B4B0452"/>
    <w:multiLevelType w:val="multilevel"/>
    <w:tmpl w:val="6944CFA0"/>
    <w:lvl w:ilvl="0">
      <w:start w:val="1"/>
      <w:numFmt w:val="decimal"/>
      <w:lvlText w:val="%1."/>
      <w:lvlJc w:val="left"/>
      <w:pPr>
        <w:ind w:left="360" w:hanging="360"/>
      </w:pPr>
      <w:rPr>
        <w:rFonts w:hint="default"/>
        <w:b/>
        <w:bCs/>
        <w:sz w:val="28"/>
        <w:szCs w:val="28"/>
      </w:rPr>
    </w:lvl>
    <w:lvl w:ilvl="1">
      <w:start w:val="1"/>
      <w:numFmt w:val="decimal"/>
      <w:lvlText w:val="30.%2"/>
      <w:lvlJc w:val="left"/>
      <w:pPr>
        <w:ind w:left="720" w:hanging="360"/>
      </w:pPr>
      <w:rPr>
        <w:rFonts w:hint="default"/>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D773CC"/>
    <w:multiLevelType w:val="multilevel"/>
    <w:tmpl w:val="80B2C97E"/>
    <w:lvl w:ilvl="0">
      <w:start w:val="4"/>
      <w:numFmt w:val="decimal"/>
      <w:lvlText w:val="%1"/>
      <w:lvlJc w:val="left"/>
      <w:pPr>
        <w:ind w:left="360" w:hanging="360"/>
      </w:pPr>
      <w:rPr>
        <w:rFonts w:ascii="Angsana New" w:hAnsi="Angsana New" w:cs="Angsana New" w:hint="default"/>
        <w:sz w:val="28"/>
        <w:szCs w:val="28"/>
      </w:rPr>
    </w:lvl>
    <w:lvl w:ilvl="1">
      <w:start w:val="1"/>
      <w:numFmt w:val="decimal"/>
      <w:lvlText w:val="%1.%2"/>
      <w:lvlJc w:val="left"/>
      <w:pPr>
        <w:ind w:left="643" w:hanging="360"/>
      </w:pPr>
      <w:rPr>
        <w:rFonts w:hint="default"/>
        <w:b/>
        <w:bCs/>
        <w:i w:val="0"/>
        <w:iCs w:val="0"/>
      </w:rPr>
    </w:lvl>
    <w:lvl w:ilvl="2">
      <w:start w:val="1"/>
      <w:numFmt w:val="decimal"/>
      <w:lvlText w:val="%1.%2.%3"/>
      <w:lvlJc w:val="left"/>
      <w:pPr>
        <w:ind w:left="1429" w:hanging="720"/>
      </w:pPr>
      <w:rPr>
        <w:rFonts w:hint="default"/>
        <w:color w:val="auto"/>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16" w15:restartNumberingAfterBreak="0">
    <w:nsid w:val="31AD0937"/>
    <w:multiLevelType w:val="multilevel"/>
    <w:tmpl w:val="53100F66"/>
    <w:lvl w:ilvl="0">
      <w:start w:val="34"/>
      <w:numFmt w:val="decimal"/>
      <w:lvlText w:val="%1"/>
      <w:lvlJc w:val="left"/>
      <w:pPr>
        <w:ind w:left="360" w:hanging="360"/>
      </w:pPr>
      <w:rPr>
        <w:rFonts w:hint="default"/>
      </w:rPr>
    </w:lvl>
    <w:lvl w:ilvl="1">
      <w:start w:val="1"/>
      <w:numFmt w:val="decimal"/>
      <w:lvlText w:val="%1.%2"/>
      <w:lvlJc w:val="left"/>
      <w:pPr>
        <w:ind w:left="700" w:hanging="360"/>
      </w:pPr>
      <w:rPr>
        <w:rFonts w:hint="default"/>
        <w:b w:val="0"/>
        <w:bCs w:val="0"/>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080" w:hanging="72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120" w:hanging="1080"/>
      </w:pPr>
      <w:rPr>
        <w:rFonts w:hint="default"/>
      </w:rPr>
    </w:lvl>
    <w:lvl w:ilvl="7">
      <w:start w:val="1"/>
      <w:numFmt w:val="decimal"/>
      <w:lvlText w:val="%1.%2.%3.%4.%5.%6.%7.%8"/>
      <w:lvlJc w:val="left"/>
      <w:pPr>
        <w:ind w:left="3460" w:hanging="1080"/>
      </w:pPr>
      <w:rPr>
        <w:rFonts w:hint="default"/>
      </w:rPr>
    </w:lvl>
    <w:lvl w:ilvl="8">
      <w:start w:val="1"/>
      <w:numFmt w:val="decimal"/>
      <w:lvlText w:val="%1.%2.%3.%4.%5.%6.%7.%8.%9"/>
      <w:lvlJc w:val="left"/>
      <w:pPr>
        <w:ind w:left="4160" w:hanging="1440"/>
      </w:pPr>
      <w:rPr>
        <w:rFonts w:hint="default"/>
      </w:rPr>
    </w:lvl>
  </w:abstractNum>
  <w:abstractNum w:abstractNumId="17" w15:restartNumberingAfterBreak="0">
    <w:nsid w:val="31B11394"/>
    <w:multiLevelType w:val="hybridMultilevel"/>
    <w:tmpl w:val="92068F4A"/>
    <w:lvl w:ilvl="0" w:tplc="FC8068E2">
      <w:numFmt w:val="bullet"/>
      <w:lvlText w:val="-"/>
      <w:lvlJc w:val="left"/>
      <w:pPr>
        <w:ind w:left="996" w:hanging="360"/>
      </w:pPr>
      <w:rPr>
        <w:rFonts w:ascii="Angsana New" w:eastAsia="Times New Roman" w:hAnsi="Angsana New" w:cs="Angsana New" w:hint="default"/>
      </w:rPr>
    </w:lvl>
    <w:lvl w:ilvl="1" w:tplc="04090003" w:tentative="1">
      <w:start w:val="1"/>
      <w:numFmt w:val="bullet"/>
      <w:lvlText w:val="o"/>
      <w:lvlJc w:val="left"/>
      <w:pPr>
        <w:ind w:left="1716" w:hanging="360"/>
      </w:pPr>
      <w:rPr>
        <w:rFonts w:ascii="Courier New" w:hAnsi="Courier New" w:cs="Courier New" w:hint="default"/>
      </w:rPr>
    </w:lvl>
    <w:lvl w:ilvl="2" w:tplc="04090005" w:tentative="1">
      <w:start w:val="1"/>
      <w:numFmt w:val="bullet"/>
      <w:lvlText w:val=""/>
      <w:lvlJc w:val="left"/>
      <w:pPr>
        <w:ind w:left="2436" w:hanging="360"/>
      </w:pPr>
      <w:rPr>
        <w:rFonts w:ascii="Wingdings" w:hAnsi="Wingdings" w:hint="default"/>
      </w:rPr>
    </w:lvl>
    <w:lvl w:ilvl="3" w:tplc="04090001" w:tentative="1">
      <w:start w:val="1"/>
      <w:numFmt w:val="bullet"/>
      <w:lvlText w:val=""/>
      <w:lvlJc w:val="left"/>
      <w:pPr>
        <w:ind w:left="3156" w:hanging="360"/>
      </w:pPr>
      <w:rPr>
        <w:rFonts w:ascii="Symbol" w:hAnsi="Symbol" w:hint="default"/>
      </w:rPr>
    </w:lvl>
    <w:lvl w:ilvl="4" w:tplc="04090003" w:tentative="1">
      <w:start w:val="1"/>
      <w:numFmt w:val="bullet"/>
      <w:lvlText w:val="o"/>
      <w:lvlJc w:val="left"/>
      <w:pPr>
        <w:ind w:left="3876" w:hanging="360"/>
      </w:pPr>
      <w:rPr>
        <w:rFonts w:ascii="Courier New" w:hAnsi="Courier New" w:cs="Courier New" w:hint="default"/>
      </w:rPr>
    </w:lvl>
    <w:lvl w:ilvl="5" w:tplc="04090005" w:tentative="1">
      <w:start w:val="1"/>
      <w:numFmt w:val="bullet"/>
      <w:lvlText w:val=""/>
      <w:lvlJc w:val="left"/>
      <w:pPr>
        <w:ind w:left="4596" w:hanging="360"/>
      </w:pPr>
      <w:rPr>
        <w:rFonts w:ascii="Wingdings" w:hAnsi="Wingdings" w:hint="default"/>
      </w:rPr>
    </w:lvl>
    <w:lvl w:ilvl="6" w:tplc="04090001" w:tentative="1">
      <w:start w:val="1"/>
      <w:numFmt w:val="bullet"/>
      <w:lvlText w:val=""/>
      <w:lvlJc w:val="left"/>
      <w:pPr>
        <w:ind w:left="5316" w:hanging="360"/>
      </w:pPr>
      <w:rPr>
        <w:rFonts w:ascii="Symbol" w:hAnsi="Symbol" w:hint="default"/>
      </w:rPr>
    </w:lvl>
    <w:lvl w:ilvl="7" w:tplc="04090003" w:tentative="1">
      <w:start w:val="1"/>
      <w:numFmt w:val="bullet"/>
      <w:lvlText w:val="o"/>
      <w:lvlJc w:val="left"/>
      <w:pPr>
        <w:ind w:left="6036" w:hanging="360"/>
      </w:pPr>
      <w:rPr>
        <w:rFonts w:ascii="Courier New" w:hAnsi="Courier New" w:cs="Courier New" w:hint="default"/>
      </w:rPr>
    </w:lvl>
    <w:lvl w:ilvl="8" w:tplc="04090005" w:tentative="1">
      <w:start w:val="1"/>
      <w:numFmt w:val="bullet"/>
      <w:lvlText w:val=""/>
      <w:lvlJc w:val="left"/>
      <w:pPr>
        <w:ind w:left="6756" w:hanging="360"/>
      </w:pPr>
      <w:rPr>
        <w:rFonts w:ascii="Wingdings" w:hAnsi="Wingdings" w:hint="default"/>
      </w:rPr>
    </w:lvl>
  </w:abstractNum>
  <w:abstractNum w:abstractNumId="18" w15:restartNumberingAfterBreak="0">
    <w:nsid w:val="32FD486E"/>
    <w:multiLevelType w:val="multilevel"/>
    <w:tmpl w:val="5324DE9A"/>
    <w:lvl w:ilvl="0">
      <w:start w:val="10"/>
      <w:numFmt w:val="decimal"/>
      <w:lvlText w:val="%1"/>
      <w:lvlJc w:val="left"/>
      <w:pPr>
        <w:ind w:left="460" w:hanging="460"/>
      </w:pPr>
      <w:rPr>
        <w:rFonts w:hint="default"/>
      </w:rPr>
    </w:lvl>
    <w:lvl w:ilvl="1">
      <w:start w:val="1"/>
      <w:numFmt w:val="decimal"/>
      <w:lvlText w:val="%1.%2"/>
      <w:lvlJc w:val="left"/>
      <w:pPr>
        <w:ind w:left="1115" w:hanging="46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340" w:hanging="72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010" w:hanging="1080"/>
      </w:pPr>
      <w:rPr>
        <w:rFonts w:hint="default"/>
      </w:rPr>
    </w:lvl>
    <w:lvl w:ilvl="7">
      <w:start w:val="1"/>
      <w:numFmt w:val="decimal"/>
      <w:lvlText w:val="%1.%2.%3.%4.%5.%6.%7.%8"/>
      <w:lvlJc w:val="left"/>
      <w:pPr>
        <w:ind w:left="5665" w:hanging="1080"/>
      </w:pPr>
      <w:rPr>
        <w:rFonts w:hint="default"/>
      </w:rPr>
    </w:lvl>
    <w:lvl w:ilvl="8">
      <w:start w:val="1"/>
      <w:numFmt w:val="decimal"/>
      <w:lvlText w:val="%1.%2.%3.%4.%5.%6.%7.%8.%9"/>
      <w:lvlJc w:val="left"/>
      <w:pPr>
        <w:ind w:left="6680" w:hanging="1440"/>
      </w:pPr>
      <w:rPr>
        <w:rFonts w:hint="default"/>
      </w:rPr>
    </w:lvl>
  </w:abstractNum>
  <w:abstractNum w:abstractNumId="19" w15:restartNumberingAfterBreak="0">
    <w:nsid w:val="35FB2B03"/>
    <w:multiLevelType w:val="hybridMultilevel"/>
    <w:tmpl w:val="BA20F2CE"/>
    <w:lvl w:ilvl="0" w:tplc="49D601C6">
      <w:start w:val="1"/>
      <w:numFmt w:val="decimal"/>
      <w:lvlText w:val="%1."/>
      <w:lvlJc w:val="left"/>
      <w:pPr>
        <w:ind w:left="1242" w:hanging="360"/>
      </w:pPr>
      <w:rPr>
        <w:rFonts w:ascii="Angsana New" w:eastAsia="Calibri" w:hAnsi="Angsana New" w:cs="Angsana New"/>
      </w:rPr>
    </w:lvl>
    <w:lvl w:ilvl="1" w:tplc="04090019">
      <w:start w:val="1"/>
      <w:numFmt w:val="lowerLetter"/>
      <w:lvlText w:val="%2."/>
      <w:lvlJc w:val="left"/>
      <w:pPr>
        <w:ind w:left="1962" w:hanging="360"/>
      </w:pPr>
    </w:lvl>
    <w:lvl w:ilvl="2" w:tplc="0409001B">
      <w:start w:val="1"/>
      <w:numFmt w:val="lowerRoman"/>
      <w:lvlText w:val="%3."/>
      <w:lvlJc w:val="right"/>
      <w:pPr>
        <w:ind w:left="2682" w:hanging="180"/>
      </w:pPr>
    </w:lvl>
    <w:lvl w:ilvl="3" w:tplc="0409000F">
      <w:start w:val="1"/>
      <w:numFmt w:val="decimal"/>
      <w:lvlText w:val="%4."/>
      <w:lvlJc w:val="left"/>
      <w:pPr>
        <w:ind w:left="3402" w:hanging="360"/>
      </w:pPr>
    </w:lvl>
    <w:lvl w:ilvl="4" w:tplc="04090019">
      <w:start w:val="1"/>
      <w:numFmt w:val="lowerLetter"/>
      <w:lvlText w:val="%5."/>
      <w:lvlJc w:val="left"/>
      <w:pPr>
        <w:ind w:left="4122" w:hanging="360"/>
      </w:pPr>
    </w:lvl>
    <w:lvl w:ilvl="5" w:tplc="0409001B">
      <w:start w:val="1"/>
      <w:numFmt w:val="lowerRoman"/>
      <w:lvlText w:val="%6."/>
      <w:lvlJc w:val="right"/>
      <w:pPr>
        <w:ind w:left="4842" w:hanging="180"/>
      </w:pPr>
    </w:lvl>
    <w:lvl w:ilvl="6" w:tplc="0409000F">
      <w:start w:val="1"/>
      <w:numFmt w:val="decimal"/>
      <w:lvlText w:val="%7."/>
      <w:lvlJc w:val="left"/>
      <w:pPr>
        <w:ind w:left="5562" w:hanging="360"/>
      </w:pPr>
    </w:lvl>
    <w:lvl w:ilvl="7" w:tplc="04090019">
      <w:start w:val="1"/>
      <w:numFmt w:val="lowerLetter"/>
      <w:lvlText w:val="%8."/>
      <w:lvlJc w:val="left"/>
      <w:pPr>
        <w:ind w:left="6282" w:hanging="360"/>
      </w:pPr>
    </w:lvl>
    <w:lvl w:ilvl="8" w:tplc="0409001B">
      <w:start w:val="1"/>
      <w:numFmt w:val="lowerRoman"/>
      <w:lvlText w:val="%9."/>
      <w:lvlJc w:val="right"/>
      <w:pPr>
        <w:ind w:left="7002" w:hanging="180"/>
      </w:pPr>
    </w:lvl>
  </w:abstractNum>
  <w:abstractNum w:abstractNumId="20" w15:restartNumberingAfterBreak="0">
    <w:nsid w:val="3CD45B06"/>
    <w:multiLevelType w:val="hybridMultilevel"/>
    <w:tmpl w:val="9D380C4A"/>
    <w:lvl w:ilvl="0" w:tplc="2D1A868E">
      <w:start w:val="30"/>
      <w:numFmt w:val="bullet"/>
      <w:lvlText w:val="-"/>
      <w:lvlJc w:val="left"/>
      <w:pPr>
        <w:ind w:left="1240" w:hanging="360"/>
      </w:pPr>
      <w:rPr>
        <w:rFonts w:ascii="Angsana New" w:eastAsia="Calibri" w:hAnsi="Angsana New" w:cs="Angsana New"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1" w15:restartNumberingAfterBreak="0">
    <w:nsid w:val="3D523434"/>
    <w:multiLevelType w:val="multilevel"/>
    <w:tmpl w:val="5D84F0B4"/>
    <w:lvl w:ilvl="0">
      <w:start w:val="34"/>
      <w:numFmt w:val="decimal"/>
      <w:lvlText w:val="%1"/>
      <w:lvlJc w:val="left"/>
      <w:pPr>
        <w:ind w:left="360" w:hanging="360"/>
      </w:pPr>
      <w:rPr>
        <w:rFonts w:hint="default"/>
      </w:rPr>
    </w:lvl>
    <w:lvl w:ilvl="1">
      <w:start w:val="1"/>
      <w:numFmt w:val="decimal"/>
      <w:lvlText w:val="%1.%2"/>
      <w:lvlJc w:val="left"/>
      <w:pPr>
        <w:ind w:left="700" w:hanging="360"/>
      </w:pPr>
      <w:rPr>
        <w:rFonts w:hint="default"/>
        <w:b w:val="0"/>
        <w:bCs w:val="0"/>
      </w:rPr>
    </w:lvl>
    <w:lvl w:ilvl="2">
      <w:start w:val="1"/>
      <w:numFmt w:val="decimal"/>
      <w:lvlText w:val="%1.%2.%3"/>
      <w:lvlJc w:val="left"/>
      <w:pPr>
        <w:ind w:left="1400" w:hanging="720"/>
      </w:pPr>
      <w:rPr>
        <w:rFonts w:hint="default"/>
        <w:b w:val="0"/>
        <w:bCs w:val="0"/>
      </w:rPr>
    </w:lvl>
    <w:lvl w:ilvl="3">
      <w:start w:val="1"/>
      <w:numFmt w:val="decimal"/>
      <w:lvlText w:val="%1.%2.%3.%4"/>
      <w:lvlJc w:val="left"/>
      <w:pPr>
        <w:ind w:left="1740" w:hanging="720"/>
      </w:pPr>
      <w:rPr>
        <w:rFonts w:hint="default"/>
      </w:rPr>
    </w:lvl>
    <w:lvl w:ilvl="4">
      <w:start w:val="1"/>
      <w:numFmt w:val="decimal"/>
      <w:lvlText w:val="%1.%2.%3.%4.%5"/>
      <w:lvlJc w:val="left"/>
      <w:pPr>
        <w:ind w:left="2080" w:hanging="72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120" w:hanging="1080"/>
      </w:pPr>
      <w:rPr>
        <w:rFonts w:hint="default"/>
      </w:rPr>
    </w:lvl>
    <w:lvl w:ilvl="7">
      <w:start w:val="1"/>
      <w:numFmt w:val="decimal"/>
      <w:lvlText w:val="%1.%2.%3.%4.%5.%6.%7.%8"/>
      <w:lvlJc w:val="left"/>
      <w:pPr>
        <w:ind w:left="3460" w:hanging="1080"/>
      </w:pPr>
      <w:rPr>
        <w:rFonts w:hint="default"/>
      </w:rPr>
    </w:lvl>
    <w:lvl w:ilvl="8">
      <w:start w:val="1"/>
      <w:numFmt w:val="decimal"/>
      <w:lvlText w:val="%1.%2.%3.%4.%5.%6.%7.%8.%9"/>
      <w:lvlJc w:val="left"/>
      <w:pPr>
        <w:ind w:left="4160" w:hanging="1440"/>
      </w:pPr>
      <w:rPr>
        <w:rFonts w:hint="default"/>
      </w:rPr>
    </w:lvl>
  </w:abstractNum>
  <w:abstractNum w:abstractNumId="22" w15:restartNumberingAfterBreak="0">
    <w:nsid w:val="3E3A70B6"/>
    <w:multiLevelType w:val="multilevel"/>
    <w:tmpl w:val="4FACE83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080" w:hanging="36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EBE4C46"/>
    <w:multiLevelType w:val="multilevel"/>
    <w:tmpl w:val="CD26A198"/>
    <w:lvl w:ilvl="0">
      <w:start w:val="3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3F387614"/>
    <w:multiLevelType w:val="multilevel"/>
    <w:tmpl w:val="621C63AE"/>
    <w:lvl w:ilvl="0">
      <w:start w:val="4"/>
      <w:numFmt w:val="decimal"/>
      <w:lvlText w:val="%1"/>
      <w:lvlJc w:val="left"/>
      <w:pPr>
        <w:ind w:left="480" w:hanging="480"/>
      </w:pPr>
      <w:rPr>
        <w:rFonts w:hint="default"/>
      </w:rPr>
    </w:lvl>
    <w:lvl w:ilvl="1">
      <w:start w:val="15"/>
      <w:numFmt w:val="decimal"/>
      <w:lvlText w:val="%1.%2"/>
      <w:lvlJc w:val="left"/>
      <w:pPr>
        <w:ind w:left="1135" w:hanging="48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340" w:hanging="72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010" w:hanging="1080"/>
      </w:pPr>
      <w:rPr>
        <w:rFonts w:hint="default"/>
      </w:rPr>
    </w:lvl>
    <w:lvl w:ilvl="7">
      <w:start w:val="1"/>
      <w:numFmt w:val="decimal"/>
      <w:lvlText w:val="%1.%2.%3.%4.%5.%6.%7.%8"/>
      <w:lvlJc w:val="left"/>
      <w:pPr>
        <w:ind w:left="5665" w:hanging="1080"/>
      </w:pPr>
      <w:rPr>
        <w:rFonts w:hint="default"/>
      </w:rPr>
    </w:lvl>
    <w:lvl w:ilvl="8">
      <w:start w:val="1"/>
      <w:numFmt w:val="decimal"/>
      <w:lvlText w:val="%1.%2.%3.%4.%5.%6.%7.%8.%9"/>
      <w:lvlJc w:val="left"/>
      <w:pPr>
        <w:ind w:left="6680" w:hanging="1440"/>
      </w:pPr>
      <w:rPr>
        <w:rFonts w:hint="default"/>
      </w:rPr>
    </w:lvl>
  </w:abstractNum>
  <w:abstractNum w:abstractNumId="25" w15:restartNumberingAfterBreak="0">
    <w:nsid w:val="43B5486D"/>
    <w:multiLevelType w:val="multilevel"/>
    <w:tmpl w:val="7F320898"/>
    <w:lvl w:ilvl="0">
      <w:start w:val="10"/>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1856" w:hanging="72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2784" w:hanging="1080"/>
      </w:pPr>
      <w:rPr>
        <w:rFonts w:hint="default"/>
        <w:b w:val="0"/>
      </w:rPr>
    </w:lvl>
    <w:lvl w:ilvl="7">
      <w:start w:val="1"/>
      <w:numFmt w:val="decimal"/>
      <w:lvlText w:val="%1.%2.%3.%4.%5.%6.%7.%8"/>
      <w:lvlJc w:val="left"/>
      <w:pPr>
        <w:ind w:left="3068" w:hanging="1080"/>
      </w:pPr>
      <w:rPr>
        <w:rFonts w:hint="default"/>
        <w:b w:val="0"/>
      </w:rPr>
    </w:lvl>
    <w:lvl w:ilvl="8">
      <w:start w:val="1"/>
      <w:numFmt w:val="decimal"/>
      <w:lvlText w:val="%1.%2.%3.%4.%5.%6.%7.%8.%9"/>
      <w:lvlJc w:val="left"/>
      <w:pPr>
        <w:ind w:left="3712" w:hanging="1440"/>
      </w:pPr>
      <w:rPr>
        <w:rFonts w:hint="default"/>
        <w:b w:val="0"/>
      </w:rPr>
    </w:lvl>
  </w:abstractNum>
  <w:abstractNum w:abstractNumId="2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7" w15:restartNumberingAfterBreak="0">
    <w:nsid w:val="549D449C"/>
    <w:multiLevelType w:val="multilevel"/>
    <w:tmpl w:val="68224858"/>
    <w:lvl w:ilvl="0">
      <w:start w:val="5"/>
      <w:numFmt w:val="decimal"/>
      <w:lvlText w:val="%1"/>
      <w:lvlJc w:val="left"/>
      <w:pPr>
        <w:ind w:left="460" w:hanging="460"/>
      </w:pPr>
      <w:rPr>
        <w:rFonts w:hint="default"/>
      </w:rPr>
    </w:lvl>
    <w:lvl w:ilvl="1">
      <w:start w:val="14"/>
      <w:numFmt w:val="decimal"/>
      <w:lvlText w:val="%1.%2"/>
      <w:lvlJc w:val="left"/>
      <w:pPr>
        <w:ind w:left="1115" w:hanging="46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340" w:hanging="72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010" w:hanging="1080"/>
      </w:pPr>
      <w:rPr>
        <w:rFonts w:hint="default"/>
      </w:rPr>
    </w:lvl>
    <w:lvl w:ilvl="7">
      <w:start w:val="1"/>
      <w:numFmt w:val="decimal"/>
      <w:lvlText w:val="%1.%2.%3.%4.%5.%6.%7.%8"/>
      <w:lvlJc w:val="left"/>
      <w:pPr>
        <w:ind w:left="5665" w:hanging="1080"/>
      </w:pPr>
      <w:rPr>
        <w:rFonts w:hint="default"/>
      </w:rPr>
    </w:lvl>
    <w:lvl w:ilvl="8">
      <w:start w:val="1"/>
      <w:numFmt w:val="decimal"/>
      <w:lvlText w:val="%1.%2.%3.%4.%5.%6.%7.%8.%9"/>
      <w:lvlJc w:val="left"/>
      <w:pPr>
        <w:ind w:left="6680" w:hanging="1440"/>
      </w:pPr>
      <w:rPr>
        <w:rFonts w:hint="default"/>
      </w:rPr>
    </w:lvl>
  </w:abstractNum>
  <w:abstractNum w:abstractNumId="28" w15:restartNumberingAfterBreak="0">
    <w:nsid w:val="57EE0944"/>
    <w:multiLevelType w:val="multilevel"/>
    <w:tmpl w:val="D1F66588"/>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B30109E"/>
    <w:multiLevelType w:val="hybridMultilevel"/>
    <w:tmpl w:val="3CDE99B2"/>
    <w:lvl w:ilvl="0" w:tplc="2D1A868E">
      <w:start w:val="30"/>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D555AB5"/>
    <w:multiLevelType w:val="multilevel"/>
    <w:tmpl w:val="3506AAC8"/>
    <w:lvl w:ilvl="0">
      <w:start w:val="5"/>
      <w:numFmt w:val="decimal"/>
      <w:lvlText w:val="%1"/>
      <w:lvlJc w:val="left"/>
      <w:pPr>
        <w:ind w:left="460" w:hanging="460"/>
      </w:pPr>
      <w:rPr>
        <w:rFonts w:hint="default"/>
      </w:rPr>
    </w:lvl>
    <w:lvl w:ilvl="1">
      <w:start w:val="1"/>
      <w:numFmt w:val="decimal"/>
      <w:lvlText w:val="31.%2"/>
      <w:lvlJc w:val="left"/>
      <w:pPr>
        <w:ind w:left="1015" w:hanging="360"/>
      </w:pPr>
      <w:rPr>
        <w:rFonts w:hint="default"/>
      </w:rPr>
    </w:lvl>
    <w:lvl w:ilvl="2">
      <w:start w:val="5"/>
      <w:numFmt w:val="none"/>
      <w:lvlText w:val="23.2"/>
      <w:lvlJc w:val="left"/>
      <w:pPr>
        <w:ind w:left="0" w:firstLine="0"/>
      </w:pPr>
      <w:rPr>
        <w:rFonts w:hint="default"/>
        <w:b w:val="0"/>
        <w:bCs w:val="0"/>
        <w:lang w:bidi="th-TH"/>
      </w:rPr>
    </w:lvl>
    <w:lvl w:ilvl="3">
      <w:start w:val="1"/>
      <w:numFmt w:val="decimal"/>
      <w:lvlText w:val="%1.%2.%3.%4"/>
      <w:lvlJc w:val="left"/>
      <w:pPr>
        <w:ind w:left="2685" w:hanging="720"/>
      </w:pPr>
      <w:rPr>
        <w:rFonts w:hint="default"/>
      </w:rPr>
    </w:lvl>
    <w:lvl w:ilvl="4">
      <w:start w:val="1"/>
      <w:numFmt w:val="decimal"/>
      <w:lvlText w:val="%1.%2.%3.%4.%5"/>
      <w:lvlJc w:val="left"/>
      <w:pPr>
        <w:ind w:left="3340" w:hanging="72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010" w:hanging="1080"/>
      </w:pPr>
      <w:rPr>
        <w:rFonts w:hint="default"/>
      </w:rPr>
    </w:lvl>
    <w:lvl w:ilvl="7">
      <w:start w:val="1"/>
      <w:numFmt w:val="decimal"/>
      <w:lvlText w:val="%1.%2.%3.%4.%5.%6.%7.%8"/>
      <w:lvlJc w:val="left"/>
      <w:pPr>
        <w:ind w:left="5665" w:hanging="1080"/>
      </w:pPr>
      <w:rPr>
        <w:rFonts w:hint="default"/>
      </w:rPr>
    </w:lvl>
    <w:lvl w:ilvl="8">
      <w:start w:val="1"/>
      <w:numFmt w:val="decimal"/>
      <w:lvlText w:val="%1.%2.%3.%4.%5.%6.%7.%8.%9"/>
      <w:lvlJc w:val="left"/>
      <w:pPr>
        <w:ind w:left="6680" w:hanging="1440"/>
      </w:pPr>
      <w:rPr>
        <w:rFonts w:hint="default"/>
      </w:rPr>
    </w:lvl>
  </w:abstractNum>
  <w:abstractNum w:abstractNumId="31" w15:restartNumberingAfterBreak="0">
    <w:nsid w:val="5F2E40FF"/>
    <w:multiLevelType w:val="multilevel"/>
    <w:tmpl w:val="AFF27270"/>
    <w:styleLink w:val="1"/>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F64420D"/>
    <w:multiLevelType w:val="multilevel"/>
    <w:tmpl w:val="0409001F"/>
    <w:numStyleLink w:val="111111"/>
  </w:abstractNum>
  <w:abstractNum w:abstractNumId="33" w15:restartNumberingAfterBreak="0">
    <w:nsid w:val="68862313"/>
    <w:multiLevelType w:val="multilevel"/>
    <w:tmpl w:val="B51A4604"/>
    <w:lvl w:ilvl="0">
      <w:start w:val="4"/>
      <w:numFmt w:val="decimal"/>
      <w:lvlText w:val="%1"/>
      <w:lvlJc w:val="left"/>
      <w:pPr>
        <w:ind w:left="460" w:hanging="460"/>
      </w:pPr>
      <w:rPr>
        <w:rFonts w:hint="default"/>
      </w:rPr>
    </w:lvl>
    <w:lvl w:ilvl="1">
      <w:start w:val="14"/>
      <w:numFmt w:val="decimal"/>
      <w:lvlText w:val="%1.%2"/>
      <w:lvlJc w:val="left"/>
      <w:pPr>
        <w:ind w:left="1115" w:hanging="46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340" w:hanging="72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010" w:hanging="1080"/>
      </w:pPr>
      <w:rPr>
        <w:rFonts w:hint="default"/>
      </w:rPr>
    </w:lvl>
    <w:lvl w:ilvl="7">
      <w:start w:val="1"/>
      <w:numFmt w:val="decimal"/>
      <w:lvlText w:val="%1.%2.%3.%4.%5.%6.%7.%8"/>
      <w:lvlJc w:val="left"/>
      <w:pPr>
        <w:ind w:left="5665" w:hanging="1080"/>
      </w:pPr>
      <w:rPr>
        <w:rFonts w:hint="default"/>
      </w:rPr>
    </w:lvl>
    <w:lvl w:ilvl="8">
      <w:start w:val="1"/>
      <w:numFmt w:val="decimal"/>
      <w:lvlText w:val="%1.%2.%3.%4.%5.%6.%7.%8.%9"/>
      <w:lvlJc w:val="left"/>
      <w:pPr>
        <w:ind w:left="6680" w:hanging="1440"/>
      </w:pPr>
      <w:rPr>
        <w:rFonts w:hint="default"/>
      </w:rPr>
    </w:lvl>
  </w:abstractNum>
  <w:abstractNum w:abstractNumId="34" w15:restartNumberingAfterBreak="0">
    <w:nsid w:val="6AF46686"/>
    <w:multiLevelType w:val="hybridMultilevel"/>
    <w:tmpl w:val="5BB2432E"/>
    <w:lvl w:ilvl="0" w:tplc="911EC69A">
      <w:start w:val="1"/>
      <w:numFmt w:val="lowerLetter"/>
      <w:lvlText w:val="%1)"/>
      <w:lvlJc w:val="left"/>
      <w:pPr>
        <w:ind w:left="1437" w:hanging="360"/>
      </w:pPr>
      <w:rPr>
        <w:rFonts w:ascii="Angsana New" w:hAnsi="Angsana New" w:cs="Angsana New" w:hint="cs"/>
        <w:sz w:val="28"/>
        <w:szCs w:val="28"/>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5" w15:restartNumberingAfterBreak="0">
    <w:nsid w:val="70553D57"/>
    <w:multiLevelType w:val="multilevel"/>
    <w:tmpl w:val="F7C61100"/>
    <w:lvl w:ilvl="0">
      <w:start w:val="23"/>
      <w:numFmt w:val="decimal"/>
      <w:lvlText w:val="%1"/>
      <w:lvlJc w:val="left"/>
      <w:pPr>
        <w:ind w:left="360" w:hanging="360"/>
      </w:pPr>
      <w:rPr>
        <w:rFonts w:hint="default"/>
      </w:rPr>
    </w:lvl>
    <w:lvl w:ilvl="1">
      <w:start w:val="1"/>
      <w:numFmt w:val="decimal"/>
      <w:lvlText w:val="%1.%2"/>
      <w:lvlJc w:val="left"/>
      <w:pPr>
        <w:ind w:left="700" w:hanging="360"/>
      </w:pPr>
      <w:rPr>
        <w:rFonts w:hint="default"/>
        <w:b w:val="0"/>
        <w:bCs w:val="0"/>
      </w:rPr>
    </w:lvl>
    <w:lvl w:ilvl="2">
      <w:start w:val="1"/>
      <w:numFmt w:val="decimal"/>
      <w:lvlText w:val="31.%2.%3"/>
      <w:lvlJc w:val="left"/>
      <w:pPr>
        <w:ind w:left="1040" w:hanging="36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080" w:hanging="72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120" w:hanging="1080"/>
      </w:pPr>
      <w:rPr>
        <w:rFonts w:hint="default"/>
      </w:rPr>
    </w:lvl>
    <w:lvl w:ilvl="7">
      <w:start w:val="1"/>
      <w:numFmt w:val="decimal"/>
      <w:lvlText w:val="%1.%2.%3.%4.%5.%6.%7.%8"/>
      <w:lvlJc w:val="left"/>
      <w:pPr>
        <w:ind w:left="3460" w:hanging="1080"/>
      </w:pPr>
      <w:rPr>
        <w:rFonts w:hint="default"/>
      </w:rPr>
    </w:lvl>
    <w:lvl w:ilvl="8">
      <w:start w:val="1"/>
      <w:numFmt w:val="decimal"/>
      <w:lvlText w:val="%1.%2.%3.%4.%5.%6.%7.%8.%9"/>
      <w:lvlJc w:val="left"/>
      <w:pPr>
        <w:ind w:left="4160" w:hanging="1440"/>
      </w:pPr>
      <w:rPr>
        <w:rFonts w:hint="default"/>
      </w:rPr>
    </w:lvl>
  </w:abstractNum>
  <w:abstractNum w:abstractNumId="36" w15:restartNumberingAfterBreak="0">
    <w:nsid w:val="732B011C"/>
    <w:multiLevelType w:val="multilevel"/>
    <w:tmpl w:val="83E0A94E"/>
    <w:lvl w:ilvl="0">
      <w:start w:val="1"/>
      <w:numFmt w:val="decimal"/>
      <w:lvlText w:val="%1."/>
      <w:lvlJc w:val="left"/>
      <w:pPr>
        <w:tabs>
          <w:tab w:val="num" w:pos="720"/>
        </w:tabs>
        <w:ind w:left="720" w:hanging="360"/>
      </w:pPr>
      <w:rPr>
        <w:rFonts w:ascii="Angsana New" w:hAnsi="Angsana New" w:cs="Angsana New" w:hint="default"/>
        <w:b/>
        <w:bCs/>
        <w:sz w:val="28"/>
        <w:szCs w:val="28"/>
        <w:lang w:bidi="th-TH"/>
      </w:rPr>
    </w:lvl>
    <w:lvl w:ilvl="1">
      <w:start w:val="1"/>
      <w:numFmt w:val="decimal"/>
      <w:lvlText w:val="3.%2"/>
      <w:lvlJc w:val="left"/>
      <w:pPr>
        <w:tabs>
          <w:tab w:val="num" w:pos="1260"/>
        </w:tabs>
        <w:ind w:left="1260" w:hanging="360"/>
      </w:pPr>
      <w:rPr>
        <w:rFonts w:hint="default"/>
        <w:i w:val="0"/>
        <w:iCs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240"/>
        </w:tabs>
        <w:ind w:left="3240" w:hanging="720"/>
      </w:pPr>
      <w:rPr>
        <w:rFonts w:hint="default"/>
      </w:rPr>
    </w:lvl>
    <w:lvl w:ilvl="5">
      <w:start w:val="1"/>
      <w:numFmt w:val="decimal"/>
      <w:lvlText w:val="%1.%2.%3.%4.%5.%6"/>
      <w:lvlJc w:val="left"/>
      <w:pPr>
        <w:tabs>
          <w:tab w:val="num" w:pos="4140"/>
        </w:tabs>
        <w:ind w:left="414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220"/>
        </w:tabs>
        <w:ind w:left="5220" w:hanging="1080"/>
      </w:pPr>
      <w:rPr>
        <w:rFonts w:hint="default"/>
      </w:rPr>
    </w:lvl>
    <w:lvl w:ilvl="8">
      <w:start w:val="1"/>
      <w:numFmt w:val="decimal"/>
      <w:lvlText w:val="%1.%2.%3.%4.%5.%6.%7.%8.%9"/>
      <w:lvlJc w:val="left"/>
      <w:pPr>
        <w:tabs>
          <w:tab w:val="num" w:pos="6120"/>
        </w:tabs>
        <w:ind w:left="6120" w:hanging="1440"/>
      </w:pPr>
      <w:rPr>
        <w:rFonts w:hint="default"/>
      </w:rPr>
    </w:lvl>
  </w:abstractNum>
  <w:abstractNum w:abstractNumId="37" w15:restartNumberingAfterBreak="0">
    <w:nsid w:val="79906884"/>
    <w:multiLevelType w:val="multilevel"/>
    <w:tmpl w:val="A55ADE4C"/>
    <w:lvl w:ilvl="0">
      <w:start w:val="4"/>
      <w:numFmt w:val="decimal"/>
      <w:lvlText w:val="%1"/>
      <w:lvlJc w:val="left"/>
      <w:pPr>
        <w:ind w:left="460" w:hanging="460"/>
      </w:pPr>
      <w:rPr>
        <w:rFonts w:hint="default"/>
      </w:rPr>
    </w:lvl>
    <w:lvl w:ilvl="1">
      <w:start w:val="14"/>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C2728E2"/>
    <w:multiLevelType w:val="multilevel"/>
    <w:tmpl w:val="DE74893A"/>
    <w:lvl w:ilvl="0">
      <w:start w:val="4"/>
      <w:numFmt w:val="decimal"/>
      <w:lvlText w:val="%1"/>
      <w:lvlJc w:val="left"/>
      <w:pPr>
        <w:ind w:left="460" w:hanging="460"/>
      </w:pPr>
      <w:rPr>
        <w:rFonts w:hint="default"/>
      </w:rPr>
    </w:lvl>
    <w:lvl w:ilvl="1">
      <w:start w:val="4"/>
      <w:numFmt w:val="decimal"/>
      <w:lvlText w:val="%2.14.1"/>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DD94793"/>
    <w:multiLevelType w:val="multilevel"/>
    <w:tmpl w:val="606A4C76"/>
    <w:lvl w:ilvl="0">
      <w:start w:val="23"/>
      <w:numFmt w:val="decimal"/>
      <w:lvlText w:val="%1"/>
      <w:lvlJc w:val="left"/>
      <w:pPr>
        <w:ind w:left="360" w:hanging="360"/>
      </w:pPr>
      <w:rPr>
        <w:rFonts w:hint="default"/>
      </w:rPr>
    </w:lvl>
    <w:lvl w:ilvl="1">
      <w:start w:val="1"/>
      <w:numFmt w:val="decimal"/>
      <w:lvlText w:val="%1.%2"/>
      <w:lvlJc w:val="left"/>
      <w:pPr>
        <w:ind w:left="700" w:hanging="360"/>
      </w:pPr>
      <w:rPr>
        <w:rFonts w:hint="default"/>
        <w:b w:val="0"/>
        <w:bCs w:val="0"/>
      </w:rPr>
    </w:lvl>
    <w:lvl w:ilvl="2">
      <w:start w:val="1"/>
      <w:numFmt w:val="decimal"/>
      <w:lvlText w:val="%1.%2.%3"/>
      <w:lvlJc w:val="left"/>
      <w:pPr>
        <w:ind w:left="1040" w:hanging="36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080" w:hanging="72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120" w:hanging="1080"/>
      </w:pPr>
      <w:rPr>
        <w:rFonts w:hint="default"/>
      </w:rPr>
    </w:lvl>
    <w:lvl w:ilvl="7">
      <w:start w:val="1"/>
      <w:numFmt w:val="decimal"/>
      <w:lvlText w:val="%1.%2.%3.%4.%5.%6.%7.%8"/>
      <w:lvlJc w:val="left"/>
      <w:pPr>
        <w:ind w:left="3460" w:hanging="1080"/>
      </w:pPr>
      <w:rPr>
        <w:rFonts w:hint="default"/>
      </w:rPr>
    </w:lvl>
    <w:lvl w:ilvl="8">
      <w:start w:val="1"/>
      <w:numFmt w:val="decimal"/>
      <w:lvlText w:val="%1.%2.%3.%4.%5.%6.%7.%8.%9"/>
      <w:lvlJc w:val="left"/>
      <w:pPr>
        <w:ind w:left="4160" w:hanging="1440"/>
      </w:pPr>
      <w:rPr>
        <w:rFonts w:hint="default"/>
      </w:rPr>
    </w:lvl>
  </w:abstractNum>
  <w:num w:numId="1" w16cid:durableId="740518499">
    <w:abstractNumId w:val="26"/>
  </w:num>
  <w:num w:numId="2" w16cid:durableId="981693471">
    <w:abstractNumId w:val="0"/>
  </w:num>
  <w:num w:numId="3" w16cid:durableId="1918783617">
    <w:abstractNumId w:val="14"/>
  </w:num>
  <w:num w:numId="4" w16cid:durableId="906572791">
    <w:abstractNumId w:val="10"/>
  </w:num>
  <w:num w:numId="5" w16cid:durableId="1283615172">
    <w:abstractNumId w:val="17"/>
  </w:num>
  <w:num w:numId="6" w16cid:durableId="532957246">
    <w:abstractNumId w:val="31"/>
  </w:num>
  <w:num w:numId="7" w16cid:durableId="1876304296">
    <w:abstractNumId w:val="2"/>
  </w:num>
  <w:num w:numId="8" w16cid:durableId="248924170">
    <w:abstractNumId w:val="5"/>
  </w:num>
  <w:num w:numId="9" w16cid:durableId="1929532044">
    <w:abstractNumId w:val="6"/>
  </w:num>
  <w:num w:numId="10" w16cid:durableId="1461992683">
    <w:abstractNumId w:val="15"/>
  </w:num>
  <w:num w:numId="11" w16cid:durableId="10866086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0112184">
    <w:abstractNumId w:val="34"/>
  </w:num>
  <w:num w:numId="13" w16cid:durableId="348722197">
    <w:abstractNumId w:val="36"/>
  </w:num>
  <w:num w:numId="14" w16cid:durableId="1244993696">
    <w:abstractNumId w:val="19"/>
  </w:num>
  <w:num w:numId="15" w16cid:durableId="271865604">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402842">
    <w:abstractNumId w:val="22"/>
  </w:num>
  <w:num w:numId="17" w16cid:durableId="2069574843">
    <w:abstractNumId w:val="28"/>
  </w:num>
  <w:num w:numId="18" w16cid:durableId="1815876180">
    <w:abstractNumId w:val="30"/>
  </w:num>
  <w:num w:numId="19" w16cid:durableId="1441953369">
    <w:abstractNumId w:val="1"/>
  </w:num>
  <w:num w:numId="20" w16cid:durableId="1956668430">
    <w:abstractNumId w:val="33"/>
  </w:num>
  <w:num w:numId="21" w16cid:durableId="1258902129">
    <w:abstractNumId w:val="37"/>
  </w:num>
  <w:num w:numId="22" w16cid:durableId="223833041">
    <w:abstractNumId w:val="38"/>
  </w:num>
  <w:num w:numId="23" w16cid:durableId="1202401271">
    <w:abstractNumId w:val="8"/>
  </w:num>
  <w:num w:numId="24" w16cid:durableId="2143380302">
    <w:abstractNumId w:val="4"/>
  </w:num>
  <w:num w:numId="25" w16cid:durableId="989292316">
    <w:abstractNumId w:val="18"/>
  </w:num>
  <w:num w:numId="26" w16cid:durableId="291442726">
    <w:abstractNumId w:val="11"/>
  </w:num>
  <w:num w:numId="27" w16cid:durableId="888883152">
    <w:abstractNumId w:val="13"/>
  </w:num>
  <w:num w:numId="28" w16cid:durableId="477695471">
    <w:abstractNumId w:val="20"/>
  </w:num>
  <w:num w:numId="29" w16cid:durableId="1455909582">
    <w:abstractNumId w:val="24"/>
  </w:num>
  <w:num w:numId="30" w16cid:durableId="1507476537">
    <w:abstractNumId w:val="29"/>
  </w:num>
  <w:num w:numId="31" w16cid:durableId="1786346099">
    <w:abstractNumId w:val="27"/>
  </w:num>
  <w:num w:numId="32" w16cid:durableId="662389777">
    <w:abstractNumId w:val="9"/>
  </w:num>
  <w:num w:numId="33" w16cid:durableId="563834594">
    <w:abstractNumId w:val="12"/>
  </w:num>
  <w:num w:numId="34" w16cid:durableId="750203033">
    <w:abstractNumId w:val="35"/>
  </w:num>
  <w:num w:numId="35" w16cid:durableId="224947702">
    <w:abstractNumId w:val="7"/>
  </w:num>
  <w:num w:numId="36" w16cid:durableId="1892227446">
    <w:abstractNumId w:val="32"/>
  </w:num>
  <w:num w:numId="37" w16cid:durableId="1895307143">
    <w:abstractNumId w:val="16"/>
  </w:num>
  <w:num w:numId="38" w16cid:durableId="1995798338">
    <w:abstractNumId w:val="21"/>
  </w:num>
  <w:num w:numId="39" w16cid:durableId="1390299365">
    <w:abstractNumId w:val="39"/>
  </w:num>
  <w:num w:numId="40" w16cid:durableId="1321545881">
    <w:abstractNumId w:val="23"/>
  </w:num>
  <w:num w:numId="41" w16cid:durableId="1990478574">
    <w:abstractNumId w:val="25"/>
  </w:num>
  <w:num w:numId="42" w16cid:durableId="12708668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5E5E"/>
    <w:rsid w:val="00000111"/>
    <w:rsid w:val="00000524"/>
    <w:rsid w:val="00000875"/>
    <w:rsid w:val="00000E0C"/>
    <w:rsid w:val="000012EA"/>
    <w:rsid w:val="000018E0"/>
    <w:rsid w:val="00001B01"/>
    <w:rsid w:val="0000207A"/>
    <w:rsid w:val="00002B8E"/>
    <w:rsid w:val="00003487"/>
    <w:rsid w:val="0000438B"/>
    <w:rsid w:val="00004C81"/>
    <w:rsid w:val="00004F1F"/>
    <w:rsid w:val="0000500F"/>
    <w:rsid w:val="00005176"/>
    <w:rsid w:val="00005A7F"/>
    <w:rsid w:val="00005BD0"/>
    <w:rsid w:val="00005D30"/>
    <w:rsid w:val="0000689F"/>
    <w:rsid w:val="00006A5B"/>
    <w:rsid w:val="000078CF"/>
    <w:rsid w:val="000108A7"/>
    <w:rsid w:val="00010A6F"/>
    <w:rsid w:val="000110B8"/>
    <w:rsid w:val="00011153"/>
    <w:rsid w:val="000121BF"/>
    <w:rsid w:val="00012E42"/>
    <w:rsid w:val="00014702"/>
    <w:rsid w:val="00014A43"/>
    <w:rsid w:val="00014DBA"/>
    <w:rsid w:val="00014F39"/>
    <w:rsid w:val="00015ED5"/>
    <w:rsid w:val="0001607D"/>
    <w:rsid w:val="00016D92"/>
    <w:rsid w:val="00016FEA"/>
    <w:rsid w:val="0001719C"/>
    <w:rsid w:val="000209CB"/>
    <w:rsid w:val="00020CCF"/>
    <w:rsid w:val="00020E33"/>
    <w:rsid w:val="00020FE6"/>
    <w:rsid w:val="00022F83"/>
    <w:rsid w:val="0002394E"/>
    <w:rsid w:val="00023A9D"/>
    <w:rsid w:val="0002433A"/>
    <w:rsid w:val="00025369"/>
    <w:rsid w:val="000254EF"/>
    <w:rsid w:val="000258E1"/>
    <w:rsid w:val="00025DCE"/>
    <w:rsid w:val="00026071"/>
    <w:rsid w:val="00026217"/>
    <w:rsid w:val="00026E65"/>
    <w:rsid w:val="00027982"/>
    <w:rsid w:val="000316A7"/>
    <w:rsid w:val="000318DB"/>
    <w:rsid w:val="00031E97"/>
    <w:rsid w:val="00032514"/>
    <w:rsid w:val="0003258D"/>
    <w:rsid w:val="0003355F"/>
    <w:rsid w:val="00033BF5"/>
    <w:rsid w:val="00033FF1"/>
    <w:rsid w:val="00034674"/>
    <w:rsid w:val="000346A9"/>
    <w:rsid w:val="00034AAF"/>
    <w:rsid w:val="00034BE8"/>
    <w:rsid w:val="00034DE5"/>
    <w:rsid w:val="00035B3F"/>
    <w:rsid w:val="00035D2F"/>
    <w:rsid w:val="00036041"/>
    <w:rsid w:val="000367A9"/>
    <w:rsid w:val="00037029"/>
    <w:rsid w:val="00040303"/>
    <w:rsid w:val="000404B5"/>
    <w:rsid w:val="000404B6"/>
    <w:rsid w:val="000405F7"/>
    <w:rsid w:val="000411FE"/>
    <w:rsid w:val="000414D6"/>
    <w:rsid w:val="0004238A"/>
    <w:rsid w:val="000424D6"/>
    <w:rsid w:val="000429E8"/>
    <w:rsid w:val="00045823"/>
    <w:rsid w:val="00045A43"/>
    <w:rsid w:val="00046113"/>
    <w:rsid w:val="0004618B"/>
    <w:rsid w:val="000464D8"/>
    <w:rsid w:val="00046D2F"/>
    <w:rsid w:val="00046FA0"/>
    <w:rsid w:val="00047B26"/>
    <w:rsid w:val="00050A9F"/>
    <w:rsid w:val="0005143D"/>
    <w:rsid w:val="000516B8"/>
    <w:rsid w:val="00051BDB"/>
    <w:rsid w:val="00051D18"/>
    <w:rsid w:val="000534D7"/>
    <w:rsid w:val="00053907"/>
    <w:rsid w:val="00053A6A"/>
    <w:rsid w:val="00053D0E"/>
    <w:rsid w:val="00053EB4"/>
    <w:rsid w:val="0005447C"/>
    <w:rsid w:val="00054CD6"/>
    <w:rsid w:val="00054CF4"/>
    <w:rsid w:val="00055023"/>
    <w:rsid w:val="00056338"/>
    <w:rsid w:val="000567B0"/>
    <w:rsid w:val="00057D87"/>
    <w:rsid w:val="00057DDA"/>
    <w:rsid w:val="00057DE6"/>
    <w:rsid w:val="00060148"/>
    <w:rsid w:val="0006043D"/>
    <w:rsid w:val="00060947"/>
    <w:rsid w:val="000609E4"/>
    <w:rsid w:val="00060CEE"/>
    <w:rsid w:val="0006100F"/>
    <w:rsid w:val="00062327"/>
    <w:rsid w:val="000623D6"/>
    <w:rsid w:val="000625EB"/>
    <w:rsid w:val="00063191"/>
    <w:rsid w:val="00063555"/>
    <w:rsid w:val="00063B5D"/>
    <w:rsid w:val="00064255"/>
    <w:rsid w:val="00064326"/>
    <w:rsid w:val="000645B8"/>
    <w:rsid w:val="0006503B"/>
    <w:rsid w:val="000651BE"/>
    <w:rsid w:val="0006536E"/>
    <w:rsid w:val="00065E2C"/>
    <w:rsid w:val="0006640B"/>
    <w:rsid w:val="00066ED4"/>
    <w:rsid w:val="00066F32"/>
    <w:rsid w:val="0007003A"/>
    <w:rsid w:val="00070670"/>
    <w:rsid w:val="00070B06"/>
    <w:rsid w:val="0007172E"/>
    <w:rsid w:val="00071B5B"/>
    <w:rsid w:val="0007203A"/>
    <w:rsid w:val="000721E5"/>
    <w:rsid w:val="000727B4"/>
    <w:rsid w:val="00072BEB"/>
    <w:rsid w:val="00072D88"/>
    <w:rsid w:val="00073DA6"/>
    <w:rsid w:val="00073FD2"/>
    <w:rsid w:val="000748BE"/>
    <w:rsid w:val="000750CC"/>
    <w:rsid w:val="000750CE"/>
    <w:rsid w:val="00075437"/>
    <w:rsid w:val="000757E4"/>
    <w:rsid w:val="00075EF8"/>
    <w:rsid w:val="00076169"/>
    <w:rsid w:val="000765D5"/>
    <w:rsid w:val="000777FB"/>
    <w:rsid w:val="00080609"/>
    <w:rsid w:val="00080759"/>
    <w:rsid w:val="00081CC0"/>
    <w:rsid w:val="000834FE"/>
    <w:rsid w:val="00085207"/>
    <w:rsid w:val="00085845"/>
    <w:rsid w:val="0008586F"/>
    <w:rsid w:val="000859A9"/>
    <w:rsid w:val="00085BC2"/>
    <w:rsid w:val="00085F4D"/>
    <w:rsid w:val="0008627B"/>
    <w:rsid w:val="00086885"/>
    <w:rsid w:val="00087385"/>
    <w:rsid w:val="000873E5"/>
    <w:rsid w:val="00090C07"/>
    <w:rsid w:val="00090C59"/>
    <w:rsid w:val="00091580"/>
    <w:rsid w:val="000918F5"/>
    <w:rsid w:val="00091CB9"/>
    <w:rsid w:val="000921E9"/>
    <w:rsid w:val="000924FC"/>
    <w:rsid w:val="00093735"/>
    <w:rsid w:val="000947C0"/>
    <w:rsid w:val="000947ED"/>
    <w:rsid w:val="00094B16"/>
    <w:rsid w:val="00094E7F"/>
    <w:rsid w:val="00094EE7"/>
    <w:rsid w:val="0009541E"/>
    <w:rsid w:val="0009555D"/>
    <w:rsid w:val="00095594"/>
    <w:rsid w:val="000957CA"/>
    <w:rsid w:val="00095BFC"/>
    <w:rsid w:val="000969F7"/>
    <w:rsid w:val="0009783D"/>
    <w:rsid w:val="00097C2C"/>
    <w:rsid w:val="000A047E"/>
    <w:rsid w:val="000A0E18"/>
    <w:rsid w:val="000A15EC"/>
    <w:rsid w:val="000A17C0"/>
    <w:rsid w:val="000A1C5A"/>
    <w:rsid w:val="000A2C2F"/>
    <w:rsid w:val="000A2FA7"/>
    <w:rsid w:val="000A3353"/>
    <w:rsid w:val="000A349C"/>
    <w:rsid w:val="000A3536"/>
    <w:rsid w:val="000A3E43"/>
    <w:rsid w:val="000A3EF1"/>
    <w:rsid w:val="000A442A"/>
    <w:rsid w:val="000A4446"/>
    <w:rsid w:val="000A44FD"/>
    <w:rsid w:val="000A46E5"/>
    <w:rsid w:val="000A4A01"/>
    <w:rsid w:val="000A50B1"/>
    <w:rsid w:val="000A54E2"/>
    <w:rsid w:val="000A5D30"/>
    <w:rsid w:val="000A5E1A"/>
    <w:rsid w:val="000A5E9F"/>
    <w:rsid w:val="000A61C1"/>
    <w:rsid w:val="000A6743"/>
    <w:rsid w:val="000A70BC"/>
    <w:rsid w:val="000A7722"/>
    <w:rsid w:val="000A7798"/>
    <w:rsid w:val="000A7876"/>
    <w:rsid w:val="000A78C6"/>
    <w:rsid w:val="000A7C05"/>
    <w:rsid w:val="000B093B"/>
    <w:rsid w:val="000B0AD5"/>
    <w:rsid w:val="000B135E"/>
    <w:rsid w:val="000B29C8"/>
    <w:rsid w:val="000B30FF"/>
    <w:rsid w:val="000B3332"/>
    <w:rsid w:val="000B34B9"/>
    <w:rsid w:val="000B35CD"/>
    <w:rsid w:val="000B3A82"/>
    <w:rsid w:val="000B3AA1"/>
    <w:rsid w:val="000B3AF1"/>
    <w:rsid w:val="000B3DC6"/>
    <w:rsid w:val="000B47F5"/>
    <w:rsid w:val="000B508E"/>
    <w:rsid w:val="000B5B2F"/>
    <w:rsid w:val="000B5FE4"/>
    <w:rsid w:val="000B63AC"/>
    <w:rsid w:val="000C0400"/>
    <w:rsid w:val="000C154E"/>
    <w:rsid w:val="000C1864"/>
    <w:rsid w:val="000C1965"/>
    <w:rsid w:val="000C1F1D"/>
    <w:rsid w:val="000C2022"/>
    <w:rsid w:val="000C21B4"/>
    <w:rsid w:val="000C2854"/>
    <w:rsid w:val="000C2A82"/>
    <w:rsid w:val="000C325F"/>
    <w:rsid w:val="000C3525"/>
    <w:rsid w:val="000C39AF"/>
    <w:rsid w:val="000C3ABA"/>
    <w:rsid w:val="000C3BEE"/>
    <w:rsid w:val="000C4AF2"/>
    <w:rsid w:val="000C4E76"/>
    <w:rsid w:val="000C5BDD"/>
    <w:rsid w:val="000C5D35"/>
    <w:rsid w:val="000C6186"/>
    <w:rsid w:val="000C72B3"/>
    <w:rsid w:val="000C72CB"/>
    <w:rsid w:val="000C78AA"/>
    <w:rsid w:val="000C7D3C"/>
    <w:rsid w:val="000D0366"/>
    <w:rsid w:val="000D0713"/>
    <w:rsid w:val="000D08DF"/>
    <w:rsid w:val="000D0992"/>
    <w:rsid w:val="000D177E"/>
    <w:rsid w:val="000D190C"/>
    <w:rsid w:val="000D1A9A"/>
    <w:rsid w:val="000D1B2A"/>
    <w:rsid w:val="000D2581"/>
    <w:rsid w:val="000D2DCE"/>
    <w:rsid w:val="000D3228"/>
    <w:rsid w:val="000D36C4"/>
    <w:rsid w:val="000D3BD1"/>
    <w:rsid w:val="000D3E54"/>
    <w:rsid w:val="000D4640"/>
    <w:rsid w:val="000D46AD"/>
    <w:rsid w:val="000D481F"/>
    <w:rsid w:val="000D4D62"/>
    <w:rsid w:val="000D5B7E"/>
    <w:rsid w:val="000D5FED"/>
    <w:rsid w:val="000D6024"/>
    <w:rsid w:val="000D6571"/>
    <w:rsid w:val="000D6B0C"/>
    <w:rsid w:val="000D6BB4"/>
    <w:rsid w:val="000D7004"/>
    <w:rsid w:val="000E07D2"/>
    <w:rsid w:val="000E0833"/>
    <w:rsid w:val="000E122D"/>
    <w:rsid w:val="000E1439"/>
    <w:rsid w:val="000E17EE"/>
    <w:rsid w:val="000E1D1F"/>
    <w:rsid w:val="000E215E"/>
    <w:rsid w:val="000E31D8"/>
    <w:rsid w:val="000E32AE"/>
    <w:rsid w:val="000E360D"/>
    <w:rsid w:val="000E3ED4"/>
    <w:rsid w:val="000E46FB"/>
    <w:rsid w:val="000E50A5"/>
    <w:rsid w:val="000E5292"/>
    <w:rsid w:val="000E5370"/>
    <w:rsid w:val="000E58F3"/>
    <w:rsid w:val="000E5AD3"/>
    <w:rsid w:val="000E5B72"/>
    <w:rsid w:val="000E5BBC"/>
    <w:rsid w:val="000E5F86"/>
    <w:rsid w:val="000E6529"/>
    <w:rsid w:val="000E72F8"/>
    <w:rsid w:val="000E7760"/>
    <w:rsid w:val="000E77F7"/>
    <w:rsid w:val="000F05CF"/>
    <w:rsid w:val="000F09B4"/>
    <w:rsid w:val="000F0B45"/>
    <w:rsid w:val="000F131E"/>
    <w:rsid w:val="000F14A5"/>
    <w:rsid w:val="000F1CF9"/>
    <w:rsid w:val="000F23CD"/>
    <w:rsid w:val="000F2535"/>
    <w:rsid w:val="000F26C7"/>
    <w:rsid w:val="000F276D"/>
    <w:rsid w:val="000F28C5"/>
    <w:rsid w:val="000F2F9F"/>
    <w:rsid w:val="000F3BD8"/>
    <w:rsid w:val="000F3D1D"/>
    <w:rsid w:val="000F4488"/>
    <w:rsid w:val="000F4ACB"/>
    <w:rsid w:val="000F5F79"/>
    <w:rsid w:val="000F6023"/>
    <w:rsid w:val="000F651C"/>
    <w:rsid w:val="000F6549"/>
    <w:rsid w:val="000F775D"/>
    <w:rsid w:val="00100658"/>
    <w:rsid w:val="00100C33"/>
    <w:rsid w:val="00100E6E"/>
    <w:rsid w:val="00101CEC"/>
    <w:rsid w:val="00101FA0"/>
    <w:rsid w:val="001021F2"/>
    <w:rsid w:val="00102279"/>
    <w:rsid w:val="0010263F"/>
    <w:rsid w:val="00102BB7"/>
    <w:rsid w:val="00103004"/>
    <w:rsid w:val="00103C19"/>
    <w:rsid w:val="00103D85"/>
    <w:rsid w:val="00103E17"/>
    <w:rsid w:val="00104419"/>
    <w:rsid w:val="00104F4E"/>
    <w:rsid w:val="00105243"/>
    <w:rsid w:val="0010567D"/>
    <w:rsid w:val="00105840"/>
    <w:rsid w:val="00105968"/>
    <w:rsid w:val="00105CB8"/>
    <w:rsid w:val="00106471"/>
    <w:rsid w:val="00106743"/>
    <w:rsid w:val="00106763"/>
    <w:rsid w:val="00107C7E"/>
    <w:rsid w:val="00107D2D"/>
    <w:rsid w:val="00107D99"/>
    <w:rsid w:val="00107DA1"/>
    <w:rsid w:val="0011110C"/>
    <w:rsid w:val="001112E1"/>
    <w:rsid w:val="001117F2"/>
    <w:rsid w:val="00111A5D"/>
    <w:rsid w:val="001123EE"/>
    <w:rsid w:val="00112541"/>
    <w:rsid w:val="0011264B"/>
    <w:rsid w:val="00112807"/>
    <w:rsid w:val="001128E4"/>
    <w:rsid w:val="00112A3B"/>
    <w:rsid w:val="00113442"/>
    <w:rsid w:val="001136B6"/>
    <w:rsid w:val="00113B7C"/>
    <w:rsid w:val="00114997"/>
    <w:rsid w:val="00115057"/>
    <w:rsid w:val="00115E72"/>
    <w:rsid w:val="00116A9F"/>
    <w:rsid w:val="00116AAB"/>
    <w:rsid w:val="00116FC8"/>
    <w:rsid w:val="00117C83"/>
    <w:rsid w:val="00117E2C"/>
    <w:rsid w:val="00117E3E"/>
    <w:rsid w:val="00117FFE"/>
    <w:rsid w:val="0012076E"/>
    <w:rsid w:val="001208E8"/>
    <w:rsid w:val="001211F3"/>
    <w:rsid w:val="00121462"/>
    <w:rsid w:val="001217F3"/>
    <w:rsid w:val="00121E3A"/>
    <w:rsid w:val="001223AF"/>
    <w:rsid w:val="00122710"/>
    <w:rsid w:val="0012286A"/>
    <w:rsid w:val="00122C85"/>
    <w:rsid w:val="00123477"/>
    <w:rsid w:val="00123E0A"/>
    <w:rsid w:val="00123F3A"/>
    <w:rsid w:val="00123FE6"/>
    <w:rsid w:val="0012438A"/>
    <w:rsid w:val="001249D1"/>
    <w:rsid w:val="00124DC4"/>
    <w:rsid w:val="001257C2"/>
    <w:rsid w:val="00126221"/>
    <w:rsid w:val="001267F1"/>
    <w:rsid w:val="00126B18"/>
    <w:rsid w:val="00126DD5"/>
    <w:rsid w:val="00127AD4"/>
    <w:rsid w:val="00130822"/>
    <w:rsid w:val="0013138E"/>
    <w:rsid w:val="00131C13"/>
    <w:rsid w:val="001320D2"/>
    <w:rsid w:val="00134F1B"/>
    <w:rsid w:val="00134F52"/>
    <w:rsid w:val="0013509A"/>
    <w:rsid w:val="001350FB"/>
    <w:rsid w:val="00135901"/>
    <w:rsid w:val="00135C46"/>
    <w:rsid w:val="0013673B"/>
    <w:rsid w:val="0013674A"/>
    <w:rsid w:val="001370DF"/>
    <w:rsid w:val="001374F5"/>
    <w:rsid w:val="00137B8A"/>
    <w:rsid w:val="00137E2F"/>
    <w:rsid w:val="00137EB8"/>
    <w:rsid w:val="00140085"/>
    <w:rsid w:val="001403BA"/>
    <w:rsid w:val="0014044E"/>
    <w:rsid w:val="00141495"/>
    <w:rsid w:val="00141950"/>
    <w:rsid w:val="0014209A"/>
    <w:rsid w:val="001420C2"/>
    <w:rsid w:val="00142A95"/>
    <w:rsid w:val="00142C64"/>
    <w:rsid w:val="00142F27"/>
    <w:rsid w:val="001436D7"/>
    <w:rsid w:val="001446B4"/>
    <w:rsid w:val="00144767"/>
    <w:rsid w:val="00144D54"/>
    <w:rsid w:val="001450E3"/>
    <w:rsid w:val="00145827"/>
    <w:rsid w:val="00145DA9"/>
    <w:rsid w:val="00146A22"/>
    <w:rsid w:val="00146E9D"/>
    <w:rsid w:val="0014716A"/>
    <w:rsid w:val="001471C2"/>
    <w:rsid w:val="00150025"/>
    <w:rsid w:val="00150881"/>
    <w:rsid w:val="001509C6"/>
    <w:rsid w:val="00150DB5"/>
    <w:rsid w:val="001511A8"/>
    <w:rsid w:val="00151547"/>
    <w:rsid w:val="001515B5"/>
    <w:rsid w:val="00151DC0"/>
    <w:rsid w:val="00151E15"/>
    <w:rsid w:val="001523A4"/>
    <w:rsid w:val="001526BB"/>
    <w:rsid w:val="00152C80"/>
    <w:rsid w:val="0015340C"/>
    <w:rsid w:val="001535C6"/>
    <w:rsid w:val="00153B0D"/>
    <w:rsid w:val="001546C5"/>
    <w:rsid w:val="00154A1D"/>
    <w:rsid w:val="00154C93"/>
    <w:rsid w:val="00154EFD"/>
    <w:rsid w:val="0015523F"/>
    <w:rsid w:val="001552E8"/>
    <w:rsid w:val="001553C2"/>
    <w:rsid w:val="00155AB5"/>
    <w:rsid w:val="00155AE8"/>
    <w:rsid w:val="0015643D"/>
    <w:rsid w:val="00156F24"/>
    <w:rsid w:val="0015712B"/>
    <w:rsid w:val="00157263"/>
    <w:rsid w:val="0015779F"/>
    <w:rsid w:val="001578E5"/>
    <w:rsid w:val="00157C87"/>
    <w:rsid w:val="00157CB7"/>
    <w:rsid w:val="00157CCE"/>
    <w:rsid w:val="00157D08"/>
    <w:rsid w:val="00157D0C"/>
    <w:rsid w:val="00157E6E"/>
    <w:rsid w:val="0016026B"/>
    <w:rsid w:val="001602F1"/>
    <w:rsid w:val="00160D29"/>
    <w:rsid w:val="00161B7D"/>
    <w:rsid w:val="00161E8F"/>
    <w:rsid w:val="00161ED4"/>
    <w:rsid w:val="00161F84"/>
    <w:rsid w:val="001620A3"/>
    <w:rsid w:val="00162970"/>
    <w:rsid w:val="001634DB"/>
    <w:rsid w:val="00163ACB"/>
    <w:rsid w:val="00163E98"/>
    <w:rsid w:val="0016434F"/>
    <w:rsid w:val="00164F79"/>
    <w:rsid w:val="0016570E"/>
    <w:rsid w:val="00166DB9"/>
    <w:rsid w:val="00167061"/>
    <w:rsid w:val="001673F0"/>
    <w:rsid w:val="00170A5C"/>
    <w:rsid w:val="00170F1B"/>
    <w:rsid w:val="001711A5"/>
    <w:rsid w:val="00171AA5"/>
    <w:rsid w:val="00171B97"/>
    <w:rsid w:val="0017248B"/>
    <w:rsid w:val="0017254E"/>
    <w:rsid w:val="00172C8B"/>
    <w:rsid w:val="00173CA6"/>
    <w:rsid w:val="001740C4"/>
    <w:rsid w:val="00174B7C"/>
    <w:rsid w:val="00175E11"/>
    <w:rsid w:val="001764BE"/>
    <w:rsid w:val="00176822"/>
    <w:rsid w:val="00176F45"/>
    <w:rsid w:val="001771DA"/>
    <w:rsid w:val="001778E4"/>
    <w:rsid w:val="001779ED"/>
    <w:rsid w:val="00177A4D"/>
    <w:rsid w:val="00180579"/>
    <w:rsid w:val="001810E9"/>
    <w:rsid w:val="0018143C"/>
    <w:rsid w:val="001815D2"/>
    <w:rsid w:val="001818AC"/>
    <w:rsid w:val="00181B06"/>
    <w:rsid w:val="00182629"/>
    <w:rsid w:val="0018274A"/>
    <w:rsid w:val="00182BBC"/>
    <w:rsid w:val="00182F55"/>
    <w:rsid w:val="00183BF0"/>
    <w:rsid w:val="00183BF4"/>
    <w:rsid w:val="001840C0"/>
    <w:rsid w:val="0018471B"/>
    <w:rsid w:val="00184832"/>
    <w:rsid w:val="00185334"/>
    <w:rsid w:val="0018561C"/>
    <w:rsid w:val="0018703D"/>
    <w:rsid w:val="0018723E"/>
    <w:rsid w:val="00187360"/>
    <w:rsid w:val="0018756C"/>
    <w:rsid w:val="00187A6A"/>
    <w:rsid w:val="00187EFB"/>
    <w:rsid w:val="0019043F"/>
    <w:rsid w:val="001905BF"/>
    <w:rsid w:val="00190A2B"/>
    <w:rsid w:val="00191615"/>
    <w:rsid w:val="0019161B"/>
    <w:rsid w:val="00191766"/>
    <w:rsid w:val="001921CD"/>
    <w:rsid w:val="00192678"/>
    <w:rsid w:val="001929B2"/>
    <w:rsid w:val="00192A6E"/>
    <w:rsid w:val="00192C48"/>
    <w:rsid w:val="001936B5"/>
    <w:rsid w:val="00193BB0"/>
    <w:rsid w:val="001941E9"/>
    <w:rsid w:val="00194217"/>
    <w:rsid w:val="00194400"/>
    <w:rsid w:val="0019565D"/>
    <w:rsid w:val="001956F9"/>
    <w:rsid w:val="00195822"/>
    <w:rsid w:val="00195B86"/>
    <w:rsid w:val="00195C07"/>
    <w:rsid w:val="00195C66"/>
    <w:rsid w:val="00195F60"/>
    <w:rsid w:val="001960C4"/>
    <w:rsid w:val="00197BFD"/>
    <w:rsid w:val="00197E76"/>
    <w:rsid w:val="001A020D"/>
    <w:rsid w:val="001A040F"/>
    <w:rsid w:val="001A04DE"/>
    <w:rsid w:val="001A0DA4"/>
    <w:rsid w:val="001A1323"/>
    <w:rsid w:val="001A21A9"/>
    <w:rsid w:val="001A2650"/>
    <w:rsid w:val="001A3507"/>
    <w:rsid w:val="001A37B3"/>
    <w:rsid w:val="001A3831"/>
    <w:rsid w:val="001A405A"/>
    <w:rsid w:val="001A446C"/>
    <w:rsid w:val="001A48A4"/>
    <w:rsid w:val="001A48BA"/>
    <w:rsid w:val="001A4CE8"/>
    <w:rsid w:val="001A54D8"/>
    <w:rsid w:val="001A54EC"/>
    <w:rsid w:val="001A555E"/>
    <w:rsid w:val="001A56A9"/>
    <w:rsid w:val="001A5735"/>
    <w:rsid w:val="001A5B71"/>
    <w:rsid w:val="001A60F6"/>
    <w:rsid w:val="001A6CAC"/>
    <w:rsid w:val="001A6E91"/>
    <w:rsid w:val="001A782D"/>
    <w:rsid w:val="001A7AB8"/>
    <w:rsid w:val="001A7E9D"/>
    <w:rsid w:val="001B00B6"/>
    <w:rsid w:val="001B0576"/>
    <w:rsid w:val="001B0DF2"/>
    <w:rsid w:val="001B0FB4"/>
    <w:rsid w:val="001B16FA"/>
    <w:rsid w:val="001B191B"/>
    <w:rsid w:val="001B1C9C"/>
    <w:rsid w:val="001B2584"/>
    <w:rsid w:val="001B2593"/>
    <w:rsid w:val="001B2658"/>
    <w:rsid w:val="001B266F"/>
    <w:rsid w:val="001B29B7"/>
    <w:rsid w:val="001B2EEB"/>
    <w:rsid w:val="001B31B3"/>
    <w:rsid w:val="001B32DE"/>
    <w:rsid w:val="001B457F"/>
    <w:rsid w:val="001B4F38"/>
    <w:rsid w:val="001B521A"/>
    <w:rsid w:val="001B558F"/>
    <w:rsid w:val="001B5781"/>
    <w:rsid w:val="001B5A52"/>
    <w:rsid w:val="001B650F"/>
    <w:rsid w:val="001B688D"/>
    <w:rsid w:val="001B69A3"/>
    <w:rsid w:val="001B6F0C"/>
    <w:rsid w:val="001B7242"/>
    <w:rsid w:val="001B7430"/>
    <w:rsid w:val="001B7474"/>
    <w:rsid w:val="001B7836"/>
    <w:rsid w:val="001B7A1D"/>
    <w:rsid w:val="001B7C9A"/>
    <w:rsid w:val="001C022F"/>
    <w:rsid w:val="001C048A"/>
    <w:rsid w:val="001C12CE"/>
    <w:rsid w:val="001C13F5"/>
    <w:rsid w:val="001C2456"/>
    <w:rsid w:val="001C26DB"/>
    <w:rsid w:val="001C28E0"/>
    <w:rsid w:val="001C2EB3"/>
    <w:rsid w:val="001C2ECD"/>
    <w:rsid w:val="001C335F"/>
    <w:rsid w:val="001C4120"/>
    <w:rsid w:val="001C5A86"/>
    <w:rsid w:val="001C6238"/>
    <w:rsid w:val="001C67F7"/>
    <w:rsid w:val="001C6C79"/>
    <w:rsid w:val="001C7230"/>
    <w:rsid w:val="001C7951"/>
    <w:rsid w:val="001D08FC"/>
    <w:rsid w:val="001D0D2A"/>
    <w:rsid w:val="001D1340"/>
    <w:rsid w:val="001D2410"/>
    <w:rsid w:val="001D2AFF"/>
    <w:rsid w:val="001D3256"/>
    <w:rsid w:val="001D33A6"/>
    <w:rsid w:val="001D382F"/>
    <w:rsid w:val="001D39E6"/>
    <w:rsid w:val="001D3A8D"/>
    <w:rsid w:val="001D4259"/>
    <w:rsid w:val="001D4935"/>
    <w:rsid w:val="001D4CF0"/>
    <w:rsid w:val="001D50AA"/>
    <w:rsid w:val="001D5590"/>
    <w:rsid w:val="001D60EE"/>
    <w:rsid w:val="001D66A7"/>
    <w:rsid w:val="001D6AE2"/>
    <w:rsid w:val="001D6DD3"/>
    <w:rsid w:val="001D7574"/>
    <w:rsid w:val="001D7861"/>
    <w:rsid w:val="001E04F7"/>
    <w:rsid w:val="001E09E0"/>
    <w:rsid w:val="001E13B8"/>
    <w:rsid w:val="001E1B24"/>
    <w:rsid w:val="001E25D3"/>
    <w:rsid w:val="001E2CAF"/>
    <w:rsid w:val="001E2D11"/>
    <w:rsid w:val="001E33DF"/>
    <w:rsid w:val="001E3A23"/>
    <w:rsid w:val="001E40B8"/>
    <w:rsid w:val="001E4AA7"/>
    <w:rsid w:val="001E5A12"/>
    <w:rsid w:val="001E5A8A"/>
    <w:rsid w:val="001E5F77"/>
    <w:rsid w:val="001E624F"/>
    <w:rsid w:val="001E6382"/>
    <w:rsid w:val="001E648E"/>
    <w:rsid w:val="001E6772"/>
    <w:rsid w:val="001E68D7"/>
    <w:rsid w:val="001E690C"/>
    <w:rsid w:val="001E6BDD"/>
    <w:rsid w:val="001E7CBB"/>
    <w:rsid w:val="001F0866"/>
    <w:rsid w:val="001F0C78"/>
    <w:rsid w:val="001F0CF7"/>
    <w:rsid w:val="001F0DA3"/>
    <w:rsid w:val="001F0F06"/>
    <w:rsid w:val="001F14BC"/>
    <w:rsid w:val="001F18E9"/>
    <w:rsid w:val="001F2314"/>
    <w:rsid w:val="001F2897"/>
    <w:rsid w:val="001F2FE3"/>
    <w:rsid w:val="001F3543"/>
    <w:rsid w:val="001F38C9"/>
    <w:rsid w:val="001F394F"/>
    <w:rsid w:val="001F427C"/>
    <w:rsid w:val="001F4590"/>
    <w:rsid w:val="001F4A60"/>
    <w:rsid w:val="001F4B41"/>
    <w:rsid w:val="001F510F"/>
    <w:rsid w:val="001F5A4A"/>
    <w:rsid w:val="001F5B0B"/>
    <w:rsid w:val="001F5CC8"/>
    <w:rsid w:val="001F62A0"/>
    <w:rsid w:val="001F67A6"/>
    <w:rsid w:val="001F696A"/>
    <w:rsid w:val="001F72CC"/>
    <w:rsid w:val="001F7331"/>
    <w:rsid w:val="001F760A"/>
    <w:rsid w:val="001F7B76"/>
    <w:rsid w:val="001F7BB1"/>
    <w:rsid w:val="001F7DD3"/>
    <w:rsid w:val="00200298"/>
    <w:rsid w:val="00200341"/>
    <w:rsid w:val="0020087C"/>
    <w:rsid w:val="00201013"/>
    <w:rsid w:val="0020103C"/>
    <w:rsid w:val="002012A6"/>
    <w:rsid w:val="002016A7"/>
    <w:rsid w:val="00201A24"/>
    <w:rsid w:val="00201C03"/>
    <w:rsid w:val="00201D83"/>
    <w:rsid w:val="002021F3"/>
    <w:rsid w:val="00202F78"/>
    <w:rsid w:val="002033A7"/>
    <w:rsid w:val="00204289"/>
    <w:rsid w:val="0020463A"/>
    <w:rsid w:val="002050C1"/>
    <w:rsid w:val="002059A6"/>
    <w:rsid w:val="00205EF6"/>
    <w:rsid w:val="0020605C"/>
    <w:rsid w:val="002061DC"/>
    <w:rsid w:val="00206E8C"/>
    <w:rsid w:val="002100D9"/>
    <w:rsid w:val="00210554"/>
    <w:rsid w:val="002108FC"/>
    <w:rsid w:val="00210BC6"/>
    <w:rsid w:val="00211184"/>
    <w:rsid w:val="002112AB"/>
    <w:rsid w:val="0021196C"/>
    <w:rsid w:val="00212007"/>
    <w:rsid w:val="00213511"/>
    <w:rsid w:val="0021399F"/>
    <w:rsid w:val="00213FDD"/>
    <w:rsid w:val="0021440D"/>
    <w:rsid w:val="0021498D"/>
    <w:rsid w:val="00215257"/>
    <w:rsid w:val="0021587D"/>
    <w:rsid w:val="00215B56"/>
    <w:rsid w:val="00215C69"/>
    <w:rsid w:val="002161CB"/>
    <w:rsid w:val="0021622C"/>
    <w:rsid w:val="0021636E"/>
    <w:rsid w:val="0021645C"/>
    <w:rsid w:val="00216DD0"/>
    <w:rsid w:val="00216DF3"/>
    <w:rsid w:val="00217184"/>
    <w:rsid w:val="002171CC"/>
    <w:rsid w:val="00217313"/>
    <w:rsid w:val="00217AF6"/>
    <w:rsid w:val="00217EEB"/>
    <w:rsid w:val="00217FBB"/>
    <w:rsid w:val="002204ED"/>
    <w:rsid w:val="00220D23"/>
    <w:rsid w:val="002212DB"/>
    <w:rsid w:val="00221402"/>
    <w:rsid w:val="0022163F"/>
    <w:rsid w:val="00221A67"/>
    <w:rsid w:val="00221D10"/>
    <w:rsid w:val="0022355A"/>
    <w:rsid w:val="00223634"/>
    <w:rsid w:val="002236E9"/>
    <w:rsid w:val="0022372F"/>
    <w:rsid w:val="0022383B"/>
    <w:rsid w:val="00223E51"/>
    <w:rsid w:val="00223F91"/>
    <w:rsid w:val="00224377"/>
    <w:rsid w:val="00224579"/>
    <w:rsid w:val="00224AC4"/>
    <w:rsid w:val="00225740"/>
    <w:rsid w:val="00225873"/>
    <w:rsid w:val="00225D35"/>
    <w:rsid w:val="00225F37"/>
    <w:rsid w:val="002263D0"/>
    <w:rsid w:val="002264C1"/>
    <w:rsid w:val="00226522"/>
    <w:rsid w:val="0022697D"/>
    <w:rsid w:val="002274DA"/>
    <w:rsid w:val="0022783E"/>
    <w:rsid w:val="00230201"/>
    <w:rsid w:val="002303E9"/>
    <w:rsid w:val="00231F65"/>
    <w:rsid w:val="00232827"/>
    <w:rsid w:val="00232DAE"/>
    <w:rsid w:val="00233042"/>
    <w:rsid w:val="002331A3"/>
    <w:rsid w:val="00233BC1"/>
    <w:rsid w:val="002345A7"/>
    <w:rsid w:val="00234C73"/>
    <w:rsid w:val="002356E6"/>
    <w:rsid w:val="00235962"/>
    <w:rsid w:val="00235BE6"/>
    <w:rsid w:val="002361E1"/>
    <w:rsid w:val="00236924"/>
    <w:rsid w:val="00236A40"/>
    <w:rsid w:val="002371A7"/>
    <w:rsid w:val="0023799A"/>
    <w:rsid w:val="0023799B"/>
    <w:rsid w:val="00237C11"/>
    <w:rsid w:val="002404BC"/>
    <w:rsid w:val="002404C7"/>
    <w:rsid w:val="002410F7"/>
    <w:rsid w:val="002413A2"/>
    <w:rsid w:val="002416AF"/>
    <w:rsid w:val="002418BB"/>
    <w:rsid w:val="00241DD3"/>
    <w:rsid w:val="00242B3C"/>
    <w:rsid w:val="00243B2B"/>
    <w:rsid w:val="00243D80"/>
    <w:rsid w:val="002446EC"/>
    <w:rsid w:val="00244736"/>
    <w:rsid w:val="00244B05"/>
    <w:rsid w:val="002451B8"/>
    <w:rsid w:val="00245E14"/>
    <w:rsid w:val="0024600B"/>
    <w:rsid w:val="002466BA"/>
    <w:rsid w:val="00250F7D"/>
    <w:rsid w:val="00251104"/>
    <w:rsid w:val="00251167"/>
    <w:rsid w:val="002511C4"/>
    <w:rsid w:val="0025148D"/>
    <w:rsid w:val="00251BF2"/>
    <w:rsid w:val="00251BF6"/>
    <w:rsid w:val="00251CE4"/>
    <w:rsid w:val="00252225"/>
    <w:rsid w:val="00252333"/>
    <w:rsid w:val="00252696"/>
    <w:rsid w:val="00252FED"/>
    <w:rsid w:val="00254877"/>
    <w:rsid w:val="00254968"/>
    <w:rsid w:val="002553B6"/>
    <w:rsid w:val="0025544A"/>
    <w:rsid w:val="00255782"/>
    <w:rsid w:val="00255896"/>
    <w:rsid w:val="002565A0"/>
    <w:rsid w:val="00256956"/>
    <w:rsid w:val="00257CD4"/>
    <w:rsid w:val="00260A66"/>
    <w:rsid w:val="00260B27"/>
    <w:rsid w:val="0026110F"/>
    <w:rsid w:val="00261B4E"/>
    <w:rsid w:val="00261BE8"/>
    <w:rsid w:val="00262EDB"/>
    <w:rsid w:val="002630A8"/>
    <w:rsid w:val="002631BF"/>
    <w:rsid w:val="00263792"/>
    <w:rsid w:val="002639F4"/>
    <w:rsid w:val="0026437C"/>
    <w:rsid w:val="00264535"/>
    <w:rsid w:val="00265238"/>
    <w:rsid w:val="00265565"/>
    <w:rsid w:val="00265938"/>
    <w:rsid w:val="002666AA"/>
    <w:rsid w:val="00266FA7"/>
    <w:rsid w:val="0026718C"/>
    <w:rsid w:val="002671D8"/>
    <w:rsid w:val="002678C2"/>
    <w:rsid w:val="002709D3"/>
    <w:rsid w:val="00270D99"/>
    <w:rsid w:val="0027187F"/>
    <w:rsid w:val="00271D5F"/>
    <w:rsid w:val="00271F60"/>
    <w:rsid w:val="0027216F"/>
    <w:rsid w:val="0027228D"/>
    <w:rsid w:val="002735EE"/>
    <w:rsid w:val="002737D8"/>
    <w:rsid w:val="00273943"/>
    <w:rsid w:val="00273969"/>
    <w:rsid w:val="0027429E"/>
    <w:rsid w:val="0027441B"/>
    <w:rsid w:val="002751D1"/>
    <w:rsid w:val="002758F9"/>
    <w:rsid w:val="00275D0E"/>
    <w:rsid w:val="00276084"/>
    <w:rsid w:val="00276266"/>
    <w:rsid w:val="002765B4"/>
    <w:rsid w:val="0027688E"/>
    <w:rsid w:val="00276FE1"/>
    <w:rsid w:val="002770A0"/>
    <w:rsid w:val="002778A2"/>
    <w:rsid w:val="00277A38"/>
    <w:rsid w:val="00277A77"/>
    <w:rsid w:val="00277C2A"/>
    <w:rsid w:val="002802FD"/>
    <w:rsid w:val="00280BE1"/>
    <w:rsid w:val="0028152A"/>
    <w:rsid w:val="00281770"/>
    <w:rsid w:val="00281BB8"/>
    <w:rsid w:val="00281E81"/>
    <w:rsid w:val="002820DA"/>
    <w:rsid w:val="00282B88"/>
    <w:rsid w:val="00283453"/>
    <w:rsid w:val="00283F9A"/>
    <w:rsid w:val="002842B0"/>
    <w:rsid w:val="002844A5"/>
    <w:rsid w:val="002844EC"/>
    <w:rsid w:val="00284CB0"/>
    <w:rsid w:val="00284DEB"/>
    <w:rsid w:val="002850E1"/>
    <w:rsid w:val="002859A3"/>
    <w:rsid w:val="00285A37"/>
    <w:rsid w:val="00285DE0"/>
    <w:rsid w:val="002867F0"/>
    <w:rsid w:val="00286AB3"/>
    <w:rsid w:val="002873BB"/>
    <w:rsid w:val="00287927"/>
    <w:rsid w:val="00287D2A"/>
    <w:rsid w:val="002901D8"/>
    <w:rsid w:val="00290218"/>
    <w:rsid w:val="002908A0"/>
    <w:rsid w:val="002909B1"/>
    <w:rsid w:val="00290B8F"/>
    <w:rsid w:val="00290E16"/>
    <w:rsid w:val="002914B3"/>
    <w:rsid w:val="00291C3B"/>
    <w:rsid w:val="002924A6"/>
    <w:rsid w:val="002929FC"/>
    <w:rsid w:val="0029309A"/>
    <w:rsid w:val="00293110"/>
    <w:rsid w:val="00293527"/>
    <w:rsid w:val="00293A9D"/>
    <w:rsid w:val="00293E23"/>
    <w:rsid w:val="00294553"/>
    <w:rsid w:val="00294683"/>
    <w:rsid w:val="002946B4"/>
    <w:rsid w:val="00294E6D"/>
    <w:rsid w:val="00295376"/>
    <w:rsid w:val="00295DD4"/>
    <w:rsid w:val="0029615D"/>
    <w:rsid w:val="002965C7"/>
    <w:rsid w:val="0029745B"/>
    <w:rsid w:val="00297518"/>
    <w:rsid w:val="00297566"/>
    <w:rsid w:val="002A097F"/>
    <w:rsid w:val="002A0D4C"/>
    <w:rsid w:val="002A0FF9"/>
    <w:rsid w:val="002A1F0A"/>
    <w:rsid w:val="002A237C"/>
    <w:rsid w:val="002A2391"/>
    <w:rsid w:val="002A3440"/>
    <w:rsid w:val="002A3841"/>
    <w:rsid w:val="002A3C02"/>
    <w:rsid w:val="002A3D90"/>
    <w:rsid w:val="002A40D1"/>
    <w:rsid w:val="002A439F"/>
    <w:rsid w:val="002A458E"/>
    <w:rsid w:val="002A499B"/>
    <w:rsid w:val="002A542A"/>
    <w:rsid w:val="002A584C"/>
    <w:rsid w:val="002A5DC1"/>
    <w:rsid w:val="002A6EB4"/>
    <w:rsid w:val="002A71C1"/>
    <w:rsid w:val="002A72DB"/>
    <w:rsid w:val="002A7408"/>
    <w:rsid w:val="002A7507"/>
    <w:rsid w:val="002A755C"/>
    <w:rsid w:val="002A75B3"/>
    <w:rsid w:val="002A7B99"/>
    <w:rsid w:val="002A7E65"/>
    <w:rsid w:val="002B013B"/>
    <w:rsid w:val="002B0240"/>
    <w:rsid w:val="002B02A1"/>
    <w:rsid w:val="002B03F5"/>
    <w:rsid w:val="002B1FA0"/>
    <w:rsid w:val="002B2963"/>
    <w:rsid w:val="002B2F25"/>
    <w:rsid w:val="002B3204"/>
    <w:rsid w:val="002B3265"/>
    <w:rsid w:val="002B32A5"/>
    <w:rsid w:val="002B34F2"/>
    <w:rsid w:val="002B3523"/>
    <w:rsid w:val="002B36C6"/>
    <w:rsid w:val="002B3B24"/>
    <w:rsid w:val="002B3FFC"/>
    <w:rsid w:val="002B4647"/>
    <w:rsid w:val="002B4A84"/>
    <w:rsid w:val="002B5084"/>
    <w:rsid w:val="002B55BF"/>
    <w:rsid w:val="002B55C0"/>
    <w:rsid w:val="002B5D7A"/>
    <w:rsid w:val="002B5FBA"/>
    <w:rsid w:val="002B62CD"/>
    <w:rsid w:val="002B645D"/>
    <w:rsid w:val="002B675A"/>
    <w:rsid w:val="002B7930"/>
    <w:rsid w:val="002B7966"/>
    <w:rsid w:val="002B7BB7"/>
    <w:rsid w:val="002B7E7A"/>
    <w:rsid w:val="002C022E"/>
    <w:rsid w:val="002C07E3"/>
    <w:rsid w:val="002C09EF"/>
    <w:rsid w:val="002C1A64"/>
    <w:rsid w:val="002C1CEA"/>
    <w:rsid w:val="002C20A3"/>
    <w:rsid w:val="002C244D"/>
    <w:rsid w:val="002C2A92"/>
    <w:rsid w:val="002C2CA2"/>
    <w:rsid w:val="002C3209"/>
    <w:rsid w:val="002C3E39"/>
    <w:rsid w:val="002C3E47"/>
    <w:rsid w:val="002C41A4"/>
    <w:rsid w:val="002C4EDB"/>
    <w:rsid w:val="002C6450"/>
    <w:rsid w:val="002C6964"/>
    <w:rsid w:val="002C716C"/>
    <w:rsid w:val="002C719D"/>
    <w:rsid w:val="002C7FF9"/>
    <w:rsid w:val="002D0640"/>
    <w:rsid w:val="002D239C"/>
    <w:rsid w:val="002D27E2"/>
    <w:rsid w:val="002D2E1F"/>
    <w:rsid w:val="002D2E52"/>
    <w:rsid w:val="002D38CF"/>
    <w:rsid w:val="002D3B4D"/>
    <w:rsid w:val="002D3F8D"/>
    <w:rsid w:val="002D4170"/>
    <w:rsid w:val="002D44FF"/>
    <w:rsid w:val="002D497A"/>
    <w:rsid w:val="002D4C72"/>
    <w:rsid w:val="002D4EFE"/>
    <w:rsid w:val="002D5060"/>
    <w:rsid w:val="002D565A"/>
    <w:rsid w:val="002D5C04"/>
    <w:rsid w:val="002D5FF3"/>
    <w:rsid w:val="002D699F"/>
    <w:rsid w:val="002D799D"/>
    <w:rsid w:val="002E0306"/>
    <w:rsid w:val="002E14DE"/>
    <w:rsid w:val="002E2616"/>
    <w:rsid w:val="002E2C13"/>
    <w:rsid w:val="002E3006"/>
    <w:rsid w:val="002E3398"/>
    <w:rsid w:val="002E39DE"/>
    <w:rsid w:val="002E3D74"/>
    <w:rsid w:val="002E3DCD"/>
    <w:rsid w:val="002E40B8"/>
    <w:rsid w:val="002E4856"/>
    <w:rsid w:val="002E599D"/>
    <w:rsid w:val="002E6248"/>
    <w:rsid w:val="002E64E5"/>
    <w:rsid w:val="002E6587"/>
    <w:rsid w:val="002E65E0"/>
    <w:rsid w:val="002E6965"/>
    <w:rsid w:val="002E6C25"/>
    <w:rsid w:val="002E7789"/>
    <w:rsid w:val="002E783B"/>
    <w:rsid w:val="002E79C3"/>
    <w:rsid w:val="002E7A1C"/>
    <w:rsid w:val="002E7A6F"/>
    <w:rsid w:val="002F023B"/>
    <w:rsid w:val="002F0C02"/>
    <w:rsid w:val="002F0DFD"/>
    <w:rsid w:val="002F12C2"/>
    <w:rsid w:val="002F162D"/>
    <w:rsid w:val="002F19BD"/>
    <w:rsid w:val="002F2B66"/>
    <w:rsid w:val="002F2EFD"/>
    <w:rsid w:val="002F385A"/>
    <w:rsid w:val="002F3A93"/>
    <w:rsid w:val="002F4845"/>
    <w:rsid w:val="002F4B50"/>
    <w:rsid w:val="002F5017"/>
    <w:rsid w:val="002F55D5"/>
    <w:rsid w:val="002F55F6"/>
    <w:rsid w:val="002F6419"/>
    <w:rsid w:val="002F6466"/>
    <w:rsid w:val="002F6C48"/>
    <w:rsid w:val="002F70D6"/>
    <w:rsid w:val="003000D0"/>
    <w:rsid w:val="00300A8D"/>
    <w:rsid w:val="0030137F"/>
    <w:rsid w:val="003015B1"/>
    <w:rsid w:val="00301A3C"/>
    <w:rsid w:val="00301D22"/>
    <w:rsid w:val="00302041"/>
    <w:rsid w:val="003020C2"/>
    <w:rsid w:val="00302250"/>
    <w:rsid w:val="00302290"/>
    <w:rsid w:val="00303EA7"/>
    <w:rsid w:val="00303F34"/>
    <w:rsid w:val="00305EBE"/>
    <w:rsid w:val="00306184"/>
    <w:rsid w:val="00306273"/>
    <w:rsid w:val="0030740B"/>
    <w:rsid w:val="003078E8"/>
    <w:rsid w:val="0030790E"/>
    <w:rsid w:val="00307C93"/>
    <w:rsid w:val="003105EA"/>
    <w:rsid w:val="0031066B"/>
    <w:rsid w:val="0031075D"/>
    <w:rsid w:val="00310D0B"/>
    <w:rsid w:val="00311DA5"/>
    <w:rsid w:val="00313258"/>
    <w:rsid w:val="00313C3E"/>
    <w:rsid w:val="00313E2A"/>
    <w:rsid w:val="00314FC5"/>
    <w:rsid w:val="0031578B"/>
    <w:rsid w:val="003157C7"/>
    <w:rsid w:val="00316081"/>
    <w:rsid w:val="003173CB"/>
    <w:rsid w:val="00317925"/>
    <w:rsid w:val="003200D9"/>
    <w:rsid w:val="00320E1D"/>
    <w:rsid w:val="0032141C"/>
    <w:rsid w:val="0032151D"/>
    <w:rsid w:val="00321839"/>
    <w:rsid w:val="003222DD"/>
    <w:rsid w:val="0032244C"/>
    <w:rsid w:val="00322514"/>
    <w:rsid w:val="0032267F"/>
    <w:rsid w:val="00322BB9"/>
    <w:rsid w:val="003230AC"/>
    <w:rsid w:val="003244AF"/>
    <w:rsid w:val="00324A75"/>
    <w:rsid w:val="00324E20"/>
    <w:rsid w:val="003255D7"/>
    <w:rsid w:val="00325677"/>
    <w:rsid w:val="00325FB8"/>
    <w:rsid w:val="00326178"/>
    <w:rsid w:val="003261E3"/>
    <w:rsid w:val="0032652B"/>
    <w:rsid w:val="003269CE"/>
    <w:rsid w:val="00327296"/>
    <w:rsid w:val="00327472"/>
    <w:rsid w:val="00327800"/>
    <w:rsid w:val="00330835"/>
    <w:rsid w:val="00330BBF"/>
    <w:rsid w:val="00330E85"/>
    <w:rsid w:val="00331182"/>
    <w:rsid w:val="00331828"/>
    <w:rsid w:val="00331EF2"/>
    <w:rsid w:val="00332299"/>
    <w:rsid w:val="00333FE1"/>
    <w:rsid w:val="003349E8"/>
    <w:rsid w:val="00334E7C"/>
    <w:rsid w:val="00334FC1"/>
    <w:rsid w:val="00337486"/>
    <w:rsid w:val="003377B7"/>
    <w:rsid w:val="00340869"/>
    <w:rsid w:val="00340FC1"/>
    <w:rsid w:val="00341243"/>
    <w:rsid w:val="0034139F"/>
    <w:rsid w:val="003413DB"/>
    <w:rsid w:val="0034163A"/>
    <w:rsid w:val="00341C08"/>
    <w:rsid w:val="0034269F"/>
    <w:rsid w:val="0034279B"/>
    <w:rsid w:val="00342A77"/>
    <w:rsid w:val="00342E8D"/>
    <w:rsid w:val="00343376"/>
    <w:rsid w:val="00343514"/>
    <w:rsid w:val="00343552"/>
    <w:rsid w:val="00343B2A"/>
    <w:rsid w:val="00344404"/>
    <w:rsid w:val="00344646"/>
    <w:rsid w:val="00344830"/>
    <w:rsid w:val="003454DC"/>
    <w:rsid w:val="00346072"/>
    <w:rsid w:val="00347030"/>
    <w:rsid w:val="0034709D"/>
    <w:rsid w:val="0034759C"/>
    <w:rsid w:val="00350440"/>
    <w:rsid w:val="00350751"/>
    <w:rsid w:val="00351520"/>
    <w:rsid w:val="003518D7"/>
    <w:rsid w:val="00351C29"/>
    <w:rsid w:val="00351F66"/>
    <w:rsid w:val="003523B3"/>
    <w:rsid w:val="0035260D"/>
    <w:rsid w:val="00352956"/>
    <w:rsid w:val="00352A4A"/>
    <w:rsid w:val="00352DBA"/>
    <w:rsid w:val="0035390B"/>
    <w:rsid w:val="003542A5"/>
    <w:rsid w:val="00354DD1"/>
    <w:rsid w:val="00354EFD"/>
    <w:rsid w:val="0035572F"/>
    <w:rsid w:val="00355B5C"/>
    <w:rsid w:val="00355FFF"/>
    <w:rsid w:val="00356472"/>
    <w:rsid w:val="00356A8C"/>
    <w:rsid w:val="00357080"/>
    <w:rsid w:val="00357B26"/>
    <w:rsid w:val="003604BE"/>
    <w:rsid w:val="00361168"/>
    <w:rsid w:val="003612E1"/>
    <w:rsid w:val="00361355"/>
    <w:rsid w:val="00361675"/>
    <w:rsid w:val="00361703"/>
    <w:rsid w:val="0036190B"/>
    <w:rsid w:val="0036198A"/>
    <w:rsid w:val="00362D4A"/>
    <w:rsid w:val="003632C9"/>
    <w:rsid w:val="003634CC"/>
    <w:rsid w:val="00363708"/>
    <w:rsid w:val="00364963"/>
    <w:rsid w:val="00364ADE"/>
    <w:rsid w:val="00364C9D"/>
    <w:rsid w:val="00364D7A"/>
    <w:rsid w:val="00365637"/>
    <w:rsid w:val="003660FB"/>
    <w:rsid w:val="003662D3"/>
    <w:rsid w:val="003663AD"/>
    <w:rsid w:val="00366A18"/>
    <w:rsid w:val="00366A68"/>
    <w:rsid w:val="00366D22"/>
    <w:rsid w:val="003679D9"/>
    <w:rsid w:val="00367F27"/>
    <w:rsid w:val="00370484"/>
    <w:rsid w:val="00370525"/>
    <w:rsid w:val="00370696"/>
    <w:rsid w:val="00370CB2"/>
    <w:rsid w:val="003710B9"/>
    <w:rsid w:val="003719DD"/>
    <w:rsid w:val="00371AE8"/>
    <w:rsid w:val="00371B3B"/>
    <w:rsid w:val="00371BEA"/>
    <w:rsid w:val="00371C7A"/>
    <w:rsid w:val="00371FC4"/>
    <w:rsid w:val="0037237F"/>
    <w:rsid w:val="00372438"/>
    <w:rsid w:val="0037253E"/>
    <w:rsid w:val="00372898"/>
    <w:rsid w:val="00372989"/>
    <w:rsid w:val="00372C36"/>
    <w:rsid w:val="00372DB7"/>
    <w:rsid w:val="00372E32"/>
    <w:rsid w:val="00372F78"/>
    <w:rsid w:val="00373ACD"/>
    <w:rsid w:val="00373CC5"/>
    <w:rsid w:val="00373FEB"/>
    <w:rsid w:val="00374AF9"/>
    <w:rsid w:val="00374F9B"/>
    <w:rsid w:val="003759B5"/>
    <w:rsid w:val="003767C8"/>
    <w:rsid w:val="00376840"/>
    <w:rsid w:val="00376C33"/>
    <w:rsid w:val="00376F85"/>
    <w:rsid w:val="00377318"/>
    <w:rsid w:val="0037760D"/>
    <w:rsid w:val="0038032F"/>
    <w:rsid w:val="00380451"/>
    <w:rsid w:val="00380CC0"/>
    <w:rsid w:val="0038121C"/>
    <w:rsid w:val="00381CB7"/>
    <w:rsid w:val="00382EC3"/>
    <w:rsid w:val="0038321D"/>
    <w:rsid w:val="00383AAA"/>
    <w:rsid w:val="00383C05"/>
    <w:rsid w:val="00383F3B"/>
    <w:rsid w:val="00384108"/>
    <w:rsid w:val="003841BE"/>
    <w:rsid w:val="003843E1"/>
    <w:rsid w:val="0038501D"/>
    <w:rsid w:val="0038543A"/>
    <w:rsid w:val="00385749"/>
    <w:rsid w:val="00385793"/>
    <w:rsid w:val="00385CB3"/>
    <w:rsid w:val="00385D9C"/>
    <w:rsid w:val="003860BF"/>
    <w:rsid w:val="003860D5"/>
    <w:rsid w:val="00386332"/>
    <w:rsid w:val="00386377"/>
    <w:rsid w:val="00386562"/>
    <w:rsid w:val="00387FE4"/>
    <w:rsid w:val="00387FE7"/>
    <w:rsid w:val="00390569"/>
    <w:rsid w:val="00391102"/>
    <w:rsid w:val="00391536"/>
    <w:rsid w:val="00391979"/>
    <w:rsid w:val="00391F2B"/>
    <w:rsid w:val="0039288C"/>
    <w:rsid w:val="003928FE"/>
    <w:rsid w:val="0039293B"/>
    <w:rsid w:val="00393504"/>
    <w:rsid w:val="00393EFE"/>
    <w:rsid w:val="0039454E"/>
    <w:rsid w:val="0039471B"/>
    <w:rsid w:val="00394896"/>
    <w:rsid w:val="00394C0A"/>
    <w:rsid w:val="00395281"/>
    <w:rsid w:val="0039586D"/>
    <w:rsid w:val="00395A91"/>
    <w:rsid w:val="00395D53"/>
    <w:rsid w:val="00395EBD"/>
    <w:rsid w:val="00395EF5"/>
    <w:rsid w:val="0039634D"/>
    <w:rsid w:val="00396AAE"/>
    <w:rsid w:val="00397293"/>
    <w:rsid w:val="003973D4"/>
    <w:rsid w:val="003979E5"/>
    <w:rsid w:val="00397BDA"/>
    <w:rsid w:val="003A0454"/>
    <w:rsid w:val="003A0CAB"/>
    <w:rsid w:val="003A0D68"/>
    <w:rsid w:val="003A1480"/>
    <w:rsid w:val="003A1805"/>
    <w:rsid w:val="003A1C58"/>
    <w:rsid w:val="003A2074"/>
    <w:rsid w:val="003A23AF"/>
    <w:rsid w:val="003A2872"/>
    <w:rsid w:val="003A363C"/>
    <w:rsid w:val="003A3763"/>
    <w:rsid w:val="003A391C"/>
    <w:rsid w:val="003A485B"/>
    <w:rsid w:val="003A5FF5"/>
    <w:rsid w:val="003A634D"/>
    <w:rsid w:val="003A640A"/>
    <w:rsid w:val="003A69B2"/>
    <w:rsid w:val="003A6B78"/>
    <w:rsid w:val="003A6C56"/>
    <w:rsid w:val="003A7868"/>
    <w:rsid w:val="003A7F07"/>
    <w:rsid w:val="003B033B"/>
    <w:rsid w:val="003B0634"/>
    <w:rsid w:val="003B0691"/>
    <w:rsid w:val="003B082A"/>
    <w:rsid w:val="003B180A"/>
    <w:rsid w:val="003B1F8F"/>
    <w:rsid w:val="003B271F"/>
    <w:rsid w:val="003B2923"/>
    <w:rsid w:val="003B2E98"/>
    <w:rsid w:val="003B32C7"/>
    <w:rsid w:val="003B44D0"/>
    <w:rsid w:val="003B45E4"/>
    <w:rsid w:val="003B4E3D"/>
    <w:rsid w:val="003B5234"/>
    <w:rsid w:val="003B5E82"/>
    <w:rsid w:val="003B6217"/>
    <w:rsid w:val="003B6633"/>
    <w:rsid w:val="003B6974"/>
    <w:rsid w:val="003B766D"/>
    <w:rsid w:val="003B76A5"/>
    <w:rsid w:val="003B7CF9"/>
    <w:rsid w:val="003C0727"/>
    <w:rsid w:val="003C0B01"/>
    <w:rsid w:val="003C0B66"/>
    <w:rsid w:val="003C106C"/>
    <w:rsid w:val="003C1AD5"/>
    <w:rsid w:val="003C1E28"/>
    <w:rsid w:val="003C2168"/>
    <w:rsid w:val="003C2D60"/>
    <w:rsid w:val="003C2DEA"/>
    <w:rsid w:val="003C2FA8"/>
    <w:rsid w:val="003C365B"/>
    <w:rsid w:val="003C3781"/>
    <w:rsid w:val="003C41C7"/>
    <w:rsid w:val="003C42B5"/>
    <w:rsid w:val="003C4539"/>
    <w:rsid w:val="003C45A3"/>
    <w:rsid w:val="003C47DC"/>
    <w:rsid w:val="003C4964"/>
    <w:rsid w:val="003C5473"/>
    <w:rsid w:val="003C56FD"/>
    <w:rsid w:val="003C5C87"/>
    <w:rsid w:val="003C5E75"/>
    <w:rsid w:val="003D044A"/>
    <w:rsid w:val="003D0515"/>
    <w:rsid w:val="003D05B7"/>
    <w:rsid w:val="003D05F8"/>
    <w:rsid w:val="003D060F"/>
    <w:rsid w:val="003D069B"/>
    <w:rsid w:val="003D18D0"/>
    <w:rsid w:val="003D1B33"/>
    <w:rsid w:val="003D1CB2"/>
    <w:rsid w:val="003D2131"/>
    <w:rsid w:val="003D251D"/>
    <w:rsid w:val="003D2806"/>
    <w:rsid w:val="003D2AC6"/>
    <w:rsid w:val="003D2F84"/>
    <w:rsid w:val="003D3378"/>
    <w:rsid w:val="003D3529"/>
    <w:rsid w:val="003D3A96"/>
    <w:rsid w:val="003D421F"/>
    <w:rsid w:val="003D44A7"/>
    <w:rsid w:val="003D4791"/>
    <w:rsid w:val="003D4943"/>
    <w:rsid w:val="003D4B4C"/>
    <w:rsid w:val="003D56E1"/>
    <w:rsid w:val="003D61E6"/>
    <w:rsid w:val="003D6764"/>
    <w:rsid w:val="003D6A33"/>
    <w:rsid w:val="003D7372"/>
    <w:rsid w:val="003D73D2"/>
    <w:rsid w:val="003D7493"/>
    <w:rsid w:val="003D7A46"/>
    <w:rsid w:val="003E088D"/>
    <w:rsid w:val="003E0893"/>
    <w:rsid w:val="003E0DDA"/>
    <w:rsid w:val="003E1067"/>
    <w:rsid w:val="003E1D05"/>
    <w:rsid w:val="003E2030"/>
    <w:rsid w:val="003E279F"/>
    <w:rsid w:val="003E2B4C"/>
    <w:rsid w:val="003E2CA0"/>
    <w:rsid w:val="003E3447"/>
    <w:rsid w:val="003E3C32"/>
    <w:rsid w:val="003E3F06"/>
    <w:rsid w:val="003E44D2"/>
    <w:rsid w:val="003E4677"/>
    <w:rsid w:val="003E480B"/>
    <w:rsid w:val="003E4AA1"/>
    <w:rsid w:val="003E4C8B"/>
    <w:rsid w:val="003E6296"/>
    <w:rsid w:val="003E6840"/>
    <w:rsid w:val="003E7F0E"/>
    <w:rsid w:val="003F0247"/>
    <w:rsid w:val="003F041B"/>
    <w:rsid w:val="003F070A"/>
    <w:rsid w:val="003F081F"/>
    <w:rsid w:val="003F0E12"/>
    <w:rsid w:val="003F0F23"/>
    <w:rsid w:val="003F102A"/>
    <w:rsid w:val="003F120E"/>
    <w:rsid w:val="003F1636"/>
    <w:rsid w:val="003F188A"/>
    <w:rsid w:val="003F19F9"/>
    <w:rsid w:val="003F2178"/>
    <w:rsid w:val="003F28C3"/>
    <w:rsid w:val="003F2E3A"/>
    <w:rsid w:val="003F3915"/>
    <w:rsid w:val="003F3C2A"/>
    <w:rsid w:val="003F3EF0"/>
    <w:rsid w:val="003F4F9B"/>
    <w:rsid w:val="003F550A"/>
    <w:rsid w:val="003F578A"/>
    <w:rsid w:val="003F604F"/>
    <w:rsid w:val="003F692C"/>
    <w:rsid w:val="003F6AF6"/>
    <w:rsid w:val="003F7011"/>
    <w:rsid w:val="003F7389"/>
    <w:rsid w:val="003F7A17"/>
    <w:rsid w:val="003F7C6F"/>
    <w:rsid w:val="003F7CF0"/>
    <w:rsid w:val="004000EB"/>
    <w:rsid w:val="0040079B"/>
    <w:rsid w:val="0040079E"/>
    <w:rsid w:val="004008A3"/>
    <w:rsid w:val="004009A6"/>
    <w:rsid w:val="00401B93"/>
    <w:rsid w:val="00401CF1"/>
    <w:rsid w:val="00402403"/>
    <w:rsid w:val="00402AB8"/>
    <w:rsid w:val="00402D18"/>
    <w:rsid w:val="0040310A"/>
    <w:rsid w:val="004037A3"/>
    <w:rsid w:val="00403942"/>
    <w:rsid w:val="00403BEA"/>
    <w:rsid w:val="00403E92"/>
    <w:rsid w:val="00403F55"/>
    <w:rsid w:val="00404447"/>
    <w:rsid w:val="0040482E"/>
    <w:rsid w:val="004059E4"/>
    <w:rsid w:val="0040630C"/>
    <w:rsid w:val="00406578"/>
    <w:rsid w:val="00406BA0"/>
    <w:rsid w:val="00406E37"/>
    <w:rsid w:val="00410B8E"/>
    <w:rsid w:val="00411068"/>
    <w:rsid w:val="00411689"/>
    <w:rsid w:val="00411E33"/>
    <w:rsid w:val="00412F36"/>
    <w:rsid w:val="0041396F"/>
    <w:rsid w:val="00413FC2"/>
    <w:rsid w:val="00414D63"/>
    <w:rsid w:val="0041513E"/>
    <w:rsid w:val="004151B7"/>
    <w:rsid w:val="00415BE6"/>
    <w:rsid w:val="00416552"/>
    <w:rsid w:val="00416667"/>
    <w:rsid w:val="00416954"/>
    <w:rsid w:val="004169DD"/>
    <w:rsid w:val="00416B93"/>
    <w:rsid w:val="00417788"/>
    <w:rsid w:val="00417835"/>
    <w:rsid w:val="00417FC0"/>
    <w:rsid w:val="004203F3"/>
    <w:rsid w:val="004204B7"/>
    <w:rsid w:val="00420D87"/>
    <w:rsid w:val="00420FA3"/>
    <w:rsid w:val="00420FF7"/>
    <w:rsid w:val="004211B3"/>
    <w:rsid w:val="0042153C"/>
    <w:rsid w:val="00421C71"/>
    <w:rsid w:val="0042206F"/>
    <w:rsid w:val="004228EC"/>
    <w:rsid w:val="004241D1"/>
    <w:rsid w:val="00424ACD"/>
    <w:rsid w:val="00425696"/>
    <w:rsid w:val="0042589A"/>
    <w:rsid w:val="00426317"/>
    <w:rsid w:val="00426525"/>
    <w:rsid w:val="00426B73"/>
    <w:rsid w:val="00426B7F"/>
    <w:rsid w:val="00427213"/>
    <w:rsid w:val="004272FB"/>
    <w:rsid w:val="00427BCC"/>
    <w:rsid w:val="004301AA"/>
    <w:rsid w:val="004304BB"/>
    <w:rsid w:val="00430C3F"/>
    <w:rsid w:val="004317BB"/>
    <w:rsid w:val="00431A63"/>
    <w:rsid w:val="00431FB8"/>
    <w:rsid w:val="00431FFB"/>
    <w:rsid w:val="00432496"/>
    <w:rsid w:val="004331EB"/>
    <w:rsid w:val="0043330F"/>
    <w:rsid w:val="004338D7"/>
    <w:rsid w:val="00433BAC"/>
    <w:rsid w:val="00433D84"/>
    <w:rsid w:val="004344E3"/>
    <w:rsid w:val="004347C5"/>
    <w:rsid w:val="00434E12"/>
    <w:rsid w:val="00434E32"/>
    <w:rsid w:val="004357A3"/>
    <w:rsid w:val="00436666"/>
    <w:rsid w:val="00437303"/>
    <w:rsid w:val="004375A0"/>
    <w:rsid w:val="00440696"/>
    <w:rsid w:val="00440DD1"/>
    <w:rsid w:val="0044116B"/>
    <w:rsid w:val="00441625"/>
    <w:rsid w:val="00441E65"/>
    <w:rsid w:val="00442B04"/>
    <w:rsid w:val="00442B2B"/>
    <w:rsid w:val="00442C7D"/>
    <w:rsid w:val="00442CFB"/>
    <w:rsid w:val="00443BE1"/>
    <w:rsid w:val="00443EF7"/>
    <w:rsid w:val="004453E5"/>
    <w:rsid w:val="00445844"/>
    <w:rsid w:val="00445C11"/>
    <w:rsid w:val="004460AA"/>
    <w:rsid w:val="00446616"/>
    <w:rsid w:val="00446B45"/>
    <w:rsid w:val="00446E06"/>
    <w:rsid w:val="00446E11"/>
    <w:rsid w:val="00447458"/>
    <w:rsid w:val="0044793C"/>
    <w:rsid w:val="00450A47"/>
    <w:rsid w:val="00450F49"/>
    <w:rsid w:val="00451A0F"/>
    <w:rsid w:val="0045226E"/>
    <w:rsid w:val="004529BB"/>
    <w:rsid w:val="0045428D"/>
    <w:rsid w:val="004544B7"/>
    <w:rsid w:val="004548C1"/>
    <w:rsid w:val="004552B3"/>
    <w:rsid w:val="00455885"/>
    <w:rsid w:val="004559DD"/>
    <w:rsid w:val="00455C69"/>
    <w:rsid w:val="00456260"/>
    <w:rsid w:val="0045646A"/>
    <w:rsid w:val="0045669B"/>
    <w:rsid w:val="004566B1"/>
    <w:rsid w:val="00456C8E"/>
    <w:rsid w:val="0046004E"/>
    <w:rsid w:val="00460217"/>
    <w:rsid w:val="004607FE"/>
    <w:rsid w:val="00460BA6"/>
    <w:rsid w:val="004611E1"/>
    <w:rsid w:val="00461BF7"/>
    <w:rsid w:val="00461F65"/>
    <w:rsid w:val="00462D02"/>
    <w:rsid w:val="00463AE0"/>
    <w:rsid w:val="00463EAD"/>
    <w:rsid w:val="004642B3"/>
    <w:rsid w:val="00464894"/>
    <w:rsid w:val="00464B58"/>
    <w:rsid w:val="00464B5B"/>
    <w:rsid w:val="00465149"/>
    <w:rsid w:val="00465347"/>
    <w:rsid w:val="00466123"/>
    <w:rsid w:val="00466558"/>
    <w:rsid w:val="00466910"/>
    <w:rsid w:val="004672A7"/>
    <w:rsid w:val="0046751D"/>
    <w:rsid w:val="00467604"/>
    <w:rsid w:val="00467793"/>
    <w:rsid w:val="00467810"/>
    <w:rsid w:val="00467BF8"/>
    <w:rsid w:val="0047057A"/>
    <w:rsid w:val="00471009"/>
    <w:rsid w:val="0047139D"/>
    <w:rsid w:val="00471F3E"/>
    <w:rsid w:val="00472CF9"/>
    <w:rsid w:val="00473378"/>
    <w:rsid w:val="00473577"/>
    <w:rsid w:val="00474021"/>
    <w:rsid w:val="0047423C"/>
    <w:rsid w:val="00474641"/>
    <w:rsid w:val="0047469B"/>
    <w:rsid w:val="00474C3A"/>
    <w:rsid w:val="0047519B"/>
    <w:rsid w:val="00475677"/>
    <w:rsid w:val="00475F27"/>
    <w:rsid w:val="004769AD"/>
    <w:rsid w:val="00476F3E"/>
    <w:rsid w:val="004771CD"/>
    <w:rsid w:val="00477296"/>
    <w:rsid w:val="00477DD5"/>
    <w:rsid w:val="00477EDA"/>
    <w:rsid w:val="0048012C"/>
    <w:rsid w:val="004809D4"/>
    <w:rsid w:val="00481314"/>
    <w:rsid w:val="00481D6F"/>
    <w:rsid w:val="00481F94"/>
    <w:rsid w:val="00482743"/>
    <w:rsid w:val="0048283E"/>
    <w:rsid w:val="00482AB7"/>
    <w:rsid w:val="0048310C"/>
    <w:rsid w:val="004833B9"/>
    <w:rsid w:val="004838CD"/>
    <w:rsid w:val="004839B5"/>
    <w:rsid w:val="00483BAE"/>
    <w:rsid w:val="00484DF6"/>
    <w:rsid w:val="0048524C"/>
    <w:rsid w:val="004859A7"/>
    <w:rsid w:val="00486E37"/>
    <w:rsid w:val="00486EEF"/>
    <w:rsid w:val="00487AA8"/>
    <w:rsid w:val="00487B6F"/>
    <w:rsid w:val="00487E63"/>
    <w:rsid w:val="00490173"/>
    <w:rsid w:val="004903B4"/>
    <w:rsid w:val="00490656"/>
    <w:rsid w:val="00490C25"/>
    <w:rsid w:val="00490EFA"/>
    <w:rsid w:val="00491439"/>
    <w:rsid w:val="00491E51"/>
    <w:rsid w:val="00492B21"/>
    <w:rsid w:val="0049390C"/>
    <w:rsid w:val="00493B10"/>
    <w:rsid w:val="0049513C"/>
    <w:rsid w:val="004951B9"/>
    <w:rsid w:val="004952A8"/>
    <w:rsid w:val="00495E8B"/>
    <w:rsid w:val="00495F1A"/>
    <w:rsid w:val="00496051"/>
    <w:rsid w:val="00496171"/>
    <w:rsid w:val="00496F80"/>
    <w:rsid w:val="004972B1"/>
    <w:rsid w:val="00497889"/>
    <w:rsid w:val="004978E7"/>
    <w:rsid w:val="00497EC1"/>
    <w:rsid w:val="004A0074"/>
    <w:rsid w:val="004A037B"/>
    <w:rsid w:val="004A0920"/>
    <w:rsid w:val="004A0DC6"/>
    <w:rsid w:val="004A0F41"/>
    <w:rsid w:val="004A107D"/>
    <w:rsid w:val="004A164E"/>
    <w:rsid w:val="004A1693"/>
    <w:rsid w:val="004A17B2"/>
    <w:rsid w:val="004A1D97"/>
    <w:rsid w:val="004A2BE1"/>
    <w:rsid w:val="004A2C4F"/>
    <w:rsid w:val="004A2D5E"/>
    <w:rsid w:val="004A2FC8"/>
    <w:rsid w:val="004A3231"/>
    <w:rsid w:val="004A3ADE"/>
    <w:rsid w:val="004A57A3"/>
    <w:rsid w:val="004A5E11"/>
    <w:rsid w:val="004A74B7"/>
    <w:rsid w:val="004A74D9"/>
    <w:rsid w:val="004A7A1F"/>
    <w:rsid w:val="004B00EC"/>
    <w:rsid w:val="004B09FB"/>
    <w:rsid w:val="004B0A55"/>
    <w:rsid w:val="004B0BA8"/>
    <w:rsid w:val="004B0D8E"/>
    <w:rsid w:val="004B134B"/>
    <w:rsid w:val="004B1974"/>
    <w:rsid w:val="004B1E01"/>
    <w:rsid w:val="004B1F43"/>
    <w:rsid w:val="004B2191"/>
    <w:rsid w:val="004B232D"/>
    <w:rsid w:val="004B2424"/>
    <w:rsid w:val="004B24D6"/>
    <w:rsid w:val="004B2B58"/>
    <w:rsid w:val="004B2FCC"/>
    <w:rsid w:val="004B37E1"/>
    <w:rsid w:val="004B3B46"/>
    <w:rsid w:val="004B3F99"/>
    <w:rsid w:val="004B73A2"/>
    <w:rsid w:val="004C01BD"/>
    <w:rsid w:val="004C07EB"/>
    <w:rsid w:val="004C087E"/>
    <w:rsid w:val="004C1123"/>
    <w:rsid w:val="004C1341"/>
    <w:rsid w:val="004C1466"/>
    <w:rsid w:val="004C1536"/>
    <w:rsid w:val="004C1DED"/>
    <w:rsid w:val="004C2C21"/>
    <w:rsid w:val="004C3956"/>
    <w:rsid w:val="004C3C30"/>
    <w:rsid w:val="004C3C44"/>
    <w:rsid w:val="004C3DB3"/>
    <w:rsid w:val="004C48F0"/>
    <w:rsid w:val="004C4E2A"/>
    <w:rsid w:val="004C50BC"/>
    <w:rsid w:val="004C5111"/>
    <w:rsid w:val="004C5367"/>
    <w:rsid w:val="004C5E0B"/>
    <w:rsid w:val="004C68D5"/>
    <w:rsid w:val="004C6C7E"/>
    <w:rsid w:val="004C6FE6"/>
    <w:rsid w:val="004C70D0"/>
    <w:rsid w:val="004C723C"/>
    <w:rsid w:val="004C76B6"/>
    <w:rsid w:val="004C76E8"/>
    <w:rsid w:val="004C79C6"/>
    <w:rsid w:val="004C7BCB"/>
    <w:rsid w:val="004D02EF"/>
    <w:rsid w:val="004D0347"/>
    <w:rsid w:val="004D078E"/>
    <w:rsid w:val="004D0816"/>
    <w:rsid w:val="004D08A8"/>
    <w:rsid w:val="004D1060"/>
    <w:rsid w:val="004D1573"/>
    <w:rsid w:val="004D1D4F"/>
    <w:rsid w:val="004D28CB"/>
    <w:rsid w:val="004D302F"/>
    <w:rsid w:val="004D35F4"/>
    <w:rsid w:val="004D35FD"/>
    <w:rsid w:val="004D3C8C"/>
    <w:rsid w:val="004D3C97"/>
    <w:rsid w:val="004D48BC"/>
    <w:rsid w:val="004D4DE9"/>
    <w:rsid w:val="004D5353"/>
    <w:rsid w:val="004D5546"/>
    <w:rsid w:val="004D57F7"/>
    <w:rsid w:val="004D5A39"/>
    <w:rsid w:val="004D5A85"/>
    <w:rsid w:val="004D5EA2"/>
    <w:rsid w:val="004D6170"/>
    <w:rsid w:val="004D6299"/>
    <w:rsid w:val="004D62F2"/>
    <w:rsid w:val="004D6C89"/>
    <w:rsid w:val="004D7234"/>
    <w:rsid w:val="004D7476"/>
    <w:rsid w:val="004E0737"/>
    <w:rsid w:val="004E08AD"/>
    <w:rsid w:val="004E0B31"/>
    <w:rsid w:val="004E1341"/>
    <w:rsid w:val="004E176A"/>
    <w:rsid w:val="004E1855"/>
    <w:rsid w:val="004E18CF"/>
    <w:rsid w:val="004E19F3"/>
    <w:rsid w:val="004E1BD4"/>
    <w:rsid w:val="004E209D"/>
    <w:rsid w:val="004E237D"/>
    <w:rsid w:val="004E2645"/>
    <w:rsid w:val="004E268E"/>
    <w:rsid w:val="004E361A"/>
    <w:rsid w:val="004E387E"/>
    <w:rsid w:val="004E3BA7"/>
    <w:rsid w:val="004E4112"/>
    <w:rsid w:val="004E4940"/>
    <w:rsid w:val="004E5130"/>
    <w:rsid w:val="004E5CA5"/>
    <w:rsid w:val="004E626F"/>
    <w:rsid w:val="004E6CF8"/>
    <w:rsid w:val="004E6DD3"/>
    <w:rsid w:val="004F04D0"/>
    <w:rsid w:val="004F06F0"/>
    <w:rsid w:val="004F1309"/>
    <w:rsid w:val="004F173F"/>
    <w:rsid w:val="004F1C0D"/>
    <w:rsid w:val="004F1F52"/>
    <w:rsid w:val="004F23B4"/>
    <w:rsid w:val="004F2830"/>
    <w:rsid w:val="004F2848"/>
    <w:rsid w:val="004F2A0F"/>
    <w:rsid w:val="004F2A1B"/>
    <w:rsid w:val="004F3776"/>
    <w:rsid w:val="004F3DC5"/>
    <w:rsid w:val="004F40CA"/>
    <w:rsid w:val="004F4348"/>
    <w:rsid w:val="004F4557"/>
    <w:rsid w:val="004F49AC"/>
    <w:rsid w:val="004F49B8"/>
    <w:rsid w:val="004F6888"/>
    <w:rsid w:val="004F7113"/>
    <w:rsid w:val="004F7472"/>
    <w:rsid w:val="004F7534"/>
    <w:rsid w:val="004F7A54"/>
    <w:rsid w:val="00500238"/>
    <w:rsid w:val="0050073D"/>
    <w:rsid w:val="005009DD"/>
    <w:rsid w:val="00500BF7"/>
    <w:rsid w:val="00501163"/>
    <w:rsid w:val="005011CE"/>
    <w:rsid w:val="00501946"/>
    <w:rsid w:val="00501B2C"/>
    <w:rsid w:val="00501CE5"/>
    <w:rsid w:val="0050417E"/>
    <w:rsid w:val="00504390"/>
    <w:rsid w:val="0050451B"/>
    <w:rsid w:val="00504ABA"/>
    <w:rsid w:val="00504BEC"/>
    <w:rsid w:val="00505104"/>
    <w:rsid w:val="0050543D"/>
    <w:rsid w:val="00505A4B"/>
    <w:rsid w:val="00505F22"/>
    <w:rsid w:val="00506418"/>
    <w:rsid w:val="005065E1"/>
    <w:rsid w:val="00506829"/>
    <w:rsid w:val="0050695A"/>
    <w:rsid w:val="00506ED6"/>
    <w:rsid w:val="005070FC"/>
    <w:rsid w:val="0050734F"/>
    <w:rsid w:val="00507EAD"/>
    <w:rsid w:val="00510099"/>
    <w:rsid w:val="00510532"/>
    <w:rsid w:val="00510626"/>
    <w:rsid w:val="005110F1"/>
    <w:rsid w:val="00511228"/>
    <w:rsid w:val="00511BFB"/>
    <w:rsid w:val="005122FA"/>
    <w:rsid w:val="00512473"/>
    <w:rsid w:val="0051400B"/>
    <w:rsid w:val="005141C5"/>
    <w:rsid w:val="00514E60"/>
    <w:rsid w:val="00515226"/>
    <w:rsid w:val="0051597D"/>
    <w:rsid w:val="0051617A"/>
    <w:rsid w:val="005167D7"/>
    <w:rsid w:val="0051683E"/>
    <w:rsid w:val="0051762D"/>
    <w:rsid w:val="00517D93"/>
    <w:rsid w:val="00520254"/>
    <w:rsid w:val="00520BE4"/>
    <w:rsid w:val="00521291"/>
    <w:rsid w:val="00521573"/>
    <w:rsid w:val="00521796"/>
    <w:rsid w:val="0052190B"/>
    <w:rsid w:val="00521EAE"/>
    <w:rsid w:val="0052217E"/>
    <w:rsid w:val="00522C91"/>
    <w:rsid w:val="00522F44"/>
    <w:rsid w:val="00522F6B"/>
    <w:rsid w:val="00523265"/>
    <w:rsid w:val="005233BB"/>
    <w:rsid w:val="00524045"/>
    <w:rsid w:val="005241EC"/>
    <w:rsid w:val="00524B46"/>
    <w:rsid w:val="00524B69"/>
    <w:rsid w:val="00524E8E"/>
    <w:rsid w:val="0052524B"/>
    <w:rsid w:val="00525649"/>
    <w:rsid w:val="00525905"/>
    <w:rsid w:val="00525E31"/>
    <w:rsid w:val="00526633"/>
    <w:rsid w:val="005274FF"/>
    <w:rsid w:val="0052756E"/>
    <w:rsid w:val="00527648"/>
    <w:rsid w:val="0052777B"/>
    <w:rsid w:val="00527F51"/>
    <w:rsid w:val="00530418"/>
    <w:rsid w:val="00530B86"/>
    <w:rsid w:val="005310A4"/>
    <w:rsid w:val="00531250"/>
    <w:rsid w:val="00531880"/>
    <w:rsid w:val="00531BDE"/>
    <w:rsid w:val="00531D7B"/>
    <w:rsid w:val="00532362"/>
    <w:rsid w:val="00532BEF"/>
    <w:rsid w:val="00532FFD"/>
    <w:rsid w:val="005330B8"/>
    <w:rsid w:val="00533C89"/>
    <w:rsid w:val="00533CA7"/>
    <w:rsid w:val="00534003"/>
    <w:rsid w:val="0053428E"/>
    <w:rsid w:val="005348F0"/>
    <w:rsid w:val="005352EB"/>
    <w:rsid w:val="0053592B"/>
    <w:rsid w:val="0053598C"/>
    <w:rsid w:val="0053599A"/>
    <w:rsid w:val="005403D7"/>
    <w:rsid w:val="00540AC8"/>
    <w:rsid w:val="00541643"/>
    <w:rsid w:val="0054177A"/>
    <w:rsid w:val="00541E1D"/>
    <w:rsid w:val="0054200F"/>
    <w:rsid w:val="005429DF"/>
    <w:rsid w:val="00542A7E"/>
    <w:rsid w:val="00542F59"/>
    <w:rsid w:val="00542FD1"/>
    <w:rsid w:val="005432D6"/>
    <w:rsid w:val="005432D7"/>
    <w:rsid w:val="005440C7"/>
    <w:rsid w:val="00544B6C"/>
    <w:rsid w:val="00544EE5"/>
    <w:rsid w:val="00545565"/>
    <w:rsid w:val="00545CC1"/>
    <w:rsid w:val="00546116"/>
    <w:rsid w:val="0054687D"/>
    <w:rsid w:val="005474CD"/>
    <w:rsid w:val="00550471"/>
    <w:rsid w:val="00550AB0"/>
    <w:rsid w:val="00550BE3"/>
    <w:rsid w:val="0055199A"/>
    <w:rsid w:val="00551DBD"/>
    <w:rsid w:val="00551F9A"/>
    <w:rsid w:val="005520C4"/>
    <w:rsid w:val="00552BD9"/>
    <w:rsid w:val="00552FAC"/>
    <w:rsid w:val="005531F2"/>
    <w:rsid w:val="00553781"/>
    <w:rsid w:val="00553EB8"/>
    <w:rsid w:val="0055407F"/>
    <w:rsid w:val="0055413E"/>
    <w:rsid w:val="00554D74"/>
    <w:rsid w:val="00555636"/>
    <w:rsid w:val="00556139"/>
    <w:rsid w:val="005564C0"/>
    <w:rsid w:val="005565C1"/>
    <w:rsid w:val="00556D03"/>
    <w:rsid w:val="00556DF7"/>
    <w:rsid w:val="005570C3"/>
    <w:rsid w:val="005575DE"/>
    <w:rsid w:val="005576BE"/>
    <w:rsid w:val="00557D47"/>
    <w:rsid w:val="00560359"/>
    <w:rsid w:val="00560695"/>
    <w:rsid w:val="00560BFD"/>
    <w:rsid w:val="00560C8F"/>
    <w:rsid w:val="005612F0"/>
    <w:rsid w:val="0056139E"/>
    <w:rsid w:val="00563938"/>
    <w:rsid w:val="00563D55"/>
    <w:rsid w:val="00563E4D"/>
    <w:rsid w:val="00564216"/>
    <w:rsid w:val="00564568"/>
    <w:rsid w:val="005648C9"/>
    <w:rsid w:val="00565218"/>
    <w:rsid w:val="0056567B"/>
    <w:rsid w:val="00565CD0"/>
    <w:rsid w:val="00565F43"/>
    <w:rsid w:val="005662CC"/>
    <w:rsid w:val="00566494"/>
    <w:rsid w:val="005665D9"/>
    <w:rsid w:val="00566A4F"/>
    <w:rsid w:val="005677BF"/>
    <w:rsid w:val="00567DF4"/>
    <w:rsid w:val="00567F63"/>
    <w:rsid w:val="00570006"/>
    <w:rsid w:val="00570B1F"/>
    <w:rsid w:val="00570B77"/>
    <w:rsid w:val="00570FC8"/>
    <w:rsid w:val="0057224E"/>
    <w:rsid w:val="00572706"/>
    <w:rsid w:val="005728BE"/>
    <w:rsid w:val="00572B01"/>
    <w:rsid w:val="00572F3E"/>
    <w:rsid w:val="00573013"/>
    <w:rsid w:val="005733DE"/>
    <w:rsid w:val="00573726"/>
    <w:rsid w:val="00573891"/>
    <w:rsid w:val="005739B9"/>
    <w:rsid w:val="00574025"/>
    <w:rsid w:val="005743AD"/>
    <w:rsid w:val="005743B9"/>
    <w:rsid w:val="0057477C"/>
    <w:rsid w:val="00574971"/>
    <w:rsid w:val="005749E7"/>
    <w:rsid w:val="00574BA2"/>
    <w:rsid w:val="0057502A"/>
    <w:rsid w:val="00575267"/>
    <w:rsid w:val="0057563A"/>
    <w:rsid w:val="00575A8F"/>
    <w:rsid w:val="00576638"/>
    <w:rsid w:val="00576746"/>
    <w:rsid w:val="00577053"/>
    <w:rsid w:val="00577709"/>
    <w:rsid w:val="00577BB3"/>
    <w:rsid w:val="00580680"/>
    <w:rsid w:val="00581B31"/>
    <w:rsid w:val="00582390"/>
    <w:rsid w:val="00582560"/>
    <w:rsid w:val="005825C8"/>
    <w:rsid w:val="00582693"/>
    <w:rsid w:val="00582898"/>
    <w:rsid w:val="00582DC4"/>
    <w:rsid w:val="0058383A"/>
    <w:rsid w:val="00583910"/>
    <w:rsid w:val="005839C5"/>
    <w:rsid w:val="0058566F"/>
    <w:rsid w:val="005856F9"/>
    <w:rsid w:val="00586A7E"/>
    <w:rsid w:val="00586EB0"/>
    <w:rsid w:val="00587DC5"/>
    <w:rsid w:val="00587EE6"/>
    <w:rsid w:val="0059003A"/>
    <w:rsid w:val="005906EC"/>
    <w:rsid w:val="00590823"/>
    <w:rsid w:val="0059105D"/>
    <w:rsid w:val="00591239"/>
    <w:rsid w:val="0059148F"/>
    <w:rsid w:val="0059189F"/>
    <w:rsid w:val="00591B08"/>
    <w:rsid w:val="00591E41"/>
    <w:rsid w:val="005924B1"/>
    <w:rsid w:val="00592D9B"/>
    <w:rsid w:val="00593865"/>
    <w:rsid w:val="00593BB0"/>
    <w:rsid w:val="00593EFE"/>
    <w:rsid w:val="00594371"/>
    <w:rsid w:val="0059437D"/>
    <w:rsid w:val="00594653"/>
    <w:rsid w:val="0059481B"/>
    <w:rsid w:val="00594B85"/>
    <w:rsid w:val="00595057"/>
    <w:rsid w:val="005952B1"/>
    <w:rsid w:val="005952CD"/>
    <w:rsid w:val="0059544C"/>
    <w:rsid w:val="005955EB"/>
    <w:rsid w:val="00595962"/>
    <w:rsid w:val="00596349"/>
    <w:rsid w:val="0059644A"/>
    <w:rsid w:val="00596BBC"/>
    <w:rsid w:val="00596F54"/>
    <w:rsid w:val="00597343"/>
    <w:rsid w:val="00597B44"/>
    <w:rsid w:val="00597BA6"/>
    <w:rsid w:val="00597D25"/>
    <w:rsid w:val="00597FE0"/>
    <w:rsid w:val="005A0734"/>
    <w:rsid w:val="005A186F"/>
    <w:rsid w:val="005A1899"/>
    <w:rsid w:val="005A1C0D"/>
    <w:rsid w:val="005A1ECE"/>
    <w:rsid w:val="005A2450"/>
    <w:rsid w:val="005A2AC9"/>
    <w:rsid w:val="005A2DEF"/>
    <w:rsid w:val="005A33EB"/>
    <w:rsid w:val="005A34A3"/>
    <w:rsid w:val="005A350F"/>
    <w:rsid w:val="005A3B31"/>
    <w:rsid w:val="005A3D13"/>
    <w:rsid w:val="005A3DA6"/>
    <w:rsid w:val="005A3DDE"/>
    <w:rsid w:val="005A4B1A"/>
    <w:rsid w:val="005A52C8"/>
    <w:rsid w:val="005A5AD1"/>
    <w:rsid w:val="005A5D14"/>
    <w:rsid w:val="005A5E9D"/>
    <w:rsid w:val="005A6881"/>
    <w:rsid w:val="005A69BE"/>
    <w:rsid w:val="005A6E1A"/>
    <w:rsid w:val="005A7595"/>
    <w:rsid w:val="005A7BAA"/>
    <w:rsid w:val="005A7C73"/>
    <w:rsid w:val="005B09F7"/>
    <w:rsid w:val="005B0F3C"/>
    <w:rsid w:val="005B1236"/>
    <w:rsid w:val="005B18CB"/>
    <w:rsid w:val="005B1EE2"/>
    <w:rsid w:val="005B246B"/>
    <w:rsid w:val="005B250C"/>
    <w:rsid w:val="005B2539"/>
    <w:rsid w:val="005B2B2E"/>
    <w:rsid w:val="005B2CA7"/>
    <w:rsid w:val="005B2CB0"/>
    <w:rsid w:val="005B320A"/>
    <w:rsid w:val="005B365C"/>
    <w:rsid w:val="005B37EA"/>
    <w:rsid w:val="005B3E2C"/>
    <w:rsid w:val="005B4E9D"/>
    <w:rsid w:val="005B4EBF"/>
    <w:rsid w:val="005B516D"/>
    <w:rsid w:val="005B52D6"/>
    <w:rsid w:val="005B6BC2"/>
    <w:rsid w:val="005B6C75"/>
    <w:rsid w:val="005B6CE1"/>
    <w:rsid w:val="005B7E28"/>
    <w:rsid w:val="005C060E"/>
    <w:rsid w:val="005C14EC"/>
    <w:rsid w:val="005C191E"/>
    <w:rsid w:val="005C19EE"/>
    <w:rsid w:val="005C1D8E"/>
    <w:rsid w:val="005C2B04"/>
    <w:rsid w:val="005C30A6"/>
    <w:rsid w:val="005C37D4"/>
    <w:rsid w:val="005C4183"/>
    <w:rsid w:val="005C41FC"/>
    <w:rsid w:val="005C4349"/>
    <w:rsid w:val="005C4B47"/>
    <w:rsid w:val="005C5A29"/>
    <w:rsid w:val="005C61DE"/>
    <w:rsid w:val="005C642A"/>
    <w:rsid w:val="005C6514"/>
    <w:rsid w:val="005C6722"/>
    <w:rsid w:val="005C68ED"/>
    <w:rsid w:val="005C7094"/>
    <w:rsid w:val="005D0681"/>
    <w:rsid w:val="005D1AC7"/>
    <w:rsid w:val="005D1B78"/>
    <w:rsid w:val="005D23AA"/>
    <w:rsid w:val="005D24CD"/>
    <w:rsid w:val="005D3336"/>
    <w:rsid w:val="005D346E"/>
    <w:rsid w:val="005D34E9"/>
    <w:rsid w:val="005D36AD"/>
    <w:rsid w:val="005D3CD0"/>
    <w:rsid w:val="005D3D1F"/>
    <w:rsid w:val="005D493C"/>
    <w:rsid w:val="005D5084"/>
    <w:rsid w:val="005D559C"/>
    <w:rsid w:val="005D55E3"/>
    <w:rsid w:val="005D5B43"/>
    <w:rsid w:val="005D5FBF"/>
    <w:rsid w:val="005D627E"/>
    <w:rsid w:val="005D667E"/>
    <w:rsid w:val="005D66B4"/>
    <w:rsid w:val="005D66D3"/>
    <w:rsid w:val="005D728D"/>
    <w:rsid w:val="005D7648"/>
    <w:rsid w:val="005D7B53"/>
    <w:rsid w:val="005E0237"/>
    <w:rsid w:val="005E0F2E"/>
    <w:rsid w:val="005E14D5"/>
    <w:rsid w:val="005E152A"/>
    <w:rsid w:val="005E16F0"/>
    <w:rsid w:val="005E17DC"/>
    <w:rsid w:val="005E1B33"/>
    <w:rsid w:val="005E1ECF"/>
    <w:rsid w:val="005E20DA"/>
    <w:rsid w:val="005E23A5"/>
    <w:rsid w:val="005E2D51"/>
    <w:rsid w:val="005E3251"/>
    <w:rsid w:val="005E3A82"/>
    <w:rsid w:val="005E4017"/>
    <w:rsid w:val="005E5091"/>
    <w:rsid w:val="005E5697"/>
    <w:rsid w:val="005E5A58"/>
    <w:rsid w:val="005E5CE1"/>
    <w:rsid w:val="005E660D"/>
    <w:rsid w:val="005E6D9F"/>
    <w:rsid w:val="005E76A9"/>
    <w:rsid w:val="005E76CE"/>
    <w:rsid w:val="005F00AB"/>
    <w:rsid w:val="005F026F"/>
    <w:rsid w:val="005F066A"/>
    <w:rsid w:val="005F0ACB"/>
    <w:rsid w:val="005F0C09"/>
    <w:rsid w:val="005F102B"/>
    <w:rsid w:val="005F15AA"/>
    <w:rsid w:val="005F1E65"/>
    <w:rsid w:val="005F2354"/>
    <w:rsid w:val="005F29AF"/>
    <w:rsid w:val="005F2D5C"/>
    <w:rsid w:val="005F39EA"/>
    <w:rsid w:val="005F400B"/>
    <w:rsid w:val="005F4F79"/>
    <w:rsid w:val="005F51FB"/>
    <w:rsid w:val="005F586A"/>
    <w:rsid w:val="005F5FA3"/>
    <w:rsid w:val="005F6620"/>
    <w:rsid w:val="005F6636"/>
    <w:rsid w:val="005F681B"/>
    <w:rsid w:val="005F742D"/>
    <w:rsid w:val="005F769D"/>
    <w:rsid w:val="005F7C48"/>
    <w:rsid w:val="0060008E"/>
    <w:rsid w:val="00600B6C"/>
    <w:rsid w:val="006010CD"/>
    <w:rsid w:val="006015F0"/>
    <w:rsid w:val="00601743"/>
    <w:rsid w:val="006017E8"/>
    <w:rsid w:val="00601DAF"/>
    <w:rsid w:val="0060231E"/>
    <w:rsid w:val="0060241A"/>
    <w:rsid w:val="006024A8"/>
    <w:rsid w:val="0060284B"/>
    <w:rsid w:val="00602A2D"/>
    <w:rsid w:val="00602FFB"/>
    <w:rsid w:val="006038E8"/>
    <w:rsid w:val="00604035"/>
    <w:rsid w:val="0060510B"/>
    <w:rsid w:val="006051ED"/>
    <w:rsid w:val="00605571"/>
    <w:rsid w:val="00606172"/>
    <w:rsid w:val="006061EF"/>
    <w:rsid w:val="00606CD4"/>
    <w:rsid w:val="00606FA7"/>
    <w:rsid w:val="0060706D"/>
    <w:rsid w:val="00607770"/>
    <w:rsid w:val="00607BF1"/>
    <w:rsid w:val="00607DC2"/>
    <w:rsid w:val="00610FFB"/>
    <w:rsid w:val="00611E3C"/>
    <w:rsid w:val="00611E52"/>
    <w:rsid w:val="00612915"/>
    <w:rsid w:val="00612A97"/>
    <w:rsid w:val="00612D32"/>
    <w:rsid w:val="006131C7"/>
    <w:rsid w:val="0061340F"/>
    <w:rsid w:val="00613867"/>
    <w:rsid w:val="006139D5"/>
    <w:rsid w:val="00613B11"/>
    <w:rsid w:val="00613E04"/>
    <w:rsid w:val="00614240"/>
    <w:rsid w:val="00614E55"/>
    <w:rsid w:val="00615098"/>
    <w:rsid w:val="0061568F"/>
    <w:rsid w:val="00616642"/>
    <w:rsid w:val="0061667B"/>
    <w:rsid w:val="00617007"/>
    <w:rsid w:val="00617BC2"/>
    <w:rsid w:val="00620155"/>
    <w:rsid w:val="0062048B"/>
    <w:rsid w:val="00620DA8"/>
    <w:rsid w:val="0062105F"/>
    <w:rsid w:val="0062136C"/>
    <w:rsid w:val="00621388"/>
    <w:rsid w:val="00621489"/>
    <w:rsid w:val="0062162F"/>
    <w:rsid w:val="00621A93"/>
    <w:rsid w:val="00622469"/>
    <w:rsid w:val="006230AB"/>
    <w:rsid w:val="0062336B"/>
    <w:rsid w:val="00623439"/>
    <w:rsid w:val="00624314"/>
    <w:rsid w:val="00624AF6"/>
    <w:rsid w:val="00624BAE"/>
    <w:rsid w:val="00624F6C"/>
    <w:rsid w:val="0062567B"/>
    <w:rsid w:val="006258B5"/>
    <w:rsid w:val="00626F1D"/>
    <w:rsid w:val="00627566"/>
    <w:rsid w:val="006279C0"/>
    <w:rsid w:val="00627C3B"/>
    <w:rsid w:val="00630FE7"/>
    <w:rsid w:val="00631A2C"/>
    <w:rsid w:val="00631F4F"/>
    <w:rsid w:val="00631FD5"/>
    <w:rsid w:val="00632565"/>
    <w:rsid w:val="006325D2"/>
    <w:rsid w:val="00632B5F"/>
    <w:rsid w:val="00632CA9"/>
    <w:rsid w:val="006333D8"/>
    <w:rsid w:val="00633454"/>
    <w:rsid w:val="00633514"/>
    <w:rsid w:val="00633CE9"/>
    <w:rsid w:val="00633E16"/>
    <w:rsid w:val="00634EBD"/>
    <w:rsid w:val="0063517D"/>
    <w:rsid w:val="006356E7"/>
    <w:rsid w:val="00635715"/>
    <w:rsid w:val="006357A2"/>
    <w:rsid w:val="00635C32"/>
    <w:rsid w:val="00635CFC"/>
    <w:rsid w:val="00635EA9"/>
    <w:rsid w:val="00636B4D"/>
    <w:rsid w:val="006373C6"/>
    <w:rsid w:val="006374AD"/>
    <w:rsid w:val="00637F34"/>
    <w:rsid w:val="00640319"/>
    <w:rsid w:val="00640651"/>
    <w:rsid w:val="0064093E"/>
    <w:rsid w:val="00640CB6"/>
    <w:rsid w:val="0064181D"/>
    <w:rsid w:val="00641AFE"/>
    <w:rsid w:val="00642932"/>
    <w:rsid w:val="00642F69"/>
    <w:rsid w:val="00642FC0"/>
    <w:rsid w:val="0064300D"/>
    <w:rsid w:val="00643AF6"/>
    <w:rsid w:val="00643B76"/>
    <w:rsid w:val="00643BAC"/>
    <w:rsid w:val="0064454D"/>
    <w:rsid w:val="00644BED"/>
    <w:rsid w:val="0064506E"/>
    <w:rsid w:val="00645293"/>
    <w:rsid w:val="0064596B"/>
    <w:rsid w:val="00645DF9"/>
    <w:rsid w:val="00645FE1"/>
    <w:rsid w:val="006463D1"/>
    <w:rsid w:val="00646F24"/>
    <w:rsid w:val="006502E0"/>
    <w:rsid w:val="00650518"/>
    <w:rsid w:val="00650B97"/>
    <w:rsid w:val="00650CC5"/>
    <w:rsid w:val="006515BC"/>
    <w:rsid w:val="006517D1"/>
    <w:rsid w:val="0065181F"/>
    <w:rsid w:val="0065191A"/>
    <w:rsid w:val="00651C42"/>
    <w:rsid w:val="00652C6E"/>
    <w:rsid w:val="00652EE3"/>
    <w:rsid w:val="00653104"/>
    <w:rsid w:val="00653129"/>
    <w:rsid w:val="00653DF6"/>
    <w:rsid w:val="006544DB"/>
    <w:rsid w:val="006548C8"/>
    <w:rsid w:val="00654B82"/>
    <w:rsid w:val="0065513F"/>
    <w:rsid w:val="00655E32"/>
    <w:rsid w:val="00655F1E"/>
    <w:rsid w:val="006563C0"/>
    <w:rsid w:val="00656CF8"/>
    <w:rsid w:val="00656EDC"/>
    <w:rsid w:val="0065725A"/>
    <w:rsid w:val="006573E3"/>
    <w:rsid w:val="00657E10"/>
    <w:rsid w:val="006602D6"/>
    <w:rsid w:val="00660C3C"/>
    <w:rsid w:val="00661ABA"/>
    <w:rsid w:val="00661DBE"/>
    <w:rsid w:val="00661F16"/>
    <w:rsid w:val="00662786"/>
    <w:rsid w:val="00662DF3"/>
    <w:rsid w:val="0066325F"/>
    <w:rsid w:val="006633CC"/>
    <w:rsid w:val="006638F3"/>
    <w:rsid w:val="00663D83"/>
    <w:rsid w:val="00663FEF"/>
    <w:rsid w:val="00664202"/>
    <w:rsid w:val="00664285"/>
    <w:rsid w:val="0066456A"/>
    <w:rsid w:val="00664593"/>
    <w:rsid w:val="00665927"/>
    <w:rsid w:val="00665D05"/>
    <w:rsid w:val="00665D48"/>
    <w:rsid w:val="00666C3E"/>
    <w:rsid w:val="00666D3C"/>
    <w:rsid w:val="0066700B"/>
    <w:rsid w:val="006670A8"/>
    <w:rsid w:val="00667421"/>
    <w:rsid w:val="00667452"/>
    <w:rsid w:val="0067009E"/>
    <w:rsid w:val="00670284"/>
    <w:rsid w:val="00670CCD"/>
    <w:rsid w:val="006724BD"/>
    <w:rsid w:val="00673E2F"/>
    <w:rsid w:val="006745EA"/>
    <w:rsid w:val="006748DA"/>
    <w:rsid w:val="00674A01"/>
    <w:rsid w:val="00674A13"/>
    <w:rsid w:val="00675907"/>
    <w:rsid w:val="00675EBB"/>
    <w:rsid w:val="0067655F"/>
    <w:rsid w:val="00676FCA"/>
    <w:rsid w:val="00677DEE"/>
    <w:rsid w:val="00677FA1"/>
    <w:rsid w:val="006808B8"/>
    <w:rsid w:val="00680911"/>
    <w:rsid w:val="006810E3"/>
    <w:rsid w:val="006816FC"/>
    <w:rsid w:val="00681C2A"/>
    <w:rsid w:val="00681FBB"/>
    <w:rsid w:val="00682623"/>
    <w:rsid w:val="006828F3"/>
    <w:rsid w:val="00682C2B"/>
    <w:rsid w:val="006832C7"/>
    <w:rsid w:val="0068366E"/>
    <w:rsid w:val="00683758"/>
    <w:rsid w:val="00683B78"/>
    <w:rsid w:val="006840B0"/>
    <w:rsid w:val="00684997"/>
    <w:rsid w:val="00684C1E"/>
    <w:rsid w:val="00684FDF"/>
    <w:rsid w:val="00685A6A"/>
    <w:rsid w:val="00685ADC"/>
    <w:rsid w:val="00685AE5"/>
    <w:rsid w:val="00686B64"/>
    <w:rsid w:val="00687439"/>
    <w:rsid w:val="00687590"/>
    <w:rsid w:val="006876F5"/>
    <w:rsid w:val="00687761"/>
    <w:rsid w:val="00690551"/>
    <w:rsid w:val="006910D0"/>
    <w:rsid w:val="0069234C"/>
    <w:rsid w:val="006926AF"/>
    <w:rsid w:val="006928D1"/>
    <w:rsid w:val="006935D3"/>
    <w:rsid w:val="006938D7"/>
    <w:rsid w:val="00693B22"/>
    <w:rsid w:val="00693FFC"/>
    <w:rsid w:val="006946AF"/>
    <w:rsid w:val="00694A4D"/>
    <w:rsid w:val="00695078"/>
    <w:rsid w:val="006953DE"/>
    <w:rsid w:val="006954FB"/>
    <w:rsid w:val="0069559A"/>
    <w:rsid w:val="0069621A"/>
    <w:rsid w:val="006968E2"/>
    <w:rsid w:val="00697108"/>
    <w:rsid w:val="006979FD"/>
    <w:rsid w:val="00697B61"/>
    <w:rsid w:val="00697EA8"/>
    <w:rsid w:val="006A0038"/>
    <w:rsid w:val="006A0421"/>
    <w:rsid w:val="006A0637"/>
    <w:rsid w:val="006A1B1A"/>
    <w:rsid w:val="006A1B4D"/>
    <w:rsid w:val="006A1C94"/>
    <w:rsid w:val="006A251E"/>
    <w:rsid w:val="006A2997"/>
    <w:rsid w:val="006A2EA4"/>
    <w:rsid w:val="006A3460"/>
    <w:rsid w:val="006A388F"/>
    <w:rsid w:val="006A421F"/>
    <w:rsid w:val="006A4DC8"/>
    <w:rsid w:val="006A569E"/>
    <w:rsid w:val="006A5D99"/>
    <w:rsid w:val="006A6C21"/>
    <w:rsid w:val="006A6E7E"/>
    <w:rsid w:val="006A762E"/>
    <w:rsid w:val="006A7669"/>
    <w:rsid w:val="006A76A5"/>
    <w:rsid w:val="006B0007"/>
    <w:rsid w:val="006B05D4"/>
    <w:rsid w:val="006B0ADF"/>
    <w:rsid w:val="006B0E52"/>
    <w:rsid w:val="006B0FC5"/>
    <w:rsid w:val="006B150C"/>
    <w:rsid w:val="006B1DAC"/>
    <w:rsid w:val="006B257B"/>
    <w:rsid w:val="006B29BB"/>
    <w:rsid w:val="006B2E19"/>
    <w:rsid w:val="006B2FDB"/>
    <w:rsid w:val="006B3043"/>
    <w:rsid w:val="006B39F8"/>
    <w:rsid w:val="006B4435"/>
    <w:rsid w:val="006B4516"/>
    <w:rsid w:val="006B4650"/>
    <w:rsid w:val="006B4C0F"/>
    <w:rsid w:val="006B5EFF"/>
    <w:rsid w:val="006B6810"/>
    <w:rsid w:val="006B6AC9"/>
    <w:rsid w:val="006B703B"/>
    <w:rsid w:val="006B770D"/>
    <w:rsid w:val="006B78B5"/>
    <w:rsid w:val="006B7BAC"/>
    <w:rsid w:val="006C04D6"/>
    <w:rsid w:val="006C0765"/>
    <w:rsid w:val="006C093F"/>
    <w:rsid w:val="006C0FD2"/>
    <w:rsid w:val="006C11BB"/>
    <w:rsid w:val="006C25D4"/>
    <w:rsid w:val="006C2707"/>
    <w:rsid w:val="006C2E9A"/>
    <w:rsid w:val="006C319D"/>
    <w:rsid w:val="006C32EB"/>
    <w:rsid w:val="006C361E"/>
    <w:rsid w:val="006C3E73"/>
    <w:rsid w:val="006C4501"/>
    <w:rsid w:val="006C479B"/>
    <w:rsid w:val="006C4863"/>
    <w:rsid w:val="006C4A33"/>
    <w:rsid w:val="006C4B1E"/>
    <w:rsid w:val="006C4DD7"/>
    <w:rsid w:val="006C50D2"/>
    <w:rsid w:val="006C53C9"/>
    <w:rsid w:val="006C611B"/>
    <w:rsid w:val="006C633D"/>
    <w:rsid w:val="006C7122"/>
    <w:rsid w:val="006C7F4E"/>
    <w:rsid w:val="006D081C"/>
    <w:rsid w:val="006D0EDF"/>
    <w:rsid w:val="006D15A9"/>
    <w:rsid w:val="006D1843"/>
    <w:rsid w:val="006D2067"/>
    <w:rsid w:val="006D2178"/>
    <w:rsid w:val="006D256A"/>
    <w:rsid w:val="006D2677"/>
    <w:rsid w:val="006D27EF"/>
    <w:rsid w:val="006D2D6F"/>
    <w:rsid w:val="006D3562"/>
    <w:rsid w:val="006D443F"/>
    <w:rsid w:val="006D473A"/>
    <w:rsid w:val="006D4836"/>
    <w:rsid w:val="006D4A5E"/>
    <w:rsid w:val="006D4AA7"/>
    <w:rsid w:val="006D517F"/>
    <w:rsid w:val="006D5BF4"/>
    <w:rsid w:val="006D600B"/>
    <w:rsid w:val="006D6C1C"/>
    <w:rsid w:val="006E015D"/>
    <w:rsid w:val="006E02E0"/>
    <w:rsid w:val="006E0DD5"/>
    <w:rsid w:val="006E1C6C"/>
    <w:rsid w:val="006E1D55"/>
    <w:rsid w:val="006E1F8B"/>
    <w:rsid w:val="006E2226"/>
    <w:rsid w:val="006E2414"/>
    <w:rsid w:val="006E25A4"/>
    <w:rsid w:val="006E293B"/>
    <w:rsid w:val="006E2E31"/>
    <w:rsid w:val="006E3045"/>
    <w:rsid w:val="006E3463"/>
    <w:rsid w:val="006E3AA8"/>
    <w:rsid w:val="006E3E24"/>
    <w:rsid w:val="006E4555"/>
    <w:rsid w:val="006E46A8"/>
    <w:rsid w:val="006E46B1"/>
    <w:rsid w:val="006E5168"/>
    <w:rsid w:val="006E524E"/>
    <w:rsid w:val="006E5522"/>
    <w:rsid w:val="006E62BA"/>
    <w:rsid w:val="006E678E"/>
    <w:rsid w:val="006E69ED"/>
    <w:rsid w:val="006E6DE9"/>
    <w:rsid w:val="006E71B8"/>
    <w:rsid w:val="006F03DF"/>
    <w:rsid w:val="006F0555"/>
    <w:rsid w:val="006F138F"/>
    <w:rsid w:val="006F142F"/>
    <w:rsid w:val="006F17EE"/>
    <w:rsid w:val="006F2A1F"/>
    <w:rsid w:val="006F2AB6"/>
    <w:rsid w:val="006F2C5A"/>
    <w:rsid w:val="006F2DBD"/>
    <w:rsid w:val="006F2EAD"/>
    <w:rsid w:val="006F3694"/>
    <w:rsid w:val="006F437F"/>
    <w:rsid w:val="006F4651"/>
    <w:rsid w:val="006F4CCD"/>
    <w:rsid w:val="006F50BF"/>
    <w:rsid w:val="006F56B9"/>
    <w:rsid w:val="006F5800"/>
    <w:rsid w:val="006F5C27"/>
    <w:rsid w:val="006F6499"/>
    <w:rsid w:val="006F76CA"/>
    <w:rsid w:val="006F77A4"/>
    <w:rsid w:val="006F7BD7"/>
    <w:rsid w:val="006F7D5A"/>
    <w:rsid w:val="006F7F28"/>
    <w:rsid w:val="00700535"/>
    <w:rsid w:val="007005A6"/>
    <w:rsid w:val="0070132F"/>
    <w:rsid w:val="00701701"/>
    <w:rsid w:val="00701737"/>
    <w:rsid w:val="00701A5C"/>
    <w:rsid w:val="0070275C"/>
    <w:rsid w:val="0070325B"/>
    <w:rsid w:val="00703518"/>
    <w:rsid w:val="00703664"/>
    <w:rsid w:val="00703B45"/>
    <w:rsid w:val="00703D3A"/>
    <w:rsid w:val="007041AB"/>
    <w:rsid w:val="00704800"/>
    <w:rsid w:val="00704966"/>
    <w:rsid w:val="0070498C"/>
    <w:rsid w:val="00704E75"/>
    <w:rsid w:val="0070525C"/>
    <w:rsid w:val="007053F1"/>
    <w:rsid w:val="007062C5"/>
    <w:rsid w:val="007065C7"/>
    <w:rsid w:val="00706D2A"/>
    <w:rsid w:val="007104B4"/>
    <w:rsid w:val="00710B3A"/>
    <w:rsid w:val="00710D76"/>
    <w:rsid w:val="007111EC"/>
    <w:rsid w:val="007113D8"/>
    <w:rsid w:val="0071170D"/>
    <w:rsid w:val="007119BE"/>
    <w:rsid w:val="00711D96"/>
    <w:rsid w:val="00712354"/>
    <w:rsid w:val="007124BE"/>
    <w:rsid w:val="00712552"/>
    <w:rsid w:val="00712B49"/>
    <w:rsid w:val="00712C67"/>
    <w:rsid w:val="00712DAB"/>
    <w:rsid w:val="00712DAC"/>
    <w:rsid w:val="00712F9E"/>
    <w:rsid w:val="00713045"/>
    <w:rsid w:val="00713589"/>
    <w:rsid w:val="007142AE"/>
    <w:rsid w:val="00714855"/>
    <w:rsid w:val="00714F03"/>
    <w:rsid w:val="00714FE9"/>
    <w:rsid w:val="00715170"/>
    <w:rsid w:val="00715329"/>
    <w:rsid w:val="00715873"/>
    <w:rsid w:val="007159A6"/>
    <w:rsid w:val="00715F3A"/>
    <w:rsid w:val="00715FBE"/>
    <w:rsid w:val="007168AF"/>
    <w:rsid w:val="00716986"/>
    <w:rsid w:val="00716C49"/>
    <w:rsid w:val="00716F54"/>
    <w:rsid w:val="007175AD"/>
    <w:rsid w:val="00717A8F"/>
    <w:rsid w:val="00717E8D"/>
    <w:rsid w:val="007204D8"/>
    <w:rsid w:val="00720BC0"/>
    <w:rsid w:val="007210F4"/>
    <w:rsid w:val="0072138D"/>
    <w:rsid w:val="00721909"/>
    <w:rsid w:val="00721A4E"/>
    <w:rsid w:val="00722CA2"/>
    <w:rsid w:val="00722F21"/>
    <w:rsid w:val="007244A2"/>
    <w:rsid w:val="007244FE"/>
    <w:rsid w:val="00724F40"/>
    <w:rsid w:val="0072549B"/>
    <w:rsid w:val="00725D4B"/>
    <w:rsid w:val="00725F96"/>
    <w:rsid w:val="0072603B"/>
    <w:rsid w:val="007261AF"/>
    <w:rsid w:val="007268FC"/>
    <w:rsid w:val="0073036E"/>
    <w:rsid w:val="00730AE8"/>
    <w:rsid w:val="00730C09"/>
    <w:rsid w:val="0073166E"/>
    <w:rsid w:val="00732174"/>
    <w:rsid w:val="007322BC"/>
    <w:rsid w:val="00732C9D"/>
    <w:rsid w:val="00733494"/>
    <w:rsid w:val="0073352C"/>
    <w:rsid w:val="0073362A"/>
    <w:rsid w:val="00733AE4"/>
    <w:rsid w:val="00733D2E"/>
    <w:rsid w:val="00733DB7"/>
    <w:rsid w:val="0073441E"/>
    <w:rsid w:val="0073472E"/>
    <w:rsid w:val="00735164"/>
    <w:rsid w:val="0073528C"/>
    <w:rsid w:val="007353B1"/>
    <w:rsid w:val="00735A79"/>
    <w:rsid w:val="00735BA0"/>
    <w:rsid w:val="00736037"/>
    <w:rsid w:val="007361FD"/>
    <w:rsid w:val="007365B8"/>
    <w:rsid w:val="00736936"/>
    <w:rsid w:val="0073722D"/>
    <w:rsid w:val="0073753A"/>
    <w:rsid w:val="00737808"/>
    <w:rsid w:val="00737ACF"/>
    <w:rsid w:val="007401FB"/>
    <w:rsid w:val="00740E72"/>
    <w:rsid w:val="00740FB6"/>
    <w:rsid w:val="007411A7"/>
    <w:rsid w:val="007412B9"/>
    <w:rsid w:val="00741332"/>
    <w:rsid w:val="007419A3"/>
    <w:rsid w:val="00741F21"/>
    <w:rsid w:val="0074387D"/>
    <w:rsid w:val="00744448"/>
    <w:rsid w:val="00744C46"/>
    <w:rsid w:val="0074555A"/>
    <w:rsid w:val="007456E8"/>
    <w:rsid w:val="00745754"/>
    <w:rsid w:val="0074586C"/>
    <w:rsid w:val="00745E3A"/>
    <w:rsid w:val="00745F20"/>
    <w:rsid w:val="007460B1"/>
    <w:rsid w:val="0074655B"/>
    <w:rsid w:val="007466A2"/>
    <w:rsid w:val="007504BC"/>
    <w:rsid w:val="00750605"/>
    <w:rsid w:val="00750624"/>
    <w:rsid w:val="007507B7"/>
    <w:rsid w:val="007508A6"/>
    <w:rsid w:val="00750A60"/>
    <w:rsid w:val="0075127F"/>
    <w:rsid w:val="007512F6"/>
    <w:rsid w:val="00751A3E"/>
    <w:rsid w:val="00751D4A"/>
    <w:rsid w:val="00751E14"/>
    <w:rsid w:val="007523A0"/>
    <w:rsid w:val="0075251A"/>
    <w:rsid w:val="00752AE0"/>
    <w:rsid w:val="00755553"/>
    <w:rsid w:val="007560D4"/>
    <w:rsid w:val="00756487"/>
    <w:rsid w:val="00760052"/>
    <w:rsid w:val="00760141"/>
    <w:rsid w:val="007606D4"/>
    <w:rsid w:val="00761336"/>
    <w:rsid w:val="0076142C"/>
    <w:rsid w:val="0076165F"/>
    <w:rsid w:val="00761C50"/>
    <w:rsid w:val="007620E7"/>
    <w:rsid w:val="00762103"/>
    <w:rsid w:val="0076276F"/>
    <w:rsid w:val="00762A30"/>
    <w:rsid w:val="00762BE8"/>
    <w:rsid w:val="00762D5F"/>
    <w:rsid w:val="00762E9C"/>
    <w:rsid w:val="00763195"/>
    <w:rsid w:val="007631B2"/>
    <w:rsid w:val="00763849"/>
    <w:rsid w:val="00763DDA"/>
    <w:rsid w:val="007645BC"/>
    <w:rsid w:val="00764AEE"/>
    <w:rsid w:val="00764B2F"/>
    <w:rsid w:val="00764BAC"/>
    <w:rsid w:val="00764C6B"/>
    <w:rsid w:val="00764ECD"/>
    <w:rsid w:val="00764F11"/>
    <w:rsid w:val="00764FB3"/>
    <w:rsid w:val="00765012"/>
    <w:rsid w:val="007652D4"/>
    <w:rsid w:val="00765C9E"/>
    <w:rsid w:val="00766F4A"/>
    <w:rsid w:val="007671FC"/>
    <w:rsid w:val="00767228"/>
    <w:rsid w:val="00767476"/>
    <w:rsid w:val="00767CAE"/>
    <w:rsid w:val="00767FCF"/>
    <w:rsid w:val="007709B1"/>
    <w:rsid w:val="00770C41"/>
    <w:rsid w:val="00771AA7"/>
    <w:rsid w:val="00771AD6"/>
    <w:rsid w:val="007735B5"/>
    <w:rsid w:val="007735BB"/>
    <w:rsid w:val="00773BA2"/>
    <w:rsid w:val="0077428A"/>
    <w:rsid w:val="007755F1"/>
    <w:rsid w:val="00775C07"/>
    <w:rsid w:val="00775ECA"/>
    <w:rsid w:val="007770CA"/>
    <w:rsid w:val="007772CC"/>
    <w:rsid w:val="00777AC1"/>
    <w:rsid w:val="007806AD"/>
    <w:rsid w:val="00780ED0"/>
    <w:rsid w:val="00780FA1"/>
    <w:rsid w:val="0078119C"/>
    <w:rsid w:val="00781520"/>
    <w:rsid w:val="00781E92"/>
    <w:rsid w:val="00781EE6"/>
    <w:rsid w:val="007826E2"/>
    <w:rsid w:val="00782885"/>
    <w:rsid w:val="0078333E"/>
    <w:rsid w:val="00783419"/>
    <w:rsid w:val="007834A8"/>
    <w:rsid w:val="007838A7"/>
    <w:rsid w:val="00783A3B"/>
    <w:rsid w:val="00783BD5"/>
    <w:rsid w:val="00783EDE"/>
    <w:rsid w:val="00783F61"/>
    <w:rsid w:val="00784328"/>
    <w:rsid w:val="007846EA"/>
    <w:rsid w:val="00785492"/>
    <w:rsid w:val="007856F7"/>
    <w:rsid w:val="00785BD3"/>
    <w:rsid w:val="00786062"/>
    <w:rsid w:val="007861BE"/>
    <w:rsid w:val="00787156"/>
    <w:rsid w:val="00787460"/>
    <w:rsid w:val="00787702"/>
    <w:rsid w:val="00787CC7"/>
    <w:rsid w:val="00787EB5"/>
    <w:rsid w:val="00790C28"/>
    <w:rsid w:val="00790CD3"/>
    <w:rsid w:val="0079162A"/>
    <w:rsid w:val="00791C01"/>
    <w:rsid w:val="00791CE2"/>
    <w:rsid w:val="00791CE8"/>
    <w:rsid w:val="00791EC8"/>
    <w:rsid w:val="00791EE5"/>
    <w:rsid w:val="00791EFA"/>
    <w:rsid w:val="007921D8"/>
    <w:rsid w:val="00792B9D"/>
    <w:rsid w:val="00792BCF"/>
    <w:rsid w:val="00792DDE"/>
    <w:rsid w:val="00793DFF"/>
    <w:rsid w:val="00794208"/>
    <w:rsid w:val="007943A3"/>
    <w:rsid w:val="0079449F"/>
    <w:rsid w:val="007949E2"/>
    <w:rsid w:val="007953B4"/>
    <w:rsid w:val="007954CB"/>
    <w:rsid w:val="00795911"/>
    <w:rsid w:val="00795B6D"/>
    <w:rsid w:val="007962D8"/>
    <w:rsid w:val="007963C7"/>
    <w:rsid w:val="0079699C"/>
    <w:rsid w:val="00796BEE"/>
    <w:rsid w:val="00796D87"/>
    <w:rsid w:val="007973AC"/>
    <w:rsid w:val="00797CAF"/>
    <w:rsid w:val="007A074F"/>
    <w:rsid w:val="007A0CFF"/>
    <w:rsid w:val="007A1AFB"/>
    <w:rsid w:val="007A2AC3"/>
    <w:rsid w:val="007A2ECF"/>
    <w:rsid w:val="007A3408"/>
    <w:rsid w:val="007A424B"/>
    <w:rsid w:val="007A5290"/>
    <w:rsid w:val="007A53CA"/>
    <w:rsid w:val="007A5484"/>
    <w:rsid w:val="007A57D4"/>
    <w:rsid w:val="007A5960"/>
    <w:rsid w:val="007A5FCC"/>
    <w:rsid w:val="007A60FC"/>
    <w:rsid w:val="007A632A"/>
    <w:rsid w:val="007A63A7"/>
    <w:rsid w:val="007A6E14"/>
    <w:rsid w:val="007A774A"/>
    <w:rsid w:val="007A7921"/>
    <w:rsid w:val="007B07AD"/>
    <w:rsid w:val="007B09C4"/>
    <w:rsid w:val="007B1D2E"/>
    <w:rsid w:val="007B1E3D"/>
    <w:rsid w:val="007B25E1"/>
    <w:rsid w:val="007B2CC3"/>
    <w:rsid w:val="007B3066"/>
    <w:rsid w:val="007B43CF"/>
    <w:rsid w:val="007B4849"/>
    <w:rsid w:val="007B4CC1"/>
    <w:rsid w:val="007B50B0"/>
    <w:rsid w:val="007B53F0"/>
    <w:rsid w:val="007B569E"/>
    <w:rsid w:val="007B5792"/>
    <w:rsid w:val="007B5B7D"/>
    <w:rsid w:val="007B5DEA"/>
    <w:rsid w:val="007B6736"/>
    <w:rsid w:val="007B685A"/>
    <w:rsid w:val="007B7245"/>
    <w:rsid w:val="007B7557"/>
    <w:rsid w:val="007B772F"/>
    <w:rsid w:val="007B79A1"/>
    <w:rsid w:val="007B79F4"/>
    <w:rsid w:val="007B7A1C"/>
    <w:rsid w:val="007C10CE"/>
    <w:rsid w:val="007C11DA"/>
    <w:rsid w:val="007C154F"/>
    <w:rsid w:val="007C15E2"/>
    <w:rsid w:val="007C1E10"/>
    <w:rsid w:val="007C2079"/>
    <w:rsid w:val="007C21E8"/>
    <w:rsid w:val="007C2273"/>
    <w:rsid w:val="007C2DBB"/>
    <w:rsid w:val="007C2F18"/>
    <w:rsid w:val="007C3B3F"/>
    <w:rsid w:val="007C3C79"/>
    <w:rsid w:val="007C3CAE"/>
    <w:rsid w:val="007C3D68"/>
    <w:rsid w:val="007C3E91"/>
    <w:rsid w:val="007C40D7"/>
    <w:rsid w:val="007C4B2B"/>
    <w:rsid w:val="007C4D6B"/>
    <w:rsid w:val="007C548B"/>
    <w:rsid w:val="007C5527"/>
    <w:rsid w:val="007C5E54"/>
    <w:rsid w:val="007C6263"/>
    <w:rsid w:val="007C655D"/>
    <w:rsid w:val="007C66C0"/>
    <w:rsid w:val="007C6E62"/>
    <w:rsid w:val="007C7166"/>
    <w:rsid w:val="007C7211"/>
    <w:rsid w:val="007C7739"/>
    <w:rsid w:val="007C7789"/>
    <w:rsid w:val="007D0018"/>
    <w:rsid w:val="007D02B4"/>
    <w:rsid w:val="007D0620"/>
    <w:rsid w:val="007D0F48"/>
    <w:rsid w:val="007D1956"/>
    <w:rsid w:val="007D1E70"/>
    <w:rsid w:val="007D2576"/>
    <w:rsid w:val="007D2648"/>
    <w:rsid w:val="007D2FAF"/>
    <w:rsid w:val="007D304A"/>
    <w:rsid w:val="007D355A"/>
    <w:rsid w:val="007D3A74"/>
    <w:rsid w:val="007D3A7A"/>
    <w:rsid w:val="007D3B6C"/>
    <w:rsid w:val="007D3FC1"/>
    <w:rsid w:val="007D4136"/>
    <w:rsid w:val="007D4545"/>
    <w:rsid w:val="007D47CA"/>
    <w:rsid w:val="007D48EF"/>
    <w:rsid w:val="007D4EC1"/>
    <w:rsid w:val="007D5920"/>
    <w:rsid w:val="007D6164"/>
    <w:rsid w:val="007D68C4"/>
    <w:rsid w:val="007D68E1"/>
    <w:rsid w:val="007D72A2"/>
    <w:rsid w:val="007D7A2A"/>
    <w:rsid w:val="007D7F2F"/>
    <w:rsid w:val="007E09DB"/>
    <w:rsid w:val="007E0AF8"/>
    <w:rsid w:val="007E1696"/>
    <w:rsid w:val="007E1E18"/>
    <w:rsid w:val="007E23DC"/>
    <w:rsid w:val="007E2537"/>
    <w:rsid w:val="007E273E"/>
    <w:rsid w:val="007E2CE1"/>
    <w:rsid w:val="007E3323"/>
    <w:rsid w:val="007E3DC6"/>
    <w:rsid w:val="007E4103"/>
    <w:rsid w:val="007E45AF"/>
    <w:rsid w:val="007E4DB6"/>
    <w:rsid w:val="007E517D"/>
    <w:rsid w:val="007E6321"/>
    <w:rsid w:val="007E6AD0"/>
    <w:rsid w:val="007E6F1A"/>
    <w:rsid w:val="007E73A8"/>
    <w:rsid w:val="007E7558"/>
    <w:rsid w:val="007E78D6"/>
    <w:rsid w:val="007E78DB"/>
    <w:rsid w:val="007E797D"/>
    <w:rsid w:val="007E79A7"/>
    <w:rsid w:val="007E7A1A"/>
    <w:rsid w:val="007F0BC4"/>
    <w:rsid w:val="007F18D0"/>
    <w:rsid w:val="007F2647"/>
    <w:rsid w:val="007F28A0"/>
    <w:rsid w:val="007F2D9B"/>
    <w:rsid w:val="007F39EC"/>
    <w:rsid w:val="007F4226"/>
    <w:rsid w:val="007F4400"/>
    <w:rsid w:val="007F5ECE"/>
    <w:rsid w:val="007F5F8A"/>
    <w:rsid w:val="007F6082"/>
    <w:rsid w:val="007F60C2"/>
    <w:rsid w:val="007F6149"/>
    <w:rsid w:val="007F6556"/>
    <w:rsid w:val="007F6954"/>
    <w:rsid w:val="007F7075"/>
    <w:rsid w:val="007F7337"/>
    <w:rsid w:val="007F73FB"/>
    <w:rsid w:val="007F774F"/>
    <w:rsid w:val="0080021E"/>
    <w:rsid w:val="00800258"/>
    <w:rsid w:val="0080167C"/>
    <w:rsid w:val="00801C94"/>
    <w:rsid w:val="00801D3F"/>
    <w:rsid w:val="00801DC2"/>
    <w:rsid w:val="008027D4"/>
    <w:rsid w:val="00802D6E"/>
    <w:rsid w:val="00803B7C"/>
    <w:rsid w:val="00804327"/>
    <w:rsid w:val="00804516"/>
    <w:rsid w:val="00804FB9"/>
    <w:rsid w:val="008058DC"/>
    <w:rsid w:val="00805E51"/>
    <w:rsid w:val="008063A7"/>
    <w:rsid w:val="0080660A"/>
    <w:rsid w:val="00807AE6"/>
    <w:rsid w:val="00807F20"/>
    <w:rsid w:val="00807F84"/>
    <w:rsid w:val="0081060B"/>
    <w:rsid w:val="00810B32"/>
    <w:rsid w:val="0081103B"/>
    <w:rsid w:val="00811641"/>
    <w:rsid w:val="00811818"/>
    <w:rsid w:val="00811FEC"/>
    <w:rsid w:val="00812A05"/>
    <w:rsid w:val="00812CD8"/>
    <w:rsid w:val="00814288"/>
    <w:rsid w:val="008149A5"/>
    <w:rsid w:val="00815611"/>
    <w:rsid w:val="0081568F"/>
    <w:rsid w:val="008160EA"/>
    <w:rsid w:val="0081641F"/>
    <w:rsid w:val="00816544"/>
    <w:rsid w:val="00816AA2"/>
    <w:rsid w:val="00817909"/>
    <w:rsid w:val="00817B61"/>
    <w:rsid w:val="008204D4"/>
    <w:rsid w:val="00821333"/>
    <w:rsid w:val="00822017"/>
    <w:rsid w:val="00822354"/>
    <w:rsid w:val="00822487"/>
    <w:rsid w:val="00822512"/>
    <w:rsid w:val="00822DA5"/>
    <w:rsid w:val="00822DA9"/>
    <w:rsid w:val="00822DB4"/>
    <w:rsid w:val="00822E80"/>
    <w:rsid w:val="00823341"/>
    <w:rsid w:val="00823551"/>
    <w:rsid w:val="00823B0F"/>
    <w:rsid w:val="00824C89"/>
    <w:rsid w:val="00824D81"/>
    <w:rsid w:val="00825147"/>
    <w:rsid w:val="00825DE2"/>
    <w:rsid w:val="008266D1"/>
    <w:rsid w:val="00826A72"/>
    <w:rsid w:val="00826D21"/>
    <w:rsid w:val="00826DD5"/>
    <w:rsid w:val="00827DBE"/>
    <w:rsid w:val="00830036"/>
    <w:rsid w:val="00830180"/>
    <w:rsid w:val="008312DC"/>
    <w:rsid w:val="00831949"/>
    <w:rsid w:val="00831A41"/>
    <w:rsid w:val="00831D67"/>
    <w:rsid w:val="00832790"/>
    <w:rsid w:val="00832915"/>
    <w:rsid w:val="00832AA1"/>
    <w:rsid w:val="00832B89"/>
    <w:rsid w:val="00832E88"/>
    <w:rsid w:val="00832F36"/>
    <w:rsid w:val="008332B9"/>
    <w:rsid w:val="00833308"/>
    <w:rsid w:val="008333F8"/>
    <w:rsid w:val="00833C9F"/>
    <w:rsid w:val="00833E8B"/>
    <w:rsid w:val="008345A8"/>
    <w:rsid w:val="0083499D"/>
    <w:rsid w:val="00834B02"/>
    <w:rsid w:val="00834B97"/>
    <w:rsid w:val="00834DAE"/>
    <w:rsid w:val="0083523E"/>
    <w:rsid w:val="00835A15"/>
    <w:rsid w:val="00835A75"/>
    <w:rsid w:val="00835C6E"/>
    <w:rsid w:val="00836298"/>
    <w:rsid w:val="00836A45"/>
    <w:rsid w:val="00837216"/>
    <w:rsid w:val="00837487"/>
    <w:rsid w:val="00837686"/>
    <w:rsid w:val="0083787E"/>
    <w:rsid w:val="00837C43"/>
    <w:rsid w:val="00837E6B"/>
    <w:rsid w:val="00840923"/>
    <w:rsid w:val="00840BC3"/>
    <w:rsid w:val="00840BC7"/>
    <w:rsid w:val="00840CAB"/>
    <w:rsid w:val="00840CEB"/>
    <w:rsid w:val="00841062"/>
    <w:rsid w:val="008420EF"/>
    <w:rsid w:val="008423F7"/>
    <w:rsid w:val="00842B05"/>
    <w:rsid w:val="008431C4"/>
    <w:rsid w:val="0084384E"/>
    <w:rsid w:val="00843BB3"/>
    <w:rsid w:val="00844764"/>
    <w:rsid w:val="00844A8A"/>
    <w:rsid w:val="00845201"/>
    <w:rsid w:val="00845FB0"/>
    <w:rsid w:val="00846032"/>
    <w:rsid w:val="00846461"/>
    <w:rsid w:val="00847045"/>
    <w:rsid w:val="0084783E"/>
    <w:rsid w:val="00847B7A"/>
    <w:rsid w:val="00847E74"/>
    <w:rsid w:val="00847F2D"/>
    <w:rsid w:val="008505AE"/>
    <w:rsid w:val="00851889"/>
    <w:rsid w:val="008526AC"/>
    <w:rsid w:val="00853008"/>
    <w:rsid w:val="00853343"/>
    <w:rsid w:val="008533D1"/>
    <w:rsid w:val="00853D82"/>
    <w:rsid w:val="00853FDE"/>
    <w:rsid w:val="00854110"/>
    <w:rsid w:val="00854419"/>
    <w:rsid w:val="00854F94"/>
    <w:rsid w:val="008560BE"/>
    <w:rsid w:val="00856A36"/>
    <w:rsid w:val="008572DB"/>
    <w:rsid w:val="0085797B"/>
    <w:rsid w:val="00857CB9"/>
    <w:rsid w:val="00860463"/>
    <w:rsid w:val="008604D4"/>
    <w:rsid w:val="00860797"/>
    <w:rsid w:val="00860C46"/>
    <w:rsid w:val="00861578"/>
    <w:rsid w:val="00861B7B"/>
    <w:rsid w:val="0086213E"/>
    <w:rsid w:val="0086232D"/>
    <w:rsid w:val="0086281C"/>
    <w:rsid w:val="00862CDD"/>
    <w:rsid w:val="00862D55"/>
    <w:rsid w:val="008634AC"/>
    <w:rsid w:val="00863556"/>
    <w:rsid w:val="00864C9B"/>
    <w:rsid w:val="00864DF8"/>
    <w:rsid w:val="00864E16"/>
    <w:rsid w:val="008653E7"/>
    <w:rsid w:val="008653EC"/>
    <w:rsid w:val="0086570C"/>
    <w:rsid w:val="0086597E"/>
    <w:rsid w:val="008659C3"/>
    <w:rsid w:val="00865B56"/>
    <w:rsid w:val="00865EE0"/>
    <w:rsid w:val="0086643C"/>
    <w:rsid w:val="00866843"/>
    <w:rsid w:val="00867501"/>
    <w:rsid w:val="008677DF"/>
    <w:rsid w:val="00867E01"/>
    <w:rsid w:val="0087002F"/>
    <w:rsid w:val="0087113E"/>
    <w:rsid w:val="00872046"/>
    <w:rsid w:val="008724B3"/>
    <w:rsid w:val="00872E8E"/>
    <w:rsid w:val="008735C6"/>
    <w:rsid w:val="00873D5B"/>
    <w:rsid w:val="00874340"/>
    <w:rsid w:val="00874373"/>
    <w:rsid w:val="0087488A"/>
    <w:rsid w:val="008748CF"/>
    <w:rsid w:val="00875128"/>
    <w:rsid w:val="00875157"/>
    <w:rsid w:val="008753D3"/>
    <w:rsid w:val="00875459"/>
    <w:rsid w:val="00875541"/>
    <w:rsid w:val="0087615C"/>
    <w:rsid w:val="008763B3"/>
    <w:rsid w:val="00876856"/>
    <w:rsid w:val="0087760A"/>
    <w:rsid w:val="008778D2"/>
    <w:rsid w:val="00877B64"/>
    <w:rsid w:val="008802EA"/>
    <w:rsid w:val="00881C79"/>
    <w:rsid w:val="0088230B"/>
    <w:rsid w:val="00882CA3"/>
    <w:rsid w:val="00882EDD"/>
    <w:rsid w:val="00882F14"/>
    <w:rsid w:val="00882F31"/>
    <w:rsid w:val="00883A82"/>
    <w:rsid w:val="008852F5"/>
    <w:rsid w:val="0088550C"/>
    <w:rsid w:val="008859D7"/>
    <w:rsid w:val="0088636D"/>
    <w:rsid w:val="0088667C"/>
    <w:rsid w:val="00886AFB"/>
    <w:rsid w:val="00886B76"/>
    <w:rsid w:val="00886BCD"/>
    <w:rsid w:val="0088721E"/>
    <w:rsid w:val="008906E6"/>
    <w:rsid w:val="00890DE3"/>
    <w:rsid w:val="00890F7A"/>
    <w:rsid w:val="00893490"/>
    <w:rsid w:val="00893615"/>
    <w:rsid w:val="00894882"/>
    <w:rsid w:val="00894A5C"/>
    <w:rsid w:val="00894C7C"/>
    <w:rsid w:val="00894D78"/>
    <w:rsid w:val="00894F00"/>
    <w:rsid w:val="008959D1"/>
    <w:rsid w:val="00895D0C"/>
    <w:rsid w:val="00897B7A"/>
    <w:rsid w:val="00897F57"/>
    <w:rsid w:val="008A11D8"/>
    <w:rsid w:val="008A17C4"/>
    <w:rsid w:val="008A198B"/>
    <w:rsid w:val="008A1B9A"/>
    <w:rsid w:val="008A29DB"/>
    <w:rsid w:val="008A2A7F"/>
    <w:rsid w:val="008A361B"/>
    <w:rsid w:val="008A3785"/>
    <w:rsid w:val="008A3E6C"/>
    <w:rsid w:val="008A42A1"/>
    <w:rsid w:val="008A4804"/>
    <w:rsid w:val="008A4C31"/>
    <w:rsid w:val="008A5804"/>
    <w:rsid w:val="008A5896"/>
    <w:rsid w:val="008A5CE4"/>
    <w:rsid w:val="008A5FF0"/>
    <w:rsid w:val="008A6645"/>
    <w:rsid w:val="008A66C8"/>
    <w:rsid w:val="008A6ECE"/>
    <w:rsid w:val="008A7594"/>
    <w:rsid w:val="008A7642"/>
    <w:rsid w:val="008A799F"/>
    <w:rsid w:val="008A7BC6"/>
    <w:rsid w:val="008B0268"/>
    <w:rsid w:val="008B0E27"/>
    <w:rsid w:val="008B11A5"/>
    <w:rsid w:val="008B12D3"/>
    <w:rsid w:val="008B15DE"/>
    <w:rsid w:val="008B17CF"/>
    <w:rsid w:val="008B2143"/>
    <w:rsid w:val="008B2146"/>
    <w:rsid w:val="008B224B"/>
    <w:rsid w:val="008B266C"/>
    <w:rsid w:val="008B2680"/>
    <w:rsid w:val="008B26A0"/>
    <w:rsid w:val="008B2978"/>
    <w:rsid w:val="008B2BAF"/>
    <w:rsid w:val="008B2C47"/>
    <w:rsid w:val="008B2C9F"/>
    <w:rsid w:val="008B316A"/>
    <w:rsid w:val="008B3E4B"/>
    <w:rsid w:val="008B423B"/>
    <w:rsid w:val="008B431A"/>
    <w:rsid w:val="008B46C9"/>
    <w:rsid w:val="008B52AC"/>
    <w:rsid w:val="008B5755"/>
    <w:rsid w:val="008B579B"/>
    <w:rsid w:val="008B5883"/>
    <w:rsid w:val="008B6036"/>
    <w:rsid w:val="008B63BD"/>
    <w:rsid w:val="008B6BBE"/>
    <w:rsid w:val="008B6D04"/>
    <w:rsid w:val="008B753A"/>
    <w:rsid w:val="008B7B1C"/>
    <w:rsid w:val="008B7BA5"/>
    <w:rsid w:val="008C0FD5"/>
    <w:rsid w:val="008C1908"/>
    <w:rsid w:val="008C1E73"/>
    <w:rsid w:val="008C2724"/>
    <w:rsid w:val="008C32DA"/>
    <w:rsid w:val="008C3578"/>
    <w:rsid w:val="008C3B91"/>
    <w:rsid w:val="008C47D9"/>
    <w:rsid w:val="008C4AB6"/>
    <w:rsid w:val="008C52A9"/>
    <w:rsid w:val="008C56C4"/>
    <w:rsid w:val="008C5800"/>
    <w:rsid w:val="008C5D96"/>
    <w:rsid w:val="008C6565"/>
    <w:rsid w:val="008C7087"/>
    <w:rsid w:val="008C76AE"/>
    <w:rsid w:val="008D0060"/>
    <w:rsid w:val="008D0A2F"/>
    <w:rsid w:val="008D0D9B"/>
    <w:rsid w:val="008D16F2"/>
    <w:rsid w:val="008D26FD"/>
    <w:rsid w:val="008D28F8"/>
    <w:rsid w:val="008D2CC9"/>
    <w:rsid w:val="008D33C3"/>
    <w:rsid w:val="008D40E7"/>
    <w:rsid w:val="008D465B"/>
    <w:rsid w:val="008D4D9A"/>
    <w:rsid w:val="008D57ED"/>
    <w:rsid w:val="008D5848"/>
    <w:rsid w:val="008D5995"/>
    <w:rsid w:val="008D5AE4"/>
    <w:rsid w:val="008D6827"/>
    <w:rsid w:val="008D739B"/>
    <w:rsid w:val="008D7CA6"/>
    <w:rsid w:val="008E069C"/>
    <w:rsid w:val="008E090D"/>
    <w:rsid w:val="008E0CC6"/>
    <w:rsid w:val="008E0CD6"/>
    <w:rsid w:val="008E126A"/>
    <w:rsid w:val="008E1360"/>
    <w:rsid w:val="008E1A72"/>
    <w:rsid w:val="008E1A78"/>
    <w:rsid w:val="008E1E23"/>
    <w:rsid w:val="008E2248"/>
    <w:rsid w:val="008E2341"/>
    <w:rsid w:val="008E2A3E"/>
    <w:rsid w:val="008E310A"/>
    <w:rsid w:val="008E34DC"/>
    <w:rsid w:val="008E3518"/>
    <w:rsid w:val="008E3943"/>
    <w:rsid w:val="008E3D2E"/>
    <w:rsid w:val="008E456E"/>
    <w:rsid w:val="008E462F"/>
    <w:rsid w:val="008E4817"/>
    <w:rsid w:val="008E4ADA"/>
    <w:rsid w:val="008E4F21"/>
    <w:rsid w:val="008E5465"/>
    <w:rsid w:val="008E5993"/>
    <w:rsid w:val="008E61E9"/>
    <w:rsid w:val="008E6552"/>
    <w:rsid w:val="008E6A3E"/>
    <w:rsid w:val="008E7269"/>
    <w:rsid w:val="008F00BC"/>
    <w:rsid w:val="008F0762"/>
    <w:rsid w:val="008F0AD9"/>
    <w:rsid w:val="008F35A4"/>
    <w:rsid w:val="008F3B36"/>
    <w:rsid w:val="008F3F25"/>
    <w:rsid w:val="008F402E"/>
    <w:rsid w:val="008F4044"/>
    <w:rsid w:val="008F406C"/>
    <w:rsid w:val="008F4B6B"/>
    <w:rsid w:val="008F4F74"/>
    <w:rsid w:val="008F4FFA"/>
    <w:rsid w:val="008F562D"/>
    <w:rsid w:val="008F5810"/>
    <w:rsid w:val="008F5CF5"/>
    <w:rsid w:val="008F6300"/>
    <w:rsid w:val="008F65FB"/>
    <w:rsid w:val="008F6A48"/>
    <w:rsid w:val="008F6C0C"/>
    <w:rsid w:val="008F7382"/>
    <w:rsid w:val="008F74E9"/>
    <w:rsid w:val="008F7C14"/>
    <w:rsid w:val="008F7CD0"/>
    <w:rsid w:val="0090052E"/>
    <w:rsid w:val="009005C3"/>
    <w:rsid w:val="0090197E"/>
    <w:rsid w:val="00901C88"/>
    <w:rsid w:val="00902382"/>
    <w:rsid w:val="0090298F"/>
    <w:rsid w:val="00902996"/>
    <w:rsid w:val="009029A6"/>
    <w:rsid w:val="009032DA"/>
    <w:rsid w:val="009034D3"/>
    <w:rsid w:val="0090358F"/>
    <w:rsid w:val="00903A74"/>
    <w:rsid w:val="00903D1C"/>
    <w:rsid w:val="00904202"/>
    <w:rsid w:val="009044CE"/>
    <w:rsid w:val="009055FD"/>
    <w:rsid w:val="009057D6"/>
    <w:rsid w:val="00905B76"/>
    <w:rsid w:val="00905C5E"/>
    <w:rsid w:val="00905CDF"/>
    <w:rsid w:val="0090607D"/>
    <w:rsid w:val="00906835"/>
    <w:rsid w:val="00906CA2"/>
    <w:rsid w:val="00907303"/>
    <w:rsid w:val="0090745D"/>
    <w:rsid w:val="009100CD"/>
    <w:rsid w:val="00910135"/>
    <w:rsid w:val="0091055A"/>
    <w:rsid w:val="009107CC"/>
    <w:rsid w:val="009112D4"/>
    <w:rsid w:val="009122EF"/>
    <w:rsid w:val="009129A7"/>
    <w:rsid w:val="009131C8"/>
    <w:rsid w:val="00913B65"/>
    <w:rsid w:val="009145C6"/>
    <w:rsid w:val="00914D5F"/>
    <w:rsid w:val="00915958"/>
    <w:rsid w:val="00916D3F"/>
    <w:rsid w:val="00916F0B"/>
    <w:rsid w:val="0091713C"/>
    <w:rsid w:val="009174A0"/>
    <w:rsid w:val="009203E5"/>
    <w:rsid w:val="009205D9"/>
    <w:rsid w:val="00921D11"/>
    <w:rsid w:val="00923F34"/>
    <w:rsid w:val="009242F2"/>
    <w:rsid w:val="00924942"/>
    <w:rsid w:val="009249F8"/>
    <w:rsid w:val="00924AE9"/>
    <w:rsid w:val="009254E6"/>
    <w:rsid w:val="00925A11"/>
    <w:rsid w:val="009263D0"/>
    <w:rsid w:val="00926BC9"/>
    <w:rsid w:val="00926E29"/>
    <w:rsid w:val="0092747F"/>
    <w:rsid w:val="009274A2"/>
    <w:rsid w:val="00927F77"/>
    <w:rsid w:val="00927FB0"/>
    <w:rsid w:val="0093061E"/>
    <w:rsid w:val="009306EF"/>
    <w:rsid w:val="009310C8"/>
    <w:rsid w:val="0093153B"/>
    <w:rsid w:val="009318A9"/>
    <w:rsid w:val="00931D59"/>
    <w:rsid w:val="0093201C"/>
    <w:rsid w:val="00932099"/>
    <w:rsid w:val="009333EE"/>
    <w:rsid w:val="0093448F"/>
    <w:rsid w:val="00934B7F"/>
    <w:rsid w:val="00934B93"/>
    <w:rsid w:val="0093513E"/>
    <w:rsid w:val="00935200"/>
    <w:rsid w:val="009358B1"/>
    <w:rsid w:val="00936C48"/>
    <w:rsid w:val="00936CD1"/>
    <w:rsid w:val="00936D77"/>
    <w:rsid w:val="0093731A"/>
    <w:rsid w:val="009379FC"/>
    <w:rsid w:val="0094008A"/>
    <w:rsid w:val="009400FD"/>
    <w:rsid w:val="009410F6"/>
    <w:rsid w:val="00941599"/>
    <w:rsid w:val="00941FA4"/>
    <w:rsid w:val="00942441"/>
    <w:rsid w:val="009429CB"/>
    <w:rsid w:val="00942D1F"/>
    <w:rsid w:val="00942EAC"/>
    <w:rsid w:val="009433EA"/>
    <w:rsid w:val="00943CF7"/>
    <w:rsid w:val="00943E24"/>
    <w:rsid w:val="0094423A"/>
    <w:rsid w:val="0094432A"/>
    <w:rsid w:val="0094471F"/>
    <w:rsid w:val="0094495D"/>
    <w:rsid w:val="00944C39"/>
    <w:rsid w:val="009455C5"/>
    <w:rsid w:val="00945B7C"/>
    <w:rsid w:val="00945C90"/>
    <w:rsid w:val="00946091"/>
    <w:rsid w:val="009464FA"/>
    <w:rsid w:val="0094724A"/>
    <w:rsid w:val="009473B3"/>
    <w:rsid w:val="00947578"/>
    <w:rsid w:val="009477FC"/>
    <w:rsid w:val="009505DC"/>
    <w:rsid w:val="00950942"/>
    <w:rsid w:val="00950A87"/>
    <w:rsid w:val="00950C96"/>
    <w:rsid w:val="00950D7C"/>
    <w:rsid w:val="00950E70"/>
    <w:rsid w:val="009512CB"/>
    <w:rsid w:val="009517D7"/>
    <w:rsid w:val="0095243F"/>
    <w:rsid w:val="00952A92"/>
    <w:rsid w:val="00952D92"/>
    <w:rsid w:val="00953A74"/>
    <w:rsid w:val="00954218"/>
    <w:rsid w:val="00954478"/>
    <w:rsid w:val="00954CA3"/>
    <w:rsid w:val="00954D5E"/>
    <w:rsid w:val="00954F10"/>
    <w:rsid w:val="009552A0"/>
    <w:rsid w:val="00955A6D"/>
    <w:rsid w:val="0095629C"/>
    <w:rsid w:val="00956A0B"/>
    <w:rsid w:val="00956D6B"/>
    <w:rsid w:val="00956E31"/>
    <w:rsid w:val="0095700A"/>
    <w:rsid w:val="00957060"/>
    <w:rsid w:val="00957201"/>
    <w:rsid w:val="00957212"/>
    <w:rsid w:val="0095735D"/>
    <w:rsid w:val="00960671"/>
    <w:rsid w:val="00961299"/>
    <w:rsid w:val="00961C87"/>
    <w:rsid w:val="009621F1"/>
    <w:rsid w:val="009626E6"/>
    <w:rsid w:val="00962D7E"/>
    <w:rsid w:val="00962E99"/>
    <w:rsid w:val="00963416"/>
    <w:rsid w:val="00963C0F"/>
    <w:rsid w:val="0096467B"/>
    <w:rsid w:val="00964CEF"/>
    <w:rsid w:val="00965BE6"/>
    <w:rsid w:val="00965F28"/>
    <w:rsid w:val="00965F2F"/>
    <w:rsid w:val="00966387"/>
    <w:rsid w:val="0096722C"/>
    <w:rsid w:val="0096755C"/>
    <w:rsid w:val="00967F8E"/>
    <w:rsid w:val="00970BEF"/>
    <w:rsid w:val="00970FCB"/>
    <w:rsid w:val="00971CE4"/>
    <w:rsid w:val="009720A5"/>
    <w:rsid w:val="009730A2"/>
    <w:rsid w:val="00973A5F"/>
    <w:rsid w:val="00973A84"/>
    <w:rsid w:val="00973B71"/>
    <w:rsid w:val="00973C5B"/>
    <w:rsid w:val="00974A9C"/>
    <w:rsid w:val="00974BCA"/>
    <w:rsid w:val="00974EE7"/>
    <w:rsid w:val="00975048"/>
    <w:rsid w:val="009750B0"/>
    <w:rsid w:val="00975875"/>
    <w:rsid w:val="009759E4"/>
    <w:rsid w:val="00975E30"/>
    <w:rsid w:val="00976CC6"/>
    <w:rsid w:val="009770B6"/>
    <w:rsid w:val="009773CC"/>
    <w:rsid w:val="0097752C"/>
    <w:rsid w:val="00977543"/>
    <w:rsid w:val="00977BB3"/>
    <w:rsid w:val="0098013E"/>
    <w:rsid w:val="0098037E"/>
    <w:rsid w:val="0098068B"/>
    <w:rsid w:val="00980890"/>
    <w:rsid w:val="00981337"/>
    <w:rsid w:val="00981871"/>
    <w:rsid w:val="00981C5A"/>
    <w:rsid w:val="00981CF7"/>
    <w:rsid w:val="00983142"/>
    <w:rsid w:val="00983F82"/>
    <w:rsid w:val="00984ABA"/>
    <w:rsid w:val="00984C06"/>
    <w:rsid w:val="00985B1D"/>
    <w:rsid w:val="00985B4C"/>
    <w:rsid w:val="009863FA"/>
    <w:rsid w:val="009870EA"/>
    <w:rsid w:val="0098754C"/>
    <w:rsid w:val="00987657"/>
    <w:rsid w:val="009877C9"/>
    <w:rsid w:val="00987BE1"/>
    <w:rsid w:val="0099043F"/>
    <w:rsid w:val="00990D02"/>
    <w:rsid w:val="00991B98"/>
    <w:rsid w:val="00991FA2"/>
    <w:rsid w:val="00992025"/>
    <w:rsid w:val="00992B74"/>
    <w:rsid w:val="00992C81"/>
    <w:rsid w:val="00992E43"/>
    <w:rsid w:val="009936A3"/>
    <w:rsid w:val="0099390F"/>
    <w:rsid w:val="00993DEA"/>
    <w:rsid w:val="00994487"/>
    <w:rsid w:val="00994642"/>
    <w:rsid w:val="00994EC1"/>
    <w:rsid w:val="00995EB8"/>
    <w:rsid w:val="00996562"/>
    <w:rsid w:val="00996C3A"/>
    <w:rsid w:val="00996E6F"/>
    <w:rsid w:val="00996FC4"/>
    <w:rsid w:val="0099710D"/>
    <w:rsid w:val="00997494"/>
    <w:rsid w:val="009A00A4"/>
    <w:rsid w:val="009A073B"/>
    <w:rsid w:val="009A0E94"/>
    <w:rsid w:val="009A1056"/>
    <w:rsid w:val="009A1572"/>
    <w:rsid w:val="009A1663"/>
    <w:rsid w:val="009A27D3"/>
    <w:rsid w:val="009A2FA7"/>
    <w:rsid w:val="009A321D"/>
    <w:rsid w:val="009A33C9"/>
    <w:rsid w:val="009A3809"/>
    <w:rsid w:val="009A382F"/>
    <w:rsid w:val="009A3E81"/>
    <w:rsid w:val="009A4102"/>
    <w:rsid w:val="009A4A44"/>
    <w:rsid w:val="009A4D98"/>
    <w:rsid w:val="009A4D9A"/>
    <w:rsid w:val="009A5BAE"/>
    <w:rsid w:val="009A603D"/>
    <w:rsid w:val="009A6405"/>
    <w:rsid w:val="009A6AE1"/>
    <w:rsid w:val="009A6F57"/>
    <w:rsid w:val="009A7241"/>
    <w:rsid w:val="009A73F7"/>
    <w:rsid w:val="009A7E65"/>
    <w:rsid w:val="009A7F01"/>
    <w:rsid w:val="009B0327"/>
    <w:rsid w:val="009B0976"/>
    <w:rsid w:val="009B0A17"/>
    <w:rsid w:val="009B0C86"/>
    <w:rsid w:val="009B0E3A"/>
    <w:rsid w:val="009B0EDC"/>
    <w:rsid w:val="009B1CA2"/>
    <w:rsid w:val="009B2186"/>
    <w:rsid w:val="009B24C0"/>
    <w:rsid w:val="009B3282"/>
    <w:rsid w:val="009B3BC7"/>
    <w:rsid w:val="009B4E56"/>
    <w:rsid w:val="009B573F"/>
    <w:rsid w:val="009B57D0"/>
    <w:rsid w:val="009B6797"/>
    <w:rsid w:val="009B6906"/>
    <w:rsid w:val="009B7152"/>
    <w:rsid w:val="009B7506"/>
    <w:rsid w:val="009C03E9"/>
    <w:rsid w:val="009C0CDA"/>
    <w:rsid w:val="009C12DD"/>
    <w:rsid w:val="009C15FB"/>
    <w:rsid w:val="009C1FC4"/>
    <w:rsid w:val="009C20EE"/>
    <w:rsid w:val="009C25B9"/>
    <w:rsid w:val="009C28CF"/>
    <w:rsid w:val="009C31C0"/>
    <w:rsid w:val="009C3205"/>
    <w:rsid w:val="009C3871"/>
    <w:rsid w:val="009C3887"/>
    <w:rsid w:val="009C3C73"/>
    <w:rsid w:val="009C43BD"/>
    <w:rsid w:val="009C561F"/>
    <w:rsid w:val="009C67E3"/>
    <w:rsid w:val="009C6B8D"/>
    <w:rsid w:val="009C6BB3"/>
    <w:rsid w:val="009C6C46"/>
    <w:rsid w:val="009C737C"/>
    <w:rsid w:val="009C7746"/>
    <w:rsid w:val="009C7751"/>
    <w:rsid w:val="009D02F7"/>
    <w:rsid w:val="009D0660"/>
    <w:rsid w:val="009D0788"/>
    <w:rsid w:val="009D0F44"/>
    <w:rsid w:val="009D0F91"/>
    <w:rsid w:val="009D10CB"/>
    <w:rsid w:val="009D1DAD"/>
    <w:rsid w:val="009D1ED7"/>
    <w:rsid w:val="009D2357"/>
    <w:rsid w:val="009D23FD"/>
    <w:rsid w:val="009D2E74"/>
    <w:rsid w:val="009D36C9"/>
    <w:rsid w:val="009D3884"/>
    <w:rsid w:val="009D409F"/>
    <w:rsid w:val="009D4606"/>
    <w:rsid w:val="009D4A8E"/>
    <w:rsid w:val="009D52E6"/>
    <w:rsid w:val="009D534A"/>
    <w:rsid w:val="009D54A4"/>
    <w:rsid w:val="009D581B"/>
    <w:rsid w:val="009D66DB"/>
    <w:rsid w:val="009D6845"/>
    <w:rsid w:val="009D7B1B"/>
    <w:rsid w:val="009D7B7F"/>
    <w:rsid w:val="009D7C0F"/>
    <w:rsid w:val="009D7D17"/>
    <w:rsid w:val="009D7E84"/>
    <w:rsid w:val="009D7F59"/>
    <w:rsid w:val="009E0A21"/>
    <w:rsid w:val="009E1700"/>
    <w:rsid w:val="009E182B"/>
    <w:rsid w:val="009E29D1"/>
    <w:rsid w:val="009E320B"/>
    <w:rsid w:val="009E33F2"/>
    <w:rsid w:val="009E4914"/>
    <w:rsid w:val="009E4981"/>
    <w:rsid w:val="009E5CEA"/>
    <w:rsid w:val="009E63E7"/>
    <w:rsid w:val="009E6BD9"/>
    <w:rsid w:val="009E6D02"/>
    <w:rsid w:val="009E6F8F"/>
    <w:rsid w:val="009E703B"/>
    <w:rsid w:val="009E7373"/>
    <w:rsid w:val="009E73ED"/>
    <w:rsid w:val="009E7899"/>
    <w:rsid w:val="009E7D61"/>
    <w:rsid w:val="009F09A5"/>
    <w:rsid w:val="009F0B23"/>
    <w:rsid w:val="009F1ADB"/>
    <w:rsid w:val="009F1C60"/>
    <w:rsid w:val="009F216F"/>
    <w:rsid w:val="009F228D"/>
    <w:rsid w:val="009F23A5"/>
    <w:rsid w:val="009F2445"/>
    <w:rsid w:val="009F282B"/>
    <w:rsid w:val="009F2B24"/>
    <w:rsid w:val="009F333A"/>
    <w:rsid w:val="009F3E55"/>
    <w:rsid w:val="009F416C"/>
    <w:rsid w:val="009F46EE"/>
    <w:rsid w:val="009F498E"/>
    <w:rsid w:val="009F4EDD"/>
    <w:rsid w:val="009F5219"/>
    <w:rsid w:val="009F6949"/>
    <w:rsid w:val="009F6B65"/>
    <w:rsid w:val="009F7D18"/>
    <w:rsid w:val="00A008F9"/>
    <w:rsid w:val="00A00BCD"/>
    <w:rsid w:val="00A00DBC"/>
    <w:rsid w:val="00A01622"/>
    <w:rsid w:val="00A0166E"/>
    <w:rsid w:val="00A01827"/>
    <w:rsid w:val="00A037E0"/>
    <w:rsid w:val="00A03E10"/>
    <w:rsid w:val="00A04017"/>
    <w:rsid w:val="00A041C6"/>
    <w:rsid w:val="00A042E4"/>
    <w:rsid w:val="00A044F6"/>
    <w:rsid w:val="00A05433"/>
    <w:rsid w:val="00A05AA6"/>
    <w:rsid w:val="00A0671A"/>
    <w:rsid w:val="00A06CC6"/>
    <w:rsid w:val="00A06F10"/>
    <w:rsid w:val="00A076AF"/>
    <w:rsid w:val="00A079AA"/>
    <w:rsid w:val="00A07A89"/>
    <w:rsid w:val="00A07C33"/>
    <w:rsid w:val="00A07E04"/>
    <w:rsid w:val="00A10123"/>
    <w:rsid w:val="00A107DD"/>
    <w:rsid w:val="00A10C05"/>
    <w:rsid w:val="00A11504"/>
    <w:rsid w:val="00A11876"/>
    <w:rsid w:val="00A118D4"/>
    <w:rsid w:val="00A11A09"/>
    <w:rsid w:val="00A11F72"/>
    <w:rsid w:val="00A122BE"/>
    <w:rsid w:val="00A125B2"/>
    <w:rsid w:val="00A12840"/>
    <w:rsid w:val="00A12850"/>
    <w:rsid w:val="00A13042"/>
    <w:rsid w:val="00A130A7"/>
    <w:rsid w:val="00A130DE"/>
    <w:rsid w:val="00A13335"/>
    <w:rsid w:val="00A13BBB"/>
    <w:rsid w:val="00A13DDB"/>
    <w:rsid w:val="00A13E9B"/>
    <w:rsid w:val="00A1440A"/>
    <w:rsid w:val="00A14605"/>
    <w:rsid w:val="00A148F9"/>
    <w:rsid w:val="00A14B4C"/>
    <w:rsid w:val="00A14D25"/>
    <w:rsid w:val="00A1527A"/>
    <w:rsid w:val="00A15AD5"/>
    <w:rsid w:val="00A15BDA"/>
    <w:rsid w:val="00A16A32"/>
    <w:rsid w:val="00A173AC"/>
    <w:rsid w:val="00A17A80"/>
    <w:rsid w:val="00A17CDC"/>
    <w:rsid w:val="00A17E11"/>
    <w:rsid w:val="00A207FE"/>
    <w:rsid w:val="00A20C87"/>
    <w:rsid w:val="00A2145F"/>
    <w:rsid w:val="00A2148A"/>
    <w:rsid w:val="00A21AD9"/>
    <w:rsid w:val="00A226DA"/>
    <w:rsid w:val="00A22742"/>
    <w:rsid w:val="00A22C2B"/>
    <w:rsid w:val="00A235ED"/>
    <w:rsid w:val="00A24C09"/>
    <w:rsid w:val="00A24D5B"/>
    <w:rsid w:val="00A2510C"/>
    <w:rsid w:val="00A2580B"/>
    <w:rsid w:val="00A2583D"/>
    <w:rsid w:val="00A25AF2"/>
    <w:rsid w:val="00A261D9"/>
    <w:rsid w:val="00A268B3"/>
    <w:rsid w:val="00A26AE7"/>
    <w:rsid w:val="00A27968"/>
    <w:rsid w:val="00A27B33"/>
    <w:rsid w:val="00A27CC9"/>
    <w:rsid w:val="00A27E4E"/>
    <w:rsid w:val="00A3062E"/>
    <w:rsid w:val="00A30C27"/>
    <w:rsid w:val="00A3107C"/>
    <w:rsid w:val="00A317BE"/>
    <w:rsid w:val="00A318E1"/>
    <w:rsid w:val="00A31DDF"/>
    <w:rsid w:val="00A31E77"/>
    <w:rsid w:val="00A32025"/>
    <w:rsid w:val="00A3273C"/>
    <w:rsid w:val="00A3286C"/>
    <w:rsid w:val="00A32934"/>
    <w:rsid w:val="00A32FA1"/>
    <w:rsid w:val="00A33440"/>
    <w:rsid w:val="00A34515"/>
    <w:rsid w:val="00A35BC4"/>
    <w:rsid w:val="00A35C2F"/>
    <w:rsid w:val="00A35D7B"/>
    <w:rsid w:val="00A3601C"/>
    <w:rsid w:val="00A363F0"/>
    <w:rsid w:val="00A36820"/>
    <w:rsid w:val="00A36888"/>
    <w:rsid w:val="00A36D1F"/>
    <w:rsid w:val="00A37F10"/>
    <w:rsid w:val="00A4078F"/>
    <w:rsid w:val="00A40915"/>
    <w:rsid w:val="00A40C8E"/>
    <w:rsid w:val="00A4102D"/>
    <w:rsid w:val="00A4112D"/>
    <w:rsid w:val="00A41572"/>
    <w:rsid w:val="00A4173A"/>
    <w:rsid w:val="00A418F2"/>
    <w:rsid w:val="00A41AC9"/>
    <w:rsid w:val="00A41B5D"/>
    <w:rsid w:val="00A42552"/>
    <w:rsid w:val="00A42E09"/>
    <w:rsid w:val="00A42F4B"/>
    <w:rsid w:val="00A43018"/>
    <w:rsid w:val="00A4330D"/>
    <w:rsid w:val="00A44045"/>
    <w:rsid w:val="00A443CA"/>
    <w:rsid w:val="00A4466D"/>
    <w:rsid w:val="00A447F5"/>
    <w:rsid w:val="00A457E9"/>
    <w:rsid w:val="00A45C4C"/>
    <w:rsid w:val="00A45C79"/>
    <w:rsid w:val="00A4635A"/>
    <w:rsid w:val="00A4636B"/>
    <w:rsid w:val="00A46D6A"/>
    <w:rsid w:val="00A46DFF"/>
    <w:rsid w:val="00A4761F"/>
    <w:rsid w:val="00A47B51"/>
    <w:rsid w:val="00A47FD3"/>
    <w:rsid w:val="00A501F1"/>
    <w:rsid w:val="00A512B4"/>
    <w:rsid w:val="00A5162F"/>
    <w:rsid w:val="00A516D7"/>
    <w:rsid w:val="00A51BA0"/>
    <w:rsid w:val="00A52156"/>
    <w:rsid w:val="00A52185"/>
    <w:rsid w:val="00A524BD"/>
    <w:rsid w:val="00A52D30"/>
    <w:rsid w:val="00A53F1D"/>
    <w:rsid w:val="00A54310"/>
    <w:rsid w:val="00A54317"/>
    <w:rsid w:val="00A5465E"/>
    <w:rsid w:val="00A5491A"/>
    <w:rsid w:val="00A54CE2"/>
    <w:rsid w:val="00A55D4E"/>
    <w:rsid w:val="00A56ACE"/>
    <w:rsid w:val="00A56D12"/>
    <w:rsid w:val="00A5721E"/>
    <w:rsid w:val="00A577F0"/>
    <w:rsid w:val="00A57DED"/>
    <w:rsid w:val="00A60311"/>
    <w:rsid w:val="00A6067F"/>
    <w:rsid w:val="00A61C76"/>
    <w:rsid w:val="00A620CF"/>
    <w:rsid w:val="00A62F91"/>
    <w:rsid w:val="00A632DE"/>
    <w:rsid w:val="00A6399D"/>
    <w:rsid w:val="00A64256"/>
    <w:rsid w:val="00A64670"/>
    <w:rsid w:val="00A6608C"/>
    <w:rsid w:val="00A66154"/>
    <w:rsid w:val="00A669F8"/>
    <w:rsid w:val="00A66A28"/>
    <w:rsid w:val="00A66C23"/>
    <w:rsid w:val="00A67684"/>
    <w:rsid w:val="00A677AB"/>
    <w:rsid w:val="00A67ED4"/>
    <w:rsid w:val="00A70839"/>
    <w:rsid w:val="00A709BD"/>
    <w:rsid w:val="00A70C6E"/>
    <w:rsid w:val="00A70F66"/>
    <w:rsid w:val="00A70FFE"/>
    <w:rsid w:val="00A72264"/>
    <w:rsid w:val="00A72C65"/>
    <w:rsid w:val="00A72DA2"/>
    <w:rsid w:val="00A73AC6"/>
    <w:rsid w:val="00A73BE0"/>
    <w:rsid w:val="00A73FA5"/>
    <w:rsid w:val="00A740C0"/>
    <w:rsid w:val="00A74B44"/>
    <w:rsid w:val="00A74CF6"/>
    <w:rsid w:val="00A74D34"/>
    <w:rsid w:val="00A74FF4"/>
    <w:rsid w:val="00A755FD"/>
    <w:rsid w:val="00A75884"/>
    <w:rsid w:val="00A75CF9"/>
    <w:rsid w:val="00A77044"/>
    <w:rsid w:val="00A772E9"/>
    <w:rsid w:val="00A777FF"/>
    <w:rsid w:val="00A80533"/>
    <w:rsid w:val="00A80571"/>
    <w:rsid w:val="00A8074C"/>
    <w:rsid w:val="00A8162A"/>
    <w:rsid w:val="00A81834"/>
    <w:rsid w:val="00A81BA5"/>
    <w:rsid w:val="00A82D03"/>
    <w:rsid w:val="00A82F8E"/>
    <w:rsid w:val="00A8356A"/>
    <w:rsid w:val="00A83DDC"/>
    <w:rsid w:val="00A84B75"/>
    <w:rsid w:val="00A854F9"/>
    <w:rsid w:val="00A85A48"/>
    <w:rsid w:val="00A85D9B"/>
    <w:rsid w:val="00A861DC"/>
    <w:rsid w:val="00A867DC"/>
    <w:rsid w:val="00A86A31"/>
    <w:rsid w:val="00A86CB7"/>
    <w:rsid w:val="00A87376"/>
    <w:rsid w:val="00A87709"/>
    <w:rsid w:val="00A87899"/>
    <w:rsid w:val="00A90127"/>
    <w:rsid w:val="00A9031E"/>
    <w:rsid w:val="00A90456"/>
    <w:rsid w:val="00A90555"/>
    <w:rsid w:val="00A90B9B"/>
    <w:rsid w:val="00A90E69"/>
    <w:rsid w:val="00A91386"/>
    <w:rsid w:val="00A9145E"/>
    <w:rsid w:val="00A9190A"/>
    <w:rsid w:val="00A919E9"/>
    <w:rsid w:val="00A91F39"/>
    <w:rsid w:val="00A9221C"/>
    <w:rsid w:val="00A9291B"/>
    <w:rsid w:val="00A92F17"/>
    <w:rsid w:val="00A92F36"/>
    <w:rsid w:val="00A9469A"/>
    <w:rsid w:val="00A947A9"/>
    <w:rsid w:val="00A94BD5"/>
    <w:rsid w:val="00A95585"/>
    <w:rsid w:val="00A95F49"/>
    <w:rsid w:val="00A96458"/>
    <w:rsid w:val="00A96557"/>
    <w:rsid w:val="00A978B3"/>
    <w:rsid w:val="00A97BC6"/>
    <w:rsid w:val="00AA0051"/>
    <w:rsid w:val="00AA04DE"/>
    <w:rsid w:val="00AA07CD"/>
    <w:rsid w:val="00AA0F61"/>
    <w:rsid w:val="00AA13E3"/>
    <w:rsid w:val="00AA1A49"/>
    <w:rsid w:val="00AA1CAA"/>
    <w:rsid w:val="00AA1D56"/>
    <w:rsid w:val="00AA22B3"/>
    <w:rsid w:val="00AA2866"/>
    <w:rsid w:val="00AA2923"/>
    <w:rsid w:val="00AA2D06"/>
    <w:rsid w:val="00AA3562"/>
    <w:rsid w:val="00AA371D"/>
    <w:rsid w:val="00AA392A"/>
    <w:rsid w:val="00AA3945"/>
    <w:rsid w:val="00AA417E"/>
    <w:rsid w:val="00AA4A24"/>
    <w:rsid w:val="00AA4AF2"/>
    <w:rsid w:val="00AA4B90"/>
    <w:rsid w:val="00AA4C6A"/>
    <w:rsid w:val="00AA51B3"/>
    <w:rsid w:val="00AA5348"/>
    <w:rsid w:val="00AA55A6"/>
    <w:rsid w:val="00AA55C3"/>
    <w:rsid w:val="00AA57AA"/>
    <w:rsid w:val="00AA64EA"/>
    <w:rsid w:val="00AA66ED"/>
    <w:rsid w:val="00AA6C84"/>
    <w:rsid w:val="00AA6F89"/>
    <w:rsid w:val="00AA74ED"/>
    <w:rsid w:val="00AA75CE"/>
    <w:rsid w:val="00AB0D29"/>
    <w:rsid w:val="00AB1104"/>
    <w:rsid w:val="00AB16A2"/>
    <w:rsid w:val="00AB1714"/>
    <w:rsid w:val="00AB1BEA"/>
    <w:rsid w:val="00AB1C70"/>
    <w:rsid w:val="00AB1D99"/>
    <w:rsid w:val="00AB1DC3"/>
    <w:rsid w:val="00AB1DF5"/>
    <w:rsid w:val="00AB1E7C"/>
    <w:rsid w:val="00AB2FE9"/>
    <w:rsid w:val="00AB3213"/>
    <w:rsid w:val="00AB357A"/>
    <w:rsid w:val="00AB3821"/>
    <w:rsid w:val="00AB3F9A"/>
    <w:rsid w:val="00AB403F"/>
    <w:rsid w:val="00AB40E9"/>
    <w:rsid w:val="00AB4476"/>
    <w:rsid w:val="00AB47B0"/>
    <w:rsid w:val="00AB4815"/>
    <w:rsid w:val="00AB4A59"/>
    <w:rsid w:val="00AB4DD3"/>
    <w:rsid w:val="00AB5027"/>
    <w:rsid w:val="00AB538E"/>
    <w:rsid w:val="00AB5759"/>
    <w:rsid w:val="00AB5D20"/>
    <w:rsid w:val="00AB5E16"/>
    <w:rsid w:val="00AB6E7E"/>
    <w:rsid w:val="00AB78B9"/>
    <w:rsid w:val="00AB79D8"/>
    <w:rsid w:val="00AC0C43"/>
    <w:rsid w:val="00AC0CD9"/>
    <w:rsid w:val="00AC0EEC"/>
    <w:rsid w:val="00AC12FC"/>
    <w:rsid w:val="00AC17F7"/>
    <w:rsid w:val="00AC1E6F"/>
    <w:rsid w:val="00AC1F02"/>
    <w:rsid w:val="00AC21EF"/>
    <w:rsid w:val="00AC293A"/>
    <w:rsid w:val="00AC2A1E"/>
    <w:rsid w:val="00AC3122"/>
    <w:rsid w:val="00AC3376"/>
    <w:rsid w:val="00AC358B"/>
    <w:rsid w:val="00AC3996"/>
    <w:rsid w:val="00AC47D4"/>
    <w:rsid w:val="00AC49E9"/>
    <w:rsid w:val="00AC4A6A"/>
    <w:rsid w:val="00AC4D88"/>
    <w:rsid w:val="00AC545C"/>
    <w:rsid w:val="00AC54FF"/>
    <w:rsid w:val="00AC560B"/>
    <w:rsid w:val="00AC584E"/>
    <w:rsid w:val="00AC59CF"/>
    <w:rsid w:val="00AC62C8"/>
    <w:rsid w:val="00AC667B"/>
    <w:rsid w:val="00AC6836"/>
    <w:rsid w:val="00AC7E0F"/>
    <w:rsid w:val="00AC7F46"/>
    <w:rsid w:val="00AD0B4C"/>
    <w:rsid w:val="00AD0E6A"/>
    <w:rsid w:val="00AD0EB5"/>
    <w:rsid w:val="00AD0FB2"/>
    <w:rsid w:val="00AD1729"/>
    <w:rsid w:val="00AD183C"/>
    <w:rsid w:val="00AD1A1A"/>
    <w:rsid w:val="00AD1F78"/>
    <w:rsid w:val="00AD21BE"/>
    <w:rsid w:val="00AD27B7"/>
    <w:rsid w:val="00AD2E82"/>
    <w:rsid w:val="00AD4640"/>
    <w:rsid w:val="00AD46D4"/>
    <w:rsid w:val="00AD4A17"/>
    <w:rsid w:val="00AD4EEA"/>
    <w:rsid w:val="00AD539A"/>
    <w:rsid w:val="00AD58B2"/>
    <w:rsid w:val="00AD655C"/>
    <w:rsid w:val="00AD6B88"/>
    <w:rsid w:val="00AD6BBC"/>
    <w:rsid w:val="00AD7375"/>
    <w:rsid w:val="00AD76FE"/>
    <w:rsid w:val="00AD7AB1"/>
    <w:rsid w:val="00AD7C81"/>
    <w:rsid w:val="00AD7DC3"/>
    <w:rsid w:val="00AD7E9E"/>
    <w:rsid w:val="00AE0BCE"/>
    <w:rsid w:val="00AE0D79"/>
    <w:rsid w:val="00AE119F"/>
    <w:rsid w:val="00AE11F8"/>
    <w:rsid w:val="00AE1265"/>
    <w:rsid w:val="00AE1344"/>
    <w:rsid w:val="00AE144A"/>
    <w:rsid w:val="00AE1508"/>
    <w:rsid w:val="00AE1531"/>
    <w:rsid w:val="00AE159F"/>
    <w:rsid w:val="00AE16A8"/>
    <w:rsid w:val="00AE1B63"/>
    <w:rsid w:val="00AE2F04"/>
    <w:rsid w:val="00AE3B9A"/>
    <w:rsid w:val="00AE4272"/>
    <w:rsid w:val="00AE4413"/>
    <w:rsid w:val="00AE573F"/>
    <w:rsid w:val="00AE577D"/>
    <w:rsid w:val="00AE5C26"/>
    <w:rsid w:val="00AE604B"/>
    <w:rsid w:val="00AE6CC9"/>
    <w:rsid w:val="00AF0318"/>
    <w:rsid w:val="00AF1C3F"/>
    <w:rsid w:val="00AF1F31"/>
    <w:rsid w:val="00AF238B"/>
    <w:rsid w:val="00AF2982"/>
    <w:rsid w:val="00AF3162"/>
    <w:rsid w:val="00AF34A9"/>
    <w:rsid w:val="00AF35EA"/>
    <w:rsid w:val="00AF371D"/>
    <w:rsid w:val="00AF3C0D"/>
    <w:rsid w:val="00AF40C7"/>
    <w:rsid w:val="00AF5604"/>
    <w:rsid w:val="00AF6165"/>
    <w:rsid w:val="00AF62F2"/>
    <w:rsid w:val="00AF66BC"/>
    <w:rsid w:val="00AF6947"/>
    <w:rsid w:val="00AF6C05"/>
    <w:rsid w:val="00AF6C6E"/>
    <w:rsid w:val="00AF6CAF"/>
    <w:rsid w:val="00AF6D27"/>
    <w:rsid w:val="00AF71E3"/>
    <w:rsid w:val="00B00CC9"/>
    <w:rsid w:val="00B00D03"/>
    <w:rsid w:val="00B01429"/>
    <w:rsid w:val="00B01E3C"/>
    <w:rsid w:val="00B02B98"/>
    <w:rsid w:val="00B02EB3"/>
    <w:rsid w:val="00B02F68"/>
    <w:rsid w:val="00B036A5"/>
    <w:rsid w:val="00B036A7"/>
    <w:rsid w:val="00B0432C"/>
    <w:rsid w:val="00B04AA8"/>
    <w:rsid w:val="00B056E1"/>
    <w:rsid w:val="00B05D3B"/>
    <w:rsid w:val="00B063F3"/>
    <w:rsid w:val="00B0677A"/>
    <w:rsid w:val="00B06B35"/>
    <w:rsid w:val="00B06C6C"/>
    <w:rsid w:val="00B074E1"/>
    <w:rsid w:val="00B077F2"/>
    <w:rsid w:val="00B0786B"/>
    <w:rsid w:val="00B07F7A"/>
    <w:rsid w:val="00B105E0"/>
    <w:rsid w:val="00B108D0"/>
    <w:rsid w:val="00B10A17"/>
    <w:rsid w:val="00B11416"/>
    <w:rsid w:val="00B119A5"/>
    <w:rsid w:val="00B11ABC"/>
    <w:rsid w:val="00B11F64"/>
    <w:rsid w:val="00B1226F"/>
    <w:rsid w:val="00B12484"/>
    <w:rsid w:val="00B124C9"/>
    <w:rsid w:val="00B12C94"/>
    <w:rsid w:val="00B13090"/>
    <w:rsid w:val="00B131F5"/>
    <w:rsid w:val="00B1361A"/>
    <w:rsid w:val="00B13CF0"/>
    <w:rsid w:val="00B142E3"/>
    <w:rsid w:val="00B14674"/>
    <w:rsid w:val="00B14A5F"/>
    <w:rsid w:val="00B14D0B"/>
    <w:rsid w:val="00B14E4F"/>
    <w:rsid w:val="00B1634A"/>
    <w:rsid w:val="00B16FD2"/>
    <w:rsid w:val="00B17316"/>
    <w:rsid w:val="00B1745B"/>
    <w:rsid w:val="00B17927"/>
    <w:rsid w:val="00B17A89"/>
    <w:rsid w:val="00B17EDC"/>
    <w:rsid w:val="00B2169A"/>
    <w:rsid w:val="00B22352"/>
    <w:rsid w:val="00B2267D"/>
    <w:rsid w:val="00B2397F"/>
    <w:rsid w:val="00B2460F"/>
    <w:rsid w:val="00B24BCF"/>
    <w:rsid w:val="00B260F5"/>
    <w:rsid w:val="00B262EE"/>
    <w:rsid w:val="00B264CE"/>
    <w:rsid w:val="00B26783"/>
    <w:rsid w:val="00B26C12"/>
    <w:rsid w:val="00B26D44"/>
    <w:rsid w:val="00B26E3D"/>
    <w:rsid w:val="00B2720A"/>
    <w:rsid w:val="00B27DB5"/>
    <w:rsid w:val="00B302B5"/>
    <w:rsid w:val="00B305B9"/>
    <w:rsid w:val="00B307C8"/>
    <w:rsid w:val="00B30975"/>
    <w:rsid w:val="00B30C5A"/>
    <w:rsid w:val="00B3142A"/>
    <w:rsid w:val="00B31AF3"/>
    <w:rsid w:val="00B322D5"/>
    <w:rsid w:val="00B33CA3"/>
    <w:rsid w:val="00B34035"/>
    <w:rsid w:val="00B340CB"/>
    <w:rsid w:val="00B3421A"/>
    <w:rsid w:val="00B34407"/>
    <w:rsid w:val="00B34BFF"/>
    <w:rsid w:val="00B34C7E"/>
    <w:rsid w:val="00B34F25"/>
    <w:rsid w:val="00B35913"/>
    <w:rsid w:val="00B35F48"/>
    <w:rsid w:val="00B35F64"/>
    <w:rsid w:val="00B36138"/>
    <w:rsid w:val="00B3628A"/>
    <w:rsid w:val="00B365EA"/>
    <w:rsid w:val="00B367CA"/>
    <w:rsid w:val="00B37053"/>
    <w:rsid w:val="00B37E96"/>
    <w:rsid w:val="00B409BE"/>
    <w:rsid w:val="00B40D6F"/>
    <w:rsid w:val="00B40FAB"/>
    <w:rsid w:val="00B41038"/>
    <w:rsid w:val="00B410AE"/>
    <w:rsid w:val="00B41382"/>
    <w:rsid w:val="00B417AA"/>
    <w:rsid w:val="00B41810"/>
    <w:rsid w:val="00B41A96"/>
    <w:rsid w:val="00B42330"/>
    <w:rsid w:val="00B427F4"/>
    <w:rsid w:val="00B429F6"/>
    <w:rsid w:val="00B42D7F"/>
    <w:rsid w:val="00B435A6"/>
    <w:rsid w:val="00B4361C"/>
    <w:rsid w:val="00B44125"/>
    <w:rsid w:val="00B445FF"/>
    <w:rsid w:val="00B4515F"/>
    <w:rsid w:val="00B451AF"/>
    <w:rsid w:val="00B453B2"/>
    <w:rsid w:val="00B46D30"/>
    <w:rsid w:val="00B4703D"/>
    <w:rsid w:val="00B47506"/>
    <w:rsid w:val="00B510A2"/>
    <w:rsid w:val="00B510BE"/>
    <w:rsid w:val="00B511B5"/>
    <w:rsid w:val="00B51FE9"/>
    <w:rsid w:val="00B52118"/>
    <w:rsid w:val="00B5287F"/>
    <w:rsid w:val="00B528FD"/>
    <w:rsid w:val="00B52D88"/>
    <w:rsid w:val="00B52E59"/>
    <w:rsid w:val="00B5326A"/>
    <w:rsid w:val="00B536CC"/>
    <w:rsid w:val="00B53C1C"/>
    <w:rsid w:val="00B53D13"/>
    <w:rsid w:val="00B55580"/>
    <w:rsid w:val="00B5611B"/>
    <w:rsid w:val="00B56503"/>
    <w:rsid w:val="00B5745C"/>
    <w:rsid w:val="00B603EF"/>
    <w:rsid w:val="00B60852"/>
    <w:rsid w:val="00B608F7"/>
    <w:rsid w:val="00B60CBF"/>
    <w:rsid w:val="00B60D1F"/>
    <w:rsid w:val="00B60E5D"/>
    <w:rsid w:val="00B60FCC"/>
    <w:rsid w:val="00B6103A"/>
    <w:rsid w:val="00B61A4D"/>
    <w:rsid w:val="00B623B2"/>
    <w:rsid w:val="00B62F5E"/>
    <w:rsid w:val="00B63F01"/>
    <w:rsid w:val="00B64F05"/>
    <w:rsid w:val="00B64FE5"/>
    <w:rsid w:val="00B6557D"/>
    <w:rsid w:val="00B658D6"/>
    <w:rsid w:val="00B6605A"/>
    <w:rsid w:val="00B660A2"/>
    <w:rsid w:val="00B6618E"/>
    <w:rsid w:val="00B661D4"/>
    <w:rsid w:val="00B66FEB"/>
    <w:rsid w:val="00B671CB"/>
    <w:rsid w:val="00B67357"/>
    <w:rsid w:val="00B678E1"/>
    <w:rsid w:val="00B701AC"/>
    <w:rsid w:val="00B701FA"/>
    <w:rsid w:val="00B7024D"/>
    <w:rsid w:val="00B709A8"/>
    <w:rsid w:val="00B710FA"/>
    <w:rsid w:val="00B71286"/>
    <w:rsid w:val="00B71C42"/>
    <w:rsid w:val="00B7213A"/>
    <w:rsid w:val="00B72DED"/>
    <w:rsid w:val="00B73261"/>
    <w:rsid w:val="00B7347D"/>
    <w:rsid w:val="00B737FF"/>
    <w:rsid w:val="00B73AE8"/>
    <w:rsid w:val="00B747DB"/>
    <w:rsid w:val="00B7487A"/>
    <w:rsid w:val="00B752EF"/>
    <w:rsid w:val="00B754E0"/>
    <w:rsid w:val="00B75D61"/>
    <w:rsid w:val="00B75FAA"/>
    <w:rsid w:val="00B7602D"/>
    <w:rsid w:val="00B76874"/>
    <w:rsid w:val="00B77AF7"/>
    <w:rsid w:val="00B77FA9"/>
    <w:rsid w:val="00B80059"/>
    <w:rsid w:val="00B818E7"/>
    <w:rsid w:val="00B819BF"/>
    <w:rsid w:val="00B819F8"/>
    <w:rsid w:val="00B81B76"/>
    <w:rsid w:val="00B82171"/>
    <w:rsid w:val="00B821EF"/>
    <w:rsid w:val="00B823E5"/>
    <w:rsid w:val="00B82423"/>
    <w:rsid w:val="00B8256C"/>
    <w:rsid w:val="00B825E3"/>
    <w:rsid w:val="00B827EF"/>
    <w:rsid w:val="00B82D79"/>
    <w:rsid w:val="00B8338D"/>
    <w:rsid w:val="00B835BE"/>
    <w:rsid w:val="00B83BFE"/>
    <w:rsid w:val="00B83D8F"/>
    <w:rsid w:val="00B846C1"/>
    <w:rsid w:val="00B84967"/>
    <w:rsid w:val="00B84B7F"/>
    <w:rsid w:val="00B8541B"/>
    <w:rsid w:val="00B85566"/>
    <w:rsid w:val="00B855A3"/>
    <w:rsid w:val="00B85CAC"/>
    <w:rsid w:val="00B85E2F"/>
    <w:rsid w:val="00B86513"/>
    <w:rsid w:val="00B8659F"/>
    <w:rsid w:val="00B866FE"/>
    <w:rsid w:val="00B86ACF"/>
    <w:rsid w:val="00B87428"/>
    <w:rsid w:val="00B87614"/>
    <w:rsid w:val="00B8777C"/>
    <w:rsid w:val="00B8788D"/>
    <w:rsid w:val="00B87C5B"/>
    <w:rsid w:val="00B9030D"/>
    <w:rsid w:val="00B90632"/>
    <w:rsid w:val="00B90CF9"/>
    <w:rsid w:val="00B91330"/>
    <w:rsid w:val="00B91454"/>
    <w:rsid w:val="00B915E8"/>
    <w:rsid w:val="00B91C2E"/>
    <w:rsid w:val="00B926D3"/>
    <w:rsid w:val="00B9337E"/>
    <w:rsid w:val="00B9361E"/>
    <w:rsid w:val="00B93903"/>
    <w:rsid w:val="00B94B43"/>
    <w:rsid w:val="00B94D43"/>
    <w:rsid w:val="00B96366"/>
    <w:rsid w:val="00B963BF"/>
    <w:rsid w:val="00B964EA"/>
    <w:rsid w:val="00B9676E"/>
    <w:rsid w:val="00B97041"/>
    <w:rsid w:val="00B97395"/>
    <w:rsid w:val="00B97C98"/>
    <w:rsid w:val="00B97FB4"/>
    <w:rsid w:val="00BA0070"/>
    <w:rsid w:val="00BA0493"/>
    <w:rsid w:val="00BA086E"/>
    <w:rsid w:val="00BA10FC"/>
    <w:rsid w:val="00BA182B"/>
    <w:rsid w:val="00BA1D7E"/>
    <w:rsid w:val="00BA361D"/>
    <w:rsid w:val="00BA3663"/>
    <w:rsid w:val="00BA41ED"/>
    <w:rsid w:val="00BA4218"/>
    <w:rsid w:val="00BA47B5"/>
    <w:rsid w:val="00BA4C2C"/>
    <w:rsid w:val="00BA5343"/>
    <w:rsid w:val="00BA53A3"/>
    <w:rsid w:val="00BA5926"/>
    <w:rsid w:val="00BA61E1"/>
    <w:rsid w:val="00BA6A49"/>
    <w:rsid w:val="00BA6D09"/>
    <w:rsid w:val="00BA7C7E"/>
    <w:rsid w:val="00BA7F51"/>
    <w:rsid w:val="00BB0735"/>
    <w:rsid w:val="00BB0EF5"/>
    <w:rsid w:val="00BB0F54"/>
    <w:rsid w:val="00BB1154"/>
    <w:rsid w:val="00BB1348"/>
    <w:rsid w:val="00BB1C85"/>
    <w:rsid w:val="00BB1ED4"/>
    <w:rsid w:val="00BB1FAE"/>
    <w:rsid w:val="00BB21DA"/>
    <w:rsid w:val="00BB2A56"/>
    <w:rsid w:val="00BB2B1D"/>
    <w:rsid w:val="00BB2E63"/>
    <w:rsid w:val="00BB32C3"/>
    <w:rsid w:val="00BB3F2E"/>
    <w:rsid w:val="00BB3F2F"/>
    <w:rsid w:val="00BB4621"/>
    <w:rsid w:val="00BB4A82"/>
    <w:rsid w:val="00BB4E37"/>
    <w:rsid w:val="00BB53D6"/>
    <w:rsid w:val="00BB5E1A"/>
    <w:rsid w:val="00BB6AD3"/>
    <w:rsid w:val="00BB78B7"/>
    <w:rsid w:val="00BB7B58"/>
    <w:rsid w:val="00BC0447"/>
    <w:rsid w:val="00BC09BF"/>
    <w:rsid w:val="00BC0AF1"/>
    <w:rsid w:val="00BC116F"/>
    <w:rsid w:val="00BC13B6"/>
    <w:rsid w:val="00BC16DE"/>
    <w:rsid w:val="00BC176E"/>
    <w:rsid w:val="00BC1840"/>
    <w:rsid w:val="00BC1EA8"/>
    <w:rsid w:val="00BC2239"/>
    <w:rsid w:val="00BC24B4"/>
    <w:rsid w:val="00BC2A2F"/>
    <w:rsid w:val="00BC2CFA"/>
    <w:rsid w:val="00BC336E"/>
    <w:rsid w:val="00BC379C"/>
    <w:rsid w:val="00BC3991"/>
    <w:rsid w:val="00BC3EF6"/>
    <w:rsid w:val="00BC40FE"/>
    <w:rsid w:val="00BC5646"/>
    <w:rsid w:val="00BC655A"/>
    <w:rsid w:val="00BC6726"/>
    <w:rsid w:val="00BC7096"/>
    <w:rsid w:val="00BC70B2"/>
    <w:rsid w:val="00BC7B66"/>
    <w:rsid w:val="00BD0F53"/>
    <w:rsid w:val="00BD16C8"/>
    <w:rsid w:val="00BD16F6"/>
    <w:rsid w:val="00BD1C10"/>
    <w:rsid w:val="00BD20F0"/>
    <w:rsid w:val="00BD30C7"/>
    <w:rsid w:val="00BD326C"/>
    <w:rsid w:val="00BD343E"/>
    <w:rsid w:val="00BD36E3"/>
    <w:rsid w:val="00BD3B59"/>
    <w:rsid w:val="00BD3D5C"/>
    <w:rsid w:val="00BD4158"/>
    <w:rsid w:val="00BD42CF"/>
    <w:rsid w:val="00BD48AD"/>
    <w:rsid w:val="00BD4996"/>
    <w:rsid w:val="00BD4DDB"/>
    <w:rsid w:val="00BD544D"/>
    <w:rsid w:val="00BD5CCA"/>
    <w:rsid w:val="00BD6981"/>
    <w:rsid w:val="00BD6E1F"/>
    <w:rsid w:val="00BD72CB"/>
    <w:rsid w:val="00BD7511"/>
    <w:rsid w:val="00BD7C80"/>
    <w:rsid w:val="00BD7FC9"/>
    <w:rsid w:val="00BE0361"/>
    <w:rsid w:val="00BE05A5"/>
    <w:rsid w:val="00BE0C07"/>
    <w:rsid w:val="00BE12AE"/>
    <w:rsid w:val="00BE155C"/>
    <w:rsid w:val="00BE17CB"/>
    <w:rsid w:val="00BE197E"/>
    <w:rsid w:val="00BE31CB"/>
    <w:rsid w:val="00BE3485"/>
    <w:rsid w:val="00BE42EE"/>
    <w:rsid w:val="00BE46D7"/>
    <w:rsid w:val="00BE4869"/>
    <w:rsid w:val="00BE58A8"/>
    <w:rsid w:val="00BE6056"/>
    <w:rsid w:val="00BE6250"/>
    <w:rsid w:val="00BE6601"/>
    <w:rsid w:val="00BE68CC"/>
    <w:rsid w:val="00BE6EBA"/>
    <w:rsid w:val="00BE7185"/>
    <w:rsid w:val="00BE79A1"/>
    <w:rsid w:val="00BE79C0"/>
    <w:rsid w:val="00BF02C5"/>
    <w:rsid w:val="00BF036E"/>
    <w:rsid w:val="00BF03F2"/>
    <w:rsid w:val="00BF06E2"/>
    <w:rsid w:val="00BF07B2"/>
    <w:rsid w:val="00BF09D1"/>
    <w:rsid w:val="00BF0FFA"/>
    <w:rsid w:val="00BF1313"/>
    <w:rsid w:val="00BF14C0"/>
    <w:rsid w:val="00BF15EE"/>
    <w:rsid w:val="00BF2118"/>
    <w:rsid w:val="00BF2252"/>
    <w:rsid w:val="00BF248B"/>
    <w:rsid w:val="00BF2C2D"/>
    <w:rsid w:val="00BF2F16"/>
    <w:rsid w:val="00BF2F6A"/>
    <w:rsid w:val="00BF30C4"/>
    <w:rsid w:val="00BF3226"/>
    <w:rsid w:val="00BF336F"/>
    <w:rsid w:val="00BF3509"/>
    <w:rsid w:val="00BF3969"/>
    <w:rsid w:val="00BF45D2"/>
    <w:rsid w:val="00BF5F27"/>
    <w:rsid w:val="00BF627B"/>
    <w:rsid w:val="00BF6F06"/>
    <w:rsid w:val="00BF7396"/>
    <w:rsid w:val="00BF73AB"/>
    <w:rsid w:val="00BF7539"/>
    <w:rsid w:val="00BF771D"/>
    <w:rsid w:val="00BF77C2"/>
    <w:rsid w:val="00BF7DE0"/>
    <w:rsid w:val="00BF7E90"/>
    <w:rsid w:val="00C00053"/>
    <w:rsid w:val="00C00661"/>
    <w:rsid w:val="00C00959"/>
    <w:rsid w:val="00C00D0F"/>
    <w:rsid w:val="00C014B6"/>
    <w:rsid w:val="00C014FC"/>
    <w:rsid w:val="00C01B01"/>
    <w:rsid w:val="00C01E87"/>
    <w:rsid w:val="00C0243E"/>
    <w:rsid w:val="00C0294E"/>
    <w:rsid w:val="00C02A03"/>
    <w:rsid w:val="00C03313"/>
    <w:rsid w:val="00C0386C"/>
    <w:rsid w:val="00C044AB"/>
    <w:rsid w:val="00C0487E"/>
    <w:rsid w:val="00C04C15"/>
    <w:rsid w:val="00C05915"/>
    <w:rsid w:val="00C05BC9"/>
    <w:rsid w:val="00C06869"/>
    <w:rsid w:val="00C0689E"/>
    <w:rsid w:val="00C06E67"/>
    <w:rsid w:val="00C07130"/>
    <w:rsid w:val="00C0743F"/>
    <w:rsid w:val="00C075B0"/>
    <w:rsid w:val="00C07B62"/>
    <w:rsid w:val="00C07DE9"/>
    <w:rsid w:val="00C07F2B"/>
    <w:rsid w:val="00C1006A"/>
    <w:rsid w:val="00C1059F"/>
    <w:rsid w:val="00C10876"/>
    <w:rsid w:val="00C10A8E"/>
    <w:rsid w:val="00C10AF7"/>
    <w:rsid w:val="00C10D18"/>
    <w:rsid w:val="00C10F43"/>
    <w:rsid w:val="00C1101E"/>
    <w:rsid w:val="00C11B44"/>
    <w:rsid w:val="00C1273E"/>
    <w:rsid w:val="00C1275C"/>
    <w:rsid w:val="00C12827"/>
    <w:rsid w:val="00C12CB2"/>
    <w:rsid w:val="00C13224"/>
    <w:rsid w:val="00C138CF"/>
    <w:rsid w:val="00C13F58"/>
    <w:rsid w:val="00C13FFD"/>
    <w:rsid w:val="00C14318"/>
    <w:rsid w:val="00C1570B"/>
    <w:rsid w:val="00C15A97"/>
    <w:rsid w:val="00C16566"/>
    <w:rsid w:val="00C16618"/>
    <w:rsid w:val="00C16A45"/>
    <w:rsid w:val="00C173A2"/>
    <w:rsid w:val="00C17F3E"/>
    <w:rsid w:val="00C20143"/>
    <w:rsid w:val="00C209F4"/>
    <w:rsid w:val="00C20BE9"/>
    <w:rsid w:val="00C21E0B"/>
    <w:rsid w:val="00C22A5C"/>
    <w:rsid w:val="00C22C7E"/>
    <w:rsid w:val="00C22D0A"/>
    <w:rsid w:val="00C231D8"/>
    <w:rsid w:val="00C23227"/>
    <w:rsid w:val="00C23837"/>
    <w:rsid w:val="00C23B92"/>
    <w:rsid w:val="00C24B2D"/>
    <w:rsid w:val="00C24F4C"/>
    <w:rsid w:val="00C266D1"/>
    <w:rsid w:val="00C26999"/>
    <w:rsid w:val="00C26E2A"/>
    <w:rsid w:val="00C274D9"/>
    <w:rsid w:val="00C276F9"/>
    <w:rsid w:val="00C27819"/>
    <w:rsid w:val="00C3115E"/>
    <w:rsid w:val="00C31A37"/>
    <w:rsid w:val="00C31ECE"/>
    <w:rsid w:val="00C32044"/>
    <w:rsid w:val="00C32C4F"/>
    <w:rsid w:val="00C335E6"/>
    <w:rsid w:val="00C33847"/>
    <w:rsid w:val="00C33859"/>
    <w:rsid w:val="00C33860"/>
    <w:rsid w:val="00C33C15"/>
    <w:rsid w:val="00C33FA8"/>
    <w:rsid w:val="00C34029"/>
    <w:rsid w:val="00C347BF"/>
    <w:rsid w:val="00C348AC"/>
    <w:rsid w:val="00C34D94"/>
    <w:rsid w:val="00C34F30"/>
    <w:rsid w:val="00C35149"/>
    <w:rsid w:val="00C35150"/>
    <w:rsid w:val="00C3526C"/>
    <w:rsid w:val="00C3531D"/>
    <w:rsid w:val="00C35675"/>
    <w:rsid w:val="00C35752"/>
    <w:rsid w:val="00C35C59"/>
    <w:rsid w:val="00C35E41"/>
    <w:rsid w:val="00C35F8E"/>
    <w:rsid w:val="00C362E4"/>
    <w:rsid w:val="00C3649A"/>
    <w:rsid w:val="00C374FD"/>
    <w:rsid w:val="00C376E1"/>
    <w:rsid w:val="00C37ADB"/>
    <w:rsid w:val="00C37C8E"/>
    <w:rsid w:val="00C40670"/>
    <w:rsid w:val="00C408C8"/>
    <w:rsid w:val="00C40A5F"/>
    <w:rsid w:val="00C415D6"/>
    <w:rsid w:val="00C41839"/>
    <w:rsid w:val="00C4202B"/>
    <w:rsid w:val="00C42E30"/>
    <w:rsid w:val="00C435E1"/>
    <w:rsid w:val="00C43713"/>
    <w:rsid w:val="00C44CB0"/>
    <w:rsid w:val="00C45059"/>
    <w:rsid w:val="00C453E2"/>
    <w:rsid w:val="00C45639"/>
    <w:rsid w:val="00C45EDF"/>
    <w:rsid w:val="00C467D6"/>
    <w:rsid w:val="00C476DB"/>
    <w:rsid w:val="00C47E63"/>
    <w:rsid w:val="00C5015E"/>
    <w:rsid w:val="00C507BE"/>
    <w:rsid w:val="00C50A7C"/>
    <w:rsid w:val="00C50A88"/>
    <w:rsid w:val="00C5125B"/>
    <w:rsid w:val="00C51935"/>
    <w:rsid w:val="00C51DC1"/>
    <w:rsid w:val="00C51F60"/>
    <w:rsid w:val="00C51FCD"/>
    <w:rsid w:val="00C524F6"/>
    <w:rsid w:val="00C5281A"/>
    <w:rsid w:val="00C52AC2"/>
    <w:rsid w:val="00C5368D"/>
    <w:rsid w:val="00C5487F"/>
    <w:rsid w:val="00C55B5F"/>
    <w:rsid w:val="00C56173"/>
    <w:rsid w:val="00C56463"/>
    <w:rsid w:val="00C56545"/>
    <w:rsid w:val="00C5667C"/>
    <w:rsid w:val="00C5670E"/>
    <w:rsid w:val="00C56745"/>
    <w:rsid w:val="00C56C20"/>
    <w:rsid w:val="00C5739B"/>
    <w:rsid w:val="00C5754A"/>
    <w:rsid w:val="00C579EE"/>
    <w:rsid w:val="00C57CF4"/>
    <w:rsid w:val="00C60752"/>
    <w:rsid w:val="00C60EE4"/>
    <w:rsid w:val="00C6102C"/>
    <w:rsid w:val="00C61322"/>
    <w:rsid w:val="00C614FA"/>
    <w:rsid w:val="00C615EC"/>
    <w:rsid w:val="00C61D76"/>
    <w:rsid w:val="00C62383"/>
    <w:rsid w:val="00C627F9"/>
    <w:rsid w:val="00C6326E"/>
    <w:rsid w:val="00C632C6"/>
    <w:rsid w:val="00C63657"/>
    <w:rsid w:val="00C6389D"/>
    <w:rsid w:val="00C638F3"/>
    <w:rsid w:val="00C63B22"/>
    <w:rsid w:val="00C64ACD"/>
    <w:rsid w:val="00C64B66"/>
    <w:rsid w:val="00C652AF"/>
    <w:rsid w:val="00C65858"/>
    <w:rsid w:val="00C65870"/>
    <w:rsid w:val="00C65E7E"/>
    <w:rsid w:val="00C65F47"/>
    <w:rsid w:val="00C66421"/>
    <w:rsid w:val="00C6664F"/>
    <w:rsid w:val="00C66E5C"/>
    <w:rsid w:val="00C6772E"/>
    <w:rsid w:val="00C67DB3"/>
    <w:rsid w:val="00C708B7"/>
    <w:rsid w:val="00C70C4B"/>
    <w:rsid w:val="00C71763"/>
    <w:rsid w:val="00C71F5B"/>
    <w:rsid w:val="00C72879"/>
    <w:rsid w:val="00C7292E"/>
    <w:rsid w:val="00C73071"/>
    <w:rsid w:val="00C731C2"/>
    <w:rsid w:val="00C732C2"/>
    <w:rsid w:val="00C73B87"/>
    <w:rsid w:val="00C73F69"/>
    <w:rsid w:val="00C74A6A"/>
    <w:rsid w:val="00C74D5F"/>
    <w:rsid w:val="00C75E5E"/>
    <w:rsid w:val="00C76B5D"/>
    <w:rsid w:val="00C76C01"/>
    <w:rsid w:val="00C76C7F"/>
    <w:rsid w:val="00C76DE6"/>
    <w:rsid w:val="00C77560"/>
    <w:rsid w:val="00C779CD"/>
    <w:rsid w:val="00C8048F"/>
    <w:rsid w:val="00C80A31"/>
    <w:rsid w:val="00C80B59"/>
    <w:rsid w:val="00C80C51"/>
    <w:rsid w:val="00C81280"/>
    <w:rsid w:val="00C81D80"/>
    <w:rsid w:val="00C82285"/>
    <w:rsid w:val="00C82305"/>
    <w:rsid w:val="00C82D1D"/>
    <w:rsid w:val="00C82D72"/>
    <w:rsid w:val="00C82FAE"/>
    <w:rsid w:val="00C83106"/>
    <w:rsid w:val="00C8363A"/>
    <w:rsid w:val="00C857CF"/>
    <w:rsid w:val="00C85E05"/>
    <w:rsid w:val="00C865B0"/>
    <w:rsid w:val="00C86B63"/>
    <w:rsid w:val="00C86F2D"/>
    <w:rsid w:val="00C8707F"/>
    <w:rsid w:val="00C874F3"/>
    <w:rsid w:val="00C911B0"/>
    <w:rsid w:val="00C91946"/>
    <w:rsid w:val="00C91953"/>
    <w:rsid w:val="00C91BAB"/>
    <w:rsid w:val="00C91F0E"/>
    <w:rsid w:val="00C91F3E"/>
    <w:rsid w:val="00C91FD2"/>
    <w:rsid w:val="00C9224F"/>
    <w:rsid w:val="00C926AD"/>
    <w:rsid w:val="00C93140"/>
    <w:rsid w:val="00C93E25"/>
    <w:rsid w:val="00C9472F"/>
    <w:rsid w:val="00C9561E"/>
    <w:rsid w:val="00C96344"/>
    <w:rsid w:val="00C9676C"/>
    <w:rsid w:val="00CA0411"/>
    <w:rsid w:val="00CA0894"/>
    <w:rsid w:val="00CA0A6C"/>
    <w:rsid w:val="00CA0E1F"/>
    <w:rsid w:val="00CA1413"/>
    <w:rsid w:val="00CA1AE9"/>
    <w:rsid w:val="00CA2044"/>
    <w:rsid w:val="00CA280D"/>
    <w:rsid w:val="00CA44D4"/>
    <w:rsid w:val="00CA4567"/>
    <w:rsid w:val="00CA4BA7"/>
    <w:rsid w:val="00CA4FF1"/>
    <w:rsid w:val="00CA5011"/>
    <w:rsid w:val="00CA5120"/>
    <w:rsid w:val="00CA5572"/>
    <w:rsid w:val="00CA568F"/>
    <w:rsid w:val="00CA6308"/>
    <w:rsid w:val="00CA6A18"/>
    <w:rsid w:val="00CA6C46"/>
    <w:rsid w:val="00CA6D9F"/>
    <w:rsid w:val="00CA7349"/>
    <w:rsid w:val="00CA76A6"/>
    <w:rsid w:val="00CB0647"/>
    <w:rsid w:val="00CB0CF9"/>
    <w:rsid w:val="00CB214F"/>
    <w:rsid w:val="00CB29E2"/>
    <w:rsid w:val="00CB32AD"/>
    <w:rsid w:val="00CB36CA"/>
    <w:rsid w:val="00CB3D64"/>
    <w:rsid w:val="00CB412E"/>
    <w:rsid w:val="00CB494E"/>
    <w:rsid w:val="00CB4A9D"/>
    <w:rsid w:val="00CB551A"/>
    <w:rsid w:val="00CB5593"/>
    <w:rsid w:val="00CB5604"/>
    <w:rsid w:val="00CB580E"/>
    <w:rsid w:val="00CB6EC7"/>
    <w:rsid w:val="00CB7102"/>
    <w:rsid w:val="00CB7A9C"/>
    <w:rsid w:val="00CB7AC5"/>
    <w:rsid w:val="00CB7C50"/>
    <w:rsid w:val="00CC02FE"/>
    <w:rsid w:val="00CC0872"/>
    <w:rsid w:val="00CC0E90"/>
    <w:rsid w:val="00CC1262"/>
    <w:rsid w:val="00CC25CF"/>
    <w:rsid w:val="00CC3B9E"/>
    <w:rsid w:val="00CC3EC2"/>
    <w:rsid w:val="00CC47EF"/>
    <w:rsid w:val="00CC49F4"/>
    <w:rsid w:val="00CC51FD"/>
    <w:rsid w:val="00CC5E23"/>
    <w:rsid w:val="00CC608C"/>
    <w:rsid w:val="00CC609D"/>
    <w:rsid w:val="00CC6EE2"/>
    <w:rsid w:val="00CC74A8"/>
    <w:rsid w:val="00CC7D47"/>
    <w:rsid w:val="00CD016B"/>
    <w:rsid w:val="00CD0371"/>
    <w:rsid w:val="00CD16F2"/>
    <w:rsid w:val="00CD1867"/>
    <w:rsid w:val="00CD1F8F"/>
    <w:rsid w:val="00CD2B39"/>
    <w:rsid w:val="00CD3106"/>
    <w:rsid w:val="00CD38C9"/>
    <w:rsid w:val="00CD433F"/>
    <w:rsid w:val="00CD4796"/>
    <w:rsid w:val="00CD4803"/>
    <w:rsid w:val="00CD5255"/>
    <w:rsid w:val="00CD54EF"/>
    <w:rsid w:val="00CD5832"/>
    <w:rsid w:val="00CD6730"/>
    <w:rsid w:val="00CD67A7"/>
    <w:rsid w:val="00CD691F"/>
    <w:rsid w:val="00CD6ADE"/>
    <w:rsid w:val="00CD6C3D"/>
    <w:rsid w:val="00CD6DEE"/>
    <w:rsid w:val="00CD6FB5"/>
    <w:rsid w:val="00CD744D"/>
    <w:rsid w:val="00CD755C"/>
    <w:rsid w:val="00CD7834"/>
    <w:rsid w:val="00CD7CA5"/>
    <w:rsid w:val="00CE03F1"/>
    <w:rsid w:val="00CE09EB"/>
    <w:rsid w:val="00CE0E1E"/>
    <w:rsid w:val="00CE1547"/>
    <w:rsid w:val="00CE1952"/>
    <w:rsid w:val="00CE1ADE"/>
    <w:rsid w:val="00CE1B10"/>
    <w:rsid w:val="00CE3E60"/>
    <w:rsid w:val="00CE4AD0"/>
    <w:rsid w:val="00CE5C7F"/>
    <w:rsid w:val="00CE5E88"/>
    <w:rsid w:val="00CE63E7"/>
    <w:rsid w:val="00CE7131"/>
    <w:rsid w:val="00CE76BC"/>
    <w:rsid w:val="00CE7DE8"/>
    <w:rsid w:val="00CF03B1"/>
    <w:rsid w:val="00CF0D6E"/>
    <w:rsid w:val="00CF1F3F"/>
    <w:rsid w:val="00CF2887"/>
    <w:rsid w:val="00CF2C6C"/>
    <w:rsid w:val="00CF31C0"/>
    <w:rsid w:val="00CF3966"/>
    <w:rsid w:val="00CF3A59"/>
    <w:rsid w:val="00CF49F3"/>
    <w:rsid w:val="00CF5027"/>
    <w:rsid w:val="00CF5328"/>
    <w:rsid w:val="00CF5461"/>
    <w:rsid w:val="00CF5668"/>
    <w:rsid w:val="00CF6DD6"/>
    <w:rsid w:val="00CF6E97"/>
    <w:rsid w:val="00CF725E"/>
    <w:rsid w:val="00CF7274"/>
    <w:rsid w:val="00CF7BAB"/>
    <w:rsid w:val="00D002E1"/>
    <w:rsid w:val="00D01119"/>
    <w:rsid w:val="00D019A6"/>
    <w:rsid w:val="00D01F67"/>
    <w:rsid w:val="00D0270D"/>
    <w:rsid w:val="00D02E5D"/>
    <w:rsid w:val="00D03B07"/>
    <w:rsid w:val="00D03EE7"/>
    <w:rsid w:val="00D03F54"/>
    <w:rsid w:val="00D0425A"/>
    <w:rsid w:val="00D04A8E"/>
    <w:rsid w:val="00D0500D"/>
    <w:rsid w:val="00D05C24"/>
    <w:rsid w:val="00D05C5E"/>
    <w:rsid w:val="00D0616C"/>
    <w:rsid w:val="00D06270"/>
    <w:rsid w:val="00D06329"/>
    <w:rsid w:val="00D06701"/>
    <w:rsid w:val="00D07A76"/>
    <w:rsid w:val="00D07DDC"/>
    <w:rsid w:val="00D10114"/>
    <w:rsid w:val="00D10498"/>
    <w:rsid w:val="00D1051D"/>
    <w:rsid w:val="00D107C8"/>
    <w:rsid w:val="00D10821"/>
    <w:rsid w:val="00D11538"/>
    <w:rsid w:val="00D116B2"/>
    <w:rsid w:val="00D116E6"/>
    <w:rsid w:val="00D11B0B"/>
    <w:rsid w:val="00D12FB8"/>
    <w:rsid w:val="00D130B7"/>
    <w:rsid w:val="00D14A8D"/>
    <w:rsid w:val="00D1647A"/>
    <w:rsid w:val="00D16607"/>
    <w:rsid w:val="00D16BDB"/>
    <w:rsid w:val="00D16CDA"/>
    <w:rsid w:val="00D17BA5"/>
    <w:rsid w:val="00D17D25"/>
    <w:rsid w:val="00D200B7"/>
    <w:rsid w:val="00D20CCC"/>
    <w:rsid w:val="00D210CF"/>
    <w:rsid w:val="00D2111E"/>
    <w:rsid w:val="00D213A9"/>
    <w:rsid w:val="00D21429"/>
    <w:rsid w:val="00D216D5"/>
    <w:rsid w:val="00D21787"/>
    <w:rsid w:val="00D217C1"/>
    <w:rsid w:val="00D218C5"/>
    <w:rsid w:val="00D21B3F"/>
    <w:rsid w:val="00D23B2A"/>
    <w:rsid w:val="00D2407B"/>
    <w:rsid w:val="00D24885"/>
    <w:rsid w:val="00D248EE"/>
    <w:rsid w:val="00D24B4C"/>
    <w:rsid w:val="00D24E1A"/>
    <w:rsid w:val="00D25314"/>
    <w:rsid w:val="00D25543"/>
    <w:rsid w:val="00D255EB"/>
    <w:rsid w:val="00D256B5"/>
    <w:rsid w:val="00D25774"/>
    <w:rsid w:val="00D25A2C"/>
    <w:rsid w:val="00D25D7D"/>
    <w:rsid w:val="00D260F2"/>
    <w:rsid w:val="00D26BEC"/>
    <w:rsid w:val="00D26C5E"/>
    <w:rsid w:val="00D27368"/>
    <w:rsid w:val="00D27492"/>
    <w:rsid w:val="00D27D7F"/>
    <w:rsid w:val="00D27F6F"/>
    <w:rsid w:val="00D3030F"/>
    <w:rsid w:val="00D30CF0"/>
    <w:rsid w:val="00D30D4A"/>
    <w:rsid w:val="00D31046"/>
    <w:rsid w:val="00D31154"/>
    <w:rsid w:val="00D31685"/>
    <w:rsid w:val="00D322BA"/>
    <w:rsid w:val="00D3279D"/>
    <w:rsid w:val="00D32B54"/>
    <w:rsid w:val="00D32D70"/>
    <w:rsid w:val="00D33885"/>
    <w:rsid w:val="00D338DB"/>
    <w:rsid w:val="00D343A9"/>
    <w:rsid w:val="00D34CA7"/>
    <w:rsid w:val="00D34E08"/>
    <w:rsid w:val="00D350CF"/>
    <w:rsid w:val="00D35113"/>
    <w:rsid w:val="00D3524B"/>
    <w:rsid w:val="00D35484"/>
    <w:rsid w:val="00D355F7"/>
    <w:rsid w:val="00D35B28"/>
    <w:rsid w:val="00D35F3F"/>
    <w:rsid w:val="00D36052"/>
    <w:rsid w:val="00D3620E"/>
    <w:rsid w:val="00D36822"/>
    <w:rsid w:val="00D369C6"/>
    <w:rsid w:val="00D369DE"/>
    <w:rsid w:val="00D36BA9"/>
    <w:rsid w:val="00D36FB2"/>
    <w:rsid w:val="00D374C8"/>
    <w:rsid w:val="00D40266"/>
    <w:rsid w:val="00D40426"/>
    <w:rsid w:val="00D418EF"/>
    <w:rsid w:val="00D41D4D"/>
    <w:rsid w:val="00D42424"/>
    <w:rsid w:val="00D4378D"/>
    <w:rsid w:val="00D43B59"/>
    <w:rsid w:val="00D444CE"/>
    <w:rsid w:val="00D445CB"/>
    <w:rsid w:val="00D4478F"/>
    <w:rsid w:val="00D44AD4"/>
    <w:rsid w:val="00D45E07"/>
    <w:rsid w:val="00D45ECB"/>
    <w:rsid w:val="00D460BE"/>
    <w:rsid w:val="00D464A9"/>
    <w:rsid w:val="00D46A5E"/>
    <w:rsid w:val="00D46B92"/>
    <w:rsid w:val="00D46EF8"/>
    <w:rsid w:val="00D4737D"/>
    <w:rsid w:val="00D47931"/>
    <w:rsid w:val="00D47D93"/>
    <w:rsid w:val="00D5012D"/>
    <w:rsid w:val="00D514C1"/>
    <w:rsid w:val="00D51688"/>
    <w:rsid w:val="00D5175A"/>
    <w:rsid w:val="00D51D9B"/>
    <w:rsid w:val="00D51FBB"/>
    <w:rsid w:val="00D52339"/>
    <w:rsid w:val="00D52D1A"/>
    <w:rsid w:val="00D53404"/>
    <w:rsid w:val="00D53CC1"/>
    <w:rsid w:val="00D5400E"/>
    <w:rsid w:val="00D54127"/>
    <w:rsid w:val="00D54BDC"/>
    <w:rsid w:val="00D55EF3"/>
    <w:rsid w:val="00D5610C"/>
    <w:rsid w:val="00D56CC8"/>
    <w:rsid w:val="00D56CC9"/>
    <w:rsid w:val="00D57CA1"/>
    <w:rsid w:val="00D57D33"/>
    <w:rsid w:val="00D60066"/>
    <w:rsid w:val="00D60F96"/>
    <w:rsid w:val="00D61378"/>
    <w:rsid w:val="00D61BDC"/>
    <w:rsid w:val="00D622EF"/>
    <w:rsid w:val="00D623FC"/>
    <w:rsid w:val="00D62986"/>
    <w:rsid w:val="00D62B37"/>
    <w:rsid w:val="00D633A3"/>
    <w:rsid w:val="00D638EE"/>
    <w:rsid w:val="00D63ADF"/>
    <w:rsid w:val="00D63C89"/>
    <w:rsid w:val="00D63EE7"/>
    <w:rsid w:val="00D64A27"/>
    <w:rsid w:val="00D64C42"/>
    <w:rsid w:val="00D64C76"/>
    <w:rsid w:val="00D64F1F"/>
    <w:rsid w:val="00D65393"/>
    <w:rsid w:val="00D65B97"/>
    <w:rsid w:val="00D65CB2"/>
    <w:rsid w:val="00D65DD2"/>
    <w:rsid w:val="00D65E17"/>
    <w:rsid w:val="00D662BE"/>
    <w:rsid w:val="00D665A1"/>
    <w:rsid w:val="00D66873"/>
    <w:rsid w:val="00D66F4B"/>
    <w:rsid w:val="00D6705E"/>
    <w:rsid w:val="00D6752B"/>
    <w:rsid w:val="00D700AF"/>
    <w:rsid w:val="00D7105D"/>
    <w:rsid w:val="00D71595"/>
    <w:rsid w:val="00D72789"/>
    <w:rsid w:val="00D72B59"/>
    <w:rsid w:val="00D732C8"/>
    <w:rsid w:val="00D7388D"/>
    <w:rsid w:val="00D73AB7"/>
    <w:rsid w:val="00D73D19"/>
    <w:rsid w:val="00D74501"/>
    <w:rsid w:val="00D7459C"/>
    <w:rsid w:val="00D74C77"/>
    <w:rsid w:val="00D760C6"/>
    <w:rsid w:val="00D76314"/>
    <w:rsid w:val="00D773E5"/>
    <w:rsid w:val="00D778DD"/>
    <w:rsid w:val="00D80373"/>
    <w:rsid w:val="00D80385"/>
    <w:rsid w:val="00D80E90"/>
    <w:rsid w:val="00D80EA0"/>
    <w:rsid w:val="00D81FC5"/>
    <w:rsid w:val="00D82186"/>
    <w:rsid w:val="00D831E4"/>
    <w:rsid w:val="00D83ADA"/>
    <w:rsid w:val="00D83B65"/>
    <w:rsid w:val="00D84059"/>
    <w:rsid w:val="00D84621"/>
    <w:rsid w:val="00D8473D"/>
    <w:rsid w:val="00D84C5E"/>
    <w:rsid w:val="00D84FDA"/>
    <w:rsid w:val="00D84FE4"/>
    <w:rsid w:val="00D86375"/>
    <w:rsid w:val="00D8663C"/>
    <w:rsid w:val="00D86659"/>
    <w:rsid w:val="00D8684C"/>
    <w:rsid w:val="00D86913"/>
    <w:rsid w:val="00D869BF"/>
    <w:rsid w:val="00D87F22"/>
    <w:rsid w:val="00D900A3"/>
    <w:rsid w:val="00D90415"/>
    <w:rsid w:val="00D90B3A"/>
    <w:rsid w:val="00D90FB4"/>
    <w:rsid w:val="00D915D4"/>
    <w:rsid w:val="00D91957"/>
    <w:rsid w:val="00D924C5"/>
    <w:rsid w:val="00D927A0"/>
    <w:rsid w:val="00D92CF0"/>
    <w:rsid w:val="00D92F56"/>
    <w:rsid w:val="00D93144"/>
    <w:rsid w:val="00D93358"/>
    <w:rsid w:val="00D938AA"/>
    <w:rsid w:val="00D93AB6"/>
    <w:rsid w:val="00D94A48"/>
    <w:rsid w:val="00D94D30"/>
    <w:rsid w:val="00D94FC4"/>
    <w:rsid w:val="00D956FD"/>
    <w:rsid w:val="00D958A5"/>
    <w:rsid w:val="00D95C4D"/>
    <w:rsid w:val="00D95CC6"/>
    <w:rsid w:val="00D96292"/>
    <w:rsid w:val="00D96DCA"/>
    <w:rsid w:val="00D971AC"/>
    <w:rsid w:val="00D974A9"/>
    <w:rsid w:val="00D97C19"/>
    <w:rsid w:val="00DA01DF"/>
    <w:rsid w:val="00DA083E"/>
    <w:rsid w:val="00DA0A35"/>
    <w:rsid w:val="00DA0AB3"/>
    <w:rsid w:val="00DA12D7"/>
    <w:rsid w:val="00DA1E40"/>
    <w:rsid w:val="00DA1FAF"/>
    <w:rsid w:val="00DA268A"/>
    <w:rsid w:val="00DA27F1"/>
    <w:rsid w:val="00DA2DB0"/>
    <w:rsid w:val="00DA2E04"/>
    <w:rsid w:val="00DA2FE2"/>
    <w:rsid w:val="00DA3832"/>
    <w:rsid w:val="00DA3916"/>
    <w:rsid w:val="00DA3CDC"/>
    <w:rsid w:val="00DA3D11"/>
    <w:rsid w:val="00DA43E7"/>
    <w:rsid w:val="00DA4999"/>
    <w:rsid w:val="00DA4BBC"/>
    <w:rsid w:val="00DA5244"/>
    <w:rsid w:val="00DA52A7"/>
    <w:rsid w:val="00DA596D"/>
    <w:rsid w:val="00DA659D"/>
    <w:rsid w:val="00DA68BD"/>
    <w:rsid w:val="00DB0384"/>
    <w:rsid w:val="00DB04AC"/>
    <w:rsid w:val="00DB052A"/>
    <w:rsid w:val="00DB0FDE"/>
    <w:rsid w:val="00DB1293"/>
    <w:rsid w:val="00DB1916"/>
    <w:rsid w:val="00DB191B"/>
    <w:rsid w:val="00DB1C27"/>
    <w:rsid w:val="00DB2240"/>
    <w:rsid w:val="00DB2871"/>
    <w:rsid w:val="00DB2BC8"/>
    <w:rsid w:val="00DB2E04"/>
    <w:rsid w:val="00DB3817"/>
    <w:rsid w:val="00DB3A09"/>
    <w:rsid w:val="00DB4196"/>
    <w:rsid w:val="00DB4BDF"/>
    <w:rsid w:val="00DB52A2"/>
    <w:rsid w:val="00DB570F"/>
    <w:rsid w:val="00DB6CE5"/>
    <w:rsid w:val="00DB7256"/>
    <w:rsid w:val="00DB7385"/>
    <w:rsid w:val="00DC0116"/>
    <w:rsid w:val="00DC04DC"/>
    <w:rsid w:val="00DC16AD"/>
    <w:rsid w:val="00DC18D5"/>
    <w:rsid w:val="00DC1E82"/>
    <w:rsid w:val="00DC234D"/>
    <w:rsid w:val="00DC3011"/>
    <w:rsid w:val="00DC381A"/>
    <w:rsid w:val="00DC3F4B"/>
    <w:rsid w:val="00DC44B3"/>
    <w:rsid w:val="00DC4773"/>
    <w:rsid w:val="00DC4F14"/>
    <w:rsid w:val="00DC54C5"/>
    <w:rsid w:val="00DC561D"/>
    <w:rsid w:val="00DC5856"/>
    <w:rsid w:val="00DC5D3E"/>
    <w:rsid w:val="00DC5F77"/>
    <w:rsid w:val="00DC63D0"/>
    <w:rsid w:val="00DC6514"/>
    <w:rsid w:val="00DC6A95"/>
    <w:rsid w:val="00DC71BA"/>
    <w:rsid w:val="00DC78E6"/>
    <w:rsid w:val="00DC79A0"/>
    <w:rsid w:val="00DD05FC"/>
    <w:rsid w:val="00DD08AE"/>
    <w:rsid w:val="00DD11FC"/>
    <w:rsid w:val="00DD181E"/>
    <w:rsid w:val="00DD1BA4"/>
    <w:rsid w:val="00DD1D81"/>
    <w:rsid w:val="00DD252D"/>
    <w:rsid w:val="00DD30BC"/>
    <w:rsid w:val="00DD30FD"/>
    <w:rsid w:val="00DD3CE4"/>
    <w:rsid w:val="00DD5334"/>
    <w:rsid w:val="00DD5CCE"/>
    <w:rsid w:val="00DD6A95"/>
    <w:rsid w:val="00DD7BAC"/>
    <w:rsid w:val="00DE0A40"/>
    <w:rsid w:val="00DE0AE5"/>
    <w:rsid w:val="00DE0D08"/>
    <w:rsid w:val="00DE0D84"/>
    <w:rsid w:val="00DE0F98"/>
    <w:rsid w:val="00DE14C4"/>
    <w:rsid w:val="00DE19AF"/>
    <w:rsid w:val="00DE1DC8"/>
    <w:rsid w:val="00DE26E2"/>
    <w:rsid w:val="00DE3190"/>
    <w:rsid w:val="00DE354A"/>
    <w:rsid w:val="00DE3B46"/>
    <w:rsid w:val="00DE3F12"/>
    <w:rsid w:val="00DE4414"/>
    <w:rsid w:val="00DE46E7"/>
    <w:rsid w:val="00DE4705"/>
    <w:rsid w:val="00DE47E0"/>
    <w:rsid w:val="00DE5099"/>
    <w:rsid w:val="00DE50FF"/>
    <w:rsid w:val="00DE55DE"/>
    <w:rsid w:val="00DE5EC6"/>
    <w:rsid w:val="00DE606D"/>
    <w:rsid w:val="00DE692A"/>
    <w:rsid w:val="00DE6948"/>
    <w:rsid w:val="00DE6C7A"/>
    <w:rsid w:val="00DE6F26"/>
    <w:rsid w:val="00DE7168"/>
    <w:rsid w:val="00DE74D9"/>
    <w:rsid w:val="00DE7DB4"/>
    <w:rsid w:val="00DF00DA"/>
    <w:rsid w:val="00DF0C84"/>
    <w:rsid w:val="00DF1293"/>
    <w:rsid w:val="00DF2014"/>
    <w:rsid w:val="00DF237E"/>
    <w:rsid w:val="00DF2C2C"/>
    <w:rsid w:val="00DF2C68"/>
    <w:rsid w:val="00DF39E5"/>
    <w:rsid w:val="00DF3E46"/>
    <w:rsid w:val="00DF4B7D"/>
    <w:rsid w:val="00DF4C8A"/>
    <w:rsid w:val="00DF4EBB"/>
    <w:rsid w:val="00DF588E"/>
    <w:rsid w:val="00DF5E02"/>
    <w:rsid w:val="00DF624D"/>
    <w:rsid w:val="00DF6CA7"/>
    <w:rsid w:val="00DF70F6"/>
    <w:rsid w:val="00DF7581"/>
    <w:rsid w:val="00E0011D"/>
    <w:rsid w:val="00E006D5"/>
    <w:rsid w:val="00E00CCF"/>
    <w:rsid w:val="00E012AE"/>
    <w:rsid w:val="00E012DD"/>
    <w:rsid w:val="00E016A1"/>
    <w:rsid w:val="00E018AB"/>
    <w:rsid w:val="00E0225C"/>
    <w:rsid w:val="00E024DE"/>
    <w:rsid w:val="00E0254B"/>
    <w:rsid w:val="00E02718"/>
    <w:rsid w:val="00E0289C"/>
    <w:rsid w:val="00E0330A"/>
    <w:rsid w:val="00E0354A"/>
    <w:rsid w:val="00E03B39"/>
    <w:rsid w:val="00E03BD6"/>
    <w:rsid w:val="00E04809"/>
    <w:rsid w:val="00E04943"/>
    <w:rsid w:val="00E04FC0"/>
    <w:rsid w:val="00E050C0"/>
    <w:rsid w:val="00E0513C"/>
    <w:rsid w:val="00E0558E"/>
    <w:rsid w:val="00E05658"/>
    <w:rsid w:val="00E06427"/>
    <w:rsid w:val="00E06BEC"/>
    <w:rsid w:val="00E06D4F"/>
    <w:rsid w:val="00E07535"/>
    <w:rsid w:val="00E07706"/>
    <w:rsid w:val="00E1053C"/>
    <w:rsid w:val="00E11BAF"/>
    <w:rsid w:val="00E1220C"/>
    <w:rsid w:val="00E123AA"/>
    <w:rsid w:val="00E135B1"/>
    <w:rsid w:val="00E13B1E"/>
    <w:rsid w:val="00E13B8E"/>
    <w:rsid w:val="00E14C8F"/>
    <w:rsid w:val="00E14E62"/>
    <w:rsid w:val="00E15491"/>
    <w:rsid w:val="00E1559C"/>
    <w:rsid w:val="00E15B1A"/>
    <w:rsid w:val="00E15FCD"/>
    <w:rsid w:val="00E162AE"/>
    <w:rsid w:val="00E16B80"/>
    <w:rsid w:val="00E16F4D"/>
    <w:rsid w:val="00E17143"/>
    <w:rsid w:val="00E177BB"/>
    <w:rsid w:val="00E2023A"/>
    <w:rsid w:val="00E2075C"/>
    <w:rsid w:val="00E20D46"/>
    <w:rsid w:val="00E20F28"/>
    <w:rsid w:val="00E20F70"/>
    <w:rsid w:val="00E212F8"/>
    <w:rsid w:val="00E216A0"/>
    <w:rsid w:val="00E2202A"/>
    <w:rsid w:val="00E2203C"/>
    <w:rsid w:val="00E2252E"/>
    <w:rsid w:val="00E225ED"/>
    <w:rsid w:val="00E2283C"/>
    <w:rsid w:val="00E22CDD"/>
    <w:rsid w:val="00E23EC1"/>
    <w:rsid w:val="00E2403F"/>
    <w:rsid w:val="00E2418A"/>
    <w:rsid w:val="00E2428B"/>
    <w:rsid w:val="00E24BB5"/>
    <w:rsid w:val="00E255FB"/>
    <w:rsid w:val="00E25705"/>
    <w:rsid w:val="00E25948"/>
    <w:rsid w:val="00E26DA6"/>
    <w:rsid w:val="00E26E6B"/>
    <w:rsid w:val="00E26E73"/>
    <w:rsid w:val="00E2717A"/>
    <w:rsid w:val="00E271D5"/>
    <w:rsid w:val="00E27656"/>
    <w:rsid w:val="00E27C87"/>
    <w:rsid w:val="00E27FCA"/>
    <w:rsid w:val="00E30115"/>
    <w:rsid w:val="00E313EA"/>
    <w:rsid w:val="00E31AEA"/>
    <w:rsid w:val="00E31C81"/>
    <w:rsid w:val="00E3212C"/>
    <w:rsid w:val="00E32CBF"/>
    <w:rsid w:val="00E32D31"/>
    <w:rsid w:val="00E32F5C"/>
    <w:rsid w:val="00E33462"/>
    <w:rsid w:val="00E33820"/>
    <w:rsid w:val="00E33D48"/>
    <w:rsid w:val="00E3401F"/>
    <w:rsid w:val="00E3404E"/>
    <w:rsid w:val="00E34593"/>
    <w:rsid w:val="00E348B1"/>
    <w:rsid w:val="00E34C1E"/>
    <w:rsid w:val="00E359B7"/>
    <w:rsid w:val="00E35A46"/>
    <w:rsid w:val="00E363D8"/>
    <w:rsid w:val="00E367A6"/>
    <w:rsid w:val="00E368D1"/>
    <w:rsid w:val="00E36C27"/>
    <w:rsid w:val="00E3796D"/>
    <w:rsid w:val="00E4016D"/>
    <w:rsid w:val="00E4027E"/>
    <w:rsid w:val="00E408DC"/>
    <w:rsid w:val="00E40CAB"/>
    <w:rsid w:val="00E40FA6"/>
    <w:rsid w:val="00E411E4"/>
    <w:rsid w:val="00E419CD"/>
    <w:rsid w:val="00E41FBA"/>
    <w:rsid w:val="00E427A4"/>
    <w:rsid w:val="00E42957"/>
    <w:rsid w:val="00E42B86"/>
    <w:rsid w:val="00E42CAA"/>
    <w:rsid w:val="00E43178"/>
    <w:rsid w:val="00E43423"/>
    <w:rsid w:val="00E43521"/>
    <w:rsid w:val="00E43556"/>
    <w:rsid w:val="00E43B9A"/>
    <w:rsid w:val="00E43BE8"/>
    <w:rsid w:val="00E43C9E"/>
    <w:rsid w:val="00E44862"/>
    <w:rsid w:val="00E4488E"/>
    <w:rsid w:val="00E44A07"/>
    <w:rsid w:val="00E44CE4"/>
    <w:rsid w:val="00E45647"/>
    <w:rsid w:val="00E45E7A"/>
    <w:rsid w:val="00E4699B"/>
    <w:rsid w:val="00E46A89"/>
    <w:rsid w:val="00E471CB"/>
    <w:rsid w:val="00E471CF"/>
    <w:rsid w:val="00E4771B"/>
    <w:rsid w:val="00E50168"/>
    <w:rsid w:val="00E509C7"/>
    <w:rsid w:val="00E511A4"/>
    <w:rsid w:val="00E51A1C"/>
    <w:rsid w:val="00E5304F"/>
    <w:rsid w:val="00E53A88"/>
    <w:rsid w:val="00E53C24"/>
    <w:rsid w:val="00E54025"/>
    <w:rsid w:val="00E54FDC"/>
    <w:rsid w:val="00E55014"/>
    <w:rsid w:val="00E55411"/>
    <w:rsid w:val="00E55BA8"/>
    <w:rsid w:val="00E565B5"/>
    <w:rsid w:val="00E577C5"/>
    <w:rsid w:val="00E57B3A"/>
    <w:rsid w:val="00E602C0"/>
    <w:rsid w:val="00E60737"/>
    <w:rsid w:val="00E608AD"/>
    <w:rsid w:val="00E611C2"/>
    <w:rsid w:val="00E613C2"/>
    <w:rsid w:val="00E61D80"/>
    <w:rsid w:val="00E623A3"/>
    <w:rsid w:val="00E624FD"/>
    <w:rsid w:val="00E6269A"/>
    <w:rsid w:val="00E6273F"/>
    <w:rsid w:val="00E629D3"/>
    <w:rsid w:val="00E62AA9"/>
    <w:rsid w:val="00E63643"/>
    <w:rsid w:val="00E63B05"/>
    <w:rsid w:val="00E63BBA"/>
    <w:rsid w:val="00E649F8"/>
    <w:rsid w:val="00E64FC8"/>
    <w:rsid w:val="00E65343"/>
    <w:rsid w:val="00E65710"/>
    <w:rsid w:val="00E66A31"/>
    <w:rsid w:val="00E66DFF"/>
    <w:rsid w:val="00E670BD"/>
    <w:rsid w:val="00E679F7"/>
    <w:rsid w:val="00E67DE1"/>
    <w:rsid w:val="00E67FE9"/>
    <w:rsid w:val="00E70131"/>
    <w:rsid w:val="00E70299"/>
    <w:rsid w:val="00E7084F"/>
    <w:rsid w:val="00E70970"/>
    <w:rsid w:val="00E70B58"/>
    <w:rsid w:val="00E70F4F"/>
    <w:rsid w:val="00E71028"/>
    <w:rsid w:val="00E713EC"/>
    <w:rsid w:val="00E7209D"/>
    <w:rsid w:val="00E72286"/>
    <w:rsid w:val="00E72597"/>
    <w:rsid w:val="00E72611"/>
    <w:rsid w:val="00E726E4"/>
    <w:rsid w:val="00E727AA"/>
    <w:rsid w:val="00E7285B"/>
    <w:rsid w:val="00E72A8A"/>
    <w:rsid w:val="00E72FAC"/>
    <w:rsid w:val="00E73152"/>
    <w:rsid w:val="00E734B9"/>
    <w:rsid w:val="00E73BE2"/>
    <w:rsid w:val="00E73BF9"/>
    <w:rsid w:val="00E73CC3"/>
    <w:rsid w:val="00E740F1"/>
    <w:rsid w:val="00E740FA"/>
    <w:rsid w:val="00E7574A"/>
    <w:rsid w:val="00E7575E"/>
    <w:rsid w:val="00E75AF7"/>
    <w:rsid w:val="00E75C85"/>
    <w:rsid w:val="00E75C89"/>
    <w:rsid w:val="00E76198"/>
    <w:rsid w:val="00E76574"/>
    <w:rsid w:val="00E76648"/>
    <w:rsid w:val="00E76AF6"/>
    <w:rsid w:val="00E76C63"/>
    <w:rsid w:val="00E76E2F"/>
    <w:rsid w:val="00E77179"/>
    <w:rsid w:val="00E772A2"/>
    <w:rsid w:val="00E80CC7"/>
    <w:rsid w:val="00E80F0B"/>
    <w:rsid w:val="00E80F30"/>
    <w:rsid w:val="00E81307"/>
    <w:rsid w:val="00E81385"/>
    <w:rsid w:val="00E82081"/>
    <w:rsid w:val="00E8232E"/>
    <w:rsid w:val="00E82873"/>
    <w:rsid w:val="00E828EB"/>
    <w:rsid w:val="00E8305C"/>
    <w:rsid w:val="00E837FD"/>
    <w:rsid w:val="00E83F1F"/>
    <w:rsid w:val="00E8414C"/>
    <w:rsid w:val="00E842B2"/>
    <w:rsid w:val="00E8603D"/>
    <w:rsid w:val="00E863AC"/>
    <w:rsid w:val="00E86AF4"/>
    <w:rsid w:val="00E86FFE"/>
    <w:rsid w:val="00E8761E"/>
    <w:rsid w:val="00E87D14"/>
    <w:rsid w:val="00E908DE"/>
    <w:rsid w:val="00E90A7B"/>
    <w:rsid w:val="00E90BF6"/>
    <w:rsid w:val="00E90D98"/>
    <w:rsid w:val="00E9126B"/>
    <w:rsid w:val="00E9130D"/>
    <w:rsid w:val="00E91AAA"/>
    <w:rsid w:val="00E921D3"/>
    <w:rsid w:val="00E92924"/>
    <w:rsid w:val="00E92F7E"/>
    <w:rsid w:val="00E933DF"/>
    <w:rsid w:val="00E93B40"/>
    <w:rsid w:val="00E93EDD"/>
    <w:rsid w:val="00E940FB"/>
    <w:rsid w:val="00E94693"/>
    <w:rsid w:val="00E946C1"/>
    <w:rsid w:val="00E949FE"/>
    <w:rsid w:val="00E94A0B"/>
    <w:rsid w:val="00E958E3"/>
    <w:rsid w:val="00E958FA"/>
    <w:rsid w:val="00E95AE4"/>
    <w:rsid w:val="00E96ACE"/>
    <w:rsid w:val="00E96D44"/>
    <w:rsid w:val="00E97552"/>
    <w:rsid w:val="00E976CD"/>
    <w:rsid w:val="00E97EFE"/>
    <w:rsid w:val="00EA0D46"/>
    <w:rsid w:val="00EA0E3A"/>
    <w:rsid w:val="00EA1A79"/>
    <w:rsid w:val="00EA1BCF"/>
    <w:rsid w:val="00EA1C50"/>
    <w:rsid w:val="00EA1C8A"/>
    <w:rsid w:val="00EA275D"/>
    <w:rsid w:val="00EA2B05"/>
    <w:rsid w:val="00EA3311"/>
    <w:rsid w:val="00EA3989"/>
    <w:rsid w:val="00EA4284"/>
    <w:rsid w:val="00EA518B"/>
    <w:rsid w:val="00EA53FE"/>
    <w:rsid w:val="00EA5417"/>
    <w:rsid w:val="00EA5FFF"/>
    <w:rsid w:val="00EA626A"/>
    <w:rsid w:val="00EA6D65"/>
    <w:rsid w:val="00EA6EF4"/>
    <w:rsid w:val="00EA6F41"/>
    <w:rsid w:val="00EA6FF8"/>
    <w:rsid w:val="00EA7BF5"/>
    <w:rsid w:val="00EB00BD"/>
    <w:rsid w:val="00EB04B0"/>
    <w:rsid w:val="00EB0656"/>
    <w:rsid w:val="00EB10B8"/>
    <w:rsid w:val="00EB1ABF"/>
    <w:rsid w:val="00EB24D3"/>
    <w:rsid w:val="00EB2A3C"/>
    <w:rsid w:val="00EB2D2B"/>
    <w:rsid w:val="00EB354B"/>
    <w:rsid w:val="00EB4825"/>
    <w:rsid w:val="00EB4D15"/>
    <w:rsid w:val="00EB5782"/>
    <w:rsid w:val="00EB5DBC"/>
    <w:rsid w:val="00EB5F97"/>
    <w:rsid w:val="00EB5FE5"/>
    <w:rsid w:val="00EB6B6D"/>
    <w:rsid w:val="00EB7A50"/>
    <w:rsid w:val="00EC0448"/>
    <w:rsid w:val="00EC04C1"/>
    <w:rsid w:val="00EC0E60"/>
    <w:rsid w:val="00EC1255"/>
    <w:rsid w:val="00EC1696"/>
    <w:rsid w:val="00EC1F50"/>
    <w:rsid w:val="00EC2503"/>
    <w:rsid w:val="00EC2CEE"/>
    <w:rsid w:val="00EC3293"/>
    <w:rsid w:val="00EC3841"/>
    <w:rsid w:val="00EC3914"/>
    <w:rsid w:val="00EC3B44"/>
    <w:rsid w:val="00EC449A"/>
    <w:rsid w:val="00EC46D4"/>
    <w:rsid w:val="00EC483A"/>
    <w:rsid w:val="00EC49E8"/>
    <w:rsid w:val="00EC4F7F"/>
    <w:rsid w:val="00EC52FE"/>
    <w:rsid w:val="00EC5535"/>
    <w:rsid w:val="00EC55A4"/>
    <w:rsid w:val="00EC5724"/>
    <w:rsid w:val="00EC5C0F"/>
    <w:rsid w:val="00EC65DA"/>
    <w:rsid w:val="00EC66DA"/>
    <w:rsid w:val="00EC6761"/>
    <w:rsid w:val="00EC72CC"/>
    <w:rsid w:val="00EC7BF6"/>
    <w:rsid w:val="00EC7DF9"/>
    <w:rsid w:val="00ED06C5"/>
    <w:rsid w:val="00ED0747"/>
    <w:rsid w:val="00ED0B71"/>
    <w:rsid w:val="00ED1796"/>
    <w:rsid w:val="00ED1906"/>
    <w:rsid w:val="00ED19F9"/>
    <w:rsid w:val="00ED1D03"/>
    <w:rsid w:val="00ED1FC5"/>
    <w:rsid w:val="00ED207C"/>
    <w:rsid w:val="00ED2174"/>
    <w:rsid w:val="00ED29DF"/>
    <w:rsid w:val="00ED2DA3"/>
    <w:rsid w:val="00ED2F85"/>
    <w:rsid w:val="00ED2FBF"/>
    <w:rsid w:val="00ED3365"/>
    <w:rsid w:val="00ED35BF"/>
    <w:rsid w:val="00ED38D4"/>
    <w:rsid w:val="00ED3B4F"/>
    <w:rsid w:val="00ED3E9C"/>
    <w:rsid w:val="00ED4013"/>
    <w:rsid w:val="00ED4164"/>
    <w:rsid w:val="00ED4636"/>
    <w:rsid w:val="00ED46F0"/>
    <w:rsid w:val="00ED4AC9"/>
    <w:rsid w:val="00ED4D6E"/>
    <w:rsid w:val="00ED52ED"/>
    <w:rsid w:val="00ED55E3"/>
    <w:rsid w:val="00ED564F"/>
    <w:rsid w:val="00ED7094"/>
    <w:rsid w:val="00ED72D4"/>
    <w:rsid w:val="00ED77EA"/>
    <w:rsid w:val="00ED7DD5"/>
    <w:rsid w:val="00EE0426"/>
    <w:rsid w:val="00EE06CD"/>
    <w:rsid w:val="00EE0842"/>
    <w:rsid w:val="00EE09DA"/>
    <w:rsid w:val="00EE0B9A"/>
    <w:rsid w:val="00EE0E16"/>
    <w:rsid w:val="00EE14FB"/>
    <w:rsid w:val="00EE17C6"/>
    <w:rsid w:val="00EE21B4"/>
    <w:rsid w:val="00EE228C"/>
    <w:rsid w:val="00EE296F"/>
    <w:rsid w:val="00EE29ED"/>
    <w:rsid w:val="00EE3118"/>
    <w:rsid w:val="00EE3891"/>
    <w:rsid w:val="00EE4099"/>
    <w:rsid w:val="00EE40DB"/>
    <w:rsid w:val="00EE4227"/>
    <w:rsid w:val="00EE4D70"/>
    <w:rsid w:val="00EE58C6"/>
    <w:rsid w:val="00EE65E6"/>
    <w:rsid w:val="00EE778A"/>
    <w:rsid w:val="00EE7CEC"/>
    <w:rsid w:val="00EE7D0A"/>
    <w:rsid w:val="00EE7FDB"/>
    <w:rsid w:val="00EE7FFA"/>
    <w:rsid w:val="00EF02D5"/>
    <w:rsid w:val="00EF02F1"/>
    <w:rsid w:val="00EF0AD6"/>
    <w:rsid w:val="00EF128A"/>
    <w:rsid w:val="00EF13E3"/>
    <w:rsid w:val="00EF21D6"/>
    <w:rsid w:val="00EF255E"/>
    <w:rsid w:val="00EF31E6"/>
    <w:rsid w:val="00EF3745"/>
    <w:rsid w:val="00EF38C3"/>
    <w:rsid w:val="00EF41E8"/>
    <w:rsid w:val="00EF42D0"/>
    <w:rsid w:val="00EF4616"/>
    <w:rsid w:val="00EF5492"/>
    <w:rsid w:val="00EF5C9D"/>
    <w:rsid w:val="00EF5CEF"/>
    <w:rsid w:val="00EF717F"/>
    <w:rsid w:val="00EF7660"/>
    <w:rsid w:val="00F00429"/>
    <w:rsid w:val="00F005F0"/>
    <w:rsid w:val="00F015E3"/>
    <w:rsid w:val="00F01ABD"/>
    <w:rsid w:val="00F01B88"/>
    <w:rsid w:val="00F01FE8"/>
    <w:rsid w:val="00F0213B"/>
    <w:rsid w:val="00F02230"/>
    <w:rsid w:val="00F02639"/>
    <w:rsid w:val="00F02DBC"/>
    <w:rsid w:val="00F035EB"/>
    <w:rsid w:val="00F0367F"/>
    <w:rsid w:val="00F03CA6"/>
    <w:rsid w:val="00F043DA"/>
    <w:rsid w:val="00F046FE"/>
    <w:rsid w:val="00F04B22"/>
    <w:rsid w:val="00F04E9B"/>
    <w:rsid w:val="00F05AD5"/>
    <w:rsid w:val="00F06010"/>
    <w:rsid w:val="00F06421"/>
    <w:rsid w:val="00F06630"/>
    <w:rsid w:val="00F06A1E"/>
    <w:rsid w:val="00F071EE"/>
    <w:rsid w:val="00F07393"/>
    <w:rsid w:val="00F07713"/>
    <w:rsid w:val="00F10A93"/>
    <w:rsid w:val="00F10C54"/>
    <w:rsid w:val="00F1137B"/>
    <w:rsid w:val="00F11453"/>
    <w:rsid w:val="00F11561"/>
    <w:rsid w:val="00F11799"/>
    <w:rsid w:val="00F117CB"/>
    <w:rsid w:val="00F120E6"/>
    <w:rsid w:val="00F12487"/>
    <w:rsid w:val="00F12613"/>
    <w:rsid w:val="00F12A9E"/>
    <w:rsid w:val="00F12BDD"/>
    <w:rsid w:val="00F1304F"/>
    <w:rsid w:val="00F1377D"/>
    <w:rsid w:val="00F1396E"/>
    <w:rsid w:val="00F142DD"/>
    <w:rsid w:val="00F14448"/>
    <w:rsid w:val="00F14A54"/>
    <w:rsid w:val="00F14BE4"/>
    <w:rsid w:val="00F15236"/>
    <w:rsid w:val="00F152C2"/>
    <w:rsid w:val="00F15335"/>
    <w:rsid w:val="00F15721"/>
    <w:rsid w:val="00F1579D"/>
    <w:rsid w:val="00F15A0C"/>
    <w:rsid w:val="00F15BD2"/>
    <w:rsid w:val="00F16007"/>
    <w:rsid w:val="00F161E9"/>
    <w:rsid w:val="00F16810"/>
    <w:rsid w:val="00F1688E"/>
    <w:rsid w:val="00F16909"/>
    <w:rsid w:val="00F16B82"/>
    <w:rsid w:val="00F16D6D"/>
    <w:rsid w:val="00F177F9"/>
    <w:rsid w:val="00F17B55"/>
    <w:rsid w:val="00F2025C"/>
    <w:rsid w:val="00F20C4E"/>
    <w:rsid w:val="00F2115F"/>
    <w:rsid w:val="00F213DD"/>
    <w:rsid w:val="00F21603"/>
    <w:rsid w:val="00F2161B"/>
    <w:rsid w:val="00F2178B"/>
    <w:rsid w:val="00F21FA6"/>
    <w:rsid w:val="00F2256A"/>
    <w:rsid w:val="00F225DD"/>
    <w:rsid w:val="00F2270C"/>
    <w:rsid w:val="00F23753"/>
    <w:rsid w:val="00F2416E"/>
    <w:rsid w:val="00F24C38"/>
    <w:rsid w:val="00F24F38"/>
    <w:rsid w:val="00F255DA"/>
    <w:rsid w:val="00F25EBE"/>
    <w:rsid w:val="00F27159"/>
    <w:rsid w:val="00F274A9"/>
    <w:rsid w:val="00F2753D"/>
    <w:rsid w:val="00F30071"/>
    <w:rsid w:val="00F30492"/>
    <w:rsid w:val="00F3080A"/>
    <w:rsid w:val="00F30CC0"/>
    <w:rsid w:val="00F311AF"/>
    <w:rsid w:val="00F31208"/>
    <w:rsid w:val="00F31B35"/>
    <w:rsid w:val="00F31EA1"/>
    <w:rsid w:val="00F323CC"/>
    <w:rsid w:val="00F33CDA"/>
    <w:rsid w:val="00F33F49"/>
    <w:rsid w:val="00F3444F"/>
    <w:rsid w:val="00F34611"/>
    <w:rsid w:val="00F347AF"/>
    <w:rsid w:val="00F34817"/>
    <w:rsid w:val="00F34B40"/>
    <w:rsid w:val="00F34CB6"/>
    <w:rsid w:val="00F352FF"/>
    <w:rsid w:val="00F3628D"/>
    <w:rsid w:val="00F36C19"/>
    <w:rsid w:val="00F36D4C"/>
    <w:rsid w:val="00F36E6E"/>
    <w:rsid w:val="00F370C1"/>
    <w:rsid w:val="00F3711B"/>
    <w:rsid w:val="00F37AAF"/>
    <w:rsid w:val="00F37CD1"/>
    <w:rsid w:val="00F405E4"/>
    <w:rsid w:val="00F40E7B"/>
    <w:rsid w:val="00F40EC1"/>
    <w:rsid w:val="00F4148A"/>
    <w:rsid w:val="00F417FE"/>
    <w:rsid w:val="00F4208B"/>
    <w:rsid w:val="00F424B6"/>
    <w:rsid w:val="00F4324A"/>
    <w:rsid w:val="00F43580"/>
    <w:rsid w:val="00F43EF9"/>
    <w:rsid w:val="00F443BA"/>
    <w:rsid w:val="00F4487E"/>
    <w:rsid w:val="00F448BF"/>
    <w:rsid w:val="00F44C05"/>
    <w:rsid w:val="00F44E19"/>
    <w:rsid w:val="00F454AE"/>
    <w:rsid w:val="00F459D6"/>
    <w:rsid w:val="00F45B4C"/>
    <w:rsid w:val="00F46179"/>
    <w:rsid w:val="00F46192"/>
    <w:rsid w:val="00F4672A"/>
    <w:rsid w:val="00F46AA2"/>
    <w:rsid w:val="00F47170"/>
    <w:rsid w:val="00F472F4"/>
    <w:rsid w:val="00F50862"/>
    <w:rsid w:val="00F5158F"/>
    <w:rsid w:val="00F51C7B"/>
    <w:rsid w:val="00F5211F"/>
    <w:rsid w:val="00F526DB"/>
    <w:rsid w:val="00F527B0"/>
    <w:rsid w:val="00F527F1"/>
    <w:rsid w:val="00F52850"/>
    <w:rsid w:val="00F52CB9"/>
    <w:rsid w:val="00F54115"/>
    <w:rsid w:val="00F543EE"/>
    <w:rsid w:val="00F546BC"/>
    <w:rsid w:val="00F5494E"/>
    <w:rsid w:val="00F55064"/>
    <w:rsid w:val="00F55822"/>
    <w:rsid w:val="00F55918"/>
    <w:rsid w:val="00F55CB2"/>
    <w:rsid w:val="00F55E8F"/>
    <w:rsid w:val="00F55FDA"/>
    <w:rsid w:val="00F56B96"/>
    <w:rsid w:val="00F573A5"/>
    <w:rsid w:val="00F60099"/>
    <w:rsid w:val="00F603AB"/>
    <w:rsid w:val="00F60558"/>
    <w:rsid w:val="00F60869"/>
    <w:rsid w:val="00F60B0A"/>
    <w:rsid w:val="00F60D58"/>
    <w:rsid w:val="00F6100C"/>
    <w:rsid w:val="00F618B5"/>
    <w:rsid w:val="00F6192B"/>
    <w:rsid w:val="00F61A13"/>
    <w:rsid w:val="00F62684"/>
    <w:rsid w:val="00F627A6"/>
    <w:rsid w:val="00F62C2B"/>
    <w:rsid w:val="00F63403"/>
    <w:rsid w:val="00F6370E"/>
    <w:rsid w:val="00F63841"/>
    <w:rsid w:val="00F640D8"/>
    <w:rsid w:val="00F641B2"/>
    <w:rsid w:val="00F6469D"/>
    <w:rsid w:val="00F64FA6"/>
    <w:rsid w:val="00F652F3"/>
    <w:rsid w:val="00F65638"/>
    <w:rsid w:val="00F65AEC"/>
    <w:rsid w:val="00F65C74"/>
    <w:rsid w:val="00F660B5"/>
    <w:rsid w:val="00F6612D"/>
    <w:rsid w:val="00F66434"/>
    <w:rsid w:val="00F6643A"/>
    <w:rsid w:val="00F66647"/>
    <w:rsid w:val="00F67CDA"/>
    <w:rsid w:val="00F67E13"/>
    <w:rsid w:val="00F7010A"/>
    <w:rsid w:val="00F70B8E"/>
    <w:rsid w:val="00F70C70"/>
    <w:rsid w:val="00F716B9"/>
    <w:rsid w:val="00F720A6"/>
    <w:rsid w:val="00F7285F"/>
    <w:rsid w:val="00F731C5"/>
    <w:rsid w:val="00F73316"/>
    <w:rsid w:val="00F73522"/>
    <w:rsid w:val="00F736A6"/>
    <w:rsid w:val="00F73954"/>
    <w:rsid w:val="00F74792"/>
    <w:rsid w:val="00F750B8"/>
    <w:rsid w:val="00F7562A"/>
    <w:rsid w:val="00F75F49"/>
    <w:rsid w:val="00F76125"/>
    <w:rsid w:val="00F768C1"/>
    <w:rsid w:val="00F7702C"/>
    <w:rsid w:val="00F777AD"/>
    <w:rsid w:val="00F807F1"/>
    <w:rsid w:val="00F81731"/>
    <w:rsid w:val="00F818AF"/>
    <w:rsid w:val="00F818E6"/>
    <w:rsid w:val="00F829FC"/>
    <w:rsid w:val="00F829FF"/>
    <w:rsid w:val="00F836CE"/>
    <w:rsid w:val="00F836ED"/>
    <w:rsid w:val="00F8371F"/>
    <w:rsid w:val="00F83DAD"/>
    <w:rsid w:val="00F84A38"/>
    <w:rsid w:val="00F84FA3"/>
    <w:rsid w:val="00F85116"/>
    <w:rsid w:val="00F85F44"/>
    <w:rsid w:val="00F860BB"/>
    <w:rsid w:val="00F8662A"/>
    <w:rsid w:val="00F868D9"/>
    <w:rsid w:val="00F87301"/>
    <w:rsid w:val="00F874A0"/>
    <w:rsid w:val="00F87662"/>
    <w:rsid w:val="00F87CA4"/>
    <w:rsid w:val="00F87FF5"/>
    <w:rsid w:val="00F90F1C"/>
    <w:rsid w:val="00F918B4"/>
    <w:rsid w:val="00F918CB"/>
    <w:rsid w:val="00F91958"/>
    <w:rsid w:val="00F91E35"/>
    <w:rsid w:val="00F92630"/>
    <w:rsid w:val="00F9370A"/>
    <w:rsid w:val="00F93DD5"/>
    <w:rsid w:val="00F93E47"/>
    <w:rsid w:val="00F93EB1"/>
    <w:rsid w:val="00F94474"/>
    <w:rsid w:val="00F94A94"/>
    <w:rsid w:val="00F94B06"/>
    <w:rsid w:val="00F95066"/>
    <w:rsid w:val="00F959A1"/>
    <w:rsid w:val="00F96253"/>
    <w:rsid w:val="00F96CBF"/>
    <w:rsid w:val="00FA0256"/>
    <w:rsid w:val="00FA11E7"/>
    <w:rsid w:val="00FA1D22"/>
    <w:rsid w:val="00FA2445"/>
    <w:rsid w:val="00FA2646"/>
    <w:rsid w:val="00FA273A"/>
    <w:rsid w:val="00FA27C0"/>
    <w:rsid w:val="00FA360A"/>
    <w:rsid w:val="00FA383C"/>
    <w:rsid w:val="00FA384E"/>
    <w:rsid w:val="00FA38DB"/>
    <w:rsid w:val="00FA3A49"/>
    <w:rsid w:val="00FA3F57"/>
    <w:rsid w:val="00FA40A3"/>
    <w:rsid w:val="00FA40F5"/>
    <w:rsid w:val="00FA4146"/>
    <w:rsid w:val="00FA426E"/>
    <w:rsid w:val="00FA490E"/>
    <w:rsid w:val="00FA4E8D"/>
    <w:rsid w:val="00FA50E6"/>
    <w:rsid w:val="00FA5DC3"/>
    <w:rsid w:val="00FA5DCE"/>
    <w:rsid w:val="00FA5F32"/>
    <w:rsid w:val="00FA6221"/>
    <w:rsid w:val="00FA68CF"/>
    <w:rsid w:val="00FA6E8D"/>
    <w:rsid w:val="00FA7635"/>
    <w:rsid w:val="00FA77B7"/>
    <w:rsid w:val="00FA7A1D"/>
    <w:rsid w:val="00FA7F8C"/>
    <w:rsid w:val="00FA7FA3"/>
    <w:rsid w:val="00FB03AF"/>
    <w:rsid w:val="00FB0C66"/>
    <w:rsid w:val="00FB254D"/>
    <w:rsid w:val="00FB2AEB"/>
    <w:rsid w:val="00FB3585"/>
    <w:rsid w:val="00FB38AA"/>
    <w:rsid w:val="00FB3AB2"/>
    <w:rsid w:val="00FB3C36"/>
    <w:rsid w:val="00FB415B"/>
    <w:rsid w:val="00FB4BA0"/>
    <w:rsid w:val="00FB54EE"/>
    <w:rsid w:val="00FB55E8"/>
    <w:rsid w:val="00FB6276"/>
    <w:rsid w:val="00FB6C58"/>
    <w:rsid w:val="00FB715A"/>
    <w:rsid w:val="00FB73A2"/>
    <w:rsid w:val="00FB73AD"/>
    <w:rsid w:val="00FC023A"/>
    <w:rsid w:val="00FC05DB"/>
    <w:rsid w:val="00FC06D1"/>
    <w:rsid w:val="00FC0B9A"/>
    <w:rsid w:val="00FC28A6"/>
    <w:rsid w:val="00FC2A65"/>
    <w:rsid w:val="00FC2EF5"/>
    <w:rsid w:val="00FC338B"/>
    <w:rsid w:val="00FC3BDB"/>
    <w:rsid w:val="00FC5555"/>
    <w:rsid w:val="00FC56A5"/>
    <w:rsid w:val="00FC5AE9"/>
    <w:rsid w:val="00FC5BDE"/>
    <w:rsid w:val="00FC5CF1"/>
    <w:rsid w:val="00FC6086"/>
    <w:rsid w:val="00FC69B6"/>
    <w:rsid w:val="00FC6EB9"/>
    <w:rsid w:val="00FC7428"/>
    <w:rsid w:val="00FC7B3C"/>
    <w:rsid w:val="00FD05A5"/>
    <w:rsid w:val="00FD08CB"/>
    <w:rsid w:val="00FD0A4B"/>
    <w:rsid w:val="00FD0ADB"/>
    <w:rsid w:val="00FD0CD0"/>
    <w:rsid w:val="00FD0EBA"/>
    <w:rsid w:val="00FD12C6"/>
    <w:rsid w:val="00FD21CB"/>
    <w:rsid w:val="00FD2CF0"/>
    <w:rsid w:val="00FD2F48"/>
    <w:rsid w:val="00FD37BB"/>
    <w:rsid w:val="00FD3C8A"/>
    <w:rsid w:val="00FD3D02"/>
    <w:rsid w:val="00FD3FFC"/>
    <w:rsid w:val="00FD435B"/>
    <w:rsid w:val="00FD4939"/>
    <w:rsid w:val="00FD4BBA"/>
    <w:rsid w:val="00FD4DFA"/>
    <w:rsid w:val="00FD54E7"/>
    <w:rsid w:val="00FD5F05"/>
    <w:rsid w:val="00FD6A4A"/>
    <w:rsid w:val="00FD73E8"/>
    <w:rsid w:val="00FD74B4"/>
    <w:rsid w:val="00FE096A"/>
    <w:rsid w:val="00FE1439"/>
    <w:rsid w:val="00FE15FF"/>
    <w:rsid w:val="00FE1B19"/>
    <w:rsid w:val="00FE1C3D"/>
    <w:rsid w:val="00FE24C5"/>
    <w:rsid w:val="00FE2DDC"/>
    <w:rsid w:val="00FE48A8"/>
    <w:rsid w:val="00FE4B07"/>
    <w:rsid w:val="00FE4FA1"/>
    <w:rsid w:val="00FE51C8"/>
    <w:rsid w:val="00FE548A"/>
    <w:rsid w:val="00FE5972"/>
    <w:rsid w:val="00FE5ACE"/>
    <w:rsid w:val="00FE6D4C"/>
    <w:rsid w:val="00FE6E59"/>
    <w:rsid w:val="00FE75B9"/>
    <w:rsid w:val="00FE7A2A"/>
    <w:rsid w:val="00FE7EF7"/>
    <w:rsid w:val="00FF003E"/>
    <w:rsid w:val="00FF036C"/>
    <w:rsid w:val="00FF0920"/>
    <w:rsid w:val="00FF0931"/>
    <w:rsid w:val="00FF0967"/>
    <w:rsid w:val="00FF0C4E"/>
    <w:rsid w:val="00FF0C97"/>
    <w:rsid w:val="00FF1B18"/>
    <w:rsid w:val="00FF1D64"/>
    <w:rsid w:val="00FF266C"/>
    <w:rsid w:val="00FF2B02"/>
    <w:rsid w:val="00FF3897"/>
    <w:rsid w:val="00FF3A91"/>
    <w:rsid w:val="00FF3B8C"/>
    <w:rsid w:val="00FF3BFB"/>
    <w:rsid w:val="00FF41CF"/>
    <w:rsid w:val="00FF473F"/>
    <w:rsid w:val="00FF5593"/>
    <w:rsid w:val="00FF651F"/>
    <w:rsid w:val="00FF6AE8"/>
    <w:rsid w:val="00FF6D5F"/>
    <w:rsid w:val="00FF7C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E58EA"/>
  <w15:docId w15:val="{C8EC4A2A-EA0E-41A9-9F85-1738D55D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2FD"/>
    <w:pPr>
      <w:widowControl w:val="0"/>
    </w:pPr>
  </w:style>
  <w:style w:type="paragraph" w:styleId="Heading1">
    <w:name w:val="heading 1"/>
    <w:basedOn w:val="Normal"/>
    <w:next w:val="Normal"/>
    <w:link w:val="Heading1Char"/>
    <w:uiPriority w:val="9"/>
    <w:qFormat/>
    <w:pPr>
      <w:keepNext/>
      <w:spacing w:line="400" w:lineRule="exact"/>
      <w:jc w:val="both"/>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tabs>
        <w:tab w:val="left" w:pos="284"/>
        <w:tab w:val="left" w:pos="709"/>
        <w:tab w:val="left" w:pos="993"/>
        <w:tab w:val="left" w:pos="1560"/>
      </w:tabs>
      <w:ind w:left="709" w:hanging="709"/>
      <w:jc w:val="both"/>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tabs>
        <w:tab w:val="left" w:pos="709"/>
        <w:tab w:val="left" w:pos="993"/>
      </w:tabs>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jc w:val="both"/>
      <w:outlineLvl w:val="3"/>
    </w:pPr>
    <w:rPr>
      <w:rFonts w:ascii="BrowalliaUPC" w:hAnsi="BrowalliaUPC" w:cs="BrowalliaUPC"/>
      <w:sz w:val="18"/>
      <w:szCs w:val="18"/>
      <w:u w:val="single"/>
    </w:rPr>
  </w:style>
  <w:style w:type="paragraph" w:styleId="Heading5">
    <w:name w:val="heading 5"/>
    <w:basedOn w:val="Normal"/>
    <w:next w:val="Normal"/>
    <w:link w:val="Heading5Char"/>
    <w:uiPriority w:val="9"/>
    <w:qFormat/>
    <w:pPr>
      <w:keepNext/>
      <w:spacing w:line="380" w:lineRule="exact"/>
      <w:ind w:right="-108"/>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jc w:val="center"/>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pPr>
      <w:keepNext/>
      <w:spacing w:line="400" w:lineRule="exact"/>
      <w:ind w:right="-108"/>
      <w:jc w:val="both"/>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spacing w:line="260" w:lineRule="exact"/>
      <w:ind w:right="-108" w:hanging="108"/>
      <w:jc w:val="center"/>
      <w:outlineLvl w:val="7"/>
    </w:pPr>
    <w:rPr>
      <w:rFonts w:ascii="BrowalliaUPC" w:hAnsi="BrowalliaUPC" w:cs="BrowalliaUPC"/>
      <w:sz w:val="26"/>
      <w:szCs w:val="26"/>
    </w:rPr>
  </w:style>
  <w:style w:type="paragraph" w:styleId="Heading9">
    <w:name w:val="heading 9"/>
    <w:basedOn w:val="Normal"/>
    <w:next w:val="Normal"/>
    <w:link w:val="Heading9Char"/>
    <w:uiPriority w:val="9"/>
    <w:qFormat/>
    <w:pPr>
      <w:keepNext/>
      <w:tabs>
        <w:tab w:val="center" w:pos="4320"/>
      </w:tabs>
      <w:jc w:val="both"/>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widowControl/>
      <w:tabs>
        <w:tab w:val="left" w:pos="1418"/>
      </w:tabs>
      <w:jc w:val="both"/>
    </w:pPr>
    <w:rPr>
      <w:rFonts w:ascii="BrowalliaUPC" w:eastAsia="Cordia New" w:hAnsi="BrowalliaUPC" w:cs="BrowalliaUPC"/>
      <w:sz w:val="30"/>
      <w:szCs w:val="30"/>
    </w:rPr>
  </w:style>
  <w:style w:type="paragraph" w:styleId="PlainText">
    <w:name w:val="Plain Text"/>
    <w:basedOn w:val="Normal"/>
    <w:link w:val="PlainTextChar"/>
    <w:pPr>
      <w:widowControl/>
    </w:pPr>
    <w:rPr>
      <w:rFonts w:ascii="Tms Rmn" w:hAnsi="Tms Rmn"/>
      <w:sz w:val="28"/>
      <w:szCs w:val="28"/>
    </w:rPr>
  </w:style>
  <w:style w:type="paragraph" w:styleId="BodyTextIndent">
    <w:name w:val="Body Text Indent"/>
    <w:basedOn w:val="Normal"/>
    <w:link w:val="BodyTextIndentChar"/>
    <w:uiPriority w:val="99"/>
    <w:pPr>
      <w:tabs>
        <w:tab w:val="left" w:pos="284"/>
        <w:tab w:val="left" w:pos="567"/>
      </w:tabs>
      <w:ind w:left="284" w:hanging="284"/>
      <w:jc w:val="both"/>
    </w:pPr>
    <w:rPr>
      <w:rFonts w:ascii="BrowalliaUPC" w:hAnsi="BrowalliaUPC" w:cs="BrowalliaUPC"/>
      <w:sz w:val="30"/>
      <w:szCs w:val="30"/>
    </w:rPr>
  </w:style>
  <w:style w:type="paragraph" w:styleId="BodyTextIndent3">
    <w:name w:val="Body Text Indent 3"/>
    <w:basedOn w:val="Normal"/>
    <w:link w:val="BodyTextIndent3Char"/>
    <w:uiPriority w:val="99"/>
    <w:pPr>
      <w:widowControl/>
      <w:spacing w:line="400" w:lineRule="exact"/>
      <w:ind w:left="709" w:firstLine="425"/>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709"/>
        <w:tab w:val="left" w:pos="993"/>
      </w:tabs>
      <w:spacing w:line="360" w:lineRule="exact"/>
      <w:ind w:left="709" w:hanging="709"/>
      <w:jc w:val="both"/>
    </w:pPr>
    <w:rPr>
      <w:rFonts w:ascii="BrowalliaUPC" w:hAnsi="BrowalliaUPC" w:cs="BrowalliaUPC"/>
      <w:sz w:val="30"/>
      <w:szCs w:val="30"/>
    </w:rPr>
  </w:style>
  <w:style w:type="paragraph" w:styleId="Header">
    <w:name w:val="header"/>
    <w:aliases w:val=" Cha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a">
    <w:name w:val="???????"/>
    <w:basedOn w:val="Normal"/>
    <w:pPr>
      <w:widowControl/>
      <w:tabs>
        <w:tab w:val="left" w:pos="1080"/>
      </w:tabs>
    </w:pPr>
    <w:rPr>
      <w:rFonts w:ascii="Book Antiqua" w:eastAsia="Cordia New" w:hAnsi="Book Antiqua"/>
      <w:b/>
      <w:bCs/>
      <w:sz w:val="30"/>
      <w:szCs w:val="30"/>
    </w:rPr>
  </w:style>
  <w:style w:type="paragraph" w:styleId="Caption">
    <w:name w:val="caption"/>
    <w:basedOn w:val="Normal"/>
    <w:next w:val="Normal"/>
    <w:qFormat/>
    <w:pPr>
      <w:tabs>
        <w:tab w:val="left" w:pos="284"/>
        <w:tab w:val="left" w:pos="709"/>
      </w:tabs>
      <w:spacing w:line="340" w:lineRule="exact"/>
      <w:jc w:val="both"/>
    </w:pPr>
    <w:rPr>
      <w:rFonts w:ascii="BrowalliaUPC" w:hAnsi="BrowalliaUPC" w:cs="BrowalliaUPC"/>
      <w:sz w:val="30"/>
      <w:szCs w:val="30"/>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alloonText">
    <w:name w:val="Balloon Text"/>
    <w:basedOn w:val="Normal"/>
    <w:link w:val="BalloonTextChar"/>
    <w:uiPriority w:val="99"/>
    <w:semiHidden/>
    <w:rsid w:val="003D05B7"/>
    <w:rPr>
      <w:rFonts w:ascii="Tahoma" w:hAnsi="Tahoma"/>
      <w:sz w:val="16"/>
      <w:szCs w:val="18"/>
    </w:rPr>
  </w:style>
  <w:style w:type="character" w:styleId="PageNumber">
    <w:name w:val="page number"/>
    <w:basedOn w:val="DefaultParagraphFont"/>
    <w:rsid w:val="000E1439"/>
  </w:style>
  <w:style w:type="paragraph" w:customStyle="1" w:styleId="CharCharCharChar">
    <w:name w:val="Char Char Char Char"/>
    <w:basedOn w:val="Normal"/>
    <w:rsid w:val="00E946C1"/>
    <w:pPr>
      <w:widowControl/>
      <w:spacing w:after="160" w:line="240" w:lineRule="exact"/>
    </w:pPr>
    <w:rPr>
      <w:rFonts w:ascii="Verdana" w:hAnsi="Verdana"/>
      <w:lang w:bidi="ar-SA"/>
    </w:rPr>
  </w:style>
  <w:style w:type="paragraph" w:styleId="BodyText3">
    <w:name w:val="Body Text 3"/>
    <w:basedOn w:val="Normal"/>
    <w:link w:val="BodyText3Char"/>
    <w:uiPriority w:val="99"/>
    <w:rsid w:val="00E946C1"/>
    <w:pPr>
      <w:spacing w:after="120"/>
    </w:pPr>
    <w:rPr>
      <w:sz w:val="16"/>
      <w:szCs w:val="18"/>
    </w:rPr>
  </w:style>
  <w:style w:type="paragraph" w:customStyle="1" w:styleId="CharCharCharChar0">
    <w:name w:val="Char Char อักขระ อักขระ Char Char อักขระ"/>
    <w:basedOn w:val="Normal"/>
    <w:rsid w:val="00E946C1"/>
    <w:pPr>
      <w:widowControl/>
      <w:spacing w:after="160" w:line="240" w:lineRule="exact"/>
    </w:pPr>
    <w:rPr>
      <w:rFonts w:ascii="Verdana" w:hAnsi="Verdana" w:cs="Times New Roman"/>
      <w:lang w:bidi="ar-SA"/>
    </w:rPr>
  </w:style>
  <w:style w:type="paragraph" w:styleId="BodyText2">
    <w:name w:val="Body Text 2"/>
    <w:basedOn w:val="Normal"/>
    <w:link w:val="BodyText2Char"/>
    <w:uiPriority w:val="99"/>
    <w:rsid w:val="005065E1"/>
    <w:pPr>
      <w:tabs>
        <w:tab w:val="left" w:pos="284"/>
        <w:tab w:val="left" w:pos="851"/>
        <w:tab w:val="left" w:pos="1418"/>
        <w:tab w:val="left" w:pos="1985"/>
      </w:tabs>
      <w:spacing w:line="380" w:lineRule="exact"/>
      <w:jc w:val="thaiDistribute"/>
    </w:pPr>
    <w:rPr>
      <w:rFonts w:ascii="Browallia New" w:hAnsi="Browallia New" w:cs="Browallia New"/>
      <w:sz w:val="30"/>
      <w:szCs w:val="30"/>
    </w:rPr>
  </w:style>
  <w:style w:type="table" w:styleId="TableGrid">
    <w:name w:val="Table Grid"/>
    <w:basedOn w:val="TableNormal"/>
    <w:uiPriority w:val="39"/>
    <w:rsid w:val="00566A4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อักขระ อักขระ Char Char1 อักขระ อักขระ"/>
    <w:basedOn w:val="Normal"/>
    <w:rsid w:val="00566A4F"/>
    <w:pPr>
      <w:widowControl/>
      <w:spacing w:after="160" w:line="240" w:lineRule="exact"/>
    </w:pPr>
    <w:rPr>
      <w:rFonts w:ascii="Verdana" w:hAnsi="Verdana"/>
      <w:lang w:bidi="ar-SA"/>
    </w:rPr>
  </w:style>
  <w:style w:type="paragraph" w:customStyle="1" w:styleId="a0">
    <w:name w:val="อักขระ อักขระ"/>
    <w:basedOn w:val="Normal"/>
    <w:rsid w:val="0038121C"/>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6E5522"/>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
    <w:basedOn w:val="Normal"/>
    <w:rsid w:val="002A40D1"/>
    <w:pPr>
      <w:widowControl/>
      <w:spacing w:after="160" w:line="240" w:lineRule="exact"/>
    </w:pPr>
    <w:rPr>
      <w:rFonts w:ascii="Verdana" w:hAnsi="Verdana"/>
      <w:lang w:bidi="ar-SA"/>
    </w:rPr>
  </w:style>
  <w:style w:type="character" w:customStyle="1" w:styleId="HeaderChar">
    <w:name w:val="Header Char"/>
    <w:aliases w:val=" Char Char"/>
    <w:link w:val="Header"/>
    <w:uiPriority w:val="99"/>
    <w:rsid w:val="00964CEF"/>
  </w:style>
  <w:style w:type="character" w:customStyle="1" w:styleId="Heading1Char">
    <w:name w:val="Heading 1 Char"/>
    <w:link w:val="Heading1"/>
    <w:uiPriority w:val="9"/>
    <w:rsid w:val="0056139E"/>
    <w:rPr>
      <w:rFonts w:ascii="BrowalliaUPC" w:hAnsi="BrowalliaUPC" w:cs="BrowalliaUPC"/>
      <w:sz w:val="30"/>
      <w:szCs w:val="30"/>
    </w:rPr>
  </w:style>
  <w:style w:type="character" w:styleId="CommentReference">
    <w:name w:val="annotation reference"/>
    <w:uiPriority w:val="99"/>
    <w:rsid w:val="009759E4"/>
    <w:rPr>
      <w:sz w:val="16"/>
      <w:szCs w:val="18"/>
    </w:rPr>
  </w:style>
  <w:style w:type="paragraph" w:styleId="CommentText">
    <w:name w:val="annotation text"/>
    <w:basedOn w:val="Normal"/>
    <w:link w:val="CommentTextChar"/>
    <w:uiPriority w:val="99"/>
    <w:rsid w:val="009759E4"/>
    <w:rPr>
      <w:szCs w:val="25"/>
    </w:rPr>
  </w:style>
  <w:style w:type="character" w:customStyle="1" w:styleId="CommentTextChar">
    <w:name w:val="Comment Text Char"/>
    <w:link w:val="CommentText"/>
    <w:uiPriority w:val="99"/>
    <w:rsid w:val="009759E4"/>
    <w:rPr>
      <w:szCs w:val="25"/>
    </w:rPr>
  </w:style>
  <w:style w:type="paragraph" w:styleId="CommentSubject">
    <w:name w:val="annotation subject"/>
    <w:basedOn w:val="CommentText"/>
    <w:next w:val="CommentText"/>
    <w:link w:val="CommentSubjectChar"/>
    <w:uiPriority w:val="99"/>
    <w:rsid w:val="009759E4"/>
    <w:rPr>
      <w:b/>
      <w:bCs/>
    </w:rPr>
  </w:style>
  <w:style w:type="character" w:customStyle="1" w:styleId="CommentSubjectChar">
    <w:name w:val="Comment Subject Char"/>
    <w:link w:val="CommentSubject"/>
    <w:uiPriority w:val="99"/>
    <w:rsid w:val="009759E4"/>
    <w:rPr>
      <w:b/>
      <w:bCs/>
      <w:szCs w:val="25"/>
    </w:rPr>
  </w:style>
  <w:style w:type="character" w:customStyle="1" w:styleId="PlainTextChar">
    <w:name w:val="Plain Text Char"/>
    <w:link w:val="PlainText"/>
    <w:rsid w:val="0093153B"/>
    <w:rPr>
      <w:rFonts w:ascii="Tms Rmn" w:hAnsi="Tms Rmn"/>
      <w:sz w:val="28"/>
      <w:szCs w:val="28"/>
    </w:rPr>
  </w:style>
  <w:style w:type="paragraph" w:customStyle="1" w:styleId="acctfourfigures">
    <w:name w:val="acct four figures"/>
    <w:aliases w:val="a4,a4 + 8 pt,(Complex) + 8 pt,(Complex),Thai Distribute..."/>
    <w:basedOn w:val="Normal"/>
    <w:rsid w:val="006745EA"/>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aliases w:val="FS ENG01"/>
    <w:basedOn w:val="Normal"/>
    <w:link w:val="ListParagraphChar"/>
    <w:uiPriority w:val="34"/>
    <w:qFormat/>
    <w:rsid w:val="002B0240"/>
    <w:pPr>
      <w:widowControl/>
      <w:spacing w:after="160" w:line="259" w:lineRule="auto"/>
      <w:ind w:left="720"/>
      <w:contextualSpacing/>
    </w:pPr>
    <w:rPr>
      <w:rFonts w:ascii="Calibri" w:eastAsia="Calibri" w:hAnsi="Calibri" w:cs="Cordia New"/>
      <w:sz w:val="22"/>
      <w:szCs w:val="28"/>
    </w:rPr>
  </w:style>
  <w:style w:type="character" w:customStyle="1" w:styleId="Heading6Char">
    <w:name w:val="Heading 6 Char"/>
    <w:link w:val="Heading6"/>
    <w:uiPriority w:val="9"/>
    <w:rsid w:val="009B0EDC"/>
    <w:rPr>
      <w:rFonts w:ascii="BrowalliaUPC" w:hAnsi="BrowalliaUPC" w:cs="BrowalliaUPC"/>
      <w:b/>
      <w:bCs/>
      <w:sz w:val="30"/>
      <w:szCs w:val="30"/>
    </w:rPr>
  </w:style>
  <w:style w:type="character" w:customStyle="1" w:styleId="BodyTextChar">
    <w:name w:val="Body Text Char"/>
    <w:aliases w:val="bt Char,body text Char,Body Char"/>
    <w:link w:val="BodyText"/>
    <w:rsid w:val="00F6370E"/>
    <w:rPr>
      <w:rFonts w:ascii="BrowalliaUPC" w:eastAsia="Cordia New" w:hAnsi="BrowalliaUPC" w:cs="BrowalliaUPC"/>
      <w:sz w:val="30"/>
      <w:szCs w:val="30"/>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578E5"/>
    <w:pPr>
      <w:widowControl/>
      <w:spacing w:after="160" w:line="240" w:lineRule="exact"/>
    </w:pPr>
    <w:rPr>
      <w:rFonts w:ascii="Verdana" w:hAnsi="Verdana" w:cs="Times New Roman"/>
      <w:lang w:bidi="ar-SA"/>
    </w:rPr>
  </w:style>
  <w:style w:type="character" w:customStyle="1" w:styleId="FooterChar">
    <w:name w:val="Footer Char"/>
    <w:link w:val="Footer"/>
    <w:uiPriority w:val="99"/>
    <w:rsid w:val="00BF336F"/>
  </w:style>
  <w:style w:type="paragraph" w:styleId="BlockText">
    <w:name w:val="Block Text"/>
    <w:basedOn w:val="Normal"/>
    <w:uiPriority w:val="99"/>
    <w:rsid w:val="00D5400E"/>
    <w:pPr>
      <w:widowControl/>
      <w:ind w:left="180" w:right="-693" w:hanging="11"/>
      <w:jc w:val="thaiDistribute"/>
    </w:pPr>
    <w:rPr>
      <w:rFonts w:ascii="Times New Roman" w:hAnsi="Times New Roman"/>
      <w:sz w:val="22"/>
      <w:szCs w:val="22"/>
    </w:rPr>
  </w:style>
  <w:style w:type="character" w:customStyle="1" w:styleId="Heading2Char">
    <w:name w:val="Heading 2 Char"/>
    <w:link w:val="Heading2"/>
    <w:uiPriority w:val="9"/>
    <w:rsid w:val="00D5400E"/>
    <w:rPr>
      <w:rFonts w:ascii="BrowalliaUPC" w:hAnsi="BrowalliaUPC" w:cs="BrowalliaUPC"/>
      <w:sz w:val="30"/>
      <w:szCs w:val="30"/>
    </w:rPr>
  </w:style>
  <w:style w:type="character" w:customStyle="1" w:styleId="Heading4Char">
    <w:name w:val="Heading 4 Char"/>
    <w:link w:val="Heading4"/>
    <w:uiPriority w:val="9"/>
    <w:rsid w:val="00D5400E"/>
    <w:rPr>
      <w:rFonts w:ascii="BrowalliaUPC" w:hAnsi="BrowalliaUPC" w:cs="BrowalliaUPC"/>
      <w:sz w:val="18"/>
      <w:szCs w:val="18"/>
      <w:u w:val="single"/>
    </w:rPr>
  </w:style>
  <w:style w:type="character" w:customStyle="1" w:styleId="Heading5Char">
    <w:name w:val="Heading 5 Char"/>
    <w:link w:val="Heading5"/>
    <w:uiPriority w:val="9"/>
    <w:rsid w:val="00D5400E"/>
    <w:rPr>
      <w:rFonts w:ascii="BrowalliaUPC" w:hAnsi="BrowalliaUPC" w:cs="BrowalliaUPC"/>
      <w:sz w:val="30"/>
      <w:szCs w:val="30"/>
    </w:rPr>
  </w:style>
  <w:style w:type="character" w:customStyle="1" w:styleId="Heading8Char">
    <w:name w:val="Heading 8 Char"/>
    <w:link w:val="Heading8"/>
    <w:uiPriority w:val="9"/>
    <w:rsid w:val="00D5400E"/>
    <w:rPr>
      <w:rFonts w:ascii="BrowalliaUPC" w:hAnsi="BrowalliaUPC" w:cs="BrowalliaUPC"/>
      <w:sz w:val="26"/>
      <w:szCs w:val="26"/>
    </w:rPr>
  </w:style>
  <w:style w:type="character" w:customStyle="1" w:styleId="Heading9Char">
    <w:name w:val="Heading 9 Char"/>
    <w:link w:val="Heading9"/>
    <w:uiPriority w:val="9"/>
    <w:rsid w:val="00D5400E"/>
    <w:rPr>
      <w:rFonts w:ascii="BrowalliaUPC" w:hAnsi="BrowalliaUPC" w:cs="BrowalliaUPC"/>
      <w:b/>
      <w:bCs/>
      <w:sz w:val="30"/>
      <w:szCs w:val="30"/>
    </w:rPr>
  </w:style>
  <w:style w:type="character" w:customStyle="1" w:styleId="BodyTextIndentChar">
    <w:name w:val="Body Text Indent Char"/>
    <w:link w:val="BodyTextIndent"/>
    <w:uiPriority w:val="99"/>
    <w:rsid w:val="00D5400E"/>
    <w:rPr>
      <w:rFonts w:ascii="BrowalliaUPC" w:hAnsi="BrowalliaUPC" w:cs="BrowalliaUPC"/>
      <w:sz w:val="30"/>
      <w:szCs w:val="30"/>
    </w:rPr>
  </w:style>
  <w:style w:type="character" w:customStyle="1" w:styleId="BodyTextIndent2Char">
    <w:name w:val="Body Text Indent 2 Char"/>
    <w:link w:val="BodyTextIndent2"/>
    <w:uiPriority w:val="99"/>
    <w:rsid w:val="00D5400E"/>
    <w:rPr>
      <w:rFonts w:ascii="BrowalliaUPC" w:hAnsi="BrowalliaUPC" w:cs="BrowalliaUPC"/>
      <w:sz w:val="30"/>
      <w:szCs w:val="30"/>
    </w:rPr>
  </w:style>
  <w:style w:type="character" w:customStyle="1" w:styleId="BodyText2Char">
    <w:name w:val="Body Text 2 Char"/>
    <w:link w:val="BodyText2"/>
    <w:uiPriority w:val="99"/>
    <w:rsid w:val="00D5400E"/>
    <w:rPr>
      <w:rFonts w:ascii="Browallia New" w:hAnsi="Browallia New" w:cs="Browallia New"/>
      <w:sz w:val="30"/>
      <w:szCs w:val="30"/>
    </w:rPr>
  </w:style>
  <w:style w:type="paragraph" w:customStyle="1" w:styleId="3">
    <w:name w:val="?????3????"/>
    <w:basedOn w:val="Normal"/>
    <w:rsid w:val="00D5400E"/>
    <w:pPr>
      <w:widowControl/>
      <w:tabs>
        <w:tab w:val="left" w:pos="360"/>
        <w:tab w:val="left" w:pos="720"/>
      </w:tabs>
      <w:overflowPunct w:val="0"/>
      <w:autoSpaceDE w:val="0"/>
      <w:autoSpaceDN w:val="0"/>
      <w:adjustRightInd w:val="0"/>
      <w:textAlignment w:val="baseline"/>
    </w:pPr>
    <w:rPr>
      <w:rFonts w:ascii="Times New Roman" w:hAnsi="Times New Roman"/>
      <w:sz w:val="22"/>
      <w:szCs w:val="22"/>
      <w:lang w:val="th-TH"/>
    </w:rPr>
  </w:style>
  <w:style w:type="paragraph" w:customStyle="1" w:styleId="roman2">
    <w:name w:val="roman 2"/>
    <w:basedOn w:val="Normal"/>
    <w:rsid w:val="00D5400E"/>
    <w:pPr>
      <w:widowControl/>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D5400E"/>
    <w:pPr>
      <w:widowControl/>
      <w:numPr>
        <w:ilvl w:val="2"/>
        <w:numId w:val="1"/>
      </w:numPr>
    </w:pPr>
    <w:rPr>
      <w:rFonts w:ascii="Cordia New" w:eastAsia="Cordia New" w:hAnsi="Cordia New" w:cs="Cordia New"/>
      <w:sz w:val="28"/>
      <w:szCs w:val="28"/>
      <w:lang w:val="en-GB" w:eastAsia="zh-CN"/>
    </w:rPr>
  </w:style>
  <w:style w:type="paragraph" w:customStyle="1" w:styleId="Char">
    <w:name w:val="Char"/>
    <w:basedOn w:val="Normal"/>
    <w:rsid w:val="00D5400E"/>
    <w:pPr>
      <w:widowControl/>
      <w:spacing w:after="160" w:line="240" w:lineRule="exact"/>
    </w:pPr>
    <w:rPr>
      <w:rFonts w:ascii="Verdana" w:hAnsi="Verdana" w:cs="Times New Roman"/>
      <w:lang w:bidi="ar-SA"/>
    </w:rPr>
  </w:style>
  <w:style w:type="character" w:customStyle="1" w:styleId="BalloonTextChar">
    <w:name w:val="Balloon Text Char"/>
    <w:link w:val="BalloonText"/>
    <w:uiPriority w:val="99"/>
    <w:semiHidden/>
    <w:rsid w:val="00D5400E"/>
    <w:rPr>
      <w:rFonts w:ascii="Tahoma" w:hAnsi="Tahoma"/>
      <w:sz w:val="16"/>
      <w:szCs w:val="18"/>
    </w:rPr>
  </w:style>
  <w:style w:type="paragraph" w:customStyle="1" w:styleId="Char1">
    <w:name w:val="Char1"/>
    <w:basedOn w:val="Normal"/>
    <w:rsid w:val="00D5400E"/>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D5400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D5400E"/>
    <w:rPr>
      <w:rFonts w:ascii="Courier New" w:hAnsi="Courier New" w:cs="Courier New"/>
    </w:rPr>
  </w:style>
  <w:style w:type="paragraph" w:styleId="DocumentMap">
    <w:name w:val="Document Map"/>
    <w:basedOn w:val="Normal"/>
    <w:link w:val="DocumentMapChar"/>
    <w:rsid w:val="00D5400E"/>
    <w:pPr>
      <w:widowControl/>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link w:val="DocumentMap"/>
    <w:rsid w:val="00D5400E"/>
    <w:rPr>
      <w:rFonts w:ascii="Tahoma" w:hAnsi="Tahoma"/>
      <w:sz w:val="24"/>
      <w:szCs w:val="28"/>
      <w:shd w:val="clear" w:color="auto" w:fill="000080"/>
    </w:rPr>
  </w:style>
  <w:style w:type="character" w:customStyle="1" w:styleId="BodyTextIndent3Char">
    <w:name w:val="Body Text Indent 3 Char"/>
    <w:link w:val="BodyTextIndent3"/>
    <w:uiPriority w:val="99"/>
    <w:rsid w:val="00D5400E"/>
    <w:rPr>
      <w:rFonts w:ascii="BrowalliaUPC" w:hAnsi="BrowalliaUPC" w:cs="BrowalliaUPC"/>
      <w:sz w:val="30"/>
      <w:szCs w:val="30"/>
    </w:rPr>
  </w:style>
  <w:style w:type="table" w:customStyle="1" w:styleId="TableGrid1">
    <w:name w:val="Table Grid1"/>
    <w:basedOn w:val="TableNormal"/>
    <w:next w:val="TableGrid"/>
    <w:uiPriority w:val="39"/>
    <w:rsid w:val="00D5400E"/>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D5400E"/>
    <w:rPr>
      <w:rFonts w:ascii="BrowalliaUPC" w:hAnsi="BrowalliaUPC" w:cs="BrowalliaUPC"/>
      <w:sz w:val="30"/>
      <w:szCs w:val="30"/>
    </w:rPr>
  </w:style>
  <w:style w:type="character" w:customStyle="1" w:styleId="Heading7Char">
    <w:name w:val="Heading 7 Char"/>
    <w:link w:val="Heading7"/>
    <w:uiPriority w:val="9"/>
    <w:rsid w:val="00D5400E"/>
    <w:rPr>
      <w:rFonts w:ascii="BrowalliaUPC" w:hAnsi="BrowalliaUPC" w:cs="BrowalliaUPC"/>
      <w:sz w:val="30"/>
      <w:szCs w:val="30"/>
    </w:rPr>
  </w:style>
  <w:style w:type="numbering" w:customStyle="1" w:styleId="NoList1">
    <w:name w:val="No List1"/>
    <w:next w:val="NoList"/>
    <w:uiPriority w:val="99"/>
    <w:semiHidden/>
    <w:unhideWhenUsed/>
    <w:rsid w:val="00D5400E"/>
  </w:style>
  <w:style w:type="character" w:customStyle="1" w:styleId="BodyText3Char">
    <w:name w:val="Body Text 3 Char"/>
    <w:link w:val="BodyText3"/>
    <w:uiPriority w:val="99"/>
    <w:rsid w:val="00D5400E"/>
    <w:rPr>
      <w:sz w:val="16"/>
      <w:szCs w:val="18"/>
    </w:rPr>
  </w:style>
  <w:style w:type="paragraph" w:customStyle="1" w:styleId="7I-7H-">
    <w:name w:val="@7I-@#7H-"/>
    <w:basedOn w:val="Normal"/>
    <w:next w:val="Normal"/>
    <w:rsid w:val="00D5400E"/>
    <w:pPr>
      <w:widowControl/>
    </w:pPr>
    <w:rPr>
      <w:rFonts w:ascii="Arial" w:hAnsi="Arial"/>
      <w:b/>
      <w:bCs/>
      <w:sz w:val="24"/>
      <w:szCs w:val="24"/>
      <w:lang w:eastAsia="th-TH"/>
    </w:rPr>
  </w:style>
  <w:style w:type="character" w:styleId="Hyperlink">
    <w:name w:val="Hyperlink"/>
    <w:uiPriority w:val="99"/>
    <w:rsid w:val="00D5400E"/>
    <w:rPr>
      <w:color w:val="0000FF"/>
      <w:u w:val="single"/>
    </w:rPr>
  </w:style>
  <w:style w:type="character" w:styleId="FollowedHyperlink">
    <w:name w:val="FollowedHyperlink"/>
    <w:uiPriority w:val="99"/>
    <w:rsid w:val="00D5400E"/>
    <w:rPr>
      <w:color w:val="800080"/>
      <w:u w:val="single"/>
    </w:rPr>
  </w:style>
  <w:style w:type="table" w:customStyle="1" w:styleId="TableGrid2">
    <w:name w:val="Table Grid2"/>
    <w:basedOn w:val="TableNormal"/>
    <w:next w:val="TableGrid"/>
    <w:uiPriority w:val="59"/>
    <w:rsid w:val="00D5400E"/>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D5400E"/>
    <w:rPr>
      <w:rFonts w:ascii="Cordia New" w:hAnsi="Cordia New"/>
      <w:color w:val="000000"/>
      <w:sz w:val="24"/>
      <w:szCs w:val="30"/>
    </w:rPr>
  </w:style>
  <w:style w:type="character" w:styleId="Emphasis">
    <w:name w:val="Emphasis"/>
    <w:uiPriority w:val="20"/>
    <w:qFormat/>
    <w:rsid w:val="00D5400E"/>
    <w:rPr>
      <w:i/>
    </w:rPr>
  </w:style>
  <w:style w:type="paragraph" w:customStyle="1" w:styleId="Default">
    <w:name w:val="Default"/>
    <w:rsid w:val="00D5400E"/>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D5400E"/>
    <w:pPr>
      <w:widowControl/>
      <w:ind w:left="720"/>
    </w:pPr>
    <w:rPr>
      <w:rFonts w:cs="AngsanaUPC"/>
      <w:color w:val="000080"/>
      <w:sz w:val="30"/>
      <w:szCs w:val="30"/>
    </w:rPr>
  </w:style>
  <w:style w:type="paragraph" w:styleId="MacroText">
    <w:name w:val="macro"/>
    <w:link w:val="MacroTextChar"/>
    <w:uiPriority w:val="99"/>
    <w:rsid w:val="00D5400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D5400E"/>
    <w:rPr>
      <w:rFonts w:ascii="Courier New" w:eastAsia="MS Mincho" w:hAnsi="Courier New"/>
      <w:lang w:val="en-AU"/>
    </w:rPr>
  </w:style>
  <w:style w:type="paragraph" w:customStyle="1" w:styleId="IndexHeading1">
    <w:name w:val="Index Heading1"/>
    <w:aliases w:val="ixh"/>
    <w:basedOn w:val="BodyText"/>
    <w:rsid w:val="00D5400E"/>
    <w:pPr>
      <w:tabs>
        <w:tab w:val="clear" w:pos="1418"/>
      </w:tabs>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D5400E"/>
    <w:pPr>
      <w:widowControl/>
    </w:pPr>
    <w:rPr>
      <w:rFonts w:ascii="Angsana New" w:hAnsi="Angsana New"/>
      <w:color w:val="000000"/>
      <w:szCs w:val="23"/>
      <w:lang w:val="en-GB" w:eastAsia="en-GB"/>
    </w:rPr>
  </w:style>
  <w:style w:type="character" w:customStyle="1" w:styleId="FootnoteTextChar">
    <w:name w:val="Footnote Text Char"/>
    <w:link w:val="FootnoteText"/>
    <w:uiPriority w:val="99"/>
    <w:rsid w:val="00D5400E"/>
    <w:rPr>
      <w:rFonts w:ascii="Angsana New" w:hAnsi="Angsana New"/>
      <w:color w:val="000000"/>
      <w:szCs w:val="23"/>
      <w:lang w:val="en-GB" w:eastAsia="en-GB"/>
    </w:rPr>
  </w:style>
  <w:style w:type="paragraph" w:customStyle="1" w:styleId="FSBlank">
    <w:name w:val="FS_Blank"/>
    <w:basedOn w:val="Normal"/>
    <w:link w:val="FSBlankChar"/>
    <w:qFormat/>
    <w:rsid w:val="000B3DC6"/>
    <w:pPr>
      <w:widowControl/>
      <w:tabs>
        <w:tab w:val="left" w:pos="540"/>
      </w:tabs>
      <w:ind w:right="-45" w:firstLine="540"/>
      <w:jc w:val="thaiDistribute"/>
    </w:pPr>
    <w:rPr>
      <w:rFonts w:ascii="Angsana New" w:hAnsi="Angsana New"/>
    </w:rPr>
  </w:style>
  <w:style w:type="character" w:customStyle="1" w:styleId="FSBlankChar">
    <w:name w:val="FS_Blank Char"/>
    <w:link w:val="FSBlank"/>
    <w:rsid w:val="000B3DC6"/>
    <w:rPr>
      <w:rFonts w:ascii="Angsana New" w:hAnsi="Angsana New"/>
    </w:rPr>
  </w:style>
  <w:style w:type="paragraph" w:customStyle="1" w:styleId="a1">
    <w:name w:val="¢éÍ¤ÇÒÁ"/>
    <w:basedOn w:val="Normal"/>
    <w:uiPriority w:val="99"/>
    <w:rsid w:val="00782885"/>
    <w:pPr>
      <w:widowControl/>
      <w:tabs>
        <w:tab w:val="left" w:pos="1080"/>
      </w:tabs>
    </w:pPr>
    <w:rPr>
      <w:rFonts w:ascii="Angsana New" w:hAnsi="Angsana New"/>
      <w:sz w:val="30"/>
      <w:szCs w:val="30"/>
      <w:lang w:val="th-TH"/>
    </w:rPr>
  </w:style>
  <w:style w:type="paragraph" w:customStyle="1" w:styleId="Standard">
    <w:name w:val="Standard"/>
    <w:rsid w:val="0054687D"/>
    <w:pPr>
      <w:suppressAutoHyphens/>
      <w:overflowPunct w:val="0"/>
      <w:autoSpaceDE w:val="0"/>
      <w:autoSpaceDN w:val="0"/>
    </w:pPr>
    <w:rPr>
      <w:rFonts w:ascii="Times New Roman" w:hAnsi="Times New Roman" w:cs="Tms Rmn"/>
      <w:kern w:val="3"/>
      <w:sz w:val="24"/>
      <w:szCs w:val="24"/>
      <w:lang w:eastAsia="zh-CN"/>
    </w:rPr>
  </w:style>
  <w:style w:type="paragraph" w:styleId="NormalWeb">
    <w:name w:val="Normal (Web)"/>
    <w:basedOn w:val="Normal"/>
    <w:uiPriority w:val="99"/>
    <w:rsid w:val="009E5CEA"/>
    <w:pPr>
      <w:widowControl/>
      <w:spacing w:before="100" w:beforeAutospacing="1" w:after="119"/>
    </w:pPr>
    <w:rPr>
      <w:rFonts w:ascii="Tahoma" w:hAnsi="Tahoma" w:cs="Tahoma"/>
      <w:sz w:val="24"/>
      <w:szCs w:val="24"/>
    </w:rPr>
  </w:style>
  <w:style w:type="character" w:styleId="Strong">
    <w:name w:val="Strong"/>
    <w:uiPriority w:val="22"/>
    <w:qFormat/>
    <w:rsid w:val="009E5CEA"/>
    <w:rPr>
      <w:b/>
      <w:bCs/>
    </w:rPr>
  </w:style>
  <w:style w:type="paragraph" w:customStyle="1" w:styleId="BodyText21">
    <w:name w:val="Body Text 21"/>
    <w:basedOn w:val="Normal"/>
    <w:rsid w:val="008F4F74"/>
    <w:pPr>
      <w:widowControl/>
      <w:tabs>
        <w:tab w:val="left" w:pos="426"/>
        <w:tab w:val="left" w:pos="851"/>
        <w:tab w:val="left" w:pos="1276"/>
      </w:tabs>
      <w:ind w:left="420"/>
      <w:jc w:val="both"/>
    </w:pPr>
    <w:rPr>
      <w:rFonts w:ascii="BrowalliaUPC" w:hAnsi="BrowalliaUPC" w:cs="BrowalliaUPC"/>
      <w:sz w:val="30"/>
      <w:szCs w:val="30"/>
    </w:rPr>
  </w:style>
  <w:style w:type="character" w:customStyle="1" w:styleId="ListParagraphChar">
    <w:name w:val="List Paragraph Char"/>
    <w:aliases w:val="FS ENG01 Char"/>
    <w:link w:val="ListParagraph"/>
    <w:uiPriority w:val="34"/>
    <w:rsid w:val="001F0CF7"/>
    <w:rPr>
      <w:rFonts w:ascii="Calibri" w:eastAsia="Calibri" w:hAnsi="Calibri" w:cs="Cordia New"/>
      <w:sz w:val="22"/>
      <w:szCs w:val="28"/>
    </w:rPr>
  </w:style>
  <w:style w:type="paragraph" w:styleId="NoSpacing">
    <w:name w:val="No Spacing"/>
    <w:uiPriority w:val="1"/>
    <w:qFormat/>
    <w:rsid w:val="00AA371D"/>
    <w:pPr>
      <w:widowControl w:val="0"/>
    </w:pPr>
    <w:rPr>
      <w:szCs w:val="25"/>
    </w:rPr>
  </w:style>
  <w:style w:type="numbering" w:customStyle="1" w:styleId="1">
    <w:name w:val="รายการปัจจุบัน1"/>
    <w:uiPriority w:val="99"/>
    <w:rsid w:val="00FD6A4A"/>
    <w:pPr>
      <w:numPr>
        <w:numId w:val="6"/>
      </w:numPr>
    </w:pPr>
  </w:style>
  <w:style w:type="numbering" w:customStyle="1" w:styleId="2">
    <w:name w:val="รายการปัจจุบัน2"/>
    <w:uiPriority w:val="99"/>
    <w:rsid w:val="00FD6A4A"/>
    <w:pPr>
      <w:numPr>
        <w:numId w:val="7"/>
      </w:numPr>
    </w:pPr>
  </w:style>
  <w:style w:type="character" w:customStyle="1" w:styleId="ts-alignment-element">
    <w:name w:val="ts-alignment-element"/>
    <w:basedOn w:val="DefaultParagraphFont"/>
    <w:rsid w:val="007E2CE1"/>
  </w:style>
  <w:style w:type="paragraph" w:customStyle="1" w:styleId="a2">
    <w:name w:val="???"/>
    <w:basedOn w:val="Normal"/>
    <w:rsid w:val="00B02EB3"/>
    <w:pPr>
      <w:widowControl/>
      <w:ind w:right="129"/>
      <w:jc w:val="right"/>
    </w:pPr>
    <w:rPr>
      <w:rFonts w:ascii="Times New Roman" w:hAnsi="Times New Roman"/>
      <w:sz w:val="22"/>
      <w:szCs w:val="22"/>
      <w:lang w:val="th-TH"/>
    </w:rPr>
  </w:style>
  <w:style w:type="character" w:customStyle="1" w:styleId="hps">
    <w:name w:val="hps"/>
    <w:basedOn w:val="DefaultParagraphFont"/>
    <w:rsid w:val="000F09B4"/>
  </w:style>
  <w:style w:type="numbering" w:styleId="111111">
    <w:name w:val="Outline List 2"/>
    <w:basedOn w:val="NoList"/>
    <w:semiHidden/>
    <w:unhideWhenUsed/>
    <w:rsid w:val="00651C42"/>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601714">
      <w:bodyDiv w:val="1"/>
      <w:marLeft w:val="0"/>
      <w:marRight w:val="0"/>
      <w:marTop w:val="0"/>
      <w:marBottom w:val="0"/>
      <w:divBdr>
        <w:top w:val="none" w:sz="0" w:space="0" w:color="auto"/>
        <w:left w:val="none" w:sz="0" w:space="0" w:color="auto"/>
        <w:bottom w:val="none" w:sz="0" w:space="0" w:color="auto"/>
        <w:right w:val="none" w:sz="0" w:space="0" w:color="auto"/>
      </w:divBdr>
    </w:div>
    <w:div w:id="229271024">
      <w:bodyDiv w:val="1"/>
      <w:marLeft w:val="0"/>
      <w:marRight w:val="0"/>
      <w:marTop w:val="0"/>
      <w:marBottom w:val="0"/>
      <w:divBdr>
        <w:top w:val="none" w:sz="0" w:space="0" w:color="auto"/>
        <w:left w:val="none" w:sz="0" w:space="0" w:color="auto"/>
        <w:bottom w:val="none" w:sz="0" w:space="0" w:color="auto"/>
        <w:right w:val="none" w:sz="0" w:space="0" w:color="auto"/>
      </w:divBdr>
    </w:div>
    <w:div w:id="240529547">
      <w:bodyDiv w:val="1"/>
      <w:marLeft w:val="0"/>
      <w:marRight w:val="0"/>
      <w:marTop w:val="0"/>
      <w:marBottom w:val="0"/>
      <w:divBdr>
        <w:top w:val="none" w:sz="0" w:space="0" w:color="auto"/>
        <w:left w:val="none" w:sz="0" w:space="0" w:color="auto"/>
        <w:bottom w:val="none" w:sz="0" w:space="0" w:color="auto"/>
        <w:right w:val="none" w:sz="0" w:space="0" w:color="auto"/>
      </w:divBdr>
      <w:divsChild>
        <w:div w:id="681010627">
          <w:marLeft w:val="0"/>
          <w:marRight w:val="0"/>
          <w:marTop w:val="0"/>
          <w:marBottom w:val="0"/>
          <w:divBdr>
            <w:top w:val="none" w:sz="0" w:space="0" w:color="auto"/>
            <w:left w:val="none" w:sz="0" w:space="0" w:color="auto"/>
            <w:bottom w:val="none" w:sz="0" w:space="0" w:color="auto"/>
            <w:right w:val="none" w:sz="0" w:space="0" w:color="auto"/>
          </w:divBdr>
          <w:divsChild>
            <w:div w:id="1062102835">
              <w:marLeft w:val="0"/>
              <w:marRight w:val="0"/>
              <w:marTop w:val="0"/>
              <w:marBottom w:val="0"/>
              <w:divBdr>
                <w:top w:val="none" w:sz="0" w:space="0" w:color="auto"/>
                <w:left w:val="none" w:sz="0" w:space="0" w:color="auto"/>
                <w:bottom w:val="none" w:sz="0" w:space="0" w:color="auto"/>
                <w:right w:val="none" w:sz="0" w:space="0" w:color="auto"/>
              </w:divBdr>
              <w:divsChild>
                <w:div w:id="711655522">
                  <w:marLeft w:val="0"/>
                  <w:marRight w:val="0"/>
                  <w:marTop w:val="0"/>
                  <w:marBottom w:val="0"/>
                  <w:divBdr>
                    <w:top w:val="none" w:sz="0" w:space="0" w:color="auto"/>
                    <w:left w:val="none" w:sz="0" w:space="0" w:color="auto"/>
                    <w:bottom w:val="none" w:sz="0" w:space="0" w:color="auto"/>
                    <w:right w:val="none" w:sz="0" w:space="0" w:color="auto"/>
                  </w:divBdr>
                  <w:divsChild>
                    <w:div w:id="330446846">
                      <w:marLeft w:val="0"/>
                      <w:marRight w:val="0"/>
                      <w:marTop w:val="0"/>
                      <w:marBottom w:val="0"/>
                      <w:divBdr>
                        <w:top w:val="none" w:sz="0" w:space="0" w:color="auto"/>
                        <w:left w:val="none" w:sz="0" w:space="0" w:color="auto"/>
                        <w:bottom w:val="none" w:sz="0" w:space="0" w:color="auto"/>
                        <w:right w:val="none" w:sz="0" w:space="0" w:color="auto"/>
                      </w:divBdr>
                      <w:divsChild>
                        <w:div w:id="1839033716">
                          <w:marLeft w:val="0"/>
                          <w:marRight w:val="0"/>
                          <w:marTop w:val="0"/>
                          <w:marBottom w:val="0"/>
                          <w:divBdr>
                            <w:top w:val="none" w:sz="0" w:space="0" w:color="auto"/>
                            <w:left w:val="none" w:sz="0" w:space="0" w:color="auto"/>
                            <w:bottom w:val="none" w:sz="0" w:space="0" w:color="auto"/>
                            <w:right w:val="none" w:sz="0" w:space="0" w:color="auto"/>
                          </w:divBdr>
                          <w:divsChild>
                            <w:div w:id="854656300">
                              <w:marLeft w:val="0"/>
                              <w:marRight w:val="0"/>
                              <w:marTop w:val="0"/>
                              <w:marBottom w:val="0"/>
                              <w:divBdr>
                                <w:top w:val="none" w:sz="0" w:space="0" w:color="auto"/>
                                <w:left w:val="none" w:sz="0" w:space="0" w:color="auto"/>
                                <w:bottom w:val="none" w:sz="0" w:space="0" w:color="auto"/>
                                <w:right w:val="none" w:sz="0" w:space="0" w:color="auto"/>
                              </w:divBdr>
                              <w:divsChild>
                                <w:div w:id="1478717332">
                                  <w:marLeft w:val="0"/>
                                  <w:marRight w:val="0"/>
                                  <w:marTop w:val="0"/>
                                  <w:marBottom w:val="0"/>
                                  <w:divBdr>
                                    <w:top w:val="none" w:sz="0" w:space="0" w:color="auto"/>
                                    <w:left w:val="none" w:sz="0" w:space="0" w:color="auto"/>
                                    <w:bottom w:val="none" w:sz="0" w:space="0" w:color="auto"/>
                                    <w:right w:val="none" w:sz="0" w:space="0" w:color="auto"/>
                                  </w:divBdr>
                                  <w:divsChild>
                                    <w:div w:id="27148525">
                                      <w:marLeft w:val="0"/>
                                      <w:marRight w:val="0"/>
                                      <w:marTop w:val="0"/>
                                      <w:marBottom w:val="0"/>
                                      <w:divBdr>
                                        <w:top w:val="none" w:sz="0" w:space="0" w:color="auto"/>
                                        <w:left w:val="none" w:sz="0" w:space="0" w:color="auto"/>
                                        <w:bottom w:val="none" w:sz="0" w:space="0" w:color="auto"/>
                                        <w:right w:val="none" w:sz="0" w:space="0" w:color="auto"/>
                                      </w:divBdr>
                                      <w:divsChild>
                                        <w:div w:id="449981226">
                                          <w:marLeft w:val="0"/>
                                          <w:marRight w:val="0"/>
                                          <w:marTop w:val="0"/>
                                          <w:marBottom w:val="0"/>
                                          <w:divBdr>
                                            <w:top w:val="none" w:sz="0" w:space="0" w:color="auto"/>
                                            <w:left w:val="none" w:sz="0" w:space="0" w:color="auto"/>
                                            <w:bottom w:val="none" w:sz="0" w:space="0" w:color="auto"/>
                                            <w:right w:val="none" w:sz="0" w:space="0" w:color="auto"/>
                                          </w:divBdr>
                                          <w:divsChild>
                                            <w:div w:id="700938332">
                                              <w:marLeft w:val="0"/>
                                              <w:marRight w:val="0"/>
                                              <w:marTop w:val="0"/>
                                              <w:marBottom w:val="0"/>
                                              <w:divBdr>
                                                <w:top w:val="none" w:sz="0" w:space="0" w:color="auto"/>
                                                <w:left w:val="none" w:sz="0" w:space="0" w:color="auto"/>
                                                <w:bottom w:val="none" w:sz="0" w:space="0" w:color="auto"/>
                                                <w:right w:val="none" w:sz="0" w:space="0" w:color="auto"/>
                                              </w:divBdr>
                                              <w:divsChild>
                                                <w:div w:id="1946224755">
                                                  <w:marLeft w:val="0"/>
                                                  <w:marRight w:val="0"/>
                                                  <w:marTop w:val="0"/>
                                                  <w:marBottom w:val="0"/>
                                                  <w:divBdr>
                                                    <w:top w:val="none" w:sz="0" w:space="0" w:color="auto"/>
                                                    <w:left w:val="none" w:sz="0" w:space="0" w:color="auto"/>
                                                    <w:bottom w:val="none" w:sz="0" w:space="0" w:color="auto"/>
                                                    <w:right w:val="none" w:sz="0" w:space="0" w:color="auto"/>
                                                  </w:divBdr>
                                                  <w:divsChild>
                                                    <w:div w:id="13698104">
                                                      <w:marLeft w:val="0"/>
                                                      <w:marRight w:val="0"/>
                                                      <w:marTop w:val="0"/>
                                                      <w:marBottom w:val="0"/>
                                                      <w:divBdr>
                                                        <w:top w:val="none" w:sz="0" w:space="0" w:color="auto"/>
                                                        <w:left w:val="none" w:sz="0" w:space="0" w:color="auto"/>
                                                        <w:bottom w:val="none" w:sz="0" w:space="0" w:color="auto"/>
                                                        <w:right w:val="none" w:sz="0" w:space="0" w:color="auto"/>
                                                      </w:divBdr>
                                                      <w:divsChild>
                                                        <w:div w:id="1503427696">
                                                          <w:marLeft w:val="0"/>
                                                          <w:marRight w:val="0"/>
                                                          <w:marTop w:val="0"/>
                                                          <w:marBottom w:val="0"/>
                                                          <w:divBdr>
                                                            <w:top w:val="none" w:sz="0" w:space="0" w:color="auto"/>
                                                            <w:left w:val="none" w:sz="0" w:space="0" w:color="auto"/>
                                                            <w:bottom w:val="none" w:sz="0" w:space="0" w:color="auto"/>
                                                            <w:right w:val="none" w:sz="0" w:space="0" w:color="auto"/>
                                                          </w:divBdr>
                                                          <w:divsChild>
                                                            <w:div w:id="3474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96838636">
      <w:bodyDiv w:val="1"/>
      <w:marLeft w:val="0"/>
      <w:marRight w:val="0"/>
      <w:marTop w:val="0"/>
      <w:marBottom w:val="0"/>
      <w:divBdr>
        <w:top w:val="none" w:sz="0" w:space="0" w:color="auto"/>
        <w:left w:val="none" w:sz="0" w:space="0" w:color="auto"/>
        <w:bottom w:val="none" w:sz="0" w:space="0" w:color="auto"/>
        <w:right w:val="none" w:sz="0" w:space="0" w:color="auto"/>
      </w:divBdr>
    </w:div>
    <w:div w:id="303582811">
      <w:bodyDiv w:val="1"/>
      <w:marLeft w:val="0"/>
      <w:marRight w:val="0"/>
      <w:marTop w:val="0"/>
      <w:marBottom w:val="0"/>
      <w:divBdr>
        <w:top w:val="none" w:sz="0" w:space="0" w:color="auto"/>
        <w:left w:val="none" w:sz="0" w:space="0" w:color="auto"/>
        <w:bottom w:val="none" w:sz="0" w:space="0" w:color="auto"/>
        <w:right w:val="none" w:sz="0" w:space="0" w:color="auto"/>
      </w:divBdr>
      <w:divsChild>
        <w:div w:id="41247258">
          <w:marLeft w:val="0"/>
          <w:marRight w:val="0"/>
          <w:marTop w:val="0"/>
          <w:marBottom w:val="0"/>
          <w:divBdr>
            <w:top w:val="none" w:sz="0" w:space="0" w:color="auto"/>
            <w:left w:val="none" w:sz="0" w:space="0" w:color="auto"/>
            <w:bottom w:val="none" w:sz="0" w:space="0" w:color="auto"/>
            <w:right w:val="none" w:sz="0" w:space="0" w:color="auto"/>
          </w:divBdr>
          <w:divsChild>
            <w:div w:id="36781237">
              <w:marLeft w:val="0"/>
              <w:marRight w:val="0"/>
              <w:marTop w:val="0"/>
              <w:marBottom w:val="0"/>
              <w:divBdr>
                <w:top w:val="none" w:sz="0" w:space="0" w:color="auto"/>
                <w:left w:val="none" w:sz="0" w:space="0" w:color="auto"/>
                <w:bottom w:val="none" w:sz="0" w:space="0" w:color="auto"/>
                <w:right w:val="none" w:sz="0" w:space="0" w:color="auto"/>
              </w:divBdr>
              <w:divsChild>
                <w:div w:id="228465883">
                  <w:marLeft w:val="0"/>
                  <w:marRight w:val="0"/>
                  <w:marTop w:val="0"/>
                  <w:marBottom w:val="0"/>
                  <w:divBdr>
                    <w:top w:val="none" w:sz="0" w:space="0" w:color="auto"/>
                    <w:left w:val="none" w:sz="0" w:space="0" w:color="auto"/>
                    <w:bottom w:val="none" w:sz="0" w:space="0" w:color="auto"/>
                    <w:right w:val="none" w:sz="0" w:space="0" w:color="auto"/>
                  </w:divBdr>
                  <w:divsChild>
                    <w:div w:id="498615768">
                      <w:marLeft w:val="0"/>
                      <w:marRight w:val="0"/>
                      <w:marTop w:val="0"/>
                      <w:marBottom w:val="0"/>
                      <w:divBdr>
                        <w:top w:val="none" w:sz="0" w:space="0" w:color="auto"/>
                        <w:left w:val="none" w:sz="0" w:space="0" w:color="auto"/>
                        <w:bottom w:val="none" w:sz="0" w:space="0" w:color="auto"/>
                        <w:right w:val="none" w:sz="0" w:space="0" w:color="auto"/>
                      </w:divBdr>
                      <w:divsChild>
                        <w:div w:id="1864174233">
                          <w:marLeft w:val="0"/>
                          <w:marRight w:val="0"/>
                          <w:marTop w:val="0"/>
                          <w:marBottom w:val="0"/>
                          <w:divBdr>
                            <w:top w:val="none" w:sz="0" w:space="0" w:color="auto"/>
                            <w:left w:val="none" w:sz="0" w:space="0" w:color="auto"/>
                            <w:bottom w:val="none" w:sz="0" w:space="0" w:color="auto"/>
                            <w:right w:val="none" w:sz="0" w:space="0" w:color="auto"/>
                          </w:divBdr>
                          <w:divsChild>
                            <w:div w:id="851146193">
                              <w:marLeft w:val="0"/>
                              <w:marRight w:val="0"/>
                              <w:marTop w:val="0"/>
                              <w:marBottom w:val="0"/>
                              <w:divBdr>
                                <w:top w:val="none" w:sz="0" w:space="0" w:color="auto"/>
                                <w:left w:val="none" w:sz="0" w:space="0" w:color="auto"/>
                                <w:bottom w:val="none" w:sz="0" w:space="0" w:color="auto"/>
                                <w:right w:val="none" w:sz="0" w:space="0" w:color="auto"/>
                              </w:divBdr>
                              <w:divsChild>
                                <w:div w:id="1771972916">
                                  <w:marLeft w:val="0"/>
                                  <w:marRight w:val="0"/>
                                  <w:marTop w:val="0"/>
                                  <w:marBottom w:val="0"/>
                                  <w:divBdr>
                                    <w:top w:val="none" w:sz="0" w:space="0" w:color="auto"/>
                                    <w:left w:val="none" w:sz="0" w:space="0" w:color="auto"/>
                                    <w:bottom w:val="none" w:sz="0" w:space="0" w:color="auto"/>
                                    <w:right w:val="none" w:sz="0" w:space="0" w:color="auto"/>
                                  </w:divBdr>
                                  <w:divsChild>
                                    <w:div w:id="289210844">
                                      <w:marLeft w:val="0"/>
                                      <w:marRight w:val="0"/>
                                      <w:marTop w:val="0"/>
                                      <w:marBottom w:val="0"/>
                                      <w:divBdr>
                                        <w:top w:val="none" w:sz="0" w:space="0" w:color="auto"/>
                                        <w:left w:val="none" w:sz="0" w:space="0" w:color="auto"/>
                                        <w:bottom w:val="none" w:sz="0" w:space="0" w:color="auto"/>
                                        <w:right w:val="none" w:sz="0" w:space="0" w:color="auto"/>
                                      </w:divBdr>
                                      <w:divsChild>
                                        <w:div w:id="1898778665">
                                          <w:marLeft w:val="0"/>
                                          <w:marRight w:val="0"/>
                                          <w:marTop w:val="0"/>
                                          <w:marBottom w:val="0"/>
                                          <w:divBdr>
                                            <w:top w:val="none" w:sz="0" w:space="0" w:color="auto"/>
                                            <w:left w:val="none" w:sz="0" w:space="0" w:color="auto"/>
                                            <w:bottom w:val="none" w:sz="0" w:space="0" w:color="auto"/>
                                            <w:right w:val="none" w:sz="0" w:space="0" w:color="auto"/>
                                          </w:divBdr>
                                          <w:divsChild>
                                            <w:div w:id="2133329887">
                                              <w:marLeft w:val="0"/>
                                              <w:marRight w:val="0"/>
                                              <w:marTop w:val="0"/>
                                              <w:marBottom w:val="0"/>
                                              <w:divBdr>
                                                <w:top w:val="none" w:sz="0" w:space="0" w:color="auto"/>
                                                <w:left w:val="none" w:sz="0" w:space="0" w:color="auto"/>
                                                <w:bottom w:val="none" w:sz="0" w:space="0" w:color="auto"/>
                                                <w:right w:val="none" w:sz="0" w:space="0" w:color="auto"/>
                                              </w:divBdr>
                                              <w:divsChild>
                                                <w:div w:id="135028939">
                                                  <w:marLeft w:val="0"/>
                                                  <w:marRight w:val="0"/>
                                                  <w:marTop w:val="0"/>
                                                  <w:marBottom w:val="0"/>
                                                  <w:divBdr>
                                                    <w:top w:val="none" w:sz="0" w:space="0" w:color="auto"/>
                                                    <w:left w:val="none" w:sz="0" w:space="0" w:color="auto"/>
                                                    <w:bottom w:val="none" w:sz="0" w:space="0" w:color="auto"/>
                                                    <w:right w:val="none" w:sz="0" w:space="0" w:color="auto"/>
                                                  </w:divBdr>
                                                  <w:divsChild>
                                                    <w:div w:id="1646741469">
                                                      <w:marLeft w:val="0"/>
                                                      <w:marRight w:val="0"/>
                                                      <w:marTop w:val="0"/>
                                                      <w:marBottom w:val="0"/>
                                                      <w:divBdr>
                                                        <w:top w:val="none" w:sz="0" w:space="0" w:color="auto"/>
                                                        <w:left w:val="none" w:sz="0" w:space="0" w:color="auto"/>
                                                        <w:bottom w:val="none" w:sz="0" w:space="0" w:color="auto"/>
                                                        <w:right w:val="none" w:sz="0" w:space="0" w:color="auto"/>
                                                      </w:divBdr>
                                                      <w:divsChild>
                                                        <w:div w:id="1202324529">
                                                          <w:marLeft w:val="0"/>
                                                          <w:marRight w:val="0"/>
                                                          <w:marTop w:val="0"/>
                                                          <w:marBottom w:val="0"/>
                                                          <w:divBdr>
                                                            <w:top w:val="none" w:sz="0" w:space="0" w:color="auto"/>
                                                            <w:left w:val="none" w:sz="0" w:space="0" w:color="auto"/>
                                                            <w:bottom w:val="none" w:sz="0" w:space="0" w:color="auto"/>
                                                            <w:right w:val="none" w:sz="0" w:space="0" w:color="auto"/>
                                                          </w:divBdr>
                                                          <w:divsChild>
                                                            <w:div w:id="184451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41399411">
      <w:bodyDiv w:val="1"/>
      <w:marLeft w:val="0"/>
      <w:marRight w:val="0"/>
      <w:marTop w:val="0"/>
      <w:marBottom w:val="0"/>
      <w:divBdr>
        <w:top w:val="none" w:sz="0" w:space="0" w:color="auto"/>
        <w:left w:val="none" w:sz="0" w:space="0" w:color="auto"/>
        <w:bottom w:val="none" w:sz="0" w:space="0" w:color="auto"/>
        <w:right w:val="none" w:sz="0" w:space="0" w:color="auto"/>
      </w:divBdr>
      <w:divsChild>
        <w:div w:id="2126851816">
          <w:marLeft w:val="0"/>
          <w:marRight w:val="0"/>
          <w:marTop w:val="0"/>
          <w:marBottom w:val="0"/>
          <w:divBdr>
            <w:top w:val="none" w:sz="0" w:space="0" w:color="auto"/>
            <w:left w:val="none" w:sz="0" w:space="0" w:color="auto"/>
            <w:bottom w:val="none" w:sz="0" w:space="0" w:color="auto"/>
            <w:right w:val="none" w:sz="0" w:space="0" w:color="auto"/>
          </w:divBdr>
          <w:divsChild>
            <w:div w:id="558319237">
              <w:marLeft w:val="0"/>
              <w:marRight w:val="0"/>
              <w:marTop w:val="0"/>
              <w:marBottom w:val="0"/>
              <w:divBdr>
                <w:top w:val="none" w:sz="0" w:space="0" w:color="auto"/>
                <w:left w:val="none" w:sz="0" w:space="0" w:color="auto"/>
                <w:bottom w:val="none" w:sz="0" w:space="0" w:color="auto"/>
                <w:right w:val="none" w:sz="0" w:space="0" w:color="auto"/>
              </w:divBdr>
              <w:divsChild>
                <w:div w:id="936907328">
                  <w:marLeft w:val="0"/>
                  <w:marRight w:val="0"/>
                  <w:marTop w:val="0"/>
                  <w:marBottom w:val="0"/>
                  <w:divBdr>
                    <w:top w:val="none" w:sz="0" w:space="0" w:color="auto"/>
                    <w:left w:val="none" w:sz="0" w:space="0" w:color="auto"/>
                    <w:bottom w:val="none" w:sz="0" w:space="0" w:color="auto"/>
                    <w:right w:val="none" w:sz="0" w:space="0" w:color="auto"/>
                  </w:divBdr>
                  <w:divsChild>
                    <w:div w:id="1063408310">
                      <w:marLeft w:val="0"/>
                      <w:marRight w:val="0"/>
                      <w:marTop w:val="0"/>
                      <w:marBottom w:val="0"/>
                      <w:divBdr>
                        <w:top w:val="none" w:sz="0" w:space="0" w:color="auto"/>
                        <w:left w:val="none" w:sz="0" w:space="0" w:color="auto"/>
                        <w:bottom w:val="none" w:sz="0" w:space="0" w:color="auto"/>
                        <w:right w:val="none" w:sz="0" w:space="0" w:color="auto"/>
                      </w:divBdr>
                      <w:divsChild>
                        <w:div w:id="1677417740">
                          <w:marLeft w:val="0"/>
                          <w:marRight w:val="0"/>
                          <w:marTop w:val="0"/>
                          <w:marBottom w:val="0"/>
                          <w:divBdr>
                            <w:top w:val="none" w:sz="0" w:space="0" w:color="auto"/>
                            <w:left w:val="none" w:sz="0" w:space="0" w:color="auto"/>
                            <w:bottom w:val="none" w:sz="0" w:space="0" w:color="auto"/>
                            <w:right w:val="none" w:sz="0" w:space="0" w:color="auto"/>
                          </w:divBdr>
                          <w:divsChild>
                            <w:div w:id="1648168176">
                              <w:marLeft w:val="0"/>
                              <w:marRight w:val="0"/>
                              <w:marTop w:val="0"/>
                              <w:marBottom w:val="0"/>
                              <w:divBdr>
                                <w:top w:val="none" w:sz="0" w:space="0" w:color="auto"/>
                                <w:left w:val="none" w:sz="0" w:space="0" w:color="auto"/>
                                <w:bottom w:val="none" w:sz="0" w:space="0" w:color="auto"/>
                                <w:right w:val="none" w:sz="0" w:space="0" w:color="auto"/>
                              </w:divBdr>
                              <w:divsChild>
                                <w:div w:id="872428617">
                                  <w:marLeft w:val="0"/>
                                  <w:marRight w:val="0"/>
                                  <w:marTop w:val="0"/>
                                  <w:marBottom w:val="0"/>
                                  <w:divBdr>
                                    <w:top w:val="none" w:sz="0" w:space="0" w:color="auto"/>
                                    <w:left w:val="none" w:sz="0" w:space="0" w:color="auto"/>
                                    <w:bottom w:val="none" w:sz="0" w:space="0" w:color="auto"/>
                                    <w:right w:val="none" w:sz="0" w:space="0" w:color="auto"/>
                                  </w:divBdr>
                                  <w:divsChild>
                                    <w:div w:id="421031875">
                                      <w:marLeft w:val="0"/>
                                      <w:marRight w:val="0"/>
                                      <w:marTop w:val="0"/>
                                      <w:marBottom w:val="0"/>
                                      <w:divBdr>
                                        <w:top w:val="none" w:sz="0" w:space="0" w:color="auto"/>
                                        <w:left w:val="none" w:sz="0" w:space="0" w:color="auto"/>
                                        <w:bottom w:val="none" w:sz="0" w:space="0" w:color="auto"/>
                                        <w:right w:val="none" w:sz="0" w:space="0" w:color="auto"/>
                                      </w:divBdr>
                                      <w:divsChild>
                                        <w:div w:id="1437169136">
                                          <w:marLeft w:val="0"/>
                                          <w:marRight w:val="0"/>
                                          <w:marTop w:val="0"/>
                                          <w:marBottom w:val="0"/>
                                          <w:divBdr>
                                            <w:top w:val="none" w:sz="0" w:space="0" w:color="auto"/>
                                            <w:left w:val="none" w:sz="0" w:space="0" w:color="auto"/>
                                            <w:bottom w:val="none" w:sz="0" w:space="0" w:color="auto"/>
                                            <w:right w:val="none" w:sz="0" w:space="0" w:color="auto"/>
                                          </w:divBdr>
                                          <w:divsChild>
                                            <w:div w:id="630987250">
                                              <w:marLeft w:val="0"/>
                                              <w:marRight w:val="0"/>
                                              <w:marTop w:val="0"/>
                                              <w:marBottom w:val="0"/>
                                              <w:divBdr>
                                                <w:top w:val="none" w:sz="0" w:space="0" w:color="auto"/>
                                                <w:left w:val="none" w:sz="0" w:space="0" w:color="auto"/>
                                                <w:bottom w:val="none" w:sz="0" w:space="0" w:color="auto"/>
                                                <w:right w:val="none" w:sz="0" w:space="0" w:color="auto"/>
                                              </w:divBdr>
                                              <w:divsChild>
                                                <w:div w:id="987705615">
                                                  <w:marLeft w:val="0"/>
                                                  <w:marRight w:val="0"/>
                                                  <w:marTop w:val="0"/>
                                                  <w:marBottom w:val="0"/>
                                                  <w:divBdr>
                                                    <w:top w:val="none" w:sz="0" w:space="0" w:color="auto"/>
                                                    <w:left w:val="none" w:sz="0" w:space="0" w:color="auto"/>
                                                    <w:bottom w:val="none" w:sz="0" w:space="0" w:color="auto"/>
                                                    <w:right w:val="none" w:sz="0" w:space="0" w:color="auto"/>
                                                  </w:divBdr>
                                                  <w:divsChild>
                                                    <w:div w:id="1789351303">
                                                      <w:marLeft w:val="0"/>
                                                      <w:marRight w:val="0"/>
                                                      <w:marTop w:val="0"/>
                                                      <w:marBottom w:val="0"/>
                                                      <w:divBdr>
                                                        <w:top w:val="none" w:sz="0" w:space="0" w:color="auto"/>
                                                        <w:left w:val="none" w:sz="0" w:space="0" w:color="auto"/>
                                                        <w:bottom w:val="none" w:sz="0" w:space="0" w:color="auto"/>
                                                        <w:right w:val="none" w:sz="0" w:space="0" w:color="auto"/>
                                                      </w:divBdr>
                                                      <w:divsChild>
                                                        <w:div w:id="1253585913">
                                                          <w:marLeft w:val="0"/>
                                                          <w:marRight w:val="0"/>
                                                          <w:marTop w:val="0"/>
                                                          <w:marBottom w:val="0"/>
                                                          <w:divBdr>
                                                            <w:top w:val="none" w:sz="0" w:space="0" w:color="auto"/>
                                                            <w:left w:val="none" w:sz="0" w:space="0" w:color="auto"/>
                                                            <w:bottom w:val="none" w:sz="0" w:space="0" w:color="auto"/>
                                                            <w:right w:val="none" w:sz="0" w:space="0" w:color="auto"/>
                                                          </w:divBdr>
                                                          <w:divsChild>
                                                            <w:div w:id="1215237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77047519">
      <w:bodyDiv w:val="1"/>
      <w:marLeft w:val="0"/>
      <w:marRight w:val="0"/>
      <w:marTop w:val="0"/>
      <w:marBottom w:val="0"/>
      <w:divBdr>
        <w:top w:val="none" w:sz="0" w:space="0" w:color="auto"/>
        <w:left w:val="none" w:sz="0" w:space="0" w:color="auto"/>
        <w:bottom w:val="none" w:sz="0" w:space="0" w:color="auto"/>
        <w:right w:val="none" w:sz="0" w:space="0" w:color="auto"/>
      </w:divBdr>
      <w:divsChild>
        <w:div w:id="220407111">
          <w:marLeft w:val="0"/>
          <w:marRight w:val="0"/>
          <w:marTop w:val="0"/>
          <w:marBottom w:val="0"/>
          <w:divBdr>
            <w:top w:val="none" w:sz="0" w:space="0" w:color="auto"/>
            <w:left w:val="none" w:sz="0" w:space="0" w:color="auto"/>
            <w:bottom w:val="none" w:sz="0" w:space="0" w:color="auto"/>
            <w:right w:val="none" w:sz="0" w:space="0" w:color="auto"/>
          </w:divBdr>
          <w:divsChild>
            <w:div w:id="1811168277">
              <w:marLeft w:val="0"/>
              <w:marRight w:val="0"/>
              <w:marTop w:val="0"/>
              <w:marBottom w:val="0"/>
              <w:divBdr>
                <w:top w:val="none" w:sz="0" w:space="0" w:color="auto"/>
                <w:left w:val="none" w:sz="0" w:space="0" w:color="auto"/>
                <w:bottom w:val="none" w:sz="0" w:space="0" w:color="auto"/>
                <w:right w:val="none" w:sz="0" w:space="0" w:color="auto"/>
              </w:divBdr>
              <w:divsChild>
                <w:div w:id="2040739303">
                  <w:marLeft w:val="0"/>
                  <w:marRight w:val="0"/>
                  <w:marTop w:val="0"/>
                  <w:marBottom w:val="0"/>
                  <w:divBdr>
                    <w:top w:val="none" w:sz="0" w:space="0" w:color="auto"/>
                    <w:left w:val="none" w:sz="0" w:space="0" w:color="auto"/>
                    <w:bottom w:val="none" w:sz="0" w:space="0" w:color="auto"/>
                    <w:right w:val="none" w:sz="0" w:space="0" w:color="auto"/>
                  </w:divBdr>
                  <w:divsChild>
                    <w:div w:id="2144761684">
                      <w:marLeft w:val="0"/>
                      <w:marRight w:val="0"/>
                      <w:marTop w:val="0"/>
                      <w:marBottom w:val="0"/>
                      <w:divBdr>
                        <w:top w:val="none" w:sz="0" w:space="0" w:color="auto"/>
                        <w:left w:val="none" w:sz="0" w:space="0" w:color="auto"/>
                        <w:bottom w:val="none" w:sz="0" w:space="0" w:color="auto"/>
                        <w:right w:val="none" w:sz="0" w:space="0" w:color="auto"/>
                      </w:divBdr>
                      <w:divsChild>
                        <w:div w:id="1295722419">
                          <w:marLeft w:val="0"/>
                          <w:marRight w:val="0"/>
                          <w:marTop w:val="0"/>
                          <w:marBottom w:val="0"/>
                          <w:divBdr>
                            <w:top w:val="none" w:sz="0" w:space="0" w:color="auto"/>
                            <w:left w:val="none" w:sz="0" w:space="0" w:color="auto"/>
                            <w:bottom w:val="none" w:sz="0" w:space="0" w:color="auto"/>
                            <w:right w:val="none" w:sz="0" w:space="0" w:color="auto"/>
                          </w:divBdr>
                          <w:divsChild>
                            <w:div w:id="839656609">
                              <w:marLeft w:val="0"/>
                              <w:marRight w:val="0"/>
                              <w:marTop w:val="0"/>
                              <w:marBottom w:val="0"/>
                              <w:divBdr>
                                <w:top w:val="none" w:sz="0" w:space="0" w:color="auto"/>
                                <w:left w:val="none" w:sz="0" w:space="0" w:color="auto"/>
                                <w:bottom w:val="none" w:sz="0" w:space="0" w:color="auto"/>
                                <w:right w:val="none" w:sz="0" w:space="0" w:color="auto"/>
                              </w:divBdr>
                              <w:divsChild>
                                <w:div w:id="880748668">
                                  <w:marLeft w:val="0"/>
                                  <w:marRight w:val="0"/>
                                  <w:marTop w:val="0"/>
                                  <w:marBottom w:val="0"/>
                                  <w:divBdr>
                                    <w:top w:val="none" w:sz="0" w:space="0" w:color="auto"/>
                                    <w:left w:val="none" w:sz="0" w:space="0" w:color="auto"/>
                                    <w:bottom w:val="none" w:sz="0" w:space="0" w:color="auto"/>
                                    <w:right w:val="none" w:sz="0" w:space="0" w:color="auto"/>
                                  </w:divBdr>
                                  <w:divsChild>
                                    <w:div w:id="728768459">
                                      <w:marLeft w:val="0"/>
                                      <w:marRight w:val="0"/>
                                      <w:marTop w:val="0"/>
                                      <w:marBottom w:val="0"/>
                                      <w:divBdr>
                                        <w:top w:val="none" w:sz="0" w:space="0" w:color="auto"/>
                                        <w:left w:val="none" w:sz="0" w:space="0" w:color="auto"/>
                                        <w:bottom w:val="none" w:sz="0" w:space="0" w:color="auto"/>
                                        <w:right w:val="none" w:sz="0" w:space="0" w:color="auto"/>
                                      </w:divBdr>
                                      <w:divsChild>
                                        <w:div w:id="974410719">
                                          <w:marLeft w:val="0"/>
                                          <w:marRight w:val="0"/>
                                          <w:marTop w:val="0"/>
                                          <w:marBottom w:val="0"/>
                                          <w:divBdr>
                                            <w:top w:val="none" w:sz="0" w:space="0" w:color="auto"/>
                                            <w:left w:val="none" w:sz="0" w:space="0" w:color="auto"/>
                                            <w:bottom w:val="none" w:sz="0" w:space="0" w:color="auto"/>
                                            <w:right w:val="none" w:sz="0" w:space="0" w:color="auto"/>
                                          </w:divBdr>
                                          <w:divsChild>
                                            <w:div w:id="1118838100">
                                              <w:marLeft w:val="0"/>
                                              <w:marRight w:val="0"/>
                                              <w:marTop w:val="0"/>
                                              <w:marBottom w:val="0"/>
                                              <w:divBdr>
                                                <w:top w:val="none" w:sz="0" w:space="0" w:color="auto"/>
                                                <w:left w:val="none" w:sz="0" w:space="0" w:color="auto"/>
                                                <w:bottom w:val="none" w:sz="0" w:space="0" w:color="auto"/>
                                                <w:right w:val="none" w:sz="0" w:space="0" w:color="auto"/>
                                              </w:divBdr>
                                              <w:divsChild>
                                                <w:div w:id="203372309">
                                                  <w:marLeft w:val="0"/>
                                                  <w:marRight w:val="0"/>
                                                  <w:marTop w:val="0"/>
                                                  <w:marBottom w:val="0"/>
                                                  <w:divBdr>
                                                    <w:top w:val="none" w:sz="0" w:space="0" w:color="auto"/>
                                                    <w:left w:val="none" w:sz="0" w:space="0" w:color="auto"/>
                                                    <w:bottom w:val="none" w:sz="0" w:space="0" w:color="auto"/>
                                                    <w:right w:val="none" w:sz="0" w:space="0" w:color="auto"/>
                                                  </w:divBdr>
                                                  <w:divsChild>
                                                    <w:div w:id="534270809">
                                                      <w:marLeft w:val="0"/>
                                                      <w:marRight w:val="0"/>
                                                      <w:marTop w:val="0"/>
                                                      <w:marBottom w:val="0"/>
                                                      <w:divBdr>
                                                        <w:top w:val="none" w:sz="0" w:space="0" w:color="auto"/>
                                                        <w:left w:val="none" w:sz="0" w:space="0" w:color="auto"/>
                                                        <w:bottom w:val="none" w:sz="0" w:space="0" w:color="auto"/>
                                                        <w:right w:val="none" w:sz="0" w:space="0" w:color="auto"/>
                                                      </w:divBdr>
                                                      <w:divsChild>
                                                        <w:div w:id="1054547183">
                                                          <w:marLeft w:val="0"/>
                                                          <w:marRight w:val="0"/>
                                                          <w:marTop w:val="0"/>
                                                          <w:marBottom w:val="0"/>
                                                          <w:divBdr>
                                                            <w:top w:val="none" w:sz="0" w:space="0" w:color="auto"/>
                                                            <w:left w:val="none" w:sz="0" w:space="0" w:color="auto"/>
                                                            <w:bottom w:val="none" w:sz="0" w:space="0" w:color="auto"/>
                                                            <w:right w:val="none" w:sz="0" w:space="0" w:color="auto"/>
                                                          </w:divBdr>
                                                          <w:divsChild>
                                                            <w:div w:id="96504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6195481">
      <w:bodyDiv w:val="1"/>
      <w:marLeft w:val="0"/>
      <w:marRight w:val="0"/>
      <w:marTop w:val="0"/>
      <w:marBottom w:val="0"/>
      <w:divBdr>
        <w:top w:val="none" w:sz="0" w:space="0" w:color="auto"/>
        <w:left w:val="none" w:sz="0" w:space="0" w:color="auto"/>
        <w:bottom w:val="none" w:sz="0" w:space="0" w:color="auto"/>
        <w:right w:val="none" w:sz="0" w:space="0" w:color="auto"/>
      </w:divBdr>
      <w:divsChild>
        <w:div w:id="1887789127">
          <w:marLeft w:val="0"/>
          <w:marRight w:val="0"/>
          <w:marTop w:val="0"/>
          <w:marBottom w:val="0"/>
          <w:divBdr>
            <w:top w:val="none" w:sz="0" w:space="0" w:color="auto"/>
            <w:left w:val="none" w:sz="0" w:space="0" w:color="auto"/>
            <w:bottom w:val="none" w:sz="0" w:space="0" w:color="auto"/>
            <w:right w:val="none" w:sz="0" w:space="0" w:color="auto"/>
          </w:divBdr>
          <w:divsChild>
            <w:div w:id="1264454036">
              <w:marLeft w:val="0"/>
              <w:marRight w:val="0"/>
              <w:marTop w:val="0"/>
              <w:marBottom w:val="0"/>
              <w:divBdr>
                <w:top w:val="none" w:sz="0" w:space="0" w:color="auto"/>
                <w:left w:val="none" w:sz="0" w:space="0" w:color="auto"/>
                <w:bottom w:val="none" w:sz="0" w:space="0" w:color="auto"/>
                <w:right w:val="none" w:sz="0" w:space="0" w:color="auto"/>
              </w:divBdr>
              <w:divsChild>
                <w:div w:id="1678532540">
                  <w:marLeft w:val="0"/>
                  <w:marRight w:val="0"/>
                  <w:marTop w:val="0"/>
                  <w:marBottom w:val="0"/>
                  <w:divBdr>
                    <w:top w:val="none" w:sz="0" w:space="0" w:color="auto"/>
                    <w:left w:val="none" w:sz="0" w:space="0" w:color="auto"/>
                    <w:bottom w:val="none" w:sz="0" w:space="0" w:color="auto"/>
                    <w:right w:val="none" w:sz="0" w:space="0" w:color="auto"/>
                  </w:divBdr>
                  <w:divsChild>
                    <w:div w:id="1984773520">
                      <w:marLeft w:val="0"/>
                      <w:marRight w:val="0"/>
                      <w:marTop w:val="0"/>
                      <w:marBottom w:val="0"/>
                      <w:divBdr>
                        <w:top w:val="none" w:sz="0" w:space="0" w:color="auto"/>
                        <w:left w:val="none" w:sz="0" w:space="0" w:color="auto"/>
                        <w:bottom w:val="none" w:sz="0" w:space="0" w:color="auto"/>
                        <w:right w:val="none" w:sz="0" w:space="0" w:color="auto"/>
                      </w:divBdr>
                      <w:divsChild>
                        <w:div w:id="412356519">
                          <w:marLeft w:val="0"/>
                          <w:marRight w:val="0"/>
                          <w:marTop w:val="0"/>
                          <w:marBottom w:val="0"/>
                          <w:divBdr>
                            <w:top w:val="none" w:sz="0" w:space="0" w:color="auto"/>
                            <w:left w:val="none" w:sz="0" w:space="0" w:color="auto"/>
                            <w:bottom w:val="none" w:sz="0" w:space="0" w:color="auto"/>
                            <w:right w:val="none" w:sz="0" w:space="0" w:color="auto"/>
                          </w:divBdr>
                          <w:divsChild>
                            <w:div w:id="958292839">
                              <w:marLeft w:val="0"/>
                              <w:marRight w:val="0"/>
                              <w:marTop w:val="0"/>
                              <w:marBottom w:val="0"/>
                              <w:divBdr>
                                <w:top w:val="none" w:sz="0" w:space="0" w:color="auto"/>
                                <w:left w:val="none" w:sz="0" w:space="0" w:color="auto"/>
                                <w:bottom w:val="none" w:sz="0" w:space="0" w:color="auto"/>
                                <w:right w:val="none" w:sz="0" w:space="0" w:color="auto"/>
                              </w:divBdr>
                              <w:divsChild>
                                <w:div w:id="1923946926">
                                  <w:marLeft w:val="0"/>
                                  <w:marRight w:val="0"/>
                                  <w:marTop w:val="0"/>
                                  <w:marBottom w:val="0"/>
                                  <w:divBdr>
                                    <w:top w:val="none" w:sz="0" w:space="0" w:color="auto"/>
                                    <w:left w:val="none" w:sz="0" w:space="0" w:color="auto"/>
                                    <w:bottom w:val="none" w:sz="0" w:space="0" w:color="auto"/>
                                    <w:right w:val="none" w:sz="0" w:space="0" w:color="auto"/>
                                  </w:divBdr>
                                  <w:divsChild>
                                    <w:div w:id="217056760">
                                      <w:marLeft w:val="0"/>
                                      <w:marRight w:val="0"/>
                                      <w:marTop w:val="0"/>
                                      <w:marBottom w:val="0"/>
                                      <w:divBdr>
                                        <w:top w:val="none" w:sz="0" w:space="0" w:color="auto"/>
                                        <w:left w:val="none" w:sz="0" w:space="0" w:color="auto"/>
                                        <w:bottom w:val="none" w:sz="0" w:space="0" w:color="auto"/>
                                        <w:right w:val="none" w:sz="0" w:space="0" w:color="auto"/>
                                      </w:divBdr>
                                      <w:divsChild>
                                        <w:div w:id="1936162181">
                                          <w:marLeft w:val="0"/>
                                          <w:marRight w:val="0"/>
                                          <w:marTop w:val="0"/>
                                          <w:marBottom w:val="0"/>
                                          <w:divBdr>
                                            <w:top w:val="none" w:sz="0" w:space="0" w:color="auto"/>
                                            <w:left w:val="none" w:sz="0" w:space="0" w:color="auto"/>
                                            <w:bottom w:val="none" w:sz="0" w:space="0" w:color="auto"/>
                                            <w:right w:val="none" w:sz="0" w:space="0" w:color="auto"/>
                                          </w:divBdr>
                                          <w:divsChild>
                                            <w:div w:id="1309289218">
                                              <w:marLeft w:val="0"/>
                                              <w:marRight w:val="0"/>
                                              <w:marTop w:val="0"/>
                                              <w:marBottom w:val="0"/>
                                              <w:divBdr>
                                                <w:top w:val="none" w:sz="0" w:space="0" w:color="auto"/>
                                                <w:left w:val="none" w:sz="0" w:space="0" w:color="auto"/>
                                                <w:bottom w:val="none" w:sz="0" w:space="0" w:color="auto"/>
                                                <w:right w:val="none" w:sz="0" w:space="0" w:color="auto"/>
                                              </w:divBdr>
                                              <w:divsChild>
                                                <w:div w:id="1003584963">
                                                  <w:marLeft w:val="0"/>
                                                  <w:marRight w:val="0"/>
                                                  <w:marTop w:val="0"/>
                                                  <w:marBottom w:val="0"/>
                                                  <w:divBdr>
                                                    <w:top w:val="none" w:sz="0" w:space="0" w:color="auto"/>
                                                    <w:left w:val="none" w:sz="0" w:space="0" w:color="auto"/>
                                                    <w:bottom w:val="none" w:sz="0" w:space="0" w:color="auto"/>
                                                    <w:right w:val="none" w:sz="0" w:space="0" w:color="auto"/>
                                                  </w:divBdr>
                                                  <w:divsChild>
                                                    <w:div w:id="14887293">
                                                      <w:marLeft w:val="0"/>
                                                      <w:marRight w:val="0"/>
                                                      <w:marTop w:val="0"/>
                                                      <w:marBottom w:val="0"/>
                                                      <w:divBdr>
                                                        <w:top w:val="none" w:sz="0" w:space="0" w:color="auto"/>
                                                        <w:left w:val="none" w:sz="0" w:space="0" w:color="auto"/>
                                                        <w:bottom w:val="none" w:sz="0" w:space="0" w:color="auto"/>
                                                        <w:right w:val="none" w:sz="0" w:space="0" w:color="auto"/>
                                                      </w:divBdr>
                                                      <w:divsChild>
                                                        <w:div w:id="293602451">
                                                          <w:marLeft w:val="0"/>
                                                          <w:marRight w:val="0"/>
                                                          <w:marTop w:val="0"/>
                                                          <w:marBottom w:val="0"/>
                                                          <w:divBdr>
                                                            <w:top w:val="none" w:sz="0" w:space="0" w:color="auto"/>
                                                            <w:left w:val="none" w:sz="0" w:space="0" w:color="auto"/>
                                                            <w:bottom w:val="none" w:sz="0" w:space="0" w:color="auto"/>
                                                            <w:right w:val="none" w:sz="0" w:space="0" w:color="auto"/>
                                                          </w:divBdr>
                                                          <w:divsChild>
                                                            <w:div w:id="1179202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60808723">
      <w:bodyDiv w:val="1"/>
      <w:marLeft w:val="0"/>
      <w:marRight w:val="0"/>
      <w:marTop w:val="0"/>
      <w:marBottom w:val="0"/>
      <w:divBdr>
        <w:top w:val="none" w:sz="0" w:space="0" w:color="auto"/>
        <w:left w:val="none" w:sz="0" w:space="0" w:color="auto"/>
        <w:bottom w:val="none" w:sz="0" w:space="0" w:color="auto"/>
        <w:right w:val="none" w:sz="0" w:space="0" w:color="auto"/>
      </w:divBdr>
    </w:div>
    <w:div w:id="481964624">
      <w:bodyDiv w:val="1"/>
      <w:marLeft w:val="0"/>
      <w:marRight w:val="0"/>
      <w:marTop w:val="0"/>
      <w:marBottom w:val="0"/>
      <w:divBdr>
        <w:top w:val="none" w:sz="0" w:space="0" w:color="auto"/>
        <w:left w:val="none" w:sz="0" w:space="0" w:color="auto"/>
        <w:bottom w:val="none" w:sz="0" w:space="0" w:color="auto"/>
        <w:right w:val="none" w:sz="0" w:space="0" w:color="auto"/>
      </w:divBdr>
      <w:divsChild>
        <w:div w:id="172495977">
          <w:marLeft w:val="0"/>
          <w:marRight w:val="0"/>
          <w:marTop w:val="0"/>
          <w:marBottom w:val="0"/>
          <w:divBdr>
            <w:top w:val="none" w:sz="0" w:space="0" w:color="auto"/>
            <w:left w:val="none" w:sz="0" w:space="0" w:color="auto"/>
            <w:bottom w:val="none" w:sz="0" w:space="0" w:color="auto"/>
            <w:right w:val="none" w:sz="0" w:space="0" w:color="auto"/>
          </w:divBdr>
          <w:divsChild>
            <w:div w:id="2126121228">
              <w:marLeft w:val="0"/>
              <w:marRight w:val="0"/>
              <w:marTop w:val="0"/>
              <w:marBottom w:val="0"/>
              <w:divBdr>
                <w:top w:val="none" w:sz="0" w:space="0" w:color="auto"/>
                <w:left w:val="none" w:sz="0" w:space="0" w:color="auto"/>
                <w:bottom w:val="none" w:sz="0" w:space="0" w:color="auto"/>
                <w:right w:val="none" w:sz="0" w:space="0" w:color="auto"/>
              </w:divBdr>
              <w:divsChild>
                <w:div w:id="443695008">
                  <w:marLeft w:val="0"/>
                  <w:marRight w:val="0"/>
                  <w:marTop w:val="0"/>
                  <w:marBottom w:val="0"/>
                  <w:divBdr>
                    <w:top w:val="none" w:sz="0" w:space="0" w:color="auto"/>
                    <w:left w:val="none" w:sz="0" w:space="0" w:color="auto"/>
                    <w:bottom w:val="none" w:sz="0" w:space="0" w:color="auto"/>
                    <w:right w:val="none" w:sz="0" w:space="0" w:color="auto"/>
                  </w:divBdr>
                  <w:divsChild>
                    <w:div w:id="1207641468">
                      <w:marLeft w:val="0"/>
                      <w:marRight w:val="0"/>
                      <w:marTop w:val="0"/>
                      <w:marBottom w:val="0"/>
                      <w:divBdr>
                        <w:top w:val="none" w:sz="0" w:space="0" w:color="auto"/>
                        <w:left w:val="none" w:sz="0" w:space="0" w:color="auto"/>
                        <w:bottom w:val="none" w:sz="0" w:space="0" w:color="auto"/>
                        <w:right w:val="none" w:sz="0" w:space="0" w:color="auto"/>
                      </w:divBdr>
                      <w:divsChild>
                        <w:div w:id="805053141">
                          <w:marLeft w:val="0"/>
                          <w:marRight w:val="0"/>
                          <w:marTop w:val="0"/>
                          <w:marBottom w:val="0"/>
                          <w:divBdr>
                            <w:top w:val="none" w:sz="0" w:space="0" w:color="auto"/>
                            <w:left w:val="none" w:sz="0" w:space="0" w:color="auto"/>
                            <w:bottom w:val="none" w:sz="0" w:space="0" w:color="auto"/>
                            <w:right w:val="none" w:sz="0" w:space="0" w:color="auto"/>
                          </w:divBdr>
                          <w:divsChild>
                            <w:div w:id="2089226793">
                              <w:marLeft w:val="0"/>
                              <w:marRight w:val="0"/>
                              <w:marTop w:val="0"/>
                              <w:marBottom w:val="0"/>
                              <w:divBdr>
                                <w:top w:val="none" w:sz="0" w:space="0" w:color="auto"/>
                                <w:left w:val="none" w:sz="0" w:space="0" w:color="auto"/>
                                <w:bottom w:val="none" w:sz="0" w:space="0" w:color="auto"/>
                                <w:right w:val="none" w:sz="0" w:space="0" w:color="auto"/>
                              </w:divBdr>
                              <w:divsChild>
                                <w:div w:id="454373566">
                                  <w:marLeft w:val="0"/>
                                  <w:marRight w:val="0"/>
                                  <w:marTop w:val="0"/>
                                  <w:marBottom w:val="0"/>
                                  <w:divBdr>
                                    <w:top w:val="none" w:sz="0" w:space="0" w:color="auto"/>
                                    <w:left w:val="none" w:sz="0" w:space="0" w:color="auto"/>
                                    <w:bottom w:val="none" w:sz="0" w:space="0" w:color="auto"/>
                                    <w:right w:val="none" w:sz="0" w:space="0" w:color="auto"/>
                                  </w:divBdr>
                                  <w:divsChild>
                                    <w:div w:id="2119371143">
                                      <w:marLeft w:val="0"/>
                                      <w:marRight w:val="0"/>
                                      <w:marTop w:val="0"/>
                                      <w:marBottom w:val="0"/>
                                      <w:divBdr>
                                        <w:top w:val="none" w:sz="0" w:space="0" w:color="auto"/>
                                        <w:left w:val="none" w:sz="0" w:space="0" w:color="auto"/>
                                        <w:bottom w:val="none" w:sz="0" w:space="0" w:color="auto"/>
                                        <w:right w:val="none" w:sz="0" w:space="0" w:color="auto"/>
                                      </w:divBdr>
                                      <w:divsChild>
                                        <w:div w:id="1282692145">
                                          <w:marLeft w:val="0"/>
                                          <w:marRight w:val="0"/>
                                          <w:marTop w:val="0"/>
                                          <w:marBottom w:val="0"/>
                                          <w:divBdr>
                                            <w:top w:val="none" w:sz="0" w:space="0" w:color="auto"/>
                                            <w:left w:val="none" w:sz="0" w:space="0" w:color="auto"/>
                                            <w:bottom w:val="none" w:sz="0" w:space="0" w:color="auto"/>
                                            <w:right w:val="none" w:sz="0" w:space="0" w:color="auto"/>
                                          </w:divBdr>
                                          <w:divsChild>
                                            <w:div w:id="512693024">
                                              <w:marLeft w:val="0"/>
                                              <w:marRight w:val="0"/>
                                              <w:marTop w:val="0"/>
                                              <w:marBottom w:val="0"/>
                                              <w:divBdr>
                                                <w:top w:val="none" w:sz="0" w:space="0" w:color="auto"/>
                                                <w:left w:val="none" w:sz="0" w:space="0" w:color="auto"/>
                                                <w:bottom w:val="none" w:sz="0" w:space="0" w:color="auto"/>
                                                <w:right w:val="none" w:sz="0" w:space="0" w:color="auto"/>
                                              </w:divBdr>
                                              <w:divsChild>
                                                <w:div w:id="1517692414">
                                                  <w:marLeft w:val="0"/>
                                                  <w:marRight w:val="0"/>
                                                  <w:marTop w:val="0"/>
                                                  <w:marBottom w:val="0"/>
                                                  <w:divBdr>
                                                    <w:top w:val="none" w:sz="0" w:space="0" w:color="auto"/>
                                                    <w:left w:val="none" w:sz="0" w:space="0" w:color="auto"/>
                                                    <w:bottom w:val="none" w:sz="0" w:space="0" w:color="auto"/>
                                                    <w:right w:val="none" w:sz="0" w:space="0" w:color="auto"/>
                                                  </w:divBdr>
                                                  <w:divsChild>
                                                    <w:div w:id="2081248648">
                                                      <w:marLeft w:val="0"/>
                                                      <w:marRight w:val="0"/>
                                                      <w:marTop w:val="0"/>
                                                      <w:marBottom w:val="0"/>
                                                      <w:divBdr>
                                                        <w:top w:val="none" w:sz="0" w:space="0" w:color="auto"/>
                                                        <w:left w:val="none" w:sz="0" w:space="0" w:color="auto"/>
                                                        <w:bottom w:val="none" w:sz="0" w:space="0" w:color="auto"/>
                                                        <w:right w:val="none" w:sz="0" w:space="0" w:color="auto"/>
                                                      </w:divBdr>
                                                      <w:divsChild>
                                                        <w:div w:id="2011909218">
                                                          <w:marLeft w:val="0"/>
                                                          <w:marRight w:val="0"/>
                                                          <w:marTop w:val="0"/>
                                                          <w:marBottom w:val="0"/>
                                                          <w:divBdr>
                                                            <w:top w:val="none" w:sz="0" w:space="0" w:color="auto"/>
                                                            <w:left w:val="none" w:sz="0" w:space="0" w:color="auto"/>
                                                            <w:bottom w:val="none" w:sz="0" w:space="0" w:color="auto"/>
                                                            <w:right w:val="none" w:sz="0" w:space="0" w:color="auto"/>
                                                          </w:divBdr>
                                                          <w:divsChild>
                                                            <w:div w:id="1062293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97308303">
      <w:bodyDiv w:val="1"/>
      <w:marLeft w:val="0"/>
      <w:marRight w:val="0"/>
      <w:marTop w:val="0"/>
      <w:marBottom w:val="0"/>
      <w:divBdr>
        <w:top w:val="none" w:sz="0" w:space="0" w:color="auto"/>
        <w:left w:val="none" w:sz="0" w:space="0" w:color="auto"/>
        <w:bottom w:val="none" w:sz="0" w:space="0" w:color="auto"/>
        <w:right w:val="none" w:sz="0" w:space="0" w:color="auto"/>
      </w:divBdr>
      <w:divsChild>
        <w:div w:id="959266147">
          <w:marLeft w:val="0"/>
          <w:marRight w:val="0"/>
          <w:marTop w:val="0"/>
          <w:marBottom w:val="0"/>
          <w:divBdr>
            <w:top w:val="none" w:sz="0" w:space="0" w:color="auto"/>
            <w:left w:val="none" w:sz="0" w:space="0" w:color="auto"/>
            <w:bottom w:val="none" w:sz="0" w:space="0" w:color="auto"/>
            <w:right w:val="none" w:sz="0" w:space="0" w:color="auto"/>
          </w:divBdr>
          <w:divsChild>
            <w:div w:id="1442065693">
              <w:marLeft w:val="0"/>
              <w:marRight w:val="0"/>
              <w:marTop w:val="0"/>
              <w:marBottom w:val="0"/>
              <w:divBdr>
                <w:top w:val="none" w:sz="0" w:space="0" w:color="auto"/>
                <w:left w:val="none" w:sz="0" w:space="0" w:color="auto"/>
                <w:bottom w:val="none" w:sz="0" w:space="0" w:color="auto"/>
                <w:right w:val="none" w:sz="0" w:space="0" w:color="auto"/>
              </w:divBdr>
              <w:divsChild>
                <w:div w:id="1103917977">
                  <w:marLeft w:val="0"/>
                  <w:marRight w:val="0"/>
                  <w:marTop w:val="0"/>
                  <w:marBottom w:val="0"/>
                  <w:divBdr>
                    <w:top w:val="none" w:sz="0" w:space="0" w:color="auto"/>
                    <w:left w:val="none" w:sz="0" w:space="0" w:color="auto"/>
                    <w:bottom w:val="none" w:sz="0" w:space="0" w:color="auto"/>
                    <w:right w:val="none" w:sz="0" w:space="0" w:color="auto"/>
                  </w:divBdr>
                  <w:divsChild>
                    <w:div w:id="662508317">
                      <w:marLeft w:val="0"/>
                      <w:marRight w:val="0"/>
                      <w:marTop w:val="0"/>
                      <w:marBottom w:val="0"/>
                      <w:divBdr>
                        <w:top w:val="none" w:sz="0" w:space="0" w:color="auto"/>
                        <w:left w:val="none" w:sz="0" w:space="0" w:color="auto"/>
                        <w:bottom w:val="none" w:sz="0" w:space="0" w:color="auto"/>
                        <w:right w:val="none" w:sz="0" w:space="0" w:color="auto"/>
                      </w:divBdr>
                      <w:divsChild>
                        <w:div w:id="542332321">
                          <w:marLeft w:val="0"/>
                          <w:marRight w:val="0"/>
                          <w:marTop w:val="0"/>
                          <w:marBottom w:val="0"/>
                          <w:divBdr>
                            <w:top w:val="none" w:sz="0" w:space="0" w:color="auto"/>
                            <w:left w:val="none" w:sz="0" w:space="0" w:color="auto"/>
                            <w:bottom w:val="none" w:sz="0" w:space="0" w:color="auto"/>
                            <w:right w:val="none" w:sz="0" w:space="0" w:color="auto"/>
                          </w:divBdr>
                          <w:divsChild>
                            <w:div w:id="453643703">
                              <w:marLeft w:val="0"/>
                              <w:marRight w:val="0"/>
                              <w:marTop w:val="0"/>
                              <w:marBottom w:val="0"/>
                              <w:divBdr>
                                <w:top w:val="none" w:sz="0" w:space="0" w:color="auto"/>
                                <w:left w:val="none" w:sz="0" w:space="0" w:color="auto"/>
                                <w:bottom w:val="none" w:sz="0" w:space="0" w:color="auto"/>
                                <w:right w:val="none" w:sz="0" w:space="0" w:color="auto"/>
                              </w:divBdr>
                              <w:divsChild>
                                <w:div w:id="2110731925">
                                  <w:marLeft w:val="0"/>
                                  <w:marRight w:val="0"/>
                                  <w:marTop w:val="0"/>
                                  <w:marBottom w:val="0"/>
                                  <w:divBdr>
                                    <w:top w:val="none" w:sz="0" w:space="0" w:color="auto"/>
                                    <w:left w:val="none" w:sz="0" w:space="0" w:color="auto"/>
                                    <w:bottom w:val="none" w:sz="0" w:space="0" w:color="auto"/>
                                    <w:right w:val="none" w:sz="0" w:space="0" w:color="auto"/>
                                  </w:divBdr>
                                  <w:divsChild>
                                    <w:div w:id="174082116">
                                      <w:marLeft w:val="0"/>
                                      <w:marRight w:val="0"/>
                                      <w:marTop w:val="0"/>
                                      <w:marBottom w:val="0"/>
                                      <w:divBdr>
                                        <w:top w:val="none" w:sz="0" w:space="0" w:color="auto"/>
                                        <w:left w:val="none" w:sz="0" w:space="0" w:color="auto"/>
                                        <w:bottom w:val="none" w:sz="0" w:space="0" w:color="auto"/>
                                        <w:right w:val="none" w:sz="0" w:space="0" w:color="auto"/>
                                      </w:divBdr>
                                      <w:divsChild>
                                        <w:div w:id="595017052">
                                          <w:marLeft w:val="0"/>
                                          <w:marRight w:val="0"/>
                                          <w:marTop w:val="0"/>
                                          <w:marBottom w:val="0"/>
                                          <w:divBdr>
                                            <w:top w:val="none" w:sz="0" w:space="0" w:color="auto"/>
                                            <w:left w:val="none" w:sz="0" w:space="0" w:color="auto"/>
                                            <w:bottom w:val="none" w:sz="0" w:space="0" w:color="auto"/>
                                            <w:right w:val="none" w:sz="0" w:space="0" w:color="auto"/>
                                          </w:divBdr>
                                          <w:divsChild>
                                            <w:div w:id="65299387">
                                              <w:marLeft w:val="0"/>
                                              <w:marRight w:val="0"/>
                                              <w:marTop w:val="0"/>
                                              <w:marBottom w:val="0"/>
                                              <w:divBdr>
                                                <w:top w:val="none" w:sz="0" w:space="0" w:color="auto"/>
                                                <w:left w:val="none" w:sz="0" w:space="0" w:color="auto"/>
                                                <w:bottom w:val="none" w:sz="0" w:space="0" w:color="auto"/>
                                                <w:right w:val="none" w:sz="0" w:space="0" w:color="auto"/>
                                              </w:divBdr>
                                              <w:divsChild>
                                                <w:div w:id="1976057897">
                                                  <w:marLeft w:val="0"/>
                                                  <w:marRight w:val="0"/>
                                                  <w:marTop w:val="0"/>
                                                  <w:marBottom w:val="0"/>
                                                  <w:divBdr>
                                                    <w:top w:val="none" w:sz="0" w:space="0" w:color="auto"/>
                                                    <w:left w:val="none" w:sz="0" w:space="0" w:color="auto"/>
                                                    <w:bottom w:val="none" w:sz="0" w:space="0" w:color="auto"/>
                                                    <w:right w:val="none" w:sz="0" w:space="0" w:color="auto"/>
                                                  </w:divBdr>
                                                  <w:divsChild>
                                                    <w:div w:id="1888879069">
                                                      <w:marLeft w:val="0"/>
                                                      <w:marRight w:val="0"/>
                                                      <w:marTop w:val="0"/>
                                                      <w:marBottom w:val="0"/>
                                                      <w:divBdr>
                                                        <w:top w:val="none" w:sz="0" w:space="0" w:color="auto"/>
                                                        <w:left w:val="none" w:sz="0" w:space="0" w:color="auto"/>
                                                        <w:bottom w:val="none" w:sz="0" w:space="0" w:color="auto"/>
                                                        <w:right w:val="none" w:sz="0" w:space="0" w:color="auto"/>
                                                      </w:divBdr>
                                                      <w:divsChild>
                                                        <w:div w:id="671952715">
                                                          <w:marLeft w:val="0"/>
                                                          <w:marRight w:val="0"/>
                                                          <w:marTop w:val="0"/>
                                                          <w:marBottom w:val="0"/>
                                                          <w:divBdr>
                                                            <w:top w:val="none" w:sz="0" w:space="0" w:color="auto"/>
                                                            <w:left w:val="none" w:sz="0" w:space="0" w:color="auto"/>
                                                            <w:bottom w:val="none" w:sz="0" w:space="0" w:color="auto"/>
                                                            <w:right w:val="none" w:sz="0" w:space="0" w:color="auto"/>
                                                          </w:divBdr>
                                                          <w:divsChild>
                                                            <w:div w:id="153734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0767819">
      <w:bodyDiv w:val="1"/>
      <w:marLeft w:val="0"/>
      <w:marRight w:val="0"/>
      <w:marTop w:val="0"/>
      <w:marBottom w:val="0"/>
      <w:divBdr>
        <w:top w:val="none" w:sz="0" w:space="0" w:color="auto"/>
        <w:left w:val="none" w:sz="0" w:space="0" w:color="auto"/>
        <w:bottom w:val="none" w:sz="0" w:space="0" w:color="auto"/>
        <w:right w:val="none" w:sz="0" w:space="0" w:color="auto"/>
      </w:divBdr>
      <w:divsChild>
        <w:div w:id="437871460">
          <w:marLeft w:val="0"/>
          <w:marRight w:val="0"/>
          <w:marTop w:val="0"/>
          <w:marBottom w:val="0"/>
          <w:divBdr>
            <w:top w:val="none" w:sz="0" w:space="0" w:color="auto"/>
            <w:left w:val="none" w:sz="0" w:space="0" w:color="auto"/>
            <w:bottom w:val="none" w:sz="0" w:space="0" w:color="auto"/>
            <w:right w:val="none" w:sz="0" w:space="0" w:color="auto"/>
          </w:divBdr>
          <w:divsChild>
            <w:div w:id="1982882246">
              <w:marLeft w:val="0"/>
              <w:marRight w:val="0"/>
              <w:marTop w:val="0"/>
              <w:marBottom w:val="0"/>
              <w:divBdr>
                <w:top w:val="none" w:sz="0" w:space="0" w:color="auto"/>
                <w:left w:val="none" w:sz="0" w:space="0" w:color="auto"/>
                <w:bottom w:val="none" w:sz="0" w:space="0" w:color="auto"/>
                <w:right w:val="none" w:sz="0" w:space="0" w:color="auto"/>
              </w:divBdr>
              <w:divsChild>
                <w:div w:id="1001814935">
                  <w:marLeft w:val="0"/>
                  <w:marRight w:val="0"/>
                  <w:marTop w:val="0"/>
                  <w:marBottom w:val="0"/>
                  <w:divBdr>
                    <w:top w:val="none" w:sz="0" w:space="0" w:color="auto"/>
                    <w:left w:val="none" w:sz="0" w:space="0" w:color="auto"/>
                    <w:bottom w:val="none" w:sz="0" w:space="0" w:color="auto"/>
                    <w:right w:val="none" w:sz="0" w:space="0" w:color="auto"/>
                  </w:divBdr>
                  <w:divsChild>
                    <w:div w:id="926502078">
                      <w:marLeft w:val="0"/>
                      <w:marRight w:val="0"/>
                      <w:marTop w:val="0"/>
                      <w:marBottom w:val="0"/>
                      <w:divBdr>
                        <w:top w:val="none" w:sz="0" w:space="0" w:color="auto"/>
                        <w:left w:val="none" w:sz="0" w:space="0" w:color="auto"/>
                        <w:bottom w:val="none" w:sz="0" w:space="0" w:color="auto"/>
                        <w:right w:val="none" w:sz="0" w:space="0" w:color="auto"/>
                      </w:divBdr>
                      <w:divsChild>
                        <w:div w:id="1005549618">
                          <w:marLeft w:val="0"/>
                          <w:marRight w:val="0"/>
                          <w:marTop w:val="0"/>
                          <w:marBottom w:val="0"/>
                          <w:divBdr>
                            <w:top w:val="none" w:sz="0" w:space="0" w:color="auto"/>
                            <w:left w:val="none" w:sz="0" w:space="0" w:color="auto"/>
                            <w:bottom w:val="none" w:sz="0" w:space="0" w:color="auto"/>
                            <w:right w:val="none" w:sz="0" w:space="0" w:color="auto"/>
                          </w:divBdr>
                          <w:divsChild>
                            <w:div w:id="1814640876">
                              <w:marLeft w:val="0"/>
                              <w:marRight w:val="0"/>
                              <w:marTop w:val="0"/>
                              <w:marBottom w:val="0"/>
                              <w:divBdr>
                                <w:top w:val="none" w:sz="0" w:space="0" w:color="auto"/>
                                <w:left w:val="none" w:sz="0" w:space="0" w:color="auto"/>
                                <w:bottom w:val="none" w:sz="0" w:space="0" w:color="auto"/>
                                <w:right w:val="none" w:sz="0" w:space="0" w:color="auto"/>
                              </w:divBdr>
                              <w:divsChild>
                                <w:div w:id="1023827917">
                                  <w:marLeft w:val="0"/>
                                  <w:marRight w:val="0"/>
                                  <w:marTop w:val="0"/>
                                  <w:marBottom w:val="0"/>
                                  <w:divBdr>
                                    <w:top w:val="none" w:sz="0" w:space="0" w:color="auto"/>
                                    <w:left w:val="none" w:sz="0" w:space="0" w:color="auto"/>
                                    <w:bottom w:val="none" w:sz="0" w:space="0" w:color="auto"/>
                                    <w:right w:val="none" w:sz="0" w:space="0" w:color="auto"/>
                                  </w:divBdr>
                                  <w:divsChild>
                                    <w:div w:id="1190024009">
                                      <w:marLeft w:val="0"/>
                                      <w:marRight w:val="0"/>
                                      <w:marTop w:val="0"/>
                                      <w:marBottom w:val="0"/>
                                      <w:divBdr>
                                        <w:top w:val="none" w:sz="0" w:space="0" w:color="auto"/>
                                        <w:left w:val="none" w:sz="0" w:space="0" w:color="auto"/>
                                        <w:bottom w:val="none" w:sz="0" w:space="0" w:color="auto"/>
                                        <w:right w:val="none" w:sz="0" w:space="0" w:color="auto"/>
                                      </w:divBdr>
                                      <w:divsChild>
                                        <w:div w:id="2099212801">
                                          <w:marLeft w:val="0"/>
                                          <w:marRight w:val="0"/>
                                          <w:marTop w:val="0"/>
                                          <w:marBottom w:val="0"/>
                                          <w:divBdr>
                                            <w:top w:val="none" w:sz="0" w:space="0" w:color="auto"/>
                                            <w:left w:val="none" w:sz="0" w:space="0" w:color="auto"/>
                                            <w:bottom w:val="none" w:sz="0" w:space="0" w:color="auto"/>
                                            <w:right w:val="none" w:sz="0" w:space="0" w:color="auto"/>
                                          </w:divBdr>
                                          <w:divsChild>
                                            <w:div w:id="1050110666">
                                              <w:marLeft w:val="0"/>
                                              <w:marRight w:val="0"/>
                                              <w:marTop w:val="0"/>
                                              <w:marBottom w:val="0"/>
                                              <w:divBdr>
                                                <w:top w:val="none" w:sz="0" w:space="0" w:color="auto"/>
                                                <w:left w:val="none" w:sz="0" w:space="0" w:color="auto"/>
                                                <w:bottom w:val="none" w:sz="0" w:space="0" w:color="auto"/>
                                                <w:right w:val="none" w:sz="0" w:space="0" w:color="auto"/>
                                              </w:divBdr>
                                              <w:divsChild>
                                                <w:div w:id="642932748">
                                                  <w:marLeft w:val="0"/>
                                                  <w:marRight w:val="0"/>
                                                  <w:marTop w:val="0"/>
                                                  <w:marBottom w:val="0"/>
                                                  <w:divBdr>
                                                    <w:top w:val="none" w:sz="0" w:space="0" w:color="auto"/>
                                                    <w:left w:val="none" w:sz="0" w:space="0" w:color="auto"/>
                                                    <w:bottom w:val="none" w:sz="0" w:space="0" w:color="auto"/>
                                                    <w:right w:val="none" w:sz="0" w:space="0" w:color="auto"/>
                                                  </w:divBdr>
                                                  <w:divsChild>
                                                    <w:div w:id="644553911">
                                                      <w:marLeft w:val="0"/>
                                                      <w:marRight w:val="0"/>
                                                      <w:marTop w:val="0"/>
                                                      <w:marBottom w:val="0"/>
                                                      <w:divBdr>
                                                        <w:top w:val="none" w:sz="0" w:space="0" w:color="auto"/>
                                                        <w:left w:val="none" w:sz="0" w:space="0" w:color="auto"/>
                                                        <w:bottom w:val="none" w:sz="0" w:space="0" w:color="auto"/>
                                                        <w:right w:val="none" w:sz="0" w:space="0" w:color="auto"/>
                                                      </w:divBdr>
                                                      <w:divsChild>
                                                        <w:div w:id="1270695361">
                                                          <w:marLeft w:val="0"/>
                                                          <w:marRight w:val="0"/>
                                                          <w:marTop w:val="0"/>
                                                          <w:marBottom w:val="0"/>
                                                          <w:divBdr>
                                                            <w:top w:val="none" w:sz="0" w:space="0" w:color="auto"/>
                                                            <w:left w:val="none" w:sz="0" w:space="0" w:color="auto"/>
                                                            <w:bottom w:val="none" w:sz="0" w:space="0" w:color="auto"/>
                                                            <w:right w:val="none" w:sz="0" w:space="0" w:color="auto"/>
                                                          </w:divBdr>
                                                          <w:divsChild>
                                                            <w:div w:id="123466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65071438">
      <w:bodyDiv w:val="1"/>
      <w:marLeft w:val="0"/>
      <w:marRight w:val="0"/>
      <w:marTop w:val="0"/>
      <w:marBottom w:val="0"/>
      <w:divBdr>
        <w:top w:val="none" w:sz="0" w:space="0" w:color="auto"/>
        <w:left w:val="none" w:sz="0" w:space="0" w:color="auto"/>
        <w:bottom w:val="none" w:sz="0" w:space="0" w:color="auto"/>
        <w:right w:val="none" w:sz="0" w:space="0" w:color="auto"/>
      </w:divBdr>
    </w:div>
    <w:div w:id="595938990">
      <w:bodyDiv w:val="1"/>
      <w:marLeft w:val="0"/>
      <w:marRight w:val="0"/>
      <w:marTop w:val="0"/>
      <w:marBottom w:val="0"/>
      <w:divBdr>
        <w:top w:val="none" w:sz="0" w:space="0" w:color="auto"/>
        <w:left w:val="none" w:sz="0" w:space="0" w:color="auto"/>
        <w:bottom w:val="none" w:sz="0" w:space="0" w:color="auto"/>
        <w:right w:val="none" w:sz="0" w:space="0" w:color="auto"/>
      </w:divBdr>
    </w:div>
    <w:div w:id="602997999">
      <w:bodyDiv w:val="1"/>
      <w:marLeft w:val="0"/>
      <w:marRight w:val="0"/>
      <w:marTop w:val="0"/>
      <w:marBottom w:val="0"/>
      <w:divBdr>
        <w:top w:val="none" w:sz="0" w:space="0" w:color="auto"/>
        <w:left w:val="none" w:sz="0" w:space="0" w:color="auto"/>
        <w:bottom w:val="none" w:sz="0" w:space="0" w:color="auto"/>
        <w:right w:val="none" w:sz="0" w:space="0" w:color="auto"/>
      </w:divBdr>
    </w:div>
    <w:div w:id="620839992">
      <w:bodyDiv w:val="1"/>
      <w:marLeft w:val="0"/>
      <w:marRight w:val="0"/>
      <w:marTop w:val="0"/>
      <w:marBottom w:val="0"/>
      <w:divBdr>
        <w:top w:val="none" w:sz="0" w:space="0" w:color="auto"/>
        <w:left w:val="none" w:sz="0" w:space="0" w:color="auto"/>
        <w:bottom w:val="none" w:sz="0" w:space="0" w:color="auto"/>
        <w:right w:val="none" w:sz="0" w:space="0" w:color="auto"/>
      </w:divBdr>
    </w:div>
    <w:div w:id="624235352">
      <w:bodyDiv w:val="1"/>
      <w:marLeft w:val="0"/>
      <w:marRight w:val="0"/>
      <w:marTop w:val="0"/>
      <w:marBottom w:val="0"/>
      <w:divBdr>
        <w:top w:val="none" w:sz="0" w:space="0" w:color="auto"/>
        <w:left w:val="none" w:sz="0" w:space="0" w:color="auto"/>
        <w:bottom w:val="none" w:sz="0" w:space="0" w:color="auto"/>
        <w:right w:val="none" w:sz="0" w:space="0" w:color="auto"/>
      </w:divBdr>
    </w:div>
    <w:div w:id="646011573">
      <w:bodyDiv w:val="1"/>
      <w:marLeft w:val="0"/>
      <w:marRight w:val="0"/>
      <w:marTop w:val="0"/>
      <w:marBottom w:val="0"/>
      <w:divBdr>
        <w:top w:val="none" w:sz="0" w:space="0" w:color="auto"/>
        <w:left w:val="none" w:sz="0" w:space="0" w:color="auto"/>
        <w:bottom w:val="none" w:sz="0" w:space="0" w:color="auto"/>
        <w:right w:val="none" w:sz="0" w:space="0" w:color="auto"/>
      </w:divBdr>
      <w:divsChild>
        <w:div w:id="462314176">
          <w:marLeft w:val="0"/>
          <w:marRight w:val="0"/>
          <w:marTop w:val="0"/>
          <w:marBottom w:val="0"/>
          <w:divBdr>
            <w:top w:val="none" w:sz="0" w:space="0" w:color="auto"/>
            <w:left w:val="none" w:sz="0" w:space="0" w:color="auto"/>
            <w:bottom w:val="none" w:sz="0" w:space="0" w:color="auto"/>
            <w:right w:val="none" w:sz="0" w:space="0" w:color="auto"/>
          </w:divBdr>
          <w:divsChild>
            <w:div w:id="1185826238">
              <w:marLeft w:val="0"/>
              <w:marRight w:val="0"/>
              <w:marTop w:val="0"/>
              <w:marBottom w:val="0"/>
              <w:divBdr>
                <w:top w:val="none" w:sz="0" w:space="0" w:color="auto"/>
                <w:left w:val="none" w:sz="0" w:space="0" w:color="auto"/>
                <w:bottom w:val="none" w:sz="0" w:space="0" w:color="auto"/>
                <w:right w:val="none" w:sz="0" w:space="0" w:color="auto"/>
              </w:divBdr>
              <w:divsChild>
                <w:div w:id="1623614349">
                  <w:marLeft w:val="0"/>
                  <w:marRight w:val="0"/>
                  <w:marTop w:val="0"/>
                  <w:marBottom w:val="0"/>
                  <w:divBdr>
                    <w:top w:val="none" w:sz="0" w:space="0" w:color="auto"/>
                    <w:left w:val="none" w:sz="0" w:space="0" w:color="auto"/>
                    <w:bottom w:val="none" w:sz="0" w:space="0" w:color="auto"/>
                    <w:right w:val="none" w:sz="0" w:space="0" w:color="auto"/>
                  </w:divBdr>
                  <w:divsChild>
                    <w:div w:id="1811632490">
                      <w:marLeft w:val="0"/>
                      <w:marRight w:val="0"/>
                      <w:marTop w:val="0"/>
                      <w:marBottom w:val="0"/>
                      <w:divBdr>
                        <w:top w:val="none" w:sz="0" w:space="0" w:color="auto"/>
                        <w:left w:val="none" w:sz="0" w:space="0" w:color="auto"/>
                        <w:bottom w:val="none" w:sz="0" w:space="0" w:color="auto"/>
                        <w:right w:val="none" w:sz="0" w:space="0" w:color="auto"/>
                      </w:divBdr>
                      <w:divsChild>
                        <w:div w:id="618688406">
                          <w:marLeft w:val="0"/>
                          <w:marRight w:val="0"/>
                          <w:marTop w:val="0"/>
                          <w:marBottom w:val="0"/>
                          <w:divBdr>
                            <w:top w:val="none" w:sz="0" w:space="0" w:color="auto"/>
                            <w:left w:val="none" w:sz="0" w:space="0" w:color="auto"/>
                            <w:bottom w:val="none" w:sz="0" w:space="0" w:color="auto"/>
                            <w:right w:val="none" w:sz="0" w:space="0" w:color="auto"/>
                          </w:divBdr>
                          <w:divsChild>
                            <w:div w:id="1450930285">
                              <w:marLeft w:val="0"/>
                              <w:marRight w:val="0"/>
                              <w:marTop w:val="0"/>
                              <w:marBottom w:val="0"/>
                              <w:divBdr>
                                <w:top w:val="none" w:sz="0" w:space="0" w:color="auto"/>
                                <w:left w:val="none" w:sz="0" w:space="0" w:color="auto"/>
                                <w:bottom w:val="none" w:sz="0" w:space="0" w:color="auto"/>
                                <w:right w:val="none" w:sz="0" w:space="0" w:color="auto"/>
                              </w:divBdr>
                              <w:divsChild>
                                <w:div w:id="2085056652">
                                  <w:marLeft w:val="0"/>
                                  <w:marRight w:val="0"/>
                                  <w:marTop w:val="0"/>
                                  <w:marBottom w:val="0"/>
                                  <w:divBdr>
                                    <w:top w:val="none" w:sz="0" w:space="0" w:color="auto"/>
                                    <w:left w:val="none" w:sz="0" w:space="0" w:color="auto"/>
                                    <w:bottom w:val="none" w:sz="0" w:space="0" w:color="auto"/>
                                    <w:right w:val="none" w:sz="0" w:space="0" w:color="auto"/>
                                  </w:divBdr>
                                  <w:divsChild>
                                    <w:div w:id="947156707">
                                      <w:marLeft w:val="0"/>
                                      <w:marRight w:val="0"/>
                                      <w:marTop w:val="0"/>
                                      <w:marBottom w:val="0"/>
                                      <w:divBdr>
                                        <w:top w:val="none" w:sz="0" w:space="0" w:color="auto"/>
                                        <w:left w:val="none" w:sz="0" w:space="0" w:color="auto"/>
                                        <w:bottom w:val="none" w:sz="0" w:space="0" w:color="auto"/>
                                        <w:right w:val="none" w:sz="0" w:space="0" w:color="auto"/>
                                      </w:divBdr>
                                      <w:divsChild>
                                        <w:div w:id="1578394896">
                                          <w:marLeft w:val="0"/>
                                          <w:marRight w:val="0"/>
                                          <w:marTop w:val="0"/>
                                          <w:marBottom w:val="0"/>
                                          <w:divBdr>
                                            <w:top w:val="none" w:sz="0" w:space="0" w:color="auto"/>
                                            <w:left w:val="none" w:sz="0" w:space="0" w:color="auto"/>
                                            <w:bottom w:val="none" w:sz="0" w:space="0" w:color="auto"/>
                                            <w:right w:val="none" w:sz="0" w:space="0" w:color="auto"/>
                                          </w:divBdr>
                                          <w:divsChild>
                                            <w:div w:id="676034704">
                                              <w:marLeft w:val="0"/>
                                              <w:marRight w:val="0"/>
                                              <w:marTop w:val="0"/>
                                              <w:marBottom w:val="0"/>
                                              <w:divBdr>
                                                <w:top w:val="none" w:sz="0" w:space="0" w:color="auto"/>
                                                <w:left w:val="none" w:sz="0" w:space="0" w:color="auto"/>
                                                <w:bottom w:val="none" w:sz="0" w:space="0" w:color="auto"/>
                                                <w:right w:val="none" w:sz="0" w:space="0" w:color="auto"/>
                                              </w:divBdr>
                                              <w:divsChild>
                                                <w:div w:id="662320266">
                                                  <w:marLeft w:val="0"/>
                                                  <w:marRight w:val="0"/>
                                                  <w:marTop w:val="0"/>
                                                  <w:marBottom w:val="0"/>
                                                  <w:divBdr>
                                                    <w:top w:val="none" w:sz="0" w:space="0" w:color="auto"/>
                                                    <w:left w:val="none" w:sz="0" w:space="0" w:color="auto"/>
                                                    <w:bottom w:val="none" w:sz="0" w:space="0" w:color="auto"/>
                                                    <w:right w:val="none" w:sz="0" w:space="0" w:color="auto"/>
                                                  </w:divBdr>
                                                  <w:divsChild>
                                                    <w:div w:id="473134810">
                                                      <w:marLeft w:val="0"/>
                                                      <w:marRight w:val="0"/>
                                                      <w:marTop w:val="0"/>
                                                      <w:marBottom w:val="0"/>
                                                      <w:divBdr>
                                                        <w:top w:val="none" w:sz="0" w:space="0" w:color="auto"/>
                                                        <w:left w:val="none" w:sz="0" w:space="0" w:color="auto"/>
                                                        <w:bottom w:val="none" w:sz="0" w:space="0" w:color="auto"/>
                                                        <w:right w:val="none" w:sz="0" w:space="0" w:color="auto"/>
                                                      </w:divBdr>
                                                      <w:divsChild>
                                                        <w:div w:id="1651523332">
                                                          <w:marLeft w:val="0"/>
                                                          <w:marRight w:val="0"/>
                                                          <w:marTop w:val="0"/>
                                                          <w:marBottom w:val="0"/>
                                                          <w:divBdr>
                                                            <w:top w:val="none" w:sz="0" w:space="0" w:color="auto"/>
                                                            <w:left w:val="none" w:sz="0" w:space="0" w:color="auto"/>
                                                            <w:bottom w:val="none" w:sz="0" w:space="0" w:color="auto"/>
                                                            <w:right w:val="none" w:sz="0" w:space="0" w:color="auto"/>
                                                          </w:divBdr>
                                                          <w:divsChild>
                                                            <w:div w:id="100705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50712455">
      <w:bodyDiv w:val="1"/>
      <w:marLeft w:val="0"/>
      <w:marRight w:val="0"/>
      <w:marTop w:val="0"/>
      <w:marBottom w:val="0"/>
      <w:divBdr>
        <w:top w:val="none" w:sz="0" w:space="0" w:color="auto"/>
        <w:left w:val="none" w:sz="0" w:space="0" w:color="auto"/>
        <w:bottom w:val="none" w:sz="0" w:space="0" w:color="auto"/>
        <w:right w:val="none" w:sz="0" w:space="0" w:color="auto"/>
      </w:divBdr>
    </w:div>
    <w:div w:id="665934624">
      <w:bodyDiv w:val="1"/>
      <w:marLeft w:val="0"/>
      <w:marRight w:val="0"/>
      <w:marTop w:val="0"/>
      <w:marBottom w:val="0"/>
      <w:divBdr>
        <w:top w:val="none" w:sz="0" w:space="0" w:color="auto"/>
        <w:left w:val="none" w:sz="0" w:space="0" w:color="auto"/>
        <w:bottom w:val="none" w:sz="0" w:space="0" w:color="auto"/>
        <w:right w:val="none" w:sz="0" w:space="0" w:color="auto"/>
      </w:divBdr>
    </w:div>
    <w:div w:id="689910822">
      <w:bodyDiv w:val="1"/>
      <w:marLeft w:val="0"/>
      <w:marRight w:val="0"/>
      <w:marTop w:val="0"/>
      <w:marBottom w:val="0"/>
      <w:divBdr>
        <w:top w:val="none" w:sz="0" w:space="0" w:color="auto"/>
        <w:left w:val="none" w:sz="0" w:space="0" w:color="auto"/>
        <w:bottom w:val="none" w:sz="0" w:space="0" w:color="auto"/>
        <w:right w:val="none" w:sz="0" w:space="0" w:color="auto"/>
      </w:divBdr>
    </w:div>
    <w:div w:id="693073571">
      <w:bodyDiv w:val="1"/>
      <w:marLeft w:val="0"/>
      <w:marRight w:val="0"/>
      <w:marTop w:val="0"/>
      <w:marBottom w:val="0"/>
      <w:divBdr>
        <w:top w:val="none" w:sz="0" w:space="0" w:color="auto"/>
        <w:left w:val="none" w:sz="0" w:space="0" w:color="auto"/>
        <w:bottom w:val="none" w:sz="0" w:space="0" w:color="auto"/>
        <w:right w:val="none" w:sz="0" w:space="0" w:color="auto"/>
      </w:divBdr>
    </w:div>
    <w:div w:id="696810059">
      <w:bodyDiv w:val="1"/>
      <w:marLeft w:val="0"/>
      <w:marRight w:val="0"/>
      <w:marTop w:val="0"/>
      <w:marBottom w:val="0"/>
      <w:divBdr>
        <w:top w:val="none" w:sz="0" w:space="0" w:color="auto"/>
        <w:left w:val="none" w:sz="0" w:space="0" w:color="auto"/>
        <w:bottom w:val="none" w:sz="0" w:space="0" w:color="auto"/>
        <w:right w:val="none" w:sz="0" w:space="0" w:color="auto"/>
      </w:divBdr>
      <w:divsChild>
        <w:div w:id="686365912">
          <w:marLeft w:val="0"/>
          <w:marRight w:val="0"/>
          <w:marTop w:val="0"/>
          <w:marBottom w:val="0"/>
          <w:divBdr>
            <w:top w:val="none" w:sz="0" w:space="0" w:color="auto"/>
            <w:left w:val="none" w:sz="0" w:space="0" w:color="auto"/>
            <w:bottom w:val="none" w:sz="0" w:space="0" w:color="auto"/>
            <w:right w:val="none" w:sz="0" w:space="0" w:color="auto"/>
          </w:divBdr>
          <w:divsChild>
            <w:div w:id="413402650">
              <w:marLeft w:val="0"/>
              <w:marRight w:val="0"/>
              <w:marTop w:val="0"/>
              <w:marBottom w:val="0"/>
              <w:divBdr>
                <w:top w:val="none" w:sz="0" w:space="0" w:color="auto"/>
                <w:left w:val="none" w:sz="0" w:space="0" w:color="auto"/>
                <w:bottom w:val="none" w:sz="0" w:space="0" w:color="auto"/>
                <w:right w:val="none" w:sz="0" w:space="0" w:color="auto"/>
              </w:divBdr>
              <w:divsChild>
                <w:div w:id="1257246331">
                  <w:marLeft w:val="0"/>
                  <w:marRight w:val="0"/>
                  <w:marTop w:val="0"/>
                  <w:marBottom w:val="0"/>
                  <w:divBdr>
                    <w:top w:val="none" w:sz="0" w:space="0" w:color="auto"/>
                    <w:left w:val="none" w:sz="0" w:space="0" w:color="auto"/>
                    <w:bottom w:val="none" w:sz="0" w:space="0" w:color="auto"/>
                    <w:right w:val="none" w:sz="0" w:space="0" w:color="auto"/>
                  </w:divBdr>
                  <w:divsChild>
                    <w:div w:id="1443651399">
                      <w:marLeft w:val="0"/>
                      <w:marRight w:val="0"/>
                      <w:marTop w:val="0"/>
                      <w:marBottom w:val="0"/>
                      <w:divBdr>
                        <w:top w:val="none" w:sz="0" w:space="0" w:color="auto"/>
                        <w:left w:val="none" w:sz="0" w:space="0" w:color="auto"/>
                        <w:bottom w:val="none" w:sz="0" w:space="0" w:color="auto"/>
                        <w:right w:val="none" w:sz="0" w:space="0" w:color="auto"/>
                      </w:divBdr>
                      <w:divsChild>
                        <w:div w:id="1932349324">
                          <w:marLeft w:val="0"/>
                          <w:marRight w:val="0"/>
                          <w:marTop w:val="0"/>
                          <w:marBottom w:val="0"/>
                          <w:divBdr>
                            <w:top w:val="none" w:sz="0" w:space="0" w:color="auto"/>
                            <w:left w:val="none" w:sz="0" w:space="0" w:color="auto"/>
                            <w:bottom w:val="none" w:sz="0" w:space="0" w:color="auto"/>
                            <w:right w:val="none" w:sz="0" w:space="0" w:color="auto"/>
                          </w:divBdr>
                          <w:divsChild>
                            <w:div w:id="1403412406">
                              <w:marLeft w:val="0"/>
                              <w:marRight w:val="0"/>
                              <w:marTop w:val="0"/>
                              <w:marBottom w:val="0"/>
                              <w:divBdr>
                                <w:top w:val="none" w:sz="0" w:space="0" w:color="auto"/>
                                <w:left w:val="none" w:sz="0" w:space="0" w:color="auto"/>
                                <w:bottom w:val="none" w:sz="0" w:space="0" w:color="auto"/>
                                <w:right w:val="none" w:sz="0" w:space="0" w:color="auto"/>
                              </w:divBdr>
                              <w:divsChild>
                                <w:div w:id="1258363514">
                                  <w:marLeft w:val="0"/>
                                  <w:marRight w:val="0"/>
                                  <w:marTop w:val="0"/>
                                  <w:marBottom w:val="0"/>
                                  <w:divBdr>
                                    <w:top w:val="none" w:sz="0" w:space="0" w:color="auto"/>
                                    <w:left w:val="none" w:sz="0" w:space="0" w:color="auto"/>
                                    <w:bottom w:val="none" w:sz="0" w:space="0" w:color="auto"/>
                                    <w:right w:val="none" w:sz="0" w:space="0" w:color="auto"/>
                                  </w:divBdr>
                                  <w:divsChild>
                                    <w:div w:id="913665093">
                                      <w:marLeft w:val="0"/>
                                      <w:marRight w:val="0"/>
                                      <w:marTop w:val="0"/>
                                      <w:marBottom w:val="0"/>
                                      <w:divBdr>
                                        <w:top w:val="none" w:sz="0" w:space="0" w:color="auto"/>
                                        <w:left w:val="none" w:sz="0" w:space="0" w:color="auto"/>
                                        <w:bottom w:val="none" w:sz="0" w:space="0" w:color="auto"/>
                                        <w:right w:val="none" w:sz="0" w:space="0" w:color="auto"/>
                                      </w:divBdr>
                                      <w:divsChild>
                                        <w:div w:id="203835675">
                                          <w:marLeft w:val="0"/>
                                          <w:marRight w:val="0"/>
                                          <w:marTop w:val="0"/>
                                          <w:marBottom w:val="0"/>
                                          <w:divBdr>
                                            <w:top w:val="none" w:sz="0" w:space="0" w:color="auto"/>
                                            <w:left w:val="none" w:sz="0" w:space="0" w:color="auto"/>
                                            <w:bottom w:val="none" w:sz="0" w:space="0" w:color="auto"/>
                                            <w:right w:val="none" w:sz="0" w:space="0" w:color="auto"/>
                                          </w:divBdr>
                                          <w:divsChild>
                                            <w:div w:id="1392116076">
                                              <w:marLeft w:val="0"/>
                                              <w:marRight w:val="0"/>
                                              <w:marTop w:val="0"/>
                                              <w:marBottom w:val="0"/>
                                              <w:divBdr>
                                                <w:top w:val="none" w:sz="0" w:space="0" w:color="auto"/>
                                                <w:left w:val="none" w:sz="0" w:space="0" w:color="auto"/>
                                                <w:bottom w:val="none" w:sz="0" w:space="0" w:color="auto"/>
                                                <w:right w:val="none" w:sz="0" w:space="0" w:color="auto"/>
                                              </w:divBdr>
                                              <w:divsChild>
                                                <w:div w:id="74323761">
                                                  <w:marLeft w:val="0"/>
                                                  <w:marRight w:val="0"/>
                                                  <w:marTop w:val="0"/>
                                                  <w:marBottom w:val="0"/>
                                                  <w:divBdr>
                                                    <w:top w:val="none" w:sz="0" w:space="0" w:color="auto"/>
                                                    <w:left w:val="none" w:sz="0" w:space="0" w:color="auto"/>
                                                    <w:bottom w:val="none" w:sz="0" w:space="0" w:color="auto"/>
                                                    <w:right w:val="none" w:sz="0" w:space="0" w:color="auto"/>
                                                  </w:divBdr>
                                                  <w:divsChild>
                                                    <w:div w:id="1074015295">
                                                      <w:marLeft w:val="0"/>
                                                      <w:marRight w:val="0"/>
                                                      <w:marTop w:val="0"/>
                                                      <w:marBottom w:val="0"/>
                                                      <w:divBdr>
                                                        <w:top w:val="none" w:sz="0" w:space="0" w:color="auto"/>
                                                        <w:left w:val="none" w:sz="0" w:space="0" w:color="auto"/>
                                                        <w:bottom w:val="none" w:sz="0" w:space="0" w:color="auto"/>
                                                        <w:right w:val="none" w:sz="0" w:space="0" w:color="auto"/>
                                                      </w:divBdr>
                                                      <w:divsChild>
                                                        <w:div w:id="1692141240">
                                                          <w:marLeft w:val="0"/>
                                                          <w:marRight w:val="0"/>
                                                          <w:marTop w:val="0"/>
                                                          <w:marBottom w:val="0"/>
                                                          <w:divBdr>
                                                            <w:top w:val="none" w:sz="0" w:space="0" w:color="auto"/>
                                                            <w:left w:val="none" w:sz="0" w:space="0" w:color="auto"/>
                                                            <w:bottom w:val="none" w:sz="0" w:space="0" w:color="auto"/>
                                                            <w:right w:val="none" w:sz="0" w:space="0" w:color="auto"/>
                                                          </w:divBdr>
                                                          <w:divsChild>
                                                            <w:div w:id="30462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84617322">
      <w:bodyDiv w:val="1"/>
      <w:marLeft w:val="0"/>
      <w:marRight w:val="0"/>
      <w:marTop w:val="0"/>
      <w:marBottom w:val="0"/>
      <w:divBdr>
        <w:top w:val="none" w:sz="0" w:space="0" w:color="auto"/>
        <w:left w:val="none" w:sz="0" w:space="0" w:color="auto"/>
        <w:bottom w:val="none" w:sz="0" w:space="0" w:color="auto"/>
        <w:right w:val="none" w:sz="0" w:space="0" w:color="auto"/>
      </w:divBdr>
    </w:div>
    <w:div w:id="901910028">
      <w:bodyDiv w:val="1"/>
      <w:marLeft w:val="0"/>
      <w:marRight w:val="0"/>
      <w:marTop w:val="0"/>
      <w:marBottom w:val="0"/>
      <w:divBdr>
        <w:top w:val="none" w:sz="0" w:space="0" w:color="auto"/>
        <w:left w:val="none" w:sz="0" w:space="0" w:color="auto"/>
        <w:bottom w:val="none" w:sz="0" w:space="0" w:color="auto"/>
        <w:right w:val="none" w:sz="0" w:space="0" w:color="auto"/>
      </w:divBdr>
      <w:divsChild>
        <w:div w:id="1713071266">
          <w:marLeft w:val="0"/>
          <w:marRight w:val="0"/>
          <w:marTop w:val="0"/>
          <w:marBottom w:val="0"/>
          <w:divBdr>
            <w:top w:val="none" w:sz="0" w:space="0" w:color="auto"/>
            <w:left w:val="none" w:sz="0" w:space="0" w:color="auto"/>
            <w:bottom w:val="none" w:sz="0" w:space="0" w:color="auto"/>
            <w:right w:val="none" w:sz="0" w:space="0" w:color="auto"/>
          </w:divBdr>
          <w:divsChild>
            <w:div w:id="1077169343">
              <w:marLeft w:val="0"/>
              <w:marRight w:val="0"/>
              <w:marTop w:val="0"/>
              <w:marBottom w:val="0"/>
              <w:divBdr>
                <w:top w:val="none" w:sz="0" w:space="0" w:color="auto"/>
                <w:left w:val="none" w:sz="0" w:space="0" w:color="auto"/>
                <w:bottom w:val="none" w:sz="0" w:space="0" w:color="auto"/>
                <w:right w:val="none" w:sz="0" w:space="0" w:color="auto"/>
              </w:divBdr>
              <w:divsChild>
                <w:div w:id="2031294771">
                  <w:marLeft w:val="0"/>
                  <w:marRight w:val="0"/>
                  <w:marTop w:val="0"/>
                  <w:marBottom w:val="0"/>
                  <w:divBdr>
                    <w:top w:val="none" w:sz="0" w:space="0" w:color="auto"/>
                    <w:left w:val="none" w:sz="0" w:space="0" w:color="auto"/>
                    <w:bottom w:val="none" w:sz="0" w:space="0" w:color="auto"/>
                    <w:right w:val="none" w:sz="0" w:space="0" w:color="auto"/>
                  </w:divBdr>
                  <w:divsChild>
                    <w:div w:id="1074355133">
                      <w:marLeft w:val="0"/>
                      <w:marRight w:val="0"/>
                      <w:marTop w:val="0"/>
                      <w:marBottom w:val="0"/>
                      <w:divBdr>
                        <w:top w:val="none" w:sz="0" w:space="0" w:color="auto"/>
                        <w:left w:val="none" w:sz="0" w:space="0" w:color="auto"/>
                        <w:bottom w:val="none" w:sz="0" w:space="0" w:color="auto"/>
                        <w:right w:val="none" w:sz="0" w:space="0" w:color="auto"/>
                      </w:divBdr>
                      <w:divsChild>
                        <w:div w:id="59522357">
                          <w:marLeft w:val="0"/>
                          <w:marRight w:val="0"/>
                          <w:marTop w:val="0"/>
                          <w:marBottom w:val="0"/>
                          <w:divBdr>
                            <w:top w:val="none" w:sz="0" w:space="0" w:color="auto"/>
                            <w:left w:val="none" w:sz="0" w:space="0" w:color="auto"/>
                            <w:bottom w:val="none" w:sz="0" w:space="0" w:color="auto"/>
                            <w:right w:val="none" w:sz="0" w:space="0" w:color="auto"/>
                          </w:divBdr>
                          <w:divsChild>
                            <w:div w:id="538204366">
                              <w:marLeft w:val="0"/>
                              <w:marRight w:val="0"/>
                              <w:marTop w:val="0"/>
                              <w:marBottom w:val="0"/>
                              <w:divBdr>
                                <w:top w:val="none" w:sz="0" w:space="0" w:color="auto"/>
                                <w:left w:val="none" w:sz="0" w:space="0" w:color="auto"/>
                                <w:bottom w:val="none" w:sz="0" w:space="0" w:color="auto"/>
                                <w:right w:val="none" w:sz="0" w:space="0" w:color="auto"/>
                              </w:divBdr>
                              <w:divsChild>
                                <w:div w:id="991833015">
                                  <w:marLeft w:val="0"/>
                                  <w:marRight w:val="0"/>
                                  <w:marTop w:val="0"/>
                                  <w:marBottom w:val="0"/>
                                  <w:divBdr>
                                    <w:top w:val="none" w:sz="0" w:space="0" w:color="auto"/>
                                    <w:left w:val="none" w:sz="0" w:space="0" w:color="auto"/>
                                    <w:bottom w:val="none" w:sz="0" w:space="0" w:color="auto"/>
                                    <w:right w:val="none" w:sz="0" w:space="0" w:color="auto"/>
                                  </w:divBdr>
                                  <w:divsChild>
                                    <w:div w:id="313528142">
                                      <w:marLeft w:val="0"/>
                                      <w:marRight w:val="0"/>
                                      <w:marTop w:val="0"/>
                                      <w:marBottom w:val="0"/>
                                      <w:divBdr>
                                        <w:top w:val="none" w:sz="0" w:space="0" w:color="auto"/>
                                        <w:left w:val="none" w:sz="0" w:space="0" w:color="auto"/>
                                        <w:bottom w:val="none" w:sz="0" w:space="0" w:color="auto"/>
                                        <w:right w:val="none" w:sz="0" w:space="0" w:color="auto"/>
                                      </w:divBdr>
                                      <w:divsChild>
                                        <w:div w:id="1235316417">
                                          <w:marLeft w:val="0"/>
                                          <w:marRight w:val="0"/>
                                          <w:marTop w:val="0"/>
                                          <w:marBottom w:val="0"/>
                                          <w:divBdr>
                                            <w:top w:val="none" w:sz="0" w:space="0" w:color="auto"/>
                                            <w:left w:val="none" w:sz="0" w:space="0" w:color="auto"/>
                                            <w:bottom w:val="none" w:sz="0" w:space="0" w:color="auto"/>
                                            <w:right w:val="none" w:sz="0" w:space="0" w:color="auto"/>
                                          </w:divBdr>
                                          <w:divsChild>
                                            <w:div w:id="2131632039">
                                              <w:marLeft w:val="0"/>
                                              <w:marRight w:val="0"/>
                                              <w:marTop w:val="0"/>
                                              <w:marBottom w:val="0"/>
                                              <w:divBdr>
                                                <w:top w:val="none" w:sz="0" w:space="0" w:color="auto"/>
                                                <w:left w:val="none" w:sz="0" w:space="0" w:color="auto"/>
                                                <w:bottom w:val="none" w:sz="0" w:space="0" w:color="auto"/>
                                                <w:right w:val="none" w:sz="0" w:space="0" w:color="auto"/>
                                              </w:divBdr>
                                              <w:divsChild>
                                                <w:div w:id="1146584286">
                                                  <w:marLeft w:val="0"/>
                                                  <w:marRight w:val="0"/>
                                                  <w:marTop w:val="0"/>
                                                  <w:marBottom w:val="0"/>
                                                  <w:divBdr>
                                                    <w:top w:val="none" w:sz="0" w:space="0" w:color="auto"/>
                                                    <w:left w:val="none" w:sz="0" w:space="0" w:color="auto"/>
                                                    <w:bottom w:val="none" w:sz="0" w:space="0" w:color="auto"/>
                                                    <w:right w:val="none" w:sz="0" w:space="0" w:color="auto"/>
                                                  </w:divBdr>
                                                  <w:divsChild>
                                                    <w:div w:id="482627374">
                                                      <w:marLeft w:val="0"/>
                                                      <w:marRight w:val="0"/>
                                                      <w:marTop w:val="0"/>
                                                      <w:marBottom w:val="0"/>
                                                      <w:divBdr>
                                                        <w:top w:val="none" w:sz="0" w:space="0" w:color="auto"/>
                                                        <w:left w:val="none" w:sz="0" w:space="0" w:color="auto"/>
                                                        <w:bottom w:val="none" w:sz="0" w:space="0" w:color="auto"/>
                                                        <w:right w:val="none" w:sz="0" w:space="0" w:color="auto"/>
                                                      </w:divBdr>
                                                      <w:divsChild>
                                                        <w:div w:id="1224682343">
                                                          <w:marLeft w:val="0"/>
                                                          <w:marRight w:val="0"/>
                                                          <w:marTop w:val="0"/>
                                                          <w:marBottom w:val="0"/>
                                                          <w:divBdr>
                                                            <w:top w:val="none" w:sz="0" w:space="0" w:color="auto"/>
                                                            <w:left w:val="none" w:sz="0" w:space="0" w:color="auto"/>
                                                            <w:bottom w:val="none" w:sz="0" w:space="0" w:color="auto"/>
                                                            <w:right w:val="none" w:sz="0" w:space="0" w:color="auto"/>
                                                          </w:divBdr>
                                                          <w:divsChild>
                                                            <w:div w:id="121268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05262168">
      <w:bodyDiv w:val="1"/>
      <w:marLeft w:val="0"/>
      <w:marRight w:val="0"/>
      <w:marTop w:val="0"/>
      <w:marBottom w:val="0"/>
      <w:divBdr>
        <w:top w:val="none" w:sz="0" w:space="0" w:color="auto"/>
        <w:left w:val="none" w:sz="0" w:space="0" w:color="auto"/>
        <w:bottom w:val="none" w:sz="0" w:space="0" w:color="auto"/>
        <w:right w:val="none" w:sz="0" w:space="0" w:color="auto"/>
      </w:divBdr>
    </w:div>
    <w:div w:id="929310355">
      <w:bodyDiv w:val="1"/>
      <w:marLeft w:val="0"/>
      <w:marRight w:val="0"/>
      <w:marTop w:val="0"/>
      <w:marBottom w:val="0"/>
      <w:divBdr>
        <w:top w:val="none" w:sz="0" w:space="0" w:color="auto"/>
        <w:left w:val="none" w:sz="0" w:space="0" w:color="auto"/>
        <w:bottom w:val="none" w:sz="0" w:space="0" w:color="auto"/>
        <w:right w:val="none" w:sz="0" w:space="0" w:color="auto"/>
      </w:divBdr>
    </w:div>
    <w:div w:id="935135659">
      <w:bodyDiv w:val="1"/>
      <w:marLeft w:val="0"/>
      <w:marRight w:val="0"/>
      <w:marTop w:val="0"/>
      <w:marBottom w:val="0"/>
      <w:divBdr>
        <w:top w:val="none" w:sz="0" w:space="0" w:color="auto"/>
        <w:left w:val="none" w:sz="0" w:space="0" w:color="auto"/>
        <w:bottom w:val="none" w:sz="0" w:space="0" w:color="auto"/>
        <w:right w:val="none" w:sz="0" w:space="0" w:color="auto"/>
      </w:divBdr>
    </w:div>
    <w:div w:id="1152598969">
      <w:bodyDiv w:val="1"/>
      <w:marLeft w:val="0"/>
      <w:marRight w:val="0"/>
      <w:marTop w:val="0"/>
      <w:marBottom w:val="0"/>
      <w:divBdr>
        <w:top w:val="none" w:sz="0" w:space="0" w:color="auto"/>
        <w:left w:val="none" w:sz="0" w:space="0" w:color="auto"/>
        <w:bottom w:val="none" w:sz="0" w:space="0" w:color="auto"/>
        <w:right w:val="none" w:sz="0" w:space="0" w:color="auto"/>
      </w:divBdr>
    </w:div>
    <w:div w:id="1190798866">
      <w:bodyDiv w:val="1"/>
      <w:marLeft w:val="0"/>
      <w:marRight w:val="0"/>
      <w:marTop w:val="0"/>
      <w:marBottom w:val="0"/>
      <w:divBdr>
        <w:top w:val="none" w:sz="0" w:space="0" w:color="auto"/>
        <w:left w:val="none" w:sz="0" w:space="0" w:color="auto"/>
        <w:bottom w:val="none" w:sz="0" w:space="0" w:color="auto"/>
        <w:right w:val="none" w:sz="0" w:space="0" w:color="auto"/>
      </w:divBdr>
      <w:divsChild>
        <w:div w:id="1679699853">
          <w:marLeft w:val="0"/>
          <w:marRight w:val="0"/>
          <w:marTop w:val="0"/>
          <w:marBottom w:val="0"/>
          <w:divBdr>
            <w:top w:val="none" w:sz="0" w:space="0" w:color="auto"/>
            <w:left w:val="none" w:sz="0" w:space="0" w:color="auto"/>
            <w:bottom w:val="none" w:sz="0" w:space="0" w:color="auto"/>
            <w:right w:val="none" w:sz="0" w:space="0" w:color="auto"/>
          </w:divBdr>
          <w:divsChild>
            <w:div w:id="1784761625">
              <w:marLeft w:val="0"/>
              <w:marRight w:val="0"/>
              <w:marTop w:val="0"/>
              <w:marBottom w:val="0"/>
              <w:divBdr>
                <w:top w:val="none" w:sz="0" w:space="0" w:color="auto"/>
                <w:left w:val="none" w:sz="0" w:space="0" w:color="auto"/>
                <w:bottom w:val="none" w:sz="0" w:space="0" w:color="auto"/>
                <w:right w:val="none" w:sz="0" w:space="0" w:color="auto"/>
              </w:divBdr>
              <w:divsChild>
                <w:div w:id="902642752">
                  <w:marLeft w:val="0"/>
                  <w:marRight w:val="0"/>
                  <w:marTop w:val="0"/>
                  <w:marBottom w:val="0"/>
                  <w:divBdr>
                    <w:top w:val="none" w:sz="0" w:space="0" w:color="auto"/>
                    <w:left w:val="none" w:sz="0" w:space="0" w:color="auto"/>
                    <w:bottom w:val="none" w:sz="0" w:space="0" w:color="auto"/>
                    <w:right w:val="none" w:sz="0" w:space="0" w:color="auto"/>
                  </w:divBdr>
                  <w:divsChild>
                    <w:div w:id="1670519668">
                      <w:marLeft w:val="0"/>
                      <w:marRight w:val="0"/>
                      <w:marTop w:val="0"/>
                      <w:marBottom w:val="0"/>
                      <w:divBdr>
                        <w:top w:val="none" w:sz="0" w:space="0" w:color="auto"/>
                        <w:left w:val="none" w:sz="0" w:space="0" w:color="auto"/>
                        <w:bottom w:val="none" w:sz="0" w:space="0" w:color="auto"/>
                        <w:right w:val="none" w:sz="0" w:space="0" w:color="auto"/>
                      </w:divBdr>
                      <w:divsChild>
                        <w:div w:id="339355470">
                          <w:marLeft w:val="0"/>
                          <w:marRight w:val="0"/>
                          <w:marTop w:val="0"/>
                          <w:marBottom w:val="0"/>
                          <w:divBdr>
                            <w:top w:val="none" w:sz="0" w:space="0" w:color="auto"/>
                            <w:left w:val="none" w:sz="0" w:space="0" w:color="auto"/>
                            <w:bottom w:val="none" w:sz="0" w:space="0" w:color="auto"/>
                            <w:right w:val="none" w:sz="0" w:space="0" w:color="auto"/>
                          </w:divBdr>
                          <w:divsChild>
                            <w:div w:id="676083559">
                              <w:marLeft w:val="0"/>
                              <w:marRight w:val="0"/>
                              <w:marTop w:val="0"/>
                              <w:marBottom w:val="0"/>
                              <w:divBdr>
                                <w:top w:val="none" w:sz="0" w:space="0" w:color="auto"/>
                                <w:left w:val="none" w:sz="0" w:space="0" w:color="auto"/>
                                <w:bottom w:val="none" w:sz="0" w:space="0" w:color="auto"/>
                                <w:right w:val="none" w:sz="0" w:space="0" w:color="auto"/>
                              </w:divBdr>
                              <w:divsChild>
                                <w:div w:id="935139891">
                                  <w:marLeft w:val="0"/>
                                  <w:marRight w:val="0"/>
                                  <w:marTop w:val="0"/>
                                  <w:marBottom w:val="0"/>
                                  <w:divBdr>
                                    <w:top w:val="none" w:sz="0" w:space="0" w:color="auto"/>
                                    <w:left w:val="none" w:sz="0" w:space="0" w:color="auto"/>
                                    <w:bottom w:val="none" w:sz="0" w:space="0" w:color="auto"/>
                                    <w:right w:val="none" w:sz="0" w:space="0" w:color="auto"/>
                                  </w:divBdr>
                                  <w:divsChild>
                                    <w:div w:id="161163772">
                                      <w:marLeft w:val="0"/>
                                      <w:marRight w:val="0"/>
                                      <w:marTop w:val="0"/>
                                      <w:marBottom w:val="0"/>
                                      <w:divBdr>
                                        <w:top w:val="none" w:sz="0" w:space="0" w:color="auto"/>
                                        <w:left w:val="none" w:sz="0" w:space="0" w:color="auto"/>
                                        <w:bottom w:val="none" w:sz="0" w:space="0" w:color="auto"/>
                                        <w:right w:val="none" w:sz="0" w:space="0" w:color="auto"/>
                                      </w:divBdr>
                                      <w:divsChild>
                                        <w:div w:id="1224683644">
                                          <w:marLeft w:val="0"/>
                                          <w:marRight w:val="0"/>
                                          <w:marTop w:val="0"/>
                                          <w:marBottom w:val="0"/>
                                          <w:divBdr>
                                            <w:top w:val="none" w:sz="0" w:space="0" w:color="auto"/>
                                            <w:left w:val="none" w:sz="0" w:space="0" w:color="auto"/>
                                            <w:bottom w:val="none" w:sz="0" w:space="0" w:color="auto"/>
                                            <w:right w:val="none" w:sz="0" w:space="0" w:color="auto"/>
                                          </w:divBdr>
                                          <w:divsChild>
                                            <w:div w:id="1535967567">
                                              <w:marLeft w:val="0"/>
                                              <w:marRight w:val="0"/>
                                              <w:marTop w:val="0"/>
                                              <w:marBottom w:val="0"/>
                                              <w:divBdr>
                                                <w:top w:val="none" w:sz="0" w:space="0" w:color="auto"/>
                                                <w:left w:val="none" w:sz="0" w:space="0" w:color="auto"/>
                                                <w:bottom w:val="none" w:sz="0" w:space="0" w:color="auto"/>
                                                <w:right w:val="none" w:sz="0" w:space="0" w:color="auto"/>
                                              </w:divBdr>
                                              <w:divsChild>
                                                <w:div w:id="1342976036">
                                                  <w:marLeft w:val="0"/>
                                                  <w:marRight w:val="0"/>
                                                  <w:marTop w:val="0"/>
                                                  <w:marBottom w:val="0"/>
                                                  <w:divBdr>
                                                    <w:top w:val="none" w:sz="0" w:space="0" w:color="auto"/>
                                                    <w:left w:val="none" w:sz="0" w:space="0" w:color="auto"/>
                                                    <w:bottom w:val="none" w:sz="0" w:space="0" w:color="auto"/>
                                                    <w:right w:val="none" w:sz="0" w:space="0" w:color="auto"/>
                                                  </w:divBdr>
                                                  <w:divsChild>
                                                    <w:div w:id="454254144">
                                                      <w:marLeft w:val="0"/>
                                                      <w:marRight w:val="0"/>
                                                      <w:marTop w:val="0"/>
                                                      <w:marBottom w:val="0"/>
                                                      <w:divBdr>
                                                        <w:top w:val="none" w:sz="0" w:space="0" w:color="auto"/>
                                                        <w:left w:val="none" w:sz="0" w:space="0" w:color="auto"/>
                                                        <w:bottom w:val="none" w:sz="0" w:space="0" w:color="auto"/>
                                                        <w:right w:val="none" w:sz="0" w:space="0" w:color="auto"/>
                                                      </w:divBdr>
                                                      <w:divsChild>
                                                        <w:div w:id="1799909725">
                                                          <w:marLeft w:val="0"/>
                                                          <w:marRight w:val="0"/>
                                                          <w:marTop w:val="0"/>
                                                          <w:marBottom w:val="0"/>
                                                          <w:divBdr>
                                                            <w:top w:val="none" w:sz="0" w:space="0" w:color="auto"/>
                                                            <w:left w:val="none" w:sz="0" w:space="0" w:color="auto"/>
                                                            <w:bottom w:val="none" w:sz="0" w:space="0" w:color="auto"/>
                                                            <w:right w:val="none" w:sz="0" w:space="0" w:color="auto"/>
                                                          </w:divBdr>
                                                          <w:divsChild>
                                                            <w:div w:id="120097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7150552">
      <w:bodyDiv w:val="1"/>
      <w:marLeft w:val="0"/>
      <w:marRight w:val="0"/>
      <w:marTop w:val="0"/>
      <w:marBottom w:val="0"/>
      <w:divBdr>
        <w:top w:val="none" w:sz="0" w:space="0" w:color="auto"/>
        <w:left w:val="none" w:sz="0" w:space="0" w:color="auto"/>
        <w:bottom w:val="none" w:sz="0" w:space="0" w:color="auto"/>
        <w:right w:val="none" w:sz="0" w:space="0" w:color="auto"/>
      </w:divBdr>
    </w:div>
    <w:div w:id="1310670917">
      <w:bodyDiv w:val="1"/>
      <w:marLeft w:val="0"/>
      <w:marRight w:val="0"/>
      <w:marTop w:val="0"/>
      <w:marBottom w:val="0"/>
      <w:divBdr>
        <w:top w:val="none" w:sz="0" w:space="0" w:color="auto"/>
        <w:left w:val="none" w:sz="0" w:space="0" w:color="auto"/>
        <w:bottom w:val="none" w:sz="0" w:space="0" w:color="auto"/>
        <w:right w:val="none" w:sz="0" w:space="0" w:color="auto"/>
      </w:divBdr>
    </w:div>
    <w:div w:id="1311246459">
      <w:bodyDiv w:val="1"/>
      <w:marLeft w:val="0"/>
      <w:marRight w:val="0"/>
      <w:marTop w:val="0"/>
      <w:marBottom w:val="0"/>
      <w:divBdr>
        <w:top w:val="none" w:sz="0" w:space="0" w:color="auto"/>
        <w:left w:val="none" w:sz="0" w:space="0" w:color="auto"/>
        <w:bottom w:val="none" w:sz="0" w:space="0" w:color="auto"/>
        <w:right w:val="none" w:sz="0" w:space="0" w:color="auto"/>
      </w:divBdr>
      <w:divsChild>
        <w:div w:id="639191908">
          <w:marLeft w:val="0"/>
          <w:marRight w:val="0"/>
          <w:marTop w:val="0"/>
          <w:marBottom w:val="0"/>
          <w:divBdr>
            <w:top w:val="none" w:sz="0" w:space="0" w:color="auto"/>
            <w:left w:val="none" w:sz="0" w:space="0" w:color="auto"/>
            <w:bottom w:val="none" w:sz="0" w:space="0" w:color="auto"/>
            <w:right w:val="none" w:sz="0" w:space="0" w:color="auto"/>
          </w:divBdr>
          <w:divsChild>
            <w:div w:id="175194434">
              <w:marLeft w:val="0"/>
              <w:marRight w:val="0"/>
              <w:marTop w:val="0"/>
              <w:marBottom w:val="0"/>
              <w:divBdr>
                <w:top w:val="none" w:sz="0" w:space="0" w:color="auto"/>
                <w:left w:val="none" w:sz="0" w:space="0" w:color="auto"/>
                <w:bottom w:val="none" w:sz="0" w:space="0" w:color="auto"/>
                <w:right w:val="none" w:sz="0" w:space="0" w:color="auto"/>
              </w:divBdr>
              <w:divsChild>
                <w:div w:id="1098060541">
                  <w:marLeft w:val="0"/>
                  <w:marRight w:val="0"/>
                  <w:marTop w:val="0"/>
                  <w:marBottom w:val="0"/>
                  <w:divBdr>
                    <w:top w:val="none" w:sz="0" w:space="0" w:color="auto"/>
                    <w:left w:val="none" w:sz="0" w:space="0" w:color="auto"/>
                    <w:bottom w:val="none" w:sz="0" w:space="0" w:color="auto"/>
                    <w:right w:val="none" w:sz="0" w:space="0" w:color="auto"/>
                  </w:divBdr>
                  <w:divsChild>
                    <w:div w:id="55129297">
                      <w:marLeft w:val="0"/>
                      <w:marRight w:val="0"/>
                      <w:marTop w:val="0"/>
                      <w:marBottom w:val="0"/>
                      <w:divBdr>
                        <w:top w:val="none" w:sz="0" w:space="0" w:color="auto"/>
                        <w:left w:val="none" w:sz="0" w:space="0" w:color="auto"/>
                        <w:bottom w:val="none" w:sz="0" w:space="0" w:color="auto"/>
                        <w:right w:val="none" w:sz="0" w:space="0" w:color="auto"/>
                      </w:divBdr>
                      <w:divsChild>
                        <w:div w:id="360589585">
                          <w:marLeft w:val="0"/>
                          <w:marRight w:val="0"/>
                          <w:marTop w:val="0"/>
                          <w:marBottom w:val="0"/>
                          <w:divBdr>
                            <w:top w:val="none" w:sz="0" w:space="0" w:color="auto"/>
                            <w:left w:val="none" w:sz="0" w:space="0" w:color="auto"/>
                            <w:bottom w:val="none" w:sz="0" w:space="0" w:color="auto"/>
                            <w:right w:val="none" w:sz="0" w:space="0" w:color="auto"/>
                          </w:divBdr>
                          <w:divsChild>
                            <w:div w:id="1962950698">
                              <w:marLeft w:val="0"/>
                              <w:marRight w:val="0"/>
                              <w:marTop w:val="0"/>
                              <w:marBottom w:val="0"/>
                              <w:divBdr>
                                <w:top w:val="none" w:sz="0" w:space="0" w:color="auto"/>
                                <w:left w:val="none" w:sz="0" w:space="0" w:color="auto"/>
                                <w:bottom w:val="none" w:sz="0" w:space="0" w:color="auto"/>
                                <w:right w:val="none" w:sz="0" w:space="0" w:color="auto"/>
                              </w:divBdr>
                              <w:divsChild>
                                <w:div w:id="196818250">
                                  <w:marLeft w:val="0"/>
                                  <w:marRight w:val="0"/>
                                  <w:marTop w:val="0"/>
                                  <w:marBottom w:val="0"/>
                                  <w:divBdr>
                                    <w:top w:val="none" w:sz="0" w:space="0" w:color="auto"/>
                                    <w:left w:val="none" w:sz="0" w:space="0" w:color="auto"/>
                                    <w:bottom w:val="none" w:sz="0" w:space="0" w:color="auto"/>
                                    <w:right w:val="none" w:sz="0" w:space="0" w:color="auto"/>
                                  </w:divBdr>
                                  <w:divsChild>
                                    <w:div w:id="142355596">
                                      <w:marLeft w:val="0"/>
                                      <w:marRight w:val="0"/>
                                      <w:marTop w:val="0"/>
                                      <w:marBottom w:val="0"/>
                                      <w:divBdr>
                                        <w:top w:val="none" w:sz="0" w:space="0" w:color="auto"/>
                                        <w:left w:val="none" w:sz="0" w:space="0" w:color="auto"/>
                                        <w:bottom w:val="none" w:sz="0" w:space="0" w:color="auto"/>
                                        <w:right w:val="none" w:sz="0" w:space="0" w:color="auto"/>
                                      </w:divBdr>
                                      <w:divsChild>
                                        <w:div w:id="48657216">
                                          <w:marLeft w:val="0"/>
                                          <w:marRight w:val="0"/>
                                          <w:marTop w:val="0"/>
                                          <w:marBottom w:val="0"/>
                                          <w:divBdr>
                                            <w:top w:val="none" w:sz="0" w:space="0" w:color="auto"/>
                                            <w:left w:val="none" w:sz="0" w:space="0" w:color="auto"/>
                                            <w:bottom w:val="none" w:sz="0" w:space="0" w:color="auto"/>
                                            <w:right w:val="none" w:sz="0" w:space="0" w:color="auto"/>
                                          </w:divBdr>
                                          <w:divsChild>
                                            <w:div w:id="1062557355">
                                              <w:marLeft w:val="0"/>
                                              <w:marRight w:val="0"/>
                                              <w:marTop w:val="0"/>
                                              <w:marBottom w:val="0"/>
                                              <w:divBdr>
                                                <w:top w:val="none" w:sz="0" w:space="0" w:color="auto"/>
                                                <w:left w:val="none" w:sz="0" w:space="0" w:color="auto"/>
                                                <w:bottom w:val="none" w:sz="0" w:space="0" w:color="auto"/>
                                                <w:right w:val="none" w:sz="0" w:space="0" w:color="auto"/>
                                              </w:divBdr>
                                              <w:divsChild>
                                                <w:div w:id="1087312595">
                                                  <w:marLeft w:val="0"/>
                                                  <w:marRight w:val="0"/>
                                                  <w:marTop w:val="0"/>
                                                  <w:marBottom w:val="0"/>
                                                  <w:divBdr>
                                                    <w:top w:val="none" w:sz="0" w:space="0" w:color="auto"/>
                                                    <w:left w:val="none" w:sz="0" w:space="0" w:color="auto"/>
                                                    <w:bottom w:val="none" w:sz="0" w:space="0" w:color="auto"/>
                                                    <w:right w:val="none" w:sz="0" w:space="0" w:color="auto"/>
                                                  </w:divBdr>
                                                  <w:divsChild>
                                                    <w:div w:id="109594744">
                                                      <w:marLeft w:val="0"/>
                                                      <w:marRight w:val="0"/>
                                                      <w:marTop w:val="0"/>
                                                      <w:marBottom w:val="0"/>
                                                      <w:divBdr>
                                                        <w:top w:val="none" w:sz="0" w:space="0" w:color="auto"/>
                                                        <w:left w:val="none" w:sz="0" w:space="0" w:color="auto"/>
                                                        <w:bottom w:val="none" w:sz="0" w:space="0" w:color="auto"/>
                                                        <w:right w:val="none" w:sz="0" w:space="0" w:color="auto"/>
                                                      </w:divBdr>
                                                      <w:divsChild>
                                                        <w:div w:id="428163614">
                                                          <w:marLeft w:val="0"/>
                                                          <w:marRight w:val="0"/>
                                                          <w:marTop w:val="0"/>
                                                          <w:marBottom w:val="0"/>
                                                          <w:divBdr>
                                                            <w:top w:val="none" w:sz="0" w:space="0" w:color="auto"/>
                                                            <w:left w:val="none" w:sz="0" w:space="0" w:color="auto"/>
                                                            <w:bottom w:val="none" w:sz="0" w:space="0" w:color="auto"/>
                                                            <w:right w:val="none" w:sz="0" w:space="0" w:color="auto"/>
                                                          </w:divBdr>
                                                          <w:divsChild>
                                                            <w:div w:id="486551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9620887">
      <w:bodyDiv w:val="1"/>
      <w:marLeft w:val="0"/>
      <w:marRight w:val="0"/>
      <w:marTop w:val="0"/>
      <w:marBottom w:val="0"/>
      <w:divBdr>
        <w:top w:val="none" w:sz="0" w:space="0" w:color="auto"/>
        <w:left w:val="none" w:sz="0" w:space="0" w:color="auto"/>
        <w:bottom w:val="none" w:sz="0" w:space="0" w:color="auto"/>
        <w:right w:val="none" w:sz="0" w:space="0" w:color="auto"/>
      </w:divBdr>
      <w:divsChild>
        <w:div w:id="722289033">
          <w:marLeft w:val="0"/>
          <w:marRight w:val="0"/>
          <w:marTop w:val="0"/>
          <w:marBottom w:val="0"/>
          <w:divBdr>
            <w:top w:val="none" w:sz="0" w:space="0" w:color="auto"/>
            <w:left w:val="none" w:sz="0" w:space="0" w:color="auto"/>
            <w:bottom w:val="none" w:sz="0" w:space="0" w:color="auto"/>
            <w:right w:val="none" w:sz="0" w:space="0" w:color="auto"/>
          </w:divBdr>
          <w:divsChild>
            <w:div w:id="1776712350">
              <w:marLeft w:val="0"/>
              <w:marRight w:val="0"/>
              <w:marTop w:val="0"/>
              <w:marBottom w:val="0"/>
              <w:divBdr>
                <w:top w:val="none" w:sz="0" w:space="0" w:color="auto"/>
                <w:left w:val="none" w:sz="0" w:space="0" w:color="auto"/>
                <w:bottom w:val="none" w:sz="0" w:space="0" w:color="auto"/>
                <w:right w:val="none" w:sz="0" w:space="0" w:color="auto"/>
              </w:divBdr>
              <w:divsChild>
                <w:div w:id="1788038325">
                  <w:marLeft w:val="0"/>
                  <w:marRight w:val="0"/>
                  <w:marTop w:val="0"/>
                  <w:marBottom w:val="0"/>
                  <w:divBdr>
                    <w:top w:val="none" w:sz="0" w:space="0" w:color="auto"/>
                    <w:left w:val="none" w:sz="0" w:space="0" w:color="auto"/>
                    <w:bottom w:val="none" w:sz="0" w:space="0" w:color="auto"/>
                    <w:right w:val="none" w:sz="0" w:space="0" w:color="auto"/>
                  </w:divBdr>
                  <w:divsChild>
                    <w:div w:id="1789351571">
                      <w:marLeft w:val="0"/>
                      <w:marRight w:val="0"/>
                      <w:marTop w:val="0"/>
                      <w:marBottom w:val="0"/>
                      <w:divBdr>
                        <w:top w:val="none" w:sz="0" w:space="0" w:color="auto"/>
                        <w:left w:val="none" w:sz="0" w:space="0" w:color="auto"/>
                        <w:bottom w:val="none" w:sz="0" w:space="0" w:color="auto"/>
                        <w:right w:val="none" w:sz="0" w:space="0" w:color="auto"/>
                      </w:divBdr>
                      <w:divsChild>
                        <w:div w:id="562638771">
                          <w:marLeft w:val="0"/>
                          <w:marRight w:val="0"/>
                          <w:marTop w:val="0"/>
                          <w:marBottom w:val="0"/>
                          <w:divBdr>
                            <w:top w:val="none" w:sz="0" w:space="0" w:color="auto"/>
                            <w:left w:val="none" w:sz="0" w:space="0" w:color="auto"/>
                            <w:bottom w:val="none" w:sz="0" w:space="0" w:color="auto"/>
                            <w:right w:val="none" w:sz="0" w:space="0" w:color="auto"/>
                          </w:divBdr>
                          <w:divsChild>
                            <w:div w:id="538593503">
                              <w:marLeft w:val="0"/>
                              <w:marRight w:val="0"/>
                              <w:marTop w:val="0"/>
                              <w:marBottom w:val="0"/>
                              <w:divBdr>
                                <w:top w:val="none" w:sz="0" w:space="0" w:color="auto"/>
                                <w:left w:val="none" w:sz="0" w:space="0" w:color="auto"/>
                                <w:bottom w:val="none" w:sz="0" w:space="0" w:color="auto"/>
                                <w:right w:val="none" w:sz="0" w:space="0" w:color="auto"/>
                              </w:divBdr>
                              <w:divsChild>
                                <w:div w:id="1905984663">
                                  <w:marLeft w:val="0"/>
                                  <w:marRight w:val="0"/>
                                  <w:marTop w:val="0"/>
                                  <w:marBottom w:val="0"/>
                                  <w:divBdr>
                                    <w:top w:val="none" w:sz="0" w:space="0" w:color="auto"/>
                                    <w:left w:val="none" w:sz="0" w:space="0" w:color="auto"/>
                                    <w:bottom w:val="none" w:sz="0" w:space="0" w:color="auto"/>
                                    <w:right w:val="none" w:sz="0" w:space="0" w:color="auto"/>
                                  </w:divBdr>
                                  <w:divsChild>
                                    <w:div w:id="1014769326">
                                      <w:marLeft w:val="0"/>
                                      <w:marRight w:val="0"/>
                                      <w:marTop w:val="0"/>
                                      <w:marBottom w:val="0"/>
                                      <w:divBdr>
                                        <w:top w:val="none" w:sz="0" w:space="0" w:color="auto"/>
                                        <w:left w:val="none" w:sz="0" w:space="0" w:color="auto"/>
                                        <w:bottom w:val="none" w:sz="0" w:space="0" w:color="auto"/>
                                        <w:right w:val="none" w:sz="0" w:space="0" w:color="auto"/>
                                      </w:divBdr>
                                      <w:divsChild>
                                        <w:div w:id="1136532674">
                                          <w:marLeft w:val="0"/>
                                          <w:marRight w:val="0"/>
                                          <w:marTop w:val="0"/>
                                          <w:marBottom w:val="0"/>
                                          <w:divBdr>
                                            <w:top w:val="none" w:sz="0" w:space="0" w:color="auto"/>
                                            <w:left w:val="none" w:sz="0" w:space="0" w:color="auto"/>
                                            <w:bottom w:val="none" w:sz="0" w:space="0" w:color="auto"/>
                                            <w:right w:val="none" w:sz="0" w:space="0" w:color="auto"/>
                                          </w:divBdr>
                                          <w:divsChild>
                                            <w:div w:id="1167016222">
                                              <w:marLeft w:val="0"/>
                                              <w:marRight w:val="0"/>
                                              <w:marTop w:val="0"/>
                                              <w:marBottom w:val="0"/>
                                              <w:divBdr>
                                                <w:top w:val="none" w:sz="0" w:space="0" w:color="auto"/>
                                                <w:left w:val="none" w:sz="0" w:space="0" w:color="auto"/>
                                                <w:bottom w:val="none" w:sz="0" w:space="0" w:color="auto"/>
                                                <w:right w:val="none" w:sz="0" w:space="0" w:color="auto"/>
                                              </w:divBdr>
                                              <w:divsChild>
                                                <w:div w:id="1472207459">
                                                  <w:marLeft w:val="0"/>
                                                  <w:marRight w:val="0"/>
                                                  <w:marTop w:val="0"/>
                                                  <w:marBottom w:val="0"/>
                                                  <w:divBdr>
                                                    <w:top w:val="none" w:sz="0" w:space="0" w:color="auto"/>
                                                    <w:left w:val="none" w:sz="0" w:space="0" w:color="auto"/>
                                                    <w:bottom w:val="none" w:sz="0" w:space="0" w:color="auto"/>
                                                    <w:right w:val="none" w:sz="0" w:space="0" w:color="auto"/>
                                                  </w:divBdr>
                                                  <w:divsChild>
                                                    <w:div w:id="1134760613">
                                                      <w:marLeft w:val="0"/>
                                                      <w:marRight w:val="0"/>
                                                      <w:marTop w:val="0"/>
                                                      <w:marBottom w:val="0"/>
                                                      <w:divBdr>
                                                        <w:top w:val="none" w:sz="0" w:space="0" w:color="auto"/>
                                                        <w:left w:val="none" w:sz="0" w:space="0" w:color="auto"/>
                                                        <w:bottom w:val="none" w:sz="0" w:space="0" w:color="auto"/>
                                                        <w:right w:val="none" w:sz="0" w:space="0" w:color="auto"/>
                                                      </w:divBdr>
                                                      <w:divsChild>
                                                        <w:div w:id="751511573">
                                                          <w:marLeft w:val="0"/>
                                                          <w:marRight w:val="0"/>
                                                          <w:marTop w:val="0"/>
                                                          <w:marBottom w:val="0"/>
                                                          <w:divBdr>
                                                            <w:top w:val="none" w:sz="0" w:space="0" w:color="auto"/>
                                                            <w:left w:val="none" w:sz="0" w:space="0" w:color="auto"/>
                                                            <w:bottom w:val="none" w:sz="0" w:space="0" w:color="auto"/>
                                                            <w:right w:val="none" w:sz="0" w:space="0" w:color="auto"/>
                                                          </w:divBdr>
                                                          <w:divsChild>
                                                            <w:div w:id="157793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71151124">
      <w:bodyDiv w:val="1"/>
      <w:marLeft w:val="0"/>
      <w:marRight w:val="0"/>
      <w:marTop w:val="0"/>
      <w:marBottom w:val="0"/>
      <w:divBdr>
        <w:top w:val="none" w:sz="0" w:space="0" w:color="auto"/>
        <w:left w:val="none" w:sz="0" w:space="0" w:color="auto"/>
        <w:bottom w:val="none" w:sz="0" w:space="0" w:color="auto"/>
        <w:right w:val="none" w:sz="0" w:space="0" w:color="auto"/>
      </w:divBdr>
    </w:div>
    <w:div w:id="1375959916">
      <w:bodyDiv w:val="1"/>
      <w:marLeft w:val="0"/>
      <w:marRight w:val="0"/>
      <w:marTop w:val="0"/>
      <w:marBottom w:val="0"/>
      <w:divBdr>
        <w:top w:val="none" w:sz="0" w:space="0" w:color="auto"/>
        <w:left w:val="none" w:sz="0" w:space="0" w:color="auto"/>
        <w:bottom w:val="none" w:sz="0" w:space="0" w:color="auto"/>
        <w:right w:val="none" w:sz="0" w:space="0" w:color="auto"/>
      </w:divBdr>
      <w:divsChild>
        <w:div w:id="1784227151">
          <w:marLeft w:val="0"/>
          <w:marRight w:val="0"/>
          <w:marTop w:val="0"/>
          <w:marBottom w:val="0"/>
          <w:divBdr>
            <w:top w:val="none" w:sz="0" w:space="0" w:color="auto"/>
            <w:left w:val="none" w:sz="0" w:space="0" w:color="auto"/>
            <w:bottom w:val="none" w:sz="0" w:space="0" w:color="auto"/>
            <w:right w:val="none" w:sz="0" w:space="0" w:color="auto"/>
          </w:divBdr>
          <w:divsChild>
            <w:div w:id="310713732">
              <w:marLeft w:val="0"/>
              <w:marRight w:val="0"/>
              <w:marTop w:val="0"/>
              <w:marBottom w:val="0"/>
              <w:divBdr>
                <w:top w:val="none" w:sz="0" w:space="0" w:color="auto"/>
                <w:left w:val="none" w:sz="0" w:space="0" w:color="auto"/>
                <w:bottom w:val="none" w:sz="0" w:space="0" w:color="auto"/>
                <w:right w:val="none" w:sz="0" w:space="0" w:color="auto"/>
              </w:divBdr>
              <w:divsChild>
                <w:div w:id="103622159">
                  <w:marLeft w:val="0"/>
                  <w:marRight w:val="0"/>
                  <w:marTop w:val="0"/>
                  <w:marBottom w:val="0"/>
                  <w:divBdr>
                    <w:top w:val="none" w:sz="0" w:space="0" w:color="auto"/>
                    <w:left w:val="none" w:sz="0" w:space="0" w:color="auto"/>
                    <w:bottom w:val="none" w:sz="0" w:space="0" w:color="auto"/>
                    <w:right w:val="none" w:sz="0" w:space="0" w:color="auto"/>
                  </w:divBdr>
                  <w:divsChild>
                    <w:div w:id="1465348848">
                      <w:marLeft w:val="0"/>
                      <w:marRight w:val="0"/>
                      <w:marTop w:val="0"/>
                      <w:marBottom w:val="0"/>
                      <w:divBdr>
                        <w:top w:val="none" w:sz="0" w:space="0" w:color="auto"/>
                        <w:left w:val="none" w:sz="0" w:space="0" w:color="auto"/>
                        <w:bottom w:val="none" w:sz="0" w:space="0" w:color="auto"/>
                        <w:right w:val="none" w:sz="0" w:space="0" w:color="auto"/>
                      </w:divBdr>
                      <w:divsChild>
                        <w:div w:id="797142549">
                          <w:marLeft w:val="0"/>
                          <w:marRight w:val="0"/>
                          <w:marTop w:val="0"/>
                          <w:marBottom w:val="0"/>
                          <w:divBdr>
                            <w:top w:val="none" w:sz="0" w:space="0" w:color="auto"/>
                            <w:left w:val="none" w:sz="0" w:space="0" w:color="auto"/>
                            <w:bottom w:val="none" w:sz="0" w:space="0" w:color="auto"/>
                            <w:right w:val="none" w:sz="0" w:space="0" w:color="auto"/>
                          </w:divBdr>
                          <w:divsChild>
                            <w:div w:id="847983834">
                              <w:marLeft w:val="0"/>
                              <w:marRight w:val="0"/>
                              <w:marTop w:val="0"/>
                              <w:marBottom w:val="0"/>
                              <w:divBdr>
                                <w:top w:val="none" w:sz="0" w:space="0" w:color="auto"/>
                                <w:left w:val="none" w:sz="0" w:space="0" w:color="auto"/>
                                <w:bottom w:val="none" w:sz="0" w:space="0" w:color="auto"/>
                                <w:right w:val="none" w:sz="0" w:space="0" w:color="auto"/>
                              </w:divBdr>
                              <w:divsChild>
                                <w:div w:id="200676888">
                                  <w:marLeft w:val="0"/>
                                  <w:marRight w:val="0"/>
                                  <w:marTop w:val="0"/>
                                  <w:marBottom w:val="0"/>
                                  <w:divBdr>
                                    <w:top w:val="none" w:sz="0" w:space="0" w:color="auto"/>
                                    <w:left w:val="none" w:sz="0" w:space="0" w:color="auto"/>
                                    <w:bottom w:val="none" w:sz="0" w:space="0" w:color="auto"/>
                                    <w:right w:val="none" w:sz="0" w:space="0" w:color="auto"/>
                                  </w:divBdr>
                                  <w:divsChild>
                                    <w:div w:id="2073844135">
                                      <w:marLeft w:val="0"/>
                                      <w:marRight w:val="0"/>
                                      <w:marTop w:val="0"/>
                                      <w:marBottom w:val="0"/>
                                      <w:divBdr>
                                        <w:top w:val="none" w:sz="0" w:space="0" w:color="auto"/>
                                        <w:left w:val="none" w:sz="0" w:space="0" w:color="auto"/>
                                        <w:bottom w:val="none" w:sz="0" w:space="0" w:color="auto"/>
                                        <w:right w:val="none" w:sz="0" w:space="0" w:color="auto"/>
                                      </w:divBdr>
                                      <w:divsChild>
                                        <w:div w:id="419371300">
                                          <w:marLeft w:val="0"/>
                                          <w:marRight w:val="0"/>
                                          <w:marTop w:val="0"/>
                                          <w:marBottom w:val="0"/>
                                          <w:divBdr>
                                            <w:top w:val="none" w:sz="0" w:space="0" w:color="auto"/>
                                            <w:left w:val="none" w:sz="0" w:space="0" w:color="auto"/>
                                            <w:bottom w:val="none" w:sz="0" w:space="0" w:color="auto"/>
                                            <w:right w:val="none" w:sz="0" w:space="0" w:color="auto"/>
                                          </w:divBdr>
                                          <w:divsChild>
                                            <w:div w:id="103117272">
                                              <w:marLeft w:val="0"/>
                                              <w:marRight w:val="0"/>
                                              <w:marTop w:val="0"/>
                                              <w:marBottom w:val="0"/>
                                              <w:divBdr>
                                                <w:top w:val="none" w:sz="0" w:space="0" w:color="auto"/>
                                                <w:left w:val="none" w:sz="0" w:space="0" w:color="auto"/>
                                                <w:bottom w:val="none" w:sz="0" w:space="0" w:color="auto"/>
                                                <w:right w:val="none" w:sz="0" w:space="0" w:color="auto"/>
                                              </w:divBdr>
                                              <w:divsChild>
                                                <w:div w:id="665862525">
                                                  <w:marLeft w:val="0"/>
                                                  <w:marRight w:val="0"/>
                                                  <w:marTop w:val="0"/>
                                                  <w:marBottom w:val="0"/>
                                                  <w:divBdr>
                                                    <w:top w:val="none" w:sz="0" w:space="0" w:color="auto"/>
                                                    <w:left w:val="none" w:sz="0" w:space="0" w:color="auto"/>
                                                    <w:bottom w:val="none" w:sz="0" w:space="0" w:color="auto"/>
                                                    <w:right w:val="none" w:sz="0" w:space="0" w:color="auto"/>
                                                  </w:divBdr>
                                                  <w:divsChild>
                                                    <w:div w:id="789595599">
                                                      <w:marLeft w:val="0"/>
                                                      <w:marRight w:val="0"/>
                                                      <w:marTop w:val="0"/>
                                                      <w:marBottom w:val="0"/>
                                                      <w:divBdr>
                                                        <w:top w:val="none" w:sz="0" w:space="0" w:color="auto"/>
                                                        <w:left w:val="none" w:sz="0" w:space="0" w:color="auto"/>
                                                        <w:bottom w:val="none" w:sz="0" w:space="0" w:color="auto"/>
                                                        <w:right w:val="none" w:sz="0" w:space="0" w:color="auto"/>
                                                      </w:divBdr>
                                                      <w:divsChild>
                                                        <w:div w:id="1924759022">
                                                          <w:marLeft w:val="0"/>
                                                          <w:marRight w:val="0"/>
                                                          <w:marTop w:val="0"/>
                                                          <w:marBottom w:val="0"/>
                                                          <w:divBdr>
                                                            <w:top w:val="none" w:sz="0" w:space="0" w:color="auto"/>
                                                            <w:left w:val="none" w:sz="0" w:space="0" w:color="auto"/>
                                                            <w:bottom w:val="none" w:sz="0" w:space="0" w:color="auto"/>
                                                            <w:right w:val="none" w:sz="0" w:space="0" w:color="auto"/>
                                                          </w:divBdr>
                                                          <w:divsChild>
                                                            <w:div w:id="1855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79236152">
      <w:bodyDiv w:val="1"/>
      <w:marLeft w:val="0"/>
      <w:marRight w:val="0"/>
      <w:marTop w:val="0"/>
      <w:marBottom w:val="0"/>
      <w:divBdr>
        <w:top w:val="none" w:sz="0" w:space="0" w:color="auto"/>
        <w:left w:val="none" w:sz="0" w:space="0" w:color="auto"/>
        <w:bottom w:val="none" w:sz="0" w:space="0" w:color="auto"/>
        <w:right w:val="none" w:sz="0" w:space="0" w:color="auto"/>
      </w:divBdr>
      <w:divsChild>
        <w:div w:id="214123430">
          <w:marLeft w:val="0"/>
          <w:marRight w:val="0"/>
          <w:marTop w:val="0"/>
          <w:marBottom w:val="0"/>
          <w:divBdr>
            <w:top w:val="none" w:sz="0" w:space="0" w:color="auto"/>
            <w:left w:val="none" w:sz="0" w:space="0" w:color="auto"/>
            <w:bottom w:val="none" w:sz="0" w:space="0" w:color="auto"/>
            <w:right w:val="none" w:sz="0" w:space="0" w:color="auto"/>
          </w:divBdr>
          <w:divsChild>
            <w:div w:id="1889680045">
              <w:marLeft w:val="0"/>
              <w:marRight w:val="0"/>
              <w:marTop w:val="0"/>
              <w:marBottom w:val="0"/>
              <w:divBdr>
                <w:top w:val="none" w:sz="0" w:space="0" w:color="auto"/>
                <w:left w:val="none" w:sz="0" w:space="0" w:color="auto"/>
                <w:bottom w:val="none" w:sz="0" w:space="0" w:color="auto"/>
                <w:right w:val="none" w:sz="0" w:space="0" w:color="auto"/>
              </w:divBdr>
              <w:divsChild>
                <w:div w:id="473571690">
                  <w:marLeft w:val="0"/>
                  <w:marRight w:val="0"/>
                  <w:marTop w:val="0"/>
                  <w:marBottom w:val="0"/>
                  <w:divBdr>
                    <w:top w:val="none" w:sz="0" w:space="0" w:color="auto"/>
                    <w:left w:val="none" w:sz="0" w:space="0" w:color="auto"/>
                    <w:bottom w:val="none" w:sz="0" w:space="0" w:color="auto"/>
                    <w:right w:val="none" w:sz="0" w:space="0" w:color="auto"/>
                  </w:divBdr>
                  <w:divsChild>
                    <w:div w:id="1786149697">
                      <w:marLeft w:val="0"/>
                      <w:marRight w:val="0"/>
                      <w:marTop w:val="0"/>
                      <w:marBottom w:val="0"/>
                      <w:divBdr>
                        <w:top w:val="none" w:sz="0" w:space="0" w:color="auto"/>
                        <w:left w:val="none" w:sz="0" w:space="0" w:color="auto"/>
                        <w:bottom w:val="none" w:sz="0" w:space="0" w:color="auto"/>
                        <w:right w:val="none" w:sz="0" w:space="0" w:color="auto"/>
                      </w:divBdr>
                      <w:divsChild>
                        <w:div w:id="1652442093">
                          <w:marLeft w:val="0"/>
                          <w:marRight w:val="0"/>
                          <w:marTop w:val="0"/>
                          <w:marBottom w:val="0"/>
                          <w:divBdr>
                            <w:top w:val="none" w:sz="0" w:space="0" w:color="auto"/>
                            <w:left w:val="none" w:sz="0" w:space="0" w:color="auto"/>
                            <w:bottom w:val="none" w:sz="0" w:space="0" w:color="auto"/>
                            <w:right w:val="none" w:sz="0" w:space="0" w:color="auto"/>
                          </w:divBdr>
                          <w:divsChild>
                            <w:div w:id="783615292">
                              <w:marLeft w:val="0"/>
                              <w:marRight w:val="0"/>
                              <w:marTop w:val="0"/>
                              <w:marBottom w:val="0"/>
                              <w:divBdr>
                                <w:top w:val="none" w:sz="0" w:space="0" w:color="auto"/>
                                <w:left w:val="none" w:sz="0" w:space="0" w:color="auto"/>
                                <w:bottom w:val="none" w:sz="0" w:space="0" w:color="auto"/>
                                <w:right w:val="none" w:sz="0" w:space="0" w:color="auto"/>
                              </w:divBdr>
                              <w:divsChild>
                                <w:div w:id="795217338">
                                  <w:marLeft w:val="0"/>
                                  <w:marRight w:val="0"/>
                                  <w:marTop w:val="0"/>
                                  <w:marBottom w:val="0"/>
                                  <w:divBdr>
                                    <w:top w:val="none" w:sz="0" w:space="0" w:color="auto"/>
                                    <w:left w:val="none" w:sz="0" w:space="0" w:color="auto"/>
                                    <w:bottom w:val="none" w:sz="0" w:space="0" w:color="auto"/>
                                    <w:right w:val="none" w:sz="0" w:space="0" w:color="auto"/>
                                  </w:divBdr>
                                  <w:divsChild>
                                    <w:div w:id="871502273">
                                      <w:marLeft w:val="0"/>
                                      <w:marRight w:val="0"/>
                                      <w:marTop w:val="0"/>
                                      <w:marBottom w:val="0"/>
                                      <w:divBdr>
                                        <w:top w:val="none" w:sz="0" w:space="0" w:color="auto"/>
                                        <w:left w:val="none" w:sz="0" w:space="0" w:color="auto"/>
                                        <w:bottom w:val="none" w:sz="0" w:space="0" w:color="auto"/>
                                        <w:right w:val="none" w:sz="0" w:space="0" w:color="auto"/>
                                      </w:divBdr>
                                      <w:divsChild>
                                        <w:div w:id="1404371336">
                                          <w:marLeft w:val="0"/>
                                          <w:marRight w:val="0"/>
                                          <w:marTop w:val="0"/>
                                          <w:marBottom w:val="0"/>
                                          <w:divBdr>
                                            <w:top w:val="none" w:sz="0" w:space="0" w:color="auto"/>
                                            <w:left w:val="none" w:sz="0" w:space="0" w:color="auto"/>
                                            <w:bottom w:val="none" w:sz="0" w:space="0" w:color="auto"/>
                                            <w:right w:val="none" w:sz="0" w:space="0" w:color="auto"/>
                                          </w:divBdr>
                                          <w:divsChild>
                                            <w:div w:id="1239366849">
                                              <w:marLeft w:val="0"/>
                                              <w:marRight w:val="0"/>
                                              <w:marTop w:val="0"/>
                                              <w:marBottom w:val="0"/>
                                              <w:divBdr>
                                                <w:top w:val="none" w:sz="0" w:space="0" w:color="auto"/>
                                                <w:left w:val="none" w:sz="0" w:space="0" w:color="auto"/>
                                                <w:bottom w:val="none" w:sz="0" w:space="0" w:color="auto"/>
                                                <w:right w:val="none" w:sz="0" w:space="0" w:color="auto"/>
                                              </w:divBdr>
                                              <w:divsChild>
                                                <w:div w:id="420224734">
                                                  <w:marLeft w:val="0"/>
                                                  <w:marRight w:val="0"/>
                                                  <w:marTop w:val="0"/>
                                                  <w:marBottom w:val="0"/>
                                                  <w:divBdr>
                                                    <w:top w:val="none" w:sz="0" w:space="0" w:color="auto"/>
                                                    <w:left w:val="none" w:sz="0" w:space="0" w:color="auto"/>
                                                    <w:bottom w:val="none" w:sz="0" w:space="0" w:color="auto"/>
                                                    <w:right w:val="none" w:sz="0" w:space="0" w:color="auto"/>
                                                  </w:divBdr>
                                                  <w:divsChild>
                                                    <w:div w:id="1439447511">
                                                      <w:marLeft w:val="0"/>
                                                      <w:marRight w:val="0"/>
                                                      <w:marTop w:val="0"/>
                                                      <w:marBottom w:val="0"/>
                                                      <w:divBdr>
                                                        <w:top w:val="none" w:sz="0" w:space="0" w:color="auto"/>
                                                        <w:left w:val="none" w:sz="0" w:space="0" w:color="auto"/>
                                                        <w:bottom w:val="none" w:sz="0" w:space="0" w:color="auto"/>
                                                        <w:right w:val="none" w:sz="0" w:space="0" w:color="auto"/>
                                                      </w:divBdr>
                                                      <w:divsChild>
                                                        <w:div w:id="670180390">
                                                          <w:marLeft w:val="0"/>
                                                          <w:marRight w:val="0"/>
                                                          <w:marTop w:val="0"/>
                                                          <w:marBottom w:val="0"/>
                                                          <w:divBdr>
                                                            <w:top w:val="none" w:sz="0" w:space="0" w:color="auto"/>
                                                            <w:left w:val="none" w:sz="0" w:space="0" w:color="auto"/>
                                                            <w:bottom w:val="none" w:sz="0" w:space="0" w:color="auto"/>
                                                            <w:right w:val="none" w:sz="0" w:space="0" w:color="auto"/>
                                                          </w:divBdr>
                                                          <w:divsChild>
                                                            <w:div w:id="287711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97455985">
      <w:bodyDiv w:val="1"/>
      <w:marLeft w:val="0"/>
      <w:marRight w:val="0"/>
      <w:marTop w:val="0"/>
      <w:marBottom w:val="0"/>
      <w:divBdr>
        <w:top w:val="none" w:sz="0" w:space="0" w:color="auto"/>
        <w:left w:val="none" w:sz="0" w:space="0" w:color="auto"/>
        <w:bottom w:val="none" w:sz="0" w:space="0" w:color="auto"/>
        <w:right w:val="none" w:sz="0" w:space="0" w:color="auto"/>
      </w:divBdr>
    </w:div>
    <w:div w:id="1542133491">
      <w:bodyDiv w:val="1"/>
      <w:marLeft w:val="0"/>
      <w:marRight w:val="0"/>
      <w:marTop w:val="0"/>
      <w:marBottom w:val="0"/>
      <w:divBdr>
        <w:top w:val="none" w:sz="0" w:space="0" w:color="auto"/>
        <w:left w:val="none" w:sz="0" w:space="0" w:color="auto"/>
        <w:bottom w:val="none" w:sz="0" w:space="0" w:color="auto"/>
        <w:right w:val="none" w:sz="0" w:space="0" w:color="auto"/>
      </w:divBdr>
      <w:divsChild>
        <w:div w:id="296691754">
          <w:marLeft w:val="0"/>
          <w:marRight w:val="0"/>
          <w:marTop w:val="0"/>
          <w:marBottom w:val="0"/>
          <w:divBdr>
            <w:top w:val="none" w:sz="0" w:space="0" w:color="auto"/>
            <w:left w:val="none" w:sz="0" w:space="0" w:color="auto"/>
            <w:bottom w:val="none" w:sz="0" w:space="0" w:color="auto"/>
            <w:right w:val="none" w:sz="0" w:space="0" w:color="auto"/>
          </w:divBdr>
          <w:divsChild>
            <w:div w:id="1282424049">
              <w:marLeft w:val="0"/>
              <w:marRight w:val="0"/>
              <w:marTop w:val="0"/>
              <w:marBottom w:val="0"/>
              <w:divBdr>
                <w:top w:val="none" w:sz="0" w:space="0" w:color="auto"/>
                <w:left w:val="none" w:sz="0" w:space="0" w:color="auto"/>
                <w:bottom w:val="none" w:sz="0" w:space="0" w:color="auto"/>
                <w:right w:val="none" w:sz="0" w:space="0" w:color="auto"/>
              </w:divBdr>
              <w:divsChild>
                <w:div w:id="1725715050">
                  <w:marLeft w:val="0"/>
                  <w:marRight w:val="0"/>
                  <w:marTop w:val="0"/>
                  <w:marBottom w:val="0"/>
                  <w:divBdr>
                    <w:top w:val="none" w:sz="0" w:space="0" w:color="auto"/>
                    <w:left w:val="none" w:sz="0" w:space="0" w:color="auto"/>
                    <w:bottom w:val="none" w:sz="0" w:space="0" w:color="auto"/>
                    <w:right w:val="none" w:sz="0" w:space="0" w:color="auto"/>
                  </w:divBdr>
                  <w:divsChild>
                    <w:div w:id="1927424326">
                      <w:marLeft w:val="0"/>
                      <w:marRight w:val="0"/>
                      <w:marTop w:val="0"/>
                      <w:marBottom w:val="0"/>
                      <w:divBdr>
                        <w:top w:val="none" w:sz="0" w:space="0" w:color="auto"/>
                        <w:left w:val="none" w:sz="0" w:space="0" w:color="auto"/>
                        <w:bottom w:val="none" w:sz="0" w:space="0" w:color="auto"/>
                        <w:right w:val="none" w:sz="0" w:space="0" w:color="auto"/>
                      </w:divBdr>
                      <w:divsChild>
                        <w:div w:id="1064524302">
                          <w:marLeft w:val="0"/>
                          <w:marRight w:val="0"/>
                          <w:marTop w:val="0"/>
                          <w:marBottom w:val="0"/>
                          <w:divBdr>
                            <w:top w:val="none" w:sz="0" w:space="0" w:color="auto"/>
                            <w:left w:val="none" w:sz="0" w:space="0" w:color="auto"/>
                            <w:bottom w:val="none" w:sz="0" w:space="0" w:color="auto"/>
                            <w:right w:val="none" w:sz="0" w:space="0" w:color="auto"/>
                          </w:divBdr>
                          <w:divsChild>
                            <w:div w:id="1017803989">
                              <w:marLeft w:val="0"/>
                              <w:marRight w:val="0"/>
                              <w:marTop w:val="0"/>
                              <w:marBottom w:val="0"/>
                              <w:divBdr>
                                <w:top w:val="none" w:sz="0" w:space="0" w:color="auto"/>
                                <w:left w:val="none" w:sz="0" w:space="0" w:color="auto"/>
                                <w:bottom w:val="none" w:sz="0" w:space="0" w:color="auto"/>
                                <w:right w:val="none" w:sz="0" w:space="0" w:color="auto"/>
                              </w:divBdr>
                              <w:divsChild>
                                <w:div w:id="75322275">
                                  <w:marLeft w:val="0"/>
                                  <w:marRight w:val="0"/>
                                  <w:marTop w:val="0"/>
                                  <w:marBottom w:val="0"/>
                                  <w:divBdr>
                                    <w:top w:val="none" w:sz="0" w:space="0" w:color="auto"/>
                                    <w:left w:val="none" w:sz="0" w:space="0" w:color="auto"/>
                                    <w:bottom w:val="none" w:sz="0" w:space="0" w:color="auto"/>
                                    <w:right w:val="none" w:sz="0" w:space="0" w:color="auto"/>
                                  </w:divBdr>
                                  <w:divsChild>
                                    <w:div w:id="650135330">
                                      <w:marLeft w:val="0"/>
                                      <w:marRight w:val="0"/>
                                      <w:marTop w:val="0"/>
                                      <w:marBottom w:val="0"/>
                                      <w:divBdr>
                                        <w:top w:val="none" w:sz="0" w:space="0" w:color="auto"/>
                                        <w:left w:val="none" w:sz="0" w:space="0" w:color="auto"/>
                                        <w:bottom w:val="none" w:sz="0" w:space="0" w:color="auto"/>
                                        <w:right w:val="none" w:sz="0" w:space="0" w:color="auto"/>
                                      </w:divBdr>
                                      <w:divsChild>
                                        <w:div w:id="2020892569">
                                          <w:marLeft w:val="0"/>
                                          <w:marRight w:val="0"/>
                                          <w:marTop w:val="0"/>
                                          <w:marBottom w:val="0"/>
                                          <w:divBdr>
                                            <w:top w:val="none" w:sz="0" w:space="0" w:color="auto"/>
                                            <w:left w:val="none" w:sz="0" w:space="0" w:color="auto"/>
                                            <w:bottom w:val="none" w:sz="0" w:space="0" w:color="auto"/>
                                            <w:right w:val="none" w:sz="0" w:space="0" w:color="auto"/>
                                          </w:divBdr>
                                          <w:divsChild>
                                            <w:div w:id="1203859874">
                                              <w:marLeft w:val="0"/>
                                              <w:marRight w:val="0"/>
                                              <w:marTop w:val="0"/>
                                              <w:marBottom w:val="0"/>
                                              <w:divBdr>
                                                <w:top w:val="none" w:sz="0" w:space="0" w:color="auto"/>
                                                <w:left w:val="none" w:sz="0" w:space="0" w:color="auto"/>
                                                <w:bottom w:val="none" w:sz="0" w:space="0" w:color="auto"/>
                                                <w:right w:val="none" w:sz="0" w:space="0" w:color="auto"/>
                                              </w:divBdr>
                                              <w:divsChild>
                                                <w:div w:id="1198661486">
                                                  <w:marLeft w:val="0"/>
                                                  <w:marRight w:val="0"/>
                                                  <w:marTop w:val="0"/>
                                                  <w:marBottom w:val="0"/>
                                                  <w:divBdr>
                                                    <w:top w:val="none" w:sz="0" w:space="0" w:color="auto"/>
                                                    <w:left w:val="none" w:sz="0" w:space="0" w:color="auto"/>
                                                    <w:bottom w:val="none" w:sz="0" w:space="0" w:color="auto"/>
                                                    <w:right w:val="none" w:sz="0" w:space="0" w:color="auto"/>
                                                  </w:divBdr>
                                                  <w:divsChild>
                                                    <w:div w:id="159581663">
                                                      <w:marLeft w:val="0"/>
                                                      <w:marRight w:val="0"/>
                                                      <w:marTop w:val="0"/>
                                                      <w:marBottom w:val="0"/>
                                                      <w:divBdr>
                                                        <w:top w:val="none" w:sz="0" w:space="0" w:color="auto"/>
                                                        <w:left w:val="none" w:sz="0" w:space="0" w:color="auto"/>
                                                        <w:bottom w:val="none" w:sz="0" w:space="0" w:color="auto"/>
                                                        <w:right w:val="none" w:sz="0" w:space="0" w:color="auto"/>
                                                      </w:divBdr>
                                                      <w:divsChild>
                                                        <w:div w:id="1988507742">
                                                          <w:marLeft w:val="0"/>
                                                          <w:marRight w:val="0"/>
                                                          <w:marTop w:val="0"/>
                                                          <w:marBottom w:val="0"/>
                                                          <w:divBdr>
                                                            <w:top w:val="none" w:sz="0" w:space="0" w:color="auto"/>
                                                            <w:left w:val="none" w:sz="0" w:space="0" w:color="auto"/>
                                                            <w:bottom w:val="none" w:sz="0" w:space="0" w:color="auto"/>
                                                            <w:right w:val="none" w:sz="0" w:space="0" w:color="auto"/>
                                                          </w:divBdr>
                                                          <w:divsChild>
                                                            <w:div w:id="1321959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70917239">
      <w:bodyDiv w:val="1"/>
      <w:marLeft w:val="0"/>
      <w:marRight w:val="0"/>
      <w:marTop w:val="0"/>
      <w:marBottom w:val="0"/>
      <w:divBdr>
        <w:top w:val="none" w:sz="0" w:space="0" w:color="auto"/>
        <w:left w:val="none" w:sz="0" w:space="0" w:color="auto"/>
        <w:bottom w:val="none" w:sz="0" w:space="0" w:color="auto"/>
        <w:right w:val="none" w:sz="0" w:space="0" w:color="auto"/>
      </w:divBdr>
      <w:divsChild>
        <w:div w:id="806047301">
          <w:marLeft w:val="0"/>
          <w:marRight w:val="0"/>
          <w:marTop w:val="0"/>
          <w:marBottom w:val="0"/>
          <w:divBdr>
            <w:top w:val="none" w:sz="0" w:space="0" w:color="auto"/>
            <w:left w:val="none" w:sz="0" w:space="0" w:color="auto"/>
            <w:bottom w:val="none" w:sz="0" w:space="0" w:color="auto"/>
            <w:right w:val="none" w:sz="0" w:space="0" w:color="auto"/>
          </w:divBdr>
          <w:divsChild>
            <w:div w:id="1772434997">
              <w:marLeft w:val="0"/>
              <w:marRight w:val="0"/>
              <w:marTop w:val="0"/>
              <w:marBottom w:val="0"/>
              <w:divBdr>
                <w:top w:val="none" w:sz="0" w:space="0" w:color="auto"/>
                <w:left w:val="none" w:sz="0" w:space="0" w:color="auto"/>
                <w:bottom w:val="none" w:sz="0" w:space="0" w:color="auto"/>
                <w:right w:val="none" w:sz="0" w:space="0" w:color="auto"/>
              </w:divBdr>
              <w:divsChild>
                <w:div w:id="823087382">
                  <w:marLeft w:val="0"/>
                  <w:marRight w:val="0"/>
                  <w:marTop w:val="0"/>
                  <w:marBottom w:val="0"/>
                  <w:divBdr>
                    <w:top w:val="none" w:sz="0" w:space="0" w:color="auto"/>
                    <w:left w:val="none" w:sz="0" w:space="0" w:color="auto"/>
                    <w:bottom w:val="none" w:sz="0" w:space="0" w:color="auto"/>
                    <w:right w:val="none" w:sz="0" w:space="0" w:color="auto"/>
                  </w:divBdr>
                  <w:divsChild>
                    <w:div w:id="197083842">
                      <w:marLeft w:val="0"/>
                      <w:marRight w:val="0"/>
                      <w:marTop w:val="0"/>
                      <w:marBottom w:val="0"/>
                      <w:divBdr>
                        <w:top w:val="none" w:sz="0" w:space="0" w:color="auto"/>
                        <w:left w:val="none" w:sz="0" w:space="0" w:color="auto"/>
                        <w:bottom w:val="none" w:sz="0" w:space="0" w:color="auto"/>
                        <w:right w:val="none" w:sz="0" w:space="0" w:color="auto"/>
                      </w:divBdr>
                      <w:divsChild>
                        <w:div w:id="2125726637">
                          <w:marLeft w:val="0"/>
                          <w:marRight w:val="0"/>
                          <w:marTop w:val="0"/>
                          <w:marBottom w:val="0"/>
                          <w:divBdr>
                            <w:top w:val="none" w:sz="0" w:space="0" w:color="auto"/>
                            <w:left w:val="none" w:sz="0" w:space="0" w:color="auto"/>
                            <w:bottom w:val="none" w:sz="0" w:space="0" w:color="auto"/>
                            <w:right w:val="none" w:sz="0" w:space="0" w:color="auto"/>
                          </w:divBdr>
                          <w:divsChild>
                            <w:div w:id="1571580522">
                              <w:marLeft w:val="0"/>
                              <w:marRight w:val="0"/>
                              <w:marTop w:val="0"/>
                              <w:marBottom w:val="0"/>
                              <w:divBdr>
                                <w:top w:val="none" w:sz="0" w:space="0" w:color="auto"/>
                                <w:left w:val="none" w:sz="0" w:space="0" w:color="auto"/>
                                <w:bottom w:val="none" w:sz="0" w:space="0" w:color="auto"/>
                                <w:right w:val="none" w:sz="0" w:space="0" w:color="auto"/>
                              </w:divBdr>
                              <w:divsChild>
                                <w:div w:id="247465113">
                                  <w:marLeft w:val="0"/>
                                  <w:marRight w:val="0"/>
                                  <w:marTop w:val="0"/>
                                  <w:marBottom w:val="0"/>
                                  <w:divBdr>
                                    <w:top w:val="none" w:sz="0" w:space="0" w:color="auto"/>
                                    <w:left w:val="none" w:sz="0" w:space="0" w:color="auto"/>
                                    <w:bottom w:val="none" w:sz="0" w:space="0" w:color="auto"/>
                                    <w:right w:val="none" w:sz="0" w:space="0" w:color="auto"/>
                                  </w:divBdr>
                                  <w:divsChild>
                                    <w:div w:id="123277814">
                                      <w:marLeft w:val="0"/>
                                      <w:marRight w:val="0"/>
                                      <w:marTop w:val="0"/>
                                      <w:marBottom w:val="0"/>
                                      <w:divBdr>
                                        <w:top w:val="none" w:sz="0" w:space="0" w:color="auto"/>
                                        <w:left w:val="none" w:sz="0" w:space="0" w:color="auto"/>
                                        <w:bottom w:val="none" w:sz="0" w:space="0" w:color="auto"/>
                                        <w:right w:val="none" w:sz="0" w:space="0" w:color="auto"/>
                                      </w:divBdr>
                                      <w:divsChild>
                                        <w:div w:id="2049065822">
                                          <w:marLeft w:val="0"/>
                                          <w:marRight w:val="0"/>
                                          <w:marTop w:val="0"/>
                                          <w:marBottom w:val="0"/>
                                          <w:divBdr>
                                            <w:top w:val="none" w:sz="0" w:space="0" w:color="auto"/>
                                            <w:left w:val="none" w:sz="0" w:space="0" w:color="auto"/>
                                            <w:bottom w:val="none" w:sz="0" w:space="0" w:color="auto"/>
                                            <w:right w:val="none" w:sz="0" w:space="0" w:color="auto"/>
                                          </w:divBdr>
                                          <w:divsChild>
                                            <w:div w:id="2125150155">
                                              <w:marLeft w:val="0"/>
                                              <w:marRight w:val="0"/>
                                              <w:marTop w:val="0"/>
                                              <w:marBottom w:val="0"/>
                                              <w:divBdr>
                                                <w:top w:val="none" w:sz="0" w:space="0" w:color="auto"/>
                                                <w:left w:val="none" w:sz="0" w:space="0" w:color="auto"/>
                                                <w:bottom w:val="none" w:sz="0" w:space="0" w:color="auto"/>
                                                <w:right w:val="none" w:sz="0" w:space="0" w:color="auto"/>
                                              </w:divBdr>
                                              <w:divsChild>
                                                <w:div w:id="1322733714">
                                                  <w:marLeft w:val="0"/>
                                                  <w:marRight w:val="0"/>
                                                  <w:marTop w:val="0"/>
                                                  <w:marBottom w:val="0"/>
                                                  <w:divBdr>
                                                    <w:top w:val="none" w:sz="0" w:space="0" w:color="auto"/>
                                                    <w:left w:val="none" w:sz="0" w:space="0" w:color="auto"/>
                                                    <w:bottom w:val="none" w:sz="0" w:space="0" w:color="auto"/>
                                                    <w:right w:val="none" w:sz="0" w:space="0" w:color="auto"/>
                                                  </w:divBdr>
                                                  <w:divsChild>
                                                    <w:div w:id="1734885336">
                                                      <w:marLeft w:val="0"/>
                                                      <w:marRight w:val="0"/>
                                                      <w:marTop w:val="0"/>
                                                      <w:marBottom w:val="0"/>
                                                      <w:divBdr>
                                                        <w:top w:val="none" w:sz="0" w:space="0" w:color="auto"/>
                                                        <w:left w:val="none" w:sz="0" w:space="0" w:color="auto"/>
                                                        <w:bottom w:val="none" w:sz="0" w:space="0" w:color="auto"/>
                                                        <w:right w:val="none" w:sz="0" w:space="0" w:color="auto"/>
                                                      </w:divBdr>
                                                      <w:divsChild>
                                                        <w:div w:id="990254878">
                                                          <w:marLeft w:val="0"/>
                                                          <w:marRight w:val="0"/>
                                                          <w:marTop w:val="0"/>
                                                          <w:marBottom w:val="0"/>
                                                          <w:divBdr>
                                                            <w:top w:val="none" w:sz="0" w:space="0" w:color="auto"/>
                                                            <w:left w:val="none" w:sz="0" w:space="0" w:color="auto"/>
                                                            <w:bottom w:val="none" w:sz="0" w:space="0" w:color="auto"/>
                                                            <w:right w:val="none" w:sz="0" w:space="0" w:color="auto"/>
                                                          </w:divBdr>
                                                          <w:divsChild>
                                                            <w:div w:id="1395810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9654970">
      <w:bodyDiv w:val="1"/>
      <w:marLeft w:val="0"/>
      <w:marRight w:val="0"/>
      <w:marTop w:val="0"/>
      <w:marBottom w:val="0"/>
      <w:divBdr>
        <w:top w:val="none" w:sz="0" w:space="0" w:color="auto"/>
        <w:left w:val="none" w:sz="0" w:space="0" w:color="auto"/>
        <w:bottom w:val="none" w:sz="0" w:space="0" w:color="auto"/>
        <w:right w:val="none" w:sz="0" w:space="0" w:color="auto"/>
      </w:divBdr>
      <w:divsChild>
        <w:div w:id="488447811">
          <w:marLeft w:val="0"/>
          <w:marRight w:val="0"/>
          <w:marTop w:val="0"/>
          <w:marBottom w:val="0"/>
          <w:divBdr>
            <w:top w:val="none" w:sz="0" w:space="0" w:color="auto"/>
            <w:left w:val="none" w:sz="0" w:space="0" w:color="auto"/>
            <w:bottom w:val="none" w:sz="0" w:space="0" w:color="auto"/>
            <w:right w:val="none" w:sz="0" w:space="0" w:color="auto"/>
          </w:divBdr>
          <w:divsChild>
            <w:div w:id="12457940">
              <w:marLeft w:val="0"/>
              <w:marRight w:val="0"/>
              <w:marTop w:val="0"/>
              <w:marBottom w:val="0"/>
              <w:divBdr>
                <w:top w:val="none" w:sz="0" w:space="0" w:color="auto"/>
                <w:left w:val="none" w:sz="0" w:space="0" w:color="auto"/>
                <w:bottom w:val="none" w:sz="0" w:space="0" w:color="auto"/>
                <w:right w:val="none" w:sz="0" w:space="0" w:color="auto"/>
              </w:divBdr>
              <w:divsChild>
                <w:div w:id="708070936">
                  <w:marLeft w:val="0"/>
                  <w:marRight w:val="0"/>
                  <w:marTop w:val="0"/>
                  <w:marBottom w:val="0"/>
                  <w:divBdr>
                    <w:top w:val="none" w:sz="0" w:space="0" w:color="auto"/>
                    <w:left w:val="none" w:sz="0" w:space="0" w:color="auto"/>
                    <w:bottom w:val="none" w:sz="0" w:space="0" w:color="auto"/>
                    <w:right w:val="none" w:sz="0" w:space="0" w:color="auto"/>
                  </w:divBdr>
                  <w:divsChild>
                    <w:div w:id="1144541304">
                      <w:marLeft w:val="0"/>
                      <w:marRight w:val="0"/>
                      <w:marTop w:val="0"/>
                      <w:marBottom w:val="0"/>
                      <w:divBdr>
                        <w:top w:val="none" w:sz="0" w:space="0" w:color="auto"/>
                        <w:left w:val="none" w:sz="0" w:space="0" w:color="auto"/>
                        <w:bottom w:val="none" w:sz="0" w:space="0" w:color="auto"/>
                        <w:right w:val="none" w:sz="0" w:space="0" w:color="auto"/>
                      </w:divBdr>
                      <w:divsChild>
                        <w:div w:id="1920094145">
                          <w:marLeft w:val="0"/>
                          <w:marRight w:val="0"/>
                          <w:marTop w:val="0"/>
                          <w:marBottom w:val="0"/>
                          <w:divBdr>
                            <w:top w:val="none" w:sz="0" w:space="0" w:color="auto"/>
                            <w:left w:val="none" w:sz="0" w:space="0" w:color="auto"/>
                            <w:bottom w:val="none" w:sz="0" w:space="0" w:color="auto"/>
                            <w:right w:val="none" w:sz="0" w:space="0" w:color="auto"/>
                          </w:divBdr>
                          <w:divsChild>
                            <w:div w:id="264920977">
                              <w:marLeft w:val="0"/>
                              <w:marRight w:val="0"/>
                              <w:marTop w:val="0"/>
                              <w:marBottom w:val="0"/>
                              <w:divBdr>
                                <w:top w:val="none" w:sz="0" w:space="0" w:color="auto"/>
                                <w:left w:val="none" w:sz="0" w:space="0" w:color="auto"/>
                                <w:bottom w:val="none" w:sz="0" w:space="0" w:color="auto"/>
                                <w:right w:val="none" w:sz="0" w:space="0" w:color="auto"/>
                              </w:divBdr>
                              <w:divsChild>
                                <w:div w:id="941641674">
                                  <w:marLeft w:val="0"/>
                                  <w:marRight w:val="0"/>
                                  <w:marTop w:val="0"/>
                                  <w:marBottom w:val="0"/>
                                  <w:divBdr>
                                    <w:top w:val="none" w:sz="0" w:space="0" w:color="auto"/>
                                    <w:left w:val="none" w:sz="0" w:space="0" w:color="auto"/>
                                    <w:bottom w:val="none" w:sz="0" w:space="0" w:color="auto"/>
                                    <w:right w:val="none" w:sz="0" w:space="0" w:color="auto"/>
                                  </w:divBdr>
                                  <w:divsChild>
                                    <w:div w:id="628897670">
                                      <w:marLeft w:val="0"/>
                                      <w:marRight w:val="0"/>
                                      <w:marTop w:val="0"/>
                                      <w:marBottom w:val="0"/>
                                      <w:divBdr>
                                        <w:top w:val="none" w:sz="0" w:space="0" w:color="auto"/>
                                        <w:left w:val="none" w:sz="0" w:space="0" w:color="auto"/>
                                        <w:bottom w:val="none" w:sz="0" w:space="0" w:color="auto"/>
                                        <w:right w:val="none" w:sz="0" w:space="0" w:color="auto"/>
                                      </w:divBdr>
                                      <w:divsChild>
                                        <w:div w:id="673647594">
                                          <w:marLeft w:val="0"/>
                                          <w:marRight w:val="0"/>
                                          <w:marTop w:val="0"/>
                                          <w:marBottom w:val="0"/>
                                          <w:divBdr>
                                            <w:top w:val="none" w:sz="0" w:space="0" w:color="auto"/>
                                            <w:left w:val="none" w:sz="0" w:space="0" w:color="auto"/>
                                            <w:bottom w:val="none" w:sz="0" w:space="0" w:color="auto"/>
                                            <w:right w:val="none" w:sz="0" w:space="0" w:color="auto"/>
                                          </w:divBdr>
                                          <w:divsChild>
                                            <w:div w:id="364137415">
                                              <w:marLeft w:val="0"/>
                                              <w:marRight w:val="0"/>
                                              <w:marTop w:val="0"/>
                                              <w:marBottom w:val="0"/>
                                              <w:divBdr>
                                                <w:top w:val="none" w:sz="0" w:space="0" w:color="auto"/>
                                                <w:left w:val="none" w:sz="0" w:space="0" w:color="auto"/>
                                                <w:bottom w:val="none" w:sz="0" w:space="0" w:color="auto"/>
                                                <w:right w:val="none" w:sz="0" w:space="0" w:color="auto"/>
                                              </w:divBdr>
                                              <w:divsChild>
                                                <w:div w:id="853688999">
                                                  <w:marLeft w:val="0"/>
                                                  <w:marRight w:val="0"/>
                                                  <w:marTop w:val="0"/>
                                                  <w:marBottom w:val="0"/>
                                                  <w:divBdr>
                                                    <w:top w:val="none" w:sz="0" w:space="0" w:color="auto"/>
                                                    <w:left w:val="none" w:sz="0" w:space="0" w:color="auto"/>
                                                    <w:bottom w:val="none" w:sz="0" w:space="0" w:color="auto"/>
                                                    <w:right w:val="none" w:sz="0" w:space="0" w:color="auto"/>
                                                  </w:divBdr>
                                                  <w:divsChild>
                                                    <w:div w:id="802819024">
                                                      <w:marLeft w:val="0"/>
                                                      <w:marRight w:val="0"/>
                                                      <w:marTop w:val="0"/>
                                                      <w:marBottom w:val="0"/>
                                                      <w:divBdr>
                                                        <w:top w:val="none" w:sz="0" w:space="0" w:color="auto"/>
                                                        <w:left w:val="none" w:sz="0" w:space="0" w:color="auto"/>
                                                        <w:bottom w:val="none" w:sz="0" w:space="0" w:color="auto"/>
                                                        <w:right w:val="none" w:sz="0" w:space="0" w:color="auto"/>
                                                      </w:divBdr>
                                                      <w:divsChild>
                                                        <w:div w:id="1411927036">
                                                          <w:marLeft w:val="0"/>
                                                          <w:marRight w:val="0"/>
                                                          <w:marTop w:val="0"/>
                                                          <w:marBottom w:val="0"/>
                                                          <w:divBdr>
                                                            <w:top w:val="none" w:sz="0" w:space="0" w:color="auto"/>
                                                            <w:left w:val="none" w:sz="0" w:space="0" w:color="auto"/>
                                                            <w:bottom w:val="none" w:sz="0" w:space="0" w:color="auto"/>
                                                            <w:right w:val="none" w:sz="0" w:space="0" w:color="auto"/>
                                                          </w:divBdr>
                                                          <w:divsChild>
                                                            <w:div w:id="76468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5720779">
      <w:bodyDiv w:val="1"/>
      <w:marLeft w:val="0"/>
      <w:marRight w:val="0"/>
      <w:marTop w:val="0"/>
      <w:marBottom w:val="0"/>
      <w:divBdr>
        <w:top w:val="none" w:sz="0" w:space="0" w:color="auto"/>
        <w:left w:val="none" w:sz="0" w:space="0" w:color="auto"/>
        <w:bottom w:val="none" w:sz="0" w:space="0" w:color="auto"/>
        <w:right w:val="none" w:sz="0" w:space="0" w:color="auto"/>
      </w:divBdr>
    </w:div>
    <w:div w:id="1724791017">
      <w:bodyDiv w:val="1"/>
      <w:marLeft w:val="0"/>
      <w:marRight w:val="0"/>
      <w:marTop w:val="0"/>
      <w:marBottom w:val="0"/>
      <w:divBdr>
        <w:top w:val="none" w:sz="0" w:space="0" w:color="auto"/>
        <w:left w:val="none" w:sz="0" w:space="0" w:color="auto"/>
        <w:bottom w:val="none" w:sz="0" w:space="0" w:color="auto"/>
        <w:right w:val="none" w:sz="0" w:space="0" w:color="auto"/>
      </w:divBdr>
    </w:div>
    <w:div w:id="1730108785">
      <w:bodyDiv w:val="1"/>
      <w:marLeft w:val="0"/>
      <w:marRight w:val="0"/>
      <w:marTop w:val="0"/>
      <w:marBottom w:val="0"/>
      <w:divBdr>
        <w:top w:val="none" w:sz="0" w:space="0" w:color="auto"/>
        <w:left w:val="none" w:sz="0" w:space="0" w:color="auto"/>
        <w:bottom w:val="none" w:sz="0" w:space="0" w:color="auto"/>
        <w:right w:val="none" w:sz="0" w:space="0" w:color="auto"/>
      </w:divBdr>
    </w:div>
    <w:div w:id="1843544827">
      <w:bodyDiv w:val="1"/>
      <w:marLeft w:val="0"/>
      <w:marRight w:val="0"/>
      <w:marTop w:val="0"/>
      <w:marBottom w:val="0"/>
      <w:divBdr>
        <w:top w:val="none" w:sz="0" w:space="0" w:color="auto"/>
        <w:left w:val="none" w:sz="0" w:space="0" w:color="auto"/>
        <w:bottom w:val="none" w:sz="0" w:space="0" w:color="auto"/>
        <w:right w:val="none" w:sz="0" w:space="0" w:color="auto"/>
      </w:divBdr>
    </w:div>
    <w:div w:id="1880164980">
      <w:bodyDiv w:val="1"/>
      <w:marLeft w:val="0"/>
      <w:marRight w:val="0"/>
      <w:marTop w:val="0"/>
      <w:marBottom w:val="0"/>
      <w:divBdr>
        <w:top w:val="none" w:sz="0" w:space="0" w:color="auto"/>
        <w:left w:val="none" w:sz="0" w:space="0" w:color="auto"/>
        <w:bottom w:val="none" w:sz="0" w:space="0" w:color="auto"/>
        <w:right w:val="none" w:sz="0" w:space="0" w:color="auto"/>
      </w:divBdr>
    </w:div>
    <w:div w:id="1897858095">
      <w:bodyDiv w:val="1"/>
      <w:marLeft w:val="0"/>
      <w:marRight w:val="0"/>
      <w:marTop w:val="0"/>
      <w:marBottom w:val="0"/>
      <w:divBdr>
        <w:top w:val="none" w:sz="0" w:space="0" w:color="auto"/>
        <w:left w:val="none" w:sz="0" w:space="0" w:color="auto"/>
        <w:bottom w:val="none" w:sz="0" w:space="0" w:color="auto"/>
        <w:right w:val="none" w:sz="0" w:space="0" w:color="auto"/>
      </w:divBdr>
    </w:div>
    <w:div w:id="1945306214">
      <w:bodyDiv w:val="1"/>
      <w:marLeft w:val="0"/>
      <w:marRight w:val="0"/>
      <w:marTop w:val="0"/>
      <w:marBottom w:val="0"/>
      <w:divBdr>
        <w:top w:val="none" w:sz="0" w:space="0" w:color="auto"/>
        <w:left w:val="none" w:sz="0" w:space="0" w:color="auto"/>
        <w:bottom w:val="none" w:sz="0" w:space="0" w:color="auto"/>
        <w:right w:val="none" w:sz="0" w:space="0" w:color="auto"/>
      </w:divBdr>
    </w:div>
    <w:div w:id="2066291967">
      <w:bodyDiv w:val="1"/>
      <w:marLeft w:val="0"/>
      <w:marRight w:val="0"/>
      <w:marTop w:val="0"/>
      <w:marBottom w:val="0"/>
      <w:divBdr>
        <w:top w:val="none" w:sz="0" w:space="0" w:color="auto"/>
        <w:left w:val="none" w:sz="0" w:space="0" w:color="auto"/>
        <w:bottom w:val="none" w:sz="0" w:space="0" w:color="auto"/>
        <w:right w:val="none" w:sz="0" w:space="0" w:color="auto"/>
      </w:divBdr>
      <w:divsChild>
        <w:div w:id="601570878">
          <w:marLeft w:val="0"/>
          <w:marRight w:val="0"/>
          <w:marTop w:val="0"/>
          <w:marBottom w:val="0"/>
          <w:divBdr>
            <w:top w:val="none" w:sz="0" w:space="0" w:color="auto"/>
            <w:left w:val="none" w:sz="0" w:space="0" w:color="auto"/>
            <w:bottom w:val="none" w:sz="0" w:space="0" w:color="auto"/>
            <w:right w:val="none" w:sz="0" w:space="0" w:color="auto"/>
          </w:divBdr>
          <w:divsChild>
            <w:div w:id="1867401515">
              <w:marLeft w:val="0"/>
              <w:marRight w:val="0"/>
              <w:marTop w:val="0"/>
              <w:marBottom w:val="0"/>
              <w:divBdr>
                <w:top w:val="none" w:sz="0" w:space="0" w:color="auto"/>
                <w:left w:val="none" w:sz="0" w:space="0" w:color="auto"/>
                <w:bottom w:val="none" w:sz="0" w:space="0" w:color="auto"/>
                <w:right w:val="none" w:sz="0" w:space="0" w:color="auto"/>
              </w:divBdr>
              <w:divsChild>
                <w:div w:id="1207139233">
                  <w:marLeft w:val="0"/>
                  <w:marRight w:val="0"/>
                  <w:marTop w:val="0"/>
                  <w:marBottom w:val="0"/>
                  <w:divBdr>
                    <w:top w:val="none" w:sz="0" w:space="0" w:color="auto"/>
                    <w:left w:val="none" w:sz="0" w:space="0" w:color="auto"/>
                    <w:bottom w:val="none" w:sz="0" w:space="0" w:color="auto"/>
                    <w:right w:val="none" w:sz="0" w:space="0" w:color="auto"/>
                  </w:divBdr>
                  <w:divsChild>
                    <w:div w:id="244459461">
                      <w:marLeft w:val="0"/>
                      <w:marRight w:val="0"/>
                      <w:marTop w:val="0"/>
                      <w:marBottom w:val="0"/>
                      <w:divBdr>
                        <w:top w:val="none" w:sz="0" w:space="0" w:color="auto"/>
                        <w:left w:val="none" w:sz="0" w:space="0" w:color="auto"/>
                        <w:bottom w:val="none" w:sz="0" w:space="0" w:color="auto"/>
                        <w:right w:val="none" w:sz="0" w:space="0" w:color="auto"/>
                      </w:divBdr>
                      <w:divsChild>
                        <w:div w:id="315499700">
                          <w:marLeft w:val="0"/>
                          <w:marRight w:val="0"/>
                          <w:marTop w:val="0"/>
                          <w:marBottom w:val="0"/>
                          <w:divBdr>
                            <w:top w:val="none" w:sz="0" w:space="0" w:color="auto"/>
                            <w:left w:val="none" w:sz="0" w:space="0" w:color="auto"/>
                            <w:bottom w:val="none" w:sz="0" w:space="0" w:color="auto"/>
                            <w:right w:val="none" w:sz="0" w:space="0" w:color="auto"/>
                          </w:divBdr>
                          <w:divsChild>
                            <w:div w:id="1574386916">
                              <w:marLeft w:val="0"/>
                              <w:marRight w:val="0"/>
                              <w:marTop w:val="0"/>
                              <w:marBottom w:val="0"/>
                              <w:divBdr>
                                <w:top w:val="none" w:sz="0" w:space="0" w:color="auto"/>
                                <w:left w:val="none" w:sz="0" w:space="0" w:color="auto"/>
                                <w:bottom w:val="none" w:sz="0" w:space="0" w:color="auto"/>
                                <w:right w:val="none" w:sz="0" w:space="0" w:color="auto"/>
                              </w:divBdr>
                              <w:divsChild>
                                <w:div w:id="332027839">
                                  <w:marLeft w:val="0"/>
                                  <w:marRight w:val="0"/>
                                  <w:marTop w:val="0"/>
                                  <w:marBottom w:val="0"/>
                                  <w:divBdr>
                                    <w:top w:val="none" w:sz="0" w:space="0" w:color="auto"/>
                                    <w:left w:val="none" w:sz="0" w:space="0" w:color="auto"/>
                                    <w:bottom w:val="none" w:sz="0" w:space="0" w:color="auto"/>
                                    <w:right w:val="none" w:sz="0" w:space="0" w:color="auto"/>
                                  </w:divBdr>
                                  <w:divsChild>
                                    <w:div w:id="793255979">
                                      <w:marLeft w:val="0"/>
                                      <w:marRight w:val="0"/>
                                      <w:marTop w:val="0"/>
                                      <w:marBottom w:val="0"/>
                                      <w:divBdr>
                                        <w:top w:val="none" w:sz="0" w:space="0" w:color="auto"/>
                                        <w:left w:val="none" w:sz="0" w:space="0" w:color="auto"/>
                                        <w:bottom w:val="none" w:sz="0" w:space="0" w:color="auto"/>
                                        <w:right w:val="none" w:sz="0" w:space="0" w:color="auto"/>
                                      </w:divBdr>
                                      <w:divsChild>
                                        <w:div w:id="1562137544">
                                          <w:marLeft w:val="0"/>
                                          <w:marRight w:val="0"/>
                                          <w:marTop w:val="0"/>
                                          <w:marBottom w:val="0"/>
                                          <w:divBdr>
                                            <w:top w:val="none" w:sz="0" w:space="0" w:color="auto"/>
                                            <w:left w:val="none" w:sz="0" w:space="0" w:color="auto"/>
                                            <w:bottom w:val="none" w:sz="0" w:space="0" w:color="auto"/>
                                            <w:right w:val="none" w:sz="0" w:space="0" w:color="auto"/>
                                          </w:divBdr>
                                          <w:divsChild>
                                            <w:div w:id="293027516">
                                              <w:marLeft w:val="0"/>
                                              <w:marRight w:val="0"/>
                                              <w:marTop w:val="0"/>
                                              <w:marBottom w:val="0"/>
                                              <w:divBdr>
                                                <w:top w:val="none" w:sz="0" w:space="0" w:color="auto"/>
                                                <w:left w:val="none" w:sz="0" w:space="0" w:color="auto"/>
                                                <w:bottom w:val="none" w:sz="0" w:space="0" w:color="auto"/>
                                                <w:right w:val="none" w:sz="0" w:space="0" w:color="auto"/>
                                              </w:divBdr>
                                              <w:divsChild>
                                                <w:div w:id="1802572411">
                                                  <w:marLeft w:val="0"/>
                                                  <w:marRight w:val="0"/>
                                                  <w:marTop w:val="0"/>
                                                  <w:marBottom w:val="0"/>
                                                  <w:divBdr>
                                                    <w:top w:val="none" w:sz="0" w:space="0" w:color="auto"/>
                                                    <w:left w:val="none" w:sz="0" w:space="0" w:color="auto"/>
                                                    <w:bottom w:val="none" w:sz="0" w:space="0" w:color="auto"/>
                                                    <w:right w:val="none" w:sz="0" w:space="0" w:color="auto"/>
                                                  </w:divBdr>
                                                  <w:divsChild>
                                                    <w:div w:id="527059822">
                                                      <w:marLeft w:val="0"/>
                                                      <w:marRight w:val="0"/>
                                                      <w:marTop w:val="0"/>
                                                      <w:marBottom w:val="0"/>
                                                      <w:divBdr>
                                                        <w:top w:val="none" w:sz="0" w:space="0" w:color="auto"/>
                                                        <w:left w:val="none" w:sz="0" w:space="0" w:color="auto"/>
                                                        <w:bottom w:val="none" w:sz="0" w:space="0" w:color="auto"/>
                                                        <w:right w:val="none" w:sz="0" w:space="0" w:color="auto"/>
                                                      </w:divBdr>
                                                      <w:divsChild>
                                                        <w:div w:id="1744834021">
                                                          <w:marLeft w:val="0"/>
                                                          <w:marRight w:val="0"/>
                                                          <w:marTop w:val="0"/>
                                                          <w:marBottom w:val="0"/>
                                                          <w:divBdr>
                                                            <w:top w:val="none" w:sz="0" w:space="0" w:color="auto"/>
                                                            <w:left w:val="none" w:sz="0" w:space="0" w:color="auto"/>
                                                            <w:bottom w:val="none" w:sz="0" w:space="0" w:color="auto"/>
                                                            <w:right w:val="none" w:sz="0" w:space="0" w:color="auto"/>
                                                          </w:divBdr>
                                                          <w:divsChild>
                                                            <w:div w:id="92322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7456756">
      <w:bodyDiv w:val="1"/>
      <w:marLeft w:val="0"/>
      <w:marRight w:val="0"/>
      <w:marTop w:val="0"/>
      <w:marBottom w:val="0"/>
      <w:divBdr>
        <w:top w:val="none" w:sz="0" w:space="0" w:color="auto"/>
        <w:left w:val="none" w:sz="0" w:space="0" w:color="auto"/>
        <w:bottom w:val="none" w:sz="0" w:space="0" w:color="auto"/>
        <w:right w:val="none" w:sz="0" w:space="0" w:color="auto"/>
      </w:divBdr>
    </w:div>
    <w:div w:id="2119639121">
      <w:bodyDiv w:val="1"/>
      <w:marLeft w:val="0"/>
      <w:marRight w:val="0"/>
      <w:marTop w:val="0"/>
      <w:marBottom w:val="0"/>
      <w:divBdr>
        <w:top w:val="none" w:sz="0" w:space="0" w:color="auto"/>
        <w:left w:val="none" w:sz="0" w:space="0" w:color="auto"/>
        <w:bottom w:val="none" w:sz="0" w:space="0" w:color="auto"/>
        <w:right w:val="none" w:sz="0" w:space="0" w:color="auto"/>
      </w:divBdr>
      <w:divsChild>
        <w:div w:id="1851871955">
          <w:marLeft w:val="0"/>
          <w:marRight w:val="0"/>
          <w:marTop w:val="0"/>
          <w:marBottom w:val="0"/>
          <w:divBdr>
            <w:top w:val="none" w:sz="0" w:space="0" w:color="auto"/>
            <w:left w:val="none" w:sz="0" w:space="0" w:color="auto"/>
            <w:bottom w:val="none" w:sz="0" w:space="0" w:color="auto"/>
            <w:right w:val="none" w:sz="0" w:space="0" w:color="auto"/>
          </w:divBdr>
          <w:divsChild>
            <w:div w:id="1897621521">
              <w:marLeft w:val="0"/>
              <w:marRight w:val="0"/>
              <w:marTop w:val="0"/>
              <w:marBottom w:val="0"/>
              <w:divBdr>
                <w:top w:val="none" w:sz="0" w:space="0" w:color="auto"/>
                <w:left w:val="none" w:sz="0" w:space="0" w:color="auto"/>
                <w:bottom w:val="none" w:sz="0" w:space="0" w:color="auto"/>
                <w:right w:val="none" w:sz="0" w:space="0" w:color="auto"/>
              </w:divBdr>
              <w:divsChild>
                <w:div w:id="788427830">
                  <w:marLeft w:val="0"/>
                  <w:marRight w:val="0"/>
                  <w:marTop w:val="0"/>
                  <w:marBottom w:val="0"/>
                  <w:divBdr>
                    <w:top w:val="none" w:sz="0" w:space="0" w:color="auto"/>
                    <w:left w:val="none" w:sz="0" w:space="0" w:color="auto"/>
                    <w:bottom w:val="none" w:sz="0" w:space="0" w:color="auto"/>
                    <w:right w:val="none" w:sz="0" w:space="0" w:color="auto"/>
                  </w:divBdr>
                  <w:divsChild>
                    <w:div w:id="1828670901">
                      <w:marLeft w:val="0"/>
                      <w:marRight w:val="0"/>
                      <w:marTop w:val="0"/>
                      <w:marBottom w:val="0"/>
                      <w:divBdr>
                        <w:top w:val="none" w:sz="0" w:space="0" w:color="auto"/>
                        <w:left w:val="none" w:sz="0" w:space="0" w:color="auto"/>
                        <w:bottom w:val="none" w:sz="0" w:space="0" w:color="auto"/>
                        <w:right w:val="none" w:sz="0" w:space="0" w:color="auto"/>
                      </w:divBdr>
                      <w:divsChild>
                        <w:div w:id="1712221171">
                          <w:marLeft w:val="0"/>
                          <w:marRight w:val="0"/>
                          <w:marTop w:val="0"/>
                          <w:marBottom w:val="0"/>
                          <w:divBdr>
                            <w:top w:val="none" w:sz="0" w:space="0" w:color="auto"/>
                            <w:left w:val="none" w:sz="0" w:space="0" w:color="auto"/>
                            <w:bottom w:val="none" w:sz="0" w:space="0" w:color="auto"/>
                            <w:right w:val="none" w:sz="0" w:space="0" w:color="auto"/>
                          </w:divBdr>
                          <w:divsChild>
                            <w:div w:id="962612128">
                              <w:marLeft w:val="0"/>
                              <w:marRight w:val="0"/>
                              <w:marTop w:val="0"/>
                              <w:marBottom w:val="0"/>
                              <w:divBdr>
                                <w:top w:val="none" w:sz="0" w:space="0" w:color="auto"/>
                                <w:left w:val="none" w:sz="0" w:space="0" w:color="auto"/>
                                <w:bottom w:val="none" w:sz="0" w:space="0" w:color="auto"/>
                                <w:right w:val="none" w:sz="0" w:space="0" w:color="auto"/>
                              </w:divBdr>
                              <w:divsChild>
                                <w:div w:id="633950308">
                                  <w:marLeft w:val="0"/>
                                  <w:marRight w:val="0"/>
                                  <w:marTop w:val="0"/>
                                  <w:marBottom w:val="0"/>
                                  <w:divBdr>
                                    <w:top w:val="none" w:sz="0" w:space="0" w:color="auto"/>
                                    <w:left w:val="none" w:sz="0" w:space="0" w:color="auto"/>
                                    <w:bottom w:val="none" w:sz="0" w:space="0" w:color="auto"/>
                                    <w:right w:val="none" w:sz="0" w:space="0" w:color="auto"/>
                                  </w:divBdr>
                                  <w:divsChild>
                                    <w:div w:id="564949895">
                                      <w:marLeft w:val="0"/>
                                      <w:marRight w:val="0"/>
                                      <w:marTop w:val="0"/>
                                      <w:marBottom w:val="0"/>
                                      <w:divBdr>
                                        <w:top w:val="none" w:sz="0" w:space="0" w:color="auto"/>
                                        <w:left w:val="none" w:sz="0" w:space="0" w:color="auto"/>
                                        <w:bottom w:val="none" w:sz="0" w:space="0" w:color="auto"/>
                                        <w:right w:val="none" w:sz="0" w:space="0" w:color="auto"/>
                                      </w:divBdr>
                                      <w:divsChild>
                                        <w:div w:id="365447120">
                                          <w:marLeft w:val="0"/>
                                          <w:marRight w:val="0"/>
                                          <w:marTop w:val="0"/>
                                          <w:marBottom w:val="0"/>
                                          <w:divBdr>
                                            <w:top w:val="none" w:sz="0" w:space="0" w:color="auto"/>
                                            <w:left w:val="none" w:sz="0" w:space="0" w:color="auto"/>
                                            <w:bottom w:val="none" w:sz="0" w:space="0" w:color="auto"/>
                                            <w:right w:val="none" w:sz="0" w:space="0" w:color="auto"/>
                                          </w:divBdr>
                                          <w:divsChild>
                                            <w:div w:id="298997907">
                                              <w:marLeft w:val="0"/>
                                              <w:marRight w:val="0"/>
                                              <w:marTop w:val="0"/>
                                              <w:marBottom w:val="0"/>
                                              <w:divBdr>
                                                <w:top w:val="none" w:sz="0" w:space="0" w:color="auto"/>
                                                <w:left w:val="none" w:sz="0" w:space="0" w:color="auto"/>
                                                <w:bottom w:val="none" w:sz="0" w:space="0" w:color="auto"/>
                                                <w:right w:val="none" w:sz="0" w:space="0" w:color="auto"/>
                                              </w:divBdr>
                                              <w:divsChild>
                                                <w:div w:id="581061661">
                                                  <w:marLeft w:val="0"/>
                                                  <w:marRight w:val="0"/>
                                                  <w:marTop w:val="0"/>
                                                  <w:marBottom w:val="0"/>
                                                  <w:divBdr>
                                                    <w:top w:val="none" w:sz="0" w:space="0" w:color="auto"/>
                                                    <w:left w:val="none" w:sz="0" w:space="0" w:color="auto"/>
                                                    <w:bottom w:val="none" w:sz="0" w:space="0" w:color="auto"/>
                                                    <w:right w:val="none" w:sz="0" w:space="0" w:color="auto"/>
                                                  </w:divBdr>
                                                  <w:divsChild>
                                                    <w:div w:id="354617949">
                                                      <w:marLeft w:val="0"/>
                                                      <w:marRight w:val="0"/>
                                                      <w:marTop w:val="0"/>
                                                      <w:marBottom w:val="0"/>
                                                      <w:divBdr>
                                                        <w:top w:val="none" w:sz="0" w:space="0" w:color="auto"/>
                                                        <w:left w:val="none" w:sz="0" w:space="0" w:color="auto"/>
                                                        <w:bottom w:val="none" w:sz="0" w:space="0" w:color="auto"/>
                                                        <w:right w:val="none" w:sz="0" w:space="0" w:color="auto"/>
                                                      </w:divBdr>
                                                      <w:divsChild>
                                                        <w:div w:id="757022848">
                                                          <w:marLeft w:val="0"/>
                                                          <w:marRight w:val="0"/>
                                                          <w:marTop w:val="0"/>
                                                          <w:marBottom w:val="0"/>
                                                          <w:divBdr>
                                                            <w:top w:val="none" w:sz="0" w:space="0" w:color="auto"/>
                                                            <w:left w:val="none" w:sz="0" w:space="0" w:color="auto"/>
                                                            <w:bottom w:val="none" w:sz="0" w:space="0" w:color="auto"/>
                                                            <w:right w:val="none" w:sz="0" w:space="0" w:color="auto"/>
                                                          </w:divBdr>
                                                          <w:divsChild>
                                                            <w:div w:id="87877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22264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74CA6-7E5F-482A-825C-40537A956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1585</TotalTime>
  <Pages>55</Pages>
  <Words>13267</Words>
  <Characters>75624</Characters>
  <Application>Microsoft Office Word</Application>
  <DocSecurity>0</DocSecurity>
  <Lines>630</Lines>
  <Paragraphs>177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Dhamniti Auditing Co.,Ltd.</Company>
  <LinksUpToDate>false</LinksUpToDate>
  <CharactersWithSpaces>88714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Pichitchai</dc:creator>
  <cp:lastModifiedBy>Karinaudit Witsarut</cp:lastModifiedBy>
  <cp:revision>236</cp:revision>
  <cp:lastPrinted>2025-02-18T13:16:00Z</cp:lastPrinted>
  <dcterms:created xsi:type="dcterms:W3CDTF">2023-12-26T07:24:00Z</dcterms:created>
  <dcterms:modified xsi:type="dcterms:W3CDTF">2025-02-24T02:35:00Z</dcterms:modified>
</cp:coreProperties>
</file>