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1CDBA79" w14:textId="77777777" w:rsidR="0042349D" w:rsidRPr="00515D3B" w:rsidRDefault="0042349D" w:rsidP="00771279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</w:pPr>
      <w:r w:rsidRPr="00515D3B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รายงานของผู้สอบบัญชีรับอนุญาต</w:t>
      </w:r>
    </w:p>
    <w:p w14:paraId="6C777990" w14:textId="77777777" w:rsidR="00992E1A" w:rsidRPr="00515D3B" w:rsidRDefault="00992E1A" w:rsidP="0077127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E7F7FB3" w14:textId="77777777" w:rsidR="00F148A1" w:rsidRPr="00515D3B" w:rsidRDefault="00F148A1" w:rsidP="0077127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3C52CF91" w14:textId="59CE8614" w:rsidR="00CC7795" w:rsidRPr="00515D3B" w:rsidRDefault="00CC7795" w:rsidP="0077127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</w:pPr>
      <w:r w:rsidRPr="00515D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เสนอผู้ถือหุ้น</w:t>
      </w:r>
      <w:r w:rsidR="00634414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และ</w:t>
      </w:r>
      <w:r w:rsidR="00CA018F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คณะ</w:t>
      </w:r>
      <w:r w:rsidR="00634414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กรรมการ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ของบริษัท </w:t>
      </w:r>
      <w:r w:rsidR="00174F77" w:rsidRPr="00515D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เอเชีย เน็ตเวิร์ค อินเตอร์เนชั่นแนล จำกัด</w:t>
      </w:r>
      <w:r w:rsidR="00D7060B" w:rsidRPr="00515D3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(</w:t>
      </w:r>
      <w:r w:rsidR="00D7060B" w:rsidRPr="00515D3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มหาชน)</w:t>
      </w:r>
    </w:p>
    <w:p w14:paraId="4FF1C9D6" w14:textId="77777777" w:rsidR="00463931" w:rsidRPr="00515D3B" w:rsidRDefault="00463931" w:rsidP="0077127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09D9009F" w14:textId="77777777" w:rsidR="00F148A1" w:rsidRPr="00515D3B" w:rsidRDefault="00F148A1" w:rsidP="0077127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4F97A20" w14:textId="77777777" w:rsidR="0042349D" w:rsidRPr="00515D3B" w:rsidRDefault="0042349D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515D3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ความเห็น</w:t>
      </w:r>
    </w:p>
    <w:p w14:paraId="51CEF777" w14:textId="77777777" w:rsidR="0053532A" w:rsidRPr="00515D3B" w:rsidRDefault="0053532A" w:rsidP="00771279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0BF861E8" w14:textId="2379CF35" w:rsidR="00AA046E" w:rsidRPr="00515D3B" w:rsidRDefault="00AA046E" w:rsidP="0077127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15D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ข้าพเจ้าเห็นว่า งบการเงินรวม</w:t>
      </w:r>
      <w:r w:rsidR="008E17CE" w:rsidRPr="00515D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และงบการเงินเฉพาะกิจการแสดงฐานะการเงินรวม</w:t>
      </w:r>
      <w:r w:rsidR="003C1F9E" w:rsidRPr="00515D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ของ</w:t>
      </w:r>
      <w:r w:rsidR="00463931" w:rsidRPr="00515D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</w:t>
      </w:r>
      <w:r w:rsidR="00174F77" w:rsidRPr="00515D3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174F77" w:rsidRPr="00515D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เอเชีย เน็ตเวิร์ค อินเตอร์เนชั่นแนล จำกัด</w:t>
      </w:r>
      <w:r w:rsidR="00D7060B" w:rsidRPr="00515D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(มหาชน)</w:t>
      </w:r>
      <w:r w:rsidR="00463931" w:rsidRPr="00515D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(บริษัท)</w:t>
      </w:r>
      <w:r w:rsidR="00463931" w:rsidRPr="00515D3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="00463931" w:rsidRPr="00515D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และบริษัทย่อย (กลุ่มกิจการ) </w:t>
      </w:r>
      <w:r w:rsidR="0002140A" w:rsidRPr="00515D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</w:t>
      </w:r>
      <w:r w:rsidR="008E17CE" w:rsidRPr="00515D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ฐานะการเงิน</w:t>
      </w:r>
      <w:r w:rsidR="0002140A" w:rsidRPr="00515D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เฉพาะกิจการของบริษัท </w:t>
      </w:r>
      <w:r w:rsidRPr="00515D3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th-TH"/>
        </w:rPr>
        <w:t>ณ วันที่</w:t>
      </w:r>
      <w:r w:rsidR="007B5553" w:rsidRPr="00515D3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bidi="th-TH"/>
        </w:rPr>
        <w:t xml:space="preserve"> </w:t>
      </w:r>
      <w:r w:rsidR="00065C7B" w:rsidRPr="00065C7B">
        <w:rPr>
          <w:rFonts w:ascii="Browallia New" w:hAnsi="Browallia New" w:cs="Browallia New"/>
          <w:color w:val="000000"/>
          <w:spacing w:val="-10"/>
          <w:sz w:val="26"/>
          <w:szCs w:val="26"/>
          <w:lang w:val="en-GB" w:bidi="th-TH"/>
        </w:rPr>
        <w:t>31</w:t>
      </w:r>
      <w:r w:rsidR="007B5553" w:rsidRPr="00515D3B">
        <w:rPr>
          <w:rFonts w:ascii="Browallia New" w:hAnsi="Browallia New" w:cs="Browallia New"/>
          <w:color w:val="000000"/>
          <w:spacing w:val="-10"/>
          <w:sz w:val="26"/>
          <w:szCs w:val="26"/>
          <w:lang w:val="en-GB" w:bidi="th-TH"/>
        </w:rPr>
        <w:t xml:space="preserve"> </w:t>
      </w:r>
      <w:r w:rsidR="007B5553" w:rsidRPr="00515D3B">
        <w:rPr>
          <w:rFonts w:ascii="Browallia New" w:hAnsi="Browallia New" w:cs="Browallia New"/>
          <w:color w:val="000000"/>
          <w:spacing w:val="-10"/>
          <w:sz w:val="26"/>
          <w:szCs w:val="26"/>
          <w:cs/>
          <w:lang w:val="en-GB" w:bidi="th-TH"/>
        </w:rPr>
        <w:t xml:space="preserve">ธันวาคม </w:t>
      </w:r>
      <w:r w:rsidR="007B5553" w:rsidRPr="00515D3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 xml:space="preserve">พ.ศ. </w:t>
      </w:r>
      <w:r w:rsidR="00065C7B" w:rsidRPr="00065C7B">
        <w:rPr>
          <w:rFonts w:ascii="Browallia New" w:hAnsi="Browallia New" w:cs="Browallia New"/>
          <w:color w:val="000000"/>
          <w:spacing w:val="-2"/>
          <w:sz w:val="26"/>
          <w:szCs w:val="26"/>
          <w:lang w:val="en-GB" w:bidi="th-TH"/>
        </w:rPr>
        <w:t>2567</w:t>
      </w:r>
      <w:r w:rsidRPr="00515D3B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="00697347" w:rsidRPr="00515D3B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 w:bidi="th-TH"/>
        </w:rPr>
        <w:t>และ</w:t>
      </w:r>
      <w:r w:rsidR="000D30F9" w:rsidRPr="00515D3B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ผลการดำเนินงานรวม</w:t>
      </w:r>
      <w:r w:rsidR="00370EDC" w:rsidRPr="00515D3B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และ</w:t>
      </w:r>
      <w:r w:rsidRPr="00515D3B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ผลการดำเนินงานเฉพาะกิจการ</w:t>
      </w:r>
      <w:r w:rsidR="00370EDC" w:rsidRPr="00515D3B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 xml:space="preserve"> </w:t>
      </w:r>
      <w:r w:rsidR="003C1F9E" w:rsidRPr="00515D3B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รวมถึง</w:t>
      </w:r>
      <w:r w:rsidRPr="00515D3B">
        <w:rPr>
          <w:rFonts w:ascii="Browallia New" w:hAnsi="Browallia New" w:cs="Browallia New"/>
          <w:color w:val="000000"/>
          <w:spacing w:val="-2"/>
          <w:sz w:val="26"/>
          <w:szCs w:val="26"/>
          <w:cs/>
          <w:lang w:bidi="th-TH"/>
        </w:rPr>
        <w:t>กระแสเงินสดรวมและกระแสเงินสดเฉพาะกิจการสำหรับปี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สิ้นสุดวันเดียวกัน</w:t>
      </w:r>
      <w:r w:rsidR="00AC1DD0" w:rsidRPr="00515D3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โดยถูกต้องตามที่ควรในสาระสำคัญตามมาตรฐานการรายงานทางการเงิน</w:t>
      </w:r>
    </w:p>
    <w:p w14:paraId="52D0B44E" w14:textId="77777777" w:rsidR="00AA046E" w:rsidRPr="00515D3B" w:rsidRDefault="00AA046E" w:rsidP="00771279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2BA208ED" w14:textId="77777777" w:rsidR="007658D6" w:rsidRPr="00515D3B" w:rsidRDefault="007658D6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515D3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งบการเงินที่ตรวจสอบ</w:t>
      </w:r>
    </w:p>
    <w:p w14:paraId="023D37DB" w14:textId="77777777" w:rsidR="0053532A" w:rsidRPr="00515D3B" w:rsidRDefault="0053532A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0194722D" w14:textId="77777777" w:rsidR="005F09C2" w:rsidRPr="00515D3B" w:rsidRDefault="005F09C2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515D3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="00F12743" w:rsidRPr="00515D3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รวมและงบการเงินเฉพาะกิจการ</w:t>
      </w:r>
      <w:r w:rsidRPr="00515D3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ประกอบด้วย</w:t>
      </w:r>
    </w:p>
    <w:p w14:paraId="36ECE2DF" w14:textId="4050BABD" w:rsidR="005F09C2" w:rsidRPr="00515D3B" w:rsidRDefault="005F09C2" w:rsidP="00664ED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15D3B">
        <w:rPr>
          <w:rFonts w:ascii="Browallia New" w:hAnsi="Browallia New" w:cs="Browallia New"/>
          <w:color w:val="000000"/>
          <w:sz w:val="26"/>
          <w:szCs w:val="26"/>
          <w:cs/>
        </w:rPr>
        <w:t xml:space="preserve">งบฐานะการเงินรวมและงบฐานะการเงินเฉพาะกิจการ ณ วันที่ </w:t>
      </w:r>
      <w:r w:rsidR="00065C7B" w:rsidRPr="00065C7B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="007B5553" w:rsidRPr="00515D3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="007B5553" w:rsidRPr="00515D3B">
        <w:rPr>
          <w:rFonts w:ascii="Browallia New" w:hAnsi="Browallia New" w:cs="Browallia New"/>
          <w:color w:val="000000"/>
          <w:sz w:val="26"/>
          <w:szCs w:val="26"/>
          <w:cs/>
        </w:rPr>
        <w:t xml:space="preserve">ธันวาคม พ.ศ. </w:t>
      </w:r>
      <w:r w:rsidR="00065C7B" w:rsidRPr="00065C7B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</w:p>
    <w:p w14:paraId="38C84A2A" w14:textId="77777777" w:rsidR="00B1060F" w:rsidRPr="00515D3B" w:rsidRDefault="005F09C2" w:rsidP="00664ED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15D3B">
        <w:rPr>
          <w:rFonts w:ascii="Browallia New" w:hAnsi="Browallia New" w:cs="Browallia New"/>
          <w:color w:val="000000"/>
          <w:sz w:val="26"/>
          <w:szCs w:val="26"/>
          <w:cs/>
        </w:rPr>
        <w:t>งบกำไรขาดทุนเบ็ดเสร็จรวมและงบกำไรขาดทุนเบ็ดเสร็จเฉพาะ</w:t>
      </w:r>
      <w:r w:rsidR="0032656B" w:rsidRPr="00515D3B">
        <w:rPr>
          <w:rFonts w:ascii="Browallia New" w:hAnsi="Browallia New" w:cs="Browallia New"/>
          <w:color w:val="000000"/>
          <w:sz w:val="26"/>
          <w:szCs w:val="26"/>
          <w:cs/>
        </w:rPr>
        <w:t>กิจกา</w:t>
      </w:r>
      <w:r w:rsidR="00FC1572" w:rsidRPr="00515D3B">
        <w:rPr>
          <w:rFonts w:ascii="Browallia New" w:hAnsi="Browallia New" w:cs="Browallia New"/>
          <w:color w:val="000000"/>
          <w:sz w:val="26"/>
          <w:szCs w:val="26"/>
          <w:cs/>
        </w:rPr>
        <w:t>รสำหรับปี</w:t>
      </w:r>
      <w:r w:rsidR="00B1060F" w:rsidRPr="00515D3B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</w:p>
    <w:p w14:paraId="76D20D17" w14:textId="5B33E9D1" w:rsidR="00B1060F" w:rsidRPr="00515D3B" w:rsidRDefault="0032656B" w:rsidP="00664ED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15D3B">
        <w:rPr>
          <w:rFonts w:ascii="Browallia New" w:hAnsi="Browallia New" w:cs="Browallia New"/>
          <w:color w:val="000000"/>
          <w:sz w:val="26"/>
          <w:szCs w:val="26"/>
          <w:cs/>
        </w:rPr>
        <w:t>งบการเปลี่ยนแปลงส่วนของเจ้าของรวมและงบการเปลี่ยนแปลงส่วนของเจ้าของเฉพาะกิจการ</w:t>
      </w:r>
      <w:r w:rsidR="00FC1572" w:rsidRPr="00515D3B">
        <w:rPr>
          <w:rFonts w:ascii="Browallia New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515D3B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515D3B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</w:p>
    <w:p w14:paraId="734D1168" w14:textId="77777777" w:rsidR="00B1060F" w:rsidRPr="00515D3B" w:rsidRDefault="0032656B" w:rsidP="00664ED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15D3B">
        <w:rPr>
          <w:rFonts w:ascii="Browallia New" w:hAnsi="Browallia New" w:cs="Browallia New"/>
          <w:color w:val="000000"/>
          <w:sz w:val="26"/>
          <w:szCs w:val="26"/>
          <w:cs/>
        </w:rPr>
        <w:t>งบกระแสเงินสดรวมและงบกระแสเงินสดเฉพาะกิจการ</w:t>
      </w:r>
      <w:r w:rsidR="00FC1572" w:rsidRPr="00515D3B">
        <w:rPr>
          <w:rFonts w:ascii="Browallia New" w:hAnsi="Browallia New" w:cs="Browallia New"/>
          <w:color w:val="000000"/>
          <w:sz w:val="26"/>
          <w:szCs w:val="26"/>
          <w:cs/>
        </w:rPr>
        <w:t>สำหรับปี</w:t>
      </w:r>
      <w:r w:rsidR="00B1060F" w:rsidRPr="00515D3B">
        <w:rPr>
          <w:rFonts w:ascii="Browallia New" w:hAnsi="Browallia New" w:cs="Browallia New"/>
          <w:color w:val="000000"/>
          <w:sz w:val="26"/>
          <w:szCs w:val="26"/>
          <w:cs/>
        </w:rPr>
        <w:t>สิ้นสุดวันเดียวกัน</w:t>
      </w:r>
      <w:r w:rsidR="00B1060F" w:rsidRPr="00515D3B" w:rsidDel="00B1060F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="009B2FEF" w:rsidRPr="00515D3B">
        <w:rPr>
          <w:rFonts w:ascii="Browallia New" w:hAnsi="Browallia New" w:cs="Browallia New"/>
          <w:color w:val="000000"/>
          <w:sz w:val="26"/>
          <w:szCs w:val="26"/>
          <w:cs/>
        </w:rPr>
        <w:t>และ</w:t>
      </w:r>
    </w:p>
    <w:p w14:paraId="6EA1ABE7" w14:textId="6F7BBD7F" w:rsidR="0032656B" w:rsidRPr="00515D3B" w:rsidRDefault="0032656B" w:rsidP="00664EDE">
      <w:pPr>
        <w:pStyle w:val="ListParagraph"/>
        <w:numPr>
          <w:ilvl w:val="0"/>
          <w:numId w:val="3"/>
        </w:numPr>
        <w:tabs>
          <w:tab w:val="left" w:pos="540"/>
        </w:tabs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  <w:r w:rsidRPr="009541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หมายเหตุประกอบงบการเงินรวมและงบการเงินเฉพาะกิจการ</w:t>
      </w:r>
      <w:r w:rsidR="003C1F9E" w:rsidRPr="009541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ซึ่งประกอบด้วยนโยบายการบัญชีที่</w:t>
      </w:r>
      <w:r w:rsidR="0095416E" w:rsidRPr="0095416E">
        <w:rPr>
          <w:rFonts w:ascii="Browallia New" w:hAnsi="Browallia New" w:cs="Browallia New" w:hint="cs"/>
          <w:color w:val="000000"/>
          <w:spacing w:val="-4"/>
          <w:sz w:val="26"/>
          <w:szCs w:val="26"/>
          <w:cs/>
        </w:rPr>
        <w:t>มีสาระ</w:t>
      </w:r>
      <w:r w:rsidR="003C1F9E" w:rsidRPr="0095416E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สำคัญและหมายเหตุ</w:t>
      </w:r>
      <w:r w:rsidR="003C1F9E" w:rsidRPr="00515D3B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เรื่องอื่น ๆ</w:t>
      </w:r>
    </w:p>
    <w:p w14:paraId="4B4CB720" w14:textId="77777777" w:rsidR="009806F0" w:rsidRPr="00515D3B" w:rsidRDefault="009806F0" w:rsidP="00771279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591A2A5A" w14:textId="77777777" w:rsidR="00F148A1" w:rsidRPr="00515D3B" w:rsidRDefault="00F148A1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515D3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เกณฑ์ในการแสดงความเห็น</w:t>
      </w:r>
      <w:r w:rsidRPr="00515D3B"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  <w:t xml:space="preserve"> </w:t>
      </w:r>
    </w:p>
    <w:p w14:paraId="5BD7B5D4" w14:textId="77777777" w:rsidR="00F148A1" w:rsidRPr="00515D3B" w:rsidRDefault="00F148A1" w:rsidP="00771279">
      <w:pPr>
        <w:spacing w:after="0" w:line="240" w:lineRule="auto"/>
        <w:rPr>
          <w:rFonts w:ascii="Browallia New" w:eastAsia="Calibri" w:hAnsi="Browallia New" w:cs="Browallia New"/>
          <w:color w:val="000000"/>
          <w:sz w:val="12"/>
          <w:szCs w:val="12"/>
          <w:lang w:bidi="th-TH"/>
        </w:rPr>
      </w:pPr>
    </w:p>
    <w:p w14:paraId="21D7B7EE" w14:textId="0E079DF5" w:rsidR="007109F0" w:rsidRPr="00195E58" w:rsidRDefault="007109F0" w:rsidP="007109F0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ส่วนของความรับผิดชอบของผู้สอบบัญชีต่อ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ในรายงานของข้าพเจ้า ข้าพเจ้ามีความเป็นอิสระจากกลุ่ม</w:t>
      </w:r>
      <w:r w:rsidRPr="00195E58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และบริษัทตาม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จรรยาบรรณของผู้ประกอบวิชาชีพบัญชี</w:t>
      </w:r>
      <w:r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รวมถึงมาตรฐานเรื่องความเป็นอิสระ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ที่กำหนด</w:t>
      </w:r>
      <w:r w:rsidR="00B84CAC">
        <w:rPr>
          <w:rFonts w:ascii="Browallia New" w:eastAsia="Calibri" w:hAnsi="Browallia New" w:cs="Browallia New"/>
          <w:sz w:val="26"/>
          <w:szCs w:val="26"/>
          <w:lang w:bidi="th-TH"/>
        </w:rPr>
        <w:br/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โดยสภาวิชาชีพบัญชีในส่วนที่เกี่ยวข้องกับการตรวจสอบงบการเงินรวมและงบการเงินเฉพาะ</w:t>
      </w:r>
      <w:r w:rsidRPr="00195E58">
        <w:rPr>
          <w:rFonts w:ascii="Browallia New" w:hAnsi="Browallia New" w:cs="Browallia New"/>
          <w:sz w:val="26"/>
          <w:szCs w:val="26"/>
          <w:cs/>
          <w:lang w:bidi="th-TH"/>
        </w:rPr>
        <w:t>กิจการ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และข้าพเจ้าได้ปฏิบัติตามความรับผิดชอบด้านจรรยาบรรณอื่น</w:t>
      </w:r>
      <w:r w:rsidRPr="00195E58">
        <w:rPr>
          <w:rFonts w:ascii="Browallia New" w:eastAsia="Calibri" w:hAnsi="Browallia New" w:cs="Browallia New"/>
          <w:sz w:val="26"/>
          <w:szCs w:val="26"/>
          <w:lang w:bidi="th-TH"/>
        </w:rPr>
        <w:t xml:space="preserve"> 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ๆ 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ตามประมวล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>จรรยาบรรณ</w:t>
      </w:r>
      <w:r>
        <w:rPr>
          <w:rFonts w:ascii="Browallia New" w:eastAsia="Calibri" w:hAnsi="Browallia New" w:cs="Browallia New" w:hint="cs"/>
          <w:sz w:val="26"/>
          <w:szCs w:val="26"/>
          <w:cs/>
          <w:lang w:bidi="th-TH"/>
        </w:rPr>
        <w:t>ดังกล่าว</w:t>
      </w:r>
      <w:r w:rsidRPr="00195E58">
        <w:rPr>
          <w:rFonts w:ascii="Browallia New" w:eastAsia="Calibri" w:hAnsi="Browallia New" w:cs="Browallia New"/>
          <w:sz w:val="26"/>
          <w:szCs w:val="26"/>
          <w:cs/>
          <w:lang w:bidi="th-TH"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2A1FF059" w14:textId="77777777" w:rsidR="00B83C8C" w:rsidRPr="00515D3B" w:rsidRDefault="00B83C8C" w:rsidP="00A6378A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F07BD8F" w14:textId="55833392" w:rsidR="00CA185F" w:rsidRPr="00515D3B" w:rsidRDefault="00CA185F" w:rsidP="00CA185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  <w:sectPr w:rsidR="00CA185F" w:rsidRPr="00515D3B" w:rsidSect="00065C7B">
          <w:pgSz w:w="11909" w:h="16834" w:code="9"/>
          <w:pgMar w:top="3139" w:right="720" w:bottom="1584" w:left="1987" w:header="706" w:footer="576" w:gutter="0"/>
          <w:cols w:space="720"/>
          <w:docGrid w:linePitch="360"/>
        </w:sectPr>
      </w:pPr>
    </w:p>
    <w:p w14:paraId="3B594658" w14:textId="77777777" w:rsidR="00D7060B" w:rsidRPr="00515D3B" w:rsidRDefault="00D7060B" w:rsidP="00D7060B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26"/>
          <w:szCs w:val="26"/>
          <w:lang w:bidi="th-TH"/>
        </w:rPr>
      </w:pPr>
      <w:r w:rsidRPr="00515D3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เรื่องสำคัญในการตรวจสอบ</w:t>
      </w:r>
    </w:p>
    <w:p w14:paraId="6AEC61C7" w14:textId="77777777" w:rsidR="00D7060B" w:rsidRPr="00515D3B" w:rsidRDefault="00D7060B" w:rsidP="00D7060B">
      <w:pPr>
        <w:spacing w:after="0" w:line="240" w:lineRule="auto"/>
        <w:rPr>
          <w:rFonts w:ascii="Browallia New" w:hAnsi="Browallia New" w:cs="Browallia New"/>
          <w:color w:val="000000"/>
          <w:sz w:val="12"/>
          <w:szCs w:val="12"/>
          <w:lang w:bidi="th-TH"/>
        </w:rPr>
      </w:pPr>
    </w:p>
    <w:p w14:paraId="084CCA74" w14:textId="792D0F26" w:rsidR="00BD7EAE" w:rsidRPr="00F4303D" w:rsidRDefault="00F4303D" w:rsidP="00F4303D">
      <w:pPr>
        <w:spacing w:after="0" w:line="240" w:lineRule="auto"/>
        <w:jc w:val="thaiDistribute"/>
        <w:rPr>
          <w:rFonts w:ascii="Browallia New" w:hAnsi="Browallia New" w:cs="Browallia New"/>
          <w:sz w:val="26"/>
          <w:szCs w:val="26"/>
        </w:rPr>
      </w:pPr>
      <w:r w:rsidRPr="00F4303D">
        <w:rPr>
          <w:rFonts w:ascii="Browallia New" w:hAnsi="Browallia New" w:cs="Browallia New"/>
          <w:sz w:val="26"/>
          <w:szCs w:val="26"/>
          <w:cs/>
          <w:lang w:bidi="th-TH"/>
        </w:rPr>
        <w:t>เรื่องสำคัญในการตรวจสอบคือเรื่องต่าง ๆ</w:t>
      </w:r>
      <w:r w:rsidRPr="00F4303D">
        <w:rPr>
          <w:rFonts w:ascii="Browallia New" w:hAnsi="Browallia New" w:cs="Browallia New"/>
          <w:sz w:val="26"/>
          <w:szCs w:val="26"/>
        </w:rPr>
        <w:t xml:space="preserve"> </w:t>
      </w:r>
      <w:r w:rsidRPr="00F4303D">
        <w:rPr>
          <w:rFonts w:ascii="Browallia New" w:hAnsi="Browallia New" w:cs="Browallia New"/>
          <w:sz w:val="26"/>
          <w:szCs w:val="26"/>
          <w:cs/>
          <w:lang w:bidi="th-TH"/>
        </w:rPr>
        <w:t>ที่มีนัยสำคัญที่สุดตามดุลยพินิจเยี่ยงผู้ประกอบวิชาชีพของข้าพเจ้าในการตรวจสอบ</w:t>
      </w:r>
      <w:r w:rsidRPr="00F4303D">
        <w:rPr>
          <w:rFonts w:ascii="Browallia New" w:hAnsi="Browallia New" w:cs="Browallia New"/>
          <w:sz w:val="26"/>
          <w:szCs w:val="26"/>
          <w:cs/>
          <w:lang w:bidi="th-TH"/>
        </w:rPr>
        <w:br/>
        <w:t>งบการเงินรวมและงบการเงินเฉพาะกิจการสำหรับ</w:t>
      </w:r>
      <w:r w:rsidRPr="00F4303D">
        <w:rPr>
          <w:rFonts w:ascii="Browallia New" w:hAnsi="Browallia New" w:cs="Browallia New" w:hint="cs"/>
          <w:sz w:val="26"/>
          <w:szCs w:val="26"/>
          <w:cs/>
          <w:lang w:bidi="th-TH"/>
        </w:rPr>
        <w:t>รอบระยะเวลา</w:t>
      </w:r>
      <w:r w:rsidRPr="00F4303D">
        <w:rPr>
          <w:rFonts w:ascii="Browallia New" w:hAnsi="Browallia New" w:cs="Browallia New"/>
          <w:sz w:val="26"/>
          <w:szCs w:val="26"/>
          <w:cs/>
          <w:lang w:bidi="th-TH"/>
        </w:rPr>
        <w:t>ปัจจุบัน</w:t>
      </w:r>
      <w:r w:rsidRPr="00F4303D">
        <w:rPr>
          <w:rFonts w:ascii="Browallia New" w:hAnsi="Browallia New" w:cs="Browallia New"/>
          <w:sz w:val="26"/>
          <w:szCs w:val="26"/>
          <w:lang w:bidi="th-TH"/>
        </w:rPr>
        <w:t xml:space="preserve"> </w:t>
      </w:r>
      <w:r w:rsidRPr="00F4303D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ข้าพเจ้าได้ระบุเรื่อง</w:t>
      </w:r>
      <w:r w:rsidR="00367F9A" w:rsidRPr="00367F9A">
        <w:rPr>
          <w:rFonts w:ascii="Browallia New" w:hAnsi="Browallia New" w:cs="Browallia New"/>
          <w:sz w:val="26"/>
          <w:szCs w:val="26"/>
          <w:cs/>
          <w:lang w:bidi="th-TH"/>
        </w:rPr>
        <w:t>การประเมินการด้อยค่าของ</w:t>
      </w:r>
      <w:r w:rsidR="00B86D48">
        <w:rPr>
          <w:rFonts w:ascii="Browallia New" w:hAnsi="Browallia New" w:cs="Browallia New"/>
          <w:sz w:val="26"/>
          <w:szCs w:val="26"/>
          <w:cs/>
          <w:lang w:bidi="th-TH"/>
        </w:rPr>
        <w:br/>
      </w:r>
      <w:r w:rsidR="00367F9A" w:rsidRPr="00367F9A">
        <w:rPr>
          <w:rFonts w:ascii="Browallia New" w:hAnsi="Browallia New" w:cs="Browallia New"/>
          <w:sz w:val="26"/>
          <w:szCs w:val="26"/>
          <w:cs/>
          <w:lang w:bidi="th-TH"/>
        </w:rPr>
        <w:t>ค่าความนิยม</w:t>
      </w:r>
      <w:r w:rsidRPr="00F4303D">
        <w:rPr>
          <w:rFonts w:ascii="Browallia New" w:hAnsi="Browallia New" w:cs="Browallia New"/>
          <w:sz w:val="26"/>
          <w:szCs w:val="26"/>
          <w:cs/>
          <w:lang w:bidi="th-TH"/>
        </w:rPr>
        <w:t>เป็นเรื่องสำคัญในการตรวจสอบและได้นำเรื่องนี้มาพิจารณาในบริบทของการตรวจสอบงบการเงินโดยรวมและในการแสดงความเห็นของข้าพเจ้า</w:t>
      </w:r>
      <w:r w:rsidRPr="00F4303D">
        <w:rPr>
          <w:rFonts w:ascii="Browallia New" w:hAnsi="Browallia New" w:cs="Browallia New"/>
          <w:sz w:val="26"/>
          <w:szCs w:val="26"/>
        </w:rPr>
        <w:t xml:space="preserve"> </w:t>
      </w:r>
      <w:r w:rsidRPr="00F4303D">
        <w:rPr>
          <w:rFonts w:ascii="Browallia New" w:hAnsi="Browallia New" w:cs="Browallia New"/>
          <w:sz w:val="26"/>
          <w:szCs w:val="26"/>
          <w:cs/>
          <w:lang w:bidi="th-TH"/>
        </w:rPr>
        <w:t>ทั้งนี้</w:t>
      </w:r>
      <w:r w:rsidRPr="00F4303D">
        <w:rPr>
          <w:rFonts w:ascii="Browallia New" w:hAnsi="Browallia New" w:cs="Browallia New"/>
          <w:sz w:val="26"/>
          <w:szCs w:val="26"/>
        </w:rPr>
        <w:t xml:space="preserve"> </w:t>
      </w:r>
      <w:r w:rsidRPr="00F4303D">
        <w:rPr>
          <w:rFonts w:ascii="Browallia New" w:hAnsi="Browallia New" w:cs="Browallia New"/>
          <w:sz w:val="26"/>
          <w:szCs w:val="26"/>
          <w:cs/>
          <w:lang w:bidi="th-TH"/>
        </w:rPr>
        <w:t>ข้าพเจ้าไม่ได้แสดงความเห็นแยกต่างหากสำหรับเรื่องนี้</w:t>
      </w:r>
      <w:r w:rsidRPr="006A490C">
        <w:rPr>
          <w:rFonts w:ascii="Browallia New" w:hAnsi="Browallia New" w:cs="Browallia New"/>
          <w:sz w:val="26"/>
          <w:szCs w:val="26"/>
        </w:rPr>
        <w:t xml:space="preserve"> </w:t>
      </w:r>
    </w:p>
    <w:p w14:paraId="29E117C2" w14:textId="6F5BC764" w:rsidR="00D7060B" w:rsidRPr="00515D3B" w:rsidRDefault="00D7060B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0"/>
          <w:szCs w:val="10"/>
          <w:lang w:bidi="th-TH"/>
        </w:rPr>
      </w:pPr>
    </w:p>
    <w:tbl>
      <w:tblPr>
        <w:tblW w:w="9180" w:type="dxa"/>
        <w:tblInd w:w="135" w:type="dxa"/>
        <w:tblLook w:val="04A0" w:firstRow="1" w:lastRow="0" w:firstColumn="1" w:lastColumn="0" w:noHBand="0" w:noVBand="1"/>
      </w:tblPr>
      <w:tblGrid>
        <w:gridCol w:w="4675"/>
        <w:gridCol w:w="4505"/>
      </w:tblGrid>
      <w:tr w:rsidR="00515D3B" w:rsidRPr="00515D3B" w14:paraId="2C9E54C1" w14:textId="77777777" w:rsidTr="001749C1">
        <w:trPr>
          <w:tblHeader/>
        </w:trPr>
        <w:tc>
          <w:tcPr>
            <w:tcW w:w="46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448923" w14:textId="08487C61" w:rsidR="00D83A85" w:rsidRPr="00515D3B" w:rsidRDefault="00D83A85" w:rsidP="005A1DFC">
            <w:pPr>
              <w:spacing w:after="0" w:line="240" w:lineRule="auto"/>
              <w:ind w:left="-4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15D3B">
              <w:rPr>
                <w:rFonts w:ascii="Browallia New" w:hAnsi="Browallia New" w:cs="Browallia New"/>
                <w:color w:val="000000"/>
                <w:sz w:val="26"/>
                <w:szCs w:val="26"/>
              </w:rPr>
              <w:br w:type="page"/>
            </w:r>
            <w:r w:rsidRPr="00515D3B">
              <w:rPr>
                <w:color w:val="000000"/>
                <w:sz w:val="26"/>
                <w:szCs w:val="26"/>
              </w:rPr>
              <w:br w:type="page"/>
            </w:r>
            <w:r w:rsidRPr="00515D3B">
              <w:rPr>
                <w:color w:val="000000"/>
              </w:rPr>
              <w:br w:type="page"/>
            </w:r>
            <w:r w:rsidRPr="00515D3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bidi="th-TH"/>
              </w:rPr>
              <w:t>เรื่องสำคัญในการตรวจสอบ</w:t>
            </w:r>
          </w:p>
        </w:tc>
        <w:tc>
          <w:tcPr>
            <w:tcW w:w="450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4DD2D8" w14:textId="77777777" w:rsidR="00D83A85" w:rsidRPr="00515D3B" w:rsidRDefault="00D83A85" w:rsidP="00512E57">
            <w:pPr>
              <w:spacing w:after="0" w:line="240" w:lineRule="auto"/>
              <w:ind w:left="-45"/>
              <w:jc w:val="center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515D3B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วิธีการตรวจสอบ</w:t>
            </w:r>
          </w:p>
        </w:tc>
      </w:tr>
      <w:tr w:rsidR="00515D3B" w:rsidRPr="00B84CAC" w14:paraId="5A9073CF" w14:textId="77777777" w:rsidTr="00E04C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7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2414A9C" w14:textId="77777777" w:rsidR="00D83A85" w:rsidRPr="00B84CAC" w:rsidRDefault="00D83A85" w:rsidP="005A1DFC">
            <w:pPr>
              <w:pStyle w:val="Default"/>
              <w:ind w:left="-45"/>
              <w:jc w:val="thaiDistribute"/>
              <w:rPr>
                <w:rFonts w:ascii="Browallia New" w:hAnsi="Browallia New" w:cs="Browallia New"/>
                <w:b/>
                <w:bCs/>
                <w:sz w:val="8"/>
                <w:szCs w:val="8"/>
                <w:cs/>
                <w:lang w:val="en-US"/>
              </w:rPr>
            </w:pPr>
          </w:p>
        </w:tc>
        <w:tc>
          <w:tcPr>
            <w:tcW w:w="45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DD835B0" w14:textId="77777777" w:rsidR="00D83A85" w:rsidRPr="00B84CAC" w:rsidRDefault="00D83A85" w:rsidP="00512E57">
            <w:pPr>
              <w:pStyle w:val="Default"/>
              <w:jc w:val="thaiDistribute"/>
              <w:rPr>
                <w:rFonts w:ascii="Browallia New" w:hAnsi="Browallia New" w:cs="Browallia New"/>
                <w:sz w:val="8"/>
                <w:szCs w:val="8"/>
              </w:rPr>
            </w:pPr>
          </w:p>
        </w:tc>
      </w:tr>
      <w:tr w:rsidR="00515D3B" w:rsidRPr="00515D3B" w14:paraId="06D8CE38" w14:textId="77777777" w:rsidTr="00515D3B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3059E39" w14:textId="77777777" w:rsidR="00D7060B" w:rsidRPr="00515D3B" w:rsidRDefault="00D7060B" w:rsidP="005A1DFC">
            <w:pPr>
              <w:pStyle w:val="Default"/>
              <w:ind w:left="-45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515D3B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>การประเมินการด้อยค่าของค่าความนิยม</w:t>
            </w:r>
          </w:p>
          <w:p w14:paraId="3993EFDC" w14:textId="77777777" w:rsidR="00D7060B" w:rsidRPr="00B84CAC" w:rsidRDefault="00D7060B" w:rsidP="00B84CAC">
            <w:pPr>
              <w:pStyle w:val="Default"/>
              <w:ind w:left="-43"/>
              <w:rPr>
                <w:rFonts w:ascii="Browallia New" w:hAnsi="Browallia New" w:cs="Browallia New"/>
                <w:b/>
                <w:bCs/>
                <w:i/>
                <w:iCs/>
                <w:sz w:val="8"/>
                <w:szCs w:val="8"/>
                <w:lang w:val="en-US"/>
              </w:rPr>
            </w:pPr>
          </w:p>
        </w:tc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65AE33" w14:textId="77777777" w:rsidR="00D7060B" w:rsidRPr="00515D3B" w:rsidRDefault="00D7060B" w:rsidP="00512E57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515D3B" w:rsidRPr="00515D3B" w14:paraId="5BE8A61F" w14:textId="77777777" w:rsidTr="00E04C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6BFF34" w14:textId="20272B98" w:rsidR="00D7060B" w:rsidRPr="00A83B7E" w:rsidRDefault="00D7060B" w:rsidP="005A1DFC">
            <w:pPr>
              <w:pStyle w:val="Default"/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5D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อ้าง</w:t>
            </w:r>
            <w:r w:rsidR="00A03F27" w:rsidRPr="00515D3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อิง</w:t>
            </w:r>
            <w:r w:rsidRPr="00515D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หมายเหตุประกอบ</w:t>
            </w:r>
            <w:r w:rsidR="00A03F27" w:rsidRPr="00515D3B">
              <w:rPr>
                <w:rFonts w:ascii="Browallia New" w:hAnsi="Browallia New" w:cs="Browallia New"/>
                <w:sz w:val="26"/>
                <w:szCs w:val="26"/>
                <w:cs/>
              </w:rPr>
              <w:t>งบการเงินรวมและงบการเงินเฉพาะกิจการ</w:t>
            </w:r>
            <w:r w:rsidRPr="00515D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ข้อ </w:t>
            </w:r>
            <w:r w:rsidR="00065C7B" w:rsidRPr="00065C7B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Pr="00515D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เรื่องค่าความนิยม</w:t>
            </w:r>
          </w:p>
          <w:p w14:paraId="382A44F5" w14:textId="77777777" w:rsidR="00D7060B" w:rsidRPr="00B84CAC" w:rsidRDefault="00D7060B" w:rsidP="005A1DFC">
            <w:pPr>
              <w:pStyle w:val="Default"/>
              <w:ind w:left="-45"/>
              <w:jc w:val="thaiDistribute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  <w:p w14:paraId="48A44764" w14:textId="3131E8C9" w:rsidR="00D7060B" w:rsidRPr="00515D3B" w:rsidRDefault="00D7060B" w:rsidP="005A1DFC">
            <w:pPr>
              <w:pStyle w:val="Default"/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5D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ณ วันที่ </w:t>
            </w:r>
            <w:r w:rsidR="00065C7B" w:rsidRPr="00065C7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15D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 พ.ศ. </w:t>
            </w:r>
            <w:r w:rsidR="00065C7B" w:rsidRPr="00065C7B">
              <w:rPr>
                <w:rFonts w:ascii="Browallia New" w:hAnsi="Browallia New" w:cs="Browallia New"/>
                <w:sz w:val="26"/>
                <w:szCs w:val="26"/>
              </w:rPr>
              <w:t>2567</w:t>
            </w:r>
            <w:r w:rsidRPr="00515D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ค่าความนิยม - สุทธิ </w:t>
            </w:r>
            <w:r w:rsidR="00C86D33" w:rsidRPr="00515D3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มี</w:t>
            </w:r>
            <w:r w:rsidRPr="00515D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จำนวน </w:t>
            </w:r>
            <w:r w:rsidR="00065C7B" w:rsidRPr="00065C7B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Pr="00515D3B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065C7B" w:rsidRPr="00065C7B">
              <w:rPr>
                <w:rFonts w:ascii="Browallia New" w:hAnsi="Browallia New" w:cs="Browallia New"/>
                <w:sz w:val="26"/>
                <w:szCs w:val="26"/>
              </w:rPr>
              <w:t>644</w:t>
            </w:r>
            <w:r w:rsidRPr="00515D3B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065C7B" w:rsidRPr="00065C7B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515D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ล้านบาท แสดงอยู่ในงบการเงินรวม </w:t>
            </w:r>
          </w:p>
          <w:p w14:paraId="61539FBE" w14:textId="77777777" w:rsidR="00D7060B" w:rsidRPr="00B84CAC" w:rsidRDefault="00D7060B" w:rsidP="005A1DFC">
            <w:pPr>
              <w:pStyle w:val="Default"/>
              <w:ind w:left="-45"/>
              <w:jc w:val="thaiDistribute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  <w:p w14:paraId="602422C0" w14:textId="67F4CD6A" w:rsidR="00D7060B" w:rsidRPr="00515D3B" w:rsidRDefault="00D7060B" w:rsidP="005A1DFC">
            <w:pPr>
              <w:pStyle w:val="Default"/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5D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สำหรับปีสิ้นสุดวันที่ </w:t>
            </w:r>
            <w:r w:rsidR="00065C7B" w:rsidRPr="00065C7B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515D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ธันวาคม</w:t>
            </w:r>
            <w:r w:rsidRPr="00515D3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515D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065C7B" w:rsidRPr="00065C7B">
              <w:rPr>
                <w:rFonts w:ascii="Browallia New" w:hAnsi="Browallia New" w:cs="Browallia New"/>
                <w:sz w:val="26"/>
                <w:szCs w:val="26"/>
              </w:rPr>
              <w:t>2567</w:t>
            </w:r>
            <w:r w:rsidRPr="00515D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ผู้บริหารได้จัดทำการประเมินการด้อยค่าของค่าความนิยมโดย</w:t>
            </w:r>
          </w:p>
          <w:p w14:paraId="6555FAB6" w14:textId="77777777" w:rsidR="00D7060B" w:rsidRPr="00B84CAC" w:rsidRDefault="00D7060B" w:rsidP="005A1DFC">
            <w:pPr>
              <w:pStyle w:val="Default"/>
              <w:ind w:left="-45"/>
              <w:jc w:val="thaiDistribute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  <w:p w14:paraId="2E800597" w14:textId="2C4571FF" w:rsidR="00D7060B" w:rsidRPr="00B84CAC" w:rsidRDefault="00065C7B" w:rsidP="00B84CAC">
            <w:pPr>
              <w:pStyle w:val="Default"/>
              <w:ind w:left="314" w:hanging="36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65C7B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D7060B" w:rsidRPr="00515D3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D7060B" w:rsidRPr="00515D3B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D7060B" w:rsidRPr="00515D3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คำนวณ</w:t>
            </w:r>
            <w:r w:rsidR="00A03F27" w:rsidRPr="00515D3B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มูลค่าที่คาดว่าจะได้รับคืนของหน่วยสินทรัพย์</w:t>
            </w:r>
            <w:r w:rsidR="00B84CAC">
              <w:rPr>
                <w:rFonts w:ascii="Browallia New" w:hAnsi="Browallia New" w:cs="Browallia New"/>
                <w:spacing w:val="-8"/>
                <w:sz w:val="26"/>
                <w:szCs w:val="26"/>
                <w:lang w:val="en-US"/>
              </w:rPr>
              <w:br/>
            </w:r>
            <w:r w:rsidR="00A03F27" w:rsidRPr="00B84CA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ที่ก่อให้เกิดเงินสดแต่ละหน่วย </w:t>
            </w:r>
            <w:r w:rsidR="00D7060B" w:rsidRPr="00B84CA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โดยใช้วิธี</w:t>
            </w:r>
            <w:r w:rsidR="00AF1613" w:rsidRPr="00B84CAC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มูลค่าจากการใช้ </w:t>
            </w:r>
            <w:r w:rsidR="00AF1613" w:rsidRPr="00B84CA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ซึ่ง</w:t>
            </w:r>
            <w:r w:rsidR="00D7060B" w:rsidRPr="00B84CA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คิดลดกระแสเงินสด สำหรับระยะเวลา </w:t>
            </w:r>
            <w:r w:rsidRPr="00065C7B">
              <w:rPr>
                <w:rFonts w:ascii="Browallia New" w:hAnsi="Browallia New" w:cs="Browallia New"/>
                <w:spacing w:val="-4"/>
                <w:sz w:val="26"/>
                <w:szCs w:val="26"/>
              </w:rPr>
              <w:t>5</w:t>
            </w:r>
            <w:r w:rsidR="00D7060B" w:rsidRPr="00B84CA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 xml:space="preserve"> ปี และคิดมูลค่า</w:t>
            </w:r>
            <w:r w:rsidR="00D7060B" w:rsidRPr="00B84CA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สุดท้ายด้วยอัตราการเติบโตของธุรกิจคงที่ตั้งแต่ปีที่</w:t>
            </w:r>
            <w:r w:rsidR="00D7060B" w:rsidRPr="00B84CAC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065C7B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D7060B" w:rsidRPr="00B84CAC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D7060B" w:rsidRPr="00B84CA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หลังจากนั้นกระแสเงินสดจะถูกคิดลดกลับมาเป็นมูลค่าปัจจุบันโดยใช้อัตราต้นทุนถัวเฉลี่ยถ่วงน้ำหนักของเงินทุน และ</w:t>
            </w:r>
          </w:p>
          <w:p w14:paraId="006333CC" w14:textId="77777777" w:rsidR="00D7060B" w:rsidRPr="00B84CAC" w:rsidRDefault="00D7060B" w:rsidP="00B84CAC">
            <w:pPr>
              <w:pStyle w:val="Default"/>
              <w:ind w:left="314" w:hanging="360"/>
              <w:jc w:val="thaiDistribute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  <w:p w14:paraId="78C6C696" w14:textId="199D7669" w:rsidR="00D7060B" w:rsidRPr="00515D3B" w:rsidRDefault="00065C7B" w:rsidP="00B84CAC">
            <w:pPr>
              <w:pStyle w:val="Default"/>
              <w:ind w:left="314" w:hanging="360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065C7B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7060B" w:rsidRPr="00515D3B">
              <w:rPr>
                <w:rFonts w:ascii="Browallia New" w:hAnsi="Browallia New" w:cs="Browallia New"/>
                <w:sz w:val="26"/>
                <w:szCs w:val="26"/>
                <w:lang w:val="en-US"/>
              </w:rPr>
              <w:t>.</w:t>
            </w:r>
            <w:r w:rsidR="00D7060B" w:rsidRPr="00515D3B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D7060B" w:rsidRPr="00515D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เปรียบเทียบผลลัพธ์ของ</w:t>
            </w:r>
            <w:r w:rsidR="00A03F27" w:rsidRPr="00515D3B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มูลค่าที่คาดว่าจะได้รับคืน</w:t>
            </w:r>
            <w:r w:rsidR="00D7060B" w:rsidRPr="00515D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กับ</w:t>
            </w:r>
            <w:r w:rsidR="00D7060B" w:rsidRPr="00515D3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มูลค่าตามบัญชีของหน่วยสินทรัพย์ที่ก่อให้เกิดเงินสดแต่ละหน่วย</w:t>
            </w:r>
            <w:r w:rsidR="00D7060B" w:rsidRPr="00515D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  <w:r w:rsidR="00D7060B" w:rsidRPr="00515D3B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เพื่อประเมินค่าเผื่อการด้อยค่าของค่าความนิยม</w:t>
            </w:r>
            <w:r w:rsidR="00D7060B" w:rsidRPr="00515D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ของแต่ละหน่วยสินทรัพย์ที่ก่อให้เกิดเงินสด</w:t>
            </w:r>
          </w:p>
          <w:p w14:paraId="7CBD7282" w14:textId="77777777" w:rsidR="00D7060B" w:rsidRPr="00B84CAC" w:rsidRDefault="00D7060B" w:rsidP="005A1DFC">
            <w:pPr>
              <w:pStyle w:val="Default"/>
              <w:ind w:left="-45"/>
              <w:jc w:val="thaiDistribute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  <w:p w14:paraId="0ADEE3C9" w14:textId="7D72279F" w:rsidR="00D7060B" w:rsidRPr="00515D3B" w:rsidRDefault="00D7060B" w:rsidP="005A1DFC">
            <w:pPr>
              <w:pStyle w:val="Default"/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</w:rPr>
            </w:pPr>
            <w:r w:rsidRPr="00515D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จากการทดสอบการด้อยค่าประจำปี ผู้บริหารสรุปว่าไม่มีค่าเผื่อ</w:t>
            </w:r>
            <w:r w:rsidRPr="00515D3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การด้อยค่าของค่าความนิยมที่ต้องรับรู้</w:t>
            </w:r>
            <w:r w:rsidR="00A03F27" w:rsidRPr="00515D3B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 xml:space="preserve"> ณ วันสิ้นปี</w:t>
            </w:r>
            <w:r w:rsidRPr="00515D3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 xml:space="preserve"> โดยสมมติฐาน</w:t>
            </w:r>
            <w:r w:rsidRPr="00515D3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ที่สำคัญที่ใช้ได้มีการเปิดเผยในหมายเหตุประกอบ</w:t>
            </w:r>
            <w:r w:rsidR="009B204D" w:rsidRPr="00515D3B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งบการเงินรวม</w:t>
            </w:r>
            <w:r w:rsidR="009B204D" w:rsidRPr="00515D3B">
              <w:rPr>
                <w:rFonts w:ascii="Browallia New" w:hAnsi="Browallia New" w:cs="Browallia New"/>
                <w:sz w:val="26"/>
                <w:szCs w:val="26"/>
                <w:cs/>
              </w:rPr>
              <w:t>และงบการเงินเฉพาะกิจการ</w:t>
            </w:r>
            <w:r w:rsidRPr="00515D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ข้อ</w:t>
            </w:r>
            <w:r w:rsidRPr="00515D3B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065C7B" w:rsidRPr="00065C7B">
              <w:rPr>
                <w:rFonts w:ascii="Browallia New" w:hAnsi="Browallia New" w:cs="Browallia New"/>
                <w:sz w:val="26"/>
                <w:szCs w:val="26"/>
              </w:rPr>
              <w:t>18</w:t>
            </w:r>
          </w:p>
          <w:p w14:paraId="23D5418E" w14:textId="77777777" w:rsidR="00D7060B" w:rsidRPr="00B84CAC" w:rsidRDefault="00D7060B" w:rsidP="005A1DFC">
            <w:pPr>
              <w:pStyle w:val="Default"/>
              <w:ind w:left="-45"/>
              <w:jc w:val="thaiDistribute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  <w:p w14:paraId="4740AC84" w14:textId="599BB00B" w:rsidR="005A1DFC" w:rsidRPr="00515D3B" w:rsidRDefault="00D7060B" w:rsidP="00284602">
            <w:pPr>
              <w:pStyle w:val="Default"/>
              <w:ind w:left="-4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5D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ข้าพเจ้าให้ความสำคัญกับเรื่อง</w:t>
            </w:r>
            <w:r w:rsidR="00F775CB" w:rsidRPr="00515D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การประเมินการด้อยค่าของ</w:t>
            </w:r>
            <w:r w:rsidR="00B84CAC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="00F775CB" w:rsidRPr="00515D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ค่าความนิยม</w:t>
            </w:r>
            <w:r w:rsidR="004161B3" w:rsidRPr="00515D3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</w:t>
            </w:r>
            <w:r w:rsidRPr="00515D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เนื่องจาก</w:t>
            </w:r>
            <w:r w:rsidR="009B204D" w:rsidRPr="00515D3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>ค่าความนิยม</w:t>
            </w:r>
            <w:r w:rsidRPr="00515D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มีจำนวนเงินที่มีสาระสำคัญ</w:t>
            </w:r>
            <w:r w:rsidRPr="00515D3B">
              <w:rPr>
                <w:rFonts w:ascii="Browallia New" w:hAnsi="Browallia New" w:cs="Browallia New"/>
                <w:sz w:val="26"/>
                <w:szCs w:val="26"/>
                <w:cs/>
              </w:rPr>
              <w:t>ต่องบการเงิน</w:t>
            </w:r>
            <w:r w:rsidR="009B204D" w:rsidRPr="00515D3B">
              <w:rPr>
                <w:rFonts w:ascii="Browallia New" w:hAnsi="Browallia New" w:cs="Browallia New" w:hint="cs"/>
                <w:sz w:val="26"/>
                <w:szCs w:val="26"/>
                <w:cs/>
              </w:rPr>
              <w:t xml:space="preserve">รวม </w:t>
            </w:r>
            <w:r w:rsidRPr="00515D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และการประเมิน</w:t>
            </w:r>
            <w:r w:rsidRPr="00515D3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การด้อยค่าของค่าความนิยมมีความซับซ้อน</w:t>
            </w:r>
            <w:r w:rsidRPr="00515D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และต้องใช้ดุลยพินิจที่เกี่ยวข้องกับข้อสมมติฐานที่</w:t>
            </w:r>
            <w:r w:rsidRPr="00515D3B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US"/>
              </w:rPr>
              <w:t>เป็นผลมาจากการคาดการณ์สภาวะตลาดในอนาคตหรือแนวโน้ม</w:t>
            </w:r>
            <w:r w:rsidRPr="00515D3B">
              <w:rPr>
                <w:rFonts w:ascii="Browallia New" w:hAnsi="Browallia New" w:cs="Browallia New"/>
                <w:spacing w:val="-2"/>
                <w:sz w:val="26"/>
                <w:szCs w:val="26"/>
                <w:cs/>
                <w:lang w:val="en-US"/>
              </w:rPr>
              <w:t>สภาพเศรษฐกิจ</w:t>
            </w:r>
            <w:r w:rsidR="009B204D" w:rsidRPr="00515D3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 รวมทั้งการใช้อัตราคิดลดที่เหมาะสม</w:t>
            </w:r>
          </w:p>
        </w:tc>
        <w:tc>
          <w:tcPr>
            <w:tcW w:w="450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272C2E" w14:textId="66032163" w:rsidR="00D7060B" w:rsidRPr="00515D3B" w:rsidRDefault="00D7060B" w:rsidP="00512E57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B84CAC">
              <w:rPr>
                <w:rFonts w:ascii="Browallia New" w:hAnsi="Browallia New" w:cs="Browallia New"/>
                <w:spacing w:val="-8"/>
                <w:sz w:val="26"/>
                <w:szCs w:val="26"/>
                <w:cs/>
                <w:lang w:val="en-US"/>
              </w:rPr>
              <w:t>ข้าพเจ้าได้ทำความเข้าใจและประเมินการควบคุมภายในที่สำคัญ</w:t>
            </w:r>
            <w:r w:rsidRPr="00515D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ที่บริษัทจัดให้มีขึ้นที่เกี่ยวข้องกับการประเมินการ</w:t>
            </w:r>
            <w:r w:rsidRPr="00B84CA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ด้อยค่า</w:t>
            </w:r>
            <w:r w:rsidR="00D25E59" w:rsidRPr="00B84CA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 xml:space="preserve"> </w:t>
            </w:r>
            <w:r w:rsidRPr="00B84CA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และทำการทดสอบ</w:t>
            </w:r>
            <w:r w:rsidR="009B204D" w:rsidRPr="00B84CA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มูลค่าที่คาดว่าจะได้รับคืน</w:t>
            </w:r>
            <w:r w:rsidRPr="00B84CAC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ที่ผู้บริหารใช้ในการประเมินการด้อยค่า ซึ่งรวมถึง</w:t>
            </w:r>
            <w:r w:rsidR="009977D3" w:rsidRPr="00B84CAC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การ</w:t>
            </w:r>
            <w:r w:rsidR="009977D3" w:rsidRPr="00B84CA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ปฎิบัติงานดังต่อไปนี้</w:t>
            </w:r>
          </w:p>
          <w:p w14:paraId="54D6AD96" w14:textId="20EE19E7" w:rsidR="00D7060B" w:rsidRPr="00B84CAC" w:rsidRDefault="00D7060B" w:rsidP="00512E57">
            <w:pPr>
              <w:pStyle w:val="Default"/>
              <w:jc w:val="thaiDistribute"/>
              <w:rPr>
                <w:rFonts w:ascii="Browallia New" w:hAnsi="Browallia New" w:cs="Browallia New"/>
                <w:sz w:val="16"/>
                <w:szCs w:val="16"/>
              </w:rPr>
            </w:pPr>
          </w:p>
          <w:p w14:paraId="69647946" w14:textId="0D095AF9" w:rsidR="00D45DCE" w:rsidRPr="00515D3B" w:rsidRDefault="00D45DCE" w:rsidP="00B84CAC">
            <w:pPr>
              <w:pStyle w:val="Default"/>
              <w:ind w:left="195" w:hanging="195"/>
              <w:jc w:val="thaiDistribute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515D3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515D3B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="00C03B9C" w:rsidRPr="00515D3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  <w:lang w:val="en-US"/>
              </w:rPr>
              <w:t>ข้าพเจ้า</w:t>
            </w:r>
            <w:r w:rsidRPr="00515D3B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>ประเมินความเหมาะสมในการระบุหน่วยสินทรัพย์</w:t>
            </w:r>
            <w:r w:rsidR="00B84CAC">
              <w:rPr>
                <w:rFonts w:ascii="Browallia New" w:hAnsi="Browallia New" w:cs="Browallia New"/>
                <w:spacing w:val="-4"/>
                <w:sz w:val="26"/>
                <w:szCs w:val="26"/>
              </w:rPr>
              <w:br/>
            </w:r>
            <w:r w:rsidRPr="00B84CAC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</w:rPr>
              <w:t>ที่ก่อให้เกิดเงินสดของกลุ่มกิจการที่เกี่ยวข้องกับค่าความนิยม</w:t>
            </w:r>
            <w:r w:rsidRPr="00515D3B">
              <w:rPr>
                <w:rFonts w:ascii="Browallia New" w:hAnsi="Browallia New" w:cs="Browallia New" w:hint="cs"/>
                <w:sz w:val="26"/>
                <w:szCs w:val="26"/>
                <w:cs/>
              </w:rPr>
              <w:t>ของผู้บริหาร</w:t>
            </w:r>
          </w:p>
          <w:p w14:paraId="64C48F7F" w14:textId="6C403F87" w:rsidR="00D7060B" w:rsidRPr="00515D3B" w:rsidRDefault="00D7060B" w:rsidP="00B84CAC">
            <w:pPr>
              <w:pStyle w:val="Default"/>
              <w:ind w:left="195" w:hanging="19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5D3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515D3B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515D3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ข้าพเจ้าได้ทำความเข้าใจ ประเมิน และสอบถามผู้บริหาร</w:t>
            </w:r>
            <w:r w:rsidR="005A1DFC" w:rsidRPr="00515D3B">
              <w:rPr>
                <w:rFonts w:ascii="Browallia New" w:hAnsi="Browallia New" w:cs="Browallia New"/>
                <w:spacing w:val="-6"/>
                <w:sz w:val="26"/>
                <w:szCs w:val="26"/>
                <w:lang w:val="en-US"/>
              </w:rPr>
              <w:br/>
            </w:r>
            <w:r w:rsidRPr="00515D3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ในเชิงทดสอบต่อข้อมูลส่วนประกอบในประมาณการกระแสเงินสด รวมถึงก</w:t>
            </w:r>
            <w:r w:rsidR="00D8577B" w:rsidRPr="00515D3B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าร</w:t>
            </w:r>
            <w:r w:rsidRPr="00515D3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ทดสอบการคำนวณ</w:t>
            </w:r>
            <w:r w:rsidR="009B204D" w:rsidRPr="00515D3B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ประมาณการ</w:t>
            </w:r>
            <w:r w:rsidRPr="00515D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</w:t>
            </w:r>
          </w:p>
          <w:p w14:paraId="1E1FCBFA" w14:textId="5C886F92" w:rsidR="00D7060B" w:rsidRPr="00515D3B" w:rsidRDefault="00D7060B" w:rsidP="00860554">
            <w:pPr>
              <w:pStyle w:val="Default"/>
              <w:ind w:left="195" w:hanging="19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5D3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515D3B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515D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ข้าพเจ้าได้เปรียบเทียบประมาณการกระแสเงินสดกับงบประมาณซึ่งอนุมัติโดยคณะกรรมการ</w:t>
            </w:r>
            <w:r w:rsidRPr="00B84CAC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บริหารของ</w:t>
            </w:r>
            <w:r w:rsidR="00860554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br/>
            </w:r>
            <w:r w:rsidRPr="00B84CAC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กลุ่มกิจการ และหลักฐานอื่นที่เกี่ยวข้องกับแผนการ</w:t>
            </w:r>
            <w:r w:rsidRPr="00515D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ในอนาคต </w:t>
            </w:r>
          </w:p>
          <w:p w14:paraId="0698F54C" w14:textId="162854D6" w:rsidR="00D7060B" w:rsidRPr="00515D3B" w:rsidRDefault="00D7060B" w:rsidP="00B84CAC">
            <w:pPr>
              <w:pStyle w:val="Default"/>
              <w:ind w:left="195" w:right="-24" w:hanging="19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5D3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515D3B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515D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ข้าพเจ้าได้เปรียบเทียบผลการดำเนินงานที่เกิดขึ้นจริง</w:t>
            </w:r>
            <w:r w:rsidRPr="00515D3B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B84CAC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ในปีปัจจุบันกับตัวเลขที่คาดการณ์ไว้ในปีก่อน</w:t>
            </w:r>
            <w:r w:rsidR="00B711AB" w:rsidRPr="00B84CAC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US"/>
              </w:rPr>
              <w:t xml:space="preserve"> </w:t>
            </w:r>
            <w:r w:rsidRPr="00B84CAC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เพื่อพิจารณาว่า</w:t>
            </w:r>
            <w:r w:rsidRPr="00515D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ผลการดำเนินงานที่คาดการณ์ไว้ในปีก่อนสมเหตุสมผลหรือไม่ </w:t>
            </w:r>
          </w:p>
          <w:p w14:paraId="0CCE7FAF" w14:textId="38683526" w:rsidR="00D7060B" w:rsidRPr="00515D3B" w:rsidRDefault="00D7060B" w:rsidP="00B84CAC">
            <w:pPr>
              <w:pStyle w:val="Default"/>
              <w:ind w:left="195" w:hanging="19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5D3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515D3B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515D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ข้าพเจ้าประเมินสมมติฐานที่สำคัญของผู้บริหารที่ใช้ใน</w:t>
            </w:r>
            <w:r w:rsidRPr="00515D3B">
              <w:rPr>
                <w:rFonts w:ascii="Browallia New" w:hAnsi="Browallia New" w:cs="Browallia New"/>
                <w:sz w:val="26"/>
                <w:szCs w:val="26"/>
                <w:lang w:val="en-US"/>
              </w:rPr>
              <w:br/>
            </w:r>
            <w:r w:rsidRPr="00515D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การคาดการณ์โดยเฉพาะข้อมูลเกี่ยวกับกำไรขั้นต้นและอัตราการเติบโตโดยการเปรียบเทียบกับตัวเลขในอดีตและการคาดการณ์สภาวะเศรษฐกิจและอุตสาหกรรม  </w:t>
            </w:r>
          </w:p>
          <w:p w14:paraId="69051CB6" w14:textId="57CA1DE6" w:rsidR="00D7060B" w:rsidRPr="00515D3B" w:rsidRDefault="00D7060B" w:rsidP="00B84CAC">
            <w:pPr>
              <w:pStyle w:val="Default"/>
              <w:ind w:left="195" w:right="-41" w:hanging="195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5D3B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  <w:r w:rsidRPr="00515D3B">
              <w:rPr>
                <w:rFonts w:ascii="Browallia New" w:hAnsi="Browallia New" w:cs="Browallia New"/>
                <w:sz w:val="26"/>
                <w:szCs w:val="26"/>
                <w:lang w:val="en-US"/>
              </w:rPr>
              <w:tab/>
            </w:r>
            <w:r w:rsidRPr="00515D3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ข้าพเจ้าใ</w:t>
            </w:r>
            <w:r w:rsidR="001652E8" w:rsidRPr="00515D3B">
              <w:rPr>
                <w:rFonts w:ascii="Browallia New" w:hAnsi="Browallia New" w:cs="Browallia New" w:hint="cs"/>
                <w:spacing w:val="-6"/>
                <w:sz w:val="26"/>
                <w:szCs w:val="26"/>
                <w:cs/>
                <w:lang w:val="en-US"/>
              </w:rPr>
              <w:t>ห้</w:t>
            </w:r>
            <w:r w:rsidRPr="00515D3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ผู้เชี่ยวชาญด้านการประเมินมูลค่าในสำนักงาน</w:t>
            </w:r>
            <w:r w:rsidRPr="00515D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ของข้าพเจ้า</w:t>
            </w:r>
            <w:r w:rsidR="001652E8" w:rsidRPr="00515D3B">
              <w:rPr>
                <w:rFonts w:ascii="Browallia New" w:hAnsi="Browallia New" w:cs="Browallia New" w:hint="cs"/>
                <w:sz w:val="26"/>
                <w:szCs w:val="26"/>
                <w:cs/>
                <w:lang w:val="en-US"/>
              </w:rPr>
              <w:t xml:space="preserve">ประเมินความเหมาะสมของอัตราคิดลดที่ใช้ </w:t>
            </w:r>
            <w:r w:rsidR="001652E8" w:rsidRPr="00C15579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และทดสอบการคำนวณของอัตรา</w:t>
            </w:r>
            <w:r w:rsidR="00FB52E3" w:rsidRPr="00C15579">
              <w:rPr>
                <w:rFonts w:ascii="Browallia New" w:hAnsi="Browallia New" w:cs="Browallia New" w:hint="cs"/>
                <w:spacing w:val="-10"/>
                <w:sz w:val="26"/>
                <w:szCs w:val="26"/>
                <w:cs/>
                <w:lang w:val="en-US"/>
              </w:rPr>
              <w:t>ดังกล่าว รวมทั้ง</w:t>
            </w:r>
            <w:r w:rsidRPr="00C15579">
              <w:rPr>
                <w:rFonts w:ascii="Browallia New" w:hAnsi="Browallia New" w:cs="Browallia New"/>
                <w:spacing w:val="-10"/>
                <w:sz w:val="26"/>
                <w:szCs w:val="26"/>
                <w:cs/>
                <w:lang w:val="en-US"/>
              </w:rPr>
              <w:t>เปรียบเทียบ</w:t>
            </w:r>
            <w:r w:rsidRPr="00515D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ประมาณการ</w:t>
            </w:r>
            <w:r w:rsidR="00FB52E3" w:rsidRPr="00515D3B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มูลค่าที่คาดว่าจะได้รับคืน</w:t>
            </w:r>
            <w:r w:rsidRPr="00515D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กับประมาณการ</w:t>
            </w:r>
            <w:r w:rsidR="00C15579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br/>
            </w:r>
            <w:r w:rsidR="00FB52E3" w:rsidRPr="00515D3B">
              <w:rPr>
                <w:rFonts w:ascii="Browallia New" w:hAnsi="Browallia New" w:cs="Browallia New" w:hint="cs"/>
                <w:spacing w:val="-8"/>
                <w:sz w:val="26"/>
                <w:szCs w:val="26"/>
                <w:cs/>
                <w:lang w:val="en-US"/>
              </w:rPr>
              <w:t>มูลค่าที่คาดว่าจะได้รับคืน</w:t>
            </w:r>
            <w:r w:rsidRPr="00515D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ที่ผู้บริหารใช้</w:t>
            </w:r>
          </w:p>
          <w:p w14:paraId="042B5E8B" w14:textId="77777777" w:rsidR="00D7060B" w:rsidRPr="00B84CAC" w:rsidRDefault="00D7060B" w:rsidP="00512E57">
            <w:pPr>
              <w:pStyle w:val="Default"/>
              <w:ind w:left="315" w:hanging="315"/>
              <w:jc w:val="thaiDistribute"/>
              <w:rPr>
                <w:rFonts w:ascii="Browallia New" w:hAnsi="Browallia New" w:cs="Browallia New"/>
                <w:sz w:val="16"/>
                <w:szCs w:val="16"/>
                <w:lang w:val="en-US"/>
              </w:rPr>
            </w:pPr>
          </w:p>
          <w:p w14:paraId="0ED6A79B" w14:textId="1F8EA371" w:rsidR="00D7060B" w:rsidRPr="00515D3B" w:rsidRDefault="00D7060B" w:rsidP="00512E57">
            <w:pPr>
              <w:pStyle w:val="Default"/>
              <w:jc w:val="thaiDistribute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515D3B">
              <w:rPr>
                <w:rFonts w:ascii="Browallia New" w:hAnsi="Browallia New" w:cs="Browallia New"/>
                <w:spacing w:val="-6"/>
                <w:sz w:val="26"/>
                <w:szCs w:val="26"/>
                <w:cs/>
                <w:lang w:val="en-US"/>
              </w:rPr>
              <w:t>จากผลการปฏิบัติงานดังกล่าวข้างต้น ข้าพเจ้าพบว่าสมมติฐาน</w:t>
            </w:r>
            <w:r w:rsidRPr="00B84CAC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  <w:t>ที่ใช้ในการประเมินการด้อยค่าของค่าความนิยมมีความสมเหตุสมผล</w:t>
            </w:r>
            <w:r w:rsidRPr="00515D3B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ตามหลักฐาน</w:t>
            </w:r>
            <w:r w:rsidRPr="00515D3B">
              <w:rPr>
                <w:rFonts w:ascii="Browallia New" w:hAnsi="Browallia New" w:cs="Browallia New"/>
                <w:sz w:val="26"/>
                <w:szCs w:val="26"/>
                <w:cs/>
              </w:rPr>
              <w:t>สนับสนุน</w:t>
            </w:r>
          </w:p>
        </w:tc>
      </w:tr>
      <w:tr w:rsidR="00515D3B" w:rsidRPr="00C15579" w14:paraId="440D3B28" w14:textId="77777777" w:rsidTr="00E04CA9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</w:tblPrEx>
        <w:tc>
          <w:tcPr>
            <w:tcW w:w="467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736C0EE" w14:textId="77777777" w:rsidR="005A1DFC" w:rsidRPr="00C15579" w:rsidRDefault="005A1DFC" w:rsidP="005A1DFC">
            <w:pPr>
              <w:pStyle w:val="Default"/>
              <w:ind w:left="-45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45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A943DA2" w14:textId="77777777" w:rsidR="005A1DFC" w:rsidRPr="00C15579" w:rsidRDefault="005A1DFC" w:rsidP="00512E57">
            <w:pPr>
              <w:pStyle w:val="Default"/>
              <w:jc w:val="thaiDistribute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</w:tr>
    </w:tbl>
    <w:p w14:paraId="768CC73A" w14:textId="77777777" w:rsidR="005A1DFC" w:rsidRPr="00515D3B" w:rsidRDefault="005A1DFC" w:rsidP="005A1DFC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  <w:sectPr w:rsidR="005A1DFC" w:rsidRPr="00515D3B" w:rsidSect="00065C7B">
          <w:headerReference w:type="default" r:id="rId8"/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04337657" w14:textId="7AF1001E" w:rsidR="00C86D33" w:rsidRPr="00515D3B" w:rsidRDefault="00C86D33" w:rsidP="00C86D3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 w:rsidRPr="00515D3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 xml:space="preserve">ข้อมูลอื่น </w:t>
      </w:r>
    </w:p>
    <w:p w14:paraId="454F9F6D" w14:textId="77777777" w:rsidR="00C86D33" w:rsidRPr="00515D3B" w:rsidRDefault="00C86D33" w:rsidP="00C86D33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1AA3FECD" w14:textId="77777777" w:rsidR="00C86D33" w:rsidRPr="00515D3B" w:rsidRDefault="00C86D33" w:rsidP="00C86D3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15D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กรรมการ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เป็นผู้รับผิดชอบต่อข้อมูลอื่น</w:t>
      </w:r>
      <w:r w:rsidRPr="00515D3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ข้อมูลอื่นประกอบด้วย</w:t>
      </w:r>
      <w:r w:rsidRPr="00515D3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ข้อมูลซึ่งรวมอยู่ในรายงานประจำปี</w:t>
      </w:r>
      <w:r w:rsidRPr="00515D3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แต่ไม่รวมถึงงบการเงินรวมและงบการเงินเฉพาะ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515D3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และรายงานของผู้สอบบัญชีที่อยู่ในรายงานนั้น</w:t>
      </w:r>
      <w:r w:rsidRPr="00515D3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ข้าพเจ้าคาดว่าข้าพเจ้าจะได้รับรายงานประจำปีภายหลังวันที่ในรายงานของผู้สอบบัญชีนี้</w:t>
      </w:r>
      <w:r w:rsidRPr="00515D3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2072CF06" w14:textId="77777777" w:rsidR="00C86D33" w:rsidRPr="00515D3B" w:rsidRDefault="00C86D33" w:rsidP="00C86D3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6F7CD6C5" w14:textId="77777777" w:rsidR="00C86D33" w:rsidRPr="00515D3B" w:rsidRDefault="00C86D33" w:rsidP="00C86D3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</w:pPr>
      <w:r w:rsidRPr="00515D3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ความเห็นของข้าพเจ้าต่องบการเงินรวมและงบการเงินเฉพาะ</w:t>
      </w:r>
      <w:r w:rsidRPr="00515D3B">
        <w:rPr>
          <w:rFonts w:ascii="Browallia New" w:hAnsi="Browallia New" w:cs="Browallia New"/>
          <w:color w:val="000000"/>
          <w:spacing w:val="-8"/>
          <w:sz w:val="26"/>
          <w:szCs w:val="26"/>
          <w:cs/>
          <w:lang w:bidi="th-TH"/>
        </w:rPr>
        <w:t>กิจการ</w:t>
      </w:r>
      <w:r w:rsidRPr="00515D3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ไม่ครอบคลุมถึงข้อมูลอื่น</w:t>
      </w:r>
      <w:r w:rsidRPr="00515D3B">
        <w:rPr>
          <w:rFonts w:ascii="Browallia New" w:hAnsi="Browallia New" w:cs="Browallia New"/>
          <w:color w:val="000000"/>
          <w:spacing w:val="-8"/>
          <w:sz w:val="26"/>
          <w:szCs w:val="26"/>
          <w:lang w:val="en-GB" w:bidi="th-TH"/>
        </w:rPr>
        <w:t xml:space="preserve"> </w:t>
      </w:r>
      <w:r w:rsidRPr="00515D3B">
        <w:rPr>
          <w:rFonts w:ascii="Browallia New" w:hAnsi="Browallia New" w:cs="Browallia New"/>
          <w:color w:val="000000"/>
          <w:spacing w:val="-8"/>
          <w:sz w:val="26"/>
          <w:szCs w:val="26"/>
          <w:cs/>
          <w:lang w:val="en-GB" w:bidi="th-TH"/>
        </w:rPr>
        <w:t>และข้าพเจ้าไม่ได้ให้ความเชื่อมั่นต่อข้อมูลอื่น</w:t>
      </w:r>
    </w:p>
    <w:p w14:paraId="2348293F" w14:textId="77777777" w:rsidR="00C86D33" w:rsidRPr="00515D3B" w:rsidRDefault="00C86D33" w:rsidP="00C86D3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22631C19" w14:textId="77777777" w:rsidR="00C86D33" w:rsidRPr="00515D3B" w:rsidRDefault="00C86D33" w:rsidP="00C86D3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15D3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ความรับผิดชอบของข้าพเจ้าที่เกี่ยวเนื่องกับการตรวจสอบงบการเงินรวมและงบการเงินเฉพาะ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คือ</w:t>
      </w:r>
      <w:r w:rsidRPr="00515D3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การอ่านและพิจารณาว่าข้อมูลอื่นมีความขัดแย้งที่มีสาระสำคัญกับงบการเงินรวมและงบการเงินเฉพาะ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515D3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หรือกับความรู้ที่ได้รับจากการตรวจสอบของข้าพเจ้า</w:t>
      </w:r>
      <w:r w:rsidRPr="00515D3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หรือปรากฏว่าข้อมูลอื่นมีการแสดงข้อมูลที่ขัดต่อข้อเท็จจริงอันเป็นสาระสำคัญหรือไม่</w:t>
      </w:r>
      <w:r w:rsidRPr="00515D3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</w:p>
    <w:p w14:paraId="4F39A620" w14:textId="77777777" w:rsidR="00C86D33" w:rsidRPr="00515D3B" w:rsidRDefault="00C86D33" w:rsidP="00C86D33">
      <w:pPr>
        <w:autoSpaceDE w:val="0"/>
        <w:autoSpaceDN w:val="0"/>
        <w:adjustRightInd w:val="0"/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</w:p>
    <w:p w14:paraId="71A6F88E" w14:textId="3C582D9D" w:rsidR="00C86D33" w:rsidRPr="00515D3B" w:rsidRDefault="00C86D33" w:rsidP="00C86D33">
      <w:pPr>
        <w:snapToGrid w:val="0"/>
        <w:spacing w:after="0" w:line="240" w:lineRule="auto"/>
        <w:jc w:val="thaiDistribute"/>
        <w:rPr>
          <w:rFonts w:ascii="Browallia New" w:hAnsi="Browallia New" w:cs="Browallia New"/>
          <w:i/>
          <w:iCs/>
          <w:color w:val="000000"/>
          <w:sz w:val="26"/>
          <w:szCs w:val="26"/>
          <w:lang w:val="en-GB" w:bidi="th-TH"/>
        </w:rPr>
      </w:pPr>
      <w:r w:rsidRPr="00515D3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เมื่อข้าพเจ้าได้อ่านรายงานประจำปี</w:t>
      </w:r>
      <w:r w:rsidRPr="00515D3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หากข้าพเจ้าสรุปได้ว่ามีการแสดงข้อมูลที่ขัดต่อข้อเท็จจริงอันเป็นสาระสำคัญ</w:t>
      </w:r>
      <w:r w:rsidRPr="00515D3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ข้าพเจ้าต้องสื่อสารเรื่องดังกล่าวกับคณะกรรมการตรวจสอบ</w:t>
      </w:r>
    </w:p>
    <w:p w14:paraId="46ECA0A5" w14:textId="77777777" w:rsidR="00C86D33" w:rsidRPr="00515D3B" w:rsidRDefault="00C86D33" w:rsidP="00771279">
      <w:pPr>
        <w:spacing w:after="0" w:line="240" w:lineRule="auto"/>
        <w:rPr>
          <w:rFonts w:ascii="Browallia New" w:eastAsia="Calibri" w:hAnsi="Browallia New" w:cs="Browallia New"/>
          <w:color w:val="000000"/>
          <w:sz w:val="26"/>
          <w:szCs w:val="26"/>
          <w:lang w:val="en-GB" w:bidi="th-TH"/>
        </w:rPr>
      </w:pPr>
    </w:p>
    <w:p w14:paraId="18E16F15" w14:textId="795AA12A" w:rsidR="00262E7E" w:rsidRPr="00515D3B" w:rsidRDefault="00262E7E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</w:pPr>
      <w:r w:rsidRPr="00515D3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ความรับผิดชอบของกรรมการต่องบการเงินรวมและงบการเงินเฉพาะกิจการ</w:t>
      </w:r>
      <w:r w:rsidRPr="00515D3B">
        <w:rPr>
          <w:rFonts w:ascii="Browallia New" w:eastAsia="Calibri" w:hAnsi="Browallia New" w:cs="Browallia New"/>
          <w:b/>
          <w:bCs/>
          <w:color w:val="000000"/>
          <w:sz w:val="26"/>
          <w:szCs w:val="26"/>
          <w:rtl/>
        </w:rPr>
        <w:t xml:space="preserve"> </w:t>
      </w:r>
    </w:p>
    <w:p w14:paraId="1B6F2703" w14:textId="77777777" w:rsidR="00262E7E" w:rsidRPr="00515D3B" w:rsidRDefault="00262E7E" w:rsidP="00771279">
      <w:pPr>
        <w:spacing w:after="0" w:line="240" w:lineRule="auto"/>
        <w:rPr>
          <w:rFonts w:ascii="Browallia New" w:eastAsia="Calibri" w:hAnsi="Browallia New" w:cs="Browallia New"/>
          <w:b/>
          <w:bCs/>
          <w:color w:val="000000"/>
          <w:sz w:val="12"/>
          <w:szCs w:val="12"/>
          <w:rtl/>
        </w:rPr>
      </w:pPr>
    </w:p>
    <w:p w14:paraId="12386247" w14:textId="34ED0D89" w:rsidR="00262E7E" w:rsidRPr="00515D3B" w:rsidRDefault="00262E7E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515D3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กรรมการมีหน้าที่รับผิดชอบในการจัดทำและนำเสนองบการเงิน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515D3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เหล่านี้</w:t>
      </w:r>
      <w:r w:rsidRPr="00515D3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515D3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โดยถูกต้องตามที่ควรตามมาตรฐานการรายงานทางการเงิน และรับผิดชอบเกี่ยวกับการควบคุมภายในที่กรรมการพิจารณาว่าจำเป็น</w:t>
      </w:r>
      <w:r w:rsidRPr="00515D3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515D3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เพื่อให้สามารถจัดทำ</w:t>
      </w:r>
      <w:r w:rsidR="001F1074" w:rsidRPr="00515D3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515D3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งบการเงิน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</w:t>
      </w:r>
      <w:r w:rsidRPr="00515D3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 </w:t>
      </w:r>
    </w:p>
    <w:p w14:paraId="181EFC83" w14:textId="77777777" w:rsidR="00262E7E" w:rsidRPr="00515D3B" w:rsidRDefault="00262E7E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</w:rPr>
      </w:pPr>
    </w:p>
    <w:p w14:paraId="77C9E256" w14:textId="77777777" w:rsidR="00262E7E" w:rsidRPr="00515D3B" w:rsidRDefault="00262E7E" w:rsidP="0077127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515D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ในการจัดทำงบการเงิน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กิจการ กรรมการรับผิดชอบในการประเมินความสามารถของกลุ่ม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และบริษัทในการดำเนินงานต่อเนื่อง เปิดเผยเรื่องที่เกี่ยวกับการดำเนินงานต่อเนื่อง </w:t>
      </w:r>
      <w:r w:rsidRPr="00515D3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(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ตามความเหมาะสม</w:t>
      </w:r>
      <w:r w:rsidRPr="00515D3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) 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และการใช้เกณฑ์การบัญชีสำหรับการดำเนินงานต่อเนื่อง</w:t>
      </w:r>
      <w:r w:rsidRPr="00515D3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เว้นแต่กรรมการมีความตั้งใจที่จะเลิกกลุ่ม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และบริษัท</w:t>
      </w:r>
      <w:r w:rsidRPr="00515D3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หรือหยุดดำเนินงาน</w:t>
      </w:r>
      <w:r w:rsidRPr="00515D3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หรือไม่สามารถดำเนินงานต่อเนื่องต่อไปได้ </w:t>
      </w:r>
    </w:p>
    <w:p w14:paraId="16FCF8A7" w14:textId="77777777" w:rsidR="00262E7E" w:rsidRPr="00515D3B" w:rsidRDefault="00262E7E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rtl/>
          <w:cs/>
        </w:rPr>
      </w:pPr>
    </w:p>
    <w:p w14:paraId="01DBD871" w14:textId="4E66F6C1" w:rsidR="00262E7E" w:rsidRPr="00515D3B" w:rsidRDefault="00262E7E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</w:pPr>
      <w:r w:rsidRPr="00515D3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มีหน้าที่ช่วยกรรมการในการกำกับดูแลกระบวนการในการจัดทำรายงานทางการเงินของกลุ่มกิจการและบริษัท</w:t>
      </w:r>
    </w:p>
    <w:p w14:paraId="7876F26B" w14:textId="77777777" w:rsidR="0022783A" w:rsidRPr="00515D3B" w:rsidRDefault="0022783A" w:rsidP="00D23EF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</w:p>
    <w:p w14:paraId="6A0B1C3F" w14:textId="7B772270" w:rsidR="0042349D" w:rsidRPr="00515D3B" w:rsidRDefault="003200D9" w:rsidP="00D23EF8">
      <w:pPr>
        <w:spacing w:after="0" w:line="240" w:lineRule="auto"/>
        <w:jc w:val="thaiDistribute"/>
        <w:rPr>
          <w:rFonts w:ascii="Browallia New" w:eastAsia="Calibri" w:hAnsi="Browallia New" w:cs="Browallia New"/>
          <w:b/>
          <w:bCs/>
          <w:color w:val="000000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br w:type="page"/>
      </w:r>
      <w:r w:rsidR="0042349D" w:rsidRPr="00515D3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lastRenderedPageBreak/>
        <w:t>ความรับผิดชอบของผู้สอบบัญชีต่อการตรวจสอบงบการเงิน</w:t>
      </w:r>
      <w:r w:rsidR="00F40F78" w:rsidRPr="00515D3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รวมและงบการเงินเฉพาะ</w:t>
      </w:r>
      <w:r w:rsidR="004E36D0" w:rsidRPr="00515D3B">
        <w:rPr>
          <w:rFonts w:ascii="Browallia New" w:eastAsia="Calibri" w:hAnsi="Browallia New" w:cs="Browallia New"/>
          <w:b/>
          <w:bCs/>
          <w:color w:val="000000"/>
          <w:sz w:val="26"/>
          <w:szCs w:val="26"/>
          <w:cs/>
          <w:lang w:bidi="th-TH"/>
        </w:rPr>
        <w:t>กิจการ</w:t>
      </w:r>
    </w:p>
    <w:p w14:paraId="47479BBE" w14:textId="77777777" w:rsidR="0053532A" w:rsidRPr="00515D3B" w:rsidRDefault="0053532A" w:rsidP="00771279">
      <w:pPr>
        <w:spacing w:after="0" w:line="240" w:lineRule="auto"/>
        <w:rPr>
          <w:rFonts w:ascii="Browallia New" w:hAnsi="Browallia New" w:cs="Browallia New"/>
          <w:b/>
          <w:bCs/>
          <w:color w:val="000000"/>
          <w:sz w:val="12"/>
          <w:szCs w:val="12"/>
          <w:lang w:bidi="th-TH"/>
        </w:rPr>
      </w:pPr>
    </w:p>
    <w:p w14:paraId="212EA65C" w14:textId="2124C190" w:rsidR="0042349D" w:rsidRPr="00515D3B" w:rsidRDefault="0042349D" w:rsidP="0077127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515D3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</w:t>
      </w:r>
      <w:r w:rsidR="00F40F78" w:rsidRPr="00515D3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96576E" w:rsidRPr="00515D3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515D3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โดยรวมปราศจากการแสดงข้อมูลที่ขัดต่อข้อเท็จจริงอันเป็นสาระสำคัญหรือไม่ ไม่ว่าจะเกิดจากการทุจริตหรือข้อผิดพลาด และเสนอรายงานของผู้สอบบัญชีซึ่งรวมความเห็นของข้าพเจ้าอยู่ด้วย ความเชื่อมั่นอย่างสมเหตุสมผลคือความเชื่อมั่นในระดับสูง</w:t>
      </w:r>
      <w:r w:rsidR="007B1BED" w:rsidRPr="00515D3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1F1074" w:rsidRPr="00515D3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515D3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</w:t>
      </w:r>
      <w:r w:rsidR="001F1074" w:rsidRPr="00515D3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Pr="00515D3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อันเป็นสาระสำคัญที่มีอยู่ได้เสมอไป ข้อมูลที่ขัดต่อข้อเท็จจริงอาจเกิดจากการทุจริตหรือข้อผิดพลาด</w:t>
      </w:r>
      <w:r w:rsidR="007B1BED" w:rsidRPr="00515D3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515D3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และถือว่ามีสาระสำคัญเมื่อคาดการณ์อย่างสมเหตุสมผลได้ว่ารายการที่ขัดต่อข้อเท็จจริงแต่ละรายการ</w:t>
      </w:r>
      <w:r w:rsidR="007B1BED" w:rsidRPr="00515D3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515D3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หรือทุกรายการรวมกันจะมีผ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ลต่อการตัดสินใจ</w:t>
      </w:r>
      <w:r w:rsidR="00B84CAC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ทางเศรษฐกิจของผู้ใช้งบการเงิน</w:t>
      </w:r>
      <w:r w:rsidR="00F40F78" w:rsidRPr="00515D3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รวมและงบการเงินเฉพาะ</w:t>
      </w:r>
      <w:r w:rsidR="00150892" w:rsidRPr="00515D3B">
        <w:rPr>
          <w:rFonts w:ascii="Browallia New" w:hAnsi="Browallia New" w:cs="Browallia New"/>
          <w:color w:val="000000"/>
          <w:sz w:val="26"/>
          <w:szCs w:val="26"/>
          <w:cs/>
          <w:lang w:val="en-GB" w:bidi="th-TH"/>
        </w:rPr>
        <w:t>กิจการ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เหล่านี้ </w:t>
      </w:r>
    </w:p>
    <w:p w14:paraId="268BC8A4" w14:textId="77777777" w:rsidR="003200D9" w:rsidRDefault="003200D9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3E559DD5" w14:textId="24AD470F" w:rsidR="0042349D" w:rsidRPr="00515D3B" w:rsidRDefault="00325098" w:rsidP="00771279">
      <w:pPr>
        <w:spacing w:after="0" w:line="240" w:lineRule="auto"/>
        <w:jc w:val="thaiDistribute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  <w:r w:rsidRPr="003200D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ใน</w:t>
      </w:r>
      <w:r w:rsidR="0042349D" w:rsidRPr="003200D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การตรวจสอบของข้าพเจ้าตามมาตรฐานการสอบบัญชี</w:t>
      </w:r>
      <w:r w:rsidRPr="003200D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42349D" w:rsidRPr="003200D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Pr="003200D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</w:t>
      </w:r>
      <w:r w:rsidR="0042349D" w:rsidRPr="003200D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ใช้ดุลยพินิจเยี่ยงผู้ประกอบวิชาชีพและการสังเกต</w:t>
      </w:r>
      <w:r w:rsidR="007B1BED" w:rsidRPr="003200D9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42349D" w:rsidRPr="003200D9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และสงสัยเยี่ยง</w:t>
      </w:r>
      <w:r w:rsidR="0042349D" w:rsidRPr="00515D3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ผู้ประกอบวิชาชีพตลอดการตรวจสอบ การปฏิบัติงานของข้าพเจ้ารวมถึง</w:t>
      </w:r>
    </w:p>
    <w:p w14:paraId="7594D914" w14:textId="77777777" w:rsidR="007B1BED" w:rsidRPr="00515D3B" w:rsidRDefault="007B1BED" w:rsidP="0077127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6A58D943" w14:textId="70B5F089" w:rsidR="0042349D" w:rsidRPr="00515D3B" w:rsidRDefault="0042349D" w:rsidP="00B93A7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B84CA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</w:t>
      </w:r>
      <w:r w:rsidR="00F40F78" w:rsidRPr="00B84CA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รวมและงบการเงินเฉพาะ</w:t>
      </w:r>
      <w:r w:rsidR="004E36D0" w:rsidRPr="00B84CA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กิจการ</w:t>
      </w:r>
      <w:r w:rsidR="00EE30FC" w:rsidRPr="00515D3B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B84CA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ไม่ว่าจะเกิดจากการทุจริตหรือข้อผิดพลาด ออกแบบและปฏิบัติงานตามวิธีการตรวจสอบเพื่อตอบสนองต่อความเสี่ยงเหล่านั้น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และได้หลักฐานการสอบบัญชีที่เพียงพอและเหมาะสมเพื่อเป็นเกณฑ์ในการแสดงความเห็นของข้าพเจ้า ความเสี่ยงที่ไม่พบข้อมูลที่ขัดต่อข้อเท็จจริงอันเป็นสาระสำคัญซึ่งเป็นผลมาจากการทุจริตจะสูงกว่าความเสี่ยงที่เกิดจาก</w:t>
      </w:r>
      <w:r w:rsidRPr="00515D3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ข้อผิดพลาด เนื่องจากการทุจริตอาจเกี่ยวกับการสมรู้ร่วมคิด การปลอมแปลงเอกสารหลักฐาน การตั้งใจละเว้น</w:t>
      </w:r>
      <w:r w:rsidR="00815336" w:rsidRPr="00515D3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การ</w:t>
      </w:r>
      <w:r w:rsidRPr="00515D3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แสดงข้อมูล</w:t>
      </w:r>
      <w:r w:rsidR="006466ED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</w:rPr>
        <w:t>การแสดงข้อมูลที่</w:t>
      </w:r>
      <w:r w:rsidR="00B84CAC">
        <w:rPr>
          <w:rFonts w:ascii="Browallia New" w:hAnsi="Browallia New" w:cs="Browallia New"/>
          <w:color w:val="000000"/>
          <w:sz w:val="26"/>
          <w:szCs w:val="26"/>
        </w:rPr>
        <w:br/>
      </w:r>
      <w:r w:rsidRPr="00515D3B">
        <w:rPr>
          <w:rFonts w:ascii="Browallia New" w:hAnsi="Browallia New" w:cs="Browallia New"/>
          <w:color w:val="000000"/>
          <w:sz w:val="26"/>
          <w:szCs w:val="26"/>
          <w:cs/>
        </w:rPr>
        <w:t>ไม่ตรงตามข้อเท็จจริงหรือการแทรกแซงการควบคุมภายใน</w:t>
      </w:r>
    </w:p>
    <w:p w14:paraId="6D93C910" w14:textId="77777777" w:rsidR="0042349D" w:rsidRPr="00515D3B" w:rsidRDefault="0042349D" w:rsidP="00B93A7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</w:pPr>
      <w:r w:rsidRPr="00515D3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ทำความเข้าใจในระบบการควบคุมภายในที่เกี่ยวข้องกับการตรวจสอบ เพื่อออกแบบวิธีการตรวจสอบที่เหมาะสมกับสถานการณ์</w:t>
      </w:r>
      <w:r w:rsidRPr="00515D3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 xml:space="preserve"> แต่ไม่ใช่เพื่อวัตถุประสงค์ในการแสดงความเห็นต่อความมีประสิทธิผลของการควบคุมภายในของ</w:t>
      </w:r>
      <w:r w:rsidR="00F40F78" w:rsidRPr="00515D3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กลุ่ม</w:t>
      </w:r>
      <w:r w:rsidR="00D6756E" w:rsidRPr="00515D3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กิจการ</w:t>
      </w:r>
      <w:r w:rsidR="00F40F78" w:rsidRPr="00515D3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และ</w:t>
      </w:r>
      <w:r w:rsidRPr="00515D3B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บริษัท</w:t>
      </w:r>
    </w:p>
    <w:p w14:paraId="59954FF7" w14:textId="1129B517" w:rsidR="0042349D" w:rsidRPr="00515D3B" w:rsidRDefault="0042349D" w:rsidP="00B93A76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515D3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ประเมินความเหมาะสมของนโยบายการบัญชีที่</w:t>
      </w:r>
      <w:r w:rsidR="004E36D0" w:rsidRPr="00515D3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กรรมการ</w:t>
      </w:r>
      <w:r w:rsidRPr="00515D3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ใช้และความสมเหตุสมผลของประมาณการทางบัญชี</w:t>
      </w:r>
      <w:r w:rsidR="00EE30FC" w:rsidRPr="00515D3B">
        <w:rPr>
          <w:rFonts w:ascii="Browallia New" w:hAnsi="Browallia New" w:cs="Browallia New"/>
          <w:color w:val="000000"/>
          <w:spacing w:val="-6"/>
          <w:sz w:val="26"/>
          <w:szCs w:val="26"/>
        </w:rPr>
        <w:t xml:space="preserve"> </w:t>
      </w:r>
      <w:r w:rsidRPr="00515D3B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และการเปิดเผย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</w:rPr>
        <w:t>ข้อมูลที่เกี่ยวข้องซึ่งจัดทำขึ้นโดย</w:t>
      </w:r>
      <w:r w:rsidR="004E36D0" w:rsidRPr="00515D3B">
        <w:rPr>
          <w:rFonts w:ascii="Browallia New" w:hAnsi="Browallia New" w:cs="Browallia New"/>
          <w:color w:val="000000"/>
          <w:sz w:val="26"/>
          <w:szCs w:val="26"/>
          <w:cs/>
        </w:rPr>
        <w:t>กรรมการ</w:t>
      </w:r>
    </w:p>
    <w:p w14:paraId="502998F6" w14:textId="5D90EA58" w:rsidR="008031CC" w:rsidRPr="00515D3B" w:rsidRDefault="00C86D33" w:rsidP="00C86D33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pacing w:val="-4"/>
          <w:sz w:val="26"/>
          <w:szCs w:val="26"/>
        </w:rPr>
      </w:pPr>
      <w:r w:rsidRPr="00515D3B">
        <w:rPr>
          <w:rFonts w:ascii="Browallia New" w:hAnsi="Browallia New" w:cs="Browallia New" w:hint="cs"/>
          <w:color w:val="000000"/>
          <w:spacing w:val="-4"/>
          <w:sz w:val="26"/>
          <w:szCs w:val="26"/>
          <w:cs/>
          <w:lang w:val="en-GB"/>
        </w:rPr>
        <w:t>สรุป</w:t>
      </w:r>
      <w:r w:rsidRPr="00515D3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เกี่ยว</w:t>
      </w:r>
      <w:bookmarkStart w:id="0" w:name="OLE_LINK1"/>
      <w:r w:rsidRPr="00515D3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กับความเหมาะสมของการใช้เกณฑ์การบัญชีสำหรับการดำเนินงานต่อเนื่องของกรรมการจากหลักฐานการสอบบัญชีที่ได้รับ</w:t>
      </w:r>
      <w:r w:rsidRPr="00515D3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15D3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ประเมินว่ามีความไม่แน่นอนที่มีสาระสำคัญที่เกี่ยวกับเหตุการณ์หรือสถานการณ์ที่อาจเป็นเหตุให้เกิดข้อสงสัยอย่างมีนัยสำคัญต่อความสามารถของกลุ่มกิจการและบริษัทในการดำเนินงานต่อเนื่องหรือไม่</w:t>
      </w:r>
      <w:r w:rsidRPr="00515D3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15D3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ถ้าข้าพเจ้าได้ข้อสรุปว่า</w:t>
      </w:r>
      <w:r w:rsidRPr="00515D3B">
        <w:rPr>
          <w:rFonts w:ascii="Browallia New" w:hAnsi="Browallia New" w:cs="Browallia New"/>
          <w:color w:val="000000"/>
          <w:spacing w:val="-4"/>
          <w:sz w:val="26"/>
          <w:szCs w:val="26"/>
        </w:rPr>
        <w:br/>
      </w:r>
      <w:r w:rsidRPr="00515D3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มีความไม่แน่นอนที่มีสาระสำคัญ</w:t>
      </w:r>
      <w:r w:rsidRPr="00515D3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15D3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้าพเจ้าต้องกล่าวไว้ในรายงานของผู้สอบบัญชีของข้าพเจ้าโดยให้ข้อสังเกตถึงการเปิดเผยข้อมูลในงบการเงินรวมและงบการเงินเฉพาะกิจการที่เกี่ยวข้อง</w:t>
      </w:r>
      <w:r w:rsidRPr="00515D3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15D3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หรือถ้าการเปิดเผยดังกล่าวไม่เพียงพอ</w:t>
      </w:r>
      <w:r w:rsidRPr="00515D3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15D3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ความเห็นของข้าพเจ้าจะเปลี่ยนแปลงไป</w:t>
      </w:r>
      <w:r w:rsidRPr="00515D3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15D3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515D3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15D3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อย่างไรก็ตาม</w:t>
      </w:r>
      <w:r w:rsidRPr="00515D3B">
        <w:rPr>
          <w:rFonts w:ascii="Browallia New" w:hAnsi="Browallia New" w:cs="Browallia New"/>
          <w:color w:val="000000"/>
          <w:spacing w:val="-4"/>
          <w:sz w:val="26"/>
          <w:szCs w:val="26"/>
        </w:rPr>
        <w:t xml:space="preserve"> </w:t>
      </w:r>
      <w:r w:rsidRPr="00515D3B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เหตุการณ์หรือสถานการณ์ในอนาคตอาจเป็นเหตุให้กลุ่มกิจการและบริษัทต้องหยุดการดำเนินงานต่อเนื่อง</w:t>
      </w:r>
    </w:p>
    <w:bookmarkEnd w:id="0"/>
    <w:p w14:paraId="66DDF439" w14:textId="77777777" w:rsidR="00815336" w:rsidRPr="00515D3B" w:rsidRDefault="00815336" w:rsidP="00C86D33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15D3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ประเมินการนำเสนอ</w:t>
      </w:r>
      <w:r w:rsidRPr="00515D3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โครงสร้างและเนื้อหาของงบการเงิน</w:t>
      </w:r>
      <w:r w:rsidR="00F96F86" w:rsidRPr="00515D3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515D3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โดยรวม</w:t>
      </w:r>
      <w:r w:rsidRPr="00515D3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รวมถึงการเปิดเผย</w:t>
      </w:r>
      <w:r w:rsidR="00B257E3" w:rsidRPr="00515D3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ข้อมูล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ว่างบการเงิน</w:t>
      </w:r>
      <w:r w:rsidR="00F96F86" w:rsidRPr="00515D3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รวมและงบการเงินเฉพาะ</w:t>
      </w:r>
      <w:r w:rsidR="004E36D0" w:rsidRPr="00515D3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แสดงรายการ</w:t>
      </w:r>
      <w:r w:rsidR="00EE30FC" w:rsidRPr="00515D3B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และเหตุการณ์ในรูปแบบที่ทำให้มีการนำเสนอข้อมูลโดยถูกต้องตามที่ควร</w:t>
      </w:r>
      <w:r w:rsidR="00B257E3" w:rsidRPr="00515D3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หรือไม่</w:t>
      </w:r>
    </w:p>
    <w:p w14:paraId="6BEF2D42" w14:textId="7B5EC1AA" w:rsidR="007D3E61" w:rsidRPr="00515D3B" w:rsidRDefault="00312223" w:rsidP="00C86D33">
      <w:pPr>
        <w:pStyle w:val="ListParagraph"/>
        <w:numPr>
          <w:ilvl w:val="0"/>
          <w:numId w:val="3"/>
        </w:numPr>
        <w:spacing w:after="0" w:line="240" w:lineRule="auto"/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15D3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ได้รับหลักฐานการสอบบัญชีที่เหมาะสมอย่างเพียงพอเกี่ยวกับข้อมูลทางการเงินของกิจการภายในกลุ่มหรือกิจกรรม</w:t>
      </w:r>
      <w:r w:rsidR="00666703" w:rsidRPr="00515D3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br/>
      </w:r>
      <w:r w:rsidRPr="00515D3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ทางธุรกิจภายในกลุ่ม</w:t>
      </w:r>
      <w:r w:rsidR="00D6756E" w:rsidRPr="00515D3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กิจการ</w:t>
      </w:r>
      <w:r w:rsidRPr="00515D3B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เพื่อแสดงความเห็นต่องบการเงินรวม ข้าพเจ้ารับผิดชอบต่อการกำหนดแนวทาง การควบคุมดูแล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และการปฏิบัติงานตรวจสอบกลุ่ม</w:t>
      </w:r>
      <w:r w:rsidR="00D6756E" w:rsidRPr="00515D3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กิจการ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ข้าพเจ้าเป็นผู้รับผิดชอบแต่เพียงผู้เดียวต่อความเห็นของข้าพเจ้า</w:t>
      </w:r>
    </w:p>
    <w:p w14:paraId="51A83529" w14:textId="6D954E16" w:rsidR="0042349D" w:rsidRPr="00515D3B" w:rsidRDefault="00B84CAC" w:rsidP="002A285B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 w:type="page"/>
      </w:r>
      <w:r w:rsidR="0042349D" w:rsidRPr="00515D3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lastRenderedPageBreak/>
        <w:t>ข้าพเจ้า</w:t>
      </w:r>
      <w:r w:rsidR="0042349D" w:rsidRPr="00515D3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ได้สื่อสารกับ</w:t>
      </w:r>
      <w:r w:rsidR="004E36D0" w:rsidRPr="00515D3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</w:t>
      </w:r>
      <w:r w:rsidR="00B257E3" w:rsidRPr="00515D3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ในเรื่องต่าง</w:t>
      </w:r>
      <w:r w:rsidR="0088106D" w:rsidRPr="00515D3B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B257E3" w:rsidRPr="00515D3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ๆ</w:t>
      </w:r>
      <w:r w:rsidR="004F58F8" w:rsidRPr="00515D3B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="00B257E3" w:rsidRPr="00515D3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ที่สำคัญซึ่งรวมถึง</w:t>
      </w:r>
      <w:r w:rsidR="0042349D" w:rsidRPr="00515D3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ขอบเขตและช่วงเวลาของ</w:t>
      </w:r>
      <w:r w:rsidR="000D30F9" w:rsidRPr="00515D3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 xml:space="preserve"> </w:t>
      </w:r>
      <w:r w:rsidR="0042349D" w:rsidRPr="00515D3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การตรวจสอบตามที่ได้วางแผนไว้</w:t>
      </w:r>
      <w:r w:rsidR="0042349D" w:rsidRPr="00515D3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ประเด็นที่มีนัยสำคัญที่พบจากการตรวจสอบ</w:t>
      </w:r>
      <w:r w:rsidR="007B7FE1" w:rsidRPr="00515D3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="00374D14" w:rsidRPr="00515D3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และ</w:t>
      </w:r>
      <w:r w:rsidR="0042349D" w:rsidRPr="00515D3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ข้อบกพร่องที่มีนัยสำคัญในระบบการควบคุมภายใน</w:t>
      </w:r>
      <w:r w:rsidR="00370EDC" w:rsidRPr="00515D3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 xml:space="preserve"> </w:t>
      </w:r>
      <w:r w:rsidR="00556AAA" w:rsidRPr="00515D3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หาก</w:t>
      </w:r>
      <w:r w:rsidR="0042349D" w:rsidRPr="00515D3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</w:t>
      </w:r>
      <w:r w:rsidR="00E54FC9" w:rsidRPr="00515D3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br/>
      </w:r>
      <w:r w:rsidR="0042349D" w:rsidRPr="00515D3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ได้พบในระหว่างการตรวจสอบขอ</w:t>
      </w:r>
      <w:r w:rsidR="0042349D" w:rsidRPr="00515D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งข้าพเจ้า</w:t>
      </w:r>
    </w:p>
    <w:p w14:paraId="3D0C4D39" w14:textId="77777777" w:rsidR="009806F0" w:rsidRPr="00515D3B" w:rsidRDefault="009806F0" w:rsidP="00771279">
      <w:pPr>
        <w:spacing w:after="0" w:line="240" w:lineRule="auto"/>
        <w:rPr>
          <w:rFonts w:ascii="Browallia New" w:hAnsi="Browallia New" w:cs="Browallia New"/>
          <w:color w:val="000000"/>
          <w:sz w:val="26"/>
          <w:szCs w:val="26"/>
        </w:rPr>
      </w:pPr>
    </w:p>
    <w:p w14:paraId="1BFB49B1" w14:textId="25D92685" w:rsidR="0042349D" w:rsidRPr="00515D3B" w:rsidRDefault="0042349D" w:rsidP="00B4264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515D3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ข้าพเจ้าได้ให้คำรับรองแก่</w:t>
      </w:r>
      <w:r w:rsidR="004E36D0" w:rsidRPr="00515D3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515D3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ว่า</w:t>
      </w:r>
      <w:r w:rsidR="00EE30FC" w:rsidRPr="00515D3B"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  <w:t xml:space="preserve"> </w:t>
      </w:r>
      <w:r w:rsidRPr="00515D3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ข้าพเจ้าได้ปฏิบัติตามข้อกำหนดจรรยาบรรณที่เกี่ยวข้องกับความเป็นอิสระ</w:t>
      </w:r>
      <w:r w:rsidRPr="00515D3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และได้สื่อสารกับ</w:t>
      </w:r>
      <w:r w:rsidR="00D6756E" w:rsidRPr="00515D3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คณะกรรมการตรวจสอบ</w:t>
      </w:r>
      <w:r w:rsidRPr="00515D3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เกี่ยวกับความสัมพันธ์ทั้งหมด</w:t>
      </w:r>
      <w:r w:rsidR="00EE30FC" w:rsidRPr="00515D3B">
        <w:rPr>
          <w:rFonts w:ascii="Browallia New" w:eastAsia="Calibri" w:hAnsi="Browallia New" w:cs="Browallia New"/>
          <w:color w:val="000000"/>
          <w:spacing w:val="-4"/>
          <w:sz w:val="26"/>
          <w:szCs w:val="26"/>
          <w:lang w:bidi="th-TH"/>
        </w:rPr>
        <w:t xml:space="preserve"> </w:t>
      </w:r>
      <w:r w:rsidRPr="00515D3B">
        <w:rPr>
          <w:rFonts w:ascii="Browallia New" w:eastAsia="Calibri" w:hAnsi="Browallia New" w:cs="Browallia New"/>
          <w:color w:val="000000"/>
          <w:spacing w:val="-4"/>
          <w:sz w:val="26"/>
          <w:szCs w:val="26"/>
          <w:cs/>
          <w:lang w:bidi="th-TH"/>
        </w:rPr>
        <w:t>ตลอดจนเรื่องอื่นซึ่งข้าพเจ้าเชื่อว่ามีเหตุผลที่บุคคลภายนอก</w:t>
      </w:r>
      <w:r w:rsidRPr="00515D3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อาจพิจารณาว่ากระทบต่อความเป็นอิสระของข้าพเจ้าและมาตรการที่ข้าพเจ้าใช้เพื่อป้องกันไม่ให้ข้าพเจ้าขาดความเป็น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อิสระ</w:t>
      </w:r>
    </w:p>
    <w:p w14:paraId="0390699B" w14:textId="506194FD" w:rsidR="0042349D" w:rsidRPr="00515D3B" w:rsidRDefault="0042349D" w:rsidP="00B4264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4A9D8EDE" w14:textId="62451F1E" w:rsidR="00D7060B" w:rsidRPr="00515D3B" w:rsidRDefault="00D7060B" w:rsidP="00B42648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515D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จากเรื่องที่สื่อสารกับ</w:t>
      </w:r>
      <w:r w:rsidRPr="00515D3B">
        <w:rPr>
          <w:rFonts w:ascii="Browallia New" w:eastAsia="Calibri" w:hAnsi="Browallia New" w:cs="Browallia New"/>
          <w:color w:val="000000"/>
          <w:sz w:val="26"/>
          <w:szCs w:val="26"/>
          <w:cs/>
          <w:lang w:bidi="th-TH"/>
        </w:rPr>
        <w:t>คณะกรรมการตรวจสอบ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ข้าพเจ้าได้พิจารณาเรื่องต่าง ๆ ที่มีนัยสำคัญที่สุดในการตรวจสอบงบการเงินรวมและงบการเงินเฉพาะกิจการใน</w:t>
      </w:r>
      <w:r w:rsidR="00537008">
        <w:rPr>
          <w:rFonts w:ascii="Browallia New" w:hAnsi="Browallia New" w:cs="Browallia New" w:hint="cs"/>
          <w:color w:val="000000"/>
          <w:sz w:val="26"/>
          <w:szCs w:val="26"/>
          <w:cs/>
          <w:lang w:bidi="th-TH"/>
        </w:rPr>
        <w:t>รอบระยะเวลา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ปัจจุบันและกำหนดเป็นเรื่องสำคัญในการตรวจสอบ ข้าพเจ้าได้อธิบายเรื่องเหล่านี้</w:t>
      </w:r>
      <w:r w:rsidR="00F71A57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ในรายงานของผู้สอบบัญชี</w:t>
      </w:r>
      <w:r w:rsidRPr="00515D3B">
        <w:rPr>
          <w:rFonts w:ascii="Browallia New" w:hAnsi="Browallia New" w:cs="Browallia New"/>
          <w:color w:val="000000"/>
          <w:sz w:val="26"/>
          <w:szCs w:val="26"/>
          <w:lang w:bidi="th-TH"/>
        </w:rPr>
        <w:t xml:space="preserve"> 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</w:t>
      </w:r>
      <w:r w:rsidR="00B42648" w:rsidRPr="00515D3B">
        <w:rPr>
          <w:rFonts w:ascii="Browallia New" w:hAnsi="Browallia New" w:cs="Browallia New"/>
          <w:color w:val="000000"/>
          <w:sz w:val="26"/>
          <w:szCs w:val="26"/>
          <w:lang w:bidi="th-TH"/>
        </w:rPr>
        <w:br/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ที่จะเกิดขึ้น </w:t>
      </w:r>
      <w:r w:rsidRPr="00515D3B">
        <w:rPr>
          <w:rFonts w:ascii="Browallia New" w:hAnsi="Browallia New" w:cs="Browallia New"/>
          <w:color w:val="000000"/>
          <w:spacing w:val="-4"/>
          <w:sz w:val="26"/>
          <w:szCs w:val="26"/>
          <w:cs/>
          <w:lang w:bidi="th-TH"/>
        </w:rPr>
        <w:t>ข้าพเจ้าพิจารณาว่าไม่ควรสื่อสารเรื่องดังกล่าวในรายงานของข้าพเจ้าเพราะการกระทำดังกล่าวสามารถคาดการณ์ได้อย่างสมเหตุผล</w:t>
      </w:r>
      <w:r w:rsidRPr="00515D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2D1E2E3D" w14:textId="77777777" w:rsidR="00D7060B" w:rsidRPr="00515D3B" w:rsidRDefault="00D7060B" w:rsidP="00771279">
      <w:pPr>
        <w:spacing w:after="0" w:line="240" w:lineRule="auto"/>
        <w:jc w:val="both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363CF5C5" w14:textId="77777777" w:rsidR="00C86D33" w:rsidRPr="00515D3B" w:rsidRDefault="00C86D33" w:rsidP="00771279">
      <w:pPr>
        <w:spacing w:after="0" w:line="240" w:lineRule="auto"/>
        <w:jc w:val="both"/>
        <w:rPr>
          <w:rFonts w:ascii="Browallia New" w:eastAsia="Calibri" w:hAnsi="Browallia New" w:cs="Browallia New"/>
          <w:color w:val="000000"/>
          <w:sz w:val="26"/>
          <w:szCs w:val="26"/>
          <w:lang w:bidi="th-TH"/>
        </w:rPr>
      </w:pPr>
    </w:p>
    <w:p w14:paraId="0D111D69" w14:textId="77777777" w:rsidR="004E36D0" w:rsidRPr="00515D3B" w:rsidRDefault="004E36D0" w:rsidP="0077127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515D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บริษัท ไพร้ซวอเตอร์เฮาส์คูเปอร์ส เอบีเอเอส จำกัด</w:t>
      </w:r>
    </w:p>
    <w:p w14:paraId="64A201FC" w14:textId="77777777" w:rsidR="00F021E2" w:rsidRPr="00515D3B" w:rsidRDefault="00F021E2" w:rsidP="0077127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F90D90C" w14:textId="77777777" w:rsidR="002A285B" w:rsidRDefault="002A285B" w:rsidP="0077127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72131CCF" w14:textId="77777777" w:rsidR="00F71A57" w:rsidRPr="00515D3B" w:rsidRDefault="00F71A57" w:rsidP="0077127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52E3780D" w14:textId="77777777" w:rsidR="00EB74DC" w:rsidRPr="00515D3B" w:rsidRDefault="00EB74DC" w:rsidP="0077127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2EE48F83" w14:textId="77777777" w:rsidR="00EE30FC" w:rsidRPr="00515D3B" w:rsidRDefault="00EE30FC" w:rsidP="00771279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</w:p>
    <w:p w14:paraId="05E7F61B" w14:textId="6105254E" w:rsidR="00CA185F" w:rsidRPr="00515D3B" w:rsidRDefault="009051C7" w:rsidP="00CA185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15D3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สุขุมาภรณ์ </w:t>
      </w:r>
      <w:r w:rsidR="00666703" w:rsidRPr="00515D3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 xml:space="preserve"> </w:t>
      </w:r>
      <w:r w:rsidRPr="00515D3B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bidi="th-TH"/>
        </w:rPr>
        <w:t>วงศ์อริยาพร</w:t>
      </w:r>
    </w:p>
    <w:p w14:paraId="2ED929F3" w14:textId="4B78B0B0" w:rsidR="00CA185F" w:rsidRPr="00515D3B" w:rsidRDefault="00CA185F" w:rsidP="00CA185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val="en-GB" w:bidi="th-TH"/>
        </w:rPr>
      </w:pPr>
      <w:r w:rsidRPr="00515D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ผู้สอบบัญชีรับอนุญาตเลขที่ </w:t>
      </w:r>
      <w:r w:rsidR="00065C7B" w:rsidRPr="00065C7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4843</w:t>
      </w:r>
    </w:p>
    <w:p w14:paraId="5C2B1555" w14:textId="77777777" w:rsidR="00CA185F" w:rsidRPr="00515D3B" w:rsidRDefault="00CA185F" w:rsidP="00CA185F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515D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>กรุงเทพมหานคร</w:t>
      </w:r>
    </w:p>
    <w:p w14:paraId="542C7E30" w14:textId="7559370F" w:rsidR="0037374B" w:rsidRPr="00515D3B" w:rsidRDefault="00065C7B" w:rsidP="00A46A8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</w:pPr>
      <w:r w:rsidRPr="00065C7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14</w:t>
      </w:r>
      <w:r w:rsidR="001D5CFF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 xml:space="preserve"> </w:t>
      </w:r>
      <w:r w:rsidR="001D5CFF">
        <w:rPr>
          <w:rFonts w:ascii="Browallia New" w:hAnsi="Browallia New" w:cs="Browallia New" w:hint="cs"/>
          <w:color w:val="000000"/>
          <w:sz w:val="26"/>
          <w:szCs w:val="26"/>
          <w:cs/>
          <w:lang w:val="en-GB" w:bidi="th-TH"/>
        </w:rPr>
        <w:t>กุมภาพันธ์</w:t>
      </w:r>
      <w:r w:rsidR="00CA185F" w:rsidRPr="00515D3B">
        <w:rPr>
          <w:rFonts w:ascii="Browallia New" w:hAnsi="Browallia New" w:cs="Browallia New"/>
          <w:color w:val="000000"/>
          <w:sz w:val="26"/>
          <w:szCs w:val="26"/>
          <w:cs/>
          <w:lang w:bidi="th-TH"/>
        </w:rPr>
        <w:t xml:space="preserve"> พ.ศ. </w:t>
      </w:r>
      <w:r w:rsidRPr="00065C7B">
        <w:rPr>
          <w:rFonts w:ascii="Browallia New" w:hAnsi="Browallia New" w:cs="Browallia New"/>
          <w:color w:val="000000"/>
          <w:sz w:val="26"/>
          <w:szCs w:val="26"/>
          <w:lang w:val="en-GB" w:bidi="th-TH"/>
        </w:rPr>
        <w:t>2568</w:t>
      </w:r>
    </w:p>
    <w:p w14:paraId="49F1D6E5" w14:textId="77777777" w:rsidR="00096652" w:rsidRPr="00515D3B" w:rsidRDefault="00096652" w:rsidP="00A46A81">
      <w:pPr>
        <w:spacing w:after="0" w:line="240" w:lineRule="auto"/>
        <w:jc w:val="thaiDistribute"/>
        <w:rPr>
          <w:rFonts w:ascii="Browallia New" w:hAnsi="Browallia New" w:cs="Browallia New"/>
          <w:color w:val="000000"/>
          <w:sz w:val="26"/>
          <w:szCs w:val="26"/>
          <w:lang w:bidi="th-TH"/>
        </w:rPr>
        <w:sectPr w:rsidR="00096652" w:rsidRPr="00515D3B" w:rsidSect="00B84CAC">
          <w:pgSz w:w="11909" w:h="16834" w:code="9"/>
          <w:pgMar w:top="2880" w:right="720" w:bottom="720" w:left="1987" w:header="706" w:footer="576" w:gutter="0"/>
          <w:cols w:space="720"/>
          <w:docGrid w:linePitch="360"/>
        </w:sectPr>
      </w:pPr>
    </w:p>
    <w:p w14:paraId="41CD4E6B" w14:textId="4DC03967" w:rsidR="00B81397" w:rsidRPr="00515D3B" w:rsidRDefault="00174F77" w:rsidP="00771279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</w:pPr>
      <w:r w:rsidRPr="00515D3B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lastRenderedPageBreak/>
        <w:t>บริษัท เอเชีย เน็ตเวิร์ค อินเตอร์เนชั่นแนล จำกัด</w:t>
      </w:r>
      <w:r w:rsidR="00FB5BAC" w:rsidRPr="00515D3B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 xml:space="preserve"> </w:t>
      </w:r>
      <w:r w:rsidR="00FB5BAC" w:rsidRPr="00515D3B">
        <w:rPr>
          <w:rFonts w:ascii="Browallia New" w:hAnsi="Browallia New" w:cs="Browallia New"/>
          <w:b/>
          <w:bCs/>
          <w:color w:val="000000"/>
          <w:sz w:val="28"/>
          <w:szCs w:val="28"/>
          <w:lang w:bidi="th-TH"/>
        </w:rPr>
        <w:t>(</w:t>
      </w:r>
      <w:r w:rsidR="00FB5BAC" w:rsidRPr="00515D3B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>มหาชน)</w:t>
      </w:r>
    </w:p>
    <w:p w14:paraId="14684A06" w14:textId="77777777" w:rsidR="00174F77" w:rsidRPr="00F71A57" w:rsidRDefault="00174F77" w:rsidP="00771279">
      <w:pPr>
        <w:spacing w:after="0" w:line="240" w:lineRule="auto"/>
        <w:ind w:left="720"/>
        <w:rPr>
          <w:rFonts w:ascii="Browallia New" w:hAnsi="Browallia New" w:cs="Browallia New"/>
          <w:color w:val="000000"/>
          <w:sz w:val="28"/>
          <w:szCs w:val="28"/>
        </w:rPr>
      </w:pPr>
    </w:p>
    <w:p w14:paraId="7C464931" w14:textId="77777777" w:rsidR="00B81397" w:rsidRPr="00515D3B" w:rsidRDefault="00B81397" w:rsidP="00771279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</w:rPr>
      </w:pPr>
      <w:r w:rsidRPr="00515D3B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bidi="th-TH"/>
        </w:rPr>
        <w:t>งบการเงินรวมและงบการเงินเฉพาะกิจการ</w:t>
      </w:r>
    </w:p>
    <w:p w14:paraId="2F72D357" w14:textId="0A4797BC" w:rsidR="00B81397" w:rsidRPr="00515D3B" w:rsidRDefault="00E61987" w:rsidP="00771279">
      <w:pPr>
        <w:spacing w:after="0" w:line="240" w:lineRule="auto"/>
        <w:ind w:left="720"/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</w:pPr>
      <w:r w:rsidRPr="00515D3B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วันที่ </w:t>
      </w:r>
      <w:r w:rsidR="00065C7B" w:rsidRPr="00065C7B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31</w:t>
      </w:r>
      <w:r w:rsidRPr="00515D3B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 xml:space="preserve"> </w:t>
      </w:r>
      <w:r w:rsidRPr="00515D3B">
        <w:rPr>
          <w:rFonts w:ascii="Browallia New" w:hAnsi="Browallia New" w:cs="Browallia New"/>
          <w:b/>
          <w:bCs/>
          <w:color w:val="000000"/>
          <w:sz w:val="28"/>
          <w:szCs w:val="28"/>
          <w:cs/>
          <w:lang w:val="en-GB" w:bidi="th-TH"/>
        </w:rPr>
        <w:t xml:space="preserve">ธันวาคม พ.ศ. </w:t>
      </w:r>
      <w:r w:rsidR="00065C7B" w:rsidRPr="00065C7B">
        <w:rPr>
          <w:rFonts w:ascii="Browallia New" w:hAnsi="Browallia New" w:cs="Browallia New"/>
          <w:b/>
          <w:bCs/>
          <w:color w:val="000000"/>
          <w:sz w:val="28"/>
          <w:szCs w:val="28"/>
          <w:lang w:val="en-GB" w:bidi="th-TH"/>
        </w:rPr>
        <w:t>2567</w:t>
      </w:r>
    </w:p>
    <w:sectPr w:rsidR="00B81397" w:rsidRPr="00515D3B" w:rsidSect="00065C7B">
      <w:pgSz w:w="11909" w:h="16834" w:code="9"/>
      <w:pgMar w:top="4176" w:right="2880" w:bottom="10080" w:left="1800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F92C3B7" w14:textId="77777777" w:rsidR="00F735B0" w:rsidRDefault="00F735B0" w:rsidP="0042349D">
      <w:pPr>
        <w:spacing w:after="0" w:line="240" w:lineRule="auto"/>
      </w:pPr>
      <w:r>
        <w:separator/>
      </w:r>
    </w:p>
  </w:endnote>
  <w:endnote w:type="continuationSeparator" w:id="0">
    <w:p w14:paraId="69894852" w14:textId="77777777" w:rsidR="00F735B0" w:rsidRDefault="00F735B0" w:rsidP="0042349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4FDFD7" w14:textId="77777777" w:rsidR="00F735B0" w:rsidRDefault="00F735B0" w:rsidP="0042349D">
      <w:pPr>
        <w:spacing w:after="0" w:line="240" w:lineRule="auto"/>
      </w:pPr>
      <w:r>
        <w:separator/>
      </w:r>
    </w:p>
  </w:footnote>
  <w:footnote w:type="continuationSeparator" w:id="0">
    <w:p w14:paraId="4966B9F9" w14:textId="77777777" w:rsidR="00F735B0" w:rsidRDefault="00F735B0" w:rsidP="0042349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DB0C1E" w14:textId="77777777" w:rsidR="00ED38D1" w:rsidRPr="00802049" w:rsidRDefault="00ED38D1" w:rsidP="0080204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E3058"/>
    <w:multiLevelType w:val="hybridMultilevel"/>
    <w:tmpl w:val="605410DA"/>
    <w:lvl w:ilvl="0" w:tplc="C2CE114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000000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8E54DA"/>
    <w:multiLevelType w:val="hybridMultilevel"/>
    <w:tmpl w:val="D384ED82"/>
    <w:lvl w:ilvl="0" w:tplc="3A46E91E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C00000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9CE3A1A"/>
    <w:multiLevelType w:val="hybridMultilevel"/>
    <w:tmpl w:val="1C36A31A"/>
    <w:lvl w:ilvl="0" w:tplc="1D2EE992">
      <w:start w:val="44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DF214E1"/>
    <w:multiLevelType w:val="hybridMultilevel"/>
    <w:tmpl w:val="3D844E30"/>
    <w:lvl w:ilvl="0" w:tplc="102A8A6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70EE03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D8D6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6C68B36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DD8EA3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18EC3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89DA069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94AD7C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97F8999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" w15:restartNumberingAfterBreak="0">
    <w:nsid w:val="2C3240BA"/>
    <w:multiLevelType w:val="hybridMultilevel"/>
    <w:tmpl w:val="8FFE89B2"/>
    <w:lvl w:ilvl="0" w:tplc="AF5ABC90">
      <w:start w:val="42"/>
      <w:numFmt w:val="bullet"/>
      <w:lvlText w:val="-"/>
      <w:lvlJc w:val="left"/>
      <w:pPr>
        <w:ind w:left="720" w:hanging="360"/>
      </w:pPr>
      <w:rPr>
        <w:rFonts w:ascii="Browallia New" w:eastAsia="Arial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42340AB7"/>
    <w:multiLevelType w:val="hybridMultilevel"/>
    <w:tmpl w:val="8FD8C886"/>
    <w:lvl w:ilvl="0" w:tplc="080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6" w15:restartNumberingAfterBreak="0">
    <w:nsid w:val="79BE2ED2"/>
    <w:multiLevelType w:val="hybridMultilevel"/>
    <w:tmpl w:val="CA108458"/>
    <w:lvl w:ilvl="0" w:tplc="A9BADA2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E711A4A"/>
    <w:multiLevelType w:val="hybridMultilevel"/>
    <w:tmpl w:val="68B6928E"/>
    <w:lvl w:ilvl="0" w:tplc="B93E27A8">
      <w:start w:val="1"/>
      <w:numFmt w:val="bullet"/>
      <w:lvlText w:val="•"/>
      <w:lvlJc w:val="left"/>
      <w:pPr>
        <w:ind w:left="360" w:hanging="360"/>
      </w:pPr>
      <w:rPr>
        <w:rFonts w:ascii="Arial" w:hAnsi="Arial" w:hint="default"/>
        <w:color w:val="auto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 w16cid:durableId="1130830090">
    <w:abstractNumId w:val="1"/>
  </w:num>
  <w:num w:numId="2" w16cid:durableId="1375694469">
    <w:abstractNumId w:val="3"/>
  </w:num>
  <w:num w:numId="3" w16cid:durableId="595091045">
    <w:abstractNumId w:val="0"/>
  </w:num>
  <w:num w:numId="4" w16cid:durableId="111366194">
    <w:abstractNumId w:val="7"/>
  </w:num>
  <w:num w:numId="5" w16cid:durableId="2106997683">
    <w:abstractNumId w:val="5"/>
  </w:num>
  <w:num w:numId="6" w16cid:durableId="150607706">
    <w:abstractNumId w:val="4"/>
  </w:num>
  <w:num w:numId="7" w16cid:durableId="1739202489">
    <w:abstractNumId w:val="2"/>
  </w:num>
  <w:num w:numId="8" w16cid:durableId="1802574965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2349D"/>
    <w:rsid w:val="000013B7"/>
    <w:rsid w:val="00003AE0"/>
    <w:rsid w:val="00004BE0"/>
    <w:rsid w:val="000066BE"/>
    <w:rsid w:val="00007AC2"/>
    <w:rsid w:val="00017E02"/>
    <w:rsid w:val="0002140A"/>
    <w:rsid w:val="00023223"/>
    <w:rsid w:val="00023EE7"/>
    <w:rsid w:val="000262A0"/>
    <w:rsid w:val="000320BB"/>
    <w:rsid w:val="000357C0"/>
    <w:rsid w:val="000429AC"/>
    <w:rsid w:val="000523C0"/>
    <w:rsid w:val="0005340D"/>
    <w:rsid w:val="0005385E"/>
    <w:rsid w:val="000541A4"/>
    <w:rsid w:val="00054B57"/>
    <w:rsid w:val="00056A05"/>
    <w:rsid w:val="00061401"/>
    <w:rsid w:val="00061710"/>
    <w:rsid w:val="000659E9"/>
    <w:rsid w:val="00065C7B"/>
    <w:rsid w:val="0007158D"/>
    <w:rsid w:val="00080759"/>
    <w:rsid w:val="00096652"/>
    <w:rsid w:val="000A194F"/>
    <w:rsid w:val="000A2446"/>
    <w:rsid w:val="000A6F1C"/>
    <w:rsid w:val="000C4C25"/>
    <w:rsid w:val="000D30F9"/>
    <w:rsid w:val="000D4ED3"/>
    <w:rsid w:val="000D526C"/>
    <w:rsid w:val="000F0B75"/>
    <w:rsid w:val="001000BB"/>
    <w:rsid w:val="00101612"/>
    <w:rsid w:val="00112BDD"/>
    <w:rsid w:val="001134E5"/>
    <w:rsid w:val="00114006"/>
    <w:rsid w:val="0011508B"/>
    <w:rsid w:val="00117DFD"/>
    <w:rsid w:val="001229AE"/>
    <w:rsid w:val="00122CD6"/>
    <w:rsid w:val="001251D9"/>
    <w:rsid w:val="00127B35"/>
    <w:rsid w:val="00130665"/>
    <w:rsid w:val="00134203"/>
    <w:rsid w:val="0013427B"/>
    <w:rsid w:val="00141810"/>
    <w:rsid w:val="00145043"/>
    <w:rsid w:val="00150892"/>
    <w:rsid w:val="00150D72"/>
    <w:rsid w:val="00151149"/>
    <w:rsid w:val="001567D0"/>
    <w:rsid w:val="001615BD"/>
    <w:rsid w:val="00162BCF"/>
    <w:rsid w:val="00163495"/>
    <w:rsid w:val="001652E8"/>
    <w:rsid w:val="00167DD8"/>
    <w:rsid w:val="00170305"/>
    <w:rsid w:val="001709D0"/>
    <w:rsid w:val="0017316C"/>
    <w:rsid w:val="001749C1"/>
    <w:rsid w:val="00174F77"/>
    <w:rsid w:val="001856C6"/>
    <w:rsid w:val="00190EB8"/>
    <w:rsid w:val="001920E4"/>
    <w:rsid w:val="00195B92"/>
    <w:rsid w:val="001960C3"/>
    <w:rsid w:val="001A224F"/>
    <w:rsid w:val="001A2DF6"/>
    <w:rsid w:val="001A7236"/>
    <w:rsid w:val="001A7946"/>
    <w:rsid w:val="001B44F9"/>
    <w:rsid w:val="001C1BFF"/>
    <w:rsid w:val="001C2119"/>
    <w:rsid w:val="001C349A"/>
    <w:rsid w:val="001D49AE"/>
    <w:rsid w:val="001D5170"/>
    <w:rsid w:val="001D53C9"/>
    <w:rsid w:val="001D5CFF"/>
    <w:rsid w:val="001D6825"/>
    <w:rsid w:val="001D6C56"/>
    <w:rsid w:val="001E1683"/>
    <w:rsid w:val="001E2AEA"/>
    <w:rsid w:val="001E681F"/>
    <w:rsid w:val="001E6F6C"/>
    <w:rsid w:val="001E6FFE"/>
    <w:rsid w:val="001F1074"/>
    <w:rsid w:val="001F1291"/>
    <w:rsid w:val="001F3480"/>
    <w:rsid w:val="001F4B47"/>
    <w:rsid w:val="001F6C2C"/>
    <w:rsid w:val="001F7C2D"/>
    <w:rsid w:val="00200F35"/>
    <w:rsid w:val="0020321F"/>
    <w:rsid w:val="00211415"/>
    <w:rsid w:val="00211839"/>
    <w:rsid w:val="00216CC4"/>
    <w:rsid w:val="00223ECD"/>
    <w:rsid w:val="00223FF4"/>
    <w:rsid w:val="0022783A"/>
    <w:rsid w:val="00227C84"/>
    <w:rsid w:val="002324F4"/>
    <w:rsid w:val="00232B11"/>
    <w:rsid w:val="00233A90"/>
    <w:rsid w:val="00233BA3"/>
    <w:rsid w:val="00233E9B"/>
    <w:rsid w:val="00237257"/>
    <w:rsid w:val="00237F54"/>
    <w:rsid w:val="00255527"/>
    <w:rsid w:val="002557FE"/>
    <w:rsid w:val="00256C24"/>
    <w:rsid w:val="00262E7E"/>
    <w:rsid w:val="0026452E"/>
    <w:rsid w:val="00265739"/>
    <w:rsid w:val="002711DF"/>
    <w:rsid w:val="00273802"/>
    <w:rsid w:val="00274FDA"/>
    <w:rsid w:val="002841AD"/>
    <w:rsid w:val="00284602"/>
    <w:rsid w:val="00287000"/>
    <w:rsid w:val="00291439"/>
    <w:rsid w:val="00291899"/>
    <w:rsid w:val="002A285B"/>
    <w:rsid w:val="002A2901"/>
    <w:rsid w:val="002B2B65"/>
    <w:rsid w:val="002B4800"/>
    <w:rsid w:val="002C4044"/>
    <w:rsid w:val="002C487C"/>
    <w:rsid w:val="002C5485"/>
    <w:rsid w:val="002C77FA"/>
    <w:rsid w:val="002D180A"/>
    <w:rsid w:val="002D5FA2"/>
    <w:rsid w:val="002E46F3"/>
    <w:rsid w:val="002E67C7"/>
    <w:rsid w:val="002E6F57"/>
    <w:rsid w:val="002F16AD"/>
    <w:rsid w:val="002F24AE"/>
    <w:rsid w:val="002F40FB"/>
    <w:rsid w:val="002F64B5"/>
    <w:rsid w:val="0030394E"/>
    <w:rsid w:val="00304B88"/>
    <w:rsid w:val="00305E5F"/>
    <w:rsid w:val="00312223"/>
    <w:rsid w:val="00312CAD"/>
    <w:rsid w:val="003142EA"/>
    <w:rsid w:val="00315AD9"/>
    <w:rsid w:val="00316BC5"/>
    <w:rsid w:val="00317A83"/>
    <w:rsid w:val="003200D9"/>
    <w:rsid w:val="00322BFB"/>
    <w:rsid w:val="00323295"/>
    <w:rsid w:val="00323CB3"/>
    <w:rsid w:val="00325098"/>
    <w:rsid w:val="003262AB"/>
    <w:rsid w:val="0032656B"/>
    <w:rsid w:val="003353CE"/>
    <w:rsid w:val="003414CC"/>
    <w:rsid w:val="00341DCB"/>
    <w:rsid w:val="003444B7"/>
    <w:rsid w:val="00346AE0"/>
    <w:rsid w:val="00350A08"/>
    <w:rsid w:val="00355B6D"/>
    <w:rsid w:val="003577FD"/>
    <w:rsid w:val="00361300"/>
    <w:rsid w:val="003633A2"/>
    <w:rsid w:val="0036731E"/>
    <w:rsid w:val="00367F9A"/>
    <w:rsid w:val="00370E0C"/>
    <w:rsid w:val="00370EDC"/>
    <w:rsid w:val="0037374B"/>
    <w:rsid w:val="00374D14"/>
    <w:rsid w:val="00375DCC"/>
    <w:rsid w:val="003767C9"/>
    <w:rsid w:val="0038189A"/>
    <w:rsid w:val="00382EC2"/>
    <w:rsid w:val="00383DB4"/>
    <w:rsid w:val="00392E2F"/>
    <w:rsid w:val="00393E67"/>
    <w:rsid w:val="003965E2"/>
    <w:rsid w:val="003A4999"/>
    <w:rsid w:val="003A5857"/>
    <w:rsid w:val="003A767E"/>
    <w:rsid w:val="003B6161"/>
    <w:rsid w:val="003C0EBC"/>
    <w:rsid w:val="003C1F9E"/>
    <w:rsid w:val="003C42E1"/>
    <w:rsid w:val="003C712C"/>
    <w:rsid w:val="003C72A4"/>
    <w:rsid w:val="003D1444"/>
    <w:rsid w:val="003D1F7F"/>
    <w:rsid w:val="003D23DC"/>
    <w:rsid w:val="003D4239"/>
    <w:rsid w:val="003E1A89"/>
    <w:rsid w:val="003E1F25"/>
    <w:rsid w:val="003E239D"/>
    <w:rsid w:val="003E55A2"/>
    <w:rsid w:val="003F2863"/>
    <w:rsid w:val="003F43A9"/>
    <w:rsid w:val="00405FB6"/>
    <w:rsid w:val="00406A17"/>
    <w:rsid w:val="004161B3"/>
    <w:rsid w:val="004219D3"/>
    <w:rsid w:val="00422490"/>
    <w:rsid w:val="0042349D"/>
    <w:rsid w:val="00423E73"/>
    <w:rsid w:val="00427B8C"/>
    <w:rsid w:val="00427FD0"/>
    <w:rsid w:val="00431D53"/>
    <w:rsid w:val="0043271D"/>
    <w:rsid w:val="0043666A"/>
    <w:rsid w:val="00443502"/>
    <w:rsid w:val="0045005F"/>
    <w:rsid w:val="004532B3"/>
    <w:rsid w:val="00455706"/>
    <w:rsid w:val="0045599A"/>
    <w:rsid w:val="00463931"/>
    <w:rsid w:val="0046628C"/>
    <w:rsid w:val="0046704A"/>
    <w:rsid w:val="00471043"/>
    <w:rsid w:val="00471CA7"/>
    <w:rsid w:val="00473E01"/>
    <w:rsid w:val="0047434F"/>
    <w:rsid w:val="004754ED"/>
    <w:rsid w:val="00475765"/>
    <w:rsid w:val="00477A13"/>
    <w:rsid w:val="00482A76"/>
    <w:rsid w:val="00483A93"/>
    <w:rsid w:val="00483E6A"/>
    <w:rsid w:val="0048693C"/>
    <w:rsid w:val="00487551"/>
    <w:rsid w:val="004878A4"/>
    <w:rsid w:val="00491657"/>
    <w:rsid w:val="0049191B"/>
    <w:rsid w:val="004931ED"/>
    <w:rsid w:val="004A493E"/>
    <w:rsid w:val="004B5609"/>
    <w:rsid w:val="004B5914"/>
    <w:rsid w:val="004C659F"/>
    <w:rsid w:val="004D54EA"/>
    <w:rsid w:val="004D650E"/>
    <w:rsid w:val="004D6A3F"/>
    <w:rsid w:val="004E32EA"/>
    <w:rsid w:val="004E36D0"/>
    <w:rsid w:val="004F164B"/>
    <w:rsid w:val="004F2E01"/>
    <w:rsid w:val="004F2E93"/>
    <w:rsid w:val="004F58F8"/>
    <w:rsid w:val="004F68BA"/>
    <w:rsid w:val="0050407F"/>
    <w:rsid w:val="00511261"/>
    <w:rsid w:val="00512E57"/>
    <w:rsid w:val="00515483"/>
    <w:rsid w:val="00515D3B"/>
    <w:rsid w:val="0052212B"/>
    <w:rsid w:val="00532983"/>
    <w:rsid w:val="0053532A"/>
    <w:rsid w:val="00535785"/>
    <w:rsid w:val="00537008"/>
    <w:rsid w:val="005431B1"/>
    <w:rsid w:val="00556AAA"/>
    <w:rsid w:val="0056696D"/>
    <w:rsid w:val="00574B77"/>
    <w:rsid w:val="005824C3"/>
    <w:rsid w:val="00582705"/>
    <w:rsid w:val="00584F1A"/>
    <w:rsid w:val="005858B3"/>
    <w:rsid w:val="005A1DFC"/>
    <w:rsid w:val="005A4EB2"/>
    <w:rsid w:val="005A7F7B"/>
    <w:rsid w:val="005B0775"/>
    <w:rsid w:val="005B12A0"/>
    <w:rsid w:val="005C5C43"/>
    <w:rsid w:val="005D120E"/>
    <w:rsid w:val="005D79F5"/>
    <w:rsid w:val="005D7D6B"/>
    <w:rsid w:val="005E413C"/>
    <w:rsid w:val="005E4B5B"/>
    <w:rsid w:val="005F09C2"/>
    <w:rsid w:val="00600B0A"/>
    <w:rsid w:val="0060151B"/>
    <w:rsid w:val="00621DB9"/>
    <w:rsid w:val="00621EE3"/>
    <w:rsid w:val="006221F7"/>
    <w:rsid w:val="00625F86"/>
    <w:rsid w:val="00626B9F"/>
    <w:rsid w:val="00634414"/>
    <w:rsid w:val="00634C57"/>
    <w:rsid w:val="00635DE4"/>
    <w:rsid w:val="00642B08"/>
    <w:rsid w:val="00643EB2"/>
    <w:rsid w:val="006466ED"/>
    <w:rsid w:val="00650087"/>
    <w:rsid w:val="0065022F"/>
    <w:rsid w:val="00661A3A"/>
    <w:rsid w:val="00661A7E"/>
    <w:rsid w:val="00664EDE"/>
    <w:rsid w:val="00666703"/>
    <w:rsid w:val="0066673C"/>
    <w:rsid w:val="006749A4"/>
    <w:rsid w:val="006749F5"/>
    <w:rsid w:val="00681378"/>
    <w:rsid w:val="006840E0"/>
    <w:rsid w:val="00685DA1"/>
    <w:rsid w:val="006870B7"/>
    <w:rsid w:val="00690B87"/>
    <w:rsid w:val="00697347"/>
    <w:rsid w:val="006A4CBB"/>
    <w:rsid w:val="006A5774"/>
    <w:rsid w:val="006A66A4"/>
    <w:rsid w:val="006A6A92"/>
    <w:rsid w:val="006B0AEA"/>
    <w:rsid w:val="006B66C0"/>
    <w:rsid w:val="006C1444"/>
    <w:rsid w:val="006C15D1"/>
    <w:rsid w:val="006C41D9"/>
    <w:rsid w:val="006C4A7F"/>
    <w:rsid w:val="006D0C9A"/>
    <w:rsid w:val="006D23FB"/>
    <w:rsid w:val="006D6418"/>
    <w:rsid w:val="006E02C0"/>
    <w:rsid w:val="006E4368"/>
    <w:rsid w:val="006E723F"/>
    <w:rsid w:val="006E76B4"/>
    <w:rsid w:val="006F2904"/>
    <w:rsid w:val="006F2BAE"/>
    <w:rsid w:val="006F2F87"/>
    <w:rsid w:val="006F4110"/>
    <w:rsid w:val="006F4FC3"/>
    <w:rsid w:val="00706C9A"/>
    <w:rsid w:val="007109F0"/>
    <w:rsid w:val="00716E7F"/>
    <w:rsid w:val="007216FD"/>
    <w:rsid w:val="00722C51"/>
    <w:rsid w:val="00727F58"/>
    <w:rsid w:val="00730306"/>
    <w:rsid w:val="00731ADA"/>
    <w:rsid w:val="00732F6A"/>
    <w:rsid w:val="0074282C"/>
    <w:rsid w:val="007443BE"/>
    <w:rsid w:val="0075776C"/>
    <w:rsid w:val="00765547"/>
    <w:rsid w:val="007658D6"/>
    <w:rsid w:val="00767547"/>
    <w:rsid w:val="00767F1D"/>
    <w:rsid w:val="0077019C"/>
    <w:rsid w:val="0077114C"/>
    <w:rsid w:val="00771279"/>
    <w:rsid w:val="007752CA"/>
    <w:rsid w:val="00780FFA"/>
    <w:rsid w:val="00781F85"/>
    <w:rsid w:val="007820ED"/>
    <w:rsid w:val="0078235B"/>
    <w:rsid w:val="00782735"/>
    <w:rsid w:val="00782C42"/>
    <w:rsid w:val="00786515"/>
    <w:rsid w:val="007A1412"/>
    <w:rsid w:val="007A2086"/>
    <w:rsid w:val="007A4DB9"/>
    <w:rsid w:val="007A6B86"/>
    <w:rsid w:val="007A7E7E"/>
    <w:rsid w:val="007B11DF"/>
    <w:rsid w:val="007B1BED"/>
    <w:rsid w:val="007B4464"/>
    <w:rsid w:val="007B450B"/>
    <w:rsid w:val="007B5553"/>
    <w:rsid w:val="007B7FE1"/>
    <w:rsid w:val="007C293E"/>
    <w:rsid w:val="007C48A1"/>
    <w:rsid w:val="007C4934"/>
    <w:rsid w:val="007C7093"/>
    <w:rsid w:val="007D2364"/>
    <w:rsid w:val="007D267D"/>
    <w:rsid w:val="007D3E61"/>
    <w:rsid w:val="007D4053"/>
    <w:rsid w:val="007D4945"/>
    <w:rsid w:val="007D7F1A"/>
    <w:rsid w:val="007E25F3"/>
    <w:rsid w:val="007E3F32"/>
    <w:rsid w:val="007E43F1"/>
    <w:rsid w:val="007E61B8"/>
    <w:rsid w:val="007F15F2"/>
    <w:rsid w:val="007F61E9"/>
    <w:rsid w:val="00802049"/>
    <w:rsid w:val="008031CC"/>
    <w:rsid w:val="00815336"/>
    <w:rsid w:val="008179E0"/>
    <w:rsid w:val="008209F5"/>
    <w:rsid w:val="00834EE7"/>
    <w:rsid w:val="008414F1"/>
    <w:rsid w:val="00850568"/>
    <w:rsid w:val="00850705"/>
    <w:rsid w:val="00852205"/>
    <w:rsid w:val="00853B3D"/>
    <w:rsid w:val="00855222"/>
    <w:rsid w:val="0085693D"/>
    <w:rsid w:val="00857F42"/>
    <w:rsid w:val="00860554"/>
    <w:rsid w:val="008629E2"/>
    <w:rsid w:val="00862F46"/>
    <w:rsid w:val="008639C5"/>
    <w:rsid w:val="008644FD"/>
    <w:rsid w:val="008712EA"/>
    <w:rsid w:val="00871CDA"/>
    <w:rsid w:val="00871F25"/>
    <w:rsid w:val="00873C9B"/>
    <w:rsid w:val="008751E0"/>
    <w:rsid w:val="00875DFF"/>
    <w:rsid w:val="00877BDF"/>
    <w:rsid w:val="0088106D"/>
    <w:rsid w:val="008830C9"/>
    <w:rsid w:val="00884E94"/>
    <w:rsid w:val="00887C67"/>
    <w:rsid w:val="00892505"/>
    <w:rsid w:val="008A6FE2"/>
    <w:rsid w:val="008A7E03"/>
    <w:rsid w:val="008B0992"/>
    <w:rsid w:val="008B143C"/>
    <w:rsid w:val="008C10A7"/>
    <w:rsid w:val="008C6B6A"/>
    <w:rsid w:val="008C79C6"/>
    <w:rsid w:val="008D25DB"/>
    <w:rsid w:val="008D4041"/>
    <w:rsid w:val="008D4057"/>
    <w:rsid w:val="008D5E79"/>
    <w:rsid w:val="008E17CE"/>
    <w:rsid w:val="008E1C15"/>
    <w:rsid w:val="008E1D14"/>
    <w:rsid w:val="008E4039"/>
    <w:rsid w:val="009051C7"/>
    <w:rsid w:val="009131FB"/>
    <w:rsid w:val="009229D2"/>
    <w:rsid w:val="009248BE"/>
    <w:rsid w:val="00924B56"/>
    <w:rsid w:val="0092654D"/>
    <w:rsid w:val="009307F1"/>
    <w:rsid w:val="00931A87"/>
    <w:rsid w:val="00931F66"/>
    <w:rsid w:val="00934312"/>
    <w:rsid w:val="00941B8D"/>
    <w:rsid w:val="009474DB"/>
    <w:rsid w:val="009500E5"/>
    <w:rsid w:val="00950323"/>
    <w:rsid w:val="00950A61"/>
    <w:rsid w:val="009510C7"/>
    <w:rsid w:val="00951452"/>
    <w:rsid w:val="0095416E"/>
    <w:rsid w:val="009576C6"/>
    <w:rsid w:val="009611A6"/>
    <w:rsid w:val="0096576E"/>
    <w:rsid w:val="00967288"/>
    <w:rsid w:val="00972CD1"/>
    <w:rsid w:val="00974A8A"/>
    <w:rsid w:val="009806F0"/>
    <w:rsid w:val="00986A31"/>
    <w:rsid w:val="00987E24"/>
    <w:rsid w:val="00990096"/>
    <w:rsid w:val="009911E3"/>
    <w:rsid w:val="00992E1A"/>
    <w:rsid w:val="00993C32"/>
    <w:rsid w:val="00994AB5"/>
    <w:rsid w:val="00995296"/>
    <w:rsid w:val="009959A5"/>
    <w:rsid w:val="009977D3"/>
    <w:rsid w:val="009A1141"/>
    <w:rsid w:val="009A17A6"/>
    <w:rsid w:val="009A2BFB"/>
    <w:rsid w:val="009A526A"/>
    <w:rsid w:val="009A7BF2"/>
    <w:rsid w:val="009B0DA9"/>
    <w:rsid w:val="009B204D"/>
    <w:rsid w:val="009B24DD"/>
    <w:rsid w:val="009B2512"/>
    <w:rsid w:val="009B2FEF"/>
    <w:rsid w:val="009B43F8"/>
    <w:rsid w:val="009B4A6D"/>
    <w:rsid w:val="009B4E75"/>
    <w:rsid w:val="009C0347"/>
    <w:rsid w:val="009C6409"/>
    <w:rsid w:val="009D10A6"/>
    <w:rsid w:val="009D168C"/>
    <w:rsid w:val="009D5013"/>
    <w:rsid w:val="009E10FE"/>
    <w:rsid w:val="009E51D2"/>
    <w:rsid w:val="009E6812"/>
    <w:rsid w:val="009F05B0"/>
    <w:rsid w:val="00A02A48"/>
    <w:rsid w:val="00A0300F"/>
    <w:rsid w:val="00A03A75"/>
    <w:rsid w:val="00A03F27"/>
    <w:rsid w:val="00A115F6"/>
    <w:rsid w:val="00A12720"/>
    <w:rsid w:val="00A228AA"/>
    <w:rsid w:val="00A22E1B"/>
    <w:rsid w:val="00A27F78"/>
    <w:rsid w:val="00A32073"/>
    <w:rsid w:val="00A33A1A"/>
    <w:rsid w:val="00A35D22"/>
    <w:rsid w:val="00A36BA9"/>
    <w:rsid w:val="00A41917"/>
    <w:rsid w:val="00A42491"/>
    <w:rsid w:val="00A42C27"/>
    <w:rsid w:val="00A42E09"/>
    <w:rsid w:val="00A46A81"/>
    <w:rsid w:val="00A51124"/>
    <w:rsid w:val="00A514FF"/>
    <w:rsid w:val="00A55F1B"/>
    <w:rsid w:val="00A577DC"/>
    <w:rsid w:val="00A60C27"/>
    <w:rsid w:val="00A6378A"/>
    <w:rsid w:val="00A65182"/>
    <w:rsid w:val="00A65AA8"/>
    <w:rsid w:val="00A739AE"/>
    <w:rsid w:val="00A83B7E"/>
    <w:rsid w:val="00A8643F"/>
    <w:rsid w:val="00A9548C"/>
    <w:rsid w:val="00AA046E"/>
    <w:rsid w:val="00AA5A8B"/>
    <w:rsid w:val="00AA6A65"/>
    <w:rsid w:val="00AB5958"/>
    <w:rsid w:val="00AC1DD0"/>
    <w:rsid w:val="00AD293D"/>
    <w:rsid w:val="00AD2947"/>
    <w:rsid w:val="00AD4F8D"/>
    <w:rsid w:val="00AD58BB"/>
    <w:rsid w:val="00AD6BF6"/>
    <w:rsid w:val="00AE09AD"/>
    <w:rsid w:val="00AE4E7A"/>
    <w:rsid w:val="00AE50D0"/>
    <w:rsid w:val="00AE6025"/>
    <w:rsid w:val="00AE672F"/>
    <w:rsid w:val="00AF03B0"/>
    <w:rsid w:val="00AF1613"/>
    <w:rsid w:val="00AF3032"/>
    <w:rsid w:val="00AF4205"/>
    <w:rsid w:val="00AF61C1"/>
    <w:rsid w:val="00AF69DF"/>
    <w:rsid w:val="00AF71C6"/>
    <w:rsid w:val="00AF7489"/>
    <w:rsid w:val="00B05420"/>
    <w:rsid w:val="00B1060F"/>
    <w:rsid w:val="00B169B2"/>
    <w:rsid w:val="00B24971"/>
    <w:rsid w:val="00B257E3"/>
    <w:rsid w:val="00B31239"/>
    <w:rsid w:val="00B42648"/>
    <w:rsid w:val="00B431DB"/>
    <w:rsid w:val="00B43EE0"/>
    <w:rsid w:val="00B4470C"/>
    <w:rsid w:val="00B45C39"/>
    <w:rsid w:val="00B4719D"/>
    <w:rsid w:val="00B65951"/>
    <w:rsid w:val="00B708F1"/>
    <w:rsid w:val="00B70B15"/>
    <w:rsid w:val="00B711AB"/>
    <w:rsid w:val="00B745A9"/>
    <w:rsid w:val="00B74F96"/>
    <w:rsid w:val="00B762BA"/>
    <w:rsid w:val="00B81397"/>
    <w:rsid w:val="00B83C8C"/>
    <w:rsid w:val="00B8450E"/>
    <w:rsid w:val="00B84CAC"/>
    <w:rsid w:val="00B86D48"/>
    <w:rsid w:val="00B93128"/>
    <w:rsid w:val="00B93A76"/>
    <w:rsid w:val="00B93B33"/>
    <w:rsid w:val="00BA217C"/>
    <w:rsid w:val="00BA3104"/>
    <w:rsid w:val="00BA670A"/>
    <w:rsid w:val="00BB201C"/>
    <w:rsid w:val="00BB45A6"/>
    <w:rsid w:val="00BD5B6C"/>
    <w:rsid w:val="00BD5E29"/>
    <w:rsid w:val="00BD7EAA"/>
    <w:rsid w:val="00BD7EAE"/>
    <w:rsid w:val="00BE0CCE"/>
    <w:rsid w:val="00BF5170"/>
    <w:rsid w:val="00BF7168"/>
    <w:rsid w:val="00C0317B"/>
    <w:rsid w:val="00C031FA"/>
    <w:rsid w:val="00C03B9C"/>
    <w:rsid w:val="00C05007"/>
    <w:rsid w:val="00C15131"/>
    <w:rsid w:val="00C15579"/>
    <w:rsid w:val="00C161C1"/>
    <w:rsid w:val="00C248F6"/>
    <w:rsid w:val="00C2507B"/>
    <w:rsid w:val="00C254C9"/>
    <w:rsid w:val="00C32772"/>
    <w:rsid w:val="00C37EC5"/>
    <w:rsid w:val="00C40413"/>
    <w:rsid w:val="00C425FB"/>
    <w:rsid w:val="00C44A30"/>
    <w:rsid w:val="00C52981"/>
    <w:rsid w:val="00C55316"/>
    <w:rsid w:val="00C65D38"/>
    <w:rsid w:val="00C723A7"/>
    <w:rsid w:val="00C7749E"/>
    <w:rsid w:val="00C81504"/>
    <w:rsid w:val="00C8295A"/>
    <w:rsid w:val="00C86D33"/>
    <w:rsid w:val="00C8793E"/>
    <w:rsid w:val="00C902FB"/>
    <w:rsid w:val="00C928F2"/>
    <w:rsid w:val="00CA018F"/>
    <w:rsid w:val="00CA185F"/>
    <w:rsid w:val="00CC368D"/>
    <w:rsid w:val="00CC3A7F"/>
    <w:rsid w:val="00CC3F0B"/>
    <w:rsid w:val="00CC515F"/>
    <w:rsid w:val="00CC7795"/>
    <w:rsid w:val="00CE0D91"/>
    <w:rsid w:val="00CE5969"/>
    <w:rsid w:val="00CE5D38"/>
    <w:rsid w:val="00CE6587"/>
    <w:rsid w:val="00CF126A"/>
    <w:rsid w:val="00CF6049"/>
    <w:rsid w:val="00CF6935"/>
    <w:rsid w:val="00CF6A7D"/>
    <w:rsid w:val="00D020B7"/>
    <w:rsid w:val="00D03366"/>
    <w:rsid w:val="00D038D8"/>
    <w:rsid w:val="00D04657"/>
    <w:rsid w:val="00D07DD6"/>
    <w:rsid w:val="00D161F8"/>
    <w:rsid w:val="00D21F4F"/>
    <w:rsid w:val="00D23EF8"/>
    <w:rsid w:val="00D25E59"/>
    <w:rsid w:val="00D301B9"/>
    <w:rsid w:val="00D340BF"/>
    <w:rsid w:val="00D3487B"/>
    <w:rsid w:val="00D350DA"/>
    <w:rsid w:val="00D41F13"/>
    <w:rsid w:val="00D424E1"/>
    <w:rsid w:val="00D43520"/>
    <w:rsid w:val="00D45DCE"/>
    <w:rsid w:val="00D52741"/>
    <w:rsid w:val="00D60723"/>
    <w:rsid w:val="00D61705"/>
    <w:rsid w:val="00D6350A"/>
    <w:rsid w:val="00D64004"/>
    <w:rsid w:val="00D645FD"/>
    <w:rsid w:val="00D65FF0"/>
    <w:rsid w:val="00D6756E"/>
    <w:rsid w:val="00D7060B"/>
    <w:rsid w:val="00D71BD3"/>
    <w:rsid w:val="00D73222"/>
    <w:rsid w:val="00D74C65"/>
    <w:rsid w:val="00D7749B"/>
    <w:rsid w:val="00D77A50"/>
    <w:rsid w:val="00D83A85"/>
    <w:rsid w:val="00D83CC5"/>
    <w:rsid w:val="00D8577B"/>
    <w:rsid w:val="00D864F2"/>
    <w:rsid w:val="00D9641D"/>
    <w:rsid w:val="00DA3165"/>
    <w:rsid w:val="00DA5008"/>
    <w:rsid w:val="00DA5C8C"/>
    <w:rsid w:val="00DC4FD5"/>
    <w:rsid w:val="00DD298D"/>
    <w:rsid w:val="00DD326A"/>
    <w:rsid w:val="00DD6530"/>
    <w:rsid w:val="00DE0A88"/>
    <w:rsid w:val="00DE2C74"/>
    <w:rsid w:val="00DE538F"/>
    <w:rsid w:val="00DF0AA3"/>
    <w:rsid w:val="00DF702F"/>
    <w:rsid w:val="00DF7625"/>
    <w:rsid w:val="00DF7DFA"/>
    <w:rsid w:val="00DF7EC0"/>
    <w:rsid w:val="00E038C4"/>
    <w:rsid w:val="00E04CA9"/>
    <w:rsid w:val="00E140EC"/>
    <w:rsid w:val="00E160F6"/>
    <w:rsid w:val="00E250B8"/>
    <w:rsid w:val="00E25185"/>
    <w:rsid w:val="00E41030"/>
    <w:rsid w:val="00E51E49"/>
    <w:rsid w:val="00E53150"/>
    <w:rsid w:val="00E54FC9"/>
    <w:rsid w:val="00E55868"/>
    <w:rsid w:val="00E60710"/>
    <w:rsid w:val="00E609CB"/>
    <w:rsid w:val="00E60ADF"/>
    <w:rsid w:val="00E61987"/>
    <w:rsid w:val="00E712C7"/>
    <w:rsid w:val="00E72FFC"/>
    <w:rsid w:val="00E73B45"/>
    <w:rsid w:val="00E74254"/>
    <w:rsid w:val="00E75055"/>
    <w:rsid w:val="00E7598F"/>
    <w:rsid w:val="00E76C49"/>
    <w:rsid w:val="00E80B41"/>
    <w:rsid w:val="00E826D9"/>
    <w:rsid w:val="00E83642"/>
    <w:rsid w:val="00E85248"/>
    <w:rsid w:val="00E86341"/>
    <w:rsid w:val="00E86897"/>
    <w:rsid w:val="00E94C4B"/>
    <w:rsid w:val="00E952BB"/>
    <w:rsid w:val="00E97698"/>
    <w:rsid w:val="00EA0ED9"/>
    <w:rsid w:val="00EA2465"/>
    <w:rsid w:val="00EA416D"/>
    <w:rsid w:val="00EA4AFA"/>
    <w:rsid w:val="00EA506D"/>
    <w:rsid w:val="00EB0F3C"/>
    <w:rsid w:val="00EB3AD2"/>
    <w:rsid w:val="00EB59CB"/>
    <w:rsid w:val="00EB74DC"/>
    <w:rsid w:val="00ED38D1"/>
    <w:rsid w:val="00ED426B"/>
    <w:rsid w:val="00EE0270"/>
    <w:rsid w:val="00EE253F"/>
    <w:rsid w:val="00EE30FC"/>
    <w:rsid w:val="00EE3E85"/>
    <w:rsid w:val="00EE5A25"/>
    <w:rsid w:val="00EF0569"/>
    <w:rsid w:val="00EF0E1A"/>
    <w:rsid w:val="00EF51A3"/>
    <w:rsid w:val="00EF6B6D"/>
    <w:rsid w:val="00F021E2"/>
    <w:rsid w:val="00F046E5"/>
    <w:rsid w:val="00F04B87"/>
    <w:rsid w:val="00F057FB"/>
    <w:rsid w:val="00F12743"/>
    <w:rsid w:val="00F1331A"/>
    <w:rsid w:val="00F148A1"/>
    <w:rsid w:val="00F235D7"/>
    <w:rsid w:val="00F23EBB"/>
    <w:rsid w:val="00F24343"/>
    <w:rsid w:val="00F355B2"/>
    <w:rsid w:val="00F363AA"/>
    <w:rsid w:val="00F40F78"/>
    <w:rsid w:val="00F4303D"/>
    <w:rsid w:val="00F46B64"/>
    <w:rsid w:val="00F60A41"/>
    <w:rsid w:val="00F6158F"/>
    <w:rsid w:val="00F64B4E"/>
    <w:rsid w:val="00F6795D"/>
    <w:rsid w:val="00F71486"/>
    <w:rsid w:val="00F71A57"/>
    <w:rsid w:val="00F735B0"/>
    <w:rsid w:val="00F775CB"/>
    <w:rsid w:val="00F8381B"/>
    <w:rsid w:val="00F85985"/>
    <w:rsid w:val="00F85BC9"/>
    <w:rsid w:val="00F92DA1"/>
    <w:rsid w:val="00F93ACE"/>
    <w:rsid w:val="00F93BE3"/>
    <w:rsid w:val="00F95842"/>
    <w:rsid w:val="00F96F86"/>
    <w:rsid w:val="00F97441"/>
    <w:rsid w:val="00FA181F"/>
    <w:rsid w:val="00FA44AD"/>
    <w:rsid w:val="00FA4D3E"/>
    <w:rsid w:val="00FB33E8"/>
    <w:rsid w:val="00FB52E3"/>
    <w:rsid w:val="00FB5BAC"/>
    <w:rsid w:val="00FB713E"/>
    <w:rsid w:val="00FC1572"/>
    <w:rsid w:val="00FC6D5F"/>
    <w:rsid w:val="00FD273D"/>
    <w:rsid w:val="00FD63CF"/>
    <w:rsid w:val="00FE000F"/>
    <w:rsid w:val="00FE319F"/>
    <w:rsid w:val="00FF18AF"/>
    <w:rsid w:val="00FF409C"/>
    <w:rsid w:val="00FF7B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D23EBF7"/>
  <w15:chartTrackingRefBased/>
  <w15:docId w15:val="{6AF61443-FE1D-46A1-8EE7-2EB8401BB3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Georgia" w:eastAsia="Arial" w:hAnsi="Georgia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83A85"/>
    <w:pPr>
      <w:spacing w:after="160" w:line="259" w:lineRule="auto"/>
    </w:pPr>
    <w:rPr>
      <w:szCs w:val="22"/>
      <w:lang w:val="en-US" w:eastAsia="en-US"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rsid w:val="0042349D"/>
    <w:pPr>
      <w:spacing w:after="200" w:line="276" w:lineRule="auto"/>
    </w:pPr>
    <w:rPr>
      <w:rFonts w:ascii="Calibri" w:eastAsia="Times New Roman" w:hAnsi="Calibri"/>
      <w:szCs w:val="23"/>
      <w:lang w:bidi="th-TH"/>
    </w:rPr>
  </w:style>
  <w:style w:type="character" w:customStyle="1" w:styleId="FootnoteTextChar">
    <w:name w:val="Footnote Text Char"/>
    <w:link w:val="FootnoteText"/>
    <w:rsid w:val="0042349D"/>
    <w:rPr>
      <w:rFonts w:ascii="Calibri" w:eastAsia="Times New Roman" w:hAnsi="Calibri" w:cs="Angsana New"/>
      <w:szCs w:val="23"/>
      <w:lang w:bidi="th-TH"/>
    </w:rPr>
  </w:style>
  <w:style w:type="character" w:styleId="FootnoteReference">
    <w:name w:val="footnote reference"/>
    <w:rsid w:val="0042349D"/>
    <w:rPr>
      <w:sz w:val="32"/>
      <w:szCs w:val="32"/>
      <w:vertAlign w:val="superscript"/>
    </w:rPr>
  </w:style>
  <w:style w:type="paragraph" w:styleId="Header">
    <w:name w:val="header"/>
    <w:basedOn w:val="Normal"/>
    <w:link w:val="Head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HeaderChar">
    <w:name w:val="Header Char"/>
    <w:link w:val="Head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Footer">
    <w:name w:val="footer"/>
    <w:basedOn w:val="Normal"/>
    <w:link w:val="FooterChar"/>
    <w:uiPriority w:val="99"/>
    <w:unhideWhenUsed/>
    <w:rsid w:val="0042349D"/>
    <w:pPr>
      <w:tabs>
        <w:tab w:val="center" w:pos="4680"/>
        <w:tab w:val="right" w:pos="9360"/>
      </w:tabs>
      <w:spacing w:after="0" w:line="240" w:lineRule="auto"/>
    </w:pPr>
    <w:rPr>
      <w:rFonts w:ascii="Arial" w:hAnsi="Arial"/>
      <w:sz w:val="22"/>
      <w:szCs w:val="28"/>
      <w:lang w:bidi="th-TH"/>
    </w:rPr>
  </w:style>
  <w:style w:type="character" w:customStyle="1" w:styleId="FooterChar">
    <w:name w:val="Footer Char"/>
    <w:link w:val="Footer"/>
    <w:uiPriority w:val="99"/>
    <w:rsid w:val="0042349D"/>
    <w:rPr>
      <w:rFonts w:ascii="Arial" w:hAnsi="Arial"/>
      <w:sz w:val="22"/>
      <w:szCs w:val="28"/>
      <w:lang w:bidi="th-TH"/>
    </w:rPr>
  </w:style>
  <w:style w:type="paragraph" w:styleId="ListParagraph">
    <w:name w:val="List Paragraph"/>
    <w:basedOn w:val="Normal"/>
    <w:uiPriority w:val="34"/>
    <w:qFormat/>
    <w:rsid w:val="0042349D"/>
    <w:pPr>
      <w:spacing w:after="200" w:line="276" w:lineRule="auto"/>
      <w:ind w:left="720"/>
      <w:contextualSpacing/>
    </w:pPr>
    <w:rPr>
      <w:rFonts w:ascii="Arial" w:hAnsi="Arial"/>
      <w:sz w:val="22"/>
      <w:szCs w:val="28"/>
      <w:lang w:bidi="th-TH"/>
    </w:rPr>
  </w:style>
  <w:style w:type="paragraph" w:customStyle="1" w:styleId="Default">
    <w:name w:val="Default"/>
    <w:rsid w:val="00F6158F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table" w:styleId="TableGrid">
    <w:name w:val="Table Grid"/>
    <w:basedOn w:val="TableNormal"/>
    <w:uiPriority w:val="39"/>
    <w:rsid w:val="00F6158F"/>
    <w:rPr>
      <w:rFonts w:ascii="Arial" w:hAnsi="Arial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semiHidden/>
    <w:unhideWhenUsed/>
    <w:rsid w:val="00D020B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en-GB" w:eastAsia="en-GB" w:bidi="th-TH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AA046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AA046E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9724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3264214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14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27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6310511">
          <w:marLeft w:val="547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1580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638E403-5CFA-4EFE-8C54-2FF43BB6487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547</TotalTime>
  <Pages>6</Pages>
  <Words>1701</Words>
  <Characters>9697</Characters>
  <Application>Microsoft Office Word</Application>
  <DocSecurity>0</DocSecurity>
  <Lines>80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11376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Jiranuth Koolmongkulrat</dc:creator>
  <cp:keywords/>
  <dc:description/>
  <cp:lastModifiedBy>Yaowalak Chittasopee (TH)</cp:lastModifiedBy>
  <cp:revision>114</cp:revision>
  <cp:lastPrinted>2025-02-06T03:32:00Z</cp:lastPrinted>
  <dcterms:created xsi:type="dcterms:W3CDTF">2022-03-01T13:22:00Z</dcterms:created>
  <dcterms:modified xsi:type="dcterms:W3CDTF">2025-02-14T04:34:00Z</dcterms:modified>
</cp:coreProperties>
</file>