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B49A77" w14:textId="337EC4F1" w:rsidR="00CE130B" w:rsidRPr="00FA1879" w:rsidRDefault="00CE130B" w:rsidP="00CE130B">
      <w:pPr>
        <w:jc w:val="both"/>
        <w:rPr>
          <w:sz w:val="26"/>
          <w:szCs w:val="26"/>
        </w:rPr>
      </w:pPr>
    </w:p>
    <w:p w14:paraId="1D968CB1" w14:textId="45BF2CCB" w:rsidR="00CE130B" w:rsidRPr="00EB316F" w:rsidRDefault="00CE130B" w:rsidP="00CE130B">
      <w:pPr>
        <w:jc w:val="both"/>
        <w:rPr>
          <w:sz w:val="28"/>
          <w:szCs w:val="28"/>
        </w:rPr>
      </w:pPr>
    </w:p>
    <w:p w14:paraId="33A02463" w14:textId="1B50E840" w:rsidR="00CE130B" w:rsidRPr="00EB316F" w:rsidRDefault="00CE130B" w:rsidP="00CE130B">
      <w:pPr>
        <w:jc w:val="both"/>
        <w:rPr>
          <w:sz w:val="28"/>
          <w:szCs w:val="28"/>
        </w:rPr>
      </w:pPr>
    </w:p>
    <w:p w14:paraId="21A0CBC0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0B539C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377380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7FAD341D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2B538FE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D5836DF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6C3DF79A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2050D30C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57BD2FD3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0FE0A1E6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37AFABC7" w14:textId="77777777" w:rsidR="00CE130B" w:rsidRPr="00EB316F" w:rsidRDefault="00CE130B" w:rsidP="00CE130B">
      <w:pPr>
        <w:jc w:val="both"/>
        <w:rPr>
          <w:sz w:val="28"/>
          <w:szCs w:val="28"/>
        </w:rPr>
      </w:pPr>
    </w:p>
    <w:p w14:paraId="4042C1DF" w14:textId="7124E61B" w:rsidR="008236F5" w:rsidRPr="00767051" w:rsidRDefault="0043770E" w:rsidP="008236F5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7051">
        <w:rPr>
          <w:rFonts w:ascii="Angsana New" w:hAnsi="Angsana New"/>
          <w:b w:val="0"/>
          <w:bCs w:val="0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53C1C5AE" w14:textId="72710A4B" w:rsidR="00CE130B" w:rsidRPr="00767051" w:rsidRDefault="00A27A01" w:rsidP="00A27A01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7051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</w:t>
      </w:r>
      <w:r w:rsidR="0060506B" w:rsidRPr="00767051">
        <w:rPr>
          <w:rFonts w:ascii="Angsana New" w:hAnsi="Angsana New"/>
          <w:b w:val="0"/>
          <w:bCs w:val="0"/>
          <w:sz w:val="28"/>
          <w:szCs w:val="28"/>
          <w:cs/>
        </w:rPr>
        <w:t>เพชรศรีวิชัย เอ</w:t>
      </w:r>
      <w:r w:rsidR="0060506B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>็น</w:t>
      </w:r>
      <w:proofErr w:type="spellStart"/>
      <w:r w:rsidR="0060506B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>เต</w:t>
      </w:r>
      <w:proofErr w:type="spellEnd"/>
      <w:r w:rsidR="0060506B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>อร์</w:t>
      </w:r>
      <w:proofErr w:type="spellStart"/>
      <w:r w:rsidR="0060506B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>ไพ</w:t>
      </w:r>
      <w:proofErr w:type="spellEnd"/>
      <w:r w:rsidR="0060506B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>รส์</w:t>
      </w:r>
      <w:r w:rsidR="004A23CE" w:rsidRPr="00767051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="00EB316F" w:rsidRPr="00767051">
        <w:rPr>
          <w:rFonts w:ascii="Angsana New" w:hAnsi="Angsana New"/>
          <w:b w:val="0"/>
          <w:bCs w:val="0"/>
          <w:sz w:val="28"/>
          <w:szCs w:val="28"/>
          <w:cs/>
        </w:rPr>
        <w:t>จำกัด</w:t>
      </w:r>
      <w:r w:rsidR="0098044B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 xml:space="preserve"> (มหาชน)</w:t>
      </w:r>
      <w:r w:rsidR="004A23CE" w:rsidRPr="00767051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="004A23CE" w:rsidRPr="00767051">
        <w:rPr>
          <w:rFonts w:ascii="Angsana New" w:hAnsi="Angsana New" w:hint="cs"/>
          <w:b w:val="0"/>
          <w:bCs w:val="0"/>
          <w:sz w:val="28"/>
          <w:szCs w:val="28"/>
          <w:cs/>
        </w:rPr>
        <w:t>และบริษัทย่อย</w:t>
      </w:r>
    </w:p>
    <w:p w14:paraId="7CB29927" w14:textId="4BCD2461" w:rsidR="00390A1B" w:rsidRPr="00767051" w:rsidRDefault="004A23CE" w:rsidP="004A23CE">
      <w:pPr>
        <w:jc w:val="center"/>
        <w:rPr>
          <w:rFonts w:eastAsia="SimSun"/>
          <w:sz w:val="28"/>
          <w:szCs w:val="28"/>
        </w:rPr>
        <w:sectPr w:rsidR="00390A1B" w:rsidRPr="00767051" w:rsidSect="00A93D4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767051">
        <w:rPr>
          <w:rFonts w:eastAsia="SimSun"/>
          <w:sz w:val="28"/>
          <w:szCs w:val="28"/>
          <w:cs/>
        </w:rPr>
        <w:t>สำหรับ</w:t>
      </w:r>
      <w:r w:rsidR="0043770E" w:rsidRPr="00767051">
        <w:rPr>
          <w:rFonts w:eastAsia="SimSun" w:hint="cs"/>
          <w:sz w:val="28"/>
          <w:szCs w:val="28"/>
          <w:cs/>
        </w:rPr>
        <w:t>ปี</w:t>
      </w:r>
      <w:r w:rsidRPr="00767051">
        <w:rPr>
          <w:rFonts w:eastAsia="SimSun" w:hint="cs"/>
          <w:sz w:val="28"/>
          <w:szCs w:val="28"/>
          <w:cs/>
        </w:rPr>
        <w:t>สิ้นสุดวันที่</w:t>
      </w:r>
      <w:r w:rsidRPr="00767051">
        <w:rPr>
          <w:rFonts w:eastAsia="SimSun" w:hint="cs"/>
          <w:sz w:val="28"/>
          <w:szCs w:val="28"/>
        </w:rPr>
        <w:t xml:space="preserve"> </w:t>
      </w:r>
      <w:r w:rsidR="0043770E" w:rsidRPr="00767051">
        <w:rPr>
          <w:rFonts w:eastAsia="SimSun"/>
          <w:sz w:val="28"/>
          <w:szCs w:val="28"/>
        </w:rPr>
        <w:t>31</w:t>
      </w:r>
      <w:r w:rsidR="0043770E" w:rsidRPr="00767051">
        <w:rPr>
          <w:rFonts w:eastAsia="SimSun" w:hint="cs"/>
          <w:sz w:val="28"/>
          <w:szCs w:val="28"/>
          <w:cs/>
        </w:rPr>
        <w:t xml:space="preserve"> ธันวาคม</w:t>
      </w:r>
      <w:r w:rsidRPr="00767051">
        <w:rPr>
          <w:rFonts w:eastAsia="SimSun" w:hint="cs"/>
          <w:sz w:val="28"/>
          <w:szCs w:val="28"/>
          <w:cs/>
        </w:rPr>
        <w:t xml:space="preserve"> </w:t>
      </w:r>
      <w:r w:rsidR="0043770E" w:rsidRPr="00767051">
        <w:rPr>
          <w:rFonts w:eastAsia="SimSun"/>
          <w:sz w:val="28"/>
          <w:szCs w:val="28"/>
        </w:rPr>
        <w:t>256</w:t>
      </w:r>
      <w:r w:rsidR="001B5617" w:rsidRPr="00767051">
        <w:rPr>
          <w:rFonts w:eastAsia="SimSun"/>
          <w:sz w:val="28"/>
          <w:szCs w:val="28"/>
        </w:rPr>
        <w:t>7</w:t>
      </w:r>
    </w:p>
    <w:tbl>
      <w:tblPr>
        <w:tblW w:w="986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0"/>
        <w:gridCol w:w="4003"/>
      </w:tblGrid>
      <w:tr w:rsidR="00CE130B" w:rsidRPr="00767051" w14:paraId="31EE105B" w14:textId="77777777" w:rsidTr="006748D1">
        <w:trPr>
          <w:trHeight w:val="1422"/>
        </w:trPr>
        <w:tc>
          <w:tcPr>
            <w:tcW w:w="5860" w:type="dxa"/>
          </w:tcPr>
          <w:p w14:paraId="15433438" w14:textId="77777777" w:rsidR="00CE130B" w:rsidRPr="00767051" w:rsidRDefault="00CE130B">
            <w:pPr>
              <w:pStyle w:val="Header"/>
              <w:rPr>
                <w:sz w:val="28"/>
                <w:szCs w:val="28"/>
              </w:rPr>
            </w:pPr>
          </w:p>
        </w:tc>
        <w:tc>
          <w:tcPr>
            <w:tcW w:w="4003" w:type="dxa"/>
          </w:tcPr>
          <w:p w14:paraId="4E371359" w14:textId="77777777" w:rsidR="00CE130B" w:rsidRPr="00767051" w:rsidRDefault="00CE130B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</w:rPr>
            </w:pPr>
          </w:p>
        </w:tc>
      </w:tr>
    </w:tbl>
    <w:p w14:paraId="14F6306E" w14:textId="77777777" w:rsidR="00CE130B" w:rsidRPr="00767051" w:rsidRDefault="00CE130B" w:rsidP="00CE130B">
      <w:pPr>
        <w:pStyle w:val="ReturnAddress"/>
        <w:jc w:val="both"/>
        <w:rPr>
          <w:sz w:val="28"/>
          <w:szCs w:val="28"/>
        </w:rPr>
        <w:sectPr w:rsidR="00CE130B" w:rsidRPr="00767051" w:rsidSect="00A93D4C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14:paraId="7AA13701" w14:textId="7440248C" w:rsidR="00505866" w:rsidRPr="00767051" w:rsidRDefault="0043770E" w:rsidP="001B07DD">
      <w:pPr>
        <w:spacing w:before="120"/>
        <w:jc w:val="thaiDistribute"/>
        <w:rPr>
          <w:b/>
          <w:bCs/>
          <w:sz w:val="28"/>
          <w:szCs w:val="28"/>
          <w:cs/>
        </w:rPr>
      </w:pPr>
      <w:r w:rsidRPr="00767051">
        <w:rPr>
          <w:b/>
          <w:bCs/>
          <w:sz w:val="28"/>
          <w:szCs w:val="28"/>
          <w:cs/>
        </w:rPr>
        <w:t>รายงานของผู้สอบบัญชีรับอนุญาต</w:t>
      </w:r>
    </w:p>
    <w:p w14:paraId="15C80E50" w14:textId="439FF46C" w:rsidR="00505866" w:rsidRPr="00767051" w:rsidRDefault="00505866" w:rsidP="0043770E">
      <w:pPr>
        <w:spacing w:before="160"/>
        <w:jc w:val="thaiDistribute"/>
        <w:rPr>
          <w:sz w:val="28"/>
          <w:szCs w:val="28"/>
        </w:rPr>
      </w:pPr>
      <w:r w:rsidRPr="00767051">
        <w:rPr>
          <w:sz w:val="28"/>
          <w:szCs w:val="28"/>
          <w:cs/>
        </w:rPr>
        <w:t>เสนอ  ผู้ถือหุ้น</w:t>
      </w:r>
      <w:r w:rsidR="0043770E" w:rsidRPr="00767051">
        <w:rPr>
          <w:sz w:val="28"/>
          <w:szCs w:val="28"/>
          <w:cs/>
        </w:rPr>
        <w:t>และคณะกรรมการ</w:t>
      </w:r>
      <w:r w:rsidR="0043770E" w:rsidRPr="00767051">
        <w:rPr>
          <w:rFonts w:hint="cs"/>
          <w:sz w:val="28"/>
          <w:szCs w:val="28"/>
          <w:cs/>
        </w:rPr>
        <w:t>ของ</w:t>
      </w:r>
      <w:r w:rsidR="0043770E" w:rsidRPr="00767051">
        <w:rPr>
          <w:sz w:val="28"/>
          <w:szCs w:val="28"/>
        </w:rPr>
        <w:t xml:space="preserve"> </w:t>
      </w:r>
      <w:r w:rsidRPr="00767051">
        <w:rPr>
          <w:sz w:val="28"/>
          <w:szCs w:val="28"/>
          <w:cs/>
        </w:rPr>
        <w:t>บริษัท เพชรศรีวิชัย เอ็น</w:t>
      </w:r>
      <w:proofErr w:type="spellStart"/>
      <w:r w:rsidRPr="00767051">
        <w:rPr>
          <w:sz w:val="28"/>
          <w:szCs w:val="28"/>
          <w:cs/>
        </w:rPr>
        <w:t>เต</w:t>
      </w:r>
      <w:proofErr w:type="spellEnd"/>
      <w:r w:rsidRPr="00767051">
        <w:rPr>
          <w:sz w:val="28"/>
          <w:szCs w:val="28"/>
          <w:cs/>
        </w:rPr>
        <w:t>อร์</w:t>
      </w:r>
      <w:proofErr w:type="spellStart"/>
      <w:r w:rsidRPr="00767051">
        <w:rPr>
          <w:sz w:val="28"/>
          <w:szCs w:val="28"/>
          <w:cs/>
        </w:rPr>
        <w:t>ไพ</w:t>
      </w:r>
      <w:proofErr w:type="spellEnd"/>
      <w:r w:rsidRPr="00767051">
        <w:rPr>
          <w:sz w:val="28"/>
          <w:szCs w:val="28"/>
          <w:cs/>
        </w:rPr>
        <w:t>รส์ จำกัด</w:t>
      </w:r>
      <w:r w:rsidR="0098044B" w:rsidRPr="00767051">
        <w:rPr>
          <w:rFonts w:hint="cs"/>
          <w:sz w:val="28"/>
          <w:szCs w:val="28"/>
          <w:cs/>
        </w:rPr>
        <w:t xml:space="preserve"> (มหาชน)</w:t>
      </w:r>
    </w:p>
    <w:p w14:paraId="376B9CF2" w14:textId="77777777" w:rsidR="0043770E" w:rsidRPr="00767051" w:rsidRDefault="0043770E" w:rsidP="0043770E">
      <w:pPr>
        <w:spacing w:before="160"/>
        <w:jc w:val="thaiDistribute"/>
        <w:rPr>
          <w:b/>
          <w:bCs/>
          <w:sz w:val="28"/>
          <w:szCs w:val="28"/>
        </w:rPr>
      </w:pPr>
      <w:r w:rsidRPr="00767051">
        <w:rPr>
          <w:b/>
          <w:bCs/>
          <w:sz w:val="28"/>
          <w:szCs w:val="28"/>
          <w:cs/>
        </w:rPr>
        <w:t>ความเห็น</w:t>
      </w:r>
    </w:p>
    <w:p w14:paraId="3670BA78" w14:textId="3D7D5587" w:rsidR="0043770E" w:rsidRPr="00767051" w:rsidRDefault="0043770E" w:rsidP="001665C4">
      <w:pPr>
        <w:spacing w:before="80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ข้าพเจ้าได้ตรวจสอบงบการเงินรวมและงบการเงินเฉพาะกิจการของบริษัท เพชรศรีวิชัย เอ็น</w:t>
      </w:r>
      <w:proofErr w:type="spellStart"/>
      <w:r w:rsidRPr="00767051">
        <w:rPr>
          <w:color w:val="000000"/>
          <w:spacing w:val="-4"/>
          <w:sz w:val="28"/>
          <w:szCs w:val="28"/>
          <w:cs/>
        </w:rPr>
        <w:t>เต</w:t>
      </w:r>
      <w:proofErr w:type="spellEnd"/>
      <w:r w:rsidRPr="00767051">
        <w:rPr>
          <w:color w:val="000000"/>
          <w:spacing w:val="-4"/>
          <w:sz w:val="28"/>
          <w:szCs w:val="28"/>
          <w:cs/>
        </w:rPr>
        <w:t>อร์</w:t>
      </w:r>
      <w:proofErr w:type="spellStart"/>
      <w:r w:rsidRPr="00767051">
        <w:rPr>
          <w:color w:val="000000"/>
          <w:spacing w:val="-4"/>
          <w:sz w:val="28"/>
          <w:szCs w:val="28"/>
          <w:cs/>
        </w:rPr>
        <w:t>ไพ</w:t>
      </w:r>
      <w:proofErr w:type="spellEnd"/>
      <w:r w:rsidRPr="00767051">
        <w:rPr>
          <w:color w:val="000000"/>
          <w:spacing w:val="-4"/>
          <w:sz w:val="28"/>
          <w:szCs w:val="28"/>
          <w:cs/>
        </w:rPr>
        <w:t xml:space="preserve">รส์ จำกัด (มหาชน) และบริษัทย่อย </w:t>
      </w:r>
      <w:r w:rsidR="001665C4">
        <w:rPr>
          <w:rFonts w:hint="cs"/>
          <w:color w:val="000000"/>
          <w:spacing w:val="-4"/>
          <w:sz w:val="28"/>
          <w:szCs w:val="28"/>
          <w:cs/>
        </w:rPr>
        <w:t xml:space="preserve">(“กลุ่มบริษัท”) </w:t>
      </w:r>
      <w:r w:rsidRPr="00767051">
        <w:rPr>
          <w:color w:val="000000"/>
          <w:spacing w:val="-4"/>
          <w:sz w:val="28"/>
          <w:szCs w:val="28"/>
          <w:cs/>
        </w:rPr>
        <w:t xml:space="preserve">และ </w:t>
      </w:r>
      <w:r w:rsidRPr="00767051">
        <w:rPr>
          <w:color w:val="000000"/>
          <w:spacing w:val="-6"/>
          <w:sz w:val="28"/>
          <w:szCs w:val="28"/>
          <w:cs/>
        </w:rPr>
        <w:t>ของเฉพาะบริษัท เพชรศรีวิชัย เอ็น</w:t>
      </w:r>
      <w:proofErr w:type="spellStart"/>
      <w:r w:rsidRPr="00767051">
        <w:rPr>
          <w:color w:val="000000"/>
          <w:spacing w:val="-6"/>
          <w:sz w:val="28"/>
          <w:szCs w:val="28"/>
          <w:cs/>
        </w:rPr>
        <w:t>เต</w:t>
      </w:r>
      <w:proofErr w:type="spellEnd"/>
      <w:r w:rsidRPr="00767051">
        <w:rPr>
          <w:color w:val="000000"/>
          <w:spacing w:val="-6"/>
          <w:sz w:val="28"/>
          <w:szCs w:val="28"/>
          <w:cs/>
        </w:rPr>
        <w:t>อร์</w:t>
      </w:r>
      <w:proofErr w:type="spellStart"/>
      <w:r w:rsidRPr="00767051">
        <w:rPr>
          <w:color w:val="000000"/>
          <w:spacing w:val="-6"/>
          <w:sz w:val="28"/>
          <w:szCs w:val="28"/>
          <w:cs/>
        </w:rPr>
        <w:t>ไพ</w:t>
      </w:r>
      <w:proofErr w:type="spellEnd"/>
      <w:r w:rsidRPr="00767051">
        <w:rPr>
          <w:color w:val="000000"/>
          <w:spacing w:val="-6"/>
          <w:sz w:val="28"/>
          <w:szCs w:val="28"/>
          <w:cs/>
        </w:rPr>
        <w:t xml:space="preserve">รส์ จำกัด (มหาชน) </w:t>
      </w:r>
      <w:r w:rsidR="001665C4">
        <w:rPr>
          <w:rFonts w:hint="cs"/>
          <w:color w:val="000000"/>
          <w:spacing w:val="-6"/>
          <w:sz w:val="28"/>
          <w:szCs w:val="28"/>
          <w:cs/>
        </w:rPr>
        <w:t xml:space="preserve">(“บริษัท”) </w:t>
      </w:r>
      <w:r w:rsidRPr="00767051">
        <w:rPr>
          <w:color w:val="000000"/>
          <w:spacing w:val="-6"/>
          <w:sz w:val="28"/>
          <w:szCs w:val="28"/>
          <w:cs/>
        </w:rPr>
        <w:t xml:space="preserve">ตามลำดับ </w:t>
      </w:r>
      <w:r w:rsidR="001665C4">
        <w:rPr>
          <w:color w:val="000000"/>
          <w:spacing w:val="-6"/>
          <w:sz w:val="28"/>
          <w:szCs w:val="28"/>
          <w:cs/>
        </w:rPr>
        <w:br/>
      </w:r>
      <w:r w:rsidRPr="001665C4">
        <w:rPr>
          <w:color w:val="000000"/>
          <w:spacing w:val="-6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1665C4">
        <w:rPr>
          <w:color w:val="000000"/>
          <w:spacing w:val="-6"/>
          <w:sz w:val="28"/>
          <w:szCs w:val="28"/>
        </w:rPr>
        <w:t>31</w:t>
      </w:r>
      <w:r w:rsidRPr="001665C4">
        <w:rPr>
          <w:color w:val="000000"/>
          <w:spacing w:val="-6"/>
          <w:sz w:val="28"/>
          <w:szCs w:val="28"/>
          <w:cs/>
        </w:rPr>
        <w:t xml:space="preserve"> ธันวาคม </w:t>
      </w:r>
      <w:r w:rsidRPr="001665C4">
        <w:rPr>
          <w:color w:val="000000"/>
          <w:spacing w:val="-6"/>
          <w:sz w:val="28"/>
          <w:szCs w:val="28"/>
        </w:rPr>
        <w:t>256</w:t>
      </w:r>
      <w:r w:rsidR="001B5617" w:rsidRPr="001665C4">
        <w:rPr>
          <w:color w:val="000000"/>
          <w:spacing w:val="-6"/>
          <w:sz w:val="28"/>
          <w:szCs w:val="28"/>
        </w:rPr>
        <w:t>7</w:t>
      </w:r>
      <w:r w:rsidRPr="001665C4">
        <w:rPr>
          <w:color w:val="000000"/>
          <w:spacing w:val="-6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</w:t>
      </w:r>
      <w:r w:rsidRPr="00767051">
        <w:rPr>
          <w:color w:val="000000"/>
          <w:spacing w:val="-4"/>
          <w:sz w:val="28"/>
          <w:szCs w:val="28"/>
          <w:cs/>
        </w:rPr>
        <w:t xml:space="preserve">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 </w:t>
      </w:r>
      <w:r w:rsidR="004607D4" w:rsidRPr="00767051">
        <w:rPr>
          <w:color w:val="000000"/>
          <w:spacing w:val="-4"/>
          <w:sz w:val="28"/>
          <w:szCs w:val="28"/>
          <w:cs/>
        </w:rPr>
        <w:t>รวมถึงข้อมูลนโยบายการบัญชีที่มีสาระสำคัญ</w:t>
      </w:r>
    </w:p>
    <w:p w14:paraId="1DAE5D2C" w14:textId="02740B18" w:rsidR="0043770E" w:rsidRPr="00767051" w:rsidRDefault="0043770E" w:rsidP="0043770E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ข้าพเจ้าเห็นว่า</w:t>
      </w:r>
      <w:r w:rsidRPr="00767051">
        <w:rPr>
          <w:color w:val="000000"/>
          <w:spacing w:val="-4"/>
          <w:sz w:val="28"/>
          <w:szCs w:val="28"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เพชรศรีวิชัย เอ็น</w:t>
      </w:r>
      <w:proofErr w:type="spellStart"/>
      <w:r w:rsidRPr="00767051">
        <w:rPr>
          <w:color w:val="000000"/>
          <w:spacing w:val="-4"/>
          <w:sz w:val="28"/>
          <w:szCs w:val="28"/>
          <w:cs/>
        </w:rPr>
        <w:t>เต</w:t>
      </w:r>
      <w:proofErr w:type="spellEnd"/>
      <w:r w:rsidRPr="00767051">
        <w:rPr>
          <w:color w:val="000000"/>
          <w:spacing w:val="-4"/>
          <w:sz w:val="28"/>
          <w:szCs w:val="28"/>
          <w:cs/>
        </w:rPr>
        <w:t>อร์</w:t>
      </w:r>
      <w:proofErr w:type="spellStart"/>
      <w:r w:rsidRPr="00767051">
        <w:rPr>
          <w:color w:val="000000"/>
          <w:spacing w:val="-4"/>
          <w:sz w:val="28"/>
          <w:szCs w:val="28"/>
          <w:cs/>
        </w:rPr>
        <w:t>ไพ</w:t>
      </w:r>
      <w:proofErr w:type="spellEnd"/>
      <w:r w:rsidRPr="00767051">
        <w:rPr>
          <w:color w:val="000000"/>
          <w:spacing w:val="-4"/>
          <w:sz w:val="28"/>
          <w:szCs w:val="28"/>
          <w:cs/>
        </w:rPr>
        <w:t>รส์ จำกัด (มหาชน) และบริษัทย่อย และของเฉพาะ</w:t>
      </w:r>
      <w:r w:rsidR="00E3298A" w:rsidRPr="00767051">
        <w:rPr>
          <w:color w:val="000000"/>
          <w:spacing w:val="-4"/>
          <w:sz w:val="28"/>
          <w:szCs w:val="28"/>
          <w:cs/>
        </w:rPr>
        <w:t>บริษัท เพชรศรีวิชัย เอ็น</w:t>
      </w:r>
      <w:proofErr w:type="spellStart"/>
      <w:r w:rsidR="00E3298A" w:rsidRPr="00767051">
        <w:rPr>
          <w:color w:val="000000"/>
          <w:spacing w:val="-4"/>
          <w:sz w:val="28"/>
          <w:szCs w:val="28"/>
          <w:cs/>
        </w:rPr>
        <w:t>เต</w:t>
      </w:r>
      <w:proofErr w:type="spellEnd"/>
      <w:r w:rsidR="00E3298A" w:rsidRPr="00767051">
        <w:rPr>
          <w:color w:val="000000"/>
          <w:spacing w:val="-4"/>
          <w:sz w:val="28"/>
          <w:szCs w:val="28"/>
          <w:cs/>
        </w:rPr>
        <w:t>อร์</w:t>
      </w:r>
      <w:proofErr w:type="spellStart"/>
      <w:r w:rsidR="00E3298A" w:rsidRPr="00767051">
        <w:rPr>
          <w:color w:val="000000"/>
          <w:spacing w:val="-4"/>
          <w:sz w:val="28"/>
          <w:szCs w:val="28"/>
          <w:cs/>
        </w:rPr>
        <w:t>ไพ</w:t>
      </w:r>
      <w:proofErr w:type="spellEnd"/>
      <w:r w:rsidR="00E3298A" w:rsidRPr="00767051">
        <w:rPr>
          <w:color w:val="000000"/>
          <w:spacing w:val="-4"/>
          <w:sz w:val="28"/>
          <w:szCs w:val="28"/>
          <w:cs/>
        </w:rPr>
        <w:t xml:space="preserve">รส์ จำกัด </w:t>
      </w:r>
      <w:r w:rsidRPr="00767051">
        <w:rPr>
          <w:color w:val="000000"/>
          <w:spacing w:val="-4"/>
          <w:sz w:val="28"/>
          <w:szCs w:val="28"/>
          <w:cs/>
        </w:rPr>
        <w:t>(มหาชน)</w:t>
      </w:r>
      <w:r w:rsidRPr="00767051">
        <w:rPr>
          <w:color w:val="000000"/>
          <w:spacing w:val="-4"/>
          <w:sz w:val="28"/>
          <w:szCs w:val="28"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ตามลำดับ ณ</w:t>
      </w:r>
      <w:r w:rsidRPr="00767051">
        <w:rPr>
          <w:color w:val="000000"/>
          <w:spacing w:val="-4"/>
          <w:sz w:val="28"/>
          <w:szCs w:val="28"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วันที่</w:t>
      </w:r>
      <w:r w:rsidRPr="00767051">
        <w:rPr>
          <w:color w:val="000000"/>
          <w:spacing w:val="-4"/>
          <w:sz w:val="28"/>
          <w:szCs w:val="28"/>
        </w:rPr>
        <w:t xml:space="preserve"> 31 </w:t>
      </w:r>
      <w:r w:rsidRPr="00767051">
        <w:rPr>
          <w:color w:val="000000"/>
          <w:spacing w:val="-4"/>
          <w:sz w:val="28"/>
          <w:szCs w:val="28"/>
          <w:cs/>
        </w:rPr>
        <w:t xml:space="preserve">ธันวาคม </w:t>
      </w:r>
      <w:r w:rsidR="00E3298A" w:rsidRPr="00767051">
        <w:rPr>
          <w:color w:val="000000"/>
          <w:spacing w:val="-4"/>
          <w:sz w:val="28"/>
          <w:szCs w:val="28"/>
        </w:rPr>
        <w:t>256</w:t>
      </w:r>
      <w:r w:rsidR="001B5617" w:rsidRPr="00767051">
        <w:rPr>
          <w:color w:val="000000"/>
          <w:spacing w:val="-4"/>
          <w:sz w:val="28"/>
          <w:szCs w:val="28"/>
        </w:rPr>
        <w:t>7</w:t>
      </w:r>
      <w:r w:rsidRPr="00767051">
        <w:rPr>
          <w:color w:val="000000"/>
          <w:spacing w:val="-4"/>
          <w:sz w:val="28"/>
          <w:szCs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67051">
        <w:rPr>
          <w:color w:val="000000"/>
          <w:spacing w:val="-4"/>
          <w:sz w:val="28"/>
          <w:szCs w:val="28"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สำหรับปีสิ้นสุดวันเดียวกัน</w:t>
      </w:r>
      <w:r w:rsidRPr="00767051">
        <w:rPr>
          <w:color w:val="000000"/>
          <w:spacing w:val="-4"/>
          <w:sz w:val="28"/>
          <w:szCs w:val="28"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53910B7" w14:textId="77777777" w:rsidR="0043770E" w:rsidRPr="00767051" w:rsidRDefault="0043770E" w:rsidP="0043770E">
      <w:pPr>
        <w:spacing w:before="160"/>
        <w:jc w:val="thaiDistribute"/>
        <w:rPr>
          <w:b/>
          <w:bCs/>
          <w:sz w:val="28"/>
          <w:szCs w:val="28"/>
        </w:rPr>
      </w:pPr>
      <w:r w:rsidRPr="00767051">
        <w:rPr>
          <w:b/>
          <w:bCs/>
          <w:sz w:val="28"/>
          <w:szCs w:val="28"/>
          <w:cs/>
        </w:rPr>
        <w:t>เกณฑ์ในการแสดงความเห็น</w:t>
      </w:r>
    </w:p>
    <w:p w14:paraId="077B67C6" w14:textId="3CFB7C58" w:rsidR="00663AE8" w:rsidRPr="00767051" w:rsidRDefault="00663AE8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</w:t>
      </w:r>
      <w:r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ข้าพเจ้ามีความเป็นอิสระจากกลุ่มบริษัท</w:t>
      </w:r>
      <w:r w:rsidR="00365DD7" w:rsidRPr="00767051">
        <w:rPr>
          <w:rFonts w:hint="cs"/>
          <w:color w:val="000000"/>
          <w:spacing w:val="-4"/>
          <w:sz w:val="28"/>
          <w:szCs w:val="28"/>
          <w:cs/>
        </w:rPr>
        <w:t>และบริษัท</w:t>
      </w:r>
      <w:r w:rsidRPr="00767051">
        <w:rPr>
          <w:color w:val="000000"/>
          <w:spacing w:val="-4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</w:t>
      </w:r>
      <w:r w:rsidRPr="00767051">
        <w:rPr>
          <w:rFonts w:hint="cs"/>
          <w:color w:val="000000"/>
          <w:spacing w:val="-4"/>
          <w:sz w:val="28"/>
          <w:szCs w:val="28"/>
          <w:cs/>
        </w:rPr>
        <w:t>บ</w:t>
      </w:r>
      <w:r w:rsidRPr="00767051">
        <w:rPr>
          <w:color w:val="000000"/>
          <w:spacing w:val="-4"/>
          <w:sz w:val="28"/>
          <w:szCs w:val="28"/>
          <w:cs/>
        </w:rPr>
        <w:t>ด้านจรรยาบรรณ</w:t>
      </w:r>
      <w:r w:rsidR="00365DD7" w:rsidRPr="00767051">
        <w:rPr>
          <w:color w:val="000000"/>
          <w:spacing w:val="-4"/>
          <w:sz w:val="28"/>
          <w:szCs w:val="28"/>
          <w:cs/>
        </w:rPr>
        <w:br/>
      </w:r>
      <w:r w:rsidRPr="00767051">
        <w:rPr>
          <w:color w:val="000000"/>
          <w:spacing w:val="-4"/>
          <w:sz w:val="28"/>
          <w:szCs w:val="28"/>
          <w:cs/>
        </w:rPr>
        <w:t>อื่น</w:t>
      </w:r>
      <w:r w:rsidRPr="00767051">
        <w:rPr>
          <w:rFonts w:hint="cs"/>
          <w:color w:val="000000"/>
          <w:spacing w:val="-4"/>
          <w:sz w:val="28"/>
          <w:szCs w:val="28"/>
          <w:cs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0868F05" w14:textId="77777777" w:rsidR="00CB31E6" w:rsidRPr="00767051" w:rsidRDefault="00CB31E6" w:rsidP="00CB31E6">
      <w:pPr>
        <w:spacing w:before="160"/>
        <w:jc w:val="thaiDistribute"/>
        <w:rPr>
          <w:b/>
          <w:bCs/>
          <w:sz w:val="28"/>
          <w:szCs w:val="28"/>
        </w:rPr>
      </w:pPr>
      <w:r w:rsidRPr="00767051">
        <w:rPr>
          <w:b/>
          <w:bCs/>
          <w:sz w:val="28"/>
          <w:szCs w:val="28"/>
          <w:cs/>
        </w:rPr>
        <w:t xml:space="preserve">เรื่องสำคัญในการตรวจสอบ </w:t>
      </w:r>
    </w:p>
    <w:p w14:paraId="65297E0B" w14:textId="77777777" w:rsidR="00CB31E6" w:rsidRPr="00767051" w:rsidRDefault="00CB31E6" w:rsidP="00CB31E6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03D553ED" w14:textId="77777777" w:rsidR="00CB31E6" w:rsidRPr="00767051" w:rsidRDefault="00CB31E6" w:rsidP="00CB31E6">
      <w:pPr>
        <w:pStyle w:val="NoSpacing"/>
        <w:rPr>
          <w:rFonts w:ascii="Angsana New" w:eastAsia="Angsana New" w:hAnsi="Angsana New"/>
          <w:sz w:val="30"/>
          <w:szCs w:val="30"/>
        </w:rPr>
      </w:pPr>
    </w:p>
    <w:p w14:paraId="604533AC" w14:textId="77777777" w:rsidR="00F31394" w:rsidRPr="00767051" w:rsidRDefault="00F31394" w:rsidP="00F31394">
      <w:pPr>
        <w:jc w:val="thaiDistribute"/>
        <w:rPr>
          <w:b/>
          <w:bCs/>
          <w:i/>
          <w:iCs/>
          <w:color w:val="000000" w:themeColor="text1"/>
          <w:sz w:val="28"/>
          <w:szCs w:val="28"/>
        </w:rPr>
      </w:pPr>
    </w:p>
    <w:p w14:paraId="71754370" w14:textId="77777777" w:rsidR="00F31394" w:rsidRPr="00767051" w:rsidRDefault="00F31394" w:rsidP="00F31394">
      <w:pPr>
        <w:jc w:val="thaiDistribute"/>
        <w:rPr>
          <w:b/>
          <w:bCs/>
          <w:i/>
          <w:iCs/>
          <w:color w:val="000000" w:themeColor="text1"/>
          <w:sz w:val="28"/>
          <w:szCs w:val="28"/>
        </w:rPr>
      </w:pPr>
    </w:p>
    <w:p w14:paraId="3D13F2AB" w14:textId="7ACF88CF" w:rsidR="00F31394" w:rsidRPr="00767051" w:rsidRDefault="00F31394" w:rsidP="00F31394">
      <w:pPr>
        <w:jc w:val="thaiDistribute"/>
        <w:rPr>
          <w:b/>
          <w:bCs/>
          <w:i/>
          <w:iCs/>
          <w:color w:val="000000" w:themeColor="text1"/>
          <w:sz w:val="28"/>
          <w:szCs w:val="28"/>
          <w:cs/>
        </w:rPr>
      </w:pPr>
      <w:r w:rsidRPr="00767051">
        <w:rPr>
          <w:rFonts w:hint="cs"/>
          <w:b/>
          <w:bCs/>
          <w:i/>
          <w:iCs/>
          <w:color w:val="000000" w:themeColor="text1"/>
          <w:sz w:val="28"/>
          <w:szCs w:val="28"/>
          <w:cs/>
        </w:rPr>
        <w:lastRenderedPageBreak/>
        <w:t>มูลค่าของสินค้าคงเหลือ</w:t>
      </w:r>
    </w:p>
    <w:p w14:paraId="41515BCB" w14:textId="77777777" w:rsidR="00F31394" w:rsidRPr="00767051" w:rsidRDefault="00F31394" w:rsidP="00F31394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767051">
        <w:rPr>
          <w:rFonts w:ascii="Angsana New" w:hAnsi="Angsana New" w:cs="Angsana New" w:hint="cs"/>
          <w:i/>
          <w:iCs/>
          <w:color w:val="auto"/>
          <w:sz w:val="28"/>
          <w:szCs w:val="28"/>
          <w:cs/>
        </w:rPr>
        <w:t>ความเสี่ยง</w:t>
      </w:r>
    </w:p>
    <w:p w14:paraId="55706172" w14:textId="29806F8E" w:rsidR="00945374" w:rsidRPr="00767051" w:rsidRDefault="00BC6075" w:rsidP="00945374">
      <w:pPr>
        <w:autoSpaceDE w:val="0"/>
        <w:autoSpaceDN w:val="0"/>
        <w:adjustRightInd w:val="0"/>
        <w:spacing w:before="120"/>
        <w:jc w:val="thaiDistribute"/>
        <w:rPr>
          <w:color w:val="000000" w:themeColor="text1"/>
          <w:sz w:val="28"/>
          <w:szCs w:val="28"/>
        </w:rPr>
      </w:pPr>
      <w:r w:rsidRPr="00767051">
        <w:rPr>
          <w:rFonts w:hint="cs"/>
          <w:color w:val="000000" w:themeColor="text1"/>
          <w:sz w:val="28"/>
          <w:szCs w:val="28"/>
          <w:cs/>
        </w:rPr>
        <w:t>กลุ่ม</w:t>
      </w:r>
      <w:r w:rsidR="00F31394" w:rsidRPr="00767051">
        <w:rPr>
          <w:color w:val="000000" w:themeColor="text1"/>
          <w:sz w:val="28"/>
          <w:szCs w:val="28"/>
          <w:cs/>
        </w:rPr>
        <w:t>บริษัท</w:t>
      </w:r>
      <w:r w:rsidRPr="00767051">
        <w:rPr>
          <w:rFonts w:hint="cs"/>
          <w:color w:val="000000" w:themeColor="text1"/>
          <w:sz w:val="28"/>
          <w:szCs w:val="28"/>
          <w:cs/>
        </w:rPr>
        <w:t>มี</w:t>
      </w:r>
      <w:r w:rsidR="00F31394" w:rsidRPr="00767051">
        <w:rPr>
          <w:rFonts w:hint="cs"/>
          <w:color w:val="000000" w:themeColor="text1"/>
          <w:sz w:val="28"/>
          <w:szCs w:val="28"/>
          <w:cs/>
        </w:rPr>
        <w:t>สินค้าคงเหลือ</w:t>
      </w:r>
      <w:r w:rsidR="00945374" w:rsidRPr="00767051">
        <w:rPr>
          <w:color w:val="000000" w:themeColor="text1"/>
          <w:sz w:val="28"/>
          <w:szCs w:val="28"/>
          <w:cs/>
        </w:rPr>
        <w:t xml:space="preserve">เป็นรายการบัญชีที่มีมูลค่าสูงเป็นนัยสำคัญ ณ วันที่ </w:t>
      </w:r>
      <w:r w:rsidR="00B16DA0" w:rsidRPr="00767051">
        <w:rPr>
          <w:color w:val="000000" w:themeColor="text1"/>
          <w:sz w:val="28"/>
          <w:szCs w:val="28"/>
        </w:rPr>
        <w:t>31</w:t>
      </w:r>
      <w:r w:rsidR="00945374" w:rsidRPr="00767051">
        <w:rPr>
          <w:color w:val="000000" w:themeColor="text1"/>
          <w:sz w:val="28"/>
          <w:szCs w:val="28"/>
          <w:cs/>
        </w:rPr>
        <w:t xml:space="preserve"> ธันวาคม </w:t>
      </w:r>
      <w:r w:rsidR="00B16DA0" w:rsidRPr="00767051">
        <w:rPr>
          <w:color w:val="000000" w:themeColor="text1"/>
          <w:sz w:val="28"/>
          <w:szCs w:val="28"/>
        </w:rPr>
        <w:t>2567</w:t>
      </w:r>
      <w:r w:rsidR="00945374" w:rsidRPr="00767051">
        <w:rPr>
          <w:color w:val="000000" w:themeColor="text1"/>
          <w:sz w:val="28"/>
          <w:szCs w:val="28"/>
          <w:cs/>
        </w:rPr>
        <w:t xml:space="preserve"> มูลค่าสุทธิตามบัญชี จำนวนเงิน </w:t>
      </w:r>
      <w:r w:rsidR="00D924AD" w:rsidRPr="00767051">
        <w:rPr>
          <w:color w:val="000000" w:themeColor="text1"/>
          <w:sz w:val="28"/>
          <w:szCs w:val="28"/>
        </w:rPr>
        <w:t xml:space="preserve">1,999 </w:t>
      </w:r>
      <w:r w:rsidR="00D924AD" w:rsidRPr="00767051">
        <w:rPr>
          <w:rFonts w:hint="cs"/>
          <w:color w:val="000000" w:themeColor="text1"/>
          <w:sz w:val="28"/>
          <w:szCs w:val="28"/>
          <w:cs/>
        </w:rPr>
        <w:t>ล้</w:t>
      </w:r>
      <w:r w:rsidR="00945374" w:rsidRPr="00767051">
        <w:rPr>
          <w:color w:val="000000" w:themeColor="text1"/>
          <w:sz w:val="28"/>
          <w:szCs w:val="28"/>
          <w:cs/>
        </w:rPr>
        <w:t>านบาท ตามหมายเหตุประกอบงบการเงิน</w:t>
      </w:r>
      <w:r w:rsidR="00E2102A" w:rsidRPr="00767051">
        <w:rPr>
          <w:rFonts w:hint="cs"/>
          <w:color w:val="000000" w:themeColor="text1"/>
          <w:sz w:val="28"/>
          <w:szCs w:val="28"/>
          <w:cs/>
        </w:rPr>
        <w:t>ข้อ</w:t>
      </w:r>
      <w:r w:rsidR="00945374" w:rsidRPr="00767051">
        <w:rPr>
          <w:color w:val="000000" w:themeColor="text1"/>
          <w:sz w:val="28"/>
          <w:szCs w:val="28"/>
          <w:cs/>
        </w:rPr>
        <w:t xml:space="preserve"> </w:t>
      </w:r>
      <w:r w:rsidR="00D924AD" w:rsidRPr="00767051">
        <w:rPr>
          <w:color w:val="000000" w:themeColor="text1"/>
          <w:sz w:val="28"/>
          <w:szCs w:val="28"/>
        </w:rPr>
        <w:t>7</w:t>
      </w:r>
      <w:r w:rsidR="00945374" w:rsidRPr="00767051">
        <w:rPr>
          <w:color w:val="000000" w:themeColor="text1"/>
          <w:sz w:val="28"/>
          <w:szCs w:val="28"/>
          <w:cs/>
        </w:rPr>
        <w:t xml:space="preserve"> </w:t>
      </w:r>
      <w:r w:rsidR="00945374" w:rsidRPr="00767051">
        <w:rPr>
          <w:rFonts w:hint="cs"/>
          <w:color w:val="000000" w:themeColor="text1"/>
          <w:sz w:val="28"/>
          <w:szCs w:val="28"/>
          <w:cs/>
        </w:rPr>
        <w:t>ซึ่ง</w:t>
      </w:r>
      <w:r w:rsidR="00F31394" w:rsidRPr="00767051">
        <w:rPr>
          <w:color w:val="000000" w:themeColor="text1"/>
          <w:sz w:val="28"/>
          <w:szCs w:val="28"/>
          <w:cs/>
        </w:rPr>
        <w:t>เป็นสินค้าที่มีความผันผวนของราคา</w:t>
      </w:r>
      <w:r w:rsidR="00945374" w:rsidRPr="00767051">
        <w:rPr>
          <w:rFonts w:hint="cs"/>
          <w:color w:val="000000" w:themeColor="text1"/>
          <w:sz w:val="28"/>
          <w:szCs w:val="28"/>
          <w:cs/>
        </w:rPr>
        <w:t>ตลาด</w:t>
      </w:r>
      <w:r w:rsidR="00F31394" w:rsidRPr="00767051">
        <w:rPr>
          <w:color w:val="000000" w:themeColor="text1"/>
          <w:sz w:val="28"/>
          <w:szCs w:val="28"/>
          <w:cs/>
        </w:rPr>
        <w:t>อย่างมาก</w:t>
      </w:r>
      <w:r w:rsidR="00F31394" w:rsidRPr="00767051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F31394" w:rsidRPr="00767051">
        <w:rPr>
          <w:color w:val="000000" w:themeColor="text1"/>
          <w:sz w:val="28"/>
          <w:szCs w:val="28"/>
          <w:cs/>
        </w:rPr>
        <w:t>อาจส่งผลต่อ</w:t>
      </w:r>
      <w:r w:rsidR="00F31394" w:rsidRPr="00767051">
        <w:rPr>
          <w:rFonts w:hint="cs"/>
          <w:color w:val="000000" w:themeColor="text1"/>
          <w:sz w:val="28"/>
          <w:szCs w:val="28"/>
          <w:cs/>
        </w:rPr>
        <w:t xml:space="preserve">มูลค่าตามราคาทุนหรือมูลค่าสุทธิที่จะได้รับแล้วแต่มูลค่าใดจะต่ำกว่า ดังนั้น </w:t>
      </w:r>
      <w:r w:rsidR="00945374" w:rsidRPr="00767051">
        <w:rPr>
          <w:color w:val="000000" w:themeColor="text1"/>
          <w:sz w:val="28"/>
          <w:szCs w:val="28"/>
          <w:cs/>
        </w:rPr>
        <w:t>การประมาณมูลค่าสุทธิที่จะได้รับของสินค้าคงเหลือเกี่ยวข้องกับการใช้ดุลยพินิจของผู้บริหาร</w:t>
      </w:r>
    </w:p>
    <w:p w14:paraId="241790F1" w14:textId="77777777" w:rsidR="00F31394" w:rsidRPr="00767051" w:rsidRDefault="00F31394" w:rsidP="00F31394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767051">
        <w:rPr>
          <w:rFonts w:ascii="Angsana New" w:hAnsi="Angsana New" w:cs="Angsana New" w:hint="cs"/>
          <w:i/>
          <w:iCs/>
          <w:color w:val="auto"/>
          <w:sz w:val="28"/>
          <w:szCs w:val="28"/>
          <w:cs/>
        </w:rPr>
        <w:t>วิธีการตอบสนองความเสี่ยงโดยผู้สอบบัญชี</w:t>
      </w:r>
    </w:p>
    <w:p w14:paraId="3720394E" w14:textId="1F14575E" w:rsidR="00F31394" w:rsidRPr="00767051" w:rsidRDefault="00F31394" w:rsidP="00F31394">
      <w:pPr>
        <w:autoSpaceDE w:val="0"/>
        <w:autoSpaceDN w:val="0"/>
        <w:adjustRightInd w:val="0"/>
        <w:spacing w:before="120"/>
        <w:jc w:val="thaiDistribute"/>
        <w:rPr>
          <w:color w:val="000000" w:themeColor="text1"/>
          <w:sz w:val="28"/>
          <w:szCs w:val="28"/>
        </w:rPr>
      </w:pPr>
      <w:r w:rsidRPr="00767051">
        <w:rPr>
          <w:rFonts w:hint="cs"/>
          <w:color w:val="000000" w:themeColor="text1"/>
          <w:sz w:val="28"/>
          <w:szCs w:val="28"/>
          <w:cs/>
        </w:rPr>
        <w:t xml:space="preserve">ข้าพเจ้าได้ทำความเข้าใจวิธีการคำนวณต้นทุนของสินค้าคงเหลือและทดสอบการคำนวณต้นทุนของสินค้าคงเหลือ </w:t>
      </w:r>
      <w:r w:rsidR="00B16DA0" w:rsidRPr="00767051">
        <w:rPr>
          <w:color w:val="000000" w:themeColor="text1"/>
          <w:sz w:val="28"/>
          <w:szCs w:val="28"/>
        </w:rPr>
        <w:br/>
      </w:r>
      <w:r w:rsidRPr="00767051">
        <w:rPr>
          <w:rFonts w:hint="cs"/>
          <w:color w:val="000000" w:themeColor="text1"/>
          <w:sz w:val="28"/>
          <w:szCs w:val="28"/>
          <w:cs/>
        </w:rPr>
        <w:t>ทำการวิเคราะห์เปรียบเทียบต้นทุนต่อหน่วยของสินค้าคงเหลือของปีปัจจุบันและในอดีต</w:t>
      </w:r>
      <w:r w:rsidRPr="00767051">
        <w:rPr>
          <w:color w:val="000000" w:themeColor="text1"/>
          <w:sz w:val="28"/>
          <w:szCs w:val="28"/>
          <w:cs/>
        </w:rPr>
        <w:t>เพื่อตรวจหาความผิดปกติที่อาจเกิดขึ้น</w:t>
      </w:r>
    </w:p>
    <w:p w14:paraId="1586FFB0" w14:textId="20499D1D" w:rsidR="00945374" w:rsidRPr="00767051" w:rsidRDefault="00F31394" w:rsidP="00945374">
      <w:pPr>
        <w:autoSpaceDE w:val="0"/>
        <w:autoSpaceDN w:val="0"/>
        <w:adjustRightInd w:val="0"/>
        <w:spacing w:before="120"/>
        <w:jc w:val="thaiDistribute"/>
        <w:rPr>
          <w:i/>
          <w:iCs/>
          <w:sz w:val="28"/>
          <w:szCs w:val="28"/>
        </w:rPr>
      </w:pPr>
      <w:r w:rsidRPr="00767051">
        <w:rPr>
          <w:rFonts w:hint="cs"/>
          <w:color w:val="000000" w:themeColor="text1"/>
          <w:sz w:val="28"/>
          <w:szCs w:val="28"/>
          <w:cs/>
        </w:rPr>
        <w:t xml:space="preserve">นอกจากนี้ ข้าพเจ้าได้ประเมินเกี่ยวกับความเหมาะสมของสมมติฐานที่ผู้บริหารใช้ในการคำนวณค่าเผื่อการลดมูลค่าของสินค้า </w:t>
      </w:r>
      <w:r w:rsidRPr="00767051">
        <w:rPr>
          <w:rFonts w:hint="cs"/>
          <w:color w:val="000000" w:themeColor="text1"/>
          <w:spacing w:val="-4"/>
          <w:sz w:val="28"/>
          <w:szCs w:val="28"/>
          <w:cs/>
        </w:rPr>
        <w:t>โดยทดสอบการคำนวณมูลค่าสุทธิที่คาดว่าจะได้รับและพิจารณา</w:t>
      </w:r>
      <w:r w:rsidR="00945374" w:rsidRPr="00767051">
        <w:rPr>
          <w:color w:val="000000" w:themeColor="text1"/>
          <w:spacing w:val="-4"/>
          <w:sz w:val="28"/>
          <w:szCs w:val="28"/>
          <w:cs/>
        </w:rPr>
        <w:t>ความสมเหตุสมผลของราคาตลาดที่คาดว่าจะขายได้</w:t>
      </w:r>
      <w:r w:rsidR="00945374" w:rsidRPr="00767051">
        <w:rPr>
          <w:color w:val="000000" w:themeColor="text1"/>
          <w:sz w:val="28"/>
          <w:szCs w:val="28"/>
          <w:cs/>
        </w:rPr>
        <w:t>และค่าใช้จ่ายที่จำเป็นในการขายรวมทั้งทดสอบกับเอกสารที่เกี่ยวข้อง</w:t>
      </w:r>
    </w:p>
    <w:p w14:paraId="37715189" w14:textId="700B7672" w:rsidR="00740DD9" w:rsidRPr="00767051" w:rsidRDefault="00740DD9" w:rsidP="00945374">
      <w:pPr>
        <w:autoSpaceDE w:val="0"/>
        <w:autoSpaceDN w:val="0"/>
        <w:adjustRightInd w:val="0"/>
        <w:spacing w:before="120"/>
        <w:jc w:val="thaiDistribute"/>
        <w:rPr>
          <w:b/>
          <w:bCs/>
          <w:i/>
          <w:iCs/>
          <w:color w:val="000000" w:themeColor="text1"/>
          <w:sz w:val="28"/>
          <w:szCs w:val="28"/>
          <w:cs/>
        </w:rPr>
      </w:pPr>
      <w:r w:rsidRPr="00767051">
        <w:rPr>
          <w:b/>
          <w:bCs/>
          <w:i/>
          <w:iCs/>
          <w:color w:val="000000" w:themeColor="text1"/>
          <w:sz w:val="28"/>
          <w:szCs w:val="28"/>
          <w:cs/>
        </w:rPr>
        <w:t>การด้อยค่าของ</w:t>
      </w:r>
      <w:r w:rsidR="00CD0D93" w:rsidRPr="00767051">
        <w:rPr>
          <w:rFonts w:hint="cs"/>
          <w:b/>
          <w:bCs/>
          <w:i/>
          <w:iCs/>
          <w:color w:val="000000" w:themeColor="text1"/>
          <w:sz w:val="28"/>
          <w:szCs w:val="28"/>
          <w:cs/>
        </w:rPr>
        <w:t>เรือ</w:t>
      </w:r>
      <w:r w:rsidRPr="00767051">
        <w:rPr>
          <w:b/>
          <w:bCs/>
          <w:i/>
          <w:iCs/>
          <w:color w:val="000000" w:themeColor="text1"/>
          <w:sz w:val="28"/>
          <w:szCs w:val="28"/>
          <w:cs/>
        </w:rPr>
        <w:t>และอุปกรณ์ และเงินลงทุนในบริษัทย่อย</w:t>
      </w:r>
    </w:p>
    <w:p w14:paraId="1151C432" w14:textId="77777777" w:rsidR="00740DD9" w:rsidRPr="00767051" w:rsidRDefault="00740DD9" w:rsidP="00740DD9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767051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ความเสี่ยง</w:t>
      </w:r>
    </w:p>
    <w:p w14:paraId="08E07A53" w14:textId="23A0AB7E" w:rsidR="00740DD9" w:rsidRPr="00767051" w:rsidRDefault="00740DD9" w:rsidP="008B3CD6">
      <w:pPr>
        <w:autoSpaceDE w:val="0"/>
        <w:autoSpaceDN w:val="0"/>
        <w:adjustRightInd w:val="0"/>
        <w:spacing w:before="120"/>
        <w:jc w:val="thaiDistribute"/>
        <w:rPr>
          <w:color w:val="000000" w:themeColor="text1"/>
          <w:sz w:val="28"/>
          <w:szCs w:val="28"/>
        </w:rPr>
      </w:pPr>
      <w:r w:rsidRPr="00767051">
        <w:rPr>
          <w:color w:val="000000" w:themeColor="text1"/>
          <w:spacing w:val="-2"/>
          <w:sz w:val="28"/>
          <w:szCs w:val="28"/>
          <w:cs/>
        </w:rPr>
        <w:t xml:space="preserve">ณ วันที่ </w:t>
      </w:r>
      <w:r w:rsidRPr="00767051">
        <w:rPr>
          <w:color w:val="000000" w:themeColor="text1"/>
          <w:spacing w:val="-2"/>
          <w:sz w:val="28"/>
          <w:szCs w:val="28"/>
        </w:rPr>
        <w:t xml:space="preserve">31 </w:t>
      </w:r>
      <w:r w:rsidRPr="00767051">
        <w:rPr>
          <w:color w:val="000000" w:themeColor="text1"/>
          <w:spacing w:val="-2"/>
          <w:sz w:val="28"/>
          <w:szCs w:val="28"/>
          <w:cs/>
        </w:rPr>
        <w:t xml:space="preserve">ธันวาคม </w:t>
      </w:r>
      <w:r w:rsidRPr="00767051">
        <w:rPr>
          <w:color w:val="000000" w:themeColor="text1"/>
          <w:spacing w:val="-2"/>
          <w:sz w:val="28"/>
          <w:szCs w:val="28"/>
        </w:rPr>
        <w:t>256</w:t>
      </w:r>
      <w:r w:rsidR="00CD0D93" w:rsidRPr="00767051">
        <w:rPr>
          <w:color w:val="000000" w:themeColor="text1"/>
          <w:spacing w:val="-2"/>
          <w:sz w:val="28"/>
          <w:szCs w:val="28"/>
        </w:rPr>
        <w:t>7</w:t>
      </w:r>
      <w:r w:rsidRPr="00767051">
        <w:rPr>
          <w:color w:val="000000" w:themeColor="text1"/>
          <w:spacing w:val="-2"/>
          <w:sz w:val="28"/>
          <w:szCs w:val="28"/>
        </w:rPr>
        <w:t xml:space="preserve"> </w:t>
      </w:r>
      <w:r w:rsidRPr="00767051">
        <w:rPr>
          <w:rFonts w:hint="cs"/>
          <w:color w:val="000000" w:themeColor="text1"/>
          <w:spacing w:val="-2"/>
          <w:sz w:val="28"/>
          <w:szCs w:val="28"/>
          <w:cs/>
        </w:rPr>
        <w:t>กลุ่ม</w:t>
      </w:r>
      <w:r w:rsidRPr="00767051">
        <w:rPr>
          <w:color w:val="000000" w:themeColor="text1"/>
          <w:spacing w:val="-2"/>
          <w:sz w:val="28"/>
          <w:szCs w:val="28"/>
          <w:cs/>
        </w:rPr>
        <w:t>บริษัทมี</w:t>
      </w:r>
      <w:r w:rsidR="00CD0D93" w:rsidRPr="00767051">
        <w:rPr>
          <w:rFonts w:hint="cs"/>
          <w:color w:val="000000" w:themeColor="text1"/>
          <w:spacing w:val="-2"/>
          <w:sz w:val="28"/>
          <w:szCs w:val="28"/>
          <w:cs/>
        </w:rPr>
        <w:t>เรือ</w:t>
      </w:r>
      <w:r w:rsidRPr="00767051">
        <w:rPr>
          <w:color w:val="000000" w:themeColor="text1"/>
          <w:spacing w:val="-2"/>
          <w:sz w:val="28"/>
          <w:szCs w:val="28"/>
          <w:cs/>
        </w:rPr>
        <w:t>และอุปกรณ์</w:t>
      </w:r>
      <w:r w:rsidRPr="00767051">
        <w:rPr>
          <w:rFonts w:hint="cs"/>
          <w:color w:val="000000" w:themeColor="text1"/>
          <w:spacing w:val="-2"/>
          <w:sz w:val="28"/>
          <w:szCs w:val="28"/>
          <w:cs/>
        </w:rPr>
        <w:t>ของบริษัทย่อย (</w:t>
      </w:r>
      <w:r w:rsidRPr="00767051">
        <w:rPr>
          <w:color w:val="000000" w:themeColor="text1"/>
          <w:spacing w:val="-2"/>
          <w:sz w:val="28"/>
          <w:szCs w:val="28"/>
          <w:cs/>
        </w:rPr>
        <w:t xml:space="preserve">บริษัท </w:t>
      </w:r>
      <w:r w:rsidR="00CD0D93" w:rsidRPr="00767051">
        <w:rPr>
          <w:color w:val="000000" w:themeColor="text1"/>
          <w:spacing w:val="-2"/>
          <w:sz w:val="28"/>
          <w:szCs w:val="28"/>
          <w:cs/>
        </w:rPr>
        <w:t xml:space="preserve">พี.ซี.มารีน </w:t>
      </w:r>
      <w:r w:rsidR="00CD0D93" w:rsidRPr="00767051">
        <w:rPr>
          <w:color w:val="000000" w:themeColor="text1"/>
          <w:spacing w:val="-2"/>
          <w:sz w:val="28"/>
          <w:szCs w:val="28"/>
        </w:rPr>
        <w:t>(1992)</w:t>
      </w:r>
      <w:r w:rsidR="00CD0D93" w:rsidRPr="00767051">
        <w:rPr>
          <w:color w:val="000000" w:themeColor="text1"/>
          <w:spacing w:val="-2"/>
          <w:sz w:val="28"/>
          <w:szCs w:val="28"/>
          <w:cs/>
        </w:rPr>
        <w:t xml:space="preserve"> </w:t>
      </w:r>
      <w:r w:rsidRPr="00767051">
        <w:rPr>
          <w:color w:val="000000" w:themeColor="text1"/>
          <w:spacing w:val="-2"/>
          <w:sz w:val="28"/>
          <w:szCs w:val="28"/>
          <w:cs/>
        </w:rPr>
        <w:t>จำกัด</w:t>
      </w:r>
      <w:r w:rsidRPr="00767051">
        <w:rPr>
          <w:rFonts w:hint="cs"/>
          <w:color w:val="000000" w:themeColor="text1"/>
          <w:spacing w:val="-2"/>
          <w:sz w:val="28"/>
          <w:szCs w:val="28"/>
          <w:cs/>
        </w:rPr>
        <w:t>) ซึ่งมีราคา</w:t>
      </w:r>
      <w:r w:rsidR="008B3CD6" w:rsidRPr="00767051">
        <w:rPr>
          <w:color w:val="000000" w:themeColor="text1"/>
          <w:spacing w:val="-2"/>
          <w:sz w:val="28"/>
          <w:szCs w:val="28"/>
        </w:rPr>
        <w:br/>
      </w:r>
      <w:r w:rsidRPr="00767051">
        <w:rPr>
          <w:rFonts w:hint="cs"/>
          <w:color w:val="000000" w:themeColor="text1"/>
          <w:spacing w:val="-6"/>
          <w:sz w:val="28"/>
          <w:szCs w:val="28"/>
          <w:cs/>
        </w:rPr>
        <w:t>ตามบัญชีสุทธิ</w:t>
      </w:r>
      <w:r w:rsidRPr="00767051">
        <w:rPr>
          <w:color w:val="000000" w:themeColor="text1"/>
          <w:spacing w:val="-6"/>
          <w:sz w:val="28"/>
          <w:szCs w:val="28"/>
          <w:cs/>
        </w:rPr>
        <w:t xml:space="preserve">เป็นจำนวนเงิน </w:t>
      </w:r>
      <w:bookmarkStart w:id="0" w:name="_Hlk507096647"/>
      <w:r w:rsidR="00D924AD" w:rsidRPr="00767051">
        <w:rPr>
          <w:color w:val="000000" w:themeColor="text1"/>
          <w:spacing w:val="-6"/>
          <w:sz w:val="28"/>
          <w:szCs w:val="28"/>
        </w:rPr>
        <w:t>1</w:t>
      </w:r>
      <w:r w:rsidR="00D426E1" w:rsidRPr="00767051">
        <w:rPr>
          <w:color w:val="000000" w:themeColor="text1"/>
          <w:spacing w:val="-6"/>
          <w:sz w:val="28"/>
          <w:szCs w:val="28"/>
        </w:rPr>
        <w:t>53</w:t>
      </w:r>
      <w:r w:rsidRPr="00767051">
        <w:rPr>
          <w:color w:val="000000" w:themeColor="text1"/>
          <w:spacing w:val="-6"/>
          <w:sz w:val="28"/>
          <w:szCs w:val="28"/>
          <w:cs/>
        </w:rPr>
        <w:t xml:space="preserve"> </w:t>
      </w:r>
      <w:bookmarkEnd w:id="0"/>
      <w:r w:rsidRPr="00767051">
        <w:rPr>
          <w:color w:val="000000" w:themeColor="text1"/>
          <w:spacing w:val="-6"/>
          <w:sz w:val="28"/>
          <w:szCs w:val="28"/>
          <w:cs/>
        </w:rPr>
        <w:t>ล้านบาท</w:t>
      </w:r>
      <w:r w:rsidR="00CB4123" w:rsidRPr="00767051">
        <w:rPr>
          <w:rFonts w:hint="cs"/>
          <w:color w:val="000000" w:themeColor="text1"/>
          <w:spacing w:val="-6"/>
          <w:sz w:val="28"/>
          <w:szCs w:val="28"/>
          <w:cs/>
        </w:rPr>
        <w:t>ในงบการเงินรวม และ</w:t>
      </w:r>
      <w:r w:rsidR="009F2A84" w:rsidRPr="00767051">
        <w:rPr>
          <w:rFonts w:hint="cs"/>
          <w:color w:val="000000" w:themeColor="text1"/>
          <w:spacing w:val="-6"/>
          <w:sz w:val="28"/>
          <w:szCs w:val="28"/>
          <w:cs/>
        </w:rPr>
        <w:t>บริษัท</w:t>
      </w:r>
      <w:r w:rsidR="00CB4123" w:rsidRPr="00767051">
        <w:rPr>
          <w:rFonts w:hint="cs"/>
          <w:color w:val="000000" w:themeColor="text1"/>
          <w:spacing w:val="-6"/>
          <w:sz w:val="28"/>
          <w:szCs w:val="28"/>
          <w:cs/>
        </w:rPr>
        <w:t>มีเงินลงทุนในบริษัทย่อยดังกล่าว</w:t>
      </w:r>
      <w:r w:rsidR="00B16DA0" w:rsidRPr="00767051">
        <w:rPr>
          <w:rFonts w:hint="cs"/>
          <w:color w:val="000000" w:themeColor="text1"/>
          <w:spacing w:val="-6"/>
          <w:sz w:val="28"/>
          <w:szCs w:val="28"/>
          <w:cs/>
        </w:rPr>
        <w:t>ราคา</w:t>
      </w:r>
      <w:r w:rsidR="00486B02" w:rsidRPr="00767051">
        <w:rPr>
          <w:rFonts w:hint="cs"/>
          <w:color w:val="000000" w:themeColor="text1"/>
          <w:spacing w:val="-6"/>
          <w:sz w:val="28"/>
          <w:szCs w:val="28"/>
          <w:cs/>
        </w:rPr>
        <w:t>ตามบัญชีสุทธิ</w:t>
      </w:r>
      <w:r w:rsidR="00B16DA0" w:rsidRPr="00767051">
        <w:rPr>
          <w:rFonts w:hint="cs"/>
          <w:color w:val="000000" w:themeColor="text1"/>
          <w:sz w:val="28"/>
          <w:szCs w:val="28"/>
          <w:cs/>
        </w:rPr>
        <w:t>เป็นจำนวนเงิน</w:t>
      </w:r>
      <w:r w:rsidR="00486B02" w:rsidRPr="00767051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486B02" w:rsidRPr="00767051">
        <w:rPr>
          <w:color w:val="000000" w:themeColor="text1"/>
          <w:sz w:val="28"/>
          <w:szCs w:val="28"/>
        </w:rPr>
        <w:t>5</w:t>
      </w:r>
      <w:r w:rsidR="008B3CD6" w:rsidRPr="00767051">
        <w:rPr>
          <w:color w:val="000000" w:themeColor="text1"/>
          <w:sz w:val="28"/>
          <w:szCs w:val="28"/>
        </w:rPr>
        <w:t>5</w:t>
      </w:r>
      <w:r w:rsidR="00486B02" w:rsidRPr="00767051">
        <w:rPr>
          <w:rFonts w:hint="cs"/>
          <w:color w:val="000000" w:themeColor="text1"/>
          <w:sz w:val="28"/>
          <w:szCs w:val="28"/>
          <w:cs/>
        </w:rPr>
        <w:t xml:space="preserve"> ล้านบาทในงบการเงินเฉพาะกิจการ</w:t>
      </w:r>
      <w:r w:rsidRPr="00767051">
        <w:rPr>
          <w:color w:val="000000" w:themeColor="text1"/>
          <w:sz w:val="28"/>
          <w:szCs w:val="28"/>
          <w:cs/>
        </w:rPr>
        <w:t xml:space="preserve"> </w:t>
      </w:r>
      <w:r w:rsidRPr="00767051">
        <w:rPr>
          <w:sz w:val="28"/>
          <w:szCs w:val="28"/>
          <w:cs/>
        </w:rPr>
        <w:t>เนื่องจาก</w:t>
      </w:r>
      <w:r w:rsidR="00CD0D93" w:rsidRPr="00767051">
        <w:rPr>
          <w:rFonts w:hint="cs"/>
          <w:sz w:val="28"/>
          <w:szCs w:val="28"/>
          <w:cs/>
        </w:rPr>
        <w:t>บริษัทย่อย</w:t>
      </w:r>
      <w:r w:rsidRPr="00767051">
        <w:rPr>
          <w:rFonts w:hint="cs"/>
          <w:sz w:val="28"/>
          <w:szCs w:val="28"/>
          <w:cs/>
        </w:rPr>
        <w:t>ดังกล่าวยังมีผลประกอบการขาดทุน</w:t>
      </w:r>
      <w:r w:rsidR="002A0A3D" w:rsidRPr="00767051">
        <w:rPr>
          <w:rFonts w:hint="cs"/>
          <w:sz w:val="28"/>
          <w:szCs w:val="28"/>
          <w:cs/>
        </w:rPr>
        <w:t>สะสมเกินทุน</w:t>
      </w:r>
      <w:r w:rsidR="00CB4123" w:rsidRPr="00767051">
        <w:rPr>
          <w:rFonts w:hint="cs"/>
          <w:sz w:val="28"/>
          <w:szCs w:val="28"/>
          <w:cs/>
        </w:rPr>
        <w:t xml:space="preserve">จำนวนเงิน </w:t>
      </w:r>
      <w:r w:rsidR="00D924AD" w:rsidRPr="00767051">
        <w:rPr>
          <w:sz w:val="28"/>
          <w:szCs w:val="28"/>
        </w:rPr>
        <w:t>36</w:t>
      </w:r>
      <w:r w:rsidR="00CB4123" w:rsidRPr="00767051">
        <w:rPr>
          <w:rFonts w:hint="cs"/>
          <w:sz w:val="28"/>
          <w:szCs w:val="28"/>
          <w:cs/>
        </w:rPr>
        <w:t xml:space="preserve"> ล้านบาท</w:t>
      </w:r>
      <w:r w:rsidRPr="00767051">
        <w:rPr>
          <w:sz w:val="28"/>
          <w:szCs w:val="28"/>
          <w:cs/>
        </w:rPr>
        <w:t xml:space="preserve"> </w:t>
      </w:r>
      <w:r w:rsidRPr="00767051">
        <w:rPr>
          <w:rFonts w:hint="cs"/>
          <w:sz w:val="28"/>
          <w:szCs w:val="28"/>
          <w:cs/>
        </w:rPr>
        <w:t>ซึ่</w:t>
      </w:r>
      <w:r w:rsidRPr="00767051">
        <w:rPr>
          <w:rFonts w:hint="cs"/>
          <w:spacing w:val="-4"/>
          <w:sz w:val="28"/>
          <w:szCs w:val="28"/>
          <w:cs/>
        </w:rPr>
        <w:t>ง</w:t>
      </w:r>
      <w:r w:rsidRPr="00767051">
        <w:rPr>
          <w:spacing w:val="-4"/>
          <w:sz w:val="28"/>
          <w:szCs w:val="28"/>
          <w:cs/>
        </w:rPr>
        <w:t>เป็นข้อบ่งชี้ว่า</w:t>
      </w:r>
      <w:r w:rsidR="00CD0D93" w:rsidRPr="00767051">
        <w:rPr>
          <w:rFonts w:hint="cs"/>
          <w:color w:val="000000" w:themeColor="text1"/>
          <w:spacing w:val="-4"/>
          <w:sz w:val="28"/>
          <w:szCs w:val="28"/>
          <w:cs/>
        </w:rPr>
        <w:t>เรือ</w:t>
      </w:r>
      <w:r w:rsidRPr="00767051">
        <w:rPr>
          <w:color w:val="000000" w:themeColor="text1"/>
          <w:spacing w:val="-4"/>
          <w:sz w:val="28"/>
          <w:szCs w:val="28"/>
          <w:cs/>
        </w:rPr>
        <w:t>และอุปกรณ์อาจเกิดการด้อยค่า</w:t>
      </w:r>
      <w:r w:rsidR="00486B02" w:rsidRPr="00767051">
        <w:rPr>
          <w:rFonts w:hint="cs"/>
          <w:color w:val="000000" w:themeColor="text1"/>
          <w:spacing w:val="-4"/>
          <w:sz w:val="28"/>
          <w:szCs w:val="28"/>
          <w:cs/>
        </w:rPr>
        <w:t>ในงบการเงินรวม</w:t>
      </w:r>
      <w:r w:rsidRPr="00767051">
        <w:rPr>
          <w:rFonts w:hint="cs"/>
          <w:color w:val="000000" w:themeColor="text1"/>
          <w:sz w:val="28"/>
          <w:szCs w:val="28"/>
          <w:cs/>
        </w:rPr>
        <w:t xml:space="preserve"> </w:t>
      </w:r>
      <w:r w:rsidR="00486B02" w:rsidRPr="00767051">
        <w:rPr>
          <w:rFonts w:hint="cs"/>
          <w:color w:val="000000" w:themeColor="text1"/>
          <w:sz w:val="28"/>
          <w:szCs w:val="28"/>
          <w:cs/>
        </w:rPr>
        <w:t>และ</w:t>
      </w:r>
      <w:r w:rsidRPr="00767051">
        <w:rPr>
          <w:color w:val="000000" w:themeColor="text1"/>
          <w:sz w:val="28"/>
          <w:szCs w:val="28"/>
          <w:cs/>
        </w:rPr>
        <w:t>อาจส่งผลต่อ</w:t>
      </w:r>
      <w:r w:rsidR="008B3CD6" w:rsidRPr="00767051">
        <w:rPr>
          <w:color w:val="000000" w:themeColor="text1"/>
          <w:sz w:val="28"/>
          <w:szCs w:val="28"/>
        </w:rPr>
        <w:br/>
      </w:r>
      <w:r w:rsidRPr="00767051">
        <w:rPr>
          <w:color w:val="000000" w:themeColor="text1"/>
          <w:spacing w:val="-2"/>
          <w:sz w:val="28"/>
          <w:szCs w:val="28"/>
          <w:cs/>
        </w:rPr>
        <w:t>มูลค่าที่จะได้รับคืนของเงินลงทุนในบริษัทย่อย</w:t>
      </w:r>
      <w:r w:rsidRPr="00767051">
        <w:rPr>
          <w:rFonts w:hint="cs"/>
          <w:color w:val="000000" w:themeColor="text1"/>
          <w:spacing w:val="-2"/>
          <w:sz w:val="28"/>
          <w:szCs w:val="28"/>
          <w:cs/>
        </w:rPr>
        <w:t>ในงบ</w:t>
      </w:r>
      <w:r w:rsidR="00B16DA0" w:rsidRPr="00767051">
        <w:rPr>
          <w:rFonts w:hint="cs"/>
          <w:color w:val="000000" w:themeColor="text1"/>
          <w:spacing w:val="-2"/>
          <w:sz w:val="28"/>
          <w:szCs w:val="28"/>
          <w:cs/>
        </w:rPr>
        <w:t>การเงิน</w:t>
      </w:r>
      <w:r w:rsidRPr="00767051">
        <w:rPr>
          <w:rFonts w:hint="cs"/>
          <w:color w:val="000000" w:themeColor="text1"/>
          <w:spacing w:val="-2"/>
          <w:sz w:val="28"/>
          <w:szCs w:val="28"/>
          <w:cs/>
        </w:rPr>
        <w:t>เฉพาะกิจการ</w:t>
      </w:r>
      <w:r w:rsidRPr="00767051">
        <w:rPr>
          <w:color w:val="000000" w:themeColor="text1"/>
          <w:spacing w:val="-2"/>
          <w:sz w:val="28"/>
          <w:szCs w:val="28"/>
          <w:cs/>
        </w:rPr>
        <w:t xml:space="preserve"> ดังนั้นผู้บริหารต้องใช้ดุลยพินิจในการพิจารณา</w:t>
      </w:r>
      <w:r w:rsidRPr="00767051">
        <w:rPr>
          <w:color w:val="000000" w:themeColor="text1"/>
          <w:sz w:val="28"/>
          <w:szCs w:val="28"/>
          <w:cs/>
        </w:rPr>
        <w:t>ค่าเผื่อการด้อยค่าของ</w:t>
      </w:r>
      <w:r w:rsidR="00CD0D93" w:rsidRPr="00767051">
        <w:rPr>
          <w:rFonts w:hint="cs"/>
          <w:color w:val="000000" w:themeColor="text1"/>
          <w:sz w:val="28"/>
          <w:szCs w:val="28"/>
          <w:cs/>
        </w:rPr>
        <w:t>เรือ</w:t>
      </w:r>
      <w:r w:rsidRPr="00767051">
        <w:rPr>
          <w:color w:val="000000" w:themeColor="text1"/>
          <w:sz w:val="28"/>
          <w:szCs w:val="28"/>
          <w:cs/>
        </w:rPr>
        <w:t>และอุปกรณ์</w:t>
      </w:r>
      <w:r w:rsidRPr="00767051">
        <w:rPr>
          <w:rFonts w:hint="cs"/>
          <w:color w:val="000000" w:themeColor="text1"/>
          <w:sz w:val="28"/>
          <w:szCs w:val="28"/>
          <w:cs/>
        </w:rPr>
        <w:t xml:space="preserve"> และเงินลงทุนในบริษัทย่อย</w:t>
      </w:r>
    </w:p>
    <w:p w14:paraId="26C1728F" w14:textId="77777777" w:rsidR="00740DD9" w:rsidRPr="00767051" w:rsidRDefault="00740DD9" w:rsidP="00740DD9">
      <w:pPr>
        <w:pStyle w:val="Default"/>
        <w:spacing w:before="120"/>
        <w:jc w:val="thaiDistribute"/>
        <w:rPr>
          <w:rFonts w:ascii="Angsana New" w:hAnsi="Angsana New" w:cs="Angsana New"/>
          <w:i/>
          <w:iCs/>
          <w:color w:val="auto"/>
          <w:sz w:val="28"/>
          <w:szCs w:val="28"/>
        </w:rPr>
      </w:pPr>
      <w:r w:rsidRPr="00767051">
        <w:rPr>
          <w:rFonts w:ascii="Angsana New" w:hAnsi="Angsana New" w:cs="Angsana New"/>
          <w:i/>
          <w:iCs/>
          <w:color w:val="auto"/>
          <w:sz w:val="28"/>
          <w:szCs w:val="28"/>
          <w:cs/>
        </w:rPr>
        <w:t>วิธีการตอบสนองความเสี่ยงโดยผู้สอบบัญชี</w:t>
      </w:r>
    </w:p>
    <w:p w14:paraId="66549876" w14:textId="77777777" w:rsidR="00740DD9" w:rsidRPr="00767051" w:rsidRDefault="00740DD9" w:rsidP="00740DD9">
      <w:pPr>
        <w:autoSpaceDE w:val="0"/>
        <w:autoSpaceDN w:val="0"/>
        <w:adjustRightInd w:val="0"/>
        <w:spacing w:before="120"/>
        <w:jc w:val="thaiDistribute"/>
        <w:rPr>
          <w:color w:val="000000" w:themeColor="text1"/>
          <w:sz w:val="28"/>
          <w:szCs w:val="28"/>
        </w:rPr>
      </w:pPr>
      <w:r w:rsidRPr="00767051">
        <w:rPr>
          <w:color w:val="000000" w:themeColor="text1"/>
          <w:sz w:val="28"/>
          <w:szCs w:val="28"/>
          <w:cs/>
        </w:rPr>
        <w:t>การตรวจสอบของข้าพเจ้ารวมถึงวิธีการดังต่อไปนี้</w:t>
      </w:r>
    </w:p>
    <w:p w14:paraId="5669CFC4" w14:textId="45886743" w:rsidR="00740DD9" w:rsidRPr="00767051" w:rsidRDefault="00740DD9" w:rsidP="00740DD9">
      <w:pPr>
        <w:pStyle w:val="NoSpacing"/>
        <w:numPr>
          <w:ilvl w:val="0"/>
          <w:numId w:val="8"/>
        </w:numPr>
        <w:jc w:val="thaiDistribute"/>
        <w:rPr>
          <w:rFonts w:ascii="Angsana New" w:hAnsi="Angsana New"/>
          <w:sz w:val="28"/>
        </w:rPr>
      </w:pPr>
      <w:r w:rsidRPr="00767051">
        <w:rPr>
          <w:rFonts w:ascii="Angsana New" w:hAnsi="Angsana New"/>
          <w:sz w:val="28"/>
          <w:cs/>
        </w:rPr>
        <w:t>ทำความเข้าใจและสอบถามผู้บริหารถึงนโยบายในการพิจารณาค่าเผื่อการด้อยค่าของ</w:t>
      </w:r>
      <w:r w:rsidR="00CD0D93" w:rsidRPr="00767051">
        <w:rPr>
          <w:rFonts w:ascii="Angsana New" w:hAnsi="Angsana New" w:hint="cs"/>
          <w:sz w:val="28"/>
          <w:cs/>
        </w:rPr>
        <w:t>เรือ</w:t>
      </w:r>
      <w:r w:rsidRPr="00767051">
        <w:rPr>
          <w:rFonts w:ascii="Angsana New" w:hAnsi="Angsana New"/>
          <w:sz w:val="28"/>
          <w:cs/>
        </w:rPr>
        <w:t>และอุปกรณ์ของ</w:t>
      </w:r>
      <w:r w:rsidR="008B3CD6" w:rsidRPr="00767051">
        <w:rPr>
          <w:rFonts w:ascii="Angsana New" w:hAnsi="Angsana New"/>
          <w:sz w:val="28"/>
        </w:rPr>
        <w:br/>
      </w:r>
      <w:r w:rsidRPr="00767051">
        <w:rPr>
          <w:rFonts w:ascii="Angsana New" w:hAnsi="Angsana New"/>
          <w:sz w:val="28"/>
          <w:cs/>
        </w:rPr>
        <w:t>กลุ่มบริษัท</w:t>
      </w:r>
      <w:r w:rsidR="00486B02" w:rsidRPr="00767051">
        <w:rPr>
          <w:rFonts w:ascii="Angsana New" w:hAnsi="Angsana New" w:hint="cs"/>
          <w:sz w:val="28"/>
          <w:cs/>
        </w:rPr>
        <w:t>ในงบการเงินรวม</w:t>
      </w:r>
      <w:r w:rsidRPr="00767051">
        <w:rPr>
          <w:rFonts w:ascii="Angsana New" w:hAnsi="Angsana New"/>
          <w:sz w:val="28"/>
          <w:cs/>
        </w:rPr>
        <w:t xml:space="preserve"> และเงินลงทุนในบริษัทย่อยในงบ</w:t>
      </w:r>
      <w:r w:rsidR="00B16DA0" w:rsidRPr="00767051">
        <w:rPr>
          <w:rFonts w:ascii="Angsana New" w:hAnsi="Angsana New" w:hint="cs"/>
          <w:sz w:val="28"/>
          <w:cs/>
        </w:rPr>
        <w:t>การเงิน</w:t>
      </w:r>
      <w:r w:rsidRPr="00767051">
        <w:rPr>
          <w:rFonts w:ascii="Angsana New" w:hAnsi="Angsana New"/>
          <w:sz w:val="28"/>
          <w:cs/>
        </w:rPr>
        <w:t xml:space="preserve">เฉพาะกิจการ </w:t>
      </w:r>
    </w:p>
    <w:p w14:paraId="3454776F" w14:textId="1738169E" w:rsidR="00740DD9" w:rsidRPr="00767051" w:rsidRDefault="00740DD9" w:rsidP="00A011E2">
      <w:pPr>
        <w:pStyle w:val="NoSpacing"/>
        <w:numPr>
          <w:ilvl w:val="0"/>
          <w:numId w:val="8"/>
        </w:numPr>
        <w:jc w:val="thaiDistribute"/>
        <w:rPr>
          <w:rFonts w:ascii="Angsana New" w:hAnsi="Angsana New"/>
          <w:sz w:val="28"/>
        </w:rPr>
      </w:pPr>
      <w:r w:rsidRPr="00767051">
        <w:rPr>
          <w:rFonts w:ascii="Angsana New" w:hAnsi="Angsana New"/>
          <w:sz w:val="28"/>
          <w:cs/>
        </w:rPr>
        <w:t>พิจารณาความเหมาะสมของจำนวนเงินของประมาณการค่าเผื่อการด้อยค่าของ</w:t>
      </w:r>
      <w:r w:rsidR="00CD0D93" w:rsidRPr="00767051">
        <w:rPr>
          <w:rFonts w:ascii="Angsana New" w:hAnsi="Angsana New" w:hint="cs"/>
          <w:sz w:val="28"/>
          <w:cs/>
        </w:rPr>
        <w:t>เรือ</w:t>
      </w:r>
      <w:r w:rsidRPr="00767051">
        <w:rPr>
          <w:rFonts w:ascii="Angsana New" w:hAnsi="Angsana New"/>
          <w:sz w:val="28"/>
          <w:cs/>
        </w:rPr>
        <w:t>และอุปกรณ์ของกลุ่มบริษัท</w:t>
      </w:r>
      <w:r w:rsidR="00486B02" w:rsidRPr="00767051">
        <w:rPr>
          <w:rFonts w:ascii="Angsana New" w:hAnsi="Angsana New" w:hint="cs"/>
          <w:sz w:val="28"/>
          <w:cs/>
        </w:rPr>
        <w:t>ในงบการเงินรวม</w:t>
      </w:r>
      <w:r w:rsidRPr="00767051">
        <w:rPr>
          <w:rFonts w:ascii="Angsana New" w:hAnsi="Angsana New"/>
          <w:sz w:val="28"/>
          <w:cs/>
        </w:rPr>
        <w:t xml:space="preserve"> และเงินลงทุนในบริษัทย่อยในงบ</w:t>
      </w:r>
      <w:r w:rsidR="000E0EC7" w:rsidRPr="00767051">
        <w:rPr>
          <w:rFonts w:ascii="Angsana New" w:hAnsi="Angsana New" w:hint="cs"/>
          <w:sz w:val="28"/>
          <w:cs/>
        </w:rPr>
        <w:t>การเงิน</w:t>
      </w:r>
      <w:r w:rsidRPr="00767051">
        <w:rPr>
          <w:rFonts w:ascii="Angsana New" w:hAnsi="Angsana New"/>
          <w:sz w:val="28"/>
          <w:cs/>
        </w:rPr>
        <w:t>เฉพาะกิจการ โดยตรวจสอบประมาณการ</w:t>
      </w:r>
      <w:r w:rsidR="00A011E2" w:rsidRPr="00767051">
        <w:rPr>
          <w:rFonts w:ascii="Angsana New" w:hAnsi="Angsana New" w:hint="cs"/>
          <w:sz w:val="28"/>
          <w:cs/>
        </w:rPr>
        <w:t>มูลค่า</w:t>
      </w:r>
      <w:r w:rsidR="000E0EC7" w:rsidRPr="00767051">
        <w:rPr>
          <w:rFonts w:ascii="Angsana New" w:hAnsi="Angsana New"/>
          <w:sz w:val="28"/>
          <w:cs/>
        </w:rPr>
        <w:br/>
      </w:r>
      <w:r w:rsidR="00A011E2" w:rsidRPr="00767051">
        <w:rPr>
          <w:rFonts w:ascii="Angsana New" w:hAnsi="Angsana New" w:hint="cs"/>
          <w:sz w:val="28"/>
          <w:cs/>
        </w:rPr>
        <w:t>ที่คาดว่าจะได้รับคืนของสินทรัพย์</w:t>
      </w:r>
      <w:r w:rsidRPr="00767051">
        <w:rPr>
          <w:rFonts w:ascii="Angsana New" w:hAnsi="Angsana New"/>
          <w:sz w:val="28"/>
          <w:cs/>
        </w:rPr>
        <w:t>ซึ่งจัดทำโดย</w:t>
      </w:r>
      <w:r w:rsidR="008B3CD6" w:rsidRPr="00767051">
        <w:rPr>
          <w:rFonts w:ascii="Angsana New" w:hAnsi="Angsana New" w:hint="cs"/>
          <w:sz w:val="28"/>
          <w:cs/>
        </w:rPr>
        <w:t>ผู้บริหารและ</w:t>
      </w:r>
      <w:r w:rsidRPr="00767051">
        <w:rPr>
          <w:rFonts w:ascii="Angsana New" w:hAnsi="Angsana New"/>
          <w:sz w:val="28"/>
          <w:cs/>
        </w:rPr>
        <w:t>ผู้</w:t>
      </w:r>
      <w:r w:rsidR="00486B02" w:rsidRPr="00767051">
        <w:rPr>
          <w:rFonts w:ascii="Angsana New" w:hAnsi="Angsana New" w:hint="cs"/>
          <w:sz w:val="28"/>
          <w:cs/>
        </w:rPr>
        <w:t>ประเมินอิสระ</w:t>
      </w:r>
      <w:r w:rsidR="008B3CD6" w:rsidRPr="00767051">
        <w:rPr>
          <w:rFonts w:ascii="Angsana New" w:hAnsi="Angsana New" w:hint="cs"/>
          <w:sz w:val="28"/>
          <w:cs/>
        </w:rPr>
        <w:t xml:space="preserve"> ตามลำดับ</w:t>
      </w:r>
      <w:r w:rsidRPr="00767051">
        <w:rPr>
          <w:rFonts w:ascii="Angsana New" w:hAnsi="Angsana New"/>
          <w:sz w:val="28"/>
          <w:cs/>
        </w:rPr>
        <w:t xml:space="preserve"> การตรวจสอบดังกล่าวรวมถึงการประเมินข้อสมมติฐานที่มีสาระสำคัญ </w:t>
      </w:r>
    </w:p>
    <w:p w14:paraId="569C8EA2" w14:textId="77777777" w:rsidR="00740DD9" w:rsidRPr="00767051" w:rsidRDefault="00740DD9" w:rsidP="00740DD9">
      <w:pPr>
        <w:pStyle w:val="NoSpacing"/>
        <w:numPr>
          <w:ilvl w:val="0"/>
          <w:numId w:val="8"/>
        </w:numPr>
        <w:jc w:val="thaiDistribute"/>
        <w:rPr>
          <w:rFonts w:ascii="Angsana New" w:hAnsi="Angsana New"/>
          <w:sz w:val="28"/>
        </w:rPr>
      </w:pPr>
      <w:r w:rsidRPr="00767051">
        <w:rPr>
          <w:rFonts w:ascii="Angsana New" w:hAnsi="Angsana New"/>
          <w:sz w:val="28"/>
          <w:cs/>
        </w:rPr>
        <w:t>การทดสอบความถูกต้องของการคำนวณการด้อยค่า</w:t>
      </w:r>
    </w:p>
    <w:p w14:paraId="4F18D0C4" w14:textId="77777777" w:rsidR="00740DD9" w:rsidRPr="00767051" w:rsidRDefault="00740DD9" w:rsidP="00740DD9">
      <w:pPr>
        <w:pStyle w:val="NoSpacing"/>
        <w:numPr>
          <w:ilvl w:val="0"/>
          <w:numId w:val="8"/>
        </w:numPr>
        <w:jc w:val="thaiDistribute"/>
        <w:rPr>
          <w:rFonts w:ascii="Angsana New" w:hAnsi="Angsana New"/>
          <w:sz w:val="28"/>
        </w:rPr>
      </w:pPr>
      <w:r w:rsidRPr="00767051">
        <w:rPr>
          <w:rFonts w:ascii="Angsana New" w:hAnsi="Angsana New"/>
          <w:sz w:val="28"/>
          <w:cs/>
        </w:rPr>
        <w:t>วิเคราะห์ข้อมูลในอดีตเพื่อสนับสนุนความแม่นยำในกระบวนการคาดการณ์ของกลุ่มบริษัท</w:t>
      </w:r>
    </w:p>
    <w:p w14:paraId="060DC8F9" w14:textId="77777777" w:rsidR="00740DD9" w:rsidRPr="00767051" w:rsidRDefault="00740DD9" w:rsidP="00740DD9">
      <w:pPr>
        <w:pStyle w:val="NoSpacing"/>
        <w:numPr>
          <w:ilvl w:val="0"/>
          <w:numId w:val="8"/>
        </w:numPr>
        <w:jc w:val="thaiDistribute"/>
        <w:rPr>
          <w:rFonts w:ascii="Angsana New" w:hAnsi="Angsana New"/>
          <w:sz w:val="28"/>
        </w:rPr>
      </w:pPr>
      <w:r w:rsidRPr="00767051">
        <w:rPr>
          <w:rFonts w:ascii="Angsana New" w:hAnsi="Angsana New"/>
          <w:sz w:val="28"/>
          <w:cs/>
        </w:rPr>
        <w:t>ประเมินความเพียงพอในการเปิดเผยข้อมูลของกลุ่มบริษัทตามมาตรฐานการรายงานทางการเงิน</w:t>
      </w:r>
    </w:p>
    <w:p w14:paraId="2D1884D8" w14:textId="77777777" w:rsidR="004F6ACA" w:rsidRPr="00767051" w:rsidRDefault="004F6ACA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40DFEC54" w14:textId="77777777" w:rsidR="004F6ACA" w:rsidRPr="00767051" w:rsidRDefault="004F6ACA" w:rsidP="004F6ACA">
      <w:pPr>
        <w:spacing w:before="160"/>
        <w:jc w:val="thaiDistribute"/>
        <w:rPr>
          <w:b/>
          <w:bCs/>
          <w:sz w:val="28"/>
          <w:szCs w:val="28"/>
        </w:rPr>
      </w:pPr>
      <w:r w:rsidRPr="00767051">
        <w:rPr>
          <w:b/>
          <w:bCs/>
          <w:sz w:val="28"/>
          <w:szCs w:val="28"/>
          <w:cs/>
        </w:rPr>
        <w:lastRenderedPageBreak/>
        <w:t>ข้อมูลอื่น</w:t>
      </w:r>
    </w:p>
    <w:p w14:paraId="697A2D2C" w14:textId="77777777" w:rsidR="004F6ACA" w:rsidRPr="00767051" w:rsidRDefault="004F6ACA" w:rsidP="004F6AC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ผู้บริหารเป็นผู้รับผิดชอบต่อข้อมูลอื่น ประกอบด้วย ข้อมูลซึ่งรวมอยู่ในรายงานประจำปี (แต่ไม่รวมถึงงบการเงินรวมและงบการเงินเฉพาะกิจการและรายงานของผู้สอบบัญชีที่</w:t>
      </w:r>
      <w:r w:rsidRPr="00767051">
        <w:rPr>
          <w:rFonts w:hint="cs"/>
          <w:color w:val="000000"/>
          <w:spacing w:val="-4"/>
          <w:sz w:val="28"/>
          <w:szCs w:val="28"/>
          <w:cs/>
        </w:rPr>
        <w:t>แสดง</w:t>
      </w:r>
      <w:r w:rsidRPr="00767051">
        <w:rPr>
          <w:color w:val="000000"/>
          <w:spacing w:val="-4"/>
          <w:sz w:val="28"/>
          <w:szCs w:val="28"/>
          <w:cs/>
        </w:rPr>
        <w:t>ในรายงานประจำปี) ซึ่งคาดว่ารายงานประจำปีจะถูกจัดเตรียมให้ข้าพเจ้าภายหลังวันที่ในรายงานของผู้สอบบัญชี</w:t>
      </w:r>
    </w:p>
    <w:p w14:paraId="6CCF5F50" w14:textId="77777777" w:rsidR="004F6ACA" w:rsidRPr="00767051" w:rsidRDefault="004F6ACA" w:rsidP="004F6AC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6A886178" w14:textId="77777777" w:rsidR="004F6ACA" w:rsidRPr="00767051" w:rsidRDefault="004F6ACA" w:rsidP="004F6AC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0D101788" w14:textId="77777777" w:rsidR="004F6ACA" w:rsidRPr="00767051" w:rsidRDefault="004F6ACA" w:rsidP="004F6AC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14:paraId="5C3F2F79" w14:textId="3071FB40" w:rsidR="00E3298A" w:rsidRPr="00767051" w:rsidRDefault="00E3298A" w:rsidP="00E3298A">
      <w:pPr>
        <w:spacing w:before="160"/>
        <w:jc w:val="thaiDistribute"/>
        <w:rPr>
          <w:b/>
          <w:bCs/>
          <w:sz w:val="28"/>
          <w:szCs w:val="28"/>
          <w:cs/>
        </w:rPr>
      </w:pPr>
      <w:r w:rsidRPr="00767051">
        <w:rPr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</w:t>
      </w:r>
      <w:r w:rsidR="005F7AE9" w:rsidRPr="00767051">
        <w:rPr>
          <w:b/>
          <w:bCs/>
          <w:sz w:val="28"/>
          <w:szCs w:val="28"/>
          <w:cs/>
        </w:rPr>
        <w:t>งบการเงินรวมและงบการเงินเฉพาะกิจการ</w:t>
      </w:r>
    </w:p>
    <w:p w14:paraId="7F0D24AC" w14:textId="162BC2D8" w:rsidR="00E3298A" w:rsidRPr="00767051" w:rsidRDefault="00E3298A" w:rsidP="005F7AE9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6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="005F7AE9" w:rsidRPr="00767051">
        <w:rPr>
          <w:color w:val="000000"/>
          <w:spacing w:val="-6"/>
          <w:sz w:val="28"/>
          <w:szCs w:val="28"/>
          <w:cs/>
        </w:rPr>
        <w:t>งบการเงินรวมและงบการเงินเฉพาะกิจการ</w:t>
      </w:r>
      <w:r w:rsidRPr="00767051">
        <w:rPr>
          <w:color w:val="000000"/>
          <w:spacing w:val="-6"/>
          <w:sz w:val="28"/>
          <w:szCs w:val="28"/>
          <w:cs/>
        </w:rPr>
        <w:t>เหล่านี้โดยถูกต้องตามที่ควร</w:t>
      </w:r>
      <w:r w:rsidRPr="00767051">
        <w:rPr>
          <w:color w:val="000000"/>
          <w:spacing w:val="-4"/>
          <w:sz w:val="28"/>
          <w:szCs w:val="28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5F7AE9" w:rsidRPr="00767051">
        <w:rPr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767051">
        <w:rPr>
          <w:color w:val="000000"/>
          <w:spacing w:val="-4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</w:t>
      </w:r>
      <w:r w:rsidR="005F7AE9" w:rsidRPr="00767051">
        <w:rPr>
          <w:color w:val="000000"/>
          <w:spacing w:val="-4"/>
          <w:sz w:val="28"/>
          <w:szCs w:val="28"/>
          <w:cs/>
        </w:rPr>
        <w:br/>
      </w:r>
      <w:r w:rsidRPr="00767051">
        <w:rPr>
          <w:color w:val="000000"/>
          <w:spacing w:val="-4"/>
          <w:sz w:val="28"/>
          <w:szCs w:val="28"/>
          <w:cs/>
        </w:rPr>
        <w:t>จะเกิดจากการทุจริตหรือข้อผิดพลาด</w:t>
      </w:r>
    </w:p>
    <w:p w14:paraId="3644D405" w14:textId="27DEA0ED" w:rsidR="00E3298A" w:rsidRPr="00767051" w:rsidRDefault="00E3298A" w:rsidP="005F7AE9">
      <w:pPr>
        <w:spacing w:before="80"/>
        <w:ind w:right="45"/>
        <w:jc w:val="thaiDistribute"/>
        <w:rPr>
          <w:color w:val="000000"/>
          <w:spacing w:val="-4"/>
          <w:sz w:val="28"/>
          <w:szCs w:val="28"/>
          <w:cs/>
        </w:rPr>
      </w:pPr>
      <w:r w:rsidRPr="00767051">
        <w:rPr>
          <w:color w:val="000000"/>
          <w:spacing w:val="-4"/>
          <w:sz w:val="28"/>
          <w:szCs w:val="28"/>
          <w:cs/>
        </w:rPr>
        <w:t>ในการจัดทำ</w:t>
      </w:r>
      <w:r w:rsidR="005F7AE9" w:rsidRPr="00767051">
        <w:rPr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767051">
        <w:rPr>
          <w:color w:val="000000"/>
          <w:spacing w:val="-4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="005F7AE9" w:rsidRPr="00767051">
        <w:rPr>
          <w:rFonts w:hint="cs"/>
          <w:color w:val="000000"/>
          <w:spacing w:val="-4"/>
          <w:sz w:val="28"/>
          <w:szCs w:val="28"/>
          <w:cs/>
        </w:rPr>
        <w:t>และ</w:t>
      </w:r>
      <w:r w:rsidR="005F7AE9" w:rsidRPr="00767051">
        <w:rPr>
          <w:rFonts w:hint="cs"/>
          <w:color w:val="000000"/>
          <w:spacing w:val="-8"/>
          <w:sz w:val="28"/>
          <w:szCs w:val="28"/>
          <w:cs/>
        </w:rPr>
        <w:t>บริษัท</w:t>
      </w:r>
      <w:r w:rsidRPr="00767051">
        <w:rPr>
          <w:color w:val="000000"/>
          <w:spacing w:val="-8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</w:t>
      </w:r>
      <w:r w:rsidRPr="00767051">
        <w:rPr>
          <w:color w:val="000000"/>
          <w:spacing w:val="-4"/>
          <w:sz w:val="28"/>
          <w:szCs w:val="28"/>
          <w:cs/>
        </w:rPr>
        <w:t>สำหรับการดำเนินงานต่อเนื่องเว้นแต่ผู้บริหารมีความตั้งใจที่จะเลิกกลุ่มบริษัท</w:t>
      </w:r>
      <w:r w:rsidR="005F7AE9" w:rsidRPr="00767051">
        <w:rPr>
          <w:rFonts w:hint="cs"/>
          <w:color w:val="000000"/>
          <w:spacing w:val="-4"/>
          <w:sz w:val="28"/>
          <w:szCs w:val="28"/>
          <w:cs/>
        </w:rPr>
        <w:t>และบริษัท</w:t>
      </w:r>
      <w:r w:rsidRPr="00767051">
        <w:rPr>
          <w:color w:val="000000"/>
          <w:spacing w:val="-4"/>
          <w:sz w:val="28"/>
          <w:szCs w:val="28"/>
          <w:cs/>
        </w:rPr>
        <w:t>หรือหยุดดำเนินงานหรือ</w:t>
      </w:r>
      <w:r w:rsidR="005F7AE9" w:rsidRPr="00767051">
        <w:rPr>
          <w:color w:val="000000"/>
          <w:spacing w:val="-4"/>
          <w:sz w:val="28"/>
          <w:szCs w:val="28"/>
          <w:cs/>
        </w:rPr>
        <w:br/>
      </w:r>
      <w:r w:rsidRPr="00767051">
        <w:rPr>
          <w:color w:val="000000"/>
          <w:spacing w:val="-4"/>
          <w:sz w:val="28"/>
          <w:szCs w:val="28"/>
          <w:cs/>
        </w:rPr>
        <w:t>ไม่สามารถดำเนินงานต่อเนื่องต่อไปได้</w:t>
      </w:r>
    </w:p>
    <w:p w14:paraId="09868F46" w14:textId="24468409" w:rsidR="00E3298A" w:rsidRPr="00767051" w:rsidRDefault="00E3298A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ผู้มีหน้าที่ในการกำกับดูแลมีหน้าที่ในการ</w:t>
      </w:r>
      <w:r w:rsidR="005F7AE9" w:rsidRPr="00767051">
        <w:rPr>
          <w:rFonts w:hint="cs"/>
          <w:color w:val="000000"/>
          <w:spacing w:val="-4"/>
          <w:sz w:val="28"/>
          <w:szCs w:val="28"/>
          <w:cs/>
        </w:rPr>
        <w:t>กำกับ</w:t>
      </w:r>
      <w:r w:rsidRPr="00767051">
        <w:rPr>
          <w:color w:val="000000"/>
          <w:spacing w:val="-4"/>
          <w:sz w:val="28"/>
          <w:szCs w:val="28"/>
          <w:cs/>
        </w:rPr>
        <w:t>ดูแลกระบวนการในการจัดทำรายงานทางการเงินของกลุ่มบริษัท</w:t>
      </w:r>
      <w:r w:rsidR="005F7AE9" w:rsidRPr="00767051">
        <w:rPr>
          <w:rFonts w:hint="cs"/>
          <w:color w:val="000000"/>
          <w:spacing w:val="-4"/>
          <w:sz w:val="28"/>
          <w:szCs w:val="28"/>
          <w:cs/>
        </w:rPr>
        <w:t>และบริษัท</w:t>
      </w:r>
    </w:p>
    <w:p w14:paraId="40ED393E" w14:textId="1E7E7C97" w:rsidR="00E3298A" w:rsidRPr="00767051" w:rsidRDefault="00E3298A" w:rsidP="00E3298A">
      <w:pPr>
        <w:spacing w:before="160"/>
        <w:jc w:val="thaiDistribute"/>
        <w:rPr>
          <w:b/>
          <w:bCs/>
          <w:sz w:val="28"/>
          <w:szCs w:val="28"/>
          <w:cs/>
        </w:rPr>
      </w:pPr>
      <w:r w:rsidRPr="00767051">
        <w:rPr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5F7AE9" w:rsidRPr="00767051">
        <w:rPr>
          <w:b/>
          <w:bCs/>
          <w:sz w:val="28"/>
          <w:szCs w:val="28"/>
          <w:cs/>
        </w:rPr>
        <w:t>งบการเงินรวมและงบการเงินเฉพาะกิจการ</w:t>
      </w:r>
    </w:p>
    <w:p w14:paraId="67B9DB76" w14:textId="4FE700D8" w:rsidR="00E3298A" w:rsidRPr="00767051" w:rsidRDefault="00E3298A" w:rsidP="005F7AE9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</w:t>
      </w:r>
      <w:r w:rsidR="00E91EEB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</w:t>
      </w:r>
      <w:r w:rsidR="00E91EEB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E91EEB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E91EEB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ทุกรายการรวมกัน</w:t>
      </w:r>
      <w:r w:rsidR="005F7AE9" w:rsidRPr="00767051">
        <w:rPr>
          <w:color w:val="000000"/>
          <w:spacing w:val="-4"/>
          <w:sz w:val="28"/>
          <w:szCs w:val="28"/>
          <w:cs/>
        </w:rPr>
        <w:t>จะมีผลต่อการตัดสินใจทางเศรษฐกิจของผู้ใช้งบการเงินรวมและงบการเงินเฉพาะกิจการจากการใช้</w:t>
      </w:r>
      <w:r w:rsidR="005F7AE9" w:rsidRPr="00767051">
        <w:rPr>
          <w:color w:val="000000"/>
          <w:spacing w:val="-4"/>
          <w:sz w:val="28"/>
          <w:szCs w:val="28"/>
          <w:cs/>
        </w:rPr>
        <w:br/>
        <w:t>งบการเงินเหล่านี้</w:t>
      </w:r>
    </w:p>
    <w:p w14:paraId="24807E6A" w14:textId="77777777" w:rsidR="003A71D7" w:rsidRPr="00767051" w:rsidRDefault="003A71D7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3BE63559" w14:textId="77777777" w:rsidR="003A71D7" w:rsidRPr="00767051" w:rsidRDefault="003A71D7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5C80CEB6" w14:textId="77777777" w:rsidR="003A71D7" w:rsidRPr="00767051" w:rsidRDefault="003A71D7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58688BBE" w14:textId="77777777" w:rsidR="003A71D7" w:rsidRPr="00767051" w:rsidRDefault="003A71D7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55BEEB34" w14:textId="67D7FA92" w:rsidR="00E3298A" w:rsidRPr="00767051" w:rsidRDefault="00E3298A" w:rsidP="00E91EEB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85213C4" w14:textId="6B6FC0E9" w:rsidR="00E3298A" w:rsidRPr="00767051" w:rsidRDefault="00E3298A" w:rsidP="00E91EEB">
      <w:pPr>
        <w:pStyle w:val="ListParagraph"/>
        <w:numPr>
          <w:ilvl w:val="0"/>
          <w:numId w:val="6"/>
        </w:numPr>
        <w:spacing w:before="120" w:after="120" w:line="240" w:lineRule="auto"/>
        <w:ind w:left="714" w:hanging="357"/>
        <w:jc w:val="thaiDistribute"/>
        <w:rPr>
          <w:rFonts w:ascii="Angsana New" w:hAnsi="Angsana New" w:cs="Angsana New"/>
          <w:color w:val="000000" w:themeColor="text1"/>
        </w:rPr>
      </w:pPr>
      <w:r w:rsidRPr="00767051">
        <w:rPr>
          <w:rFonts w:ascii="Angsana New" w:hAnsi="Angsana New" w:cs="Angsana New"/>
          <w:color w:val="000000" w:themeColor="text1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Pr="00767051">
        <w:rPr>
          <w:rFonts w:ascii="Angsana New" w:hAnsi="Angsana New" w:cs="Angsana New"/>
          <w:color w:val="000000" w:themeColor="text1"/>
          <w:cs/>
        </w:rPr>
        <w:br/>
        <w:t>งบการเงินเฉพาะกิจการ ไม่ว่าจะเกิดจากการทุจริตหรือข้อผิดพลาด ออกแบบและปฏิบัติงานตามวิธี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ที่ไม่ตรงตามข้อเท็จจริงหรือการแทรกแซงการควบคุมภายใน</w:t>
      </w:r>
    </w:p>
    <w:p w14:paraId="1FCD12EF" w14:textId="6FC14E1F" w:rsidR="00E3298A" w:rsidRPr="00767051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767051">
        <w:rPr>
          <w:rFonts w:ascii="Angsana New" w:hAnsi="Angsana New" w:cs="Angsana New"/>
          <w:color w:val="000000" w:themeColor="text1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ที่เหมาะสมกับสถานการณ์ แต่ไม่ใช่เพื่อวัตถุประสงค์ในการแสดงความเห็นต่อความมีประสิทธิผลของ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การควบคุมภายในของกลุ่มบริษัท</w:t>
      </w:r>
      <w:r w:rsidR="005F7AE9" w:rsidRPr="00767051">
        <w:rPr>
          <w:rFonts w:ascii="Angsana New" w:hAnsi="Angsana New" w:cs="Angsana New" w:hint="cs"/>
          <w:color w:val="000000" w:themeColor="text1"/>
          <w:cs/>
        </w:rPr>
        <w:t>และบริษัท</w:t>
      </w:r>
    </w:p>
    <w:p w14:paraId="195C0E4D" w14:textId="77777777" w:rsidR="00E3298A" w:rsidRPr="00767051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767051">
        <w:rPr>
          <w:rFonts w:ascii="Angsana New" w:hAnsi="Angsana New" w:cs="Angsana New"/>
          <w:color w:val="000000" w:themeColor="text1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B9D71A4" w14:textId="16DE0CD2" w:rsidR="00E3298A" w:rsidRPr="00767051" w:rsidRDefault="00E3298A" w:rsidP="005F7AE9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767051">
        <w:rPr>
          <w:rFonts w:ascii="Angsana New" w:hAnsi="Angsana New" w:cs="Angsana New"/>
          <w:color w:val="000000" w:themeColor="text1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ที่อาจเป็นเหตุให้เกิดข้อสงสัยอย่างมีนัยสำคัญต่อความสามารถของกลุ่มบริษัท</w:t>
      </w:r>
      <w:r w:rsidR="005F7AE9" w:rsidRPr="00767051">
        <w:rPr>
          <w:rFonts w:ascii="Angsana New" w:hAnsi="Angsana New" w:cs="Angsana New" w:hint="cs"/>
          <w:color w:val="000000" w:themeColor="text1"/>
          <w:cs/>
        </w:rPr>
        <w:t>และบริษัท</w:t>
      </w:r>
      <w:r w:rsidRPr="00767051">
        <w:rPr>
          <w:rFonts w:ascii="Angsana New" w:hAnsi="Angsana New" w:cs="Angsana New"/>
          <w:color w:val="000000" w:themeColor="text1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</w:t>
      </w:r>
      <w:r w:rsidR="005F7AE9" w:rsidRPr="00767051">
        <w:rPr>
          <w:rFonts w:ascii="Angsana New" w:hAnsi="Angsana New" w:cs="Angsana New" w:hint="cs"/>
          <w:color w:val="000000" w:themeColor="text1"/>
          <w:cs/>
        </w:rPr>
        <w:t>และงบการเงินเฉพาะกิจการ</w:t>
      </w:r>
      <w:r w:rsidR="00365DD7" w:rsidRPr="00767051">
        <w:rPr>
          <w:rFonts w:ascii="Angsana New" w:hAnsi="Angsana New" w:cs="Angsana New"/>
          <w:color w:val="000000" w:themeColor="text1"/>
          <w:cs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</w:t>
      </w:r>
      <w:r w:rsidRPr="00767051">
        <w:rPr>
          <w:rFonts w:ascii="Angsana New" w:hAnsi="Angsana New" w:cs="Angsana New"/>
          <w:color w:val="000000" w:themeColor="text1"/>
          <w:spacing w:val="-2"/>
          <w:cs/>
        </w:rPr>
        <w:t>กับหลักฐานการสอบบัญชีที่ได้รับจนถึงวันที่ในรายงานของผู้สอบบัญชีของข้าพเจ้า อย่างไรก็ตาม</w:t>
      </w:r>
      <w:r w:rsidR="005F7AE9" w:rsidRPr="00767051">
        <w:rPr>
          <w:rFonts w:ascii="Angsana New" w:hAnsi="Angsana New" w:cs="Angsana New" w:hint="cs"/>
          <w:color w:val="000000" w:themeColor="text1"/>
          <w:spacing w:val="-2"/>
          <w:cs/>
        </w:rPr>
        <w:t>เ</w:t>
      </w:r>
      <w:r w:rsidRPr="00767051">
        <w:rPr>
          <w:rFonts w:ascii="Angsana New" w:hAnsi="Angsana New" w:cs="Angsana New"/>
          <w:color w:val="000000" w:themeColor="text1"/>
          <w:spacing w:val="-2"/>
          <w:cs/>
        </w:rPr>
        <w:t>หตุการณ์หรือ</w:t>
      </w:r>
      <w:r w:rsidRPr="00767051">
        <w:rPr>
          <w:rFonts w:ascii="Angsana New" w:hAnsi="Angsana New" w:cs="Angsana New"/>
          <w:color w:val="000000" w:themeColor="text1"/>
          <w:cs/>
        </w:rPr>
        <w:t>สถานการณ์ในอนาคตอาจเป็นเหตุให้กลุ่มบริษัท</w:t>
      </w:r>
      <w:r w:rsidR="005F7AE9" w:rsidRPr="00767051">
        <w:rPr>
          <w:rFonts w:ascii="Angsana New" w:hAnsi="Angsana New" w:cs="Angsana New" w:hint="cs"/>
          <w:color w:val="000000" w:themeColor="text1"/>
          <w:cs/>
        </w:rPr>
        <w:t>และบริษัท</w:t>
      </w:r>
      <w:r w:rsidRPr="00767051">
        <w:rPr>
          <w:rFonts w:ascii="Angsana New" w:hAnsi="Angsana New" w:cs="Angsana New"/>
          <w:color w:val="000000" w:themeColor="text1"/>
          <w:cs/>
        </w:rPr>
        <w:t>ต้องหยุดการดำเนินงานต่อเนื่อง</w:t>
      </w:r>
    </w:p>
    <w:p w14:paraId="621DA054" w14:textId="3E3C8CD8" w:rsidR="00E3298A" w:rsidRPr="00767051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767051">
        <w:rPr>
          <w:rFonts w:ascii="Angsana New" w:hAnsi="Angsana New" w:cs="Angsana New"/>
          <w:color w:val="000000" w:themeColor="text1"/>
          <w:cs/>
        </w:rPr>
        <w:t>ประเมินการนำเสนอ โครงสร้างและเนื้อหาของงบการเงิน</w:t>
      </w:r>
      <w:r w:rsidR="00505992" w:rsidRPr="00767051">
        <w:rPr>
          <w:rFonts w:ascii="Angsana New" w:hAnsi="Angsana New" w:cs="Angsana New"/>
          <w:color w:val="000000" w:themeColor="text1"/>
          <w:cs/>
        </w:rPr>
        <w:t>รวม</w:t>
      </w:r>
      <w:r w:rsidR="00505992" w:rsidRPr="00767051">
        <w:rPr>
          <w:rFonts w:ascii="Angsana New" w:hAnsi="Angsana New" w:cs="Angsana New" w:hint="cs"/>
          <w:color w:val="000000" w:themeColor="text1"/>
          <w:cs/>
        </w:rPr>
        <w:t>และงบการเงินเฉพาะกิจการ</w:t>
      </w:r>
      <w:r w:rsidRPr="00767051">
        <w:rPr>
          <w:rFonts w:ascii="Angsana New" w:hAnsi="Angsana New" w:cs="Angsana New"/>
          <w:color w:val="000000" w:themeColor="text1"/>
          <w:cs/>
        </w:rPr>
        <w:t>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59CAB2E" w14:textId="565E9BF6" w:rsidR="00E3298A" w:rsidRPr="00767051" w:rsidRDefault="00E3298A" w:rsidP="00E3298A">
      <w:pPr>
        <w:pStyle w:val="ListParagraph"/>
        <w:numPr>
          <w:ilvl w:val="0"/>
          <w:numId w:val="6"/>
        </w:numPr>
        <w:spacing w:before="240" w:after="120" w:line="240" w:lineRule="auto"/>
        <w:jc w:val="thaiDistribute"/>
        <w:rPr>
          <w:rFonts w:ascii="Angsana New" w:hAnsi="Angsana New" w:cs="Angsana New"/>
          <w:color w:val="000000" w:themeColor="text1"/>
        </w:rPr>
      </w:pPr>
      <w:r w:rsidRPr="00767051">
        <w:rPr>
          <w:rFonts w:ascii="Angsana New" w:hAnsi="Angsana New" w:cs="Angsana New"/>
          <w:color w:val="000000" w:themeColor="text1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="00E91EEB" w:rsidRPr="00767051">
        <w:rPr>
          <w:rFonts w:ascii="Angsana New" w:hAnsi="Angsana New" w:cs="Angsana New"/>
          <w:color w:val="000000" w:themeColor="text1"/>
        </w:rPr>
        <w:br/>
      </w:r>
      <w:r w:rsidRPr="00767051">
        <w:rPr>
          <w:rFonts w:ascii="Angsana New" w:hAnsi="Angsana New" w:cs="Angsana New"/>
          <w:color w:val="000000" w:themeColor="text1"/>
          <w:cs/>
        </w:rPr>
        <w:t>ต่อความเห็นของข้าพเจ้า</w:t>
      </w:r>
    </w:p>
    <w:p w14:paraId="0678AB03" w14:textId="3BBEC24A" w:rsidR="004F6ACA" w:rsidRPr="00767051" w:rsidRDefault="004F6ACA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ข้าพเจ้าได้สื่อสารกับผู้มีหน้าที่ในการกำกับดูแลในเรื่องต่าง</w:t>
      </w:r>
      <w:r w:rsidRPr="00767051">
        <w:rPr>
          <w:color w:val="000000"/>
          <w:spacing w:val="-4"/>
          <w:sz w:val="28"/>
          <w:szCs w:val="28"/>
        </w:rPr>
        <w:t xml:space="preserve"> </w:t>
      </w:r>
      <w:r w:rsidRPr="00767051">
        <w:rPr>
          <w:color w:val="000000"/>
          <w:spacing w:val="-4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</w:p>
    <w:p w14:paraId="7538F510" w14:textId="77777777" w:rsidR="003A71D7" w:rsidRPr="00767051" w:rsidRDefault="003A71D7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1B73E9FE" w14:textId="77777777" w:rsidR="003A71D7" w:rsidRPr="00767051" w:rsidRDefault="003A71D7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7E6AF5B8" w14:textId="77777777" w:rsidR="003A71D7" w:rsidRPr="00767051" w:rsidRDefault="003A71D7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0214C690" w14:textId="77777777" w:rsidR="003A71D7" w:rsidRPr="00767051" w:rsidRDefault="003A71D7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5E453C46" w14:textId="4769FB13" w:rsidR="004F6ACA" w:rsidRPr="00767051" w:rsidRDefault="004F6ACA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FE5821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</w:t>
      </w:r>
      <w:r w:rsidR="00505992" w:rsidRPr="00767051">
        <w:rPr>
          <w:sz w:val="28"/>
          <w:szCs w:val="28"/>
          <w:cs/>
        </w:rPr>
        <w:t>เป็นอิสระ</w:t>
      </w:r>
      <w:r w:rsidR="00505992" w:rsidRPr="00767051">
        <w:rPr>
          <w:sz w:val="28"/>
          <w:szCs w:val="28"/>
        </w:rPr>
        <w:t xml:space="preserve"> </w:t>
      </w:r>
      <w:r w:rsidR="00505992" w:rsidRPr="00767051">
        <w:rPr>
          <w:spacing w:val="-4"/>
          <w:sz w:val="28"/>
          <w:szCs w:val="28"/>
          <w:cs/>
        </w:rPr>
        <w:t>และการดำเนินการเพื่อขจัดอุปสรรคหรือ</w:t>
      </w:r>
      <w:r w:rsidR="00505992" w:rsidRPr="00767051">
        <w:rPr>
          <w:sz w:val="28"/>
          <w:szCs w:val="28"/>
          <w:cs/>
        </w:rPr>
        <w:t>มาตรการป้องกันของข้าพเจ้า</w:t>
      </w:r>
    </w:p>
    <w:p w14:paraId="21262D63" w14:textId="07322F77" w:rsidR="004F6ACA" w:rsidRPr="00767051" w:rsidRDefault="004F6ACA" w:rsidP="004F6ACA">
      <w:pPr>
        <w:spacing w:before="120"/>
        <w:ind w:right="45"/>
        <w:jc w:val="thaiDistribute"/>
        <w:rPr>
          <w:color w:val="000000"/>
          <w:spacing w:val="-4"/>
          <w:sz w:val="28"/>
          <w:szCs w:val="28"/>
        </w:rPr>
      </w:pPr>
      <w:r w:rsidRPr="00767051">
        <w:rPr>
          <w:color w:val="000000"/>
          <w:spacing w:val="-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="00FE5821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</w:t>
      </w:r>
      <w:r w:rsidR="00FE5821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</w:t>
      </w:r>
      <w:r w:rsidR="00FE5821" w:rsidRPr="00767051">
        <w:rPr>
          <w:color w:val="000000"/>
          <w:spacing w:val="-4"/>
          <w:sz w:val="28"/>
          <w:szCs w:val="28"/>
        </w:rPr>
        <w:br/>
      </w:r>
      <w:r w:rsidRPr="00767051">
        <w:rPr>
          <w:color w:val="000000"/>
          <w:spacing w:val="-4"/>
          <w:sz w:val="28"/>
          <w:szCs w:val="28"/>
          <w:cs/>
        </w:rPr>
        <w:t>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72D3461" w14:textId="77777777" w:rsidR="00E3298A" w:rsidRPr="00767051" w:rsidRDefault="00E3298A" w:rsidP="00E3298A">
      <w:pPr>
        <w:spacing w:before="80"/>
        <w:ind w:right="45"/>
        <w:jc w:val="thaiDistribute"/>
        <w:rPr>
          <w:color w:val="000000"/>
          <w:spacing w:val="-4"/>
          <w:sz w:val="28"/>
          <w:szCs w:val="28"/>
        </w:rPr>
      </w:pPr>
    </w:p>
    <w:p w14:paraId="49ADE332" w14:textId="77777777" w:rsidR="00667D2A" w:rsidRPr="00767051" w:rsidRDefault="00667D2A" w:rsidP="00CE130B">
      <w:pPr>
        <w:rPr>
          <w:rFonts w:eastAsia="Angsana New"/>
          <w:sz w:val="28"/>
          <w:szCs w:val="28"/>
        </w:rPr>
      </w:pPr>
    </w:p>
    <w:p w14:paraId="05532397" w14:textId="77777777" w:rsidR="002E14F7" w:rsidRPr="00767051" w:rsidRDefault="002E14F7" w:rsidP="00CE130B">
      <w:pPr>
        <w:rPr>
          <w:rFonts w:eastAsia="Angsana New"/>
          <w:sz w:val="28"/>
          <w:szCs w:val="28"/>
        </w:rPr>
      </w:pPr>
    </w:p>
    <w:p w14:paraId="47BC238B" w14:textId="77777777" w:rsidR="005B3C82" w:rsidRPr="00767051" w:rsidRDefault="005B3C82" w:rsidP="00CE130B">
      <w:pPr>
        <w:rPr>
          <w:rFonts w:eastAsia="Angsana New"/>
          <w:sz w:val="28"/>
          <w:szCs w:val="28"/>
        </w:rPr>
      </w:pPr>
    </w:p>
    <w:p w14:paraId="694E8839" w14:textId="77777777" w:rsidR="00330610" w:rsidRPr="00767051" w:rsidRDefault="00330610" w:rsidP="00CE130B">
      <w:pPr>
        <w:rPr>
          <w:rFonts w:eastAsia="Angsana New"/>
          <w:sz w:val="28"/>
          <w:szCs w:val="28"/>
        </w:rPr>
      </w:pPr>
    </w:p>
    <w:p w14:paraId="26ABD194" w14:textId="77777777" w:rsidR="0091408A" w:rsidRPr="00767051" w:rsidRDefault="0091408A" w:rsidP="00CE130B">
      <w:pPr>
        <w:rPr>
          <w:rFonts w:eastAsia="Angsana New"/>
          <w:sz w:val="28"/>
          <w:szCs w:val="28"/>
        </w:rPr>
      </w:pPr>
    </w:p>
    <w:p w14:paraId="68EABE73" w14:textId="77777777" w:rsidR="00CE130B" w:rsidRPr="00767051" w:rsidRDefault="00CE130B" w:rsidP="00CE130B">
      <w:pPr>
        <w:ind w:right="40"/>
        <w:rPr>
          <w:sz w:val="28"/>
          <w:szCs w:val="28"/>
        </w:rPr>
      </w:pPr>
      <w:r w:rsidRPr="00767051">
        <w:rPr>
          <w:sz w:val="28"/>
          <w:szCs w:val="28"/>
        </w:rPr>
        <w:t>(</w:t>
      </w:r>
      <w:r w:rsidRPr="00767051">
        <w:rPr>
          <w:sz w:val="28"/>
          <w:szCs w:val="28"/>
          <w:cs/>
        </w:rPr>
        <w:t>นายวิชัย รุจิตานนท์)</w:t>
      </w:r>
    </w:p>
    <w:p w14:paraId="109920CA" w14:textId="2FFC3CF9" w:rsidR="00CE130B" w:rsidRPr="00767051" w:rsidRDefault="00CE130B" w:rsidP="00CE130B">
      <w:pPr>
        <w:ind w:right="40"/>
        <w:rPr>
          <w:sz w:val="28"/>
          <w:szCs w:val="28"/>
        </w:rPr>
      </w:pPr>
      <w:r w:rsidRPr="00767051">
        <w:rPr>
          <w:sz w:val="28"/>
          <w:szCs w:val="28"/>
          <w:cs/>
        </w:rPr>
        <w:t>ผู้สอบบัญชีรับอนุญาต</w:t>
      </w:r>
      <w:r w:rsidRPr="00767051">
        <w:rPr>
          <w:sz w:val="28"/>
          <w:szCs w:val="28"/>
        </w:rPr>
        <w:t xml:space="preserve"> </w:t>
      </w:r>
      <w:r w:rsidRPr="00767051">
        <w:rPr>
          <w:sz w:val="28"/>
          <w:szCs w:val="28"/>
          <w:cs/>
        </w:rPr>
        <w:t xml:space="preserve">เลขทะเบียน </w:t>
      </w:r>
      <w:r w:rsidR="00E91EEB" w:rsidRPr="00767051">
        <w:rPr>
          <w:sz w:val="28"/>
          <w:szCs w:val="28"/>
        </w:rPr>
        <w:t>4054</w:t>
      </w:r>
    </w:p>
    <w:p w14:paraId="5D8BA525" w14:textId="77777777" w:rsidR="00CE130B" w:rsidRPr="00767051" w:rsidRDefault="00CE130B" w:rsidP="00CE130B">
      <w:pPr>
        <w:pStyle w:val="Heading1"/>
        <w:spacing w:before="240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767051">
        <w:rPr>
          <w:rFonts w:eastAsia="Angsana New"/>
          <w:sz w:val="28"/>
          <w:szCs w:val="28"/>
          <w:u w:val="none"/>
          <w:cs/>
        </w:rPr>
        <w:t>บริษัท เอเอ็นเอส ออดิท จำกัด</w:t>
      </w:r>
    </w:p>
    <w:p w14:paraId="514B6C62" w14:textId="594F2031" w:rsidR="00CE130B" w:rsidRPr="00FA1879" w:rsidRDefault="00CE130B" w:rsidP="00CE130B">
      <w:pPr>
        <w:pStyle w:val="Heading1"/>
        <w:ind w:right="6"/>
        <w:jc w:val="thaiDistribute"/>
        <w:rPr>
          <w:rFonts w:eastAsia="Angsana New"/>
          <w:sz w:val="28"/>
          <w:szCs w:val="28"/>
          <w:u w:val="none"/>
          <w:cs/>
        </w:rPr>
      </w:pPr>
      <w:r w:rsidRPr="00767051">
        <w:rPr>
          <w:rFonts w:eastAsia="Angsana New"/>
          <w:sz w:val="28"/>
          <w:szCs w:val="28"/>
          <w:u w:val="none"/>
          <w:cs/>
        </w:rPr>
        <w:t xml:space="preserve">กรุงเทพฯ วันที่ </w:t>
      </w:r>
      <w:r w:rsidR="00E91EEB" w:rsidRPr="00767051">
        <w:rPr>
          <w:rFonts w:eastAsia="Angsana New"/>
          <w:sz w:val="28"/>
          <w:szCs w:val="28"/>
          <w:u w:val="none"/>
        </w:rPr>
        <w:t>2</w:t>
      </w:r>
      <w:r w:rsidR="004F6ACA" w:rsidRPr="00767051">
        <w:rPr>
          <w:rFonts w:eastAsia="Angsana New"/>
          <w:sz w:val="28"/>
          <w:szCs w:val="28"/>
          <w:u w:val="none"/>
        </w:rPr>
        <w:t>0</w:t>
      </w:r>
      <w:r w:rsidR="00B40A3C" w:rsidRPr="00767051">
        <w:rPr>
          <w:sz w:val="28"/>
          <w:szCs w:val="28"/>
          <w:u w:val="none"/>
        </w:rPr>
        <w:t xml:space="preserve"> </w:t>
      </w:r>
      <w:r w:rsidR="00E91EEB" w:rsidRPr="00767051">
        <w:rPr>
          <w:rFonts w:hint="cs"/>
          <w:sz w:val="28"/>
          <w:szCs w:val="28"/>
          <w:u w:val="none"/>
          <w:cs/>
        </w:rPr>
        <w:t>กุมภาพันธ์</w:t>
      </w:r>
      <w:r w:rsidR="00B40A3C" w:rsidRPr="00767051">
        <w:rPr>
          <w:rFonts w:hint="cs"/>
          <w:sz w:val="28"/>
          <w:szCs w:val="28"/>
          <w:u w:val="none"/>
          <w:cs/>
        </w:rPr>
        <w:t xml:space="preserve"> </w:t>
      </w:r>
      <w:r w:rsidR="00E91EEB" w:rsidRPr="00767051">
        <w:rPr>
          <w:sz w:val="28"/>
          <w:szCs w:val="28"/>
          <w:u w:val="none"/>
        </w:rPr>
        <w:t>256</w:t>
      </w:r>
      <w:r w:rsidR="004F6ACA" w:rsidRPr="00767051">
        <w:rPr>
          <w:sz w:val="28"/>
          <w:szCs w:val="28"/>
          <w:u w:val="none"/>
        </w:rPr>
        <w:t>8</w:t>
      </w:r>
    </w:p>
    <w:sectPr w:rsidR="00CE130B" w:rsidRPr="00FA1879" w:rsidSect="00A93D4C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64706" w14:textId="77777777" w:rsidR="00797490" w:rsidRDefault="00797490">
      <w:r>
        <w:separator/>
      </w:r>
    </w:p>
  </w:endnote>
  <w:endnote w:type="continuationSeparator" w:id="0">
    <w:p w14:paraId="608DABD9" w14:textId="77777777" w:rsidR="00797490" w:rsidRDefault="007974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156EC" w14:textId="77777777" w:rsidR="004920A2" w:rsidRDefault="008B32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4920A2" w:rsidRDefault="004920A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34612" w14:textId="77777777" w:rsidR="004920A2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08A">
      <w:rPr>
        <w:noProof/>
      </w:rPr>
      <w:t>2</w:t>
    </w:r>
    <w:r>
      <w:rPr>
        <w:noProof/>
      </w:rPr>
      <w:fldChar w:fldCharType="end"/>
    </w:r>
  </w:p>
  <w:p w14:paraId="4B33E5EC" w14:textId="77777777" w:rsidR="004920A2" w:rsidRDefault="004920A2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5D3E2" w14:textId="77777777" w:rsidR="004920A2" w:rsidRPr="00512E16" w:rsidRDefault="004920A2">
    <w:pPr>
      <w:pStyle w:val="Footer"/>
      <w:jc w:val="right"/>
    </w:pPr>
  </w:p>
  <w:p w14:paraId="4F5E6024" w14:textId="77777777" w:rsidR="004920A2" w:rsidRDefault="004920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A359" w14:textId="77777777" w:rsidR="004920A2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92CE3">
      <w:rPr>
        <w:noProof/>
      </w:rPr>
      <w:t>1</w:t>
    </w:r>
    <w:r>
      <w:rPr>
        <w:noProof/>
      </w:rPr>
      <w:fldChar w:fldCharType="end"/>
    </w:r>
  </w:p>
  <w:p w14:paraId="5E9961A0" w14:textId="77777777" w:rsidR="004920A2" w:rsidRDefault="004920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71380" w14:textId="77777777" w:rsidR="00797490" w:rsidRDefault="00797490">
      <w:r>
        <w:separator/>
      </w:r>
    </w:p>
  </w:footnote>
  <w:footnote w:type="continuationSeparator" w:id="0">
    <w:p w14:paraId="1790078F" w14:textId="77777777" w:rsidR="00797490" w:rsidRDefault="007974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7C696" w14:textId="77777777" w:rsidR="00013B52" w:rsidRDefault="00013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0B739" w14:textId="77777777" w:rsidR="00013B52" w:rsidRDefault="00013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3EA6F" w14:textId="77777777" w:rsidR="00013B52" w:rsidRDefault="00013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B6E83" w14:textId="77777777" w:rsidR="004920A2" w:rsidRDefault="004920A2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351083"/>
    <w:multiLevelType w:val="hybridMultilevel"/>
    <w:tmpl w:val="3AB47C8E"/>
    <w:lvl w:ilvl="0" w:tplc="F482A6AA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9156920">
    <w:abstractNumId w:val="0"/>
  </w:num>
  <w:num w:numId="2" w16cid:durableId="1110122524">
    <w:abstractNumId w:val="4"/>
  </w:num>
  <w:num w:numId="3" w16cid:durableId="816991430">
    <w:abstractNumId w:val="1"/>
  </w:num>
  <w:num w:numId="4" w16cid:durableId="494762631">
    <w:abstractNumId w:val="5"/>
  </w:num>
  <w:num w:numId="5" w16cid:durableId="1870071063">
    <w:abstractNumId w:val="6"/>
  </w:num>
  <w:num w:numId="6" w16cid:durableId="162162654">
    <w:abstractNumId w:val="7"/>
  </w:num>
  <w:num w:numId="7" w16cid:durableId="1497960762">
    <w:abstractNumId w:val="2"/>
  </w:num>
  <w:num w:numId="8" w16cid:durableId="3637519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27E22"/>
    <w:rsid w:val="000321AF"/>
    <w:rsid w:val="0003493E"/>
    <w:rsid w:val="00044A46"/>
    <w:rsid w:val="00044DB9"/>
    <w:rsid w:val="00056F27"/>
    <w:rsid w:val="0006307C"/>
    <w:rsid w:val="000A101F"/>
    <w:rsid w:val="000A575E"/>
    <w:rsid w:val="000C1CE0"/>
    <w:rsid w:val="000C2ECD"/>
    <w:rsid w:val="000C5B22"/>
    <w:rsid w:val="000C7896"/>
    <w:rsid w:val="000E0EC7"/>
    <w:rsid w:val="000E7B25"/>
    <w:rsid w:val="0011389A"/>
    <w:rsid w:val="001418B7"/>
    <w:rsid w:val="001665C4"/>
    <w:rsid w:val="001A2504"/>
    <w:rsid w:val="001A722A"/>
    <w:rsid w:val="001B07DD"/>
    <w:rsid w:val="001B5617"/>
    <w:rsid w:val="001B7B57"/>
    <w:rsid w:val="001C3925"/>
    <w:rsid w:val="001D3FA1"/>
    <w:rsid w:val="001E1790"/>
    <w:rsid w:val="001E263A"/>
    <w:rsid w:val="001E2A4A"/>
    <w:rsid w:val="001F372D"/>
    <w:rsid w:val="002005ED"/>
    <w:rsid w:val="00202C3E"/>
    <w:rsid w:val="002061C4"/>
    <w:rsid w:val="002155E2"/>
    <w:rsid w:val="002239CD"/>
    <w:rsid w:val="002529AA"/>
    <w:rsid w:val="00256480"/>
    <w:rsid w:val="0026686E"/>
    <w:rsid w:val="00272E06"/>
    <w:rsid w:val="00273BFD"/>
    <w:rsid w:val="0027561E"/>
    <w:rsid w:val="002910D0"/>
    <w:rsid w:val="002914F2"/>
    <w:rsid w:val="00294942"/>
    <w:rsid w:val="00297E14"/>
    <w:rsid w:val="002A0A3D"/>
    <w:rsid w:val="002D267F"/>
    <w:rsid w:val="002E14F7"/>
    <w:rsid w:val="002E5732"/>
    <w:rsid w:val="002E6F92"/>
    <w:rsid w:val="00312FD6"/>
    <w:rsid w:val="00315545"/>
    <w:rsid w:val="00321F0D"/>
    <w:rsid w:val="00326740"/>
    <w:rsid w:val="00330610"/>
    <w:rsid w:val="00330C9E"/>
    <w:rsid w:val="0034051B"/>
    <w:rsid w:val="00344DC2"/>
    <w:rsid w:val="003470A7"/>
    <w:rsid w:val="00347294"/>
    <w:rsid w:val="00350689"/>
    <w:rsid w:val="00356818"/>
    <w:rsid w:val="00365DD7"/>
    <w:rsid w:val="00366BF8"/>
    <w:rsid w:val="00376A22"/>
    <w:rsid w:val="00380151"/>
    <w:rsid w:val="00390A1B"/>
    <w:rsid w:val="003A0238"/>
    <w:rsid w:val="003A71D7"/>
    <w:rsid w:val="003A7297"/>
    <w:rsid w:val="003B4D47"/>
    <w:rsid w:val="003B7A14"/>
    <w:rsid w:val="003C066F"/>
    <w:rsid w:val="003E7A97"/>
    <w:rsid w:val="003F3FCE"/>
    <w:rsid w:val="003F6A7A"/>
    <w:rsid w:val="003F72D1"/>
    <w:rsid w:val="004055E6"/>
    <w:rsid w:val="00423967"/>
    <w:rsid w:val="004308D2"/>
    <w:rsid w:val="004367FA"/>
    <w:rsid w:val="0043770E"/>
    <w:rsid w:val="00441AAD"/>
    <w:rsid w:val="004431F8"/>
    <w:rsid w:val="00450DE6"/>
    <w:rsid w:val="004607D4"/>
    <w:rsid w:val="00472936"/>
    <w:rsid w:val="00486B02"/>
    <w:rsid w:val="0048709D"/>
    <w:rsid w:val="004920A2"/>
    <w:rsid w:val="004A049B"/>
    <w:rsid w:val="004A23CE"/>
    <w:rsid w:val="004A4592"/>
    <w:rsid w:val="004A6044"/>
    <w:rsid w:val="004B30BE"/>
    <w:rsid w:val="004C623F"/>
    <w:rsid w:val="004E1630"/>
    <w:rsid w:val="004F37CD"/>
    <w:rsid w:val="004F6ACA"/>
    <w:rsid w:val="00505866"/>
    <w:rsid w:val="00505992"/>
    <w:rsid w:val="005069BB"/>
    <w:rsid w:val="00520169"/>
    <w:rsid w:val="0052316D"/>
    <w:rsid w:val="00526CB3"/>
    <w:rsid w:val="00532C5E"/>
    <w:rsid w:val="005405B0"/>
    <w:rsid w:val="00542102"/>
    <w:rsid w:val="00550727"/>
    <w:rsid w:val="00557016"/>
    <w:rsid w:val="00561903"/>
    <w:rsid w:val="0056591A"/>
    <w:rsid w:val="00565F0F"/>
    <w:rsid w:val="0058018E"/>
    <w:rsid w:val="005920DB"/>
    <w:rsid w:val="00596CD1"/>
    <w:rsid w:val="00597310"/>
    <w:rsid w:val="005B3C82"/>
    <w:rsid w:val="005B4954"/>
    <w:rsid w:val="005B64D0"/>
    <w:rsid w:val="005D0721"/>
    <w:rsid w:val="005F17C8"/>
    <w:rsid w:val="005F37DF"/>
    <w:rsid w:val="005F5CAF"/>
    <w:rsid w:val="005F7AE9"/>
    <w:rsid w:val="0060506B"/>
    <w:rsid w:val="00612A28"/>
    <w:rsid w:val="0062208D"/>
    <w:rsid w:val="006319D3"/>
    <w:rsid w:val="00632C28"/>
    <w:rsid w:val="00635411"/>
    <w:rsid w:val="006357D7"/>
    <w:rsid w:val="00657961"/>
    <w:rsid w:val="00663AE8"/>
    <w:rsid w:val="00665ACA"/>
    <w:rsid w:val="006668D4"/>
    <w:rsid w:val="00667D2A"/>
    <w:rsid w:val="00670DB5"/>
    <w:rsid w:val="006748D1"/>
    <w:rsid w:val="00685ECC"/>
    <w:rsid w:val="006936AE"/>
    <w:rsid w:val="006A32D4"/>
    <w:rsid w:val="006A759F"/>
    <w:rsid w:val="006B191C"/>
    <w:rsid w:val="006B4537"/>
    <w:rsid w:val="006C2198"/>
    <w:rsid w:val="006C2D62"/>
    <w:rsid w:val="006E3782"/>
    <w:rsid w:val="006F69DA"/>
    <w:rsid w:val="00700E2E"/>
    <w:rsid w:val="00705A29"/>
    <w:rsid w:val="0071343C"/>
    <w:rsid w:val="007221B1"/>
    <w:rsid w:val="00723996"/>
    <w:rsid w:val="00725F9A"/>
    <w:rsid w:val="00740401"/>
    <w:rsid w:val="00740912"/>
    <w:rsid w:val="00740DD9"/>
    <w:rsid w:val="00744002"/>
    <w:rsid w:val="007471F8"/>
    <w:rsid w:val="00750123"/>
    <w:rsid w:val="0075042A"/>
    <w:rsid w:val="00752557"/>
    <w:rsid w:val="00753750"/>
    <w:rsid w:val="0076502D"/>
    <w:rsid w:val="00767051"/>
    <w:rsid w:val="007705CF"/>
    <w:rsid w:val="00785600"/>
    <w:rsid w:val="0078573A"/>
    <w:rsid w:val="00792CE3"/>
    <w:rsid w:val="0079446D"/>
    <w:rsid w:val="00797490"/>
    <w:rsid w:val="007A148F"/>
    <w:rsid w:val="007A2120"/>
    <w:rsid w:val="007A687C"/>
    <w:rsid w:val="007B4036"/>
    <w:rsid w:val="007C0AD1"/>
    <w:rsid w:val="007C1D82"/>
    <w:rsid w:val="007D12DE"/>
    <w:rsid w:val="007D6358"/>
    <w:rsid w:val="007E5BAA"/>
    <w:rsid w:val="007F1A9B"/>
    <w:rsid w:val="008156BC"/>
    <w:rsid w:val="00820F03"/>
    <w:rsid w:val="008236F5"/>
    <w:rsid w:val="0084777B"/>
    <w:rsid w:val="00874FD2"/>
    <w:rsid w:val="00892AE0"/>
    <w:rsid w:val="008965A2"/>
    <w:rsid w:val="008A242C"/>
    <w:rsid w:val="008B322C"/>
    <w:rsid w:val="008B3CD6"/>
    <w:rsid w:val="008B5B21"/>
    <w:rsid w:val="008C12D0"/>
    <w:rsid w:val="008C7365"/>
    <w:rsid w:val="008D0A19"/>
    <w:rsid w:val="008E5B8E"/>
    <w:rsid w:val="008E616C"/>
    <w:rsid w:val="008F57AC"/>
    <w:rsid w:val="0090204D"/>
    <w:rsid w:val="0091408A"/>
    <w:rsid w:val="0092159A"/>
    <w:rsid w:val="00935389"/>
    <w:rsid w:val="00945374"/>
    <w:rsid w:val="009727BA"/>
    <w:rsid w:val="0098044B"/>
    <w:rsid w:val="009913A8"/>
    <w:rsid w:val="009970EF"/>
    <w:rsid w:val="009A06C3"/>
    <w:rsid w:val="009B4378"/>
    <w:rsid w:val="009B7525"/>
    <w:rsid w:val="009D5F7B"/>
    <w:rsid w:val="009E48FD"/>
    <w:rsid w:val="009F12A9"/>
    <w:rsid w:val="009F2A84"/>
    <w:rsid w:val="00A011E2"/>
    <w:rsid w:val="00A01243"/>
    <w:rsid w:val="00A128E4"/>
    <w:rsid w:val="00A27A01"/>
    <w:rsid w:val="00A32911"/>
    <w:rsid w:val="00A36E7C"/>
    <w:rsid w:val="00A41803"/>
    <w:rsid w:val="00A517CA"/>
    <w:rsid w:val="00A6384F"/>
    <w:rsid w:val="00A81E93"/>
    <w:rsid w:val="00A82080"/>
    <w:rsid w:val="00A90898"/>
    <w:rsid w:val="00A93D4C"/>
    <w:rsid w:val="00AA6CE9"/>
    <w:rsid w:val="00AB534D"/>
    <w:rsid w:val="00AB6866"/>
    <w:rsid w:val="00AC246E"/>
    <w:rsid w:val="00AF68B0"/>
    <w:rsid w:val="00B027F6"/>
    <w:rsid w:val="00B04AFD"/>
    <w:rsid w:val="00B16DA0"/>
    <w:rsid w:val="00B17987"/>
    <w:rsid w:val="00B23353"/>
    <w:rsid w:val="00B2420D"/>
    <w:rsid w:val="00B3331B"/>
    <w:rsid w:val="00B33FF8"/>
    <w:rsid w:val="00B347B4"/>
    <w:rsid w:val="00B34EA6"/>
    <w:rsid w:val="00B40A3C"/>
    <w:rsid w:val="00B4500B"/>
    <w:rsid w:val="00B62932"/>
    <w:rsid w:val="00B83018"/>
    <w:rsid w:val="00B83372"/>
    <w:rsid w:val="00B93F2D"/>
    <w:rsid w:val="00B95F53"/>
    <w:rsid w:val="00B96C79"/>
    <w:rsid w:val="00BC6075"/>
    <w:rsid w:val="00BD1A96"/>
    <w:rsid w:val="00BD3952"/>
    <w:rsid w:val="00BE567F"/>
    <w:rsid w:val="00BE780C"/>
    <w:rsid w:val="00BF03D2"/>
    <w:rsid w:val="00BF6385"/>
    <w:rsid w:val="00C11F89"/>
    <w:rsid w:val="00C44919"/>
    <w:rsid w:val="00C606F1"/>
    <w:rsid w:val="00C65480"/>
    <w:rsid w:val="00C65F8C"/>
    <w:rsid w:val="00C66392"/>
    <w:rsid w:val="00C748B0"/>
    <w:rsid w:val="00CA548D"/>
    <w:rsid w:val="00CB31E6"/>
    <w:rsid w:val="00CB4123"/>
    <w:rsid w:val="00CD0D93"/>
    <w:rsid w:val="00CE130B"/>
    <w:rsid w:val="00CF04C2"/>
    <w:rsid w:val="00D220ED"/>
    <w:rsid w:val="00D31FB5"/>
    <w:rsid w:val="00D355D0"/>
    <w:rsid w:val="00D407CE"/>
    <w:rsid w:val="00D426E1"/>
    <w:rsid w:val="00D46F5B"/>
    <w:rsid w:val="00D5136B"/>
    <w:rsid w:val="00D55D6C"/>
    <w:rsid w:val="00D675F9"/>
    <w:rsid w:val="00D870C8"/>
    <w:rsid w:val="00D91D08"/>
    <w:rsid w:val="00D924AD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7D0B"/>
    <w:rsid w:val="00DE0E19"/>
    <w:rsid w:val="00DF4E37"/>
    <w:rsid w:val="00DF688A"/>
    <w:rsid w:val="00E026A2"/>
    <w:rsid w:val="00E03A97"/>
    <w:rsid w:val="00E20767"/>
    <w:rsid w:val="00E2102A"/>
    <w:rsid w:val="00E21BF0"/>
    <w:rsid w:val="00E30936"/>
    <w:rsid w:val="00E3298A"/>
    <w:rsid w:val="00E33BCC"/>
    <w:rsid w:val="00E52E67"/>
    <w:rsid w:val="00E538BE"/>
    <w:rsid w:val="00E57E19"/>
    <w:rsid w:val="00E656A6"/>
    <w:rsid w:val="00E7536F"/>
    <w:rsid w:val="00E826DF"/>
    <w:rsid w:val="00E82C70"/>
    <w:rsid w:val="00E86700"/>
    <w:rsid w:val="00E91EEB"/>
    <w:rsid w:val="00E97B3E"/>
    <w:rsid w:val="00EB316F"/>
    <w:rsid w:val="00ED121C"/>
    <w:rsid w:val="00EE0428"/>
    <w:rsid w:val="00EF1F5D"/>
    <w:rsid w:val="00EF6885"/>
    <w:rsid w:val="00F31394"/>
    <w:rsid w:val="00F43710"/>
    <w:rsid w:val="00F43AAE"/>
    <w:rsid w:val="00F54D70"/>
    <w:rsid w:val="00F57121"/>
    <w:rsid w:val="00F74121"/>
    <w:rsid w:val="00F92AEA"/>
    <w:rsid w:val="00F94CBF"/>
    <w:rsid w:val="00FA1879"/>
    <w:rsid w:val="00FA407E"/>
    <w:rsid w:val="00FA5917"/>
    <w:rsid w:val="00FA6592"/>
    <w:rsid w:val="00FB0B99"/>
    <w:rsid w:val="00FB3BF5"/>
    <w:rsid w:val="00FD1FAB"/>
    <w:rsid w:val="00FE40CD"/>
    <w:rsid w:val="00FE5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CB55AB74-2D10-43F8-9EE0-3830B768E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CB31E6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6</Pages>
  <Words>1668</Words>
  <Characters>9512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Apisit Boonta</cp:lastModifiedBy>
  <cp:revision>4</cp:revision>
  <cp:lastPrinted>2025-02-18T07:50:00Z</cp:lastPrinted>
  <dcterms:created xsi:type="dcterms:W3CDTF">2023-11-06T11:39:00Z</dcterms:created>
  <dcterms:modified xsi:type="dcterms:W3CDTF">2025-02-18T08:13:00Z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