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15C8" w14:textId="77777777" w:rsidR="00393759" w:rsidRPr="006F1DA3" w:rsidRDefault="00393759" w:rsidP="007A0560">
      <w:pPr>
        <w:jc w:val="both"/>
        <w:rPr>
          <w:rFonts w:ascii="Arial" w:hAnsi="Arial" w:cs="Arial"/>
          <w:sz w:val="20"/>
          <w:szCs w:val="20"/>
          <w:cs/>
          <w:lang w:val="en-GB"/>
        </w:rPr>
      </w:pPr>
    </w:p>
    <w:p w14:paraId="4A2D822E" w14:textId="77777777" w:rsidR="00C4386B" w:rsidRPr="006F1DA3" w:rsidRDefault="00C4386B" w:rsidP="007A0560">
      <w:pPr>
        <w:jc w:val="both"/>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262458" w:rsidRPr="006F1DA3" w14:paraId="36731129" w14:textId="77777777" w:rsidTr="00FD36B7">
        <w:trPr>
          <w:trHeight w:val="386"/>
        </w:trPr>
        <w:tc>
          <w:tcPr>
            <w:tcW w:w="9475" w:type="dxa"/>
            <w:shd w:val="clear" w:color="auto" w:fill="auto"/>
            <w:vAlign w:val="center"/>
            <w:hideMark/>
          </w:tcPr>
          <w:p w14:paraId="4EE80776" w14:textId="77777777" w:rsidR="00262458" w:rsidRPr="006F1DA3" w:rsidRDefault="00262458"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1</w:t>
            </w:r>
            <w:r w:rsidRPr="006F1DA3">
              <w:rPr>
                <w:rFonts w:ascii="Arial" w:eastAsia="Arial Unicode MS" w:hAnsi="Arial" w:cs="Arial"/>
                <w:b/>
                <w:bCs/>
                <w:sz w:val="20"/>
                <w:szCs w:val="20"/>
              </w:rPr>
              <w:tab/>
              <w:t>General information</w:t>
            </w:r>
          </w:p>
        </w:tc>
      </w:tr>
    </w:tbl>
    <w:p w14:paraId="77661CD2" w14:textId="77777777" w:rsidR="006D62B8" w:rsidRPr="006F1DA3" w:rsidRDefault="006D62B8" w:rsidP="006B2082">
      <w:pPr>
        <w:jc w:val="thaiDistribute"/>
        <w:rPr>
          <w:rFonts w:ascii="Arial" w:hAnsi="Arial" w:cs="Arial"/>
          <w:spacing w:val="4"/>
          <w:sz w:val="20"/>
          <w:szCs w:val="20"/>
          <w:cs/>
        </w:rPr>
      </w:pPr>
    </w:p>
    <w:p w14:paraId="6F431ECA" w14:textId="0F566C5D" w:rsidR="002154CF" w:rsidRPr="006F1DA3" w:rsidRDefault="00155F4E" w:rsidP="006B2082">
      <w:pPr>
        <w:jc w:val="thaiDistribute"/>
        <w:rPr>
          <w:rFonts w:ascii="Arial" w:hAnsi="Arial" w:cs="Arial"/>
          <w:sz w:val="20"/>
          <w:szCs w:val="20"/>
          <w:lang w:val="en-GB" w:eastAsia="zh-CN"/>
        </w:rPr>
      </w:pPr>
      <w:r w:rsidRPr="006F1DA3">
        <w:rPr>
          <w:rFonts w:ascii="Arial" w:hAnsi="Arial" w:cs="Arial"/>
          <w:spacing w:val="4"/>
          <w:sz w:val="20"/>
          <w:szCs w:val="20"/>
          <w:lang w:val="en-GB" w:eastAsia="zh-CN"/>
        </w:rPr>
        <w:t>Maguro Group Public Company Limited</w:t>
      </w:r>
      <w:r w:rsidRPr="006F1DA3">
        <w:rPr>
          <w:rFonts w:ascii="Arial" w:hAnsi="Arial" w:cs="Arial"/>
          <w:spacing w:val="4"/>
          <w:sz w:val="20"/>
          <w:szCs w:val="20"/>
          <w:cs/>
          <w:lang w:val="en-GB" w:eastAsia="zh-CN"/>
        </w:rPr>
        <w:t xml:space="preserve"> (</w:t>
      </w:r>
      <w:r w:rsidRPr="006F1DA3">
        <w:rPr>
          <w:rFonts w:ascii="Arial" w:hAnsi="Arial" w:cs="Arial"/>
          <w:spacing w:val="4"/>
          <w:sz w:val="20"/>
          <w:szCs w:val="20"/>
          <w:lang w:val="en-GB" w:eastAsia="zh-CN"/>
        </w:rPr>
        <w:t>the Company</w:t>
      </w:r>
      <w:r w:rsidR="0055089D">
        <w:rPr>
          <w:rFonts w:ascii="Arial" w:hAnsi="Arial" w:cs="Arial"/>
          <w:spacing w:val="4"/>
          <w:sz w:val="20"/>
          <w:szCs w:val="20"/>
          <w:lang w:val="en-GB" w:eastAsia="zh-CN"/>
        </w:rPr>
        <w:t>)</w:t>
      </w:r>
      <w:r w:rsidRPr="006F1DA3">
        <w:rPr>
          <w:rFonts w:ascii="Arial" w:hAnsi="Arial" w:cs="Arial"/>
          <w:spacing w:val="4"/>
          <w:sz w:val="20"/>
          <w:szCs w:val="20"/>
          <w:lang w:val="en-GB" w:eastAsia="zh-CN"/>
        </w:rPr>
        <w:t xml:space="preserve"> is </w:t>
      </w:r>
      <w:r w:rsidR="006B2082" w:rsidRPr="006F1DA3">
        <w:rPr>
          <w:rFonts w:ascii="Arial" w:hAnsi="Arial" w:cs="Arial"/>
          <w:spacing w:val="4"/>
          <w:sz w:val="20"/>
          <w:szCs w:val="20"/>
          <w:lang w:val="en-GB" w:eastAsia="zh-CN"/>
        </w:rPr>
        <w:t>listed in the Stock Exch</w:t>
      </w:r>
      <w:r w:rsidR="00976F00">
        <w:rPr>
          <w:rFonts w:ascii="Arial" w:hAnsi="Arial" w:cs="Arial"/>
          <w:spacing w:val="4"/>
          <w:sz w:val="20"/>
          <w:szCs w:val="20"/>
          <w:lang w:val="en-GB" w:eastAsia="zh-CN"/>
        </w:rPr>
        <w:t>a</w:t>
      </w:r>
      <w:r w:rsidR="006B2082" w:rsidRPr="006F1DA3">
        <w:rPr>
          <w:rFonts w:ascii="Arial" w:hAnsi="Arial" w:cs="Arial"/>
          <w:spacing w:val="4"/>
          <w:sz w:val="20"/>
          <w:szCs w:val="20"/>
          <w:lang w:val="en-GB" w:eastAsia="zh-CN"/>
        </w:rPr>
        <w:t xml:space="preserve">nge of Thailand. </w:t>
      </w:r>
      <w:r w:rsidR="00ED0FBF">
        <w:rPr>
          <w:rFonts w:ascii="Arial" w:hAnsi="Arial" w:cs="Cordia New"/>
          <w:spacing w:val="4"/>
          <w:sz w:val="20"/>
          <w:szCs w:val="20"/>
          <w:cs/>
          <w:lang w:val="en-GB" w:eastAsia="zh-CN"/>
        </w:rPr>
        <w:br/>
      </w:r>
      <w:r w:rsidR="006B2082" w:rsidRPr="00ED0FBF">
        <w:rPr>
          <w:rFonts w:ascii="Arial" w:hAnsi="Arial" w:cs="Arial"/>
          <w:spacing w:val="-4"/>
          <w:sz w:val="20"/>
          <w:szCs w:val="20"/>
          <w:lang w:val="en-GB" w:eastAsia="zh-CN"/>
        </w:rPr>
        <w:t>The Company incorporated in Thailand on 23 February 2010.</w:t>
      </w:r>
      <w:r w:rsidRPr="00ED0FBF">
        <w:rPr>
          <w:rFonts w:ascii="Arial" w:hAnsi="Arial" w:cs="Arial"/>
          <w:spacing w:val="-4"/>
          <w:sz w:val="20"/>
          <w:szCs w:val="20"/>
        </w:rPr>
        <w:t xml:space="preserve"> </w:t>
      </w:r>
      <w:r w:rsidRPr="00ED0FBF">
        <w:rPr>
          <w:rFonts w:ascii="Arial" w:hAnsi="Arial" w:cs="Arial"/>
          <w:spacing w:val="-4"/>
          <w:sz w:val="20"/>
          <w:szCs w:val="20"/>
          <w:lang w:val="en-GB" w:eastAsia="zh-CN"/>
        </w:rPr>
        <w:t xml:space="preserve">The address of its registered office is as </w:t>
      </w:r>
      <w:r w:rsidR="002154CF" w:rsidRPr="00ED0FBF">
        <w:rPr>
          <w:rFonts w:ascii="Arial" w:hAnsi="Arial" w:cs="Arial"/>
          <w:spacing w:val="-4"/>
          <w:sz w:val="20"/>
          <w:szCs w:val="20"/>
          <w:lang w:val="en-GB" w:eastAsia="zh-CN"/>
        </w:rPr>
        <w:t>follows;</w:t>
      </w:r>
    </w:p>
    <w:p w14:paraId="7D010F09" w14:textId="77777777" w:rsidR="002154CF" w:rsidRPr="006F1DA3" w:rsidRDefault="002154CF" w:rsidP="002154CF">
      <w:pPr>
        <w:jc w:val="both"/>
        <w:rPr>
          <w:rFonts w:ascii="Arial" w:hAnsi="Arial" w:cs="Arial"/>
          <w:spacing w:val="-4"/>
          <w:sz w:val="20"/>
          <w:szCs w:val="20"/>
          <w:cs/>
        </w:rPr>
      </w:pPr>
    </w:p>
    <w:p w14:paraId="78F866A6" w14:textId="614017C5" w:rsidR="004F45CC" w:rsidRPr="006F1DA3" w:rsidRDefault="002154CF" w:rsidP="002154CF">
      <w:pPr>
        <w:jc w:val="both"/>
        <w:rPr>
          <w:rFonts w:ascii="Arial" w:hAnsi="Arial" w:cs="Arial"/>
          <w:sz w:val="20"/>
          <w:szCs w:val="20"/>
          <w:lang w:val="en-GB" w:eastAsia="zh-CN"/>
        </w:rPr>
      </w:pPr>
      <w:r w:rsidRPr="006F1DA3">
        <w:rPr>
          <w:rFonts w:ascii="Arial" w:hAnsi="Arial" w:cs="Arial"/>
          <w:sz w:val="20"/>
          <w:szCs w:val="20"/>
          <w:lang w:val="en-GB" w:eastAsia="zh-CN"/>
        </w:rPr>
        <w:t>1706/26 Rama 6 Road, Rong Mueang, Phathumwan, Bangkok.</w:t>
      </w:r>
    </w:p>
    <w:p w14:paraId="41A32A80" w14:textId="77777777" w:rsidR="00C16744" w:rsidRPr="006F1DA3" w:rsidRDefault="00C16744" w:rsidP="002154CF">
      <w:pPr>
        <w:jc w:val="both"/>
        <w:rPr>
          <w:rFonts w:ascii="Arial" w:hAnsi="Arial" w:cs="Arial"/>
          <w:spacing w:val="-4"/>
          <w:sz w:val="20"/>
          <w:szCs w:val="20"/>
          <w:lang w:val="en-GB"/>
        </w:rPr>
      </w:pPr>
    </w:p>
    <w:p w14:paraId="15BE1F13" w14:textId="1A2535FB" w:rsidR="00155F4E" w:rsidRPr="006F1DA3" w:rsidRDefault="00155F4E" w:rsidP="00155F4E">
      <w:pPr>
        <w:jc w:val="both"/>
        <w:rPr>
          <w:rFonts w:ascii="Arial" w:hAnsi="Arial" w:cs="Arial"/>
          <w:spacing w:val="-4"/>
          <w:sz w:val="20"/>
          <w:szCs w:val="20"/>
          <w:lang w:val="en-GB" w:eastAsia="zh-CN"/>
        </w:rPr>
      </w:pPr>
      <w:r w:rsidRPr="006F1DA3">
        <w:rPr>
          <w:rFonts w:ascii="Arial" w:hAnsi="Arial" w:cs="Arial"/>
          <w:spacing w:val="-4"/>
          <w:sz w:val="20"/>
          <w:szCs w:val="20"/>
          <w:lang w:val="en-GB" w:eastAsia="zh-CN"/>
        </w:rPr>
        <w:t xml:space="preserve">The principal business operation of the Company is restaurant. There are </w:t>
      </w:r>
      <w:r w:rsidR="008755D0" w:rsidRPr="006F1DA3">
        <w:rPr>
          <w:rFonts w:ascii="Arial" w:hAnsi="Arial" w:cs="Arial"/>
          <w:spacing w:val="-4"/>
          <w:sz w:val="20"/>
          <w:szCs w:val="20"/>
          <w:lang w:val="en-GB" w:eastAsia="zh-CN"/>
        </w:rPr>
        <w:t>38</w:t>
      </w:r>
      <w:r w:rsidRPr="006F1DA3">
        <w:rPr>
          <w:rFonts w:ascii="Arial" w:hAnsi="Arial" w:cs="Arial"/>
          <w:spacing w:val="-4"/>
          <w:sz w:val="20"/>
          <w:szCs w:val="20"/>
          <w:lang w:val="en-GB" w:eastAsia="zh-CN"/>
        </w:rPr>
        <w:t xml:space="preserve"> branches located in Bangkok and its vicinity under the following trademarks:</w:t>
      </w:r>
    </w:p>
    <w:p w14:paraId="3A6DE517" w14:textId="77777777" w:rsidR="00891C5B" w:rsidRPr="006F1DA3" w:rsidRDefault="00891C5B" w:rsidP="00507007">
      <w:pPr>
        <w:jc w:val="both"/>
        <w:rPr>
          <w:rFonts w:ascii="Arial" w:hAnsi="Arial" w:cs="Arial"/>
          <w:spacing w:val="-4"/>
          <w:sz w:val="20"/>
          <w:szCs w:val="20"/>
        </w:rPr>
      </w:pPr>
    </w:p>
    <w:p w14:paraId="7F652945" w14:textId="7F48AAB1" w:rsidR="002154CF" w:rsidRPr="006F1DA3" w:rsidRDefault="002154CF" w:rsidP="006977A1">
      <w:pPr>
        <w:numPr>
          <w:ilvl w:val="0"/>
          <w:numId w:val="15"/>
        </w:numPr>
        <w:ind w:left="360"/>
        <w:jc w:val="both"/>
        <w:rPr>
          <w:rFonts w:ascii="Arial" w:hAnsi="Arial" w:cs="Arial"/>
          <w:sz w:val="20"/>
          <w:szCs w:val="20"/>
          <w:lang w:val="en-GB" w:eastAsia="zh-CN"/>
        </w:rPr>
      </w:pPr>
      <w:r w:rsidRPr="006F1DA3">
        <w:rPr>
          <w:rFonts w:ascii="Arial" w:hAnsi="Arial" w:cs="Arial"/>
          <w:sz w:val="20"/>
          <w:szCs w:val="20"/>
          <w:lang w:val="en-GB" w:eastAsia="zh-CN"/>
        </w:rPr>
        <w:t>“Maguro” 1</w:t>
      </w:r>
      <w:r w:rsidR="008755D0" w:rsidRPr="006F1DA3">
        <w:rPr>
          <w:rFonts w:ascii="Arial" w:hAnsi="Arial" w:cs="Arial"/>
          <w:sz w:val="20"/>
          <w:szCs w:val="20"/>
          <w:lang w:val="en-GB" w:eastAsia="zh-CN"/>
        </w:rPr>
        <w:t>8</w:t>
      </w:r>
      <w:r w:rsidRPr="006F1DA3">
        <w:rPr>
          <w:rFonts w:ascii="Arial" w:hAnsi="Arial" w:cs="Arial"/>
          <w:sz w:val="20"/>
          <w:szCs w:val="20"/>
          <w:lang w:val="en-GB" w:eastAsia="zh-CN"/>
        </w:rPr>
        <w:t xml:space="preserve"> branches </w:t>
      </w:r>
    </w:p>
    <w:p w14:paraId="66ED4230" w14:textId="6EC22B6D" w:rsidR="002154CF" w:rsidRPr="006F1DA3" w:rsidRDefault="002154CF" w:rsidP="006977A1">
      <w:pPr>
        <w:numPr>
          <w:ilvl w:val="0"/>
          <w:numId w:val="15"/>
        </w:numPr>
        <w:ind w:left="360"/>
        <w:jc w:val="both"/>
        <w:rPr>
          <w:rFonts w:ascii="Arial" w:hAnsi="Arial" w:cs="Arial"/>
          <w:sz w:val="20"/>
          <w:szCs w:val="20"/>
          <w:lang w:val="en-GB" w:eastAsia="zh-CN"/>
        </w:rPr>
      </w:pPr>
      <w:r w:rsidRPr="006F1DA3">
        <w:rPr>
          <w:rFonts w:ascii="Arial" w:hAnsi="Arial" w:cs="Arial"/>
          <w:sz w:val="20"/>
          <w:szCs w:val="20"/>
          <w:lang w:val="en-GB" w:eastAsia="zh-CN"/>
        </w:rPr>
        <w:t xml:space="preserve">“Ssamthing Together” </w:t>
      </w:r>
      <w:r w:rsidR="006436CE" w:rsidRPr="006F1DA3">
        <w:rPr>
          <w:rFonts w:ascii="Arial" w:hAnsi="Arial" w:cs="Arial"/>
          <w:sz w:val="20"/>
          <w:szCs w:val="20"/>
          <w:lang w:val="en-GB" w:eastAsia="zh-CN"/>
        </w:rPr>
        <w:t>6</w:t>
      </w:r>
      <w:r w:rsidRPr="006F1DA3">
        <w:rPr>
          <w:rFonts w:ascii="Arial" w:hAnsi="Arial" w:cs="Arial"/>
          <w:sz w:val="20"/>
          <w:szCs w:val="20"/>
          <w:lang w:val="en-GB" w:eastAsia="zh-CN"/>
        </w:rPr>
        <w:t xml:space="preserve"> branches and </w:t>
      </w:r>
    </w:p>
    <w:p w14:paraId="37110AAC" w14:textId="5F3B72A8" w:rsidR="002154CF" w:rsidRPr="006F1DA3" w:rsidRDefault="002154CF" w:rsidP="006977A1">
      <w:pPr>
        <w:numPr>
          <w:ilvl w:val="0"/>
          <w:numId w:val="15"/>
        </w:numPr>
        <w:ind w:left="360"/>
        <w:jc w:val="both"/>
        <w:rPr>
          <w:rFonts w:ascii="Arial" w:hAnsi="Arial" w:cs="Arial"/>
          <w:sz w:val="20"/>
          <w:szCs w:val="20"/>
          <w:lang w:val="en-GB" w:eastAsia="zh-CN"/>
        </w:rPr>
      </w:pPr>
      <w:r w:rsidRPr="006F1DA3">
        <w:rPr>
          <w:rFonts w:ascii="Arial" w:hAnsi="Arial" w:cs="Arial"/>
          <w:sz w:val="20"/>
          <w:szCs w:val="20"/>
          <w:lang w:val="en-GB" w:eastAsia="zh-CN"/>
        </w:rPr>
        <w:t xml:space="preserve">“Hitori Shabu” </w:t>
      </w:r>
      <w:r w:rsidR="008755D0" w:rsidRPr="006F1DA3">
        <w:rPr>
          <w:rFonts w:ascii="Arial" w:hAnsi="Arial" w:cs="Arial"/>
          <w:sz w:val="20"/>
          <w:szCs w:val="20"/>
          <w:lang w:val="en-GB" w:eastAsia="zh-CN"/>
        </w:rPr>
        <w:t>12</w:t>
      </w:r>
      <w:r w:rsidRPr="006F1DA3">
        <w:rPr>
          <w:rFonts w:ascii="Arial" w:hAnsi="Arial" w:cs="Arial"/>
          <w:sz w:val="20"/>
          <w:szCs w:val="20"/>
          <w:lang w:val="en-GB" w:eastAsia="zh-CN"/>
        </w:rPr>
        <w:t xml:space="preserve"> branch</w:t>
      </w:r>
      <w:r w:rsidR="008755D0" w:rsidRPr="006F1DA3">
        <w:rPr>
          <w:rFonts w:ascii="Arial" w:hAnsi="Arial" w:cs="Arial"/>
          <w:sz w:val="20"/>
          <w:szCs w:val="20"/>
          <w:lang w:val="en-GB" w:eastAsia="zh-CN"/>
        </w:rPr>
        <w:t>es</w:t>
      </w:r>
    </w:p>
    <w:p w14:paraId="6E3A0274" w14:textId="3B400DE4" w:rsidR="008755D0" w:rsidRPr="006F1DA3" w:rsidRDefault="008755D0" w:rsidP="006977A1">
      <w:pPr>
        <w:numPr>
          <w:ilvl w:val="0"/>
          <w:numId w:val="15"/>
        </w:numPr>
        <w:ind w:left="360"/>
        <w:jc w:val="both"/>
        <w:rPr>
          <w:rFonts w:ascii="Arial" w:hAnsi="Arial" w:cs="Arial"/>
          <w:sz w:val="20"/>
          <w:szCs w:val="20"/>
          <w:lang w:val="en-GB" w:eastAsia="zh-CN"/>
        </w:rPr>
      </w:pPr>
      <w:r w:rsidRPr="006F1DA3">
        <w:rPr>
          <w:rFonts w:ascii="Arial" w:hAnsi="Arial" w:cs="Arial"/>
          <w:sz w:val="20"/>
          <w:szCs w:val="20"/>
          <w:lang w:val="en-GB" w:eastAsia="zh-CN"/>
        </w:rPr>
        <w:t>“Tonkatsu AOKI” 1 branch</w:t>
      </w:r>
    </w:p>
    <w:p w14:paraId="16EE8F5E" w14:textId="25F75993" w:rsidR="008755D0" w:rsidRPr="006F1DA3" w:rsidRDefault="008755D0" w:rsidP="006977A1">
      <w:pPr>
        <w:numPr>
          <w:ilvl w:val="0"/>
          <w:numId w:val="15"/>
        </w:numPr>
        <w:ind w:left="360"/>
        <w:jc w:val="both"/>
        <w:rPr>
          <w:rFonts w:ascii="Arial" w:hAnsi="Arial" w:cs="Arial"/>
          <w:sz w:val="20"/>
          <w:szCs w:val="20"/>
          <w:lang w:val="en-GB" w:eastAsia="zh-CN"/>
        </w:rPr>
      </w:pPr>
      <w:r w:rsidRPr="006F1DA3">
        <w:rPr>
          <w:rFonts w:ascii="Arial" w:hAnsi="Arial" w:cs="Arial"/>
          <w:sz w:val="20"/>
          <w:szCs w:val="20"/>
          <w:lang w:val="en-GB" w:eastAsia="zh-CN"/>
        </w:rPr>
        <w:t>“CouCou” 1 branch</w:t>
      </w:r>
    </w:p>
    <w:p w14:paraId="61FF92D3" w14:textId="77777777" w:rsidR="00EF2206" w:rsidRPr="006F1DA3" w:rsidRDefault="00EF2206" w:rsidP="00EF2206">
      <w:pPr>
        <w:jc w:val="both"/>
        <w:rPr>
          <w:rFonts w:ascii="Arial" w:hAnsi="Arial" w:cs="Arial"/>
          <w:spacing w:val="-4"/>
          <w:sz w:val="20"/>
          <w:szCs w:val="20"/>
        </w:rPr>
      </w:pPr>
    </w:p>
    <w:p w14:paraId="24B20FD8" w14:textId="7C3FE471" w:rsidR="00D81886" w:rsidRPr="006F1DA3" w:rsidRDefault="00BA70D3" w:rsidP="007A0560">
      <w:pPr>
        <w:jc w:val="both"/>
        <w:rPr>
          <w:rFonts w:ascii="Arial" w:hAnsi="Arial" w:cs="Arial"/>
          <w:spacing w:val="-8"/>
          <w:sz w:val="20"/>
          <w:szCs w:val="20"/>
          <w:lang w:val="en-GB" w:eastAsia="zh-CN"/>
        </w:rPr>
      </w:pPr>
      <w:r w:rsidRPr="006F1DA3">
        <w:rPr>
          <w:rFonts w:ascii="Arial" w:hAnsi="Arial" w:cs="Arial"/>
          <w:spacing w:val="-8"/>
          <w:sz w:val="20"/>
          <w:szCs w:val="20"/>
          <w:lang w:val="en-GB" w:eastAsia="zh-CN"/>
        </w:rPr>
        <w:t>These financial statements were authorised for issue by the Company’s authorised Directors on 26 February 2025.</w:t>
      </w:r>
    </w:p>
    <w:p w14:paraId="7B410E4C" w14:textId="77777777" w:rsidR="00BA70D3" w:rsidRPr="006F1DA3" w:rsidRDefault="00BA70D3" w:rsidP="0025252B">
      <w:pPr>
        <w:tabs>
          <w:tab w:val="left" w:pos="567"/>
        </w:tabs>
        <w:ind w:left="432" w:hanging="432"/>
        <w:jc w:val="thaiDistribute"/>
        <w:rPr>
          <w:rFonts w:ascii="Arial" w:eastAsia="Arial Unicode MS" w:hAnsi="Arial" w:cs="Arial"/>
          <w:b/>
          <w:bCs/>
          <w:sz w:val="20"/>
          <w:szCs w:val="20"/>
        </w:rPr>
      </w:pPr>
    </w:p>
    <w:p w14:paraId="4C0CDFB7" w14:textId="77777777" w:rsidR="00AA2442" w:rsidRPr="006F1DA3" w:rsidRDefault="00AA2442" w:rsidP="0025252B">
      <w:pPr>
        <w:tabs>
          <w:tab w:val="left" w:pos="567"/>
        </w:tabs>
        <w:ind w:left="432" w:hanging="432"/>
        <w:jc w:val="thaiDistribute"/>
        <w:rPr>
          <w:rFonts w:ascii="Arial" w:eastAsia="Arial Unicode MS" w:hAnsi="Arial" w:cs="Arial"/>
          <w:b/>
          <w:bCs/>
          <w:sz w:val="20"/>
          <w:szCs w:val="20"/>
        </w:rPr>
      </w:pPr>
    </w:p>
    <w:p w14:paraId="448C0016" w14:textId="57247F4A" w:rsidR="00C16744" w:rsidRPr="006F1DA3" w:rsidRDefault="00301077" w:rsidP="00301077">
      <w:pPr>
        <w:tabs>
          <w:tab w:val="left" w:pos="567"/>
        </w:tabs>
        <w:ind w:left="432" w:hanging="432"/>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Pr="006F1DA3">
        <w:rPr>
          <w:rFonts w:ascii="Arial" w:eastAsia="Arial Unicode MS" w:hAnsi="Arial" w:cs="Arial"/>
          <w:b/>
          <w:bCs/>
          <w:sz w:val="20"/>
          <w:szCs w:val="20"/>
        </w:rPr>
        <w:tab/>
        <w:t>Significant events during the current period</w:t>
      </w:r>
    </w:p>
    <w:p w14:paraId="4FEEA77D" w14:textId="77777777" w:rsidR="00301077" w:rsidRPr="006F1DA3" w:rsidRDefault="00301077" w:rsidP="007A0560">
      <w:pPr>
        <w:jc w:val="both"/>
        <w:rPr>
          <w:rFonts w:ascii="Arial" w:hAnsi="Arial" w:cs="Arial"/>
          <w:spacing w:val="-4"/>
          <w:sz w:val="20"/>
          <w:szCs w:val="20"/>
        </w:rPr>
      </w:pPr>
    </w:p>
    <w:p w14:paraId="0614A463" w14:textId="006D7E51" w:rsidR="00301077" w:rsidRPr="006F1DA3" w:rsidRDefault="00301077" w:rsidP="007A0560">
      <w:pPr>
        <w:jc w:val="both"/>
        <w:rPr>
          <w:rFonts w:ascii="Arial" w:hAnsi="Arial" w:cs="Arial"/>
          <w:spacing w:val="-4"/>
          <w:sz w:val="20"/>
          <w:szCs w:val="20"/>
        </w:rPr>
      </w:pPr>
      <w:r w:rsidRPr="006F1DA3">
        <w:rPr>
          <w:rFonts w:ascii="Arial" w:hAnsi="Arial" w:cs="Arial"/>
          <w:spacing w:val="-4"/>
          <w:sz w:val="20"/>
          <w:szCs w:val="20"/>
        </w:rPr>
        <w:t>In May 2024, the Company made an initial public offering of 21,460,200 ordinary shares with a par value of Baht 0.50 per share, offering the price at Baht 15.90 per share, totalling Baht 341,217,180. The Company registered the paid-up share capital with the Ministry of Commerce on 31 May 2024. The Company’s ordinary shares has started trading in the Stock Exchange of Thailand since 5 June 2024.</w:t>
      </w:r>
    </w:p>
    <w:p w14:paraId="6ABFFE15" w14:textId="77777777" w:rsidR="00301077" w:rsidRDefault="00301077" w:rsidP="007A0560">
      <w:pPr>
        <w:jc w:val="both"/>
        <w:rPr>
          <w:rFonts w:ascii="Arial" w:hAnsi="Arial" w:cs="Arial"/>
          <w:spacing w:val="-4"/>
          <w:sz w:val="18"/>
          <w:szCs w:val="18"/>
        </w:rPr>
      </w:pPr>
    </w:p>
    <w:p w14:paraId="4487A8D1" w14:textId="77777777" w:rsidR="006778B1" w:rsidRPr="006F1DA3" w:rsidRDefault="006778B1" w:rsidP="007A0560">
      <w:pPr>
        <w:jc w:val="both"/>
        <w:rPr>
          <w:rFonts w:ascii="Arial" w:hAnsi="Arial" w:cs="Arial"/>
          <w:spacing w:val="-4"/>
          <w:sz w:val="18"/>
          <w:szCs w:val="18"/>
        </w:rPr>
      </w:pPr>
    </w:p>
    <w:tbl>
      <w:tblPr>
        <w:tblW w:w="0" w:type="auto"/>
        <w:tblInd w:w="108" w:type="dxa"/>
        <w:tblLook w:val="04A0" w:firstRow="1" w:lastRow="0" w:firstColumn="1" w:lastColumn="0" w:noHBand="0" w:noVBand="1"/>
      </w:tblPr>
      <w:tblGrid>
        <w:gridCol w:w="9475"/>
      </w:tblGrid>
      <w:tr w:rsidR="00152C16" w:rsidRPr="006F1DA3" w14:paraId="2FBFCC38" w14:textId="77777777" w:rsidTr="00FD36B7">
        <w:trPr>
          <w:trHeight w:val="386"/>
        </w:trPr>
        <w:tc>
          <w:tcPr>
            <w:tcW w:w="9475" w:type="dxa"/>
            <w:shd w:val="clear" w:color="auto" w:fill="auto"/>
            <w:vAlign w:val="center"/>
            <w:hideMark/>
          </w:tcPr>
          <w:p w14:paraId="6C12FEA4" w14:textId="0DF1DA9D" w:rsidR="00152C16" w:rsidRPr="006F1DA3" w:rsidRDefault="00301077" w:rsidP="005878E1">
            <w:pPr>
              <w:tabs>
                <w:tab w:val="left" w:pos="522"/>
              </w:tabs>
              <w:ind w:left="432" w:hanging="533"/>
              <w:jc w:val="thaiDistribute"/>
              <w:rPr>
                <w:rFonts w:ascii="Arial" w:hAnsi="Arial" w:cs="Arial"/>
                <w:sz w:val="20"/>
                <w:szCs w:val="20"/>
                <w:lang w:val="en-GB"/>
              </w:rPr>
            </w:pPr>
            <w:r w:rsidRPr="006F1DA3">
              <w:rPr>
                <w:rFonts w:ascii="Arial" w:eastAsia="Arial Unicode MS" w:hAnsi="Arial" w:cs="Arial"/>
                <w:b/>
                <w:bCs/>
                <w:sz w:val="20"/>
                <w:szCs w:val="20"/>
              </w:rPr>
              <w:t>3</w:t>
            </w:r>
            <w:r w:rsidR="00152C16" w:rsidRPr="006F1DA3">
              <w:rPr>
                <w:rFonts w:ascii="Arial" w:eastAsia="Arial Unicode MS" w:hAnsi="Arial" w:cs="Arial"/>
                <w:b/>
                <w:bCs/>
                <w:sz w:val="20"/>
                <w:szCs w:val="20"/>
              </w:rPr>
              <w:tab/>
              <w:t>Basis of preparation</w:t>
            </w:r>
          </w:p>
        </w:tc>
      </w:tr>
    </w:tbl>
    <w:p w14:paraId="6C0A56E2" w14:textId="77777777" w:rsidR="00AA5855" w:rsidRPr="006F1DA3" w:rsidRDefault="00AA5855" w:rsidP="00152C16">
      <w:pPr>
        <w:jc w:val="both"/>
        <w:rPr>
          <w:rFonts w:ascii="Arial" w:hAnsi="Arial" w:cs="Arial"/>
          <w:spacing w:val="-4"/>
          <w:sz w:val="20"/>
          <w:szCs w:val="20"/>
        </w:rPr>
      </w:pPr>
    </w:p>
    <w:p w14:paraId="09DD47CE" w14:textId="59B24DD6" w:rsidR="00152C16" w:rsidRPr="006F1DA3" w:rsidRDefault="00152C16" w:rsidP="00152C16">
      <w:pPr>
        <w:jc w:val="both"/>
        <w:rPr>
          <w:rFonts w:ascii="Arial" w:hAnsi="Arial" w:cs="Arial"/>
          <w:sz w:val="20"/>
          <w:szCs w:val="20"/>
        </w:rPr>
      </w:pPr>
      <w:r w:rsidRPr="006F1DA3">
        <w:rPr>
          <w:rFonts w:ascii="Arial" w:hAnsi="Arial" w:cs="Arial"/>
          <w:sz w:val="20"/>
          <w:szCs w:val="20"/>
        </w:rPr>
        <w:t xml:space="preserve">The financial statements have been prepared in accordance with </w:t>
      </w:r>
      <w:r w:rsidR="00AE01BC" w:rsidRPr="006F1DA3">
        <w:rPr>
          <w:rFonts w:ascii="Arial" w:hAnsi="Arial" w:cs="Arial"/>
          <w:sz w:val="20"/>
          <w:szCs w:val="20"/>
        </w:rPr>
        <w:t xml:space="preserve">Thai Financial Reporting Standards (“TFRS”) </w:t>
      </w:r>
      <w:r w:rsidRPr="006F1DA3">
        <w:rPr>
          <w:rFonts w:ascii="Arial" w:hAnsi="Arial" w:cs="Arial"/>
          <w:sz w:val="20"/>
          <w:szCs w:val="20"/>
        </w:rPr>
        <w:t>and the financial reporting requirements issued under the Securities and Exchange Act</w:t>
      </w:r>
      <w:r w:rsidR="00411F57" w:rsidRPr="006F1DA3">
        <w:rPr>
          <w:rFonts w:ascii="Arial" w:hAnsi="Arial" w:cs="Arial"/>
          <w:sz w:val="20"/>
          <w:szCs w:val="20"/>
        </w:rPr>
        <w:t>.</w:t>
      </w:r>
    </w:p>
    <w:p w14:paraId="091863FC" w14:textId="77777777" w:rsidR="00152C16" w:rsidRPr="006F1DA3" w:rsidRDefault="00152C16" w:rsidP="00152C16">
      <w:pPr>
        <w:jc w:val="both"/>
        <w:rPr>
          <w:rFonts w:ascii="Arial" w:hAnsi="Arial" w:cs="Arial"/>
          <w:spacing w:val="-4"/>
          <w:sz w:val="20"/>
          <w:szCs w:val="20"/>
        </w:rPr>
      </w:pPr>
    </w:p>
    <w:p w14:paraId="0EC7BCBD" w14:textId="2A7DB44F" w:rsidR="001D7389" w:rsidRPr="006F1DA3" w:rsidRDefault="00152C16" w:rsidP="00152C16">
      <w:pPr>
        <w:jc w:val="both"/>
        <w:rPr>
          <w:rFonts w:ascii="Arial" w:hAnsi="Arial" w:cs="Arial"/>
          <w:spacing w:val="-2"/>
          <w:sz w:val="20"/>
          <w:szCs w:val="20"/>
        </w:rPr>
      </w:pPr>
      <w:r w:rsidRPr="006F1DA3">
        <w:rPr>
          <w:rFonts w:ascii="Arial" w:hAnsi="Arial" w:cs="Arial"/>
          <w:spacing w:val="-2"/>
          <w:sz w:val="20"/>
          <w:szCs w:val="20"/>
        </w:rPr>
        <w:t xml:space="preserve">The </w:t>
      </w:r>
      <w:r w:rsidR="00950EF0" w:rsidRPr="006F1DA3">
        <w:rPr>
          <w:rFonts w:ascii="Arial" w:hAnsi="Arial" w:cs="Arial"/>
          <w:spacing w:val="-2"/>
          <w:sz w:val="20"/>
          <w:szCs w:val="20"/>
        </w:rPr>
        <w:t>f</w:t>
      </w:r>
      <w:r w:rsidRPr="006F1DA3">
        <w:rPr>
          <w:rFonts w:ascii="Arial" w:hAnsi="Arial" w:cs="Arial"/>
          <w:spacing w:val="-2"/>
          <w:sz w:val="20"/>
          <w:szCs w:val="20"/>
        </w:rPr>
        <w:t>inancial statements have been prepared under the historical cost conventio</w:t>
      </w:r>
      <w:r w:rsidR="00A93E51">
        <w:rPr>
          <w:rFonts w:ascii="Arial" w:hAnsi="Arial" w:cs="Arial"/>
          <w:spacing w:val="-2"/>
          <w:sz w:val="20"/>
          <w:szCs w:val="20"/>
        </w:rPr>
        <w:t xml:space="preserve">n </w:t>
      </w:r>
      <w:r w:rsidR="00A93E51" w:rsidRPr="00A93E51">
        <w:rPr>
          <w:rFonts w:ascii="Arial" w:hAnsi="Arial" w:cs="Arial"/>
          <w:spacing w:val="-2"/>
          <w:sz w:val="20"/>
          <w:szCs w:val="20"/>
        </w:rPr>
        <w:t>except certain financial assets measured at fair value through profit or loss.</w:t>
      </w:r>
    </w:p>
    <w:p w14:paraId="7AAE8CEC" w14:textId="77777777" w:rsidR="00136B75" w:rsidRPr="006F1DA3" w:rsidRDefault="00136B75" w:rsidP="00152C16">
      <w:pPr>
        <w:jc w:val="both"/>
        <w:rPr>
          <w:rFonts w:ascii="Arial" w:hAnsi="Arial" w:cs="Arial"/>
          <w:spacing w:val="-4"/>
          <w:sz w:val="20"/>
          <w:szCs w:val="20"/>
        </w:rPr>
      </w:pPr>
    </w:p>
    <w:p w14:paraId="4E125CB2" w14:textId="2AB322F8" w:rsidR="00152C16" w:rsidRPr="006F1DA3" w:rsidRDefault="00F0227F" w:rsidP="00152C16">
      <w:pPr>
        <w:jc w:val="both"/>
        <w:rPr>
          <w:rFonts w:ascii="Arial" w:hAnsi="Arial" w:cs="Arial"/>
          <w:spacing w:val="-2"/>
          <w:sz w:val="20"/>
          <w:szCs w:val="20"/>
        </w:rPr>
      </w:pPr>
      <w:r w:rsidRPr="006F1DA3">
        <w:rPr>
          <w:rFonts w:ascii="Arial" w:hAnsi="Arial" w:cs="Arial"/>
          <w:spacing w:val="-2"/>
          <w:sz w:val="20"/>
          <w:szCs w:val="20"/>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CD5A3E" w:rsidRPr="006F1DA3">
        <w:rPr>
          <w:rFonts w:ascii="Arial" w:hAnsi="Arial" w:cs="Arial"/>
          <w:spacing w:val="-2"/>
          <w:sz w:val="20"/>
          <w:szCs w:val="20"/>
        </w:rPr>
        <w:t>8</w:t>
      </w:r>
      <w:r w:rsidRPr="006F1DA3">
        <w:rPr>
          <w:rFonts w:ascii="Arial" w:hAnsi="Arial" w:cs="Arial"/>
          <w:spacing w:val="-2"/>
          <w:sz w:val="20"/>
          <w:szCs w:val="20"/>
        </w:rPr>
        <w:t>.</w:t>
      </w:r>
    </w:p>
    <w:p w14:paraId="32961C8F" w14:textId="77777777" w:rsidR="00F0227F" w:rsidRPr="006F1DA3" w:rsidRDefault="00F0227F" w:rsidP="00152C16">
      <w:pPr>
        <w:jc w:val="both"/>
        <w:rPr>
          <w:rFonts w:ascii="Arial" w:hAnsi="Arial" w:cs="Arial"/>
          <w:spacing w:val="-4"/>
          <w:sz w:val="20"/>
          <w:szCs w:val="20"/>
        </w:rPr>
      </w:pPr>
    </w:p>
    <w:p w14:paraId="317AF354" w14:textId="12DF655E" w:rsidR="00393759" w:rsidRPr="006F1DA3" w:rsidRDefault="00152C16" w:rsidP="00152C16">
      <w:pPr>
        <w:jc w:val="both"/>
        <w:rPr>
          <w:rFonts w:ascii="Arial" w:hAnsi="Arial" w:cs="Arial"/>
          <w:spacing w:val="-2"/>
          <w:sz w:val="20"/>
          <w:szCs w:val="20"/>
        </w:rPr>
      </w:pPr>
      <w:r w:rsidRPr="006F1DA3">
        <w:rPr>
          <w:rFonts w:ascii="Arial" w:hAnsi="Arial" w:cs="Arial"/>
          <w:spacing w:val="-2"/>
          <w:sz w:val="20"/>
          <w:szCs w:val="20"/>
        </w:rPr>
        <w:t xml:space="preserve">An English version of the financial statements have been prepared from the statutory financial statements </w:t>
      </w:r>
      <w:r w:rsidRPr="006F1DA3">
        <w:rPr>
          <w:rFonts w:ascii="Arial" w:hAnsi="Arial" w:cs="Arial"/>
          <w:spacing w:val="-6"/>
          <w:sz w:val="20"/>
          <w:szCs w:val="20"/>
        </w:rPr>
        <w:t>that are in the Thai language. In the event of a conflict or a difference in interpretation between the two languages,</w:t>
      </w:r>
      <w:r w:rsidRPr="006F1DA3">
        <w:rPr>
          <w:rFonts w:ascii="Arial" w:hAnsi="Arial" w:cs="Arial"/>
          <w:spacing w:val="-2"/>
          <w:sz w:val="20"/>
          <w:szCs w:val="20"/>
        </w:rPr>
        <w:t xml:space="preserve"> the Thai language statutory financial statements shall prevail.</w:t>
      </w:r>
    </w:p>
    <w:p w14:paraId="54D5AF1D" w14:textId="77777777" w:rsidR="00D435E3" w:rsidRPr="006F1DA3" w:rsidRDefault="00D435E3" w:rsidP="00F85A48">
      <w:pPr>
        <w:jc w:val="both"/>
        <w:rPr>
          <w:rFonts w:ascii="Arial" w:hAnsi="Arial" w:cs="Arial"/>
          <w:spacing w:val="-4"/>
          <w:sz w:val="20"/>
          <w:szCs w:val="20"/>
        </w:rPr>
      </w:pPr>
    </w:p>
    <w:p w14:paraId="316E7B2A" w14:textId="77777777" w:rsidR="00C16744" w:rsidRPr="006F1DA3" w:rsidRDefault="00C16744" w:rsidP="00F85A48">
      <w:pPr>
        <w:jc w:val="both"/>
        <w:rPr>
          <w:rFonts w:ascii="Arial" w:hAnsi="Arial" w:cs="Arial"/>
          <w:spacing w:val="-4"/>
          <w:sz w:val="20"/>
          <w:szCs w:val="20"/>
        </w:rPr>
      </w:pPr>
    </w:p>
    <w:tbl>
      <w:tblPr>
        <w:tblW w:w="0" w:type="auto"/>
        <w:tblInd w:w="108" w:type="dxa"/>
        <w:tblLook w:val="04A0" w:firstRow="1" w:lastRow="0" w:firstColumn="1" w:lastColumn="0" w:noHBand="0" w:noVBand="1"/>
      </w:tblPr>
      <w:tblGrid>
        <w:gridCol w:w="9475"/>
      </w:tblGrid>
      <w:tr w:rsidR="00136B75" w:rsidRPr="006F1DA3" w14:paraId="6ECF7212" w14:textId="77777777" w:rsidTr="00FD36B7">
        <w:trPr>
          <w:trHeight w:val="386"/>
        </w:trPr>
        <w:tc>
          <w:tcPr>
            <w:tcW w:w="9475" w:type="dxa"/>
            <w:shd w:val="clear" w:color="auto" w:fill="auto"/>
            <w:vAlign w:val="center"/>
            <w:hideMark/>
          </w:tcPr>
          <w:p w14:paraId="6BA33259" w14:textId="148B62AC" w:rsidR="00136B75" w:rsidRPr="006F1DA3" w:rsidRDefault="003A0791" w:rsidP="003A0791">
            <w:pPr>
              <w:tabs>
                <w:tab w:val="left" w:pos="522"/>
              </w:tabs>
              <w:ind w:left="432" w:hanging="533"/>
              <w:jc w:val="thaiDistribute"/>
              <w:rPr>
                <w:rFonts w:ascii="Arial" w:eastAsia="Arial Unicode MS" w:hAnsi="Arial" w:cs="Arial"/>
                <w:b/>
                <w:bCs/>
                <w:sz w:val="20"/>
                <w:szCs w:val="20"/>
              </w:rPr>
            </w:pPr>
            <w:r>
              <w:rPr>
                <w:rFonts w:ascii="Arial" w:eastAsia="Arial Unicode MS" w:hAnsi="Arial" w:cs="Arial"/>
                <w:b/>
                <w:bCs/>
                <w:sz w:val="20"/>
                <w:szCs w:val="20"/>
              </w:rPr>
              <w:t>4</w:t>
            </w:r>
            <w:r w:rsidR="006977A1">
              <w:rPr>
                <w:rFonts w:ascii="Arial" w:eastAsia="Arial Unicode MS" w:hAnsi="Arial" w:cs="Cordia New"/>
                <w:b/>
                <w:bCs/>
                <w:sz w:val="20"/>
                <w:szCs w:val="20"/>
                <w:cs/>
              </w:rPr>
              <w:tab/>
            </w:r>
            <w:r>
              <w:rPr>
                <w:rFonts w:ascii="Arial" w:eastAsia="Arial Unicode MS" w:hAnsi="Arial" w:cs="Arial"/>
                <w:b/>
                <w:bCs/>
                <w:sz w:val="20"/>
                <w:szCs w:val="20"/>
              </w:rPr>
              <w:t>A</w:t>
            </w:r>
            <w:r w:rsidR="00136B75" w:rsidRPr="006F1DA3">
              <w:rPr>
                <w:rFonts w:ascii="Arial" w:eastAsia="Arial Unicode MS" w:hAnsi="Arial" w:cs="Arial"/>
                <w:b/>
                <w:bCs/>
                <w:sz w:val="20"/>
                <w:szCs w:val="20"/>
              </w:rPr>
              <w:t>mended financial reporting standards</w:t>
            </w:r>
          </w:p>
        </w:tc>
      </w:tr>
    </w:tbl>
    <w:p w14:paraId="6886EB73" w14:textId="77777777" w:rsidR="005F708A" w:rsidRPr="006F1DA3" w:rsidRDefault="005F708A" w:rsidP="005F708A">
      <w:pPr>
        <w:jc w:val="both"/>
        <w:rPr>
          <w:rFonts w:ascii="Arial" w:hAnsi="Arial" w:cs="Arial"/>
          <w:spacing w:val="-6"/>
          <w:sz w:val="20"/>
          <w:szCs w:val="20"/>
        </w:rPr>
      </w:pPr>
    </w:p>
    <w:p w14:paraId="4BAB52B9" w14:textId="337B0D92" w:rsidR="005F708A" w:rsidRPr="006F1DA3" w:rsidRDefault="00A67BCF" w:rsidP="006F1DA3">
      <w:pPr>
        <w:pStyle w:val="paragraph"/>
        <w:tabs>
          <w:tab w:val="left" w:pos="540"/>
        </w:tabs>
        <w:spacing w:before="0" w:beforeAutospacing="0" w:after="0" w:afterAutospacing="0"/>
        <w:ind w:left="547" w:hanging="547"/>
        <w:jc w:val="thaiDistribute"/>
        <w:textAlignment w:val="baseline"/>
        <w:rPr>
          <w:rFonts w:ascii="Arial" w:hAnsi="Arial" w:cs="Arial"/>
          <w:color w:val="000000"/>
          <w:sz w:val="20"/>
          <w:szCs w:val="20"/>
        </w:rPr>
      </w:pPr>
      <w:r w:rsidRPr="006F1DA3">
        <w:rPr>
          <w:rFonts w:ascii="Arial" w:hAnsi="Arial" w:cs="Arial"/>
          <w:color w:val="000000"/>
          <w:sz w:val="20"/>
          <w:szCs w:val="20"/>
        </w:rPr>
        <w:t>4.1</w:t>
      </w:r>
      <w:r w:rsidR="006F1DA3">
        <w:rPr>
          <w:rFonts w:ascii="Arial" w:hAnsi="Arial" w:cs="Arial"/>
          <w:color w:val="000000"/>
          <w:sz w:val="20"/>
          <w:szCs w:val="20"/>
        </w:rPr>
        <w:tab/>
      </w:r>
      <w:r w:rsidR="005F708A" w:rsidRPr="006F1DA3">
        <w:rPr>
          <w:rFonts w:ascii="Arial" w:hAnsi="Arial" w:cs="Arial"/>
          <w:color w:val="000000"/>
          <w:sz w:val="20"/>
          <w:szCs w:val="20"/>
        </w:rPr>
        <w:t>Amended financial reporting standards that are effective for accounting period</w:t>
      </w:r>
      <w:r w:rsidR="00A93E51">
        <w:rPr>
          <w:rFonts w:ascii="Arial" w:hAnsi="Arial" w:cs="Arial"/>
          <w:color w:val="000000"/>
          <w:sz w:val="20"/>
          <w:szCs w:val="20"/>
        </w:rPr>
        <w:t>s</w:t>
      </w:r>
      <w:r w:rsidR="005F708A" w:rsidRPr="006F1DA3">
        <w:rPr>
          <w:rFonts w:ascii="Arial" w:hAnsi="Arial" w:cs="Arial"/>
          <w:color w:val="000000"/>
          <w:sz w:val="20"/>
          <w:szCs w:val="20"/>
        </w:rPr>
        <w:t xml:space="preserve"> beginning on or after 1 January 2024 do not have a significant impact to the Company.  </w:t>
      </w:r>
    </w:p>
    <w:p w14:paraId="5E3FED74" w14:textId="0C23BB46" w:rsidR="00C561F9" w:rsidRPr="006F1DA3" w:rsidRDefault="00C561F9" w:rsidP="006F1DA3">
      <w:pPr>
        <w:pStyle w:val="paragraph"/>
        <w:tabs>
          <w:tab w:val="left" w:pos="540"/>
        </w:tabs>
        <w:spacing w:before="0" w:beforeAutospacing="0" w:after="0" w:afterAutospacing="0"/>
        <w:ind w:left="547" w:hanging="547"/>
        <w:jc w:val="thaiDistribute"/>
        <w:textAlignment w:val="baseline"/>
        <w:rPr>
          <w:rFonts w:ascii="Arial" w:hAnsi="Arial" w:cs="Arial"/>
          <w:color w:val="000000"/>
          <w:sz w:val="20"/>
          <w:szCs w:val="20"/>
        </w:rPr>
      </w:pPr>
    </w:p>
    <w:p w14:paraId="58116836" w14:textId="12C46FD6" w:rsidR="00C561F9" w:rsidRPr="006F1DA3" w:rsidRDefault="00A67BCF" w:rsidP="006F1DA3">
      <w:pPr>
        <w:pStyle w:val="paragraph"/>
        <w:tabs>
          <w:tab w:val="left" w:pos="540"/>
        </w:tabs>
        <w:spacing w:before="0" w:beforeAutospacing="0" w:after="0" w:afterAutospacing="0"/>
        <w:ind w:left="547" w:hanging="547"/>
        <w:jc w:val="thaiDistribute"/>
        <w:textAlignment w:val="baseline"/>
        <w:rPr>
          <w:rFonts w:ascii="Arial" w:hAnsi="Arial" w:cs="Arial"/>
          <w:color w:val="000000"/>
          <w:spacing w:val="6"/>
          <w:sz w:val="20"/>
          <w:szCs w:val="20"/>
        </w:rPr>
      </w:pPr>
      <w:r w:rsidRPr="006F1DA3">
        <w:rPr>
          <w:rFonts w:ascii="Arial" w:hAnsi="Arial" w:cs="Arial"/>
          <w:color w:val="000000"/>
          <w:sz w:val="20"/>
          <w:szCs w:val="20"/>
        </w:rPr>
        <w:t>4.2</w:t>
      </w:r>
      <w:r w:rsidR="006F1DA3">
        <w:rPr>
          <w:rFonts w:ascii="Arial" w:hAnsi="Arial" w:cs="Arial"/>
          <w:color w:val="000000"/>
          <w:sz w:val="20"/>
          <w:szCs w:val="20"/>
        </w:rPr>
        <w:tab/>
      </w:r>
      <w:r w:rsidR="005F708A" w:rsidRPr="00A93E51">
        <w:rPr>
          <w:rFonts w:ascii="Arial" w:hAnsi="Arial" w:cs="Arial"/>
          <w:color w:val="000000"/>
          <w:sz w:val="20"/>
          <w:szCs w:val="20"/>
        </w:rPr>
        <w:t>Amended financial reporting standards that are effective for the accounting period</w:t>
      </w:r>
      <w:r w:rsidR="00A93E51" w:rsidRPr="00A93E51">
        <w:rPr>
          <w:rFonts w:ascii="Arial" w:hAnsi="Arial" w:cs="Arial"/>
          <w:color w:val="000000"/>
          <w:sz w:val="20"/>
          <w:szCs w:val="20"/>
        </w:rPr>
        <w:t>s</w:t>
      </w:r>
      <w:r w:rsidR="005F708A" w:rsidRPr="00A93E51">
        <w:rPr>
          <w:rFonts w:ascii="Arial" w:hAnsi="Arial" w:cs="Arial"/>
          <w:color w:val="000000"/>
          <w:sz w:val="20"/>
          <w:szCs w:val="20"/>
        </w:rPr>
        <w:t xml:space="preserve"> beginning on or after 1 January 2025 do not have significant impact to the Company and have not been early adopted by the Company.</w:t>
      </w:r>
      <w:r w:rsidR="005F708A" w:rsidRPr="006F1DA3">
        <w:rPr>
          <w:rFonts w:ascii="Arial" w:hAnsi="Arial" w:cs="Arial"/>
          <w:color w:val="000000"/>
          <w:spacing w:val="6"/>
          <w:sz w:val="20"/>
          <w:szCs w:val="20"/>
        </w:rPr>
        <w:t xml:space="preserve"> </w:t>
      </w:r>
    </w:p>
    <w:p w14:paraId="15FD89AA" w14:textId="77777777" w:rsidR="000D00EF" w:rsidRPr="006F1DA3" w:rsidRDefault="000D00EF" w:rsidP="005F708A">
      <w:pPr>
        <w:jc w:val="both"/>
        <w:rPr>
          <w:rFonts w:ascii="Arial" w:hAnsi="Arial" w:cs="Arial"/>
          <w:spacing w:val="-4"/>
          <w:sz w:val="18"/>
          <w:szCs w:val="18"/>
        </w:rPr>
      </w:pPr>
    </w:p>
    <w:p w14:paraId="155B66AB" w14:textId="579040D2" w:rsidR="005F708A" w:rsidRPr="006F1DA3" w:rsidRDefault="00301077" w:rsidP="005F708A">
      <w:pPr>
        <w:jc w:val="both"/>
        <w:rPr>
          <w:rFonts w:ascii="Arial" w:hAnsi="Arial" w:cs="Arial"/>
          <w:spacing w:val="-4"/>
          <w:sz w:val="20"/>
          <w:szCs w:val="20"/>
        </w:rPr>
      </w:pPr>
      <w:r w:rsidRPr="006F1DA3">
        <w:rPr>
          <w:rFonts w:ascii="Arial" w:hAnsi="Arial" w:cs="Arial"/>
          <w:spacing w:val="-4"/>
          <w:sz w:val="18"/>
          <w:szCs w:val="18"/>
        </w:rPr>
        <w:br w:type="page"/>
      </w:r>
    </w:p>
    <w:p w14:paraId="4790B111" w14:textId="77777777" w:rsidR="006F1DA3" w:rsidRPr="006F1DA3" w:rsidRDefault="006F1DA3" w:rsidP="005F708A">
      <w:pPr>
        <w:jc w:val="both"/>
        <w:rPr>
          <w:rFonts w:ascii="Arial" w:hAnsi="Arial" w:cs="Arial"/>
          <w:spacing w:val="-4"/>
          <w:sz w:val="20"/>
          <w:szCs w:val="20"/>
        </w:rPr>
      </w:pPr>
    </w:p>
    <w:tbl>
      <w:tblPr>
        <w:tblW w:w="0" w:type="auto"/>
        <w:tblInd w:w="108" w:type="dxa"/>
        <w:tblLook w:val="04A0" w:firstRow="1" w:lastRow="0" w:firstColumn="1" w:lastColumn="0" w:noHBand="0" w:noVBand="1"/>
      </w:tblPr>
      <w:tblGrid>
        <w:gridCol w:w="9475"/>
      </w:tblGrid>
      <w:tr w:rsidR="00C0158D" w:rsidRPr="006F1DA3" w14:paraId="0C501BD4" w14:textId="77777777" w:rsidTr="00FD36B7">
        <w:trPr>
          <w:trHeight w:val="386"/>
        </w:trPr>
        <w:tc>
          <w:tcPr>
            <w:tcW w:w="9475" w:type="dxa"/>
            <w:shd w:val="clear" w:color="auto" w:fill="auto"/>
            <w:vAlign w:val="center"/>
            <w:hideMark/>
          </w:tcPr>
          <w:p w14:paraId="1F229237" w14:textId="206DCCDF" w:rsidR="00C0158D" w:rsidRPr="006F1DA3" w:rsidRDefault="00301077"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5</w:t>
            </w:r>
            <w:r w:rsidR="00C0158D" w:rsidRPr="006F1DA3">
              <w:rPr>
                <w:rFonts w:ascii="Arial" w:eastAsia="Arial Unicode MS" w:hAnsi="Arial" w:cs="Arial"/>
                <w:b/>
                <w:bCs/>
                <w:sz w:val="20"/>
                <w:szCs w:val="20"/>
              </w:rPr>
              <w:tab/>
              <w:t>Accounting policies</w:t>
            </w:r>
          </w:p>
        </w:tc>
      </w:tr>
    </w:tbl>
    <w:p w14:paraId="5352EF9C" w14:textId="77777777" w:rsidR="00C16744" w:rsidRPr="006F1DA3" w:rsidRDefault="00C16744" w:rsidP="00457065">
      <w:pPr>
        <w:jc w:val="thaiDistribute"/>
        <w:rPr>
          <w:rFonts w:ascii="Arial" w:eastAsia="Arial" w:hAnsi="Arial" w:cs="Arial"/>
          <w:bCs/>
          <w:sz w:val="20"/>
          <w:szCs w:val="20"/>
          <w:lang w:val="en-GB" w:eastAsia="en-GB"/>
        </w:rPr>
      </w:pPr>
    </w:p>
    <w:p w14:paraId="41A71A57" w14:textId="0EB52D1C" w:rsidR="000F1852" w:rsidRPr="006F1DA3" w:rsidRDefault="00301077" w:rsidP="0046401D">
      <w:pPr>
        <w:ind w:left="540" w:hanging="540"/>
        <w:jc w:val="thaiDistribute"/>
        <w:rPr>
          <w:rFonts w:ascii="Arial" w:eastAsia="Arial" w:hAnsi="Arial" w:cs="Arial"/>
          <w:b/>
          <w:bCs/>
          <w:sz w:val="20"/>
          <w:szCs w:val="20"/>
          <w:lang w:val="en-GB" w:eastAsia="en-GB"/>
        </w:rPr>
      </w:pPr>
      <w:r w:rsidRPr="006F1DA3">
        <w:rPr>
          <w:rFonts w:ascii="Arial" w:eastAsia="Arial" w:hAnsi="Arial" w:cs="Arial"/>
          <w:b/>
          <w:sz w:val="20"/>
          <w:szCs w:val="20"/>
          <w:lang w:val="en-GB" w:eastAsia="en-GB"/>
        </w:rPr>
        <w:t>5</w:t>
      </w:r>
      <w:r w:rsidR="000F1852" w:rsidRPr="006F1DA3">
        <w:rPr>
          <w:rFonts w:ascii="Arial" w:eastAsia="Arial" w:hAnsi="Arial" w:cs="Arial"/>
          <w:b/>
          <w:sz w:val="20"/>
          <w:szCs w:val="20"/>
          <w:lang w:val="en-GB" w:eastAsia="en-GB"/>
        </w:rPr>
        <w:t>.</w:t>
      </w:r>
      <w:r w:rsidR="00457065" w:rsidRPr="006F1DA3">
        <w:rPr>
          <w:rFonts w:ascii="Arial" w:eastAsia="Arial" w:hAnsi="Arial" w:cs="Arial"/>
          <w:b/>
          <w:sz w:val="20"/>
          <w:szCs w:val="20"/>
          <w:lang w:val="en-GB" w:eastAsia="en-GB"/>
        </w:rPr>
        <w:t>1</w:t>
      </w:r>
      <w:r w:rsidR="000F1852" w:rsidRPr="006F1DA3">
        <w:rPr>
          <w:rFonts w:ascii="Arial" w:eastAsia="Arial" w:hAnsi="Arial" w:cs="Arial"/>
          <w:b/>
          <w:sz w:val="20"/>
          <w:szCs w:val="20"/>
          <w:lang w:val="en-GB" w:eastAsia="en-GB"/>
        </w:rPr>
        <w:tab/>
      </w:r>
      <w:r w:rsidR="000F1852" w:rsidRPr="006F1DA3">
        <w:rPr>
          <w:rFonts w:ascii="Arial" w:eastAsia="Arial" w:hAnsi="Arial" w:cs="Arial"/>
          <w:b/>
          <w:bCs/>
          <w:sz w:val="20"/>
          <w:szCs w:val="20"/>
          <w:lang w:val="en-GB" w:eastAsia="en-GB"/>
        </w:rPr>
        <w:t>Functional and presentation currency</w:t>
      </w:r>
    </w:p>
    <w:p w14:paraId="5D853D35" w14:textId="77777777" w:rsidR="006977A1" w:rsidRDefault="006977A1" w:rsidP="006977A1">
      <w:pPr>
        <w:ind w:left="567"/>
        <w:jc w:val="thaiDistribute"/>
        <w:rPr>
          <w:rFonts w:ascii="Arial" w:eastAsia="Arial" w:hAnsi="Arial" w:cs="Cordia New"/>
          <w:bCs/>
          <w:sz w:val="20"/>
          <w:szCs w:val="20"/>
          <w:lang w:val="en-GB" w:eastAsia="en-GB"/>
        </w:rPr>
      </w:pPr>
    </w:p>
    <w:p w14:paraId="536BA95C" w14:textId="1C6B5AC0" w:rsidR="000F1852" w:rsidRPr="006F1DA3" w:rsidRDefault="000F1852" w:rsidP="006977A1">
      <w:pPr>
        <w:ind w:left="567"/>
        <w:jc w:val="thaiDistribute"/>
        <w:rPr>
          <w:rFonts w:ascii="Arial" w:eastAsia="Arial" w:hAnsi="Arial" w:cs="Arial"/>
          <w:bCs/>
          <w:sz w:val="20"/>
          <w:szCs w:val="20"/>
          <w:lang w:val="en-GB" w:eastAsia="en-GB"/>
        </w:rPr>
      </w:pPr>
      <w:r w:rsidRPr="006F1DA3">
        <w:rPr>
          <w:rFonts w:ascii="Arial" w:eastAsia="Arial" w:hAnsi="Arial" w:cs="Arial"/>
          <w:bCs/>
          <w:sz w:val="20"/>
          <w:szCs w:val="20"/>
          <w:lang w:val="en-GB" w:eastAsia="en-GB"/>
        </w:rPr>
        <w:t>The financial statements are presented in Thai Baht, which is the Company’s functional and presentation currency.</w:t>
      </w:r>
    </w:p>
    <w:p w14:paraId="57E249B3" w14:textId="77777777" w:rsidR="005F708A" w:rsidRPr="006F1DA3" w:rsidRDefault="005F708A" w:rsidP="006977A1">
      <w:pPr>
        <w:ind w:left="567"/>
        <w:jc w:val="thaiDistribute"/>
        <w:rPr>
          <w:rFonts w:ascii="Arial" w:eastAsia="Arial" w:hAnsi="Arial" w:cs="Arial"/>
          <w:bCs/>
          <w:sz w:val="20"/>
          <w:szCs w:val="20"/>
          <w:lang w:val="en-GB" w:eastAsia="en-GB"/>
        </w:rPr>
      </w:pPr>
    </w:p>
    <w:p w14:paraId="5BED096C" w14:textId="380655D4" w:rsidR="00AA5855" w:rsidRPr="006F1DA3" w:rsidRDefault="00301077" w:rsidP="00196978">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0F1852" w:rsidRPr="006F1DA3">
        <w:rPr>
          <w:rFonts w:ascii="Arial" w:eastAsia="Arial" w:hAnsi="Arial" w:cs="Arial"/>
          <w:b/>
          <w:sz w:val="20"/>
          <w:szCs w:val="20"/>
          <w:lang w:val="en-GB" w:eastAsia="en-GB"/>
        </w:rPr>
        <w:t>.</w:t>
      </w:r>
      <w:r w:rsidR="00237975" w:rsidRPr="006F1DA3">
        <w:rPr>
          <w:rFonts w:ascii="Arial" w:eastAsia="Arial" w:hAnsi="Arial" w:cs="Arial"/>
          <w:b/>
          <w:sz w:val="20"/>
          <w:szCs w:val="20"/>
          <w:lang w:val="en-GB" w:eastAsia="en-GB"/>
        </w:rPr>
        <w:t>2</w:t>
      </w:r>
      <w:r w:rsidR="00AA5855" w:rsidRPr="006F1DA3">
        <w:rPr>
          <w:rFonts w:ascii="Arial" w:eastAsia="Arial" w:hAnsi="Arial" w:cs="Arial"/>
          <w:b/>
          <w:sz w:val="20"/>
          <w:szCs w:val="20"/>
          <w:cs/>
          <w:lang w:val="en-GB" w:eastAsia="en-GB"/>
        </w:rPr>
        <w:tab/>
      </w:r>
      <w:r w:rsidR="00AA5855" w:rsidRPr="006F1DA3">
        <w:rPr>
          <w:rFonts w:ascii="Arial" w:eastAsia="Arial" w:hAnsi="Arial" w:cs="Arial"/>
          <w:b/>
          <w:sz w:val="20"/>
          <w:szCs w:val="20"/>
          <w:lang w:val="en-GB" w:eastAsia="en-GB"/>
        </w:rPr>
        <w:t>Trade receivable</w:t>
      </w:r>
      <w:r w:rsidR="002A4D89" w:rsidRPr="006F1DA3">
        <w:rPr>
          <w:rFonts w:ascii="Arial" w:eastAsia="Arial" w:hAnsi="Arial" w:cs="Arial"/>
          <w:b/>
          <w:sz w:val="20"/>
          <w:szCs w:val="20"/>
          <w:lang w:val="en-GB" w:eastAsia="en-GB"/>
        </w:rPr>
        <w:t>s</w:t>
      </w:r>
      <w:r w:rsidR="00AA5855" w:rsidRPr="006F1DA3">
        <w:rPr>
          <w:rFonts w:ascii="Arial" w:eastAsia="Arial" w:hAnsi="Arial" w:cs="Arial"/>
          <w:b/>
          <w:sz w:val="20"/>
          <w:szCs w:val="20"/>
          <w:lang w:val="en-GB" w:eastAsia="en-GB"/>
        </w:rPr>
        <w:t xml:space="preserve"> </w:t>
      </w:r>
    </w:p>
    <w:p w14:paraId="2F8F5E7C" w14:textId="77777777" w:rsidR="00AA5855" w:rsidRPr="006F1DA3" w:rsidRDefault="00AA5855" w:rsidP="00FD36B7">
      <w:pPr>
        <w:ind w:left="540"/>
        <w:jc w:val="thaiDistribute"/>
        <w:rPr>
          <w:rFonts w:ascii="Arial" w:eastAsia="Arial" w:hAnsi="Arial" w:cs="Arial"/>
          <w:bCs/>
          <w:sz w:val="20"/>
          <w:szCs w:val="20"/>
          <w:lang w:val="en-GB" w:eastAsia="en-GB"/>
        </w:rPr>
      </w:pPr>
    </w:p>
    <w:p w14:paraId="5C34EF18" w14:textId="01235B7F" w:rsidR="000F1852" w:rsidRPr="006F1DA3" w:rsidRDefault="00647D59" w:rsidP="00465D9A">
      <w:pPr>
        <w:ind w:left="540"/>
        <w:jc w:val="thaiDistribute"/>
        <w:rPr>
          <w:rFonts w:ascii="Arial" w:eastAsia="Arial" w:hAnsi="Arial" w:cs="Arial"/>
          <w:bCs/>
          <w:spacing w:val="-4"/>
          <w:sz w:val="20"/>
          <w:szCs w:val="20"/>
          <w:lang w:val="en-GB" w:eastAsia="en-GB"/>
        </w:rPr>
      </w:pPr>
      <w:r w:rsidRPr="006F1DA3">
        <w:rPr>
          <w:rFonts w:ascii="Arial" w:eastAsia="Arial" w:hAnsi="Arial" w:cs="Arial"/>
          <w:bCs/>
          <w:spacing w:val="-4"/>
          <w:sz w:val="20"/>
          <w:szCs w:val="20"/>
          <w:lang w:val="en-GB" w:eastAsia="en-GB"/>
        </w:rPr>
        <w:t>Trade receivables are subsequently measured at amortised cost when the consideration is unconditional, less loss allowance.</w:t>
      </w:r>
    </w:p>
    <w:p w14:paraId="0E422784" w14:textId="77777777" w:rsidR="00647D59" w:rsidRPr="006F1DA3" w:rsidRDefault="00647D59" w:rsidP="00465D9A">
      <w:pPr>
        <w:ind w:left="540"/>
        <w:jc w:val="thaiDistribute"/>
        <w:rPr>
          <w:rFonts w:ascii="Arial" w:eastAsia="Arial" w:hAnsi="Arial" w:cs="Arial"/>
          <w:bCs/>
          <w:sz w:val="20"/>
          <w:szCs w:val="20"/>
          <w:lang w:val="en-GB" w:eastAsia="en-GB"/>
        </w:rPr>
      </w:pPr>
    </w:p>
    <w:p w14:paraId="47FEB067" w14:textId="2EBBE44B" w:rsidR="006A2CFF" w:rsidRPr="006F1DA3" w:rsidRDefault="00301077" w:rsidP="00196978">
      <w:pPr>
        <w:ind w:left="540" w:hanging="540"/>
        <w:jc w:val="thaiDistribute"/>
        <w:rPr>
          <w:rFonts w:ascii="Arial" w:eastAsia="Arial" w:hAnsi="Arial" w:cs="Arial"/>
          <w:bCs/>
          <w:sz w:val="20"/>
          <w:szCs w:val="20"/>
          <w:cs/>
          <w:lang w:val="en-GB" w:eastAsia="en-GB"/>
        </w:rPr>
      </w:pPr>
      <w:r w:rsidRPr="006F1DA3">
        <w:rPr>
          <w:rFonts w:ascii="Arial" w:eastAsia="Arial" w:hAnsi="Arial" w:cs="Arial"/>
          <w:b/>
          <w:sz w:val="20"/>
          <w:szCs w:val="20"/>
          <w:lang w:val="en-GB" w:eastAsia="en-GB"/>
        </w:rPr>
        <w:t>5</w:t>
      </w:r>
      <w:r w:rsidR="00457065" w:rsidRPr="006F1DA3">
        <w:rPr>
          <w:rFonts w:ascii="Arial" w:eastAsia="Arial" w:hAnsi="Arial" w:cs="Arial"/>
          <w:b/>
          <w:sz w:val="20"/>
          <w:szCs w:val="20"/>
          <w:lang w:val="en-GB" w:eastAsia="en-GB"/>
        </w:rPr>
        <w:t>.</w:t>
      </w:r>
      <w:r w:rsidR="00AA2F34" w:rsidRPr="006F1DA3">
        <w:rPr>
          <w:rFonts w:ascii="Arial" w:eastAsia="Arial" w:hAnsi="Arial" w:cs="Arial"/>
          <w:b/>
          <w:sz w:val="20"/>
          <w:szCs w:val="20"/>
          <w:lang w:val="en-GB" w:eastAsia="en-GB"/>
        </w:rPr>
        <w:t>3</w:t>
      </w:r>
      <w:r w:rsidR="006A2CFF" w:rsidRPr="006F1DA3">
        <w:rPr>
          <w:rFonts w:ascii="Arial" w:eastAsia="Arial" w:hAnsi="Arial" w:cs="Arial"/>
          <w:b/>
          <w:sz w:val="20"/>
          <w:szCs w:val="20"/>
          <w:cs/>
          <w:lang w:val="en-GB" w:eastAsia="en-GB"/>
        </w:rPr>
        <w:tab/>
      </w:r>
      <w:r w:rsidR="007E1EA0" w:rsidRPr="006F1DA3">
        <w:rPr>
          <w:rFonts w:ascii="Arial" w:eastAsia="Arial" w:hAnsi="Arial" w:cs="Arial"/>
          <w:b/>
          <w:sz w:val="20"/>
          <w:szCs w:val="20"/>
          <w:lang w:val="en-GB" w:eastAsia="en-GB"/>
        </w:rPr>
        <w:t>Inventor</w:t>
      </w:r>
      <w:r w:rsidR="006A2CFF" w:rsidRPr="006F1DA3">
        <w:rPr>
          <w:rFonts w:ascii="Arial" w:eastAsia="Arial" w:hAnsi="Arial" w:cs="Arial"/>
          <w:bCs/>
          <w:sz w:val="20"/>
          <w:szCs w:val="20"/>
          <w:cs/>
          <w:lang w:val="en-GB" w:eastAsia="en-GB"/>
        </w:rPr>
        <w:t xml:space="preserve">ies </w:t>
      </w:r>
    </w:p>
    <w:p w14:paraId="10C23357" w14:textId="77777777" w:rsidR="006A2CFF" w:rsidRPr="006F1DA3" w:rsidRDefault="006A2CFF" w:rsidP="000808A6">
      <w:pPr>
        <w:ind w:left="540"/>
        <w:jc w:val="thaiDistribute"/>
        <w:rPr>
          <w:rFonts w:ascii="Arial" w:eastAsia="Arial" w:hAnsi="Arial" w:cs="Arial"/>
          <w:bCs/>
          <w:sz w:val="20"/>
          <w:szCs w:val="20"/>
          <w:lang w:val="en-GB" w:eastAsia="en-GB"/>
        </w:rPr>
      </w:pPr>
    </w:p>
    <w:p w14:paraId="2B8D29DF" w14:textId="5ED1DE12" w:rsidR="006D62B8" w:rsidRPr="006F1DA3" w:rsidRDefault="000F1852" w:rsidP="00866682">
      <w:pPr>
        <w:ind w:left="540"/>
        <w:jc w:val="thaiDistribute"/>
        <w:rPr>
          <w:rFonts w:ascii="Arial" w:eastAsia="Arial" w:hAnsi="Arial" w:cs="Arial"/>
          <w:bCs/>
          <w:spacing w:val="-8"/>
          <w:sz w:val="20"/>
          <w:szCs w:val="20"/>
          <w:lang w:val="en-GB" w:eastAsia="en-GB"/>
        </w:rPr>
      </w:pPr>
      <w:r w:rsidRPr="006F1DA3">
        <w:rPr>
          <w:rFonts w:ascii="Arial" w:eastAsia="Arial" w:hAnsi="Arial" w:cs="Arial"/>
          <w:bCs/>
          <w:sz w:val="20"/>
          <w:szCs w:val="20"/>
          <w:lang w:val="en-GB" w:eastAsia="en-GB"/>
        </w:rPr>
        <w:t xml:space="preserve">Inventories are stated at the lower of cost and net realisable value. </w:t>
      </w:r>
      <w:r w:rsidRPr="006F1DA3">
        <w:rPr>
          <w:rFonts w:ascii="Arial" w:eastAsia="Arial" w:hAnsi="Arial" w:cs="Arial"/>
          <w:bCs/>
          <w:spacing w:val="-8"/>
          <w:sz w:val="20"/>
          <w:szCs w:val="20"/>
          <w:lang w:val="en-GB" w:eastAsia="en-GB"/>
        </w:rPr>
        <w:t xml:space="preserve">Cost of inventories is determined by the first-in, first-out method. </w:t>
      </w:r>
    </w:p>
    <w:p w14:paraId="4481418C" w14:textId="77777777" w:rsidR="00866682" w:rsidRPr="006F1DA3" w:rsidRDefault="00866682" w:rsidP="00866682">
      <w:pPr>
        <w:ind w:left="540"/>
        <w:jc w:val="thaiDistribute"/>
        <w:rPr>
          <w:rFonts w:ascii="Arial" w:eastAsia="Arial" w:hAnsi="Arial" w:cs="Arial"/>
          <w:bCs/>
          <w:sz w:val="20"/>
          <w:szCs w:val="20"/>
          <w:lang w:val="en-GB" w:eastAsia="en-GB"/>
        </w:rPr>
      </w:pPr>
    </w:p>
    <w:p w14:paraId="5884C97F" w14:textId="077F85EC" w:rsidR="00BC79D4" w:rsidRPr="006F1DA3" w:rsidRDefault="00301077" w:rsidP="00196978">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BC79D4" w:rsidRPr="006F1DA3">
        <w:rPr>
          <w:rFonts w:ascii="Arial" w:eastAsia="Arial" w:hAnsi="Arial" w:cs="Arial"/>
          <w:b/>
          <w:sz w:val="20"/>
          <w:szCs w:val="20"/>
          <w:lang w:val="en-GB" w:eastAsia="en-GB"/>
        </w:rPr>
        <w:t>.</w:t>
      </w:r>
      <w:r w:rsidR="00AA2F34" w:rsidRPr="006F1DA3">
        <w:rPr>
          <w:rFonts w:ascii="Arial" w:eastAsia="Arial" w:hAnsi="Arial" w:cs="Arial"/>
          <w:b/>
          <w:sz w:val="20"/>
          <w:szCs w:val="20"/>
          <w:lang w:val="en-GB" w:eastAsia="en-GB"/>
        </w:rPr>
        <w:t>4</w:t>
      </w:r>
      <w:r w:rsidR="00BC79D4" w:rsidRPr="006F1DA3">
        <w:rPr>
          <w:rFonts w:ascii="Arial" w:eastAsia="Arial" w:hAnsi="Arial" w:cs="Arial"/>
          <w:b/>
          <w:sz w:val="20"/>
          <w:szCs w:val="20"/>
          <w:lang w:val="en-GB" w:eastAsia="en-GB"/>
        </w:rPr>
        <w:tab/>
        <w:t>Financial asset</w:t>
      </w:r>
    </w:p>
    <w:p w14:paraId="7932F37C" w14:textId="77777777" w:rsidR="00BC79D4" w:rsidRPr="006F1DA3" w:rsidRDefault="00BC79D4" w:rsidP="000808A6">
      <w:pPr>
        <w:ind w:left="540"/>
        <w:jc w:val="thaiDistribute"/>
        <w:rPr>
          <w:rFonts w:ascii="Arial" w:eastAsia="Arial" w:hAnsi="Arial" w:cs="Arial"/>
          <w:bCs/>
          <w:sz w:val="20"/>
          <w:szCs w:val="20"/>
          <w:lang w:val="en-GB" w:eastAsia="en-GB"/>
        </w:rPr>
      </w:pPr>
    </w:p>
    <w:p w14:paraId="690F4B32" w14:textId="6B2A904A" w:rsidR="00BC79D4" w:rsidRPr="006F1DA3" w:rsidRDefault="00BC79D4" w:rsidP="004C30D8">
      <w:pPr>
        <w:ind w:left="1080" w:hanging="540"/>
        <w:jc w:val="both"/>
        <w:rPr>
          <w:rFonts w:ascii="Arial" w:eastAsia="Arial Unicode MS" w:hAnsi="Arial" w:cs="Arial"/>
          <w:sz w:val="20"/>
          <w:szCs w:val="20"/>
          <w:lang w:val="en-GB"/>
        </w:rPr>
      </w:pPr>
      <w:r w:rsidRPr="006F1DA3">
        <w:rPr>
          <w:rFonts w:ascii="Arial" w:eastAsia="Arial" w:hAnsi="Arial" w:cs="Arial"/>
          <w:sz w:val="20"/>
          <w:szCs w:val="20"/>
          <w:lang w:val="en-GB" w:eastAsia="en-GB"/>
        </w:rPr>
        <w:t>a)</w:t>
      </w:r>
      <w:r w:rsidRPr="006F1DA3">
        <w:rPr>
          <w:rFonts w:ascii="Arial" w:eastAsia="Arial" w:hAnsi="Arial" w:cs="Arial"/>
          <w:sz w:val="20"/>
          <w:szCs w:val="20"/>
          <w:lang w:val="en-GB" w:eastAsia="en-GB"/>
        </w:rPr>
        <w:tab/>
        <w:t>Recognition and derecognition</w:t>
      </w:r>
    </w:p>
    <w:p w14:paraId="0AC4BBF2" w14:textId="77777777" w:rsidR="00BC79D4" w:rsidRPr="006F1DA3" w:rsidRDefault="00BC79D4" w:rsidP="00465D9A">
      <w:pPr>
        <w:ind w:left="1080"/>
        <w:jc w:val="thaiDistribute"/>
        <w:rPr>
          <w:rFonts w:ascii="Arial" w:eastAsia="Arial" w:hAnsi="Arial" w:cs="Arial"/>
          <w:bCs/>
          <w:sz w:val="20"/>
          <w:szCs w:val="20"/>
          <w:lang w:val="en-GB" w:eastAsia="en-GB"/>
        </w:rPr>
      </w:pPr>
    </w:p>
    <w:p w14:paraId="59497059" w14:textId="5D6FA69C" w:rsidR="00F85A48" w:rsidRPr="006F1DA3" w:rsidRDefault="00BC79D4" w:rsidP="00465D9A">
      <w:pPr>
        <w:ind w:left="1080" w:hanging="3"/>
        <w:jc w:val="thaiDistribute"/>
        <w:rPr>
          <w:rFonts w:ascii="Arial" w:eastAsia="Arial" w:hAnsi="Arial" w:cs="Arial"/>
          <w:bCs/>
          <w:spacing w:val="-6"/>
          <w:sz w:val="20"/>
          <w:szCs w:val="20"/>
          <w:lang w:val="en-GB" w:eastAsia="en-GB"/>
        </w:rPr>
      </w:pPr>
      <w:r w:rsidRPr="006F1DA3">
        <w:rPr>
          <w:rFonts w:ascii="Arial" w:eastAsia="Arial" w:hAnsi="Arial" w:cs="Arial"/>
          <w:bCs/>
          <w:spacing w:val="-6"/>
          <w:sz w:val="20"/>
          <w:szCs w:val="20"/>
          <w:lang w:val="en-GB" w:eastAsia="en-GB"/>
        </w:rPr>
        <w:t xml:space="preserve">Regular way purchases, acquires and sales of financial assets are recognised on trade-date. Financial assets are derecognised when the rights to receive cash flows from the financial assets have expired or have been transferred and the </w:t>
      </w:r>
      <w:r w:rsidR="0082738B" w:rsidRPr="006F1DA3">
        <w:rPr>
          <w:rFonts w:ascii="Arial" w:eastAsia="Arial" w:hAnsi="Arial" w:cs="Arial"/>
          <w:bCs/>
          <w:spacing w:val="-6"/>
          <w:sz w:val="20"/>
          <w:szCs w:val="20"/>
          <w:lang w:val="en-GB" w:eastAsia="en-GB"/>
        </w:rPr>
        <w:t>Company</w:t>
      </w:r>
      <w:r w:rsidRPr="006F1DA3">
        <w:rPr>
          <w:rFonts w:ascii="Arial" w:eastAsia="Arial" w:hAnsi="Arial" w:cs="Arial"/>
          <w:bCs/>
          <w:spacing w:val="-6"/>
          <w:sz w:val="20"/>
          <w:szCs w:val="20"/>
          <w:lang w:val="en-GB" w:eastAsia="en-GB"/>
        </w:rPr>
        <w:t xml:space="preserve"> has transferred substantially all the risks and rewards of ownership. </w:t>
      </w:r>
    </w:p>
    <w:p w14:paraId="6F84D1C4" w14:textId="77777777" w:rsidR="00A67BCF" w:rsidRPr="006F1DA3" w:rsidRDefault="00A67BCF" w:rsidP="00465D9A">
      <w:pPr>
        <w:ind w:left="1080" w:hanging="3"/>
        <w:jc w:val="thaiDistribute"/>
        <w:rPr>
          <w:rFonts w:ascii="Arial" w:eastAsia="Arial" w:hAnsi="Arial" w:cs="Arial"/>
          <w:bCs/>
          <w:spacing w:val="-6"/>
          <w:sz w:val="20"/>
          <w:szCs w:val="20"/>
          <w:lang w:val="en-GB" w:eastAsia="en-GB"/>
        </w:rPr>
      </w:pPr>
    </w:p>
    <w:p w14:paraId="26CBE740" w14:textId="77777777" w:rsidR="00A67BCF" w:rsidRPr="006F1DA3" w:rsidRDefault="00A67BCF" w:rsidP="00A67BCF">
      <w:pPr>
        <w:ind w:left="1080" w:hanging="3"/>
        <w:jc w:val="thaiDistribute"/>
        <w:rPr>
          <w:rFonts w:ascii="Arial" w:eastAsia="Arial" w:hAnsi="Arial" w:cs="Arial"/>
          <w:bCs/>
          <w:spacing w:val="-6"/>
          <w:sz w:val="20"/>
          <w:szCs w:val="20"/>
          <w:lang w:val="en-GB" w:eastAsia="en-GB"/>
        </w:rPr>
      </w:pPr>
      <w:r w:rsidRPr="006F1DA3">
        <w:rPr>
          <w:rFonts w:ascii="Arial" w:eastAsia="Arial" w:hAnsi="Arial" w:cs="Arial"/>
          <w:bCs/>
          <w:spacing w:val="-6"/>
          <w:sz w:val="20"/>
          <w:szCs w:val="20"/>
          <w:lang w:val="en-GB" w:eastAsia="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99869DC" w14:textId="77777777" w:rsidR="007E1EA0" w:rsidRPr="006F1DA3" w:rsidRDefault="007E1EA0" w:rsidP="00465D9A">
      <w:pPr>
        <w:ind w:left="1080"/>
        <w:jc w:val="thaiDistribute"/>
        <w:rPr>
          <w:rFonts w:ascii="Arial" w:eastAsia="Arial" w:hAnsi="Arial" w:cs="Arial"/>
          <w:bCs/>
          <w:sz w:val="20"/>
          <w:szCs w:val="20"/>
          <w:lang w:val="en-GB" w:eastAsia="en-GB"/>
        </w:rPr>
      </w:pPr>
    </w:p>
    <w:p w14:paraId="25DF4E4E" w14:textId="5BABFDC9" w:rsidR="004C30D8" w:rsidRPr="006F1DA3" w:rsidRDefault="004C30D8" w:rsidP="004C30D8">
      <w:pPr>
        <w:ind w:left="1080" w:hanging="54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b)</w:t>
      </w:r>
      <w:r w:rsidRPr="006F1DA3">
        <w:rPr>
          <w:rFonts w:ascii="Arial" w:eastAsia="Arial" w:hAnsi="Arial" w:cs="Arial"/>
          <w:sz w:val="20"/>
          <w:szCs w:val="20"/>
          <w:lang w:val="en-GB" w:eastAsia="en-GB"/>
        </w:rPr>
        <w:tab/>
        <w:t>Classification</w:t>
      </w:r>
      <w:r w:rsidR="008D5A7E" w:rsidRPr="006F1DA3">
        <w:rPr>
          <w:rFonts w:ascii="Arial" w:eastAsia="Arial" w:hAnsi="Arial" w:cs="Arial"/>
          <w:sz w:val="20"/>
          <w:szCs w:val="20"/>
          <w:lang w:val="en-GB" w:eastAsia="en-GB"/>
        </w:rPr>
        <w:t xml:space="preserve"> and measurement</w:t>
      </w:r>
    </w:p>
    <w:p w14:paraId="02CBD16B" w14:textId="77777777" w:rsidR="004C30D8" w:rsidRPr="006F1DA3" w:rsidRDefault="004C30D8" w:rsidP="004C30D8">
      <w:pPr>
        <w:ind w:left="1080"/>
        <w:jc w:val="thaiDistribute"/>
        <w:rPr>
          <w:rFonts w:ascii="Arial" w:eastAsia="Arial" w:hAnsi="Arial" w:cs="Arial"/>
          <w:bCs/>
          <w:sz w:val="20"/>
          <w:szCs w:val="20"/>
          <w:lang w:val="en-GB" w:eastAsia="en-GB"/>
        </w:rPr>
      </w:pPr>
    </w:p>
    <w:p w14:paraId="55D0DA0F" w14:textId="77777777" w:rsidR="00E83CEB" w:rsidRPr="006F1DA3" w:rsidRDefault="00E83CEB" w:rsidP="00E83CEB">
      <w:pPr>
        <w:ind w:left="1080"/>
        <w:jc w:val="thaiDistribute"/>
        <w:rPr>
          <w:rFonts w:ascii="Arial" w:eastAsia="Arial" w:hAnsi="Arial" w:cs="Arial"/>
          <w:bCs/>
          <w:spacing w:val="-6"/>
          <w:sz w:val="20"/>
          <w:szCs w:val="20"/>
          <w:lang w:val="en-GB" w:eastAsia="en-GB"/>
        </w:rPr>
      </w:pPr>
      <w:r w:rsidRPr="006F1DA3">
        <w:rPr>
          <w:rFonts w:ascii="Arial" w:eastAsia="Arial" w:hAnsi="Arial" w:cs="Arial"/>
          <w:bCs/>
          <w:spacing w:val="-6"/>
          <w:sz w:val="20"/>
          <w:szCs w:val="20"/>
          <w:lang w:val="en-GB" w:eastAsia="en-GB"/>
        </w:rPr>
        <w:t>Debt instruments</w:t>
      </w:r>
    </w:p>
    <w:p w14:paraId="484A4EE2" w14:textId="77777777" w:rsidR="00E83CEB" w:rsidRPr="006F1DA3" w:rsidRDefault="00E83CEB" w:rsidP="00E83CEB">
      <w:pPr>
        <w:ind w:left="1080"/>
        <w:jc w:val="thaiDistribute"/>
        <w:rPr>
          <w:rFonts w:ascii="Arial" w:eastAsia="Arial" w:hAnsi="Arial" w:cs="Arial"/>
          <w:bCs/>
          <w:spacing w:val="-6"/>
          <w:sz w:val="20"/>
          <w:szCs w:val="20"/>
          <w:lang w:val="en-GB" w:eastAsia="en-GB"/>
        </w:rPr>
      </w:pPr>
    </w:p>
    <w:p w14:paraId="65C12158" w14:textId="76AC21E0" w:rsidR="00E83CEB" w:rsidRPr="006F1DA3" w:rsidRDefault="00E83CEB" w:rsidP="00E83CEB">
      <w:pPr>
        <w:ind w:left="1080"/>
        <w:jc w:val="thaiDistribute"/>
        <w:rPr>
          <w:rFonts w:ascii="Arial" w:eastAsia="Arial" w:hAnsi="Arial" w:cs="Arial"/>
          <w:bCs/>
          <w:spacing w:val="-6"/>
          <w:sz w:val="20"/>
          <w:szCs w:val="20"/>
          <w:lang w:val="en-GB" w:eastAsia="en-GB"/>
        </w:rPr>
      </w:pPr>
      <w:r w:rsidRPr="006F1DA3">
        <w:rPr>
          <w:rFonts w:ascii="Arial" w:eastAsia="Arial" w:hAnsi="Arial" w:cs="Arial"/>
          <w:bCs/>
          <w:spacing w:val="-6"/>
          <w:sz w:val="20"/>
          <w:szCs w:val="20"/>
          <w:lang w:val="en-GB" w:eastAsia="en-GB"/>
        </w:rPr>
        <w:t xml:space="preserve">The </w:t>
      </w:r>
      <w:r w:rsidR="007B540F" w:rsidRPr="006F1DA3">
        <w:rPr>
          <w:rFonts w:ascii="Arial" w:eastAsia="Arial" w:hAnsi="Arial" w:cs="Arial"/>
          <w:bCs/>
          <w:spacing w:val="-6"/>
          <w:sz w:val="20"/>
          <w:szCs w:val="20"/>
          <w:lang w:val="en-GB" w:eastAsia="en-GB"/>
        </w:rPr>
        <w:t>Company</w:t>
      </w:r>
      <w:r w:rsidRPr="006F1DA3">
        <w:rPr>
          <w:rFonts w:ascii="Arial" w:eastAsia="Arial" w:hAnsi="Arial" w:cs="Arial"/>
          <w:bCs/>
          <w:spacing w:val="-6"/>
          <w:sz w:val="20"/>
          <w:szCs w:val="20"/>
          <w:lang w:val="en-GB" w:eastAsia="en-GB"/>
        </w:rPr>
        <w:t xml:space="preserve"> classifies its debt instrument financial assets depending on i) business model for managing the asset and ii) the cash flow characteristics of the asset whether they represent solely payments of principal and interest (SPPI). </w:t>
      </w:r>
    </w:p>
    <w:p w14:paraId="3D2926BA" w14:textId="77777777" w:rsidR="00E83CEB" w:rsidRPr="006F1DA3" w:rsidRDefault="00E83CEB" w:rsidP="00E83CEB">
      <w:pPr>
        <w:ind w:left="1080"/>
        <w:jc w:val="thaiDistribute"/>
        <w:rPr>
          <w:rFonts w:ascii="Arial" w:eastAsia="Arial" w:hAnsi="Arial" w:cs="Arial"/>
          <w:bCs/>
          <w:spacing w:val="-6"/>
          <w:sz w:val="20"/>
          <w:szCs w:val="20"/>
          <w:lang w:val="en-GB" w:eastAsia="en-GB"/>
        </w:rPr>
      </w:pPr>
    </w:p>
    <w:p w14:paraId="6EBF8DC7" w14:textId="77777777" w:rsidR="00E83CEB" w:rsidRPr="006F1DA3" w:rsidRDefault="00E83CEB" w:rsidP="00E83CEB">
      <w:pPr>
        <w:ind w:left="1080"/>
        <w:jc w:val="thaiDistribute"/>
        <w:rPr>
          <w:rFonts w:ascii="Arial" w:eastAsia="Arial" w:hAnsi="Arial" w:cs="Arial"/>
          <w:bCs/>
          <w:spacing w:val="-6"/>
          <w:sz w:val="20"/>
          <w:szCs w:val="20"/>
          <w:lang w:val="en-GB" w:eastAsia="en-GB"/>
        </w:rPr>
      </w:pPr>
      <w:r w:rsidRPr="006F1DA3">
        <w:rPr>
          <w:rFonts w:ascii="Arial" w:eastAsia="Arial" w:hAnsi="Arial" w:cs="Arial"/>
          <w:bCs/>
          <w:spacing w:val="-6"/>
          <w:sz w:val="20"/>
          <w:szCs w:val="20"/>
          <w:lang w:val="en-GB" w:eastAsia="en-GB"/>
        </w:rPr>
        <w:t xml:space="preserve">Financial assets with embedded derivatives are considered in their entirety when determining whether the cash flows are solely payment of principal and interest (SPPI). </w:t>
      </w:r>
    </w:p>
    <w:p w14:paraId="45AEEDD3" w14:textId="77777777" w:rsidR="00E83CEB" w:rsidRPr="006F1DA3" w:rsidRDefault="00E83CEB" w:rsidP="00E83CEB">
      <w:pPr>
        <w:ind w:left="1080"/>
        <w:jc w:val="thaiDistribute"/>
        <w:rPr>
          <w:rFonts w:ascii="Arial" w:eastAsia="Arial" w:hAnsi="Arial" w:cs="Arial"/>
          <w:bCs/>
          <w:spacing w:val="-6"/>
          <w:sz w:val="20"/>
          <w:szCs w:val="20"/>
          <w:lang w:val="en-GB" w:eastAsia="en-GB"/>
        </w:rPr>
      </w:pPr>
    </w:p>
    <w:p w14:paraId="62E68C18" w14:textId="3685F40D" w:rsidR="00E83CEB" w:rsidRPr="006F1DA3" w:rsidRDefault="00E83CEB" w:rsidP="00E83CEB">
      <w:pPr>
        <w:ind w:left="1080"/>
        <w:jc w:val="thaiDistribute"/>
        <w:rPr>
          <w:rFonts w:ascii="Arial" w:eastAsia="Arial" w:hAnsi="Arial" w:cs="Arial"/>
          <w:bCs/>
          <w:spacing w:val="-6"/>
          <w:sz w:val="20"/>
          <w:szCs w:val="20"/>
          <w:lang w:val="en-GB" w:eastAsia="en-GB"/>
        </w:rPr>
      </w:pPr>
      <w:r w:rsidRPr="006F1DA3">
        <w:rPr>
          <w:rFonts w:ascii="Arial" w:eastAsia="Arial" w:hAnsi="Arial" w:cs="Arial"/>
          <w:bCs/>
          <w:spacing w:val="-6"/>
          <w:sz w:val="20"/>
          <w:szCs w:val="20"/>
          <w:lang w:val="en-GB" w:eastAsia="en-GB"/>
        </w:rPr>
        <w:t xml:space="preserve">There are three measurement categories into which the </w:t>
      </w:r>
      <w:r w:rsidR="007B540F" w:rsidRPr="006F1DA3">
        <w:rPr>
          <w:rFonts w:ascii="Arial" w:eastAsia="Arial" w:hAnsi="Arial" w:cs="Arial"/>
          <w:bCs/>
          <w:spacing w:val="-6"/>
          <w:sz w:val="20"/>
          <w:szCs w:val="20"/>
          <w:lang w:val="en-GB" w:eastAsia="en-GB"/>
        </w:rPr>
        <w:t>Company</w:t>
      </w:r>
      <w:r w:rsidRPr="006F1DA3">
        <w:rPr>
          <w:rFonts w:ascii="Arial" w:eastAsia="Arial" w:hAnsi="Arial" w:cs="Arial"/>
          <w:bCs/>
          <w:spacing w:val="-6"/>
          <w:sz w:val="20"/>
          <w:szCs w:val="20"/>
          <w:lang w:val="en-GB" w:eastAsia="en-GB"/>
        </w:rPr>
        <w:t xml:space="preserve"> classifies its debt instruments:</w:t>
      </w:r>
    </w:p>
    <w:p w14:paraId="419969C2" w14:textId="77777777" w:rsidR="00E83CEB" w:rsidRPr="006F1DA3" w:rsidRDefault="00E83CEB" w:rsidP="00E83CEB">
      <w:pPr>
        <w:ind w:left="1080"/>
        <w:jc w:val="thaiDistribute"/>
        <w:rPr>
          <w:rFonts w:ascii="Arial" w:eastAsia="Arial" w:hAnsi="Arial" w:cs="Arial"/>
          <w:bCs/>
          <w:spacing w:val="-6"/>
          <w:sz w:val="20"/>
          <w:szCs w:val="20"/>
          <w:lang w:val="en-GB" w:eastAsia="en-GB"/>
        </w:rPr>
      </w:pPr>
    </w:p>
    <w:p w14:paraId="1F5C3FD0" w14:textId="77777777" w:rsidR="001A315F" w:rsidRPr="006F1DA3" w:rsidRDefault="00E83CEB" w:rsidP="005F708A">
      <w:pPr>
        <w:numPr>
          <w:ilvl w:val="0"/>
          <w:numId w:val="25"/>
        </w:numPr>
        <w:ind w:left="1418" w:hanging="284"/>
        <w:jc w:val="thaiDistribute"/>
        <w:rPr>
          <w:rFonts w:ascii="Arial" w:eastAsia="Arial" w:hAnsi="Arial" w:cs="Arial"/>
          <w:bCs/>
          <w:spacing w:val="-8"/>
          <w:sz w:val="20"/>
          <w:szCs w:val="20"/>
          <w:lang w:val="en-GB" w:eastAsia="en-GB"/>
        </w:rPr>
      </w:pPr>
      <w:r w:rsidRPr="006F1DA3">
        <w:rPr>
          <w:rFonts w:ascii="Arial" w:eastAsia="Arial" w:hAnsi="Arial" w:cs="Arial"/>
          <w:bCs/>
          <w:spacing w:val="-6"/>
          <w:sz w:val="20"/>
          <w:szCs w:val="20"/>
          <w:lang w:val="en-GB" w:eastAsia="en-GB"/>
        </w:rPr>
        <w:t xml:space="preserve">Amortised cost: Financial assets that are held for collection of contractual cash flows where those cash flows represent solely payments of principal and interest are measured at amortised cost. </w:t>
      </w:r>
      <w:r w:rsidRPr="006F1DA3">
        <w:rPr>
          <w:rFonts w:ascii="Arial" w:eastAsia="Arial" w:hAnsi="Arial" w:cs="Arial"/>
          <w:bCs/>
          <w:spacing w:val="-8"/>
          <w:sz w:val="20"/>
          <w:szCs w:val="20"/>
          <w:lang w:val="en-GB" w:eastAsia="en-GB"/>
        </w:rPr>
        <w:t>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ABAAC44" w14:textId="6BB78228" w:rsidR="001A315F" w:rsidRDefault="006F1DA3" w:rsidP="005F708A">
      <w:pPr>
        <w:ind w:left="1418"/>
        <w:jc w:val="thaiDistribute"/>
        <w:rPr>
          <w:rFonts w:ascii="Arial" w:eastAsia="Arial" w:hAnsi="Arial" w:cs="Arial"/>
          <w:bCs/>
          <w:spacing w:val="-6"/>
          <w:sz w:val="20"/>
          <w:szCs w:val="20"/>
          <w:lang w:val="en-GB" w:eastAsia="en-GB"/>
        </w:rPr>
      </w:pPr>
      <w:r>
        <w:rPr>
          <w:rFonts w:ascii="Arial" w:eastAsia="Arial" w:hAnsi="Arial" w:cs="Arial"/>
          <w:bCs/>
          <w:spacing w:val="-6"/>
          <w:sz w:val="20"/>
          <w:szCs w:val="20"/>
          <w:lang w:val="en-GB" w:eastAsia="en-GB"/>
        </w:rPr>
        <w:br w:type="page"/>
      </w:r>
    </w:p>
    <w:p w14:paraId="4BCD18E8" w14:textId="77777777" w:rsidR="006F1DA3" w:rsidRPr="006F1DA3" w:rsidRDefault="006F1DA3" w:rsidP="005F708A">
      <w:pPr>
        <w:ind w:left="1418"/>
        <w:jc w:val="thaiDistribute"/>
        <w:rPr>
          <w:rFonts w:ascii="Arial" w:eastAsia="Arial" w:hAnsi="Arial" w:cs="Arial"/>
          <w:bCs/>
          <w:spacing w:val="-6"/>
          <w:sz w:val="20"/>
          <w:szCs w:val="20"/>
          <w:lang w:val="en-GB" w:eastAsia="en-GB"/>
        </w:rPr>
      </w:pPr>
    </w:p>
    <w:p w14:paraId="12D52CE4" w14:textId="267C196B" w:rsidR="001A315F" w:rsidRPr="006F1DA3" w:rsidRDefault="001A315F" w:rsidP="005F708A">
      <w:pPr>
        <w:numPr>
          <w:ilvl w:val="0"/>
          <w:numId w:val="25"/>
        </w:numPr>
        <w:ind w:left="1418" w:hanging="284"/>
        <w:jc w:val="thaiDistribute"/>
        <w:rPr>
          <w:rFonts w:ascii="Arial" w:eastAsia="Arial" w:hAnsi="Arial" w:cs="Arial"/>
          <w:bCs/>
          <w:spacing w:val="-4"/>
          <w:sz w:val="20"/>
          <w:szCs w:val="20"/>
          <w:lang w:val="en-GB" w:eastAsia="en-GB"/>
        </w:rPr>
      </w:pPr>
      <w:r w:rsidRPr="006F1DA3">
        <w:rPr>
          <w:rFonts w:ascii="Arial" w:eastAsia="Arial" w:hAnsi="Arial" w:cs="Arial"/>
          <w:bCs/>
          <w:spacing w:val="-4"/>
          <w:sz w:val="20"/>
          <w:szCs w:val="20"/>
          <w:lang w:val="en-GB" w:eastAsia="en-GB"/>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finance income. Foreign exchange gains and losses are presented in other gains/(losses). Impairment expenses are presented separately in the statement of comprehensive income.</w:t>
      </w:r>
    </w:p>
    <w:p w14:paraId="4C5083C5" w14:textId="77777777" w:rsidR="006F1DA3" w:rsidRPr="006F1DA3" w:rsidRDefault="006F1DA3" w:rsidP="006F1DA3">
      <w:pPr>
        <w:ind w:left="540"/>
        <w:jc w:val="thaiDistribute"/>
        <w:rPr>
          <w:rFonts w:ascii="Arial" w:eastAsia="Arial" w:hAnsi="Arial" w:cs="Arial"/>
          <w:bCs/>
          <w:sz w:val="20"/>
          <w:szCs w:val="20"/>
          <w:lang w:val="en-GB" w:eastAsia="en-GB"/>
        </w:rPr>
      </w:pPr>
    </w:p>
    <w:p w14:paraId="23DCC552" w14:textId="77777777" w:rsidR="00FE1806" w:rsidRPr="006F1DA3" w:rsidRDefault="001A315F" w:rsidP="005F708A">
      <w:pPr>
        <w:numPr>
          <w:ilvl w:val="0"/>
          <w:numId w:val="25"/>
        </w:numPr>
        <w:ind w:left="1418" w:hanging="284"/>
        <w:jc w:val="thaiDistribute"/>
        <w:rPr>
          <w:rFonts w:ascii="Arial" w:eastAsia="Arial" w:hAnsi="Arial" w:cs="Arial"/>
          <w:bCs/>
          <w:spacing w:val="-6"/>
          <w:sz w:val="20"/>
          <w:szCs w:val="20"/>
          <w:lang w:val="en-GB" w:eastAsia="en-GB"/>
        </w:rPr>
      </w:pPr>
      <w:r w:rsidRPr="006F1DA3">
        <w:rPr>
          <w:rFonts w:ascii="Arial" w:eastAsia="Arial" w:hAnsi="Arial" w:cs="Arial"/>
          <w:bCs/>
          <w:spacing w:val="-6"/>
          <w:sz w:val="20"/>
          <w:szCs w:val="20"/>
          <w:lang w:val="en-GB" w:eastAsia="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78AA44B" w14:textId="77777777" w:rsidR="00FE1806" w:rsidRPr="006F1DA3" w:rsidRDefault="00FE1806" w:rsidP="005F708A">
      <w:pPr>
        <w:ind w:left="1418"/>
        <w:jc w:val="thaiDistribute"/>
        <w:rPr>
          <w:rFonts w:ascii="Arial" w:eastAsia="Arial" w:hAnsi="Arial" w:cs="Arial"/>
          <w:bCs/>
          <w:spacing w:val="-6"/>
          <w:sz w:val="20"/>
          <w:szCs w:val="20"/>
          <w:lang w:val="en-GB" w:eastAsia="en-GB"/>
        </w:rPr>
      </w:pPr>
    </w:p>
    <w:p w14:paraId="37600CE2" w14:textId="61C63038" w:rsidR="00C0190F" w:rsidRPr="006F1DA3" w:rsidRDefault="001A315F" w:rsidP="00301077">
      <w:pPr>
        <w:ind w:left="1134"/>
        <w:jc w:val="thaiDistribute"/>
        <w:rPr>
          <w:rFonts w:ascii="Arial" w:eastAsia="Arial" w:hAnsi="Arial" w:cs="Arial"/>
          <w:sz w:val="20"/>
          <w:szCs w:val="20"/>
          <w:lang w:val="en-GB" w:eastAsia="en-GB"/>
        </w:rPr>
      </w:pPr>
      <w:r w:rsidRPr="006F1DA3">
        <w:rPr>
          <w:rFonts w:ascii="Arial" w:eastAsia="Arial" w:hAnsi="Arial" w:cs="Arial"/>
          <w:bCs/>
          <w:spacing w:val="-6"/>
          <w:sz w:val="20"/>
          <w:szCs w:val="20"/>
          <w:lang w:val="en-GB" w:eastAsia="en-GB"/>
        </w:rPr>
        <w:t xml:space="preserve">The </w:t>
      </w:r>
      <w:r w:rsidR="007B540F" w:rsidRPr="006F1DA3">
        <w:rPr>
          <w:rFonts w:ascii="Arial" w:eastAsia="Arial" w:hAnsi="Arial" w:cs="Arial"/>
          <w:bCs/>
          <w:spacing w:val="-6"/>
          <w:sz w:val="20"/>
          <w:szCs w:val="20"/>
          <w:lang w:val="en-GB" w:eastAsia="en-GB"/>
        </w:rPr>
        <w:t>Company</w:t>
      </w:r>
      <w:r w:rsidRPr="006F1DA3">
        <w:rPr>
          <w:rFonts w:ascii="Arial" w:eastAsia="Arial" w:hAnsi="Arial" w:cs="Arial"/>
          <w:bCs/>
          <w:spacing w:val="-6"/>
          <w:sz w:val="20"/>
          <w:szCs w:val="20"/>
          <w:lang w:val="en-GB" w:eastAsia="en-GB"/>
        </w:rPr>
        <w:t xml:space="preserve"> reclassifies debt investments when and only when its business model for managing those assets changes. </w:t>
      </w:r>
    </w:p>
    <w:p w14:paraId="6D5D6A1B" w14:textId="77777777" w:rsidR="005F708A" w:rsidRPr="006F1DA3" w:rsidRDefault="005F708A" w:rsidP="005F708A">
      <w:pPr>
        <w:ind w:left="1080" w:hanging="540"/>
        <w:jc w:val="both"/>
        <w:rPr>
          <w:rFonts w:ascii="Arial" w:eastAsia="Arial" w:hAnsi="Arial" w:cs="Arial"/>
          <w:sz w:val="20"/>
          <w:szCs w:val="20"/>
          <w:lang w:val="en-GB" w:eastAsia="en-GB"/>
        </w:rPr>
      </w:pPr>
    </w:p>
    <w:p w14:paraId="3ECF279A" w14:textId="5C5B5887" w:rsidR="001A43BA" w:rsidRPr="006F1DA3" w:rsidRDefault="00C0190F" w:rsidP="005F708A">
      <w:pPr>
        <w:ind w:left="1080" w:hanging="54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c</w:t>
      </w:r>
      <w:r w:rsidR="001A43BA" w:rsidRPr="006F1DA3">
        <w:rPr>
          <w:rFonts w:ascii="Arial" w:eastAsia="Arial" w:hAnsi="Arial" w:cs="Arial"/>
          <w:sz w:val="20"/>
          <w:szCs w:val="20"/>
          <w:lang w:val="en-GB" w:eastAsia="en-GB"/>
        </w:rPr>
        <w:t>)</w:t>
      </w:r>
      <w:r w:rsidR="001A43BA" w:rsidRPr="006F1DA3">
        <w:rPr>
          <w:rFonts w:ascii="Arial" w:eastAsia="Arial" w:hAnsi="Arial" w:cs="Arial"/>
          <w:sz w:val="20"/>
          <w:szCs w:val="20"/>
          <w:lang w:val="en-GB" w:eastAsia="en-GB"/>
        </w:rPr>
        <w:tab/>
        <w:t>Impairment</w:t>
      </w:r>
    </w:p>
    <w:p w14:paraId="2C2F1B09" w14:textId="77777777" w:rsidR="00BC79D4" w:rsidRPr="006F1DA3" w:rsidRDefault="00BC79D4" w:rsidP="005F708A">
      <w:pPr>
        <w:ind w:left="1080" w:hanging="3"/>
        <w:jc w:val="both"/>
        <w:rPr>
          <w:rFonts w:ascii="Arial" w:eastAsia="Arial" w:hAnsi="Arial" w:cs="Arial"/>
          <w:sz w:val="20"/>
          <w:szCs w:val="20"/>
          <w:lang w:val="en-GB" w:eastAsia="en-GB"/>
        </w:rPr>
      </w:pPr>
    </w:p>
    <w:p w14:paraId="7DFF2F88" w14:textId="7D1865D2" w:rsidR="001C49C5" w:rsidRPr="006F1DA3" w:rsidRDefault="008E66E1" w:rsidP="005F708A">
      <w:pPr>
        <w:ind w:left="1080"/>
        <w:jc w:val="thaiDistribute"/>
        <w:rPr>
          <w:rFonts w:ascii="Arial" w:eastAsia="Arial Unicode MS" w:hAnsi="Arial" w:cs="Arial"/>
          <w:sz w:val="20"/>
          <w:szCs w:val="20"/>
        </w:rPr>
      </w:pPr>
      <w:r w:rsidRPr="006F1DA3">
        <w:rPr>
          <w:rFonts w:ascii="Arial" w:eastAsia="Arial Unicode MS" w:hAnsi="Arial" w:cs="Arial"/>
          <w:sz w:val="20"/>
          <w:szCs w:val="20"/>
        </w:rPr>
        <w:t xml:space="preserve">The </w:t>
      </w:r>
      <w:r w:rsidR="00E24E66" w:rsidRPr="006F1DA3">
        <w:rPr>
          <w:rFonts w:ascii="Arial" w:eastAsia="Arial Unicode MS" w:hAnsi="Arial" w:cs="Arial"/>
          <w:sz w:val="20"/>
          <w:szCs w:val="20"/>
        </w:rPr>
        <w:t>Company</w:t>
      </w:r>
      <w:r w:rsidRPr="006F1DA3">
        <w:rPr>
          <w:rFonts w:ascii="Arial" w:eastAsia="Arial Unicode MS" w:hAnsi="Arial" w:cs="Arial"/>
          <w:sz w:val="20"/>
          <w:szCs w:val="20"/>
        </w:rPr>
        <w:t xml:space="preserve"> applies the TFRS 9 simplified approach in measuring the impairment of [trade receivables, contract assets and lease receivables], which applies lifetime expected credit loss, from initial recognition, for trade and other receivables</w:t>
      </w:r>
    </w:p>
    <w:p w14:paraId="57B1E4D3" w14:textId="77777777" w:rsidR="008E66E1" w:rsidRPr="006F1DA3" w:rsidRDefault="008E66E1" w:rsidP="005F708A">
      <w:pPr>
        <w:ind w:left="1080" w:hanging="3"/>
        <w:jc w:val="both"/>
        <w:rPr>
          <w:rFonts w:ascii="Arial" w:eastAsia="Arial" w:hAnsi="Arial" w:cs="Arial"/>
          <w:sz w:val="20"/>
          <w:szCs w:val="20"/>
          <w:lang w:val="en-GB" w:eastAsia="en-GB"/>
        </w:rPr>
      </w:pPr>
    </w:p>
    <w:p w14:paraId="4CDC2BE3" w14:textId="18556A09" w:rsidR="001C49C5" w:rsidRPr="006F1DA3" w:rsidRDefault="008E66E1" w:rsidP="005F708A">
      <w:pPr>
        <w:ind w:left="1080"/>
        <w:jc w:val="thaiDistribute"/>
        <w:rPr>
          <w:rFonts w:ascii="Arial" w:eastAsia="Arial Unicode MS" w:hAnsi="Arial" w:cs="Arial"/>
          <w:spacing w:val="-4"/>
          <w:sz w:val="20"/>
          <w:szCs w:val="20"/>
          <w:lang w:val="en-GB"/>
        </w:rPr>
      </w:pPr>
      <w:r w:rsidRPr="006F1DA3">
        <w:rPr>
          <w:rFonts w:ascii="Arial" w:eastAsia="Arial Unicode MS" w:hAnsi="Arial" w:cs="Arial"/>
          <w:spacing w:val="-4"/>
          <w:sz w:val="20"/>
          <w:szCs w:val="20"/>
          <w:lang w:val="en-GB"/>
        </w:rPr>
        <w:t>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61698A8B" w14:textId="77777777" w:rsidR="008E66E1" w:rsidRPr="006F1DA3" w:rsidRDefault="008E66E1" w:rsidP="00F85A48">
      <w:pPr>
        <w:ind w:left="1080" w:hanging="3"/>
        <w:jc w:val="both"/>
        <w:rPr>
          <w:rFonts w:ascii="Arial" w:eastAsia="Arial" w:hAnsi="Arial" w:cs="Arial"/>
          <w:sz w:val="20"/>
          <w:szCs w:val="20"/>
          <w:lang w:val="en-GB" w:eastAsia="en-GB"/>
        </w:rPr>
      </w:pPr>
    </w:p>
    <w:p w14:paraId="60FBC462" w14:textId="4A17C96E" w:rsidR="000A0B4F" w:rsidRPr="006F1DA3" w:rsidRDefault="00243C29" w:rsidP="001C49C5">
      <w:pPr>
        <w:ind w:left="1080"/>
        <w:jc w:val="thaiDistribute"/>
        <w:rPr>
          <w:rFonts w:ascii="Arial" w:hAnsi="Arial" w:cs="Arial"/>
          <w:sz w:val="20"/>
          <w:szCs w:val="20"/>
          <w:lang w:val="en-GB"/>
        </w:rPr>
      </w:pPr>
      <w:r w:rsidRPr="006F1DA3">
        <w:rPr>
          <w:rFonts w:ascii="Arial" w:hAnsi="Arial" w:cs="Arial"/>
          <w:sz w:val="20"/>
          <w:szCs w:val="20"/>
          <w:lang w:val="en-GB"/>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D9756C2" w14:textId="77777777" w:rsidR="00243C29" w:rsidRPr="006F1DA3" w:rsidRDefault="00243C29" w:rsidP="00F85A48">
      <w:pPr>
        <w:ind w:left="1080" w:hanging="3"/>
        <w:jc w:val="both"/>
        <w:rPr>
          <w:rFonts w:ascii="Arial" w:eastAsia="Arial" w:hAnsi="Arial" w:cs="Arial"/>
          <w:sz w:val="20"/>
          <w:szCs w:val="20"/>
          <w:lang w:val="en-GB" w:eastAsia="en-GB"/>
        </w:rPr>
      </w:pPr>
    </w:p>
    <w:p w14:paraId="56FCFA57" w14:textId="254B177E" w:rsidR="006B6E0C" w:rsidRPr="006F1DA3" w:rsidRDefault="006B6E0C" w:rsidP="00F85A48">
      <w:pPr>
        <w:ind w:left="1080" w:hanging="3"/>
        <w:jc w:val="both"/>
        <w:rPr>
          <w:rFonts w:ascii="Arial" w:eastAsia="Arial" w:hAnsi="Arial" w:cs="Arial"/>
          <w:sz w:val="20"/>
          <w:szCs w:val="20"/>
          <w:lang w:val="en-GB" w:eastAsia="en-GB"/>
        </w:rPr>
      </w:pPr>
      <w:r w:rsidRPr="006F1DA3">
        <w:rPr>
          <w:rFonts w:ascii="Arial" w:eastAsia="Arial" w:hAnsi="Arial" w:cs="Arial"/>
          <w:sz w:val="20"/>
          <w:szCs w:val="20"/>
          <w:lang w:val="en-GB" w:eastAsia="en-GB"/>
        </w:rPr>
        <w:t xml:space="preserve">The Company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w:t>
      </w:r>
      <w:r w:rsidR="00480434" w:rsidRPr="006F1DA3">
        <w:rPr>
          <w:rFonts w:ascii="Arial" w:eastAsia="Arial" w:hAnsi="Arial" w:cs="Arial"/>
          <w:sz w:val="20"/>
          <w:szCs w:val="20"/>
          <w:lang w:val="en-GB" w:eastAsia="en-GB"/>
        </w:rPr>
        <w:t>Company</w:t>
      </w:r>
      <w:r w:rsidRPr="006F1DA3">
        <w:rPr>
          <w:rFonts w:ascii="Arial" w:eastAsia="Arial" w:hAnsi="Arial" w:cs="Arial"/>
          <w:sz w:val="20"/>
          <w:szCs w:val="20"/>
          <w:lang w:val="en-GB" w:eastAsia="en-GB"/>
        </w:rPr>
        <w:t xml:space="preserve"> and all cash flows expected to receive, discounted at the original effective interest rate.</w:t>
      </w:r>
    </w:p>
    <w:p w14:paraId="64542D43" w14:textId="77777777" w:rsidR="006B6E0C" w:rsidRPr="006F1DA3" w:rsidRDefault="006B6E0C" w:rsidP="00F85A48">
      <w:pPr>
        <w:ind w:left="1080" w:hanging="3"/>
        <w:jc w:val="both"/>
        <w:rPr>
          <w:rFonts w:ascii="Arial" w:eastAsia="Arial" w:hAnsi="Arial" w:cs="Arial"/>
          <w:sz w:val="20"/>
          <w:szCs w:val="20"/>
          <w:lang w:val="en-GB" w:eastAsia="en-GB"/>
        </w:rPr>
      </w:pPr>
    </w:p>
    <w:p w14:paraId="0E322428" w14:textId="342855B3" w:rsidR="006B6E0C" w:rsidRPr="006F1DA3" w:rsidRDefault="006B6E0C" w:rsidP="006B6E0C">
      <w:pPr>
        <w:ind w:left="1080" w:hanging="3"/>
        <w:jc w:val="both"/>
        <w:rPr>
          <w:rFonts w:ascii="Arial" w:eastAsia="Arial" w:hAnsi="Arial" w:cs="Arial"/>
          <w:sz w:val="20"/>
          <w:szCs w:val="20"/>
          <w:lang w:val="en-GB" w:eastAsia="en-GB"/>
        </w:rPr>
      </w:pPr>
      <w:r w:rsidRPr="006F1DA3">
        <w:rPr>
          <w:rFonts w:ascii="Arial" w:eastAsia="Arial" w:hAnsi="Arial" w:cs="Arial"/>
          <w:sz w:val="20"/>
          <w:szCs w:val="20"/>
          <w:lang w:val="en-GB" w:eastAsia="en-GB"/>
        </w:rPr>
        <w:t xml:space="preserve">When measuring expected credit losses, the </w:t>
      </w:r>
      <w:r w:rsidR="00480434" w:rsidRPr="006F1DA3">
        <w:rPr>
          <w:rFonts w:ascii="Arial" w:eastAsia="Arial" w:hAnsi="Arial" w:cs="Arial"/>
          <w:sz w:val="20"/>
          <w:szCs w:val="20"/>
          <w:lang w:val="en-GB" w:eastAsia="en-GB"/>
        </w:rPr>
        <w:t>Company</w:t>
      </w:r>
      <w:r w:rsidRPr="006F1DA3">
        <w:rPr>
          <w:rFonts w:ascii="Arial" w:eastAsia="Arial" w:hAnsi="Arial" w:cs="Arial"/>
          <w:sz w:val="20"/>
          <w:szCs w:val="20"/>
          <w:lang w:val="en-GB" w:eastAsia="en-GB"/>
        </w:rPr>
        <w:t xml:space="preserve"> reflects the following:</w:t>
      </w:r>
    </w:p>
    <w:p w14:paraId="34A1C9D4" w14:textId="77777777" w:rsidR="006B6E0C" w:rsidRPr="006F1DA3" w:rsidRDefault="006B6E0C" w:rsidP="006B6E0C">
      <w:pPr>
        <w:ind w:left="1080" w:hanging="3"/>
        <w:jc w:val="both"/>
        <w:rPr>
          <w:rFonts w:ascii="Arial" w:eastAsia="Arial" w:hAnsi="Arial" w:cs="Arial"/>
          <w:sz w:val="20"/>
          <w:szCs w:val="20"/>
          <w:lang w:val="en-GB" w:eastAsia="en-GB"/>
        </w:rPr>
      </w:pPr>
    </w:p>
    <w:p w14:paraId="3DC8A5CE" w14:textId="77777777" w:rsidR="006B6E0C" w:rsidRPr="006F1DA3" w:rsidRDefault="006B6E0C" w:rsidP="006B6E0C">
      <w:pPr>
        <w:ind w:left="1080" w:hanging="3"/>
        <w:jc w:val="both"/>
        <w:rPr>
          <w:rFonts w:ascii="Arial" w:eastAsia="Arial" w:hAnsi="Arial" w:cs="Arial"/>
          <w:sz w:val="20"/>
          <w:szCs w:val="20"/>
          <w:lang w:val="en-GB" w:eastAsia="en-GB"/>
        </w:rPr>
      </w:pPr>
      <w:r w:rsidRPr="006F1DA3">
        <w:rPr>
          <w:rFonts w:ascii="Arial" w:eastAsia="Arial" w:hAnsi="Arial" w:cs="Arial"/>
          <w:sz w:val="20"/>
          <w:szCs w:val="20"/>
          <w:lang w:val="en-GB" w:eastAsia="en-GB"/>
        </w:rPr>
        <w:t>•</w:t>
      </w:r>
      <w:r w:rsidRPr="006F1DA3">
        <w:rPr>
          <w:rFonts w:ascii="Arial" w:eastAsia="Arial" w:hAnsi="Arial" w:cs="Arial"/>
          <w:sz w:val="20"/>
          <w:szCs w:val="20"/>
          <w:lang w:val="en-GB" w:eastAsia="en-GB"/>
        </w:rPr>
        <w:tab/>
        <w:t>probability-weighted estimated uncollectible amounts</w:t>
      </w:r>
    </w:p>
    <w:p w14:paraId="558D96DE" w14:textId="77777777" w:rsidR="006B6E0C" w:rsidRPr="006F1DA3" w:rsidRDefault="006B6E0C" w:rsidP="006B6E0C">
      <w:pPr>
        <w:ind w:left="1080" w:hanging="3"/>
        <w:jc w:val="both"/>
        <w:rPr>
          <w:rFonts w:ascii="Arial" w:eastAsia="Arial" w:hAnsi="Arial" w:cs="Arial"/>
          <w:sz w:val="20"/>
          <w:szCs w:val="20"/>
          <w:lang w:val="en-GB" w:eastAsia="en-GB"/>
        </w:rPr>
      </w:pPr>
      <w:r w:rsidRPr="006F1DA3">
        <w:rPr>
          <w:rFonts w:ascii="Arial" w:eastAsia="Arial" w:hAnsi="Arial" w:cs="Arial"/>
          <w:sz w:val="20"/>
          <w:szCs w:val="20"/>
          <w:lang w:val="en-GB" w:eastAsia="en-GB"/>
        </w:rPr>
        <w:t>•</w:t>
      </w:r>
      <w:r w:rsidRPr="006F1DA3">
        <w:rPr>
          <w:rFonts w:ascii="Arial" w:eastAsia="Arial" w:hAnsi="Arial" w:cs="Arial"/>
          <w:sz w:val="20"/>
          <w:szCs w:val="20"/>
          <w:lang w:val="en-GB" w:eastAsia="en-GB"/>
        </w:rPr>
        <w:tab/>
        <w:t xml:space="preserve">time value of money; and </w:t>
      </w:r>
    </w:p>
    <w:p w14:paraId="5DDF894A" w14:textId="33E1A3FB" w:rsidR="006B6E0C" w:rsidRPr="006F1DA3" w:rsidRDefault="006B6E0C" w:rsidP="006B6E0C">
      <w:pPr>
        <w:ind w:left="1080" w:hanging="3"/>
        <w:jc w:val="both"/>
        <w:rPr>
          <w:rFonts w:ascii="Arial" w:eastAsia="Arial" w:hAnsi="Arial" w:cs="Arial"/>
          <w:sz w:val="20"/>
          <w:szCs w:val="20"/>
          <w:lang w:val="en-GB" w:eastAsia="en-GB"/>
        </w:rPr>
      </w:pPr>
      <w:r w:rsidRPr="006F1DA3">
        <w:rPr>
          <w:rFonts w:ascii="Arial" w:eastAsia="Arial" w:hAnsi="Arial" w:cs="Arial"/>
          <w:sz w:val="20"/>
          <w:szCs w:val="20"/>
          <w:lang w:val="en-GB" w:eastAsia="en-GB"/>
        </w:rPr>
        <w:t>•</w:t>
      </w:r>
      <w:r w:rsidRPr="006F1DA3">
        <w:rPr>
          <w:rFonts w:ascii="Arial" w:eastAsia="Arial" w:hAnsi="Arial" w:cs="Arial"/>
          <w:sz w:val="20"/>
          <w:szCs w:val="20"/>
          <w:lang w:val="en-GB" w:eastAsia="en-GB"/>
        </w:rPr>
        <w:tab/>
        <w:t>supportable and reasonable information as of the reporting date about past experience, current conditions and forecasts of future situations</w:t>
      </w:r>
    </w:p>
    <w:p w14:paraId="7849DC06" w14:textId="77777777" w:rsidR="006B6E0C" w:rsidRPr="006F1DA3" w:rsidRDefault="006B6E0C" w:rsidP="00F85A48">
      <w:pPr>
        <w:ind w:left="1080" w:hanging="3"/>
        <w:jc w:val="both"/>
        <w:rPr>
          <w:rFonts w:ascii="Arial" w:eastAsia="Arial" w:hAnsi="Arial" w:cs="Arial"/>
          <w:sz w:val="20"/>
          <w:szCs w:val="20"/>
          <w:lang w:val="en-GB" w:eastAsia="en-GB"/>
        </w:rPr>
      </w:pPr>
    </w:p>
    <w:p w14:paraId="776197D2" w14:textId="7496FEBE" w:rsidR="00EB00C2" w:rsidRPr="006F1DA3" w:rsidRDefault="000A0B4F" w:rsidP="00E24E66">
      <w:pPr>
        <w:ind w:left="1080"/>
        <w:jc w:val="thaiDistribute"/>
        <w:rPr>
          <w:rFonts w:ascii="Arial" w:eastAsia="Arial Unicode MS" w:hAnsi="Arial" w:cs="Arial"/>
          <w:sz w:val="20"/>
          <w:szCs w:val="20"/>
          <w:lang w:val="en-GB"/>
        </w:rPr>
      </w:pPr>
      <w:r w:rsidRPr="006F1DA3">
        <w:rPr>
          <w:rFonts w:ascii="Arial" w:eastAsia="Arial Unicode MS" w:hAnsi="Arial" w:cs="Arial"/>
          <w:sz w:val="20"/>
          <w:szCs w:val="20"/>
          <w:lang w:val="en-GB"/>
        </w:rPr>
        <w:t>Impairment and reversal of impairment losses are recognised in profit or loss and included in administrative expenses.</w:t>
      </w:r>
    </w:p>
    <w:p w14:paraId="0BC7E974" w14:textId="77777777" w:rsidR="00F85A48" w:rsidRPr="006F1DA3" w:rsidRDefault="00F85A48" w:rsidP="000D00EF">
      <w:pPr>
        <w:ind w:left="1080" w:hanging="3"/>
        <w:jc w:val="both"/>
        <w:rPr>
          <w:rFonts w:ascii="Arial" w:eastAsia="Arial" w:hAnsi="Arial" w:cs="Arial"/>
          <w:sz w:val="20"/>
          <w:szCs w:val="20"/>
          <w:cs/>
          <w:lang w:val="en-GB" w:eastAsia="en-GB"/>
        </w:rPr>
      </w:pPr>
    </w:p>
    <w:p w14:paraId="66713C28" w14:textId="77777777" w:rsidR="006F1DA3" w:rsidRDefault="006F1DA3" w:rsidP="00196978">
      <w:pPr>
        <w:ind w:left="540" w:hanging="540"/>
        <w:jc w:val="thaiDistribute"/>
        <w:rPr>
          <w:rFonts w:ascii="Arial" w:eastAsia="Arial" w:hAnsi="Arial" w:cs="Arial"/>
          <w:b/>
          <w:sz w:val="20"/>
          <w:szCs w:val="20"/>
          <w:lang w:val="en-GB" w:eastAsia="en-GB"/>
        </w:rPr>
      </w:pPr>
      <w:r>
        <w:rPr>
          <w:rFonts w:ascii="Arial" w:eastAsia="Arial" w:hAnsi="Arial" w:cs="Arial"/>
          <w:b/>
          <w:sz w:val="20"/>
          <w:szCs w:val="20"/>
          <w:lang w:val="en-GB" w:eastAsia="en-GB"/>
        </w:rPr>
        <w:br w:type="page"/>
      </w:r>
    </w:p>
    <w:p w14:paraId="0E4AE7BB" w14:textId="77777777" w:rsidR="006F1DA3" w:rsidRDefault="006F1DA3" w:rsidP="00196978">
      <w:pPr>
        <w:ind w:left="540" w:hanging="540"/>
        <w:jc w:val="thaiDistribute"/>
        <w:rPr>
          <w:rFonts w:ascii="Arial" w:eastAsia="Arial" w:hAnsi="Arial" w:cs="Arial"/>
          <w:b/>
          <w:sz w:val="20"/>
          <w:szCs w:val="20"/>
          <w:lang w:val="en-GB" w:eastAsia="en-GB"/>
        </w:rPr>
      </w:pPr>
    </w:p>
    <w:p w14:paraId="63C98096" w14:textId="211DC63D" w:rsidR="006A2CFF" w:rsidRPr="006F1DA3" w:rsidRDefault="00301077" w:rsidP="00196978">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6A2CFF" w:rsidRPr="006F1DA3">
        <w:rPr>
          <w:rFonts w:ascii="Arial" w:eastAsia="Arial" w:hAnsi="Arial" w:cs="Arial"/>
          <w:b/>
          <w:sz w:val="20"/>
          <w:szCs w:val="20"/>
          <w:cs/>
          <w:lang w:val="en-GB" w:eastAsia="en-GB"/>
        </w:rPr>
        <w:t>.</w:t>
      </w:r>
      <w:r w:rsidR="00AA2F34" w:rsidRPr="006F1DA3">
        <w:rPr>
          <w:rFonts w:ascii="Arial" w:eastAsia="Arial" w:hAnsi="Arial" w:cs="Arial"/>
          <w:b/>
          <w:sz w:val="20"/>
          <w:szCs w:val="20"/>
          <w:lang w:val="en-GB" w:eastAsia="en-GB"/>
        </w:rPr>
        <w:t>5</w:t>
      </w:r>
      <w:r w:rsidR="006A2CFF" w:rsidRPr="006F1DA3">
        <w:rPr>
          <w:rFonts w:ascii="Arial" w:eastAsia="Arial" w:hAnsi="Arial" w:cs="Arial"/>
          <w:b/>
          <w:sz w:val="20"/>
          <w:szCs w:val="20"/>
          <w:cs/>
          <w:lang w:val="en-GB" w:eastAsia="en-GB"/>
        </w:rPr>
        <w:tab/>
      </w:r>
      <w:r w:rsidR="000E08E0" w:rsidRPr="006F1DA3">
        <w:rPr>
          <w:rFonts w:ascii="Arial" w:eastAsia="Arial" w:hAnsi="Arial" w:cs="Arial"/>
          <w:b/>
          <w:sz w:val="20"/>
          <w:szCs w:val="20"/>
          <w:lang w:val="en-GB" w:eastAsia="en-GB"/>
        </w:rPr>
        <w:t>Building</w:t>
      </w:r>
      <w:r w:rsidR="006A2CFF" w:rsidRPr="006F1DA3">
        <w:rPr>
          <w:rFonts w:ascii="Arial" w:eastAsia="Arial" w:hAnsi="Arial" w:cs="Arial"/>
          <w:b/>
          <w:sz w:val="20"/>
          <w:szCs w:val="20"/>
          <w:lang w:val="en-GB" w:eastAsia="en-GB"/>
        </w:rPr>
        <w:t xml:space="preserve"> </w:t>
      </w:r>
      <w:r w:rsidR="009E2CE0" w:rsidRPr="006F1DA3">
        <w:rPr>
          <w:rFonts w:ascii="Arial" w:eastAsia="Arial" w:hAnsi="Arial" w:cs="Arial"/>
          <w:b/>
          <w:sz w:val="20"/>
          <w:szCs w:val="20"/>
          <w:lang w:val="en-GB" w:eastAsia="en-GB"/>
        </w:rPr>
        <w:t xml:space="preserve">improvement </w:t>
      </w:r>
      <w:r w:rsidR="006A2CFF" w:rsidRPr="006F1DA3">
        <w:rPr>
          <w:rFonts w:ascii="Arial" w:eastAsia="Arial" w:hAnsi="Arial" w:cs="Arial"/>
          <w:b/>
          <w:sz w:val="20"/>
          <w:szCs w:val="20"/>
          <w:lang w:val="en-GB" w:eastAsia="en-GB"/>
        </w:rPr>
        <w:t>and equipment</w:t>
      </w:r>
    </w:p>
    <w:p w14:paraId="4456E0C5" w14:textId="77777777" w:rsidR="002105BF" w:rsidRPr="006F1DA3" w:rsidRDefault="002105BF" w:rsidP="000D00EF">
      <w:pPr>
        <w:ind w:left="1080" w:hanging="3"/>
        <w:jc w:val="both"/>
        <w:rPr>
          <w:rFonts w:ascii="Arial" w:eastAsia="Arial" w:hAnsi="Arial" w:cs="Arial"/>
          <w:sz w:val="20"/>
          <w:szCs w:val="20"/>
          <w:lang w:val="en-GB" w:eastAsia="en-GB"/>
        </w:rPr>
      </w:pPr>
    </w:p>
    <w:p w14:paraId="343FF49D" w14:textId="6271E964" w:rsidR="002105BF" w:rsidRPr="006F1DA3" w:rsidRDefault="000E08E0" w:rsidP="00196978">
      <w:pPr>
        <w:ind w:left="540"/>
        <w:jc w:val="thaiDistribute"/>
        <w:rPr>
          <w:rFonts w:ascii="Arial" w:eastAsia="Arial" w:hAnsi="Arial" w:cs="Arial"/>
          <w:bCs/>
          <w:sz w:val="20"/>
          <w:szCs w:val="20"/>
          <w:lang w:val="en-GB" w:eastAsia="en-GB"/>
        </w:rPr>
      </w:pPr>
      <w:r w:rsidRPr="006F1DA3">
        <w:rPr>
          <w:rFonts w:ascii="Arial" w:eastAsia="Arial" w:hAnsi="Arial" w:cs="Arial"/>
          <w:bCs/>
          <w:sz w:val="20"/>
          <w:szCs w:val="20"/>
          <w:lang w:val="en-GB" w:eastAsia="en-GB"/>
        </w:rPr>
        <w:t>Building</w:t>
      </w:r>
      <w:r w:rsidR="006A2CFF" w:rsidRPr="006F1DA3">
        <w:rPr>
          <w:rFonts w:ascii="Arial" w:eastAsia="Arial" w:hAnsi="Arial" w:cs="Arial"/>
          <w:bCs/>
          <w:sz w:val="20"/>
          <w:szCs w:val="20"/>
          <w:lang w:val="en-GB" w:eastAsia="en-GB"/>
        </w:rPr>
        <w:t xml:space="preserve"> </w:t>
      </w:r>
      <w:r w:rsidR="009E2CE0" w:rsidRPr="006F1DA3">
        <w:rPr>
          <w:rFonts w:ascii="Arial" w:eastAsia="Arial" w:hAnsi="Arial" w:cs="Arial"/>
          <w:bCs/>
          <w:sz w:val="20"/>
          <w:szCs w:val="20"/>
          <w:lang w:val="en-GB" w:eastAsia="en-GB"/>
        </w:rPr>
        <w:t xml:space="preserve">improvement </w:t>
      </w:r>
      <w:r w:rsidR="006A2CFF" w:rsidRPr="006F1DA3">
        <w:rPr>
          <w:rFonts w:ascii="Arial" w:eastAsia="Arial" w:hAnsi="Arial" w:cs="Arial"/>
          <w:bCs/>
          <w:sz w:val="20"/>
          <w:szCs w:val="20"/>
          <w:lang w:val="en-GB" w:eastAsia="en-GB"/>
        </w:rPr>
        <w:t xml:space="preserve">and equipment </w:t>
      </w:r>
      <w:r w:rsidR="006C2F09" w:rsidRPr="006F1DA3">
        <w:rPr>
          <w:rFonts w:ascii="Arial" w:eastAsia="Arial" w:hAnsi="Arial" w:cs="Arial"/>
          <w:bCs/>
          <w:sz w:val="20"/>
          <w:szCs w:val="20"/>
          <w:lang w:val="en-GB" w:eastAsia="en-GB"/>
        </w:rPr>
        <w:t>are stated at historical cost less accumulated depreciation and impairment losses.</w:t>
      </w:r>
      <w:r w:rsidR="003E19BE" w:rsidRPr="006F1DA3">
        <w:rPr>
          <w:rFonts w:ascii="Arial" w:eastAsia="Arial" w:hAnsi="Arial" w:cs="Arial"/>
          <w:bCs/>
          <w:sz w:val="20"/>
          <w:szCs w:val="20"/>
          <w:lang w:val="en-GB" w:eastAsia="en-GB"/>
        </w:rPr>
        <w:t xml:space="preserve"> </w:t>
      </w:r>
      <w:r w:rsidR="006A2CFF" w:rsidRPr="006F1DA3">
        <w:rPr>
          <w:rFonts w:ascii="Arial" w:eastAsia="Arial" w:hAnsi="Arial" w:cs="Arial"/>
          <w:bCs/>
          <w:spacing w:val="-4"/>
          <w:sz w:val="20"/>
          <w:szCs w:val="20"/>
          <w:lang w:val="en-GB" w:eastAsia="en-GB"/>
        </w:rPr>
        <w:t xml:space="preserve">Depreciation </w:t>
      </w:r>
      <w:r w:rsidR="006C2F09" w:rsidRPr="006F1DA3">
        <w:rPr>
          <w:rFonts w:ascii="Arial" w:eastAsia="Arial" w:hAnsi="Arial" w:cs="Arial"/>
          <w:bCs/>
          <w:spacing w:val="-4"/>
          <w:sz w:val="20"/>
          <w:szCs w:val="20"/>
          <w:lang w:val="en-GB" w:eastAsia="en-GB"/>
        </w:rPr>
        <w:t>is calculated using the straight-line method to allocate their cost to their residual values over</w:t>
      </w:r>
      <w:r w:rsidR="006C2F09" w:rsidRPr="006F1DA3">
        <w:rPr>
          <w:rFonts w:ascii="Arial" w:eastAsia="Arial" w:hAnsi="Arial" w:cs="Arial"/>
          <w:bCs/>
          <w:sz w:val="20"/>
          <w:szCs w:val="20"/>
          <w:lang w:val="en-GB" w:eastAsia="en-GB"/>
        </w:rPr>
        <w:t xml:space="preserve"> their estimated useful lives, as follows:</w:t>
      </w:r>
    </w:p>
    <w:p w14:paraId="14980853" w14:textId="77777777" w:rsidR="00153D63" w:rsidRPr="006F1DA3" w:rsidRDefault="00153D63" w:rsidP="006977A1">
      <w:pPr>
        <w:ind w:left="540" w:hanging="3"/>
        <w:jc w:val="both"/>
        <w:rPr>
          <w:rFonts w:ascii="Arial" w:eastAsia="Arial" w:hAnsi="Arial" w:cs="Arial"/>
          <w:sz w:val="20"/>
          <w:szCs w:val="20"/>
          <w:lang w:val="en-GB" w:eastAsia="en-GB"/>
        </w:rPr>
      </w:pPr>
    </w:p>
    <w:p w14:paraId="2784111A" w14:textId="3A2CFC47" w:rsidR="006A2CFF" w:rsidRPr="006F1DA3" w:rsidRDefault="006A2CFF" w:rsidP="00196978">
      <w:pPr>
        <w:jc w:val="right"/>
        <w:rPr>
          <w:rFonts w:ascii="Arial" w:hAnsi="Arial" w:cs="Arial"/>
          <w:spacing w:val="-4"/>
          <w:sz w:val="20"/>
          <w:szCs w:val="20"/>
          <w:u w:val="single"/>
        </w:rPr>
      </w:pPr>
      <w:r w:rsidRPr="006F1DA3">
        <w:rPr>
          <w:rFonts w:ascii="Arial" w:hAnsi="Arial" w:cs="Arial"/>
          <w:spacing w:val="-4"/>
          <w:sz w:val="20"/>
          <w:szCs w:val="20"/>
        </w:rPr>
        <w:t xml:space="preserve">           </w:t>
      </w:r>
      <w:r w:rsidRPr="006F1DA3">
        <w:rPr>
          <w:rFonts w:ascii="Arial" w:hAnsi="Arial" w:cs="Arial"/>
          <w:spacing w:val="-4"/>
          <w:sz w:val="20"/>
          <w:szCs w:val="20"/>
          <w:u w:val="single"/>
        </w:rPr>
        <w:t>Years</w:t>
      </w:r>
    </w:p>
    <w:p w14:paraId="6AD6F3AD" w14:textId="77777777" w:rsidR="00196978" w:rsidRPr="006F1DA3" w:rsidRDefault="00196978" w:rsidP="00196978">
      <w:pPr>
        <w:jc w:val="right"/>
        <w:rPr>
          <w:rFonts w:ascii="Arial" w:hAnsi="Arial" w:cs="Arial"/>
          <w:spacing w:val="-4"/>
          <w:sz w:val="20"/>
          <w:szCs w:val="20"/>
          <w:u w:val="single"/>
        </w:rPr>
      </w:pPr>
    </w:p>
    <w:tbl>
      <w:tblPr>
        <w:tblW w:w="8931" w:type="dxa"/>
        <w:tblInd w:w="570" w:type="dxa"/>
        <w:tblLayout w:type="fixed"/>
        <w:tblCellMar>
          <w:left w:w="30" w:type="dxa"/>
          <w:right w:w="30" w:type="dxa"/>
        </w:tblCellMar>
        <w:tblLook w:val="0000" w:firstRow="0" w:lastRow="0" w:firstColumn="0" w:lastColumn="0" w:noHBand="0" w:noVBand="0"/>
      </w:tblPr>
      <w:tblGrid>
        <w:gridCol w:w="7353"/>
        <w:gridCol w:w="1578"/>
      </w:tblGrid>
      <w:tr w:rsidR="006A2CFF" w:rsidRPr="006F1DA3" w14:paraId="574D1C8C" w14:textId="77777777" w:rsidTr="00FD36B7">
        <w:tc>
          <w:tcPr>
            <w:tcW w:w="7353" w:type="dxa"/>
            <w:shd w:val="clear" w:color="auto" w:fill="auto"/>
          </w:tcPr>
          <w:p w14:paraId="1090C7B9" w14:textId="5F97EBD4" w:rsidR="006A2CFF" w:rsidRPr="006F1DA3" w:rsidRDefault="006A2CFF" w:rsidP="00196978">
            <w:pPr>
              <w:ind w:left="-27"/>
              <w:jc w:val="both"/>
              <w:rPr>
                <w:rFonts w:ascii="Arial" w:hAnsi="Arial" w:cs="Arial"/>
                <w:snapToGrid w:val="0"/>
                <w:sz w:val="20"/>
                <w:szCs w:val="20"/>
                <w:lang w:eastAsia="th-TH"/>
              </w:rPr>
            </w:pPr>
            <w:r w:rsidRPr="006F1DA3">
              <w:rPr>
                <w:rFonts w:ascii="Arial" w:hAnsi="Arial" w:cs="Arial"/>
                <w:spacing w:val="-4"/>
                <w:sz w:val="20"/>
                <w:szCs w:val="20"/>
              </w:rPr>
              <w:t>Building</w:t>
            </w:r>
            <w:r w:rsidRPr="006F1DA3">
              <w:rPr>
                <w:rFonts w:ascii="Arial" w:hAnsi="Arial" w:cs="Arial"/>
                <w:snapToGrid w:val="0"/>
                <w:sz w:val="20"/>
                <w:szCs w:val="20"/>
                <w:lang w:eastAsia="th-TH"/>
              </w:rPr>
              <w:t xml:space="preserve"> </w:t>
            </w:r>
          </w:p>
        </w:tc>
        <w:tc>
          <w:tcPr>
            <w:tcW w:w="1578" w:type="dxa"/>
            <w:shd w:val="clear" w:color="auto" w:fill="auto"/>
          </w:tcPr>
          <w:p w14:paraId="1D4ABD4E" w14:textId="0168F52A" w:rsidR="006A2CFF" w:rsidRPr="006F1DA3" w:rsidRDefault="00496C80" w:rsidP="000B7277">
            <w:pPr>
              <w:jc w:val="right"/>
              <w:rPr>
                <w:rFonts w:ascii="Arial" w:hAnsi="Arial" w:cs="Arial"/>
                <w:snapToGrid w:val="0"/>
                <w:sz w:val="20"/>
                <w:szCs w:val="20"/>
                <w:cs/>
                <w:lang w:val="th-TH" w:eastAsia="th-TH"/>
              </w:rPr>
            </w:pPr>
            <w:r w:rsidRPr="006F1DA3">
              <w:rPr>
                <w:rFonts w:ascii="Arial" w:hAnsi="Arial" w:cs="Arial"/>
                <w:snapToGrid w:val="0"/>
                <w:sz w:val="20"/>
                <w:szCs w:val="20"/>
                <w:lang w:val="en-GB" w:eastAsia="th-TH"/>
              </w:rPr>
              <w:t>9</w:t>
            </w:r>
            <w:r w:rsidR="006A2CFF" w:rsidRPr="006F1DA3">
              <w:rPr>
                <w:rFonts w:ascii="Arial" w:hAnsi="Arial" w:cs="Arial"/>
                <w:snapToGrid w:val="0"/>
                <w:sz w:val="20"/>
                <w:szCs w:val="20"/>
                <w:cs/>
                <w:lang w:val="th-TH" w:eastAsia="th-TH"/>
              </w:rPr>
              <w:t xml:space="preserve"> </w:t>
            </w:r>
          </w:p>
        </w:tc>
      </w:tr>
      <w:tr w:rsidR="00496C80" w:rsidRPr="006F1DA3" w14:paraId="215A3EB7" w14:textId="77777777" w:rsidTr="00FD36B7">
        <w:tc>
          <w:tcPr>
            <w:tcW w:w="7353" w:type="dxa"/>
            <w:shd w:val="clear" w:color="auto" w:fill="auto"/>
          </w:tcPr>
          <w:p w14:paraId="0E4F7C11" w14:textId="2921D571" w:rsidR="00496C80" w:rsidRPr="006F1DA3" w:rsidRDefault="00496C80" w:rsidP="00496C80">
            <w:pPr>
              <w:ind w:left="-27"/>
              <w:jc w:val="both"/>
              <w:rPr>
                <w:rFonts w:ascii="Arial" w:hAnsi="Arial" w:cs="Arial"/>
                <w:spacing w:val="-4"/>
                <w:sz w:val="20"/>
                <w:szCs w:val="20"/>
              </w:rPr>
            </w:pPr>
            <w:r w:rsidRPr="006F1DA3">
              <w:rPr>
                <w:rFonts w:ascii="Arial" w:hAnsi="Arial" w:cs="Arial"/>
                <w:spacing w:val="-4"/>
                <w:sz w:val="20"/>
                <w:szCs w:val="20"/>
              </w:rPr>
              <w:t>Building improvement</w:t>
            </w:r>
            <w:r w:rsidRPr="006F1DA3">
              <w:rPr>
                <w:rFonts w:ascii="Arial" w:hAnsi="Arial" w:cs="Arial"/>
                <w:snapToGrid w:val="0"/>
                <w:sz w:val="20"/>
                <w:szCs w:val="20"/>
                <w:lang w:eastAsia="th-TH"/>
              </w:rPr>
              <w:t xml:space="preserve"> </w:t>
            </w:r>
          </w:p>
        </w:tc>
        <w:tc>
          <w:tcPr>
            <w:tcW w:w="1578" w:type="dxa"/>
            <w:shd w:val="clear" w:color="auto" w:fill="auto"/>
          </w:tcPr>
          <w:p w14:paraId="1A574762" w14:textId="120623D3" w:rsidR="00496C80" w:rsidRPr="006F1DA3" w:rsidRDefault="00496C80" w:rsidP="00496C80">
            <w:pPr>
              <w:jc w:val="right"/>
              <w:rPr>
                <w:rFonts w:ascii="Arial" w:hAnsi="Arial" w:cs="Arial"/>
                <w:snapToGrid w:val="0"/>
                <w:sz w:val="20"/>
                <w:szCs w:val="20"/>
                <w:lang w:val="en-GB" w:eastAsia="th-TH"/>
              </w:rPr>
            </w:pPr>
            <w:r w:rsidRPr="006F1DA3">
              <w:rPr>
                <w:rFonts w:ascii="Arial" w:hAnsi="Arial" w:cs="Arial"/>
                <w:snapToGrid w:val="0"/>
                <w:sz w:val="20"/>
                <w:szCs w:val="20"/>
                <w:lang w:val="en-GB" w:eastAsia="th-TH"/>
              </w:rPr>
              <w:t>5-6</w:t>
            </w:r>
            <w:r w:rsidRPr="006F1DA3">
              <w:rPr>
                <w:rFonts w:ascii="Arial" w:hAnsi="Arial" w:cs="Arial"/>
                <w:snapToGrid w:val="0"/>
                <w:sz w:val="20"/>
                <w:szCs w:val="20"/>
                <w:cs/>
                <w:lang w:val="th-TH" w:eastAsia="th-TH"/>
              </w:rPr>
              <w:t xml:space="preserve"> </w:t>
            </w:r>
          </w:p>
        </w:tc>
      </w:tr>
      <w:tr w:rsidR="00496C80" w:rsidRPr="006F1DA3" w14:paraId="40BAC63E" w14:textId="77777777" w:rsidTr="00FD36B7">
        <w:tc>
          <w:tcPr>
            <w:tcW w:w="7353" w:type="dxa"/>
            <w:shd w:val="clear" w:color="auto" w:fill="auto"/>
          </w:tcPr>
          <w:p w14:paraId="444CFE13" w14:textId="77777777" w:rsidR="00496C80" w:rsidRPr="006F1DA3" w:rsidRDefault="00496C80" w:rsidP="00496C80">
            <w:pPr>
              <w:ind w:left="-27"/>
              <w:jc w:val="both"/>
              <w:rPr>
                <w:rFonts w:ascii="Arial" w:hAnsi="Arial" w:cs="Arial"/>
                <w:spacing w:val="-4"/>
                <w:sz w:val="20"/>
                <w:szCs w:val="20"/>
              </w:rPr>
            </w:pPr>
            <w:r w:rsidRPr="006F1DA3">
              <w:rPr>
                <w:rFonts w:ascii="Arial" w:hAnsi="Arial" w:cs="Arial"/>
                <w:spacing w:val="-4"/>
                <w:sz w:val="20"/>
                <w:szCs w:val="20"/>
              </w:rPr>
              <w:t>Utility system</w:t>
            </w:r>
          </w:p>
        </w:tc>
        <w:tc>
          <w:tcPr>
            <w:tcW w:w="1578" w:type="dxa"/>
            <w:shd w:val="clear" w:color="auto" w:fill="auto"/>
          </w:tcPr>
          <w:p w14:paraId="58BC0939" w14:textId="32A98FD2" w:rsidR="00496C80" w:rsidRPr="006F1DA3" w:rsidRDefault="00496C80" w:rsidP="00496C80">
            <w:pPr>
              <w:jc w:val="right"/>
              <w:rPr>
                <w:rFonts w:ascii="Arial" w:hAnsi="Arial" w:cs="Arial"/>
                <w:snapToGrid w:val="0"/>
                <w:sz w:val="20"/>
                <w:szCs w:val="20"/>
                <w:lang w:val="en-GB" w:eastAsia="th-TH"/>
              </w:rPr>
            </w:pPr>
            <w:r w:rsidRPr="006F1DA3">
              <w:rPr>
                <w:rFonts w:ascii="Arial" w:hAnsi="Arial" w:cs="Arial"/>
                <w:snapToGrid w:val="0"/>
                <w:sz w:val="20"/>
                <w:szCs w:val="20"/>
                <w:lang w:val="en-GB" w:eastAsia="th-TH"/>
              </w:rPr>
              <w:t>5-6</w:t>
            </w:r>
          </w:p>
        </w:tc>
      </w:tr>
      <w:tr w:rsidR="00496C80" w:rsidRPr="006F1DA3" w14:paraId="2BD7E8FF" w14:textId="77777777" w:rsidTr="00FD36B7">
        <w:tc>
          <w:tcPr>
            <w:tcW w:w="7353" w:type="dxa"/>
            <w:shd w:val="clear" w:color="auto" w:fill="auto"/>
          </w:tcPr>
          <w:p w14:paraId="58542000" w14:textId="77777777" w:rsidR="00496C80" w:rsidRPr="006F1DA3" w:rsidRDefault="00496C80" w:rsidP="00496C80">
            <w:pPr>
              <w:ind w:left="-27"/>
              <w:jc w:val="both"/>
              <w:rPr>
                <w:rFonts w:ascii="Arial" w:hAnsi="Arial" w:cs="Arial"/>
                <w:snapToGrid w:val="0"/>
                <w:sz w:val="20"/>
                <w:szCs w:val="20"/>
                <w:lang w:val="en-GB" w:eastAsia="th-TH"/>
              </w:rPr>
            </w:pPr>
            <w:r w:rsidRPr="006F1DA3">
              <w:rPr>
                <w:rFonts w:ascii="Arial" w:hAnsi="Arial" w:cs="Arial"/>
                <w:spacing w:val="-4"/>
                <w:sz w:val="20"/>
                <w:szCs w:val="20"/>
              </w:rPr>
              <w:t>Furniture, fixture and office equipment</w:t>
            </w:r>
          </w:p>
        </w:tc>
        <w:tc>
          <w:tcPr>
            <w:tcW w:w="1578" w:type="dxa"/>
            <w:shd w:val="clear" w:color="auto" w:fill="auto"/>
          </w:tcPr>
          <w:p w14:paraId="2E5C73EC" w14:textId="44812ADC" w:rsidR="00496C80" w:rsidRPr="006F1DA3" w:rsidRDefault="00496C80" w:rsidP="00496C80">
            <w:pPr>
              <w:jc w:val="right"/>
              <w:rPr>
                <w:rFonts w:ascii="Arial" w:hAnsi="Arial" w:cs="Arial"/>
                <w:snapToGrid w:val="0"/>
                <w:sz w:val="20"/>
                <w:szCs w:val="20"/>
                <w:cs/>
                <w:lang w:val="th-TH" w:eastAsia="th-TH"/>
              </w:rPr>
            </w:pPr>
            <w:r w:rsidRPr="006F1DA3">
              <w:rPr>
                <w:rFonts w:ascii="Arial" w:hAnsi="Arial" w:cs="Arial"/>
                <w:snapToGrid w:val="0"/>
                <w:sz w:val="20"/>
                <w:szCs w:val="20"/>
                <w:lang w:val="en-GB" w:eastAsia="th-TH"/>
              </w:rPr>
              <w:t>5-6</w:t>
            </w:r>
            <w:r w:rsidRPr="006F1DA3">
              <w:rPr>
                <w:rFonts w:ascii="Arial" w:hAnsi="Arial" w:cs="Arial"/>
                <w:snapToGrid w:val="0"/>
                <w:sz w:val="20"/>
                <w:szCs w:val="20"/>
                <w:cs/>
                <w:lang w:val="th-TH" w:eastAsia="th-TH"/>
              </w:rPr>
              <w:t xml:space="preserve"> </w:t>
            </w:r>
          </w:p>
        </w:tc>
      </w:tr>
      <w:tr w:rsidR="00496C80" w:rsidRPr="006F1DA3" w14:paraId="7196D212" w14:textId="77777777" w:rsidTr="00FD36B7">
        <w:tc>
          <w:tcPr>
            <w:tcW w:w="7353" w:type="dxa"/>
            <w:shd w:val="clear" w:color="auto" w:fill="auto"/>
          </w:tcPr>
          <w:p w14:paraId="15124453" w14:textId="77777777" w:rsidR="00496C80" w:rsidRPr="006F1DA3" w:rsidRDefault="00496C80" w:rsidP="00496C80">
            <w:pPr>
              <w:ind w:left="-27"/>
              <w:jc w:val="both"/>
              <w:rPr>
                <w:rFonts w:ascii="Arial" w:hAnsi="Arial" w:cs="Arial"/>
                <w:snapToGrid w:val="0"/>
                <w:sz w:val="20"/>
                <w:szCs w:val="20"/>
                <w:lang w:eastAsia="th-TH"/>
              </w:rPr>
            </w:pPr>
            <w:r w:rsidRPr="006F1DA3">
              <w:rPr>
                <w:rFonts w:ascii="Arial" w:hAnsi="Arial" w:cs="Arial"/>
                <w:spacing w:val="-4"/>
                <w:sz w:val="20"/>
                <w:szCs w:val="20"/>
              </w:rPr>
              <w:t>Kitchen equipment</w:t>
            </w:r>
          </w:p>
        </w:tc>
        <w:tc>
          <w:tcPr>
            <w:tcW w:w="1578" w:type="dxa"/>
            <w:shd w:val="clear" w:color="auto" w:fill="auto"/>
          </w:tcPr>
          <w:p w14:paraId="78D3D4C7" w14:textId="0AC90373" w:rsidR="00496C80" w:rsidRPr="006F1DA3" w:rsidRDefault="00496C80" w:rsidP="00496C80">
            <w:pPr>
              <w:jc w:val="right"/>
              <w:rPr>
                <w:rFonts w:ascii="Arial" w:hAnsi="Arial" w:cs="Arial"/>
                <w:snapToGrid w:val="0"/>
                <w:sz w:val="20"/>
                <w:szCs w:val="20"/>
                <w:cs/>
                <w:lang w:val="th-TH" w:eastAsia="th-TH"/>
              </w:rPr>
            </w:pPr>
            <w:r w:rsidRPr="006F1DA3">
              <w:rPr>
                <w:rFonts w:ascii="Arial" w:hAnsi="Arial" w:cs="Arial"/>
                <w:snapToGrid w:val="0"/>
                <w:sz w:val="20"/>
                <w:szCs w:val="20"/>
                <w:cs/>
                <w:lang w:val="th-TH" w:eastAsia="th-TH"/>
              </w:rPr>
              <w:t xml:space="preserve">   </w:t>
            </w:r>
            <w:r w:rsidRPr="006F1DA3">
              <w:rPr>
                <w:rFonts w:ascii="Arial" w:hAnsi="Arial" w:cs="Arial"/>
                <w:snapToGrid w:val="0"/>
                <w:sz w:val="20"/>
                <w:szCs w:val="20"/>
                <w:lang w:val="en-GB" w:eastAsia="th-TH"/>
              </w:rPr>
              <w:t>2-6</w:t>
            </w:r>
            <w:r w:rsidRPr="006F1DA3">
              <w:rPr>
                <w:rFonts w:ascii="Arial" w:hAnsi="Arial" w:cs="Arial"/>
                <w:snapToGrid w:val="0"/>
                <w:sz w:val="20"/>
                <w:szCs w:val="20"/>
                <w:cs/>
                <w:lang w:val="th-TH" w:eastAsia="th-TH"/>
              </w:rPr>
              <w:t xml:space="preserve"> </w:t>
            </w:r>
          </w:p>
        </w:tc>
      </w:tr>
      <w:tr w:rsidR="00496C80" w:rsidRPr="006F1DA3" w14:paraId="61CC07FD" w14:textId="77777777" w:rsidTr="00FD36B7">
        <w:tc>
          <w:tcPr>
            <w:tcW w:w="7353" w:type="dxa"/>
            <w:shd w:val="clear" w:color="auto" w:fill="auto"/>
          </w:tcPr>
          <w:p w14:paraId="4205FF70" w14:textId="77777777" w:rsidR="00496C80" w:rsidRPr="006F1DA3" w:rsidRDefault="00496C80" w:rsidP="00496C80">
            <w:pPr>
              <w:ind w:left="-27"/>
              <w:jc w:val="both"/>
              <w:rPr>
                <w:rFonts w:ascii="Arial" w:hAnsi="Arial" w:cs="Arial"/>
                <w:snapToGrid w:val="0"/>
                <w:sz w:val="20"/>
                <w:szCs w:val="20"/>
                <w:cs/>
                <w:lang w:eastAsia="th-TH"/>
              </w:rPr>
            </w:pPr>
            <w:r w:rsidRPr="006F1DA3">
              <w:rPr>
                <w:rFonts w:ascii="Arial" w:hAnsi="Arial" w:cs="Arial"/>
                <w:spacing w:val="-4"/>
                <w:sz w:val="20"/>
                <w:szCs w:val="20"/>
              </w:rPr>
              <w:t xml:space="preserve">Computer </w:t>
            </w:r>
          </w:p>
        </w:tc>
        <w:tc>
          <w:tcPr>
            <w:tcW w:w="1578" w:type="dxa"/>
            <w:shd w:val="clear" w:color="auto" w:fill="auto"/>
          </w:tcPr>
          <w:p w14:paraId="7B25521C" w14:textId="2A51179A" w:rsidR="00496C80" w:rsidRPr="006F1DA3" w:rsidRDefault="00496C80" w:rsidP="00496C80">
            <w:pPr>
              <w:jc w:val="right"/>
              <w:rPr>
                <w:rFonts w:ascii="Arial" w:hAnsi="Arial" w:cs="Arial"/>
                <w:snapToGrid w:val="0"/>
                <w:sz w:val="20"/>
                <w:szCs w:val="20"/>
                <w:cs/>
                <w:lang w:val="th-TH" w:eastAsia="th-TH"/>
              </w:rPr>
            </w:pPr>
            <w:r w:rsidRPr="006F1DA3">
              <w:rPr>
                <w:rFonts w:ascii="Arial" w:hAnsi="Arial" w:cs="Arial"/>
                <w:snapToGrid w:val="0"/>
                <w:sz w:val="20"/>
                <w:szCs w:val="20"/>
                <w:lang w:val="en-GB" w:eastAsia="th-TH"/>
              </w:rPr>
              <w:t>3-5</w:t>
            </w:r>
            <w:r w:rsidRPr="006F1DA3">
              <w:rPr>
                <w:rFonts w:ascii="Arial" w:hAnsi="Arial" w:cs="Arial"/>
                <w:snapToGrid w:val="0"/>
                <w:sz w:val="20"/>
                <w:szCs w:val="20"/>
                <w:cs/>
                <w:lang w:val="th-TH" w:eastAsia="th-TH"/>
              </w:rPr>
              <w:t xml:space="preserve"> </w:t>
            </w:r>
          </w:p>
        </w:tc>
      </w:tr>
    </w:tbl>
    <w:p w14:paraId="212E6B0D" w14:textId="05762842" w:rsidR="006B6E0C" w:rsidRPr="006F1DA3" w:rsidRDefault="006B6E0C" w:rsidP="00196978">
      <w:pPr>
        <w:ind w:left="540"/>
        <w:rPr>
          <w:rFonts w:ascii="Arial" w:hAnsi="Arial" w:cs="Arial"/>
          <w:b/>
          <w:bCs/>
          <w:sz w:val="20"/>
          <w:szCs w:val="20"/>
          <w:lang w:val="en-GB"/>
        </w:rPr>
      </w:pPr>
    </w:p>
    <w:p w14:paraId="30A7EB86" w14:textId="6B410F00" w:rsidR="004C5756" w:rsidRPr="006F1DA3" w:rsidRDefault="00301077" w:rsidP="00196978">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4C5756" w:rsidRPr="006F1DA3">
        <w:rPr>
          <w:rFonts w:ascii="Arial" w:eastAsia="Arial" w:hAnsi="Arial" w:cs="Arial"/>
          <w:b/>
          <w:sz w:val="20"/>
          <w:szCs w:val="20"/>
          <w:cs/>
          <w:lang w:val="en-GB" w:eastAsia="en-GB"/>
        </w:rPr>
        <w:t>.</w:t>
      </w:r>
      <w:r w:rsidR="00F46014" w:rsidRPr="006F1DA3">
        <w:rPr>
          <w:rFonts w:ascii="Arial" w:eastAsia="Arial" w:hAnsi="Arial" w:cs="Arial"/>
          <w:b/>
          <w:sz w:val="20"/>
          <w:szCs w:val="20"/>
          <w:lang w:val="en-GB" w:eastAsia="en-GB"/>
        </w:rPr>
        <w:t>6</w:t>
      </w:r>
      <w:r w:rsidR="004C5756" w:rsidRPr="006F1DA3">
        <w:rPr>
          <w:rFonts w:ascii="Arial" w:eastAsia="Arial" w:hAnsi="Arial" w:cs="Arial"/>
          <w:b/>
          <w:sz w:val="20"/>
          <w:szCs w:val="20"/>
          <w:lang w:val="en-GB" w:eastAsia="en-GB"/>
        </w:rPr>
        <w:tab/>
      </w:r>
      <w:r w:rsidR="002D7A03" w:rsidRPr="006F1DA3">
        <w:rPr>
          <w:rFonts w:ascii="Arial" w:eastAsia="Arial" w:hAnsi="Arial" w:cs="Arial"/>
          <w:b/>
          <w:sz w:val="20"/>
          <w:szCs w:val="20"/>
          <w:lang w:val="en-GB" w:eastAsia="en-GB"/>
        </w:rPr>
        <w:t>Intangible assets</w:t>
      </w:r>
    </w:p>
    <w:p w14:paraId="35033731" w14:textId="77777777" w:rsidR="002105BF" w:rsidRPr="006F1DA3" w:rsidRDefault="002105BF" w:rsidP="00196978">
      <w:pPr>
        <w:ind w:left="540"/>
        <w:jc w:val="thaiDistribute"/>
        <w:rPr>
          <w:rFonts w:ascii="Arial" w:eastAsia="Arial" w:hAnsi="Arial" w:cs="Arial"/>
          <w:b/>
          <w:sz w:val="20"/>
          <w:szCs w:val="20"/>
          <w:lang w:val="en-GB" w:eastAsia="en-GB"/>
        </w:rPr>
      </w:pPr>
    </w:p>
    <w:p w14:paraId="1A8D53DF" w14:textId="4D73BB48" w:rsidR="00934C8F" w:rsidRDefault="003B22DB" w:rsidP="00934C8F">
      <w:pPr>
        <w:pBdr>
          <w:top w:val="nil"/>
          <w:left w:val="nil"/>
          <w:bottom w:val="nil"/>
          <w:right w:val="nil"/>
          <w:between w:val="nil"/>
        </w:pBdr>
        <w:ind w:left="540"/>
        <w:jc w:val="both"/>
        <w:rPr>
          <w:rFonts w:ascii="Arial" w:hAnsi="Arial" w:cs="Arial"/>
          <w:sz w:val="20"/>
          <w:szCs w:val="20"/>
          <w:lang w:val="en-GB"/>
        </w:rPr>
      </w:pPr>
      <w:r w:rsidRPr="006F1DA3">
        <w:rPr>
          <w:rFonts w:ascii="Arial" w:hAnsi="Arial" w:cs="Arial"/>
          <w:sz w:val="20"/>
          <w:szCs w:val="20"/>
          <w:lang w:val="en-GB"/>
        </w:rPr>
        <w:t>Intangible assets</w:t>
      </w:r>
      <w:r w:rsidR="00934C8F" w:rsidRPr="006F1DA3">
        <w:rPr>
          <w:rFonts w:ascii="Arial" w:hAnsi="Arial" w:cs="Arial"/>
          <w:sz w:val="20"/>
          <w:szCs w:val="20"/>
          <w:lang w:val="en-GB"/>
        </w:rPr>
        <w:t xml:space="preserve"> are measured at cost less accumulated amortisation and impairment losses. The amortisation is calculated using the straight-line method over their estimated useful lives, as follows:</w:t>
      </w:r>
    </w:p>
    <w:p w14:paraId="4D08ECDE" w14:textId="77777777" w:rsidR="009D4AAE" w:rsidRPr="006F1DA3" w:rsidRDefault="009D4AAE" w:rsidP="00934C8F">
      <w:pPr>
        <w:pBdr>
          <w:top w:val="nil"/>
          <w:left w:val="nil"/>
          <w:bottom w:val="nil"/>
          <w:right w:val="nil"/>
          <w:between w:val="nil"/>
        </w:pBdr>
        <w:ind w:left="540"/>
        <w:jc w:val="both"/>
        <w:rPr>
          <w:rFonts w:ascii="Arial" w:hAnsi="Arial" w:cs="Arial"/>
          <w:sz w:val="20"/>
          <w:szCs w:val="20"/>
          <w:lang w:val="en-GB"/>
        </w:rPr>
      </w:pPr>
    </w:p>
    <w:p w14:paraId="5F585637" w14:textId="55EA537B" w:rsidR="009D4AAE" w:rsidRPr="009D4AAE" w:rsidRDefault="009D4AAE" w:rsidP="009D4AAE">
      <w:pPr>
        <w:jc w:val="right"/>
        <w:rPr>
          <w:rFonts w:ascii="Arial" w:hAnsi="Arial" w:cs="Arial"/>
          <w:spacing w:val="-4"/>
          <w:sz w:val="20"/>
          <w:szCs w:val="20"/>
          <w:u w:val="single"/>
        </w:rPr>
      </w:pPr>
      <w:r w:rsidRPr="006F1DA3">
        <w:rPr>
          <w:rFonts w:ascii="Arial" w:hAnsi="Arial" w:cs="Arial"/>
          <w:spacing w:val="-4"/>
          <w:sz w:val="20"/>
          <w:szCs w:val="20"/>
        </w:rPr>
        <w:t xml:space="preserve">           </w:t>
      </w:r>
      <w:r w:rsidRPr="006F1DA3">
        <w:rPr>
          <w:rFonts w:ascii="Arial" w:hAnsi="Arial" w:cs="Arial"/>
          <w:spacing w:val="-4"/>
          <w:sz w:val="20"/>
          <w:szCs w:val="20"/>
          <w:u w:val="single"/>
        </w:rPr>
        <w:t>Years</w:t>
      </w:r>
    </w:p>
    <w:p w14:paraId="7C35958A" w14:textId="77777777" w:rsidR="00981CAE" w:rsidRDefault="00981CAE" w:rsidP="00934C8F">
      <w:pPr>
        <w:pBdr>
          <w:top w:val="nil"/>
          <w:left w:val="nil"/>
          <w:bottom w:val="nil"/>
          <w:right w:val="nil"/>
          <w:between w:val="nil"/>
        </w:pBdr>
        <w:tabs>
          <w:tab w:val="right" w:pos="9450"/>
        </w:tabs>
        <w:ind w:left="540"/>
        <w:jc w:val="both"/>
        <w:rPr>
          <w:rFonts w:ascii="Arial" w:hAnsi="Arial" w:cs="Arial"/>
          <w:sz w:val="20"/>
          <w:szCs w:val="20"/>
          <w:lang w:val="en-GB"/>
        </w:rPr>
      </w:pPr>
    </w:p>
    <w:p w14:paraId="70945271" w14:textId="52A417E5" w:rsidR="00934C8F" w:rsidRPr="006F1DA3" w:rsidRDefault="00934C8F" w:rsidP="00934C8F">
      <w:pPr>
        <w:pBdr>
          <w:top w:val="nil"/>
          <w:left w:val="nil"/>
          <w:bottom w:val="nil"/>
          <w:right w:val="nil"/>
          <w:between w:val="nil"/>
        </w:pBdr>
        <w:tabs>
          <w:tab w:val="right" w:pos="9450"/>
        </w:tabs>
        <w:ind w:left="540"/>
        <w:jc w:val="both"/>
        <w:rPr>
          <w:rFonts w:ascii="Arial" w:hAnsi="Arial" w:cs="Arial"/>
          <w:sz w:val="20"/>
          <w:szCs w:val="20"/>
          <w:lang w:val="en-GB"/>
        </w:rPr>
      </w:pPr>
      <w:r w:rsidRPr="006F1DA3">
        <w:rPr>
          <w:rFonts w:ascii="Arial" w:hAnsi="Arial" w:cs="Arial"/>
          <w:sz w:val="20"/>
          <w:szCs w:val="20"/>
          <w:lang w:val="en-GB"/>
        </w:rPr>
        <w:t>Trademark</w:t>
      </w:r>
      <w:r w:rsidRPr="006F1DA3">
        <w:rPr>
          <w:rFonts w:ascii="Arial" w:hAnsi="Arial" w:cs="Arial"/>
          <w:sz w:val="20"/>
          <w:szCs w:val="20"/>
          <w:lang w:val="en-GB"/>
        </w:rPr>
        <w:tab/>
      </w:r>
      <w:r w:rsidR="00EE21FB" w:rsidRPr="006F1DA3">
        <w:rPr>
          <w:rFonts w:ascii="Arial" w:hAnsi="Arial" w:cs="Arial"/>
          <w:sz w:val="20"/>
          <w:szCs w:val="20"/>
          <w:lang w:val="en-GB"/>
        </w:rPr>
        <w:t>10</w:t>
      </w:r>
    </w:p>
    <w:p w14:paraId="052B9F2F" w14:textId="7BFEA325" w:rsidR="00934C8F" w:rsidRPr="006F1DA3" w:rsidRDefault="00934C8F" w:rsidP="00934C8F">
      <w:pPr>
        <w:pBdr>
          <w:top w:val="nil"/>
          <w:left w:val="nil"/>
          <w:bottom w:val="nil"/>
          <w:right w:val="nil"/>
          <w:between w:val="nil"/>
        </w:pBdr>
        <w:tabs>
          <w:tab w:val="right" w:pos="9450"/>
        </w:tabs>
        <w:ind w:left="540"/>
        <w:jc w:val="both"/>
        <w:rPr>
          <w:rFonts w:ascii="Arial" w:hAnsi="Arial" w:cs="Arial"/>
          <w:color w:val="00B050"/>
          <w:sz w:val="20"/>
          <w:szCs w:val="20"/>
          <w:lang w:val="en-GB"/>
        </w:rPr>
      </w:pPr>
      <w:r w:rsidRPr="006F1DA3">
        <w:rPr>
          <w:rFonts w:ascii="Arial" w:hAnsi="Arial" w:cs="Arial"/>
          <w:sz w:val="20"/>
          <w:szCs w:val="20"/>
          <w:lang w:val="en-GB"/>
        </w:rPr>
        <w:t>Software</w:t>
      </w:r>
      <w:r w:rsidRPr="006F1DA3">
        <w:rPr>
          <w:rFonts w:ascii="Arial" w:hAnsi="Arial" w:cs="Arial"/>
          <w:color w:val="00B050"/>
          <w:sz w:val="20"/>
          <w:szCs w:val="20"/>
          <w:lang w:val="en-GB"/>
        </w:rPr>
        <w:tab/>
      </w:r>
      <w:r w:rsidR="00EE21FB" w:rsidRPr="006F1DA3">
        <w:rPr>
          <w:rFonts w:ascii="Arial" w:hAnsi="Arial" w:cs="Arial"/>
          <w:sz w:val="20"/>
          <w:szCs w:val="20"/>
          <w:lang w:val="en-GB"/>
        </w:rPr>
        <w:t>10</w:t>
      </w:r>
    </w:p>
    <w:p w14:paraId="626A68CD" w14:textId="021E7E16" w:rsidR="005F708A" w:rsidRPr="006F1DA3" w:rsidRDefault="005F708A" w:rsidP="006B6E0C">
      <w:pPr>
        <w:jc w:val="thaiDistribute"/>
        <w:rPr>
          <w:rFonts w:ascii="Arial" w:eastAsia="Arial" w:hAnsi="Arial" w:cs="Arial"/>
          <w:b/>
          <w:sz w:val="20"/>
          <w:szCs w:val="20"/>
          <w:lang w:val="en-GB" w:eastAsia="en-GB"/>
        </w:rPr>
      </w:pPr>
    </w:p>
    <w:p w14:paraId="75C2473C" w14:textId="4AD8D05E" w:rsidR="005249D4" w:rsidRPr="006F1DA3" w:rsidRDefault="00301077" w:rsidP="00196978">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5249D4" w:rsidRPr="006F1DA3">
        <w:rPr>
          <w:rFonts w:ascii="Arial" w:eastAsia="Arial" w:hAnsi="Arial" w:cs="Arial"/>
          <w:b/>
          <w:sz w:val="20"/>
          <w:szCs w:val="20"/>
          <w:lang w:val="en-GB" w:eastAsia="en-GB"/>
        </w:rPr>
        <w:t>.</w:t>
      </w:r>
      <w:r w:rsidR="00F46014" w:rsidRPr="006F1DA3">
        <w:rPr>
          <w:rFonts w:ascii="Arial" w:eastAsia="Arial" w:hAnsi="Arial" w:cs="Arial"/>
          <w:b/>
          <w:sz w:val="20"/>
          <w:szCs w:val="20"/>
          <w:lang w:val="en-GB" w:eastAsia="en-GB"/>
        </w:rPr>
        <w:t>7</w:t>
      </w:r>
      <w:r w:rsidR="005249D4" w:rsidRPr="006F1DA3">
        <w:rPr>
          <w:rFonts w:ascii="Arial" w:eastAsia="Arial" w:hAnsi="Arial" w:cs="Arial"/>
          <w:b/>
          <w:sz w:val="20"/>
          <w:szCs w:val="20"/>
          <w:lang w:val="en-GB" w:eastAsia="en-GB"/>
        </w:rPr>
        <w:t xml:space="preserve"> </w:t>
      </w:r>
      <w:r w:rsidR="005249D4" w:rsidRPr="006F1DA3">
        <w:rPr>
          <w:rFonts w:ascii="Arial" w:eastAsia="Arial" w:hAnsi="Arial" w:cs="Arial"/>
          <w:b/>
          <w:sz w:val="20"/>
          <w:szCs w:val="20"/>
          <w:lang w:val="en-GB" w:eastAsia="en-GB"/>
        </w:rPr>
        <w:tab/>
        <w:t>Leases</w:t>
      </w:r>
    </w:p>
    <w:p w14:paraId="3933C87A" w14:textId="77777777" w:rsidR="005249D4" w:rsidRPr="006F1DA3" w:rsidRDefault="005249D4" w:rsidP="00196978">
      <w:pPr>
        <w:ind w:left="540"/>
        <w:jc w:val="thaiDistribute"/>
        <w:rPr>
          <w:rFonts w:ascii="Arial" w:eastAsia="Arial" w:hAnsi="Arial" w:cs="Arial"/>
          <w:b/>
          <w:sz w:val="20"/>
          <w:szCs w:val="20"/>
          <w:lang w:val="en-GB" w:eastAsia="en-GB"/>
        </w:rPr>
      </w:pPr>
    </w:p>
    <w:p w14:paraId="129EB795" w14:textId="7A454DBB" w:rsidR="00FD331A" w:rsidRPr="00A93E51" w:rsidRDefault="00FD331A" w:rsidP="00196978">
      <w:pPr>
        <w:pStyle w:val="Heading4"/>
        <w:keepLines/>
        <w:ind w:left="540"/>
        <w:jc w:val="left"/>
        <w:rPr>
          <w:rFonts w:ascii="Arial" w:eastAsia="Arial" w:hAnsi="Arial" w:cs="Arial"/>
          <w:bCs w:val="0"/>
          <w:sz w:val="20"/>
          <w:szCs w:val="20"/>
          <w:lang w:val="en-GB" w:eastAsia="en-GB" w:bidi="th-TH"/>
        </w:rPr>
      </w:pPr>
      <w:r w:rsidRPr="00A93E51">
        <w:rPr>
          <w:rFonts w:ascii="Arial" w:eastAsia="Arial" w:hAnsi="Arial" w:cs="Arial"/>
          <w:bCs w:val="0"/>
          <w:sz w:val="20"/>
          <w:szCs w:val="20"/>
          <w:lang w:val="en-GB" w:eastAsia="en-GB" w:bidi="th-TH"/>
        </w:rPr>
        <w:t xml:space="preserve">Leases - where the </w:t>
      </w:r>
      <w:r w:rsidR="0082738B" w:rsidRPr="00A93E51">
        <w:rPr>
          <w:rFonts w:ascii="Arial" w:eastAsia="Arial" w:hAnsi="Arial" w:cs="Arial"/>
          <w:bCs w:val="0"/>
          <w:sz w:val="20"/>
          <w:szCs w:val="20"/>
          <w:lang w:val="en-GB" w:eastAsia="en-GB" w:bidi="th-TH"/>
        </w:rPr>
        <w:t>Company</w:t>
      </w:r>
      <w:r w:rsidRPr="00A93E51">
        <w:rPr>
          <w:rFonts w:ascii="Arial" w:eastAsia="Arial" w:hAnsi="Arial" w:cs="Arial"/>
          <w:bCs w:val="0"/>
          <w:sz w:val="20"/>
          <w:szCs w:val="20"/>
          <w:lang w:val="en-GB" w:eastAsia="en-GB" w:bidi="th-TH"/>
        </w:rPr>
        <w:t xml:space="preserve"> is the lessee</w:t>
      </w:r>
    </w:p>
    <w:p w14:paraId="6DF578A3" w14:textId="77777777" w:rsidR="00FD331A" w:rsidRPr="006F1DA3" w:rsidRDefault="00FD331A" w:rsidP="005E5115">
      <w:pPr>
        <w:ind w:left="540"/>
        <w:jc w:val="thaiDistribute"/>
        <w:rPr>
          <w:rFonts w:ascii="Arial" w:eastAsia="Arial" w:hAnsi="Arial" w:cs="Arial"/>
          <w:b/>
          <w:sz w:val="20"/>
          <w:szCs w:val="20"/>
          <w:lang w:val="en-GB" w:eastAsia="en-GB"/>
        </w:rPr>
      </w:pPr>
    </w:p>
    <w:p w14:paraId="010531B9" w14:textId="0DBD324A" w:rsidR="0039263F" w:rsidRPr="006F1DA3" w:rsidRDefault="0039263F" w:rsidP="00196978">
      <w:pPr>
        <w:tabs>
          <w:tab w:val="left" w:pos="540"/>
        </w:tabs>
        <w:ind w:left="540"/>
        <w:jc w:val="both"/>
        <w:rPr>
          <w:rFonts w:ascii="Arial" w:hAnsi="Arial" w:cs="Arial"/>
          <w:spacing w:val="-4"/>
          <w:sz w:val="20"/>
          <w:szCs w:val="20"/>
          <w:lang w:val="en-GB"/>
        </w:rPr>
      </w:pPr>
      <w:r w:rsidRPr="006F1DA3">
        <w:rPr>
          <w:rFonts w:ascii="Arial" w:hAnsi="Arial" w:cs="Arial"/>
          <w:spacing w:val="-4"/>
          <w:sz w:val="20"/>
          <w:szCs w:val="20"/>
          <w:lang w:val="en-GB"/>
        </w:rPr>
        <w:t>The right-of-use asset is depreciated over the shorter of the asset's useful life and the lease term on a straight-line basis</w:t>
      </w:r>
      <w:r w:rsidR="00E41864" w:rsidRPr="006F1DA3">
        <w:rPr>
          <w:rFonts w:ascii="Arial" w:hAnsi="Arial" w:cs="Arial"/>
          <w:spacing w:val="-4"/>
          <w:sz w:val="20"/>
          <w:szCs w:val="20"/>
          <w:lang w:val="en-GB"/>
        </w:rPr>
        <w:t>.</w:t>
      </w:r>
      <w:r w:rsidRPr="006F1DA3">
        <w:rPr>
          <w:rFonts w:ascii="Arial" w:hAnsi="Arial" w:cs="Arial"/>
          <w:spacing w:val="-4"/>
          <w:sz w:val="20"/>
          <w:szCs w:val="20"/>
          <w:lang w:val="en-GB"/>
        </w:rPr>
        <w:t xml:space="preserve"> If the </w:t>
      </w:r>
      <w:r w:rsidR="00E41864" w:rsidRPr="006F1DA3">
        <w:rPr>
          <w:rFonts w:ascii="Arial" w:hAnsi="Arial" w:cs="Arial"/>
          <w:spacing w:val="-4"/>
          <w:sz w:val="20"/>
          <w:szCs w:val="20"/>
          <w:lang w:val="en-GB"/>
        </w:rPr>
        <w:t>Company</w:t>
      </w:r>
      <w:r w:rsidRPr="006F1DA3">
        <w:rPr>
          <w:rFonts w:ascii="Arial" w:hAnsi="Arial" w:cs="Arial"/>
          <w:spacing w:val="-4"/>
          <w:sz w:val="20"/>
          <w:szCs w:val="20"/>
          <w:lang w:val="en-GB"/>
        </w:rPr>
        <w:t xml:space="preserve"> is reasonably certain to exercise a purchase option, the right-of-use asset is depreciated over the underlying asset’s useful life.</w:t>
      </w:r>
    </w:p>
    <w:p w14:paraId="2B581227" w14:textId="77777777" w:rsidR="0039263F" w:rsidRPr="006F1DA3" w:rsidRDefault="0039263F" w:rsidP="00196978">
      <w:pPr>
        <w:tabs>
          <w:tab w:val="left" w:pos="540"/>
        </w:tabs>
        <w:ind w:left="540"/>
        <w:jc w:val="both"/>
        <w:rPr>
          <w:rFonts w:ascii="Arial" w:hAnsi="Arial" w:cs="Arial"/>
          <w:spacing w:val="-4"/>
          <w:sz w:val="20"/>
          <w:szCs w:val="20"/>
          <w:lang w:val="en-GB"/>
        </w:rPr>
      </w:pPr>
    </w:p>
    <w:p w14:paraId="46B5DCB1" w14:textId="77777777" w:rsidR="00FF1948" w:rsidRPr="006F1DA3" w:rsidRDefault="00FF1948" w:rsidP="00FF1948">
      <w:pPr>
        <w:ind w:left="540"/>
        <w:jc w:val="both"/>
        <w:rPr>
          <w:rFonts w:ascii="Arial" w:hAnsi="Arial" w:cs="Arial"/>
          <w:spacing w:val="-4"/>
          <w:sz w:val="20"/>
          <w:szCs w:val="20"/>
          <w:lang w:val="en-GB"/>
        </w:rPr>
      </w:pPr>
      <w:r w:rsidRPr="006F1DA3">
        <w:rPr>
          <w:rFonts w:ascii="Arial" w:hAnsi="Arial" w:cs="Arial"/>
          <w:spacing w:val="-4"/>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9E0410D" w14:textId="77777777" w:rsidR="00FF1948" w:rsidRPr="006F1DA3" w:rsidRDefault="00FF1948" w:rsidP="00FF1948">
      <w:pPr>
        <w:ind w:left="540"/>
        <w:jc w:val="both"/>
        <w:rPr>
          <w:rFonts w:ascii="Arial" w:hAnsi="Arial" w:cs="Arial"/>
          <w:spacing w:val="-4"/>
          <w:sz w:val="20"/>
          <w:szCs w:val="20"/>
          <w:lang w:val="en-GB"/>
        </w:rPr>
      </w:pPr>
    </w:p>
    <w:p w14:paraId="7E402A3E" w14:textId="59981A4C" w:rsidR="00F85A48" w:rsidRPr="006F1DA3" w:rsidRDefault="00FF1948" w:rsidP="00164D22">
      <w:pPr>
        <w:ind w:left="540"/>
        <w:jc w:val="thaiDistribute"/>
        <w:rPr>
          <w:rFonts w:ascii="Arial" w:hAnsi="Arial" w:cs="Arial"/>
          <w:sz w:val="20"/>
          <w:szCs w:val="20"/>
        </w:rPr>
      </w:pPr>
      <w:r w:rsidRPr="006F1DA3">
        <w:rPr>
          <w:rFonts w:ascii="Arial" w:hAnsi="Arial" w:cs="Arial"/>
          <w:sz w:val="20"/>
          <w:szCs w:val="20"/>
          <w:lang w:val="en-GB"/>
        </w:rPr>
        <w:t>Payments associated with short-term leases and leases of low-value assets are recognised on a straight-line basis as an expense in profit or loss. Short-term leases are leases with a lease term of 12 months or less.</w:t>
      </w:r>
    </w:p>
    <w:p w14:paraId="29C14546" w14:textId="77777777" w:rsidR="000D00EF" w:rsidRPr="006F1DA3" w:rsidRDefault="000D00EF" w:rsidP="00196978">
      <w:pPr>
        <w:ind w:left="540"/>
        <w:jc w:val="both"/>
        <w:rPr>
          <w:rFonts w:ascii="Arial" w:hAnsi="Arial" w:cs="Arial"/>
          <w:spacing w:val="-2"/>
          <w:sz w:val="20"/>
          <w:szCs w:val="20"/>
        </w:rPr>
      </w:pPr>
    </w:p>
    <w:p w14:paraId="61AD9F57" w14:textId="7716178A" w:rsidR="00207D14" w:rsidRPr="006F1DA3" w:rsidRDefault="00301077" w:rsidP="00196978">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207D14" w:rsidRPr="006F1DA3">
        <w:rPr>
          <w:rFonts w:ascii="Arial" w:eastAsia="Arial" w:hAnsi="Arial" w:cs="Arial"/>
          <w:b/>
          <w:sz w:val="20"/>
          <w:szCs w:val="20"/>
          <w:lang w:val="en-GB" w:eastAsia="en-GB"/>
        </w:rPr>
        <w:t>.</w:t>
      </w:r>
      <w:r w:rsidR="00F46014" w:rsidRPr="006F1DA3">
        <w:rPr>
          <w:rFonts w:ascii="Arial" w:eastAsia="Arial" w:hAnsi="Arial" w:cs="Arial"/>
          <w:b/>
          <w:sz w:val="20"/>
          <w:szCs w:val="20"/>
          <w:lang w:val="en-GB" w:eastAsia="en-GB"/>
        </w:rPr>
        <w:t>8</w:t>
      </w:r>
      <w:r w:rsidR="00207D14" w:rsidRPr="006F1DA3">
        <w:rPr>
          <w:rFonts w:ascii="Arial" w:eastAsia="Arial" w:hAnsi="Arial" w:cs="Arial"/>
          <w:b/>
          <w:sz w:val="20"/>
          <w:szCs w:val="20"/>
          <w:lang w:val="en-GB" w:eastAsia="en-GB"/>
        </w:rPr>
        <w:tab/>
        <w:t>Financial liabilities</w:t>
      </w:r>
    </w:p>
    <w:p w14:paraId="5CC6BAD3" w14:textId="77777777" w:rsidR="005249D4" w:rsidRPr="006F1DA3" w:rsidRDefault="005249D4" w:rsidP="00F85A48">
      <w:pPr>
        <w:ind w:left="1080"/>
        <w:rPr>
          <w:rFonts w:ascii="Arial" w:eastAsia="Ink Free" w:hAnsi="Arial" w:cs="Arial"/>
          <w:sz w:val="20"/>
          <w:szCs w:val="20"/>
          <w:lang w:eastAsia="en-GB"/>
        </w:rPr>
      </w:pPr>
    </w:p>
    <w:p w14:paraId="4EFA11E9" w14:textId="77777777" w:rsidR="000F58BD" w:rsidRPr="006F1DA3" w:rsidRDefault="000F58BD" w:rsidP="00896A93">
      <w:pPr>
        <w:numPr>
          <w:ilvl w:val="0"/>
          <w:numId w:val="6"/>
        </w:numPr>
        <w:tabs>
          <w:tab w:val="left" w:pos="1080"/>
        </w:tabs>
        <w:ind w:left="1080" w:hanging="54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Classification</w:t>
      </w:r>
    </w:p>
    <w:p w14:paraId="6A8DE8A4" w14:textId="77777777" w:rsidR="000F58BD" w:rsidRPr="006F1DA3" w:rsidRDefault="000F58BD" w:rsidP="00196978">
      <w:pPr>
        <w:ind w:left="1080"/>
        <w:rPr>
          <w:rFonts w:ascii="Arial" w:eastAsia="Ink Free" w:hAnsi="Arial" w:cs="Arial"/>
          <w:sz w:val="20"/>
          <w:szCs w:val="20"/>
          <w:lang w:eastAsia="en-GB"/>
        </w:rPr>
      </w:pPr>
    </w:p>
    <w:p w14:paraId="6122C2FA" w14:textId="5E02026B" w:rsidR="000F58BD" w:rsidRPr="006F1DA3" w:rsidRDefault="000F58BD" w:rsidP="00196978">
      <w:pPr>
        <w:ind w:left="1080"/>
        <w:jc w:val="thaiDistribute"/>
        <w:rPr>
          <w:rFonts w:ascii="Arial" w:eastAsia="Arial" w:hAnsi="Arial" w:cs="Arial"/>
          <w:bCs/>
          <w:sz w:val="20"/>
          <w:szCs w:val="20"/>
          <w:lang w:val="en-GB" w:eastAsia="en-GB"/>
        </w:rPr>
      </w:pPr>
      <w:r w:rsidRPr="006F1DA3">
        <w:rPr>
          <w:rFonts w:ascii="Arial" w:eastAsia="Arial" w:hAnsi="Arial" w:cs="Arial"/>
          <w:bCs/>
          <w:spacing w:val="-4"/>
          <w:sz w:val="20"/>
          <w:szCs w:val="20"/>
          <w:lang w:val="en-GB" w:eastAsia="en-GB"/>
        </w:rPr>
        <w:t xml:space="preserve">Financial instruments issued by the </w:t>
      </w:r>
      <w:r w:rsidR="0086572E" w:rsidRPr="006F1DA3">
        <w:rPr>
          <w:rFonts w:ascii="Arial" w:eastAsia="Arial" w:hAnsi="Arial" w:cs="Arial"/>
          <w:bCs/>
          <w:spacing w:val="-4"/>
          <w:sz w:val="20"/>
          <w:szCs w:val="20"/>
          <w:lang w:val="en-GB" w:eastAsia="en-GB"/>
        </w:rPr>
        <w:t>Company</w:t>
      </w:r>
      <w:r w:rsidRPr="006F1DA3">
        <w:rPr>
          <w:rFonts w:ascii="Arial" w:eastAsia="Arial" w:hAnsi="Arial" w:cs="Arial"/>
          <w:bCs/>
          <w:spacing w:val="-4"/>
          <w:sz w:val="20"/>
          <w:szCs w:val="20"/>
          <w:lang w:val="en-GB" w:eastAsia="en-GB"/>
        </w:rPr>
        <w:t xml:space="preserve"> are classified as either financial liabilities or equity</w:t>
      </w:r>
      <w:r w:rsidRPr="006F1DA3">
        <w:rPr>
          <w:rFonts w:ascii="Arial" w:eastAsia="Arial" w:hAnsi="Arial" w:cs="Arial"/>
          <w:bCs/>
          <w:sz w:val="20"/>
          <w:szCs w:val="20"/>
          <w:lang w:val="en-GB" w:eastAsia="en-GB"/>
        </w:rPr>
        <w:t xml:space="preserve"> securities by considering contractual obligations.</w:t>
      </w:r>
    </w:p>
    <w:p w14:paraId="0D9EE423" w14:textId="77777777" w:rsidR="000F58BD" w:rsidRPr="006F1DA3" w:rsidRDefault="000F58BD" w:rsidP="00196978">
      <w:pPr>
        <w:ind w:left="1080"/>
        <w:jc w:val="thaiDistribute"/>
        <w:rPr>
          <w:rFonts w:ascii="Arial" w:eastAsia="Arial" w:hAnsi="Arial" w:cs="Arial"/>
          <w:bCs/>
          <w:sz w:val="20"/>
          <w:szCs w:val="20"/>
          <w:lang w:val="en-GB" w:eastAsia="en-GB"/>
        </w:rPr>
      </w:pPr>
    </w:p>
    <w:p w14:paraId="329BBE37" w14:textId="77777777" w:rsidR="000F58BD" w:rsidRPr="006F1DA3" w:rsidRDefault="000F58BD" w:rsidP="00465D9A">
      <w:pPr>
        <w:numPr>
          <w:ilvl w:val="0"/>
          <w:numId w:val="6"/>
        </w:numPr>
        <w:tabs>
          <w:tab w:val="left" w:pos="1080"/>
        </w:tabs>
        <w:ind w:left="1080" w:hanging="54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Measurement</w:t>
      </w:r>
    </w:p>
    <w:p w14:paraId="1BDD1A3A" w14:textId="77777777" w:rsidR="000F58BD" w:rsidRPr="006F1DA3" w:rsidRDefault="000F58BD" w:rsidP="00196978">
      <w:pPr>
        <w:ind w:left="1080"/>
        <w:jc w:val="both"/>
        <w:rPr>
          <w:rFonts w:ascii="Arial" w:eastAsia="Arial" w:hAnsi="Arial" w:cs="Arial"/>
          <w:sz w:val="20"/>
          <w:szCs w:val="20"/>
          <w:lang w:val="en-GB" w:eastAsia="en-GB"/>
        </w:rPr>
      </w:pPr>
    </w:p>
    <w:p w14:paraId="0C43D92C" w14:textId="77777777" w:rsidR="000F58BD" w:rsidRPr="006F1DA3" w:rsidRDefault="000F58BD" w:rsidP="00196978">
      <w:pPr>
        <w:ind w:left="1080"/>
        <w:jc w:val="thaiDistribute"/>
        <w:rPr>
          <w:rFonts w:ascii="Arial" w:eastAsia="Arial" w:hAnsi="Arial" w:cs="Arial"/>
          <w:bCs/>
          <w:spacing w:val="-10"/>
          <w:sz w:val="20"/>
          <w:szCs w:val="20"/>
          <w:lang w:val="en-GB" w:eastAsia="en-GB"/>
        </w:rPr>
      </w:pPr>
      <w:r w:rsidRPr="006F1DA3">
        <w:rPr>
          <w:rFonts w:ascii="Arial" w:eastAsia="Arial" w:hAnsi="Arial" w:cs="Arial"/>
          <w:bCs/>
          <w:spacing w:val="-10"/>
          <w:sz w:val="20"/>
          <w:szCs w:val="20"/>
          <w:lang w:val="en-GB" w:eastAsia="en-GB"/>
        </w:rPr>
        <w:t>Financial liabilities are initially recognised at fair value and are subsequently measured at amortised cost.</w:t>
      </w:r>
    </w:p>
    <w:p w14:paraId="1F991F61" w14:textId="77777777" w:rsidR="00C16744" w:rsidRPr="006F1DA3" w:rsidRDefault="00C16744" w:rsidP="00196978">
      <w:pPr>
        <w:ind w:left="1080"/>
        <w:jc w:val="thaiDistribute"/>
        <w:rPr>
          <w:rFonts w:ascii="Arial" w:eastAsia="Arial" w:hAnsi="Arial" w:cs="Arial"/>
          <w:bCs/>
          <w:spacing w:val="-8"/>
          <w:sz w:val="20"/>
          <w:szCs w:val="20"/>
          <w:lang w:val="en-GB" w:eastAsia="en-GB"/>
        </w:rPr>
      </w:pPr>
    </w:p>
    <w:p w14:paraId="6E91D6F7" w14:textId="3C8A9968" w:rsidR="000F58BD" w:rsidRPr="006F1DA3" w:rsidRDefault="000F58BD" w:rsidP="00896A93">
      <w:pPr>
        <w:numPr>
          <w:ilvl w:val="0"/>
          <w:numId w:val="6"/>
        </w:numPr>
        <w:tabs>
          <w:tab w:val="left" w:pos="1080"/>
        </w:tabs>
        <w:ind w:left="1080" w:hanging="54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Derecognition</w:t>
      </w:r>
      <w:r w:rsidRPr="006F1DA3">
        <w:rPr>
          <w:rFonts w:ascii="Arial" w:eastAsia="Arial" w:hAnsi="Arial" w:cs="Arial"/>
          <w:sz w:val="20"/>
          <w:szCs w:val="20"/>
          <w:cs/>
          <w:lang w:val="en-GB" w:eastAsia="en-GB"/>
        </w:rPr>
        <w:t xml:space="preserve"> </w:t>
      </w:r>
      <w:r w:rsidRPr="006F1DA3">
        <w:rPr>
          <w:rFonts w:ascii="Arial" w:eastAsia="Arial" w:hAnsi="Arial" w:cs="Arial"/>
          <w:sz w:val="20"/>
          <w:szCs w:val="20"/>
          <w:lang w:val="en-GB" w:eastAsia="en-GB"/>
        </w:rPr>
        <w:t xml:space="preserve">and modification </w:t>
      </w:r>
    </w:p>
    <w:p w14:paraId="6BF0C36E" w14:textId="77777777" w:rsidR="000F58BD" w:rsidRPr="006F1DA3" w:rsidRDefault="000F58BD" w:rsidP="00196978">
      <w:pPr>
        <w:ind w:left="1080"/>
        <w:jc w:val="both"/>
        <w:rPr>
          <w:rFonts w:ascii="Arial" w:eastAsia="Arial" w:hAnsi="Arial" w:cs="Arial"/>
          <w:sz w:val="20"/>
          <w:szCs w:val="20"/>
          <w:lang w:val="en-GB" w:eastAsia="en-GB"/>
        </w:rPr>
      </w:pPr>
    </w:p>
    <w:p w14:paraId="0E863CFD" w14:textId="77777777" w:rsidR="000F58BD" w:rsidRPr="006F1DA3" w:rsidRDefault="000F58BD" w:rsidP="00196978">
      <w:pPr>
        <w:ind w:left="1080"/>
        <w:jc w:val="thaiDistribute"/>
        <w:rPr>
          <w:rFonts w:ascii="Arial" w:eastAsia="Arial" w:hAnsi="Arial" w:cs="Arial"/>
          <w:bCs/>
          <w:sz w:val="20"/>
          <w:szCs w:val="20"/>
          <w:lang w:val="en-GB" w:eastAsia="en-GB"/>
        </w:rPr>
      </w:pPr>
      <w:r w:rsidRPr="006F1DA3">
        <w:rPr>
          <w:rFonts w:ascii="Arial" w:eastAsia="Arial" w:hAnsi="Arial" w:cs="Arial"/>
          <w:bCs/>
          <w:spacing w:val="-10"/>
          <w:sz w:val="20"/>
          <w:szCs w:val="20"/>
          <w:lang w:val="en-GB" w:eastAsia="en-GB"/>
        </w:rPr>
        <w:t>Financial liabilities are derecognised when the obligation specified in the contract is discharged, cancelled,</w:t>
      </w:r>
      <w:r w:rsidRPr="006F1DA3">
        <w:rPr>
          <w:rFonts w:ascii="Arial" w:eastAsia="Arial" w:hAnsi="Arial" w:cs="Arial"/>
          <w:bCs/>
          <w:sz w:val="20"/>
          <w:szCs w:val="20"/>
          <w:lang w:val="en-GB" w:eastAsia="en-GB"/>
        </w:rPr>
        <w:t xml:space="preserve"> or expired. </w:t>
      </w:r>
    </w:p>
    <w:p w14:paraId="6417B38A" w14:textId="363FB951" w:rsidR="00F85A48" w:rsidRPr="006F1DA3" w:rsidRDefault="00F85A48" w:rsidP="00196978">
      <w:pPr>
        <w:ind w:left="540"/>
        <w:jc w:val="thaiDistribute"/>
        <w:rPr>
          <w:rFonts w:ascii="Arial" w:hAnsi="Arial" w:cs="Arial"/>
          <w:b/>
          <w:bCs/>
          <w:spacing w:val="-2"/>
          <w:sz w:val="20"/>
          <w:szCs w:val="20"/>
        </w:rPr>
      </w:pPr>
    </w:p>
    <w:p w14:paraId="13801462" w14:textId="65A1C804" w:rsidR="00F85A48" w:rsidRPr="006F1DA3" w:rsidRDefault="00F85A48" w:rsidP="00196978">
      <w:pPr>
        <w:ind w:left="540"/>
        <w:jc w:val="thaiDistribute"/>
        <w:rPr>
          <w:rFonts w:ascii="Arial" w:hAnsi="Arial" w:cs="Arial"/>
          <w:b/>
          <w:bCs/>
          <w:spacing w:val="-2"/>
          <w:sz w:val="20"/>
          <w:szCs w:val="20"/>
        </w:rPr>
      </w:pPr>
      <w:r w:rsidRPr="006F1DA3">
        <w:rPr>
          <w:rFonts w:ascii="Arial" w:hAnsi="Arial" w:cs="Arial"/>
          <w:b/>
          <w:bCs/>
          <w:spacing w:val="-2"/>
          <w:sz w:val="20"/>
          <w:szCs w:val="20"/>
        </w:rPr>
        <w:br w:type="page"/>
      </w:r>
    </w:p>
    <w:p w14:paraId="0A832A95" w14:textId="77777777" w:rsidR="00F85A48" w:rsidRPr="006F1DA3" w:rsidRDefault="00F85A48" w:rsidP="00196978">
      <w:pPr>
        <w:ind w:left="540"/>
        <w:jc w:val="thaiDistribute"/>
        <w:rPr>
          <w:rFonts w:ascii="Arial" w:hAnsi="Arial" w:cs="Arial"/>
          <w:b/>
          <w:bCs/>
          <w:spacing w:val="-2"/>
          <w:sz w:val="20"/>
          <w:szCs w:val="20"/>
        </w:rPr>
      </w:pPr>
    </w:p>
    <w:p w14:paraId="2B7A2DB0" w14:textId="6CE4CC5A" w:rsidR="000F6A6F" w:rsidRPr="006F1DA3" w:rsidRDefault="00301077" w:rsidP="00F11154">
      <w:pPr>
        <w:ind w:left="567" w:hanging="567"/>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0F6A6F" w:rsidRPr="006F1DA3">
        <w:rPr>
          <w:rFonts w:ascii="Arial" w:eastAsia="Arial" w:hAnsi="Arial" w:cs="Arial"/>
          <w:b/>
          <w:sz w:val="20"/>
          <w:szCs w:val="20"/>
          <w:lang w:val="en-GB" w:eastAsia="en-GB"/>
        </w:rPr>
        <w:t>.</w:t>
      </w:r>
      <w:r w:rsidR="00F46014" w:rsidRPr="006F1DA3">
        <w:rPr>
          <w:rFonts w:ascii="Arial" w:eastAsia="Arial" w:hAnsi="Arial" w:cs="Arial"/>
          <w:b/>
          <w:sz w:val="20"/>
          <w:szCs w:val="20"/>
          <w:lang w:val="en-GB" w:eastAsia="en-GB"/>
        </w:rPr>
        <w:t>9</w:t>
      </w:r>
      <w:r w:rsidR="000F6A6F" w:rsidRPr="006F1DA3">
        <w:rPr>
          <w:rFonts w:ascii="Arial" w:eastAsia="Arial" w:hAnsi="Arial" w:cs="Arial"/>
          <w:b/>
          <w:sz w:val="20"/>
          <w:szCs w:val="20"/>
          <w:lang w:val="en-GB" w:eastAsia="en-GB"/>
        </w:rPr>
        <w:tab/>
        <w:t>Current and deferred income taxes</w:t>
      </w:r>
    </w:p>
    <w:p w14:paraId="0937794E" w14:textId="77777777" w:rsidR="000F6A6F" w:rsidRPr="006F1DA3" w:rsidRDefault="000F6A6F" w:rsidP="00196978">
      <w:pPr>
        <w:ind w:left="540"/>
        <w:jc w:val="thaiDistribute"/>
        <w:rPr>
          <w:rFonts w:ascii="Arial" w:hAnsi="Arial" w:cs="Arial"/>
          <w:b/>
          <w:bCs/>
          <w:spacing w:val="-2"/>
          <w:sz w:val="20"/>
          <w:szCs w:val="20"/>
        </w:rPr>
      </w:pPr>
    </w:p>
    <w:p w14:paraId="56809D54" w14:textId="77777777" w:rsidR="00F7501F" w:rsidRPr="006F1DA3" w:rsidRDefault="00F7501F" w:rsidP="00F7501F">
      <w:pPr>
        <w:ind w:left="540"/>
        <w:jc w:val="thaiDistribute"/>
        <w:rPr>
          <w:rFonts w:ascii="Arial" w:hAnsi="Arial" w:cs="Arial"/>
          <w:spacing w:val="-8"/>
          <w:sz w:val="20"/>
          <w:szCs w:val="20"/>
        </w:rPr>
      </w:pPr>
      <w:r w:rsidRPr="006F1DA3">
        <w:rPr>
          <w:rFonts w:ascii="Arial" w:hAnsi="Arial" w:cs="Arial"/>
          <w:spacing w:val="-8"/>
          <w:sz w:val="20"/>
          <w:szCs w:val="20"/>
        </w:rPr>
        <w:t xml:space="preserve">Income tax comprises current and deferred tax. </w:t>
      </w:r>
    </w:p>
    <w:p w14:paraId="1F207469" w14:textId="77777777" w:rsidR="00F7501F" w:rsidRPr="006F1DA3" w:rsidRDefault="00F7501F" w:rsidP="00F7501F">
      <w:pPr>
        <w:ind w:left="540"/>
        <w:jc w:val="thaiDistribute"/>
        <w:rPr>
          <w:rFonts w:ascii="Arial" w:hAnsi="Arial" w:cs="Arial"/>
          <w:spacing w:val="-8"/>
          <w:sz w:val="20"/>
          <w:szCs w:val="20"/>
        </w:rPr>
      </w:pPr>
    </w:p>
    <w:p w14:paraId="3B1EB244" w14:textId="77777777" w:rsidR="00F7501F" w:rsidRPr="006F1DA3" w:rsidRDefault="00F7501F" w:rsidP="00F7501F">
      <w:pPr>
        <w:ind w:left="540"/>
        <w:jc w:val="thaiDistribute"/>
        <w:rPr>
          <w:rFonts w:ascii="Arial" w:hAnsi="Arial" w:cs="Arial"/>
          <w:spacing w:val="-8"/>
          <w:sz w:val="20"/>
          <w:szCs w:val="20"/>
        </w:rPr>
      </w:pPr>
      <w:r w:rsidRPr="006F1DA3">
        <w:rPr>
          <w:rFonts w:ascii="Arial" w:hAnsi="Arial" w:cs="Arial"/>
          <w:spacing w:val="-8"/>
          <w:sz w:val="20"/>
          <w:szCs w:val="20"/>
        </w:rPr>
        <w:t xml:space="preserve">Current tax is the expected tax payable on the taxable income for the year, using tax rates enacted or substantively enacted at the end of the reporting period. </w:t>
      </w:r>
    </w:p>
    <w:p w14:paraId="23A9B78B" w14:textId="77777777" w:rsidR="00F7501F" w:rsidRPr="006F1DA3" w:rsidRDefault="00F7501F" w:rsidP="00F7501F">
      <w:pPr>
        <w:ind w:left="540"/>
        <w:jc w:val="thaiDistribute"/>
        <w:rPr>
          <w:rFonts w:ascii="Arial" w:hAnsi="Arial" w:cs="Arial"/>
          <w:spacing w:val="-8"/>
          <w:sz w:val="20"/>
          <w:szCs w:val="20"/>
        </w:rPr>
      </w:pPr>
    </w:p>
    <w:p w14:paraId="40F304FF" w14:textId="77777777" w:rsidR="00F7501F" w:rsidRPr="006F1DA3" w:rsidRDefault="00F7501F" w:rsidP="00F7501F">
      <w:pPr>
        <w:ind w:left="540"/>
        <w:jc w:val="thaiDistribute"/>
        <w:rPr>
          <w:rFonts w:ascii="Arial" w:hAnsi="Arial" w:cs="Arial"/>
          <w:spacing w:val="-8"/>
          <w:sz w:val="20"/>
          <w:szCs w:val="20"/>
        </w:rPr>
      </w:pPr>
      <w:r w:rsidRPr="006F1DA3">
        <w:rPr>
          <w:rFonts w:ascii="Arial" w:hAnsi="Arial" w:cs="Arial"/>
          <w:spacing w:val="-8"/>
          <w:sz w:val="20"/>
          <w:szCs w:val="20"/>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61378A3" w14:textId="77777777" w:rsidR="00F7501F" w:rsidRPr="006F1DA3" w:rsidRDefault="00F7501F" w:rsidP="00F7501F">
      <w:pPr>
        <w:ind w:left="540"/>
        <w:jc w:val="thaiDistribute"/>
        <w:rPr>
          <w:rFonts w:ascii="Arial" w:hAnsi="Arial" w:cs="Arial"/>
          <w:spacing w:val="-8"/>
          <w:sz w:val="20"/>
          <w:szCs w:val="20"/>
        </w:rPr>
      </w:pPr>
    </w:p>
    <w:p w14:paraId="7407E26C" w14:textId="77777777" w:rsidR="00F7501F" w:rsidRPr="006F1DA3" w:rsidRDefault="00F7501F" w:rsidP="00F7501F">
      <w:pPr>
        <w:ind w:left="540"/>
        <w:jc w:val="thaiDistribute"/>
        <w:rPr>
          <w:rFonts w:ascii="Arial" w:hAnsi="Arial" w:cs="Arial"/>
          <w:spacing w:val="-8"/>
          <w:sz w:val="20"/>
          <w:szCs w:val="20"/>
        </w:rPr>
      </w:pPr>
      <w:r w:rsidRPr="006F1DA3">
        <w:rPr>
          <w:rFonts w:ascii="Arial" w:hAnsi="Arial" w:cs="Arial"/>
          <w:spacing w:val="-8"/>
          <w:sz w:val="20"/>
          <w:szCs w:val="20"/>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6D8647F0" w14:textId="77777777" w:rsidR="00F7501F" w:rsidRPr="006F1DA3" w:rsidRDefault="00F7501F" w:rsidP="00F7501F">
      <w:pPr>
        <w:ind w:left="540"/>
        <w:jc w:val="thaiDistribute"/>
        <w:rPr>
          <w:rFonts w:ascii="Arial" w:hAnsi="Arial" w:cs="Arial"/>
          <w:spacing w:val="-8"/>
          <w:sz w:val="20"/>
          <w:szCs w:val="20"/>
        </w:rPr>
      </w:pPr>
    </w:p>
    <w:p w14:paraId="59C35314" w14:textId="5382A205" w:rsidR="00FD67A4" w:rsidRPr="006F1DA3" w:rsidRDefault="00F7501F" w:rsidP="00F7501F">
      <w:pPr>
        <w:ind w:left="540"/>
        <w:jc w:val="thaiDistribute"/>
        <w:rPr>
          <w:rFonts w:ascii="Arial" w:hAnsi="Arial" w:cs="Arial"/>
          <w:spacing w:val="-8"/>
          <w:sz w:val="20"/>
          <w:szCs w:val="20"/>
        </w:rPr>
      </w:pPr>
      <w:r w:rsidRPr="006F1DA3">
        <w:rPr>
          <w:rFonts w:ascii="Arial" w:hAnsi="Arial" w:cs="Arial"/>
          <w:spacing w:val="-8"/>
          <w:sz w:val="20"/>
          <w:szCs w:val="20"/>
        </w:rPr>
        <w:t>Deferred tax assets are recognised only to the extent that it is probable that future taxable profit will be available against which the temporary differences can be utilised.</w:t>
      </w:r>
    </w:p>
    <w:p w14:paraId="44BD3F34" w14:textId="77777777" w:rsidR="00F7501F" w:rsidRPr="006F1DA3" w:rsidRDefault="00F7501F" w:rsidP="00F7501F">
      <w:pPr>
        <w:ind w:left="540"/>
        <w:jc w:val="thaiDistribute"/>
        <w:rPr>
          <w:rFonts w:ascii="Arial" w:hAnsi="Arial" w:cs="Arial"/>
          <w:b/>
          <w:bCs/>
          <w:spacing w:val="-2"/>
          <w:sz w:val="20"/>
          <w:szCs w:val="20"/>
        </w:rPr>
      </w:pPr>
    </w:p>
    <w:p w14:paraId="7A478DFA" w14:textId="7D268760" w:rsidR="00D435E3" w:rsidRPr="006F1DA3" w:rsidRDefault="00301077" w:rsidP="00516B94">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D435E3" w:rsidRPr="006F1DA3">
        <w:rPr>
          <w:rFonts w:ascii="Arial" w:eastAsia="Arial" w:hAnsi="Arial" w:cs="Arial"/>
          <w:b/>
          <w:sz w:val="20"/>
          <w:szCs w:val="20"/>
          <w:lang w:val="en-GB" w:eastAsia="en-GB"/>
        </w:rPr>
        <w:t>.</w:t>
      </w:r>
      <w:r w:rsidR="00C826D9" w:rsidRPr="006F1DA3">
        <w:rPr>
          <w:rFonts w:ascii="Arial" w:eastAsia="Arial" w:hAnsi="Arial" w:cs="Arial"/>
          <w:b/>
          <w:sz w:val="20"/>
          <w:szCs w:val="20"/>
          <w:lang w:val="en-GB" w:eastAsia="en-GB"/>
        </w:rPr>
        <w:t>10</w:t>
      </w:r>
      <w:r w:rsidR="002105BF" w:rsidRPr="006F1DA3">
        <w:rPr>
          <w:rFonts w:ascii="Arial" w:eastAsia="Arial" w:hAnsi="Arial" w:cs="Arial"/>
          <w:b/>
          <w:sz w:val="20"/>
          <w:szCs w:val="20"/>
          <w:lang w:val="en-GB" w:eastAsia="en-GB"/>
        </w:rPr>
        <w:tab/>
      </w:r>
      <w:r w:rsidR="000C44FB" w:rsidRPr="006F1DA3">
        <w:rPr>
          <w:rFonts w:ascii="Arial" w:eastAsia="Arial" w:hAnsi="Arial" w:cs="Arial"/>
          <w:b/>
          <w:sz w:val="20"/>
          <w:szCs w:val="20"/>
          <w:lang w:val="en-GB" w:eastAsia="en-GB"/>
        </w:rPr>
        <w:t>Post e</w:t>
      </w:r>
      <w:r w:rsidR="00D435E3" w:rsidRPr="006F1DA3">
        <w:rPr>
          <w:rFonts w:ascii="Arial" w:eastAsia="Arial" w:hAnsi="Arial" w:cs="Arial"/>
          <w:b/>
          <w:sz w:val="20"/>
          <w:szCs w:val="20"/>
          <w:lang w:val="en-GB" w:eastAsia="en-GB"/>
        </w:rPr>
        <w:t>mploy</w:t>
      </w:r>
      <w:r w:rsidR="000C44FB" w:rsidRPr="006F1DA3">
        <w:rPr>
          <w:rFonts w:ascii="Arial" w:eastAsia="Arial" w:hAnsi="Arial" w:cs="Arial"/>
          <w:b/>
          <w:sz w:val="20"/>
          <w:szCs w:val="20"/>
          <w:lang w:val="en-GB" w:eastAsia="en-GB"/>
        </w:rPr>
        <w:t>ment</w:t>
      </w:r>
      <w:r w:rsidR="00D435E3" w:rsidRPr="006F1DA3">
        <w:rPr>
          <w:rFonts w:ascii="Arial" w:eastAsia="Arial" w:hAnsi="Arial" w:cs="Arial"/>
          <w:b/>
          <w:sz w:val="20"/>
          <w:szCs w:val="20"/>
          <w:lang w:val="en-GB" w:eastAsia="en-GB"/>
        </w:rPr>
        <w:t xml:space="preserve"> benefits </w:t>
      </w:r>
    </w:p>
    <w:p w14:paraId="261E9B58" w14:textId="77777777" w:rsidR="00D435E3" w:rsidRPr="006F1DA3" w:rsidRDefault="00D435E3" w:rsidP="008C5815">
      <w:pPr>
        <w:ind w:left="540"/>
        <w:jc w:val="thaiDistribute"/>
        <w:rPr>
          <w:rFonts w:ascii="Arial" w:hAnsi="Arial" w:cs="Arial"/>
          <w:b/>
          <w:bCs/>
          <w:spacing w:val="-2"/>
          <w:sz w:val="20"/>
          <w:szCs w:val="20"/>
        </w:rPr>
      </w:pPr>
    </w:p>
    <w:p w14:paraId="39D83D35" w14:textId="77777777" w:rsidR="00BE0317" w:rsidRPr="006F1DA3" w:rsidRDefault="00BE0317" w:rsidP="00BE0317">
      <w:pPr>
        <w:numPr>
          <w:ilvl w:val="0"/>
          <w:numId w:val="7"/>
        </w:numPr>
        <w:tabs>
          <w:tab w:val="left" w:pos="1080"/>
        </w:tabs>
        <w:ind w:left="1080" w:hanging="54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Short-term employee benefits</w:t>
      </w:r>
    </w:p>
    <w:p w14:paraId="2DD4DF2B" w14:textId="77777777" w:rsidR="006977A1" w:rsidRDefault="006977A1" w:rsidP="006977A1">
      <w:pPr>
        <w:ind w:left="1080"/>
        <w:jc w:val="thaiDistribute"/>
        <w:rPr>
          <w:rFonts w:ascii="Arial" w:hAnsi="Arial" w:cs="Cordia New"/>
          <w:spacing w:val="-2"/>
          <w:sz w:val="20"/>
          <w:szCs w:val="20"/>
        </w:rPr>
      </w:pPr>
    </w:p>
    <w:p w14:paraId="182CC9F1" w14:textId="4EF5268D" w:rsidR="00BE0317" w:rsidRPr="006F1DA3" w:rsidRDefault="00BE0317" w:rsidP="006977A1">
      <w:pPr>
        <w:ind w:left="1080"/>
        <w:jc w:val="thaiDistribute"/>
        <w:rPr>
          <w:rFonts w:ascii="Arial" w:hAnsi="Arial" w:cs="Arial"/>
          <w:spacing w:val="-2"/>
          <w:sz w:val="20"/>
          <w:szCs w:val="20"/>
        </w:rPr>
      </w:pPr>
      <w:r w:rsidRPr="006F1DA3">
        <w:rPr>
          <w:rFonts w:ascii="Arial" w:hAnsi="Arial" w:cs="Arial"/>
          <w:spacing w:val="-2"/>
          <w:sz w:val="20"/>
          <w:szCs w:val="20"/>
        </w:rPr>
        <w:t xml:space="preserve">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 </w:t>
      </w:r>
    </w:p>
    <w:p w14:paraId="5F61A303" w14:textId="77777777" w:rsidR="00BE0317" w:rsidRPr="006F1DA3" w:rsidRDefault="00BE0317" w:rsidP="006977A1">
      <w:pPr>
        <w:tabs>
          <w:tab w:val="left" w:pos="1080"/>
        </w:tabs>
        <w:ind w:left="1080"/>
        <w:jc w:val="both"/>
        <w:rPr>
          <w:rFonts w:ascii="Arial" w:eastAsia="Arial" w:hAnsi="Arial" w:cs="Arial"/>
          <w:sz w:val="20"/>
          <w:szCs w:val="20"/>
          <w:lang w:val="en-GB" w:eastAsia="en-GB"/>
        </w:rPr>
      </w:pPr>
    </w:p>
    <w:p w14:paraId="300DBB67" w14:textId="301637A6" w:rsidR="00DA1C0A" w:rsidRPr="006F1DA3" w:rsidRDefault="00DA1C0A" w:rsidP="00896A93">
      <w:pPr>
        <w:numPr>
          <w:ilvl w:val="0"/>
          <w:numId w:val="7"/>
        </w:numPr>
        <w:tabs>
          <w:tab w:val="left" w:pos="1080"/>
        </w:tabs>
        <w:ind w:left="1080" w:hanging="54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Defined contribution plan</w:t>
      </w:r>
    </w:p>
    <w:p w14:paraId="19DB3B68" w14:textId="77777777" w:rsidR="00DA1C0A" w:rsidRPr="006977A1" w:rsidRDefault="00DA1C0A" w:rsidP="006977A1">
      <w:pPr>
        <w:ind w:left="1080"/>
        <w:jc w:val="thaiDistribute"/>
        <w:rPr>
          <w:rFonts w:ascii="Arial" w:hAnsi="Arial" w:cs="Arial"/>
          <w:spacing w:val="-2"/>
          <w:sz w:val="20"/>
          <w:szCs w:val="20"/>
        </w:rPr>
      </w:pPr>
    </w:p>
    <w:p w14:paraId="0A82C838" w14:textId="6DAF8881" w:rsidR="00DA1C0A" w:rsidRPr="006977A1" w:rsidRDefault="00DA1C0A" w:rsidP="006977A1">
      <w:pPr>
        <w:ind w:left="1080"/>
        <w:jc w:val="thaiDistribute"/>
        <w:rPr>
          <w:rFonts w:ascii="Arial" w:hAnsi="Arial" w:cs="Arial"/>
          <w:spacing w:val="-2"/>
          <w:sz w:val="20"/>
          <w:szCs w:val="20"/>
        </w:rPr>
      </w:pPr>
      <w:r w:rsidRPr="006977A1">
        <w:rPr>
          <w:rFonts w:ascii="Arial" w:hAnsi="Arial" w:cs="Arial"/>
          <w:spacing w:val="-2"/>
          <w:sz w:val="20"/>
          <w:szCs w:val="20"/>
        </w:rPr>
        <w:t xml:space="preserve">The </w:t>
      </w:r>
      <w:r w:rsidR="0086572E" w:rsidRPr="006977A1">
        <w:rPr>
          <w:rFonts w:ascii="Arial" w:hAnsi="Arial" w:cs="Arial"/>
          <w:spacing w:val="-2"/>
          <w:sz w:val="20"/>
          <w:szCs w:val="20"/>
        </w:rPr>
        <w:t>Company</w:t>
      </w:r>
      <w:r w:rsidRPr="006977A1">
        <w:rPr>
          <w:rFonts w:ascii="Arial" w:hAnsi="Arial" w:cs="Arial"/>
          <w:spacing w:val="-2"/>
          <w:sz w:val="20"/>
          <w:szCs w:val="20"/>
        </w:rPr>
        <w:t xml:space="preserve"> pays contributions to a separate fund on a voluntary basis</w:t>
      </w:r>
      <w:r w:rsidR="006C0034" w:rsidRPr="006977A1">
        <w:rPr>
          <w:rFonts w:ascii="Arial" w:hAnsi="Arial" w:cs="Arial"/>
          <w:spacing w:val="-2"/>
          <w:sz w:val="20"/>
          <w:szCs w:val="20"/>
        </w:rPr>
        <w:t xml:space="preserve">. </w:t>
      </w:r>
      <w:r w:rsidRPr="006977A1">
        <w:rPr>
          <w:rFonts w:ascii="Arial" w:hAnsi="Arial" w:cs="Arial"/>
          <w:spacing w:val="-2"/>
          <w:sz w:val="20"/>
          <w:szCs w:val="20"/>
        </w:rPr>
        <w:t xml:space="preserve">The contributions are recognised as employee benefit expense when they are due. </w:t>
      </w:r>
    </w:p>
    <w:p w14:paraId="5647D21A" w14:textId="45E50724" w:rsidR="00DA1C0A" w:rsidRPr="006977A1" w:rsidRDefault="00DA1C0A" w:rsidP="006977A1">
      <w:pPr>
        <w:ind w:left="1080"/>
        <w:jc w:val="thaiDistribute"/>
        <w:rPr>
          <w:rFonts w:ascii="Arial" w:hAnsi="Arial" w:cs="Arial"/>
          <w:spacing w:val="-2"/>
          <w:sz w:val="20"/>
          <w:szCs w:val="20"/>
        </w:rPr>
      </w:pPr>
    </w:p>
    <w:p w14:paraId="1C540D68" w14:textId="29C65F17" w:rsidR="00DA1C0A" w:rsidRPr="006F1DA3" w:rsidRDefault="00DA1C0A" w:rsidP="00896A93">
      <w:pPr>
        <w:numPr>
          <w:ilvl w:val="0"/>
          <w:numId w:val="7"/>
        </w:numPr>
        <w:tabs>
          <w:tab w:val="left" w:pos="1080"/>
        </w:tabs>
        <w:ind w:left="1080" w:hanging="54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Defined benefit plans</w:t>
      </w:r>
    </w:p>
    <w:p w14:paraId="53A2AD2D" w14:textId="77777777" w:rsidR="00DA1C0A" w:rsidRPr="006977A1" w:rsidRDefault="00DA1C0A" w:rsidP="006977A1">
      <w:pPr>
        <w:ind w:left="1080"/>
        <w:jc w:val="thaiDistribute"/>
        <w:rPr>
          <w:rFonts w:ascii="Arial" w:hAnsi="Arial" w:cs="Arial"/>
          <w:spacing w:val="-2"/>
          <w:sz w:val="20"/>
          <w:szCs w:val="20"/>
        </w:rPr>
      </w:pPr>
    </w:p>
    <w:p w14:paraId="7730FDBC" w14:textId="1749F314" w:rsidR="00145669" w:rsidRPr="006977A1" w:rsidRDefault="007801BE" w:rsidP="006977A1">
      <w:pPr>
        <w:ind w:left="1080"/>
        <w:jc w:val="thaiDistribute"/>
        <w:rPr>
          <w:rFonts w:ascii="Arial" w:hAnsi="Arial" w:cs="Arial"/>
          <w:spacing w:val="-2"/>
          <w:sz w:val="20"/>
          <w:szCs w:val="20"/>
        </w:rPr>
      </w:pPr>
      <w:r w:rsidRPr="006977A1">
        <w:rPr>
          <w:rFonts w:ascii="Arial" w:hAnsi="Arial" w:cs="Arial"/>
          <w:spacing w:val="-2"/>
          <w:sz w:val="20"/>
          <w:szCs w:val="20"/>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 </w:t>
      </w:r>
    </w:p>
    <w:p w14:paraId="691E6996" w14:textId="77777777" w:rsidR="006E0543" w:rsidRPr="006977A1" w:rsidRDefault="006E0543" w:rsidP="006977A1">
      <w:pPr>
        <w:ind w:left="1080"/>
        <w:jc w:val="thaiDistribute"/>
        <w:rPr>
          <w:rFonts w:ascii="Arial" w:hAnsi="Arial" w:cs="Arial"/>
          <w:spacing w:val="-2"/>
          <w:sz w:val="20"/>
          <w:szCs w:val="20"/>
        </w:rPr>
      </w:pPr>
    </w:p>
    <w:p w14:paraId="6F532036" w14:textId="6C89E93B" w:rsidR="006E0543" w:rsidRPr="006977A1" w:rsidRDefault="006E0543" w:rsidP="006977A1">
      <w:pPr>
        <w:ind w:left="1080"/>
        <w:jc w:val="thaiDistribute"/>
        <w:rPr>
          <w:rFonts w:ascii="Arial" w:hAnsi="Arial" w:cs="Arial"/>
          <w:spacing w:val="-2"/>
          <w:sz w:val="20"/>
          <w:szCs w:val="20"/>
        </w:rPr>
      </w:pPr>
      <w:r w:rsidRPr="006977A1">
        <w:rPr>
          <w:rFonts w:ascii="Arial" w:hAnsi="Arial" w:cs="Arial"/>
          <w:spacing w:val="-2"/>
          <w:sz w:val="20"/>
          <w:szCs w:val="20"/>
        </w:rPr>
        <w:t>Remeasurement gains and losses are recognised directly to other comprehensive income in the period in which they arise.</w:t>
      </w:r>
      <w:r w:rsidR="00F518C4" w:rsidRPr="006977A1">
        <w:rPr>
          <w:rFonts w:ascii="Arial" w:hAnsi="Arial" w:cs="Arial"/>
          <w:spacing w:val="-2"/>
          <w:sz w:val="20"/>
          <w:szCs w:val="20"/>
        </w:rPr>
        <w:t xml:space="preserve"> They are included in retained earnings in the statements of changes in equity.</w:t>
      </w:r>
    </w:p>
    <w:p w14:paraId="30B2E9D6" w14:textId="77777777" w:rsidR="00226885" w:rsidRPr="006977A1" w:rsidRDefault="00226885" w:rsidP="006977A1">
      <w:pPr>
        <w:ind w:left="1080"/>
        <w:jc w:val="thaiDistribute"/>
        <w:rPr>
          <w:rFonts w:ascii="Arial" w:hAnsi="Arial" w:cs="Arial"/>
          <w:spacing w:val="-2"/>
          <w:sz w:val="20"/>
          <w:szCs w:val="20"/>
        </w:rPr>
      </w:pPr>
    </w:p>
    <w:p w14:paraId="39EB61FD" w14:textId="77777777" w:rsidR="00226885" w:rsidRPr="00226885" w:rsidRDefault="00226885" w:rsidP="00226885">
      <w:pPr>
        <w:pStyle w:val="ListParagraph"/>
        <w:spacing w:after="0" w:line="240" w:lineRule="auto"/>
        <w:ind w:left="1080" w:hanging="540"/>
        <w:jc w:val="both"/>
        <w:rPr>
          <w:rFonts w:ascii="Arial" w:eastAsia="Arial Unicode MS" w:hAnsi="Arial" w:cs="Arial"/>
          <w:color w:val="000000"/>
          <w:sz w:val="20"/>
          <w:szCs w:val="20"/>
        </w:rPr>
      </w:pPr>
      <w:r w:rsidRPr="00226885">
        <w:rPr>
          <w:rFonts w:ascii="Arial" w:eastAsia="Arial Unicode MS" w:hAnsi="Arial" w:cs="Arial"/>
          <w:color w:val="000000"/>
          <w:sz w:val="20"/>
          <w:szCs w:val="20"/>
        </w:rPr>
        <w:t>d)</w:t>
      </w:r>
      <w:r w:rsidRPr="00226885">
        <w:rPr>
          <w:rFonts w:ascii="Arial" w:eastAsia="Arial Unicode MS" w:hAnsi="Arial" w:cs="Arial"/>
          <w:color w:val="000000"/>
          <w:sz w:val="20"/>
          <w:szCs w:val="20"/>
        </w:rPr>
        <w:tab/>
        <w:t>Other long-term benefits</w:t>
      </w:r>
    </w:p>
    <w:p w14:paraId="161AF823" w14:textId="77777777" w:rsidR="00226885" w:rsidRPr="00226885" w:rsidRDefault="00226885" w:rsidP="00226885">
      <w:pPr>
        <w:ind w:left="1080"/>
        <w:jc w:val="both"/>
        <w:rPr>
          <w:rFonts w:ascii="Arial" w:eastAsia="Arial Unicode MS" w:hAnsi="Arial" w:cs="Arial"/>
          <w:i/>
          <w:iCs/>
          <w:sz w:val="20"/>
          <w:szCs w:val="20"/>
        </w:rPr>
      </w:pPr>
    </w:p>
    <w:p w14:paraId="23AE064C" w14:textId="44BA03A0" w:rsidR="00226885" w:rsidRPr="00226885" w:rsidRDefault="00226885" w:rsidP="00226885">
      <w:pPr>
        <w:ind w:left="1080"/>
        <w:jc w:val="both"/>
        <w:rPr>
          <w:rFonts w:ascii="Arial" w:hAnsi="Arial" w:cs="Arial"/>
          <w:spacing w:val="-6"/>
          <w:sz w:val="20"/>
          <w:szCs w:val="20"/>
        </w:rPr>
      </w:pPr>
      <w:r w:rsidRPr="00226885">
        <w:rPr>
          <w:rFonts w:ascii="Arial" w:hAnsi="Arial" w:cs="Arial"/>
          <w:spacing w:val="-6"/>
          <w:sz w:val="20"/>
          <w:szCs w:val="20"/>
        </w:rPr>
        <w:t xml:space="preserve">The </w:t>
      </w:r>
      <w:r>
        <w:rPr>
          <w:rFonts w:ascii="Arial" w:hAnsi="Arial" w:cs="Arial"/>
          <w:spacing w:val="-6"/>
          <w:sz w:val="20"/>
          <w:szCs w:val="20"/>
        </w:rPr>
        <w:t>Company</w:t>
      </w:r>
      <w:r w:rsidRPr="00226885">
        <w:rPr>
          <w:rFonts w:ascii="Arial" w:hAnsi="Arial" w:cs="Arial"/>
          <w:spacing w:val="-6"/>
          <w:sz w:val="20"/>
          <w:szCs w:val="20"/>
        </w:rPr>
        <w:t xml:space="preserve"> </w:t>
      </w:r>
      <w:r>
        <w:rPr>
          <w:rFonts w:ascii="Arial" w:hAnsi="Arial" w:cs="Arial"/>
          <w:spacing w:val="-6"/>
          <w:sz w:val="20"/>
          <w:szCs w:val="20"/>
        </w:rPr>
        <w:t>provides</w:t>
      </w:r>
      <w:r w:rsidRPr="00226885">
        <w:rPr>
          <w:rFonts w:ascii="Arial" w:hAnsi="Arial" w:cs="Arial"/>
          <w:spacing w:val="-6"/>
          <w:sz w:val="20"/>
          <w:szCs w:val="20"/>
        </w:rPr>
        <w:t xml:space="preserve"> rewards to employees when they have worked for the </w:t>
      </w:r>
      <w:r>
        <w:rPr>
          <w:rFonts w:ascii="Arial" w:hAnsi="Arial" w:cs="Arial"/>
          <w:spacing w:val="-6"/>
          <w:sz w:val="20"/>
          <w:szCs w:val="20"/>
        </w:rPr>
        <w:t>Company</w:t>
      </w:r>
      <w:r w:rsidRPr="00226885">
        <w:rPr>
          <w:rFonts w:ascii="Arial" w:hAnsi="Arial" w:cs="Arial"/>
          <w:spacing w:val="-6"/>
          <w:sz w:val="20"/>
          <w:szCs w:val="20"/>
        </w:rPr>
        <w:t xml:space="preserve"> at every </w:t>
      </w:r>
      <w:r w:rsidRPr="00226885">
        <w:rPr>
          <w:rFonts w:ascii="Arial" w:hAnsi="Arial" w:cs="Arial"/>
          <w:spacing w:val="-6"/>
          <w:sz w:val="20"/>
          <w:szCs w:val="20"/>
          <w:lang w:val="en-GB"/>
        </w:rPr>
        <w:t>5</w:t>
      </w:r>
      <w:r w:rsidRPr="00226885">
        <w:rPr>
          <w:rFonts w:ascii="Arial" w:hAnsi="Arial" w:cs="Arial"/>
          <w:spacing w:val="-6"/>
          <w:sz w:val="20"/>
          <w:szCs w:val="20"/>
        </w:rPr>
        <w:t xml:space="preserve"> years </w:t>
      </w:r>
      <w:r>
        <w:rPr>
          <w:rFonts w:ascii="Arial" w:hAnsi="Arial" w:cs="Arial"/>
          <w:spacing w:val="-6"/>
          <w:sz w:val="20"/>
          <w:szCs w:val="20"/>
        </w:rPr>
        <w:t>of service.</w:t>
      </w:r>
    </w:p>
    <w:p w14:paraId="66345232" w14:textId="77777777" w:rsidR="00226885" w:rsidRPr="00226885" w:rsidRDefault="00226885" w:rsidP="00226885">
      <w:pPr>
        <w:ind w:left="1080"/>
        <w:jc w:val="both"/>
        <w:rPr>
          <w:rFonts w:ascii="Arial" w:hAnsi="Arial" w:cs="Arial"/>
          <w:spacing w:val="-2"/>
          <w:sz w:val="20"/>
          <w:szCs w:val="20"/>
        </w:rPr>
      </w:pPr>
    </w:p>
    <w:p w14:paraId="00423809" w14:textId="77777777" w:rsidR="00226885" w:rsidRPr="00226885" w:rsidRDefault="00226885" w:rsidP="00226885">
      <w:pPr>
        <w:ind w:left="1080"/>
        <w:jc w:val="both"/>
        <w:rPr>
          <w:rFonts w:ascii="Arial" w:eastAsia="Arial Unicode MS" w:hAnsi="Arial" w:cs="Arial"/>
          <w:sz w:val="20"/>
          <w:szCs w:val="20"/>
        </w:rPr>
      </w:pPr>
      <w:r w:rsidRPr="00226885">
        <w:rPr>
          <w:rFonts w:ascii="Arial" w:hAnsi="Arial" w:cs="Arial"/>
          <w:spacing w:val="-2"/>
          <w:sz w:val="20"/>
          <w:szCs w:val="20"/>
        </w:rPr>
        <w:t>These obligations are measured similar to defined benefit plans except r</w:t>
      </w:r>
      <w:r w:rsidRPr="00226885">
        <w:rPr>
          <w:rFonts w:ascii="Arial" w:eastAsia="Arial Unicode MS" w:hAnsi="Arial" w:cs="Arial"/>
          <w:sz w:val="20"/>
          <w:szCs w:val="20"/>
        </w:rPr>
        <w:t>emeasurement gains and losses that are charged to profit or loss.</w:t>
      </w:r>
    </w:p>
    <w:p w14:paraId="64A94892" w14:textId="4F95C455" w:rsidR="00226885" w:rsidRDefault="00226885" w:rsidP="00226885">
      <w:pPr>
        <w:ind w:left="1080"/>
        <w:jc w:val="both"/>
        <w:rPr>
          <w:rFonts w:ascii="Arial" w:eastAsia="Arial" w:hAnsi="Arial" w:cs="Arial"/>
          <w:bCs/>
          <w:sz w:val="20"/>
          <w:szCs w:val="20"/>
          <w:lang w:eastAsia="en-GB"/>
        </w:rPr>
      </w:pPr>
      <w:r>
        <w:rPr>
          <w:rFonts w:ascii="Arial" w:eastAsia="Arial" w:hAnsi="Arial" w:cs="Arial"/>
          <w:bCs/>
          <w:sz w:val="20"/>
          <w:szCs w:val="20"/>
          <w:lang w:eastAsia="en-GB"/>
        </w:rPr>
        <w:br w:type="page"/>
      </w:r>
    </w:p>
    <w:p w14:paraId="56607B6C" w14:textId="77777777" w:rsidR="00226885" w:rsidRPr="006F1DA3" w:rsidRDefault="00226885" w:rsidP="00226885">
      <w:pPr>
        <w:ind w:left="1080"/>
        <w:jc w:val="both"/>
        <w:rPr>
          <w:rFonts w:ascii="Arial" w:eastAsia="Arial" w:hAnsi="Arial" w:cs="Arial"/>
          <w:b/>
          <w:sz w:val="20"/>
          <w:szCs w:val="20"/>
          <w:lang w:val="en-GB" w:eastAsia="en-GB"/>
        </w:rPr>
      </w:pPr>
    </w:p>
    <w:p w14:paraId="5E4B8430" w14:textId="70C57C6C" w:rsidR="00DA1C0A" w:rsidRPr="006F1DA3" w:rsidRDefault="00301077" w:rsidP="00516B94">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DA1C0A" w:rsidRPr="006F1DA3">
        <w:rPr>
          <w:rFonts w:ascii="Arial" w:eastAsia="Arial" w:hAnsi="Arial" w:cs="Arial"/>
          <w:b/>
          <w:sz w:val="20"/>
          <w:szCs w:val="20"/>
          <w:lang w:val="en-GB" w:eastAsia="en-GB"/>
        </w:rPr>
        <w:t>.1</w:t>
      </w:r>
      <w:r w:rsidR="009749E6" w:rsidRPr="006F1DA3">
        <w:rPr>
          <w:rFonts w:ascii="Arial" w:eastAsia="Arial" w:hAnsi="Arial" w:cs="Arial"/>
          <w:b/>
          <w:sz w:val="20"/>
          <w:szCs w:val="20"/>
          <w:lang w:val="en-GB" w:eastAsia="en-GB"/>
        </w:rPr>
        <w:t>1</w:t>
      </w:r>
      <w:r w:rsidR="00DA1C0A" w:rsidRPr="006F1DA3">
        <w:rPr>
          <w:rFonts w:ascii="Arial" w:eastAsia="Arial" w:hAnsi="Arial" w:cs="Arial"/>
          <w:b/>
          <w:sz w:val="20"/>
          <w:szCs w:val="20"/>
          <w:cs/>
          <w:lang w:val="en-GB" w:eastAsia="en-GB"/>
        </w:rPr>
        <w:tab/>
      </w:r>
      <w:r w:rsidR="00DA1C0A" w:rsidRPr="006F1DA3">
        <w:rPr>
          <w:rFonts w:ascii="Arial" w:eastAsia="Arial" w:hAnsi="Arial" w:cs="Arial"/>
          <w:b/>
          <w:sz w:val="20"/>
          <w:szCs w:val="20"/>
          <w:lang w:val="en-GB" w:eastAsia="en-GB"/>
        </w:rPr>
        <w:t>Provisions</w:t>
      </w:r>
    </w:p>
    <w:p w14:paraId="3C103B77" w14:textId="77777777" w:rsidR="000D6736" w:rsidRPr="006F1DA3" w:rsidRDefault="000D6736" w:rsidP="00B31BD6">
      <w:pPr>
        <w:ind w:left="540"/>
        <w:jc w:val="thaiDistribute"/>
        <w:rPr>
          <w:rFonts w:ascii="Arial" w:hAnsi="Arial" w:cs="Arial"/>
          <w:b/>
          <w:bCs/>
          <w:spacing w:val="-2"/>
          <w:sz w:val="20"/>
          <w:szCs w:val="20"/>
        </w:rPr>
      </w:pPr>
    </w:p>
    <w:p w14:paraId="4EA31FB9" w14:textId="2FA658B7" w:rsidR="005F708A" w:rsidRPr="006F1DA3" w:rsidRDefault="000D6736" w:rsidP="00226885">
      <w:pPr>
        <w:ind w:left="540"/>
        <w:jc w:val="both"/>
        <w:rPr>
          <w:rFonts w:ascii="Arial" w:hAnsi="Arial" w:cs="Arial"/>
          <w:b/>
          <w:bCs/>
          <w:spacing w:val="-2"/>
          <w:sz w:val="20"/>
          <w:szCs w:val="20"/>
        </w:rPr>
      </w:pPr>
      <w:r w:rsidRPr="006F1DA3">
        <w:rPr>
          <w:rFonts w:ascii="Arial" w:eastAsia="Arial" w:hAnsi="Arial" w:cs="Arial"/>
          <w:sz w:val="20"/>
          <w:szCs w:val="20"/>
          <w:lang w:val="en-GB" w:eastAsia="en-GB"/>
        </w:rPr>
        <w:t xml:space="preserve">Provisions are measured at the present value of the expenditures expected to be required to settle </w:t>
      </w:r>
      <w:r w:rsidRPr="006F1DA3">
        <w:rPr>
          <w:rFonts w:ascii="Arial" w:eastAsia="Arial" w:hAnsi="Arial" w:cs="Arial"/>
          <w:spacing w:val="-2"/>
          <w:sz w:val="20"/>
          <w:szCs w:val="20"/>
          <w:lang w:val="en-GB" w:eastAsia="en-GB"/>
        </w:rPr>
        <w:t>the obligation. The increase in the provision due to passage of time is recognised as interest expense.</w:t>
      </w:r>
    </w:p>
    <w:p w14:paraId="5C57BF68" w14:textId="77777777" w:rsidR="005F708A" w:rsidRPr="006F1DA3" w:rsidRDefault="005F708A" w:rsidP="00B31BD6">
      <w:pPr>
        <w:ind w:left="540"/>
        <w:jc w:val="thaiDistribute"/>
        <w:rPr>
          <w:rFonts w:ascii="Arial" w:hAnsi="Arial" w:cs="Arial"/>
          <w:b/>
          <w:bCs/>
          <w:spacing w:val="-2"/>
          <w:sz w:val="20"/>
          <w:szCs w:val="20"/>
        </w:rPr>
      </w:pPr>
    </w:p>
    <w:p w14:paraId="4A0E5E18" w14:textId="25BC2478" w:rsidR="006D62B8" w:rsidRPr="006F1DA3" w:rsidRDefault="00301077" w:rsidP="00516B94">
      <w:pPr>
        <w:ind w:left="540" w:hanging="540"/>
        <w:jc w:val="thaiDistribute"/>
        <w:rPr>
          <w:rFonts w:ascii="Arial" w:eastAsia="Arial" w:hAnsi="Arial" w:cs="Arial"/>
          <w:b/>
          <w:sz w:val="20"/>
          <w:szCs w:val="20"/>
          <w:cs/>
          <w:lang w:val="en-GB" w:eastAsia="en-GB"/>
        </w:rPr>
      </w:pPr>
      <w:r w:rsidRPr="006F1DA3">
        <w:rPr>
          <w:rFonts w:ascii="Arial" w:eastAsia="Arial" w:hAnsi="Arial" w:cs="Arial"/>
          <w:b/>
          <w:sz w:val="20"/>
          <w:szCs w:val="20"/>
          <w:lang w:val="en-GB" w:eastAsia="en-GB"/>
        </w:rPr>
        <w:t>5</w:t>
      </w:r>
      <w:r w:rsidR="006D62B8" w:rsidRPr="006F1DA3">
        <w:rPr>
          <w:rFonts w:ascii="Arial" w:eastAsia="Arial" w:hAnsi="Arial" w:cs="Arial"/>
          <w:b/>
          <w:sz w:val="20"/>
          <w:szCs w:val="20"/>
          <w:lang w:val="en-GB" w:eastAsia="en-GB"/>
        </w:rPr>
        <w:t>.1</w:t>
      </w:r>
      <w:r w:rsidR="00412A98" w:rsidRPr="006F1DA3">
        <w:rPr>
          <w:rFonts w:ascii="Arial" w:eastAsia="Arial" w:hAnsi="Arial" w:cs="Arial"/>
          <w:b/>
          <w:sz w:val="20"/>
          <w:szCs w:val="20"/>
          <w:lang w:val="en-GB" w:eastAsia="en-GB"/>
        </w:rPr>
        <w:t>2</w:t>
      </w:r>
      <w:r w:rsidR="006D62B8" w:rsidRPr="006F1DA3">
        <w:rPr>
          <w:rFonts w:ascii="Arial" w:eastAsia="Arial" w:hAnsi="Arial" w:cs="Arial"/>
          <w:b/>
          <w:sz w:val="20"/>
          <w:szCs w:val="20"/>
          <w:cs/>
          <w:lang w:val="en-GB" w:eastAsia="en-GB"/>
        </w:rPr>
        <w:tab/>
      </w:r>
      <w:r w:rsidR="006D62B8" w:rsidRPr="006F1DA3">
        <w:rPr>
          <w:rFonts w:ascii="Arial" w:eastAsia="Arial" w:hAnsi="Arial" w:cs="Arial"/>
          <w:b/>
          <w:sz w:val="20"/>
          <w:szCs w:val="20"/>
          <w:lang w:val="en-GB" w:eastAsia="en-GB"/>
        </w:rPr>
        <w:t>Revenue recognition</w:t>
      </w:r>
    </w:p>
    <w:p w14:paraId="243CA5F9" w14:textId="77777777" w:rsidR="00434B72" w:rsidRPr="006F1DA3" w:rsidRDefault="00434B72" w:rsidP="00516B94">
      <w:pPr>
        <w:ind w:left="540"/>
        <w:jc w:val="thaiDistribute"/>
        <w:rPr>
          <w:rFonts w:ascii="Arial" w:hAnsi="Arial" w:cs="Arial"/>
          <w:b/>
          <w:bCs/>
          <w:spacing w:val="-2"/>
          <w:sz w:val="20"/>
          <w:szCs w:val="20"/>
        </w:rPr>
      </w:pPr>
    </w:p>
    <w:p w14:paraId="77FB83A9" w14:textId="1E6D98C5" w:rsidR="00145669" w:rsidRPr="006F1DA3" w:rsidRDefault="00145669" w:rsidP="00896A93">
      <w:pPr>
        <w:numPr>
          <w:ilvl w:val="0"/>
          <w:numId w:val="10"/>
        </w:numPr>
        <w:tabs>
          <w:tab w:val="left" w:pos="1080"/>
        </w:tabs>
        <w:ind w:left="1080" w:hanging="540"/>
        <w:jc w:val="both"/>
        <w:rPr>
          <w:rFonts w:ascii="Arial" w:eastAsia="Arial" w:hAnsi="Arial" w:cs="Arial"/>
          <w:b/>
          <w:bCs/>
          <w:sz w:val="20"/>
          <w:szCs w:val="20"/>
          <w:lang w:val="en-GB" w:eastAsia="en-GB"/>
        </w:rPr>
      </w:pPr>
      <w:r w:rsidRPr="006F1DA3">
        <w:rPr>
          <w:rFonts w:ascii="Arial" w:eastAsia="Arial" w:hAnsi="Arial" w:cs="Arial"/>
          <w:b/>
          <w:bCs/>
          <w:sz w:val="20"/>
          <w:szCs w:val="20"/>
          <w:lang w:val="en-GB" w:eastAsia="en-GB"/>
        </w:rPr>
        <w:t>Sale of goods</w:t>
      </w:r>
    </w:p>
    <w:p w14:paraId="06F6EECC" w14:textId="77777777" w:rsidR="00145669" w:rsidRPr="006F1DA3" w:rsidRDefault="00145669" w:rsidP="00B31BD6">
      <w:pPr>
        <w:ind w:left="540"/>
        <w:jc w:val="thaiDistribute"/>
        <w:rPr>
          <w:rFonts w:ascii="Arial" w:hAnsi="Arial" w:cs="Arial"/>
          <w:b/>
          <w:bCs/>
          <w:spacing w:val="-2"/>
          <w:sz w:val="20"/>
          <w:szCs w:val="20"/>
        </w:rPr>
      </w:pPr>
    </w:p>
    <w:p w14:paraId="38A1290B" w14:textId="3B03BE74" w:rsidR="007801BE" w:rsidRPr="006F1DA3" w:rsidRDefault="007801BE" w:rsidP="00465D9A">
      <w:pPr>
        <w:ind w:left="1080"/>
        <w:jc w:val="both"/>
        <w:rPr>
          <w:rFonts w:ascii="Arial" w:eastAsia="Arial" w:hAnsi="Arial" w:cs="Arial"/>
          <w:spacing w:val="-4"/>
          <w:sz w:val="20"/>
          <w:szCs w:val="20"/>
          <w:lang w:val="en-GB" w:eastAsia="en-GB"/>
        </w:rPr>
      </w:pPr>
      <w:r w:rsidRPr="006F1DA3">
        <w:rPr>
          <w:rFonts w:ascii="Arial" w:eastAsia="Arial" w:hAnsi="Arial" w:cs="Arial"/>
          <w:spacing w:val="-4"/>
          <w:sz w:val="20"/>
          <w:szCs w:val="20"/>
          <w:lang w:val="en-GB" w:eastAsia="en-GB"/>
        </w:rPr>
        <w:t xml:space="preserve">The </w:t>
      </w:r>
      <w:r w:rsidR="0086572E" w:rsidRPr="006F1DA3">
        <w:rPr>
          <w:rFonts w:ascii="Arial" w:eastAsia="Arial" w:hAnsi="Arial" w:cs="Arial"/>
          <w:spacing w:val="-4"/>
          <w:sz w:val="20"/>
          <w:szCs w:val="20"/>
          <w:lang w:val="en-GB" w:eastAsia="en-GB"/>
        </w:rPr>
        <w:t>Company</w:t>
      </w:r>
      <w:r w:rsidRPr="006F1DA3">
        <w:rPr>
          <w:rFonts w:ascii="Arial" w:eastAsia="Arial" w:hAnsi="Arial" w:cs="Arial"/>
          <w:spacing w:val="-4"/>
          <w:sz w:val="20"/>
          <w:szCs w:val="20"/>
          <w:lang w:val="en-GB" w:eastAsia="en-GB"/>
        </w:rPr>
        <w:t xml:space="preserve"> sells food and beverage. Sales are recognised when control of the products has transferred, being when the products are delivered, and there is no unfulfilled obligation that could affect the acceptance of the products. Revenues are recognised net of tax, and discount.</w:t>
      </w:r>
    </w:p>
    <w:p w14:paraId="19B04AB0" w14:textId="77777777" w:rsidR="007801BE" w:rsidRPr="006F1DA3" w:rsidRDefault="007801BE" w:rsidP="00465D9A">
      <w:pPr>
        <w:ind w:left="1080"/>
        <w:jc w:val="thaiDistribute"/>
        <w:rPr>
          <w:rFonts w:ascii="Arial" w:hAnsi="Arial" w:cs="Arial"/>
          <w:b/>
          <w:bCs/>
          <w:spacing w:val="-2"/>
          <w:sz w:val="20"/>
          <w:szCs w:val="20"/>
        </w:rPr>
      </w:pPr>
    </w:p>
    <w:p w14:paraId="1B2E048D" w14:textId="4AF996AF" w:rsidR="007801BE" w:rsidRPr="006F1DA3" w:rsidRDefault="007801BE"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6F1DA3">
        <w:rPr>
          <w:rFonts w:ascii="Arial" w:eastAsia="Arial" w:hAnsi="Arial" w:cs="Arial"/>
          <w:spacing w:val="-2"/>
          <w:sz w:val="20"/>
          <w:szCs w:val="20"/>
          <w:lang w:val="en-GB" w:eastAsia="en-GB"/>
        </w:rPr>
        <w:t>A receivable is recognised when the goods are delivered as this is the point in time that the consideration is unconditional and except for timing of collection.</w:t>
      </w:r>
    </w:p>
    <w:p w14:paraId="6416A737" w14:textId="5419DB8C" w:rsidR="0019084E" w:rsidRPr="006F1DA3" w:rsidRDefault="0019084E" w:rsidP="00465D9A">
      <w:pPr>
        <w:ind w:left="1080"/>
        <w:jc w:val="thaiDistribute"/>
        <w:rPr>
          <w:rFonts w:ascii="Arial" w:hAnsi="Arial" w:cs="Arial"/>
          <w:b/>
          <w:bCs/>
          <w:spacing w:val="-2"/>
          <w:sz w:val="20"/>
          <w:szCs w:val="20"/>
        </w:rPr>
      </w:pPr>
    </w:p>
    <w:p w14:paraId="7F085948" w14:textId="6210B241" w:rsidR="0019084E" w:rsidRPr="006F1DA3" w:rsidRDefault="0019084E"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6F1DA3">
        <w:rPr>
          <w:rFonts w:ascii="Arial" w:eastAsia="Arial" w:hAnsi="Arial" w:cs="Arial"/>
          <w:spacing w:val="-2"/>
          <w:sz w:val="20"/>
          <w:szCs w:val="20"/>
          <w:lang w:val="en-GB" w:eastAsia="en-GB"/>
        </w:rPr>
        <w:t>Contract liabilities - customer loyalty programme</w:t>
      </w:r>
    </w:p>
    <w:p w14:paraId="3F5AA1BC" w14:textId="12FB7CD8" w:rsidR="008A596F" w:rsidRPr="006F1DA3" w:rsidRDefault="008A596F" w:rsidP="00465D9A">
      <w:pPr>
        <w:ind w:left="1080"/>
        <w:jc w:val="thaiDistribute"/>
        <w:rPr>
          <w:rFonts w:ascii="Arial" w:hAnsi="Arial" w:cs="Arial"/>
          <w:b/>
          <w:bCs/>
          <w:spacing w:val="-2"/>
          <w:sz w:val="20"/>
          <w:szCs w:val="20"/>
        </w:rPr>
      </w:pPr>
    </w:p>
    <w:p w14:paraId="54F13240" w14:textId="4A458B6E" w:rsidR="008A596F" w:rsidRPr="006F1DA3" w:rsidRDefault="008A596F"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6F1DA3">
        <w:rPr>
          <w:rFonts w:ascii="Arial" w:eastAsia="Arial" w:hAnsi="Arial" w:cs="Arial"/>
          <w:spacing w:val="-8"/>
          <w:sz w:val="20"/>
          <w:szCs w:val="20"/>
          <w:lang w:val="en-GB" w:eastAsia="en-GB"/>
        </w:rPr>
        <w:t>The Company operates a loyalty programme where retail customers accumulate points for purchases</w:t>
      </w:r>
      <w:r w:rsidRPr="006F1DA3">
        <w:rPr>
          <w:rFonts w:ascii="Arial" w:eastAsia="Arial" w:hAnsi="Arial" w:cs="Arial"/>
          <w:spacing w:val="-2"/>
          <w:sz w:val="20"/>
          <w:szCs w:val="20"/>
          <w:lang w:val="en-GB" w:eastAsia="en-GB"/>
        </w:rPr>
        <w:t xml:space="preserve"> made which entitle them to discount on future purchases. A contract liability for the award points is recognised at the time of the sale. Revenue is recognised when the points are redeemed or when they expire</w:t>
      </w:r>
      <w:r w:rsidR="0019084E" w:rsidRPr="006F1DA3">
        <w:rPr>
          <w:rFonts w:ascii="Arial" w:eastAsia="Arial" w:hAnsi="Arial" w:cs="Arial"/>
          <w:spacing w:val="-2"/>
          <w:sz w:val="20"/>
          <w:szCs w:val="20"/>
          <w:lang w:val="en-GB" w:eastAsia="en-GB"/>
        </w:rPr>
        <w:t>.</w:t>
      </w:r>
    </w:p>
    <w:p w14:paraId="1202CF1B" w14:textId="458FB9B4" w:rsidR="00145669" w:rsidRPr="006F1DA3" w:rsidRDefault="00145669" w:rsidP="00465D9A">
      <w:pPr>
        <w:ind w:left="1080"/>
        <w:jc w:val="thaiDistribute"/>
        <w:rPr>
          <w:rFonts w:ascii="Arial" w:hAnsi="Arial" w:cs="Arial"/>
          <w:b/>
          <w:bCs/>
          <w:spacing w:val="-2"/>
          <w:sz w:val="20"/>
          <w:szCs w:val="20"/>
        </w:rPr>
      </w:pPr>
    </w:p>
    <w:p w14:paraId="4050262E" w14:textId="4BD6AD41" w:rsidR="007E1B3E" w:rsidRPr="006F1DA3" w:rsidRDefault="007E1B3E" w:rsidP="007E1B3E">
      <w:pPr>
        <w:numPr>
          <w:ilvl w:val="0"/>
          <w:numId w:val="10"/>
        </w:numPr>
        <w:tabs>
          <w:tab w:val="left" w:pos="1080"/>
        </w:tabs>
        <w:ind w:left="1080" w:hanging="540"/>
        <w:jc w:val="both"/>
        <w:rPr>
          <w:rFonts w:ascii="Arial" w:eastAsia="Arial" w:hAnsi="Arial" w:cs="Arial"/>
          <w:b/>
          <w:bCs/>
          <w:sz w:val="20"/>
          <w:szCs w:val="20"/>
          <w:lang w:val="en-GB" w:eastAsia="en-GB"/>
        </w:rPr>
      </w:pPr>
      <w:r w:rsidRPr="006F1DA3">
        <w:rPr>
          <w:rFonts w:ascii="Arial" w:eastAsia="Arial" w:hAnsi="Arial" w:cs="Arial"/>
          <w:b/>
          <w:bCs/>
          <w:sz w:val="20"/>
          <w:szCs w:val="20"/>
          <w:lang w:val="en-GB" w:eastAsia="en-GB"/>
        </w:rPr>
        <w:t>Services</w:t>
      </w:r>
    </w:p>
    <w:p w14:paraId="5DD57AB7" w14:textId="77777777" w:rsidR="007E1B3E" w:rsidRPr="006F1DA3" w:rsidRDefault="007E1B3E" w:rsidP="00465D9A">
      <w:pPr>
        <w:ind w:left="1080"/>
        <w:jc w:val="thaiDistribute"/>
        <w:rPr>
          <w:rFonts w:ascii="Arial" w:hAnsi="Arial" w:cs="Arial"/>
          <w:b/>
          <w:bCs/>
          <w:spacing w:val="-2"/>
          <w:sz w:val="20"/>
          <w:szCs w:val="20"/>
        </w:rPr>
      </w:pPr>
    </w:p>
    <w:p w14:paraId="35D3FBB8" w14:textId="4F2EBD0C" w:rsidR="007E1B3E" w:rsidRPr="006F1DA3" w:rsidRDefault="007E1B3E" w:rsidP="00465D9A">
      <w:pPr>
        <w:ind w:left="1080"/>
        <w:jc w:val="both"/>
        <w:rPr>
          <w:rFonts w:ascii="Arial" w:eastAsia="Arial" w:hAnsi="Arial" w:cs="Arial"/>
          <w:sz w:val="20"/>
          <w:szCs w:val="20"/>
          <w:lang w:val="en-GB" w:eastAsia="en-GB"/>
        </w:rPr>
      </w:pPr>
      <w:r w:rsidRPr="006F1DA3">
        <w:rPr>
          <w:rFonts w:ascii="Arial" w:eastAsia="Arial" w:hAnsi="Arial" w:cs="Arial"/>
          <w:sz w:val="20"/>
          <w:szCs w:val="20"/>
          <w:lang w:val="en-GB" w:eastAsia="en-GB"/>
        </w:rPr>
        <w:t xml:space="preserve">The </w:t>
      </w:r>
      <w:r w:rsidR="00155F4E" w:rsidRPr="006F1DA3">
        <w:rPr>
          <w:rFonts w:ascii="Arial" w:eastAsia="Arial" w:hAnsi="Arial" w:cs="Arial"/>
          <w:sz w:val="20"/>
          <w:szCs w:val="20"/>
          <w:lang w:val="en-GB" w:eastAsia="en-GB"/>
        </w:rPr>
        <w:t>Company</w:t>
      </w:r>
      <w:r w:rsidRPr="006F1DA3">
        <w:rPr>
          <w:rFonts w:ascii="Arial" w:eastAsia="Arial" w:hAnsi="Arial" w:cs="Arial"/>
          <w:sz w:val="20"/>
          <w:szCs w:val="20"/>
          <w:lang w:val="en-GB" w:eastAsia="en-GB"/>
        </w:rPr>
        <w:t xml:space="preserve"> recognised service contracts with a continuous service provision as revenue on a straight line basis over the contract term, regardless of the payment pattern.</w:t>
      </w:r>
    </w:p>
    <w:p w14:paraId="7E787E74" w14:textId="77777777" w:rsidR="007E1B3E" w:rsidRPr="006F1DA3" w:rsidRDefault="007E1B3E" w:rsidP="00465D9A">
      <w:pPr>
        <w:ind w:left="1080"/>
        <w:jc w:val="thaiDistribute"/>
        <w:rPr>
          <w:rFonts w:ascii="Arial" w:hAnsi="Arial" w:cs="Arial"/>
          <w:b/>
          <w:bCs/>
          <w:spacing w:val="-2"/>
          <w:sz w:val="20"/>
          <w:szCs w:val="20"/>
        </w:rPr>
      </w:pPr>
    </w:p>
    <w:p w14:paraId="60D9E5A8" w14:textId="52D0750C" w:rsidR="00750BBA" w:rsidRPr="006F1DA3" w:rsidRDefault="00750BBA" w:rsidP="00896A93">
      <w:pPr>
        <w:numPr>
          <w:ilvl w:val="0"/>
          <w:numId w:val="10"/>
        </w:numPr>
        <w:tabs>
          <w:tab w:val="left" w:pos="1080"/>
        </w:tabs>
        <w:ind w:left="1080" w:hanging="540"/>
        <w:jc w:val="both"/>
        <w:rPr>
          <w:rFonts w:ascii="Arial" w:eastAsia="Arial" w:hAnsi="Arial" w:cs="Arial"/>
          <w:b/>
          <w:bCs/>
          <w:sz w:val="20"/>
          <w:szCs w:val="20"/>
          <w:lang w:val="en-GB" w:eastAsia="en-GB"/>
        </w:rPr>
      </w:pPr>
      <w:r w:rsidRPr="006F1DA3">
        <w:rPr>
          <w:rFonts w:ascii="Arial" w:eastAsia="Arial" w:hAnsi="Arial" w:cs="Arial"/>
          <w:b/>
          <w:bCs/>
          <w:sz w:val="20"/>
          <w:szCs w:val="20"/>
          <w:lang w:val="en-GB" w:eastAsia="en-GB"/>
        </w:rPr>
        <w:t>Other income</w:t>
      </w:r>
    </w:p>
    <w:p w14:paraId="224C35A0" w14:textId="77777777" w:rsidR="00750BBA" w:rsidRPr="006F1DA3" w:rsidRDefault="00750BBA" w:rsidP="00465D9A">
      <w:pPr>
        <w:ind w:left="1080"/>
        <w:jc w:val="thaiDistribute"/>
        <w:rPr>
          <w:rFonts w:ascii="Arial" w:hAnsi="Arial" w:cs="Arial"/>
          <w:b/>
          <w:bCs/>
          <w:spacing w:val="-2"/>
          <w:sz w:val="20"/>
          <w:szCs w:val="20"/>
        </w:rPr>
      </w:pPr>
    </w:p>
    <w:p w14:paraId="5BC140C6" w14:textId="2CCF7792" w:rsidR="007801BE" w:rsidRPr="006F1DA3" w:rsidRDefault="00750BBA" w:rsidP="00465D9A">
      <w:pPr>
        <w:pBdr>
          <w:top w:val="nil"/>
          <w:left w:val="nil"/>
          <w:bottom w:val="nil"/>
          <w:right w:val="nil"/>
          <w:between w:val="nil"/>
        </w:pBdr>
        <w:ind w:left="1080"/>
        <w:jc w:val="both"/>
        <w:rPr>
          <w:rFonts w:ascii="Arial" w:eastAsia="Arial" w:hAnsi="Arial" w:cs="Arial"/>
          <w:spacing w:val="-2"/>
          <w:sz w:val="20"/>
          <w:szCs w:val="20"/>
          <w:lang w:val="en-GB" w:eastAsia="en-GB"/>
        </w:rPr>
      </w:pPr>
      <w:r w:rsidRPr="006F1DA3">
        <w:rPr>
          <w:rFonts w:ascii="Arial" w:eastAsia="Arial" w:hAnsi="Arial" w:cs="Arial"/>
          <w:spacing w:val="-2"/>
          <w:sz w:val="20"/>
          <w:szCs w:val="20"/>
          <w:lang w:val="en-GB" w:eastAsia="en-GB"/>
        </w:rPr>
        <w:t>Other income is recognised on an accrual basis, unless collectability is in doubt.</w:t>
      </w:r>
    </w:p>
    <w:p w14:paraId="7B04FB7E" w14:textId="4F24B816" w:rsidR="00153D63" w:rsidRPr="006F1DA3" w:rsidRDefault="00153D63" w:rsidP="00465D9A">
      <w:pPr>
        <w:ind w:left="1080"/>
        <w:jc w:val="thaiDistribute"/>
        <w:rPr>
          <w:rFonts w:ascii="Arial" w:hAnsi="Arial" w:cs="Arial"/>
          <w:b/>
          <w:bCs/>
          <w:spacing w:val="-2"/>
          <w:sz w:val="20"/>
          <w:szCs w:val="20"/>
        </w:rPr>
      </w:pPr>
    </w:p>
    <w:p w14:paraId="0930FDA6" w14:textId="6769F07A" w:rsidR="00806C9C" w:rsidRPr="006F1DA3" w:rsidRDefault="00301077" w:rsidP="00516B94">
      <w:pPr>
        <w:ind w:left="540" w:hanging="540"/>
        <w:jc w:val="thaiDistribute"/>
        <w:rPr>
          <w:rFonts w:ascii="Arial" w:eastAsia="Arial" w:hAnsi="Arial" w:cs="Arial"/>
          <w:b/>
          <w:sz w:val="20"/>
          <w:szCs w:val="20"/>
          <w:lang w:val="en-GB" w:eastAsia="en-GB"/>
        </w:rPr>
      </w:pPr>
      <w:r w:rsidRPr="006F1DA3">
        <w:rPr>
          <w:rFonts w:ascii="Arial" w:eastAsia="Arial" w:hAnsi="Arial" w:cs="Arial"/>
          <w:b/>
          <w:sz w:val="20"/>
          <w:szCs w:val="20"/>
          <w:lang w:val="en-GB" w:eastAsia="en-GB"/>
        </w:rPr>
        <w:t>5</w:t>
      </w:r>
      <w:r w:rsidR="00806C9C" w:rsidRPr="006F1DA3">
        <w:rPr>
          <w:rFonts w:ascii="Arial" w:eastAsia="Arial" w:hAnsi="Arial" w:cs="Arial"/>
          <w:b/>
          <w:sz w:val="20"/>
          <w:szCs w:val="20"/>
          <w:lang w:val="en-GB" w:eastAsia="en-GB"/>
        </w:rPr>
        <w:t>.1</w:t>
      </w:r>
      <w:r w:rsidR="00412A98" w:rsidRPr="006F1DA3">
        <w:rPr>
          <w:rFonts w:ascii="Arial" w:eastAsia="Arial" w:hAnsi="Arial" w:cs="Arial"/>
          <w:b/>
          <w:sz w:val="20"/>
          <w:szCs w:val="20"/>
          <w:lang w:val="en-GB" w:eastAsia="en-GB"/>
        </w:rPr>
        <w:t>3</w:t>
      </w:r>
      <w:r w:rsidR="00806C9C" w:rsidRPr="006F1DA3">
        <w:rPr>
          <w:rFonts w:ascii="Arial" w:eastAsia="Arial" w:hAnsi="Arial" w:cs="Arial"/>
          <w:b/>
          <w:sz w:val="20"/>
          <w:szCs w:val="20"/>
          <w:lang w:val="en-GB" w:eastAsia="en-GB"/>
        </w:rPr>
        <w:tab/>
        <w:t>Dividend</w:t>
      </w:r>
      <w:r w:rsidR="008E7E8D" w:rsidRPr="006F1DA3">
        <w:rPr>
          <w:rFonts w:ascii="Arial" w:hAnsi="Arial" w:cs="Arial"/>
          <w:sz w:val="20"/>
          <w:szCs w:val="20"/>
        </w:rPr>
        <w:t xml:space="preserve"> </w:t>
      </w:r>
      <w:r w:rsidR="008E7E8D" w:rsidRPr="006F1DA3">
        <w:rPr>
          <w:rFonts w:ascii="Arial" w:eastAsia="Arial" w:hAnsi="Arial" w:cs="Arial"/>
          <w:b/>
          <w:sz w:val="20"/>
          <w:szCs w:val="20"/>
          <w:lang w:val="en-GB" w:eastAsia="en-GB"/>
        </w:rPr>
        <w:t>distribution</w:t>
      </w:r>
    </w:p>
    <w:p w14:paraId="377F79EF" w14:textId="77777777" w:rsidR="002105BF" w:rsidRPr="006F1DA3" w:rsidRDefault="002105BF" w:rsidP="00516B94">
      <w:pPr>
        <w:ind w:left="540"/>
        <w:jc w:val="thaiDistribute"/>
        <w:rPr>
          <w:rFonts w:ascii="Arial" w:hAnsi="Arial" w:cs="Arial"/>
          <w:b/>
          <w:bCs/>
          <w:spacing w:val="-2"/>
          <w:sz w:val="20"/>
          <w:szCs w:val="20"/>
        </w:rPr>
      </w:pPr>
    </w:p>
    <w:p w14:paraId="30759B3E" w14:textId="1D4EE123" w:rsidR="00806C9C" w:rsidRPr="006F1DA3" w:rsidRDefault="008E7E8D" w:rsidP="00516B94">
      <w:pPr>
        <w:ind w:left="540"/>
        <w:jc w:val="both"/>
        <w:rPr>
          <w:rFonts w:ascii="Arial" w:eastAsia="Arial" w:hAnsi="Arial" w:cs="Arial"/>
          <w:sz w:val="20"/>
          <w:szCs w:val="20"/>
          <w:lang w:val="en-GB" w:eastAsia="en-GB"/>
        </w:rPr>
      </w:pPr>
      <w:r w:rsidRPr="006F1DA3">
        <w:rPr>
          <w:rFonts w:ascii="Arial" w:eastAsia="Arial" w:hAnsi="Arial" w:cs="Arial"/>
          <w:spacing w:val="-4"/>
          <w:sz w:val="20"/>
          <w:szCs w:val="20"/>
          <w:lang w:val="en-GB" w:eastAsia="en-GB"/>
        </w:rPr>
        <w:t>Dividend distributed to the Company’s shareholders is recognised as a liability when interim dividends</w:t>
      </w:r>
      <w:r w:rsidRPr="006F1DA3">
        <w:rPr>
          <w:rFonts w:ascii="Arial" w:eastAsia="Arial" w:hAnsi="Arial" w:cs="Arial"/>
          <w:sz w:val="20"/>
          <w:szCs w:val="20"/>
          <w:lang w:val="en-GB" w:eastAsia="en-GB"/>
        </w:rPr>
        <w:t xml:space="preserve"> </w:t>
      </w:r>
      <w:r w:rsidRPr="006F1DA3">
        <w:rPr>
          <w:rFonts w:ascii="Arial" w:eastAsia="Arial" w:hAnsi="Arial" w:cs="Arial"/>
          <w:spacing w:val="-6"/>
          <w:sz w:val="20"/>
          <w:szCs w:val="20"/>
          <w:lang w:val="en-GB" w:eastAsia="en-GB"/>
        </w:rPr>
        <w:t>are approved by the Board of Directors, and when the annual dividends are approved by the shareholders</w:t>
      </w:r>
      <w:r w:rsidRPr="006F1DA3">
        <w:rPr>
          <w:rFonts w:ascii="Arial" w:eastAsia="Arial" w:hAnsi="Arial" w:cs="Arial"/>
          <w:sz w:val="20"/>
          <w:szCs w:val="20"/>
          <w:lang w:val="en-GB" w:eastAsia="en-GB"/>
        </w:rPr>
        <w:t>.</w:t>
      </w:r>
    </w:p>
    <w:p w14:paraId="10C83F8A" w14:textId="77777777" w:rsidR="005F708A" w:rsidRPr="006F1DA3" w:rsidRDefault="005F708A" w:rsidP="00516B94">
      <w:pPr>
        <w:ind w:left="540"/>
        <w:jc w:val="thaiDistribute"/>
        <w:rPr>
          <w:rFonts w:ascii="Arial" w:hAnsi="Arial" w:cs="Arial"/>
          <w:spacing w:val="-4"/>
          <w:sz w:val="20"/>
          <w:szCs w:val="20"/>
          <w:lang w:val="en-GB"/>
        </w:rPr>
      </w:pPr>
    </w:p>
    <w:p w14:paraId="073F2D16" w14:textId="77777777" w:rsidR="005F708A" w:rsidRPr="006F1DA3" w:rsidRDefault="005F708A" w:rsidP="00516B9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rPr>
          <w:rFonts w:ascii="Arial" w:hAnsi="Arial" w:cs="Arial"/>
          <w:b/>
          <w:bCs/>
          <w:color w:val="000000"/>
          <w:lang w:val="en-GB"/>
        </w:rPr>
      </w:pPr>
    </w:p>
    <w:tbl>
      <w:tblPr>
        <w:tblW w:w="0" w:type="auto"/>
        <w:tblInd w:w="108" w:type="dxa"/>
        <w:tblLook w:val="04A0" w:firstRow="1" w:lastRow="0" w:firstColumn="1" w:lastColumn="0" w:noHBand="0" w:noVBand="1"/>
      </w:tblPr>
      <w:tblGrid>
        <w:gridCol w:w="9475"/>
      </w:tblGrid>
      <w:tr w:rsidR="00C26F60" w:rsidRPr="006F1DA3" w14:paraId="3A7D6734" w14:textId="77777777" w:rsidTr="00FD36B7">
        <w:trPr>
          <w:trHeight w:val="386"/>
        </w:trPr>
        <w:tc>
          <w:tcPr>
            <w:tcW w:w="9475" w:type="dxa"/>
            <w:shd w:val="clear" w:color="auto" w:fill="auto"/>
            <w:vAlign w:val="center"/>
            <w:hideMark/>
          </w:tcPr>
          <w:p w14:paraId="2D8AA234" w14:textId="0D361BC9" w:rsidR="00C26F60" w:rsidRPr="006F1DA3" w:rsidRDefault="00301077"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6</w:t>
            </w:r>
            <w:r w:rsidR="00C26F60" w:rsidRPr="006F1DA3">
              <w:rPr>
                <w:rFonts w:ascii="Arial" w:eastAsia="Arial Unicode MS" w:hAnsi="Arial" w:cs="Arial"/>
                <w:b/>
                <w:bCs/>
                <w:sz w:val="20"/>
                <w:szCs w:val="20"/>
              </w:rPr>
              <w:tab/>
              <w:t>Financial risk management</w:t>
            </w:r>
          </w:p>
        </w:tc>
      </w:tr>
    </w:tbl>
    <w:p w14:paraId="77ED0636" w14:textId="77777777" w:rsidR="00C26F60" w:rsidRPr="006F1DA3" w:rsidRDefault="00C26F60" w:rsidP="002105B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p>
    <w:p w14:paraId="5B143B07" w14:textId="4B5875E7" w:rsidR="00C26F60" w:rsidRPr="006F1DA3" w:rsidRDefault="00301077" w:rsidP="00C26F60">
      <w:pPr>
        <w:ind w:left="540" w:hanging="540"/>
        <w:jc w:val="both"/>
        <w:rPr>
          <w:rFonts w:ascii="Arial" w:eastAsia="Arial Unicode MS" w:hAnsi="Arial" w:cs="Arial"/>
          <w:b/>
          <w:bCs/>
          <w:sz w:val="20"/>
          <w:szCs w:val="20"/>
        </w:rPr>
      </w:pPr>
      <w:bookmarkStart w:id="0" w:name="_Toc48736044"/>
      <w:r w:rsidRPr="006F1DA3">
        <w:rPr>
          <w:rFonts w:ascii="Arial" w:eastAsia="Arial Unicode MS" w:hAnsi="Arial" w:cs="Arial"/>
          <w:b/>
          <w:bCs/>
          <w:sz w:val="20"/>
          <w:szCs w:val="20"/>
        </w:rPr>
        <w:t>6</w:t>
      </w:r>
      <w:r w:rsidR="00C26F60" w:rsidRPr="006F1DA3">
        <w:rPr>
          <w:rFonts w:ascii="Arial" w:eastAsia="Arial Unicode MS" w:hAnsi="Arial" w:cs="Arial"/>
          <w:b/>
          <w:bCs/>
          <w:sz w:val="20"/>
          <w:szCs w:val="20"/>
        </w:rPr>
        <w:t>.1</w:t>
      </w:r>
      <w:r w:rsidR="00C26F60" w:rsidRPr="006F1DA3">
        <w:rPr>
          <w:rFonts w:ascii="Arial" w:eastAsia="Arial Unicode MS" w:hAnsi="Arial" w:cs="Arial"/>
          <w:b/>
          <w:bCs/>
          <w:sz w:val="20"/>
          <w:szCs w:val="20"/>
          <w:cs/>
        </w:rPr>
        <w:tab/>
      </w:r>
      <w:r w:rsidR="00C26F60" w:rsidRPr="006F1DA3">
        <w:rPr>
          <w:rFonts w:ascii="Arial" w:eastAsia="Arial Unicode MS" w:hAnsi="Arial" w:cs="Arial"/>
          <w:b/>
          <w:bCs/>
          <w:sz w:val="20"/>
          <w:szCs w:val="20"/>
        </w:rPr>
        <w:t>Financial risk</w:t>
      </w:r>
      <w:bookmarkEnd w:id="0"/>
      <w:r w:rsidR="00C26F60" w:rsidRPr="006F1DA3">
        <w:rPr>
          <w:rFonts w:ascii="Arial" w:eastAsia="Arial Unicode MS" w:hAnsi="Arial" w:cs="Arial"/>
          <w:b/>
          <w:bCs/>
          <w:sz w:val="20"/>
          <w:szCs w:val="20"/>
        </w:rPr>
        <w:t xml:space="preserve"> </w:t>
      </w:r>
    </w:p>
    <w:p w14:paraId="4A4823E2" w14:textId="77777777" w:rsidR="00F85A48" w:rsidRPr="006F1DA3" w:rsidRDefault="00F85A48"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p>
    <w:p w14:paraId="667BDDAD" w14:textId="3CB90513" w:rsidR="00F44C77" w:rsidRPr="006F1DA3" w:rsidRDefault="00C26F60" w:rsidP="00F44C77">
      <w:pPr>
        <w:ind w:left="540"/>
        <w:jc w:val="both"/>
        <w:rPr>
          <w:rFonts w:ascii="Arial" w:eastAsia="Arial Unicode MS" w:hAnsi="Arial" w:cs="Arial"/>
          <w:spacing w:val="-8"/>
          <w:sz w:val="20"/>
          <w:szCs w:val="20"/>
        </w:rPr>
      </w:pPr>
      <w:r w:rsidRPr="006F1DA3">
        <w:rPr>
          <w:rFonts w:ascii="Arial" w:eastAsia="Arial Unicode MS" w:hAnsi="Arial" w:cs="Arial"/>
          <w:spacing w:val="-2"/>
          <w:sz w:val="20"/>
          <w:szCs w:val="20"/>
        </w:rPr>
        <w:t xml:space="preserve">The </w:t>
      </w:r>
      <w:r w:rsidR="00155F4E" w:rsidRPr="006F1DA3">
        <w:rPr>
          <w:rFonts w:ascii="Arial" w:eastAsia="Arial Unicode MS" w:hAnsi="Arial" w:cs="Arial"/>
          <w:spacing w:val="-2"/>
          <w:sz w:val="20"/>
          <w:szCs w:val="20"/>
        </w:rPr>
        <w:t>Company</w:t>
      </w:r>
      <w:r w:rsidRPr="006F1DA3">
        <w:rPr>
          <w:rFonts w:ascii="Arial" w:eastAsia="Arial Unicode MS" w:hAnsi="Arial" w:cs="Arial"/>
          <w:spacing w:val="-2"/>
          <w:sz w:val="20"/>
          <w:szCs w:val="20"/>
        </w:rPr>
        <w:t xml:space="preserve"> exposes to a variety of financial risk: market risk (including interest rate risk), credit risk and liquidity risk. The </w:t>
      </w:r>
      <w:r w:rsidR="00155F4E" w:rsidRPr="006F1DA3">
        <w:rPr>
          <w:rFonts w:ascii="Arial" w:eastAsia="Arial Unicode MS" w:hAnsi="Arial" w:cs="Arial"/>
          <w:spacing w:val="-2"/>
          <w:sz w:val="20"/>
          <w:szCs w:val="20"/>
        </w:rPr>
        <w:t>Company</w:t>
      </w:r>
      <w:r w:rsidRPr="006F1DA3">
        <w:rPr>
          <w:rFonts w:ascii="Arial" w:eastAsia="Arial Unicode MS" w:hAnsi="Arial" w:cs="Arial"/>
          <w:spacing w:val="-2"/>
          <w:sz w:val="20"/>
          <w:szCs w:val="20"/>
        </w:rPr>
        <w:t xml:space="preserve">’s overall risk management programme focuses on the unpredictability </w:t>
      </w:r>
      <w:r w:rsidRPr="006F1DA3">
        <w:rPr>
          <w:rFonts w:ascii="Arial" w:eastAsia="Arial Unicode MS" w:hAnsi="Arial" w:cs="Arial"/>
          <w:spacing w:val="-8"/>
          <w:sz w:val="20"/>
          <w:szCs w:val="20"/>
        </w:rPr>
        <w:t xml:space="preserve">of financial markets and seeks to minimise potential adverse effects on the </w:t>
      </w:r>
      <w:r w:rsidR="00155F4E" w:rsidRPr="006F1DA3">
        <w:rPr>
          <w:rFonts w:ascii="Arial" w:eastAsia="Arial Unicode MS" w:hAnsi="Arial" w:cs="Arial"/>
          <w:spacing w:val="-8"/>
          <w:sz w:val="20"/>
          <w:szCs w:val="20"/>
        </w:rPr>
        <w:t>Company</w:t>
      </w:r>
      <w:r w:rsidRPr="006F1DA3">
        <w:rPr>
          <w:rFonts w:ascii="Arial" w:eastAsia="Arial Unicode MS" w:hAnsi="Arial" w:cs="Arial"/>
          <w:spacing w:val="-8"/>
          <w:sz w:val="20"/>
          <w:szCs w:val="20"/>
        </w:rPr>
        <w:t>’s financial performance.</w:t>
      </w:r>
    </w:p>
    <w:p w14:paraId="21EC72AF" w14:textId="77777777" w:rsidR="005F708A" w:rsidRPr="006F1DA3" w:rsidRDefault="005F708A"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bookmarkStart w:id="1" w:name="_Toc48736045"/>
    </w:p>
    <w:p w14:paraId="23034CAD" w14:textId="7B9518FC" w:rsidR="00F44C77" w:rsidRPr="006F1DA3" w:rsidRDefault="005F708A"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r w:rsidRPr="006F1DA3">
        <w:rPr>
          <w:rFonts w:ascii="Arial" w:hAnsi="Arial" w:cs="Arial"/>
          <w:color w:val="000000"/>
          <w:lang w:val="en-GB"/>
        </w:rPr>
        <w:br w:type="page"/>
      </w:r>
    </w:p>
    <w:p w14:paraId="04DC2999" w14:textId="77777777" w:rsidR="005F708A" w:rsidRPr="006F1DA3" w:rsidRDefault="005F708A"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p>
    <w:p w14:paraId="22A5F02E" w14:textId="10915AF0" w:rsidR="00C26F60" w:rsidRPr="006F1DA3" w:rsidRDefault="00301077" w:rsidP="00516B94">
      <w:pPr>
        <w:keepNext/>
        <w:keepLines/>
        <w:ind w:left="1080" w:hanging="540"/>
        <w:outlineLvl w:val="2"/>
        <w:rPr>
          <w:rFonts w:ascii="Arial" w:eastAsia="Arial" w:hAnsi="Arial" w:cs="Arial"/>
          <w:b/>
          <w:sz w:val="20"/>
          <w:szCs w:val="20"/>
          <w:lang w:eastAsia="en-GB"/>
        </w:rPr>
      </w:pPr>
      <w:r w:rsidRPr="006F1DA3">
        <w:rPr>
          <w:rFonts w:ascii="Arial" w:eastAsia="Arial" w:hAnsi="Arial" w:cs="Arial"/>
          <w:b/>
          <w:sz w:val="20"/>
          <w:szCs w:val="20"/>
          <w:lang w:eastAsia="en-GB"/>
        </w:rPr>
        <w:t>6</w:t>
      </w:r>
      <w:r w:rsidR="00C26F60" w:rsidRPr="006F1DA3">
        <w:rPr>
          <w:rFonts w:ascii="Arial" w:eastAsia="Arial" w:hAnsi="Arial" w:cs="Arial"/>
          <w:b/>
          <w:sz w:val="20"/>
          <w:szCs w:val="20"/>
          <w:lang w:eastAsia="en-GB"/>
        </w:rPr>
        <w:t>.1.1</w:t>
      </w:r>
      <w:r w:rsidR="00C26F60" w:rsidRPr="006F1DA3">
        <w:rPr>
          <w:rFonts w:ascii="Arial" w:eastAsia="Arial" w:hAnsi="Arial" w:cs="Arial"/>
          <w:b/>
          <w:sz w:val="20"/>
          <w:szCs w:val="20"/>
          <w:lang w:eastAsia="en-GB"/>
        </w:rPr>
        <w:tab/>
        <w:t>Market risk</w:t>
      </w:r>
      <w:bookmarkEnd w:id="1"/>
    </w:p>
    <w:p w14:paraId="52FBEAF4" w14:textId="77777777" w:rsidR="00C26F60" w:rsidRPr="006F1DA3" w:rsidRDefault="00C26F60"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p>
    <w:p w14:paraId="25716F1B" w14:textId="77777777" w:rsidR="00C26F60" w:rsidRPr="006F1DA3" w:rsidRDefault="00C26F60" w:rsidP="00516B94">
      <w:pPr>
        <w:keepNext/>
        <w:keepLines/>
        <w:ind w:left="1080" w:hanging="540"/>
        <w:outlineLvl w:val="3"/>
        <w:rPr>
          <w:rFonts w:ascii="Arial" w:eastAsia="Arial" w:hAnsi="Arial" w:cs="Arial"/>
          <w:b/>
          <w:sz w:val="20"/>
          <w:szCs w:val="20"/>
          <w:lang w:eastAsia="en-GB"/>
        </w:rPr>
      </w:pPr>
      <w:r w:rsidRPr="006F1DA3">
        <w:rPr>
          <w:rFonts w:ascii="Arial" w:eastAsia="Arial" w:hAnsi="Arial" w:cs="Arial"/>
          <w:b/>
          <w:sz w:val="20"/>
          <w:szCs w:val="20"/>
          <w:lang w:eastAsia="en-GB"/>
        </w:rPr>
        <w:t>a)</w:t>
      </w:r>
      <w:r w:rsidRPr="006F1DA3">
        <w:rPr>
          <w:rFonts w:ascii="Arial" w:eastAsia="Arial" w:hAnsi="Arial" w:cs="Arial"/>
          <w:b/>
          <w:sz w:val="20"/>
          <w:szCs w:val="20"/>
          <w:lang w:eastAsia="en-GB"/>
        </w:rPr>
        <w:tab/>
        <w:t>Cash flow and fair value interest rate risk</w:t>
      </w:r>
    </w:p>
    <w:p w14:paraId="0BC017D5" w14:textId="77777777" w:rsidR="00C26F60" w:rsidRPr="006F1DA3" w:rsidRDefault="00C26F60"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p>
    <w:p w14:paraId="46E96284" w14:textId="77777777" w:rsidR="0019084E" w:rsidRPr="006F1DA3" w:rsidRDefault="0019084E" w:rsidP="0019084E">
      <w:pPr>
        <w:ind w:left="1080"/>
        <w:jc w:val="both"/>
        <w:rPr>
          <w:rFonts w:ascii="Arial" w:eastAsia="Arial Unicode MS" w:hAnsi="Arial" w:cs="Arial"/>
          <w:spacing w:val="-4"/>
          <w:sz w:val="20"/>
          <w:szCs w:val="20"/>
        </w:rPr>
      </w:pPr>
      <w:r w:rsidRPr="006F1DA3">
        <w:rPr>
          <w:rFonts w:ascii="Arial" w:eastAsia="Arial Unicode MS" w:hAnsi="Arial" w:cs="Arial"/>
          <w:spacing w:val="-4"/>
          <w:sz w:val="20"/>
          <w:szCs w:val="20"/>
        </w:rPr>
        <w:t xml:space="preserve">Interest rate cash flow risk is the risk that changes in market interest rates will affect the cash flows </w:t>
      </w:r>
      <w:r w:rsidRPr="006F1DA3">
        <w:rPr>
          <w:rFonts w:ascii="Arial" w:eastAsia="Arial Unicode MS" w:hAnsi="Arial" w:cs="Arial"/>
          <w:spacing w:val="-6"/>
          <w:sz w:val="20"/>
          <w:szCs w:val="20"/>
        </w:rPr>
        <w:t>generated by variable interest rate assets or liabilities. However, the Company does not use</w:t>
      </w:r>
      <w:r w:rsidRPr="006F1DA3">
        <w:rPr>
          <w:rFonts w:ascii="Arial" w:eastAsia="Arial Unicode MS" w:hAnsi="Arial" w:cs="Arial"/>
          <w:spacing w:val="-6"/>
          <w:sz w:val="20"/>
          <w:szCs w:val="20"/>
          <w:cs/>
        </w:rPr>
        <w:t xml:space="preserve"> </w:t>
      </w:r>
      <w:r w:rsidRPr="006F1DA3">
        <w:rPr>
          <w:rFonts w:ascii="Arial" w:eastAsia="Arial Unicode MS" w:hAnsi="Arial" w:cs="Arial"/>
          <w:spacing w:val="-6"/>
          <w:sz w:val="20"/>
          <w:szCs w:val="20"/>
        </w:rPr>
        <w:t xml:space="preserve">interest </w:t>
      </w:r>
      <w:r w:rsidRPr="006F1DA3">
        <w:rPr>
          <w:rFonts w:ascii="Arial" w:eastAsia="Arial Unicode MS" w:hAnsi="Arial" w:cs="Arial"/>
          <w:spacing w:val="-4"/>
          <w:sz w:val="20"/>
          <w:szCs w:val="20"/>
        </w:rPr>
        <w:t>rate swaps to hedge certain exposures because the management considers that the fluctuation of interest rate will not have material impact to the Company.</w:t>
      </w:r>
    </w:p>
    <w:p w14:paraId="02752E29" w14:textId="77777777" w:rsidR="0019084E" w:rsidRPr="006F1DA3" w:rsidRDefault="0019084E"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p>
    <w:p w14:paraId="647883F4" w14:textId="77777777" w:rsidR="0019084E" w:rsidRPr="006F1DA3" w:rsidRDefault="0019084E" w:rsidP="0019084E">
      <w:pPr>
        <w:ind w:left="1080"/>
        <w:jc w:val="both"/>
        <w:rPr>
          <w:rFonts w:ascii="Arial" w:eastAsia="Arial Unicode MS" w:hAnsi="Arial" w:cs="Arial"/>
          <w:sz w:val="20"/>
          <w:szCs w:val="20"/>
        </w:rPr>
      </w:pPr>
      <w:r w:rsidRPr="006F1DA3">
        <w:rPr>
          <w:rFonts w:ascii="Arial" w:eastAsia="Times New Roman" w:hAnsi="Arial" w:cs="Arial"/>
          <w:sz w:val="20"/>
          <w:szCs w:val="20"/>
        </w:rPr>
        <w:t>Significant financial assets and liabilities subject to interest rate risk can be classified by type of interest rate and maturity date as follows:</w:t>
      </w:r>
    </w:p>
    <w:p w14:paraId="3829580A" w14:textId="7EF3B19A" w:rsidR="00C16744" w:rsidRPr="006F1DA3" w:rsidRDefault="00C16744" w:rsidP="00B31BD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lang w:val="en-GB"/>
        </w:rPr>
      </w:pPr>
    </w:p>
    <w:tbl>
      <w:tblPr>
        <w:tblW w:w="9001" w:type="dxa"/>
        <w:tblInd w:w="558" w:type="dxa"/>
        <w:tblLayout w:type="fixed"/>
        <w:tblLook w:val="04A0" w:firstRow="1" w:lastRow="0" w:firstColumn="1" w:lastColumn="0" w:noHBand="0" w:noVBand="1"/>
      </w:tblPr>
      <w:tblGrid>
        <w:gridCol w:w="1843"/>
        <w:gridCol w:w="851"/>
        <w:gridCol w:w="850"/>
        <w:gridCol w:w="709"/>
        <w:gridCol w:w="850"/>
        <w:gridCol w:w="709"/>
        <w:gridCol w:w="709"/>
        <w:gridCol w:w="709"/>
        <w:gridCol w:w="850"/>
        <w:gridCol w:w="921"/>
      </w:tblGrid>
      <w:tr w:rsidR="000F2E47" w:rsidRPr="006F1DA3" w14:paraId="5DDF765D" w14:textId="77777777" w:rsidTr="00FD36B7">
        <w:trPr>
          <w:tblHeader/>
        </w:trPr>
        <w:tc>
          <w:tcPr>
            <w:tcW w:w="1843" w:type="dxa"/>
            <w:shd w:val="clear" w:color="auto" w:fill="auto"/>
            <w:vAlign w:val="bottom"/>
          </w:tcPr>
          <w:p w14:paraId="00022C77" w14:textId="77777777" w:rsidR="009E0E8B" w:rsidRPr="006F1DA3" w:rsidRDefault="009E0E8B" w:rsidP="00B31BD6">
            <w:pPr>
              <w:ind w:right="-74"/>
              <w:jc w:val="both"/>
              <w:rPr>
                <w:rFonts w:ascii="Arial" w:eastAsia="MS Mincho" w:hAnsi="Arial" w:cs="Arial"/>
                <w:b/>
                <w:bCs/>
                <w:sz w:val="14"/>
                <w:szCs w:val="14"/>
                <w:lang w:val="en-GB"/>
              </w:rPr>
            </w:pPr>
          </w:p>
        </w:tc>
        <w:tc>
          <w:tcPr>
            <w:tcW w:w="2410" w:type="dxa"/>
            <w:gridSpan w:val="3"/>
            <w:tcBorders>
              <w:left w:val="nil"/>
              <w:bottom w:val="single" w:sz="4" w:space="0" w:color="auto"/>
              <w:right w:val="nil"/>
            </w:tcBorders>
            <w:shd w:val="clear" w:color="auto" w:fill="auto"/>
            <w:vAlign w:val="bottom"/>
          </w:tcPr>
          <w:p w14:paraId="6E707EC9" w14:textId="77777777" w:rsidR="009E0E8B" w:rsidRPr="006F1DA3" w:rsidRDefault="009E0E8B" w:rsidP="009E0E8B">
            <w:pPr>
              <w:ind w:right="-74"/>
              <w:jc w:val="center"/>
              <w:rPr>
                <w:rFonts w:ascii="Arial" w:eastAsia="MS Mincho" w:hAnsi="Arial" w:cs="Arial"/>
                <w:b/>
                <w:bCs/>
                <w:spacing w:val="-8"/>
                <w:sz w:val="14"/>
                <w:szCs w:val="14"/>
                <w:lang w:val="en-GB"/>
              </w:rPr>
            </w:pPr>
            <w:r w:rsidRPr="006F1DA3">
              <w:rPr>
                <w:rFonts w:ascii="Arial" w:eastAsia="MS Mincho" w:hAnsi="Arial" w:cs="Arial"/>
                <w:b/>
                <w:bCs/>
                <w:sz w:val="14"/>
                <w:szCs w:val="14"/>
                <w:lang w:val="en-GB"/>
              </w:rPr>
              <w:t>Fixed interest rate</w:t>
            </w:r>
          </w:p>
        </w:tc>
        <w:tc>
          <w:tcPr>
            <w:tcW w:w="2268" w:type="dxa"/>
            <w:gridSpan w:val="3"/>
            <w:tcBorders>
              <w:left w:val="nil"/>
              <w:bottom w:val="single" w:sz="4" w:space="0" w:color="auto"/>
              <w:right w:val="nil"/>
            </w:tcBorders>
            <w:shd w:val="clear" w:color="auto" w:fill="auto"/>
            <w:vAlign w:val="bottom"/>
          </w:tcPr>
          <w:p w14:paraId="6CBCCFA4" w14:textId="77777777" w:rsidR="009E0E8B" w:rsidRPr="006F1DA3" w:rsidRDefault="009E0E8B" w:rsidP="009E0E8B">
            <w:pPr>
              <w:ind w:right="-74"/>
              <w:jc w:val="center"/>
              <w:rPr>
                <w:rFonts w:ascii="Arial" w:eastAsia="MS Mincho" w:hAnsi="Arial" w:cs="Arial"/>
                <w:b/>
                <w:bCs/>
                <w:spacing w:val="-8"/>
                <w:sz w:val="14"/>
                <w:szCs w:val="14"/>
                <w:lang w:val="en-GB"/>
              </w:rPr>
            </w:pPr>
            <w:r w:rsidRPr="006F1DA3">
              <w:rPr>
                <w:rFonts w:ascii="Arial" w:eastAsia="MS Mincho" w:hAnsi="Arial" w:cs="Arial"/>
                <w:b/>
                <w:bCs/>
                <w:sz w:val="14"/>
                <w:szCs w:val="14"/>
                <w:lang w:val="en-GB"/>
              </w:rPr>
              <w:t>Floating rate</w:t>
            </w:r>
          </w:p>
        </w:tc>
        <w:tc>
          <w:tcPr>
            <w:tcW w:w="709" w:type="dxa"/>
            <w:tcBorders>
              <w:left w:val="nil"/>
              <w:right w:val="nil"/>
            </w:tcBorders>
            <w:shd w:val="clear" w:color="auto" w:fill="auto"/>
            <w:vAlign w:val="bottom"/>
          </w:tcPr>
          <w:p w14:paraId="2276C07D" w14:textId="77777777" w:rsidR="009E0E8B" w:rsidRPr="006F1DA3" w:rsidRDefault="009E0E8B" w:rsidP="009E0E8B">
            <w:pPr>
              <w:ind w:right="-74"/>
              <w:jc w:val="both"/>
              <w:rPr>
                <w:rFonts w:ascii="Arial" w:eastAsia="MS Mincho" w:hAnsi="Arial" w:cs="Arial"/>
                <w:b/>
                <w:bCs/>
                <w:spacing w:val="-8"/>
                <w:sz w:val="14"/>
                <w:szCs w:val="14"/>
                <w:lang w:val="en-GB"/>
              </w:rPr>
            </w:pPr>
          </w:p>
        </w:tc>
        <w:tc>
          <w:tcPr>
            <w:tcW w:w="850" w:type="dxa"/>
            <w:tcBorders>
              <w:left w:val="nil"/>
              <w:right w:val="nil"/>
            </w:tcBorders>
            <w:shd w:val="clear" w:color="auto" w:fill="auto"/>
            <w:vAlign w:val="bottom"/>
          </w:tcPr>
          <w:p w14:paraId="40C34344" w14:textId="77777777" w:rsidR="009E0E8B" w:rsidRPr="006F1DA3" w:rsidRDefault="009E0E8B" w:rsidP="009E0E8B">
            <w:pPr>
              <w:ind w:right="-74"/>
              <w:jc w:val="both"/>
              <w:rPr>
                <w:rFonts w:ascii="Arial" w:eastAsia="MS Mincho" w:hAnsi="Arial" w:cs="Arial"/>
                <w:b/>
                <w:bCs/>
                <w:spacing w:val="-8"/>
                <w:sz w:val="14"/>
                <w:szCs w:val="14"/>
                <w:lang w:val="en-GB"/>
              </w:rPr>
            </w:pPr>
          </w:p>
        </w:tc>
        <w:tc>
          <w:tcPr>
            <w:tcW w:w="921" w:type="dxa"/>
            <w:tcBorders>
              <w:left w:val="nil"/>
              <w:right w:val="nil"/>
            </w:tcBorders>
            <w:shd w:val="clear" w:color="auto" w:fill="auto"/>
            <w:vAlign w:val="bottom"/>
          </w:tcPr>
          <w:p w14:paraId="1DF868F6" w14:textId="77777777" w:rsidR="009E0E8B" w:rsidRPr="006F1DA3" w:rsidRDefault="009E0E8B" w:rsidP="009E0E8B">
            <w:pPr>
              <w:ind w:right="-74"/>
              <w:jc w:val="both"/>
              <w:rPr>
                <w:rFonts w:ascii="Arial" w:eastAsia="MS Mincho" w:hAnsi="Arial" w:cs="Arial"/>
                <w:b/>
                <w:bCs/>
                <w:spacing w:val="-8"/>
                <w:sz w:val="14"/>
                <w:szCs w:val="14"/>
                <w:lang w:val="en-GB"/>
              </w:rPr>
            </w:pPr>
          </w:p>
        </w:tc>
      </w:tr>
      <w:tr w:rsidR="000F2E47" w:rsidRPr="006F1DA3" w14:paraId="4A02E64D" w14:textId="77777777" w:rsidTr="00FD36B7">
        <w:trPr>
          <w:tblHeader/>
        </w:trPr>
        <w:tc>
          <w:tcPr>
            <w:tcW w:w="1843" w:type="dxa"/>
            <w:shd w:val="clear" w:color="auto" w:fill="auto"/>
            <w:vAlign w:val="bottom"/>
          </w:tcPr>
          <w:p w14:paraId="60CCB52F" w14:textId="77777777" w:rsidR="009E0E8B" w:rsidRPr="006F1DA3" w:rsidRDefault="009E0E8B" w:rsidP="00B31BD6">
            <w:pPr>
              <w:ind w:right="-74"/>
              <w:jc w:val="both"/>
              <w:rPr>
                <w:rFonts w:ascii="Arial" w:eastAsia="MS Mincho" w:hAnsi="Arial" w:cs="Arial"/>
                <w:b/>
                <w:bCs/>
                <w:sz w:val="14"/>
                <w:szCs w:val="14"/>
                <w:lang w:val="en-GB"/>
              </w:rPr>
            </w:pPr>
          </w:p>
          <w:p w14:paraId="284FBF64" w14:textId="44ED0E49" w:rsidR="009E0E8B" w:rsidRPr="006F1DA3" w:rsidRDefault="009E0E8B" w:rsidP="00B31BD6">
            <w:pPr>
              <w:ind w:right="-74"/>
              <w:jc w:val="both"/>
              <w:rPr>
                <w:rFonts w:ascii="Arial" w:eastAsia="MS Mincho" w:hAnsi="Arial" w:cs="Arial"/>
                <w:b/>
                <w:bCs/>
                <w:sz w:val="14"/>
                <w:szCs w:val="14"/>
                <w:lang w:val="en-GB"/>
              </w:rPr>
            </w:pPr>
            <w:r w:rsidRPr="006F1DA3">
              <w:rPr>
                <w:rFonts w:ascii="Arial" w:eastAsia="MS Mincho" w:hAnsi="Arial" w:cs="Arial"/>
                <w:b/>
                <w:bCs/>
                <w:sz w:val="14"/>
                <w:szCs w:val="14"/>
                <w:lang w:val="en-GB"/>
              </w:rPr>
              <w:t>As at 31</w:t>
            </w:r>
            <w:r w:rsidRPr="006F1DA3">
              <w:rPr>
                <w:rFonts w:ascii="Arial" w:eastAsia="MS Mincho" w:hAnsi="Arial" w:cs="Arial"/>
                <w:b/>
                <w:bCs/>
                <w:sz w:val="14"/>
                <w:szCs w:val="14"/>
                <w:cs/>
                <w:lang w:val="en-GB"/>
              </w:rPr>
              <w:t xml:space="preserve"> </w:t>
            </w:r>
            <w:r w:rsidRPr="006F1DA3">
              <w:rPr>
                <w:rFonts w:ascii="Arial" w:eastAsia="MS Mincho" w:hAnsi="Arial" w:cs="Arial"/>
                <w:b/>
                <w:bCs/>
                <w:sz w:val="14"/>
                <w:szCs w:val="14"/>
                <w:lang w:val="en-GB"/>
              </w:rPr>
              <w:t xml:space="preserve">December </w:t>
            </w:r>
            <w:r w:rsidR="00BD5F51" w:rsidRPr="006F1DA3">
              <w:rPr>
                <w:rFonts w:ascii="Arial" w:eastAsia="MS Mincho" w:hAnsi="Arial" w:cs="Arial"/>
                <w:b/>
                <w:bCs/>
                <w:sz w:val="14"/>
                <w:szCs w:val="14"/>
                <w:lang w:val="en-GB"/>
              </w:rPr>
              <w:t>2024</w:t>
            </w:r>
          </w:p>
        </w:tc>
        <w:tc>
          <w:tcPr>
            <w:tcW w:w="851" w:type="dxa"/>
            <w:tcBorders>
              <w:top w:val="single" w:sz="4" w:space="0" w:color="auto"/>
              <w:left w:val="nil"/>
              <w:bottom w:val="single" w:sz="4" w:space="0" w:color="auto"/>
              <w:right w:val="nil"/>
            </w:tcBorders>
            <w:shd w:val="clear" w:color="auto" w:fill="auto"/>
            <w:vAlign w:val="bottom"/>
          </w:tcPr>
          <w:p w14:paraId="166E27B6" w14:textId="77777777" w:rsidR="009E0E8B" w:rsidRPr="006F1DA3" w:rsidRDefault="009E0E8B" w:rsidP="009E0E8B">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 xml:space="preserve">Within </w:t>
            </w:r>
          </w:p>
          <w:p w14:paraId="1AF6366E" w14:textId="77777777" w:rsidR="009E0E8B" w:rsidRPr="006F1DA3" w:rsidRDefault="009E0E8B" w:rsidP="009E0E8B">
            <w:pPr>
              <w:ind w:left="-108" w:right="-72"/>
              <w:jc w:val="right"/>
              <w:rPr>
                <w:rFonts w:ascii="Arial" w:eastAsia="Times New Roman" w:hAnsi="Arial" w:cs="Arial"/>
                <w:b/>
                <w:bCs/>
                <w:sz w:val="14"/>
                <w:szCs w:val="14"/>
                <w:cs/>
                <w:lang w:val="en-GB"/>
              </w:rPr>
            </w:pPr>
            <w:r w:rsidRPr="006F1DA3">
              <w:rPr>
                <w:rFonts w:ascii="Arial" w:eastAsia="Times New Roman" w:hAnsi="Arial" w:cs="Arial"/>
                <w:b/>
                <w:bCs/>
                <w:sz w:val="14"/>
                <w:szCs w:val="14"/>
                <w:lang w:val="en-GB"/>
              </w:rPr>
              <w:t>1 year</w:t>
            </w:r>
          </w:p>
          <w:p w14:paraId="7292CE1C" w14:textId="77777777" w:rsidR="009E0E8B" w:rsidRPr="006F1DA3" w:rsidRDefault="009E0E8B" w:rsidP="009E0E8B">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04F9F233" w14:textId="77777777" w:rsidR="009E0E8B" w:rsidRPr="006F1DA3" w:rsidRDefault="009E0E8B" w:rsidP="009E0E8B">
            <w:pPr>
              <w:ind w:left="-108" w:right="-72"/>
              <w:jc w:val="right"/>
              <w:rPr>
                <w:rFonts w:ascii="Arial" w:eastAsia="MS Mincho" w:hAnsi="Arial" w:cs="Arial"/>
                <w:b/>
                <w:bCs/>
                <w:spacing w:val="-8"/>
                <w:sz w:val="14"/>
                <w:szCs w:val="14"/>
                <w:cs/>
                <w:lang w:val="en-GB"/>
              </w:rPr>
            </w:pPr>
            <w:r w:rsidRPr="006F1DA3">
              <w:rPr>
                <w:rFonts w:ascii="Arial" w:eastAsia="MS Mincho" w:hAnsi="Arial" w:cs="Arial"/>
                <w:b/>
                <w:bCs/>
                <w:sz w:val="14"/>
                <w:szCs w:val="14"/>
                <w:lang w:val="en-GB"/>
              </w:rPr>
              <w:t>Baht</w:t>
            </w:r>
          </w:p>
        </w:tc>
        <w:tc>
          <w:tcPr>
            <w:tcW w:w="850" w:type="dxa"/>
            <w:tcBorders>
              <w:top w:val="single" w:sz="4" w:space="0" w:color="auto"/>
              <w:left w:val="nil"/>
              <w:bottom w:val="single" w:sz="4" w:space="0" w:color="auto"/>
              <w:right w:val="nil"/>
            </w:tcBorders>
            <w:shd w:val="clear" w:color="auto" w:fill="auto"/>
            <w:vAlign w:val="bottom"/>
          </w:tcPr>
          <w:p w14:paraId="03CD42E8" w14:textId="77777777" w:rsidR="009E0E8B" w:rsidRPr="006F1DA3" w:rsidRDefault="009E0E8B" w:rsidP="009E0E8B">
            <w:pPr>
              <w:ind w:left="-108" w:right="-72"/>
              <w:jc w:val="right"/>
              <w:rPr>
                <w:rFonts w:ascii="Arial" w:eastAsia="Times New Roman" w:hAnsi="Arial" w:cs="Arial"/>
                <w:b/>
                <w:bCs/>
                <w:sz w:val="14"/>
                <w:szCs w:val="14"/>
              </w:rPr>
            </w:pPr>
            <w:r w:rsidRPr="006F1DA3">
              <w:rPr>
                <w:rFonts w:ascii="Arial" w:eastAsia="Times New Roman" w:hAnsi="Arial" w:cs="Arial"/>
                <w:b/>
                <w:bCs/>
                <w:sz w:val="14"/>
                <w:szCs w:val="14"/>
                <w:lang w:val="en-GB"/>
              </w:rPr>
              <w:t>1 - 5</w:t>
            </w:r>
            <w:r w:rsidRPr="006F1DA3">
              <w:rPr>
                <w:rFonts w:ascii="Arial" w:eastAsia="Times New Roman" w:hAnsi="Arial" w:cs="Arial"/>
                <w:b/>
                <w:bCs/>
                <w:sz w:val="14"/>
                <w:szCs w:val="14"/>
              </w:rPr>
              <w:t xml:space="preserve"> </w:t>
            </w:r>
          </w:p>
          <w:p w14:paraId="748C707B" w14:textId="77777777" w:rsidR="009E0E8B" w:rsidRPr="006F1DA3" w:rsidRDefault="009E0E8B" w:rsidP="009E0E8B">
            <w:pPr>
              <w:ind w:left="-108" w:right="-72"/>
              <w:jc w:val="right"/>
              <w:rPr>
                <w:rFonts w:ascii="Arial" w:eastAsia="Times New Roman" w:hAnsi="Arial" w:cs="Arial"/>
                <w:b/>
                <w:bCs/>
                <w:sz w:val="14"/>
                <w:szCs w:val="14"/>
                <w:cs/>
                <w:lang w:val="en-GB"/>
              </w:rPr>
            </w:pPr>
            <w:r w:rsidRPr="006F1DA3">
              <w:rPr>
                <w:rFonts w:ascii="Arial" w:eastAsia="Times New Roman" w:hAnsi="Arial" w:cs="Arial"/>
                <w:b/>
                <w:bCs/>
                <w:sz w:val="14"/>
                <w:szCs w:val="14"/>
              </w:rPr>
              <w:t>years</w:t>
            </w:r>
          </w:p>
          <w:p w14:paraId="4AC41359" w14:textId="77777777" w:rsidR="009E0E8B" w:rsidRPr="006F1DA3" w:rsidRDefault="009E0E8B" w:rsidP="009E0E8B">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5F271020" w14:textId="77777777" w:rsidR="009E0E8B" w:rsidRPr="006F1DA3" w:rsidRDefault="009E0E8B" w:rsidP="009E0E8B">
            <w:pPr>
              <w:ind w:left="-108" w:right="-72"/>
              <w:jc w:val="right"/>
              <w:rPr>
                <w:rFonts w:ascii="Arial" w:eastAsia="MS Mincho" w:hAnsi="Arial" w:cs="Arial"/>
                <w:b/>
                <w:bCs/>
                <w:spacing w:val="-8"/>
                <w:sz w:val="14"/>
                <w:szCs w:val="14"/>
                <w:lang w:val="en-GB"/>
              </w:rPr>
            </w:pPr>
            <w:r w:rsidRPr="006F1DA3">
              <w:rPr>
                <w:rFonts w:ascii="Arial" w:eastAsia="MS Mincho" w:hAnsi="Arial" w:cs="Arial"/>
                <w:b/>
                <w:bCs/>
                <w:sz w:val="14"/>
                <w:szCs w:val="14"/>
                <w:lang w:val="en-GB"/>
              </w:rPr>
              <w:t>Baht</w:t>
            </w:r>
          </w:p>
        </w:tc>
        <w:tc>
          <w:tcPr>
            <w:tcW w:w="709" w:type="dxa"/>
            <w:tcBorders>
              <w:top w:val="single" w:sz="4" w:space="0" w:color="auto"/>
              <w:left w:val="nil"/>
              <w:bottom w:val="single" w:sz="4" w:space="0" w:color="auto"/>
              <w:right w:val="nil"/>
            </w:tcBorders>
            <w:shd w:val="clear" w:color="auto" w:fill="auto"/>
            <w:vAlign w:val="bottom"/>
          </w:tcPr>
          <w:p w14:paraId="78A290CF" w14:textId="77777777" w:rsidR="009E0E8B" w:rsidRPr="006F1DA3" w:rsidRDefault="009E0E8B" w:rsidP="009E0E8B">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 xml:space="preserve">Over </w:t>
            </w:r>
          </w:p>
          <w:p w14:paraId="0F9A58B4" w14:textId="77777777" w:rsidR="009E0E8B" w:rsidRPr="006F1DA3" w:rsidRDefault="009E0E8B" w:rsidP="009E0E8B">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5 years</w:t>
            </w:r>
          </w:p>
          <w:p w14:paraId="2F499C7A" w14:textId="77777777" w:rsidR="009E0E8B" w:rsidRPr="006F1DA3" w:rsidRDefault="009E0E8B" w:rsidP="009E0E8B">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Thousand</w:t>
            </w:r>
          </w:p>
          <w:p w14:paraId="3604B8CE" w14:textId="77777777" w:rsidR="009E0E8B" w:rsidRPr="006F1DA3" w:rsidRDefault="009E0E8B" w:rsidP="009E0E8B">
            <w:pPr>
              <w:ind w:left="-108" w:right="-72"/>
              <w:jc w:val="right"/>
              <w:rPr>
                <w:rFonts w:ascii="Arial" w:eastAsia="MS Mincho" w:hAnsi="Arial" w:cs="Arial"/>
                <w:b/>
                <w:bCs/>
                <w:spacing w:val="-8"/>
                <w:sz w:val="14"/>
                <w:szCs w:val="14"/>
                <w:cs/>
                <w:lang w:val="en-GB"/>
              </w:rPr>
            </w:pPr>
            <w:r w:rsidRPr="006F1DA3">
              <w:rPr>
                <w:rFonts w:ascii="Arial" w:eastAsia="MS Mincho" w:hAnsi="Arial" w:cs="Arial"/>
                <w:b/>
                <w:bCs/>
                <w:sz w:val="14"/>
                <w:szCs w:val="14"/>
                <w:lang w:val="en-GB"/>
              </w:rPr>
              <w:t xml:space="preserve"> Baht</w:t>
            </w:r>
          </w:p>
        </w:tc>
        <w:tc>
          <w:tcPr>
            <w:tcW w:w="850" w:type="dxa"/>
            <w:tcBorders>
              <w:top w:val="single" w:sz="4" w:space="0" w:color="auto"/>
              <w:left w:val="nil"/>
              <w:bottom w:val="single" w:sz="4" w:space="0" w:color="auto"/>
              <w:right w:val="nil"/>
            </w:tcBorders>
            <w:shd w:val="clear" w:color="auto" w:fill="auto"/>
            <w:vAlign w:val="bottom"/>
          </w:tcPr>
          <w:p w14:paraId="6E32916C" w14:textId="77777777" w:rsidR="009E0E8B" w:rsidRPr="006F1DA3" w:rsidRDefault="009E0E8B" w:rsidP="009E0E8B">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Within</w:t>
            </w:r>
          </w:p>
          <w:p w14:paraId="2501CD3A" w14:textId="77777777" w:rsidR="009E0E8B" w:rsidRPr="006F1DA3" w:rsidRDefault="009E0E8B" w:rsidP="009E0E8B">
            <w:pPr>
              <w:ind w:left="-108" w:right="-72"/>
              <w:jc w:val="right"/>
              <w:rPr>
                <w:rFonts w:ascii="Arial" w:eastAsia="Times New Roman" w:hAnsi="Arial" w:cs="Arial"/>
                <w:b/>
                <w:bCs/>
                <w:sz w:val="14"/>
                <w:szCs w:val="14"/>
                <w:cs/>
                <w:lang w:val="en-GB"/>
              </w:rPr>
            </w:pPr>
            <w:r w:rsidRPr="006F1DA3">
              <w:rPr>
                <w:rFonts w:ascii="Arial" w:eastAsia="Times New Roman" w:hAnsi="Arial" w:cs="Arial"/>
                <w:b/>
                <w:bCs/>
                <w:sz w:val="14"/>
                <w:szCs w:val="14"/>
                <w:lang w:val="en-GB"/>
              </w:rPr>
              <w:t xml:space="preserve"> 1 year</w:t>
            </w:r>
          </w:p>
          <w:p w14:paraId="512B009D" w14:textId="77777777" w:rsidR="009E0E8B" w:rsidRPr="006F1DA3" w:rsidRDefault="009E0E8B" w:rsidP="009E0E8B">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79C35901" w14:textId="77777777" w:rsidR="009E0E8B" w:rsidRPr="006F1DA3" w:rsidRDefault="009E0E8B" w:rsidP="009E0E8B">
            <w:pPr>
              <w:ind w:left="-108" w:right="-72"/>
              <w:jc w:val="right"/>
              <w:rPr>
                <w:rFonts w:ascii="Arial" w:eastAsia="MS Mincho" w:hAnsi="Arial" w:cs="Arial"/>
                <w:b/>
                <w:bCs/>
                <w:spacing w:val="-8"/>
                <w:sz w:val="14"/>
                <w:szCs w:val="14"/>
                <w:cs/>
                <w:lang w:val="en-GB"/>
              </w:rPr>
            </w:pPr>
            <w:r w:rsidRPr="006F1DA3">
              <w:rPr>
                <w:rFonts w:ascii="Arial" w:eastAsia="MS Mincho" w:hAnsi="Arial" w:cs="Arial"/>
                <w:b/>
                <w:bCs/>
                <w:sz w:val="14"/>
                <w:szCs w:val="14"/>
                <w:lang w:val="en-GB"/>
              </w:rPr>
              <w:t>Baht</w:t>
            </w:r>
          </w:p>
        </w:tc>
        <w:tc>
          <w:tcPr>
            <w:tcW w:w="709" w:type="dxa"/>
            <w:tcBorders>
              <w:top w:val="single" w:sz="4" w:space="0" w:color="auto"/>
              <w:left w:val="nil"/>
              <w:bottom w:val="single" w:sz="4" w:space="0" w:color="auto"/>
              <w:right w:val="nil"/>
            </w:tcBorders>
            <w:shd w:val="clear" w:color="auto" w:fill="auto"/>
            <w:vAlign w:val="bottom"/>
          </w:tcPr>
          <w:p w14:paraId="563A70A0" w14:textId="77777777" w:rsidR="009E0E8B" w:rsidRPr="006F1DA3" w:rsidRDefault="009E0E8B" w:rsidP="009E0E8B">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1 - 5</w:t>
            </w:r>
          </w:p>
          <w:p w14:paraId="1AFF8E4F" w14:textId="77777777" w:rsidR="009E0E8B" w:rsidRPr="006F1DA3" w:rsidRDefault="009E0E8B" w:rsidP="009E0E8B">
            <w:pPr>
              <w:ind w:left="-108" w:right="-72"/>
              <w:jc w:val="right"/>
              <w:rPr>
                <w:rFonts w:ascii="Arial" w:eastAsia="Times New Roman" w:hAnsi="Arial" w:cs="Arial"/>
                <w:b/>
                <w:bCs/>
                <w:sz w:val="14"/>
                <w:szCs w:val="14"/>
                <w:cs/>
                <w:lang w:val="en-GB"/>
              </w:rPr>
            </w:pPr>
            <w:r w:rsidRPr="006F1DA3">
              <w:rPr>
                <w:rFonts w:ascii="Arial" w:eastAsia="Times New Roman" w:hAnsi="Arial" w:cs="Arial"/>
                <w:b/>
                <w:bCs/>
                <w:sz w:val="14"/>
                <w:szCs w:val="14"/>
              </w:rPr>
              <w:t xml:space="preserve"> years</w:t>
            </w:r>
          </w:p>
          <w:p w14:paraId="59031A8E" w14:textId="77777777" w:rsidR="009E0E8B" w:rsidRPr="006F1DA3" w:rsidRDefault="009E0E8B" w:rsidP="009E0E8B">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671E99B8" w14:textId="77777777" w:rsidR="009E0E8B" w:rsidRPr="006F1DA3" w:rsidRDefault="009E0E8B" w:rsidP="009E0E8B">
            <w:pPr>
              <w:ind w:left="-108" w:right="-72"/>
              <w:jc w:val="right"/>
              <w:rPr>
                <w:rFonts w:ascii="Arial" w:eastAsia="MS Mincho" w:hAnsi="Arial" w:cs="Arial"/>
                <w:b/>
                <w:bCs/>
                <w:spacing w:val="-8"/>
                <w:sz w:val="14"/>
                <w:szCs w:val="14"/>
                <w:lang w:val="en-GB"/>
              </w:rPr>
            </w:pPr>
            <w:r w:rsidRPr="006F1DA3">
              <w:rPr>
                <w:rFonts w:ascii="Arial" w:eastAsia="MS Mincho" w:hAnsi="Arial" w:cs="Arial"/>
                <w:b/>
                <w:bCs/>
                <w:sz w:val="14"/>
                <w:szCs w:val="14"/>
                <w:lang w:val="en-GB"/>
              </w:rPr>
              <w:t>Baht</w:t>
            </w:r>
          </w:p>
        </w:tc>
        <w:tc>
          <w:tcPr>
            <w:tcW w:w="709" w:type="dxa"/>
            <w:tcBorders>
              <w:top w:val="single" w:sz="4" w:space="0" w:color="auto"/>
              <w:left w:val="nil"/>
              <w:bottom w:val="single" w:sz="4" w:space="0" w:color="auto"/>
              <w:right w:val="nil"/>
            </w:tcBorders>
            <w:shd w:val="clear" w:color="auto" w:fill="auto"/>
            <w:vAlign w:val="bottom"/>
          </w:tcPr>
          <w:p w14:paraId="1BFC0369" w14:textId="77777777" w:rsidR="009E0E8B" w:rsidRPr="006F1DA3" w:rsidRDefault="009E0E8B" w:rsidP="009E0E8B">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 xml:space="preserve">Over </w:t>
            </w:r>
          </w:p>
          <w:p w14:paraId="2E1B8546" w14:textId="77777777" w:rsidR="009E0E8B" w:rsidRPr="006F1DA3" w:rsidRDefault="009E0E8B" w:rsidP="009E0E8B">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5 years</w:t>
            </w:r>
          </w:p>
          <w:p w14:paraId="70D495C2" w14:textId="77777777" w:rsidR="009E0E8B" w:rsidRPr="006F1DA3" w:rsidRDefault="009E0E8B" w:rsidP="009E0E8B">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268230AF" w14:textId="77777777" w:rsidR="009E0E8B" w:rsidRPr="006F1DA3" w:rsidRDefault="009E0E8B" w:rsidP="009E0E8B">
            <w:pPr>
              <w:ind w:left="-108" w:right="-72"/>
              <w:jc w:val="right"/>
              <w:rPr>
                <w:rFonts w:ascii="Arial" w:eastAsia="MS Mincho" w:hAnsi="Arial" w:cs="Arial"/>
                <w:b/>
                <w:bCs/>
                <w:spacing w:val="-8"/>
                <w:sz w:val="14"/>
                <w:szCs w:val="14"/>
                <w:cs/>
                <w:lang w:val="en-GB"/>
              </w:rPr>
            </w:pPr>
            <w:r w:rsidRPr="006F1DA3">
              <w:rPr>
                <w:rFonts w:ascii="Arial" w:eastAsia="MS Mincho" w:hAnsi="Arial" w:cs="Arial"/>
                <w:b/>
                <w:bCs/>
                <w:sz w:val="14"/>
                <w:szCs w:val="14"/>
                <w:lang w:val="en-GB"/>
              </w:rPr>
              <w:t>Baht</w:t>
            </w:r>
          </w:p>
        </w:tc>
        <w:tc>
          <w:tcPr>
            <w:tcW w:w="709" w:type="dxa"/>
            <w:tcBorders>
              <w:left w:val="nil"/>
              <w:bottom w:val="single" w:sz="4" w:space="0" w:color="auto"/>
              <w:right w:val="nil"/>
            </w:tcBorders>
            <w:shd w:val="clear" w:color="auto" w:fill="auto"/>
            <w:vAlign w:val="bottom"/>
          </w:tcPr>
          <w:p w14:paraId="6B927121" w14:textId="77777777" w:rsidR="009E0E8B" w:rsidRPr="006F1DA3" w:rsidRDefault="009E0E8B" w:rsidP="009E0E8B">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No interest rate</w:t>
            </w:r>
          </w:p>
          <w:p w14:paraId="6C0AEABC" w14:textId="77777777" w:rsidR="009E0E8B" w:rsidRPr="006F1DA3" w:rsidRDefault="009E0E8B" w:rsidP="009E0E8B">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 xml:space="preserve">Thousand </w:t>
            </w:r>
          </w:p>
          <w:p w14:paraId="79DC0FED" w14:textId="77777777" w:rsidR="009E0E8B" w:rsidRPr="006F1DA3" w:rsidRDefault="009E0E8B" w:rsidP="009E0E8B">
            <w:pPr>
              <w:ind w:left="-108" w:right="-72"/>
              <w:jc w:val="right"/>
              <w:rPr>
                <w:rFonts w:ascii="Arial" w:eastAsia="MS Mincho" w:hAnsi="Arial" w:cs="Arial"/>
                <w:b/>
                <w:bCs/>
                <w:spacing w:val="-8"/>
                <w:sz w:val="14"/>
                <w:szCs w:val="14"/>
                <w:cs/>
                <w:lang w:val="en-GB"/>
              </w:rPr>
            </w:pPr>
            <w:r w:rsidRPr="006F1DA3">
              <w:rPr>
                <w:rFonts w:ascii="Arial" w:eastAsia="MS Mincho" w:hAnsi="Arial" w:cs="Arial"/>
                <w:b/>
                <w:bCs/>
                <w:spacing w:val="-8"/>
                <w:sz w:val="14"/>
                <w:szCs w:val="14"/>
                <w:lang w:val="en-GB"/>
              </w:rPr>
              <w:t>Baht</w:t>
            </w:r>
          </w:p>
        </w:tc>
        <w:tc>
          <w:tcPr>
            <w:tcW w:w="850" w:type="dxa"/>
            <w:tcBorders>
              <w:left w:val="nil"/>
              <w:bottom w:val="single" w:sz="4" w:space="0" w:color="auto"/>
              <w:right w:val="nil"/>
            </w:tcBorders>
            <w:shd w:val="clear" w:color="auto" w:fill="auto"/>
            <w:vAlign w:val="bottom"/>
          </w:tcPr>
          <w:p w14:paraId="0A5BEB04" w14:textId="77777777" w:rsidR="009E0E8B" w:rsidRPr="006F1DA3" w:rsidRDefault="009E0E8B" w:rsidP="009E0E8B">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Total</w:t>
            </w:r>
          </w:p>
          <w:p w14:paraId="0353ABEF" w14:textId="77777777" w:rsidR="009E0E8B" w:rsidRPr="006F1DA3" w:rsidRDefault="009E0E8B" w:rsidP="009E0E8B">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 xml:space="preserve">Thousand </w:t>
            </w:r>
          </w:p>
          <w:p w14:paraId="3BF79B22" w14:textId="77777777" w:rsidR="009E0E8B" w:rsidRPr="006F1DA3" w:rsidRDefault="009E0E8B" w:rsidP="009E0E8B">
            <w:pPr>
              <w:ind w:left="-108" w:right="-72"/>
              <w:jc w:val="right"/>
              <w:rPr>
                <w:rFonts w:ascii="Arial" w:eastAsia="MS Mincho" w:hAnsi="Arial" w:cs="Arial"/>
                <w:b/>
                <w:bCs/>
                <w:spacing w:val="-8"/>
                <w:sz w:val="14"/>
                <w:szCs w:val="14"/>
                <w:cs/>
                <w:lang w:val="en-GB"/>
              </w:rPr>
            </w:pPr>
            <w:r w:rsidRPr="006F1DA3">
              <w:rPr>
                <w:rFonts w:ascii="Arial" w:eastAsia="MS Mincho" w:hAnsi="Arial" w:cs="Arial"/>
                <w:b/>
                <w:bCs/>
                <w:spacing w:val="-8"/>
                <w:sz w:val="14"/>
                <w:szCs w:val="14"/>
                <w:lang w:val="en-GB"/>
              </w:rPr>
              <w:t>Baht</w:t>
            </w:r>
          </w:p>
        </w:tc>
        <w:tc>
          <w:tcPr>
            <w:tcW w:w="921" w:type="dxa"/>
            <w:tcBorders>
              <w:left w:val="nil"/>
              <w:bottom w:val="single" w:sz="4" w:space="0" w:color="auto"/>
              <w:right w:val="nil"/>
            </w:tcBorders>
            <w:shd w:val="clear" w:color="auto" w:fill="auto"/>
            <w:vAlign w:val="bottom"/>
          </w:tcPr>
          <w:p w14:paraId="250740BF" w14:textId="77777777" w:rsidR="009E0E8B" w:rsidRPr="006F1DA3" w:rsidRDefault="009E0E8B" w:rsidP="009E0E8B">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Interest</w:t>
            </w:r>
          </w:p>
          <w:p w14:paraId="224B9E41" w14:textId="77777777" w:rsidR="009E0E8B" w:rsidRPr="006F1DA3" w:rsidRDefault="009E0E8B" w:rsidP="009E0E8B">
            <w:pPr>
              <w:ind w:left="-108" w:right="-72"/>
              <w:jc w:val="right"/>
              <w:rPr>
                <w:rFonts w:ascii="Arial" w:eastAsia="MS Mincho" w:hAnsi="Arial" w:cs="Arial"/>
                <w:b/>
                <w:bCs/>
                <w:spacing w:val="-8"/>
                <w:sz w:val="14"/>
                <w:szCs w:val="14"/>
                <w:cs/>
                <w:lang w:val="en-GB"/>
              </w:rPr>
            </w:pPr>
            <w:r w:rsidRPr="006F1DA3">
              <w:rPr>
                <w:rFonts w:ascii="Arial" w:eastAsia="MS Mincho" w:hAnsi="Arial" w:cs="Arial"/>
                <w:b/>
                <w:bCs/>
                <w:spacing w:val="-8"/>
                <w:sz w:val="14"/>
                <w:szCs w:val="14"/>
                <w:cs/>
                <w:lang w:val="en-GB"/>
              </w:rPr>
              <w:t>(</w:t>
            </w:r>
            <w:r w:rsidRPr="006F1DA3">
              <w:rPr>
                <w:rFonts w:ascii="Arial" w:eastAsia="MS Mincho" w:hAnsi="Arial" w:cs="Arial"/>
                <w:b/>
                <w:bCs/>
                <w:spacing w:val="-8"/>
                <w:sz w:val="14"/>
                <w:szCs w:val="14"/>
                <w:lang w:val="en-GB"/>
              </w:rPr>
              <w:t>% per year</w:t>
            </w:r>
            <w:r w:rsidRPr="006F1DA3">
              <w:rPr>
                <w:rFonts w:ascii="Arial" w:eastAsia="MS Mincho" w:hAnsi="Arial" w:cs="Arial"/>
                <w:b/>
                <w:bCs/>
                <w:spacing w:val="-8"/>
                <w:sz w:val="14"/>
                <w:szCs w:val="14"/>
                <w:cs/>
                <w:lang w:val="en-GB"/>
              </w:rPr>
              <w:t>)</w:t>
            </w:r>
          </w:p>
        </w:tc>
      </w:tr>
      <w:tr w:rsidR="00FD36B7" w:rsidRPr="006F1DA3" w14:paraId="0C42EA65" w14:textId="77777777" w:rsidTr="00FD36B7">
        <w:tc>
          <w:tcPr>
            <w:tcW w:w="1843" w:type="dxa"/>
            <w:shd w:val="clear" w:color="auto" w:fill="auto"/>
            <w:vAlign w:val="bottom"/>
          </w:tcPr>
          <w:p w14:paraId="6C49E4C6" w14:textId="77777777" w:rsidR="009E0E8B" w:rsidRPr="006F1DA3" w:rsidRDefault="009E0E8B" w:rsidP="00B31BD6">
            <w:pPr>
              <w:ind w:right="-74"/>
              <w:jc w:val="both"/>
              <w:rPr>
                <w:rFonts w:ascii="Arial" w:eastAsia="MS Mincho" w:hAnsi="Arial" w:cs="Arial"/>
                <w:b/>
                <w:bCs/>
                <w:sz w:val="14"/>
                <w:szCs w:val="14"/>
                <w:cs/>
                <w:lang w:val="en-GB"/>
              </w:rPr>
            </w:pPr>
          </w:p>
        </w:tc>
        <w:tc>
          <w:tcPr>
            <w:tcW w:w="851" w:type="dxa"/>
            <w:tcBorders>
              <w:top w:val="single" w:sz="4" w:space="0" w:color="auto"/>
              <w:left w:val="nil"/>
              <w:right w:val="nil"/>
            </w:tcBorders>
            <w:shd w:val="clear" w:color="auto" w:fill="auto"/>
            <w:vAlign w:val="bottom"/>
          </w:tcPr>
          <w:p w14:paraId="69DA60BC" w14:textId="77777777" w:rsidR="009E0E8B" w:rsidRPr="006F1DA3" w:rsidRDefault="009E0E8B" w:rsidP="009E0E8B">
            <w:pPr>
              <w:ind w:right="-72"/>
              <w:jc w:val="right"/>
              <w:rPr>
                <w:rFonts w:ascii="Arial" w:eastAsia="MS Mincho" w:hAnsi="Arial" w:cs="Arial"/>
                <w:sz w:val="14"/>
                <w:szCs w:val="14"/>
                <w:cs/>
                <w:lang w:val="en-GB"/>
              </w:rPr>
            </w:pPr>
          </w:p>
        </w:tc>
        <w:tc>
          <w:tcPr>
            <w:tcW w:w="850" w:type="dxa"/>
            <w:tcBorders>
              <w:top w:val="single" w:sz="4" w:space="0" w:color="auto"/>
              <w:left w:val="nil"/>
              <w:right w:val="nil"/>
            </w:tcBorders>
            <w:shd w:val="clear" w:color="auto" w:fill="auto"/>
            <w:vAlign w:val="bottom"/>
          </w:tcPr>
          <w:p w14:paraId="79BE0035"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091AF163"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69AB0774"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6149D896"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6906DE76"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47914B41"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2C00D627" w14:textId="77777777" w:rsidR="009E0E8B" w:rsidRPr="006F1DA3" w:rsidRDefault="009E0E8B" w:rsidP="009E0E8B">
            <w:pPr>
              <w:ind w:right="-72"/>
              <w:jc w:val="right"/>
              <w:rPr>
                <w:rFonts w:ascii="Arial" w:eastAsia="MS Mincho" w:hAnsi="Arial" w:cs="Arial"/>
                <w:sz w:val="14"/>
                <w:szCs w:val="14"/>
                <w:lang w:val="en-GB"/>
              </w:rPr>
            </w:pPr>
          </w:p>
        </w:tc>
        <w:tc>
          <w:tcPr>
            <w:tcW w:w="921" w:type="dxa"/>
            <w:tcBorders>
              <w:top w:val="single" w:sz="4" w:space="0" w:color="auto"/>
              <w:left w:val="nil"/>
              <w:right w:val="nil"/>
            </w:tcBorders>
            <w:shd w:val="clear" w:color="auto" w:fill="auto"/>
            <w:vAlign w:val="bottom"/>
          </w:tcPr>
          <w:p w14:paraId="37247255" w14:textId="77777777" w:rsidR="009E0E8B" w:rsidRPr="006F1DA3" w:rsidRDefault="009E0E8B" w:rsidP="009E0E8B">
            <w:pPr>
              <w:ind w:right="-72"/>
              <w:jc w:val="right"/>
              <w:rPr>
                <w:rFonts w:ascii="Arial" w:eastAsia="MS Mincho" w:hAnsi="Arial" w:cs="Arial"/>
                <w:sz w:val="14"/>
                <w:szCs w:val="14"/>
                <w:lang w:val="en-GB"/>
              </w:rPr>
            </w:pPr>
          </w:p>
        </w:tc>
      </w:tr>
      <w:tr w:rsidR="00FD36B7" w:rsidRPr="006F1DA3" w14:paraId="60004B7E" w14:textId="77777777" w:rsidTr="00FD36B7">
        <w:tc>
          <w:tcPr>
            <w:tcW w:w="1843" w:type="dxa"/>
            <w:shd w:val="clear" w:color="auto" w:fill="auto"/>
            <w:vAlign w:val="bottom"/>
            <w:hideMark/>
          </w:tcPr>
          <w:p w14:paraId="7E26CB0D" w14:textId="77777777" w:rsidR="009E0E8B" w:rsidRPr="006F1DA3" w:rsidRDefault="009E0E8B" w:rsidP="00B31BD6">
            <w:pPr>
              <w:ind w:right="-74"/>
              <w:jc w:val="both"/>
              <w:rPr>
                <w:rFonts w:ascii="Arial" w:eastAsia="MS Mincho" w:hAnsi="Arial" w:cs="Arial"/>
                <w:b/>
                <w:bCs/>
                <w:sz w:val="14"/>
                <w:szCs w:val="14"/>
                <w:lang w:val="en-GB"/>
              </w:rPr>
            </w:pPr>
            <w:r w:rsidRPr="006F1DA3">
              <w:rPr>
                <w:rFonts w:ascii="Arial" w:eastAsia="MS Mincho" w:hAnsi="Arial" w:cs="Arial"/>
                <w:b/>
                <w:bCs/>
                <w:sz w:val="14"/>
                <w:szCs w:val="14"/>
                <w:lang w:val="en-GB"/>
              </w:rPr>
              <w:t>Financial assets</w:t>
            </w:r>
          </w:p>
        </w:tc>
        <w:tc>
          <w:tcPr>
            <w:tcW w:w="851" w:type="dxa"/>
            <w:tcBorders>
              <w:left w:val="nil"/>
              <w:right w:val="nil"/>
            </w:tcBorders>
            <w:shd w:val="clear" w:color="auto" w:fill="auto"/>
            <w:vAlign w:val="bottom"/>
          </w:tcPr>
          <w:p w14:paraId="3148B1ED" w14:textId="77777777" w:rsidR="009E0E8B" w:rsidRPr="006F1DA3" w:rsidRDefault="009E0E8B" w:rsidP="009E0E8B">
            <w:pPr>
              <w:ind w:right="-72"/>
              <w:jc w:val="right"/>
              <w:rPr>
                <w:rFonts w:ascii="Arial" w:eastAsia="MS Mincho" w:hAnsi="Arial" w:cs="Arial"/>
                <w:sz w:val="14"/>
                <w:szCs w:val="14"/>
                <w:cs/>
                <w:lang w:val="en-GB"/>
              </w:rPr>
            </w:pPr>
          </w:p>
        </w:tc>
        <w:tc>
          <w:tcPr>
            <w:tcW w:w="850" w:type="dxa"/>
            <w:tcBorders>
              <w:left w:val="nil"/>
              <w:right w:val="nil"/>
            </w:tcBorders>
            <w:shd w:val="clear" w:color="auto" w:fill="auto"/>
            <w:vAlign w:val="bottom"/>
          </w:tcPr>
          <w:p w14:paraId="4CDEA2D8"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141A18D4"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4837471F"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0BB03C64"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030990CA"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21043B4C"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3A63A901" w14:textId="77777777" w:rsidR="009E0E8B" w:rsidRPr="006F1DA3" w:rsidRDefault="009E0E8B" w:rsidP="009E0E8B">
            <w:pPr>
              <w:ind w:right="-72"/>
              <w:jc w:val="right"/>
              <w:rPr>
                <w:rFonts w:ascii="Arial" w:eastAsia="MS Mincho" w:hAnsi="Arial" w:cs="Arial"/>
                <w:sz w:val="14"/>
                <w:szCs w:val="14"/>
                <w:lang w:val="en-GB"/>
              </w:rPr>
            </w:pPr>
          </w:p>
        </w:tc>
        <w:tc>
          <w:tcPr>
            <w:tcW w:w="921" w:type="dxa"/>
            <w:tcBorders>
              <w:left w:val="nil"/>
              <w:right w:val="nil"/>
            </w:tcBorders>
            <w:shd w:val="clear" w:color="auto" w:fill="auto"/>
            <w:vAlign w:val="bottom"/>
          </w:tcPr>
          <w:p w14:paraId="1C576667" w14:textId="77777777" w:rsidR="009E0E8B" w:rsidRPr="006F1DA3" w:rsidRDefault="009E0E8B" w:rsidP="009E0E8B">
            <w:pPr>
              <w:ind w:right="-72"/>
              <w:jc w:val="right"/>
              <w:rPr>
                <w:rFonts w:ascii="Arial" w:eastAsia="MS Mincho" w:hAnsi="Arial" w:cs="Arial"/>
                <w:sz w:val="14"/>
                <w:szCs w:val="14"/>
                <w:lang w:val="en-GB"/>
              </w:rPr>
            </w:pPr>
          </w:p>
        </w:tc>
      </w:tr>
      <w:tr w:rsidR="00FD36B7" w:rsidRPr="006F1DA3" w14:paraId="5AB8A2E3" w14:textId="77777777" w:rsidTr="00FD36B7">
        <w:tc>
          <w:tcPr>
            <w:tcW w:w="1843" w:type="dxa"/>
            <w:shd w:val="clear" w:color="auto" w:fill="auto"/>
            <w:vAlign w:val="bottom"/>
          </w:tcPr>
          <w:p w14:paraId="065D04F5" w14:textId="77777777" w:rsidR="009E0E8B" w:rsidRPr="006F1DA3" w:rsidRDefault="009E0E8B" w:rsidP="00B31BD6">
            <w:pPr>
              <w:ind w:right="-74"/>
              <w:jc w:val="both"/>
              <w:rPr>
                <w:rFonts w:ascii="Arial" w:eastAsia="MS Mincho" w:hAnsi="Arial" w:cs="Arial"/>
                <w:b/>
                <w:bCs/>
                <w:sz w:val="14"/>
                <w:szCs w:val="14"/>
                <w:lang w:val="en-GB"/>
              </w:rPr>
            </w:pPr>
            <w:r w:rsidRPr="006F1DA3">
              <w:rPr>
                <w:rFonts w:ascii="Arial" w:eastAsia="MS Mincho" w:hAnsi="Arial" w:cs="Arial"/>
                <w:spacing w:val="-4"/>
                <w:sz w:val="14"/>
                <w:szCs w:val="14"/>
                <w:lang w:val="en-GB"/>
              </w:rPr>
              <w:t>Cash and cash equivalents</w:t>
            </w:r>
          </w:p>
        </w:tc>
        <w:tc>
          <w:tcPr>
            <w:tcW w:w="851" w:type="dxa"/>
            <w:tcBorders>
              <w:left w:val="nil"/>
              <w:bottom w:val="single" w:sz="4" w:space="0" w:color="auto"/>
              <w:right w:val="nil"/>
            </w:tcBorders>
            <w:shd w:val="clear" w:color="auto" w:fill="auto"/>
            <w:vAlign w:val="bottom"/>
          </w:tcPr>
          <w:p w14:paraId="3993D8DC" w14:textId="18C5038A" w:rsidR="009E0E8B" w:rsidRPr="006F1DA3" w:rsidRDefault="00FA11BC" w:rsidP="009E0E8B">
            <w:pPr>
              <w:ind w:right="-72"/>
              <w:jc w:val="right"/>
              <w:rPr>
                <w:rFonts w:ascii="Arial" w:eastAsia="MS Mincho" w:hAnsi="Arial" w:cs="Arial"/>
                <w:sz w:val="14"/>
                <w:szCs w:val="14"/>
                <w:cs/>
                <w:lang w:val="en-GB"/>
              </w:rPr>
            </w:pPr>
            <w:r w:rsidRPr="006F1DA3">
              <w:rPr>
                <w:rFonts w:ascii="Arial" w:eastAsia="MS Mincho" w:hAnsi="Arial" w:cs="Arial"/>
                <w:sz w:val="14"/>
                <w:szCs w:val="14"/>
                <w:lang w:val="en-GB"/>
              </w:rPr>
              <w:t>-</w:t>
            </w:r>
          </w:p>
        </w:tc>
        <w:tc>
          <w:tcPr>
            <w:tcW w:w="850" w:type="dxa"/>
            <w:tcBorders>
              <w:left w:val="nil"/>
              <w:bottom w:val="single" w:sz="4" w:space="0" w:color="auto"/>
              <w:right w:val="nil"/>
            </w:tcBorders>
            <w:shd w:val="clear" w:color="auto" w:fill="auto"/>
            <w:vAlign w:val="bottom"/>
          </w:tcPr>
          <w:p w14:paraId="77F3500D" w14:textId="59258BB7"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4C5304A6" w14:textId="106DC95E"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850" w:type="dxa"/>
            <w:tcBorders>
              <w:left w:val="nil"/>
              <w:bottom w:val="single" w:sz="4" w:space="0" w:color="auto"/>
              <w:right w:val="nil"/>
            </w:tcBorders>
            <w:shd w:val="clear" w:color="auto" w:fill="auto"/>
            <w:vAlign w:val="bottom"/>
          </w:tcPr>
          <w:p w14:paraId="27E62CF2" w14:textId="02E5B2DD"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251,52</w:t>
            </w:r>
            <w:r w:rsidR="00530CFA">
              <w:rPr>
                <w:rFonts w:ascii="Arial" w:eastAsia="MS Mincho" w:hAnsi="Arial" w:cs="Arial"/>
                <w:sz w:val="14"/>
                <w:szCs w:val="14"/>
                <w:lang w:val="en-GB"/>
              </w:rPr>
              <w:t>9</w:t>
            </w:r>
          </w:p>
        </w:tc>
        <w:tc>
          <w:tcPr>
            <w:tcW w:w="709" w:type="dxa"/>
            <w:tcBorders>
              <w:left w:val="nil"/>
              <w:bottom w:val="single" w:sz="4" w:space="0" w:color="auto"/>
              <w:right w:val="nil"/>
            </w:tcBorders>
            <w:shd w:val="clear" w:color="auto" w:fill="auto"/>
            <w:vAlign w:val="bottom"/>
          </w:tcPr>
          <w:p w14:paraId="4457152F" w14:textId="36B90D77"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5BD47AAC" w14:textId="74464F44"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01730715" w14:textId="04E0D6D8"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3,766</w:t>
            </w:r>
          </w:p>
        </w:tc>
        <w:tc>
          <w:tcPr>
            <w:tcW w:w="850" w:type="dxa"/>
            <w:tcBorders>
              <w:left w:val="nil"/>
              <w:bottom w:val="single" w:sz="4" w:space="0" w:color="auto"/>
              <w:right w:val="nil"/>
            </w:tcBorders>
            <w:shd w:val="clear" w:color="auto" w:fill="auto"/>
            <w:vAlign w:val="bottom"/>
          </w:tcPr>
          <w:p w14:paraId="34E36800" w14:textId="2CEE0CC2"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255,29</w:t>
            </w:r>
            <w:r w:rsidR="00530CFA">
              <w:rPr>
                <w:rFonts w:ascii="Arial" w:eastAsia="MS Mincho" w:hAnsi="Arial" w:cs="Arial"/>
                <w:sz w:val="14"/>
                <w:szCs w:val="14"/>
                <w:lang w:val="en-GB"/>
              </w:rPr>
              <w:t>5</w:t>
            </w:r>
          </w:p>
        </w:tc>
        <w:tc>
          <w:tcPr>
            <w:tcW w:w="921" w:type="dxa"/>
            <w:tcBorders>
              <w:left w:val="nil"/>
              <w:bottom w:val="single" w:sz="4" w:space="0" w:color="auto"/>
              <w:right w:val="nil"/>
            </w:tcBorders>
            <w:shd w:val="clear" w:color="auto" w:fill="auto"/>
            <w:vAlign w:val="bottom"/>
          </w:tcPr>
          <w:p w14:paraId="1319AAC2" w14:textId="383ADF46"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0.15 - 0.40</w:t>
            </w:r>
          </w:p>
        </w:tc>
      </w:tr>
      <w:tr w:rsidR="00FD36B7" w:rsidRPr="006F1DA3" w14:paraId="16B90E7D" w14:textId="77777777" w:rsidTr="00FD36B7">
        <w:tc>
          <w:tcPr>
            <w:tcW w:w="1843" w:type="dxa"/>
            <w:shd w:val="clear" w:color="auto" w:fill="auto"/>
            <w:vAlign w:val="bottom"/>
          </w:tcPr>
          <w:p w14:paraId="4CDB7E52" w14:textId="77777777" w:rsidR="009E0E8B" w:rsidRPr="006F1DA3" w:rsidRDefault="009E0E8B" w:rsidP="00B31BD6">
            <w:pPr>
              <w:ind w:right="-74"/>
              <w:jc w:val="both"/>
              <w:rPr>
                <w:rFonts w:ascii="Arial" w:eastAsia="MS Mincho" w:hAnsi="Arial" w:cs="Arial"/>
                <w:spacing w:val="-4"/>
                <w:sz w:val="14"/>
                <w:szCs w:val="14"/>
                <w:lang w:val="en-GB"/>
              </w:rPr>
            </w:pPr>
          </w:p>
        </w:tc>
        <w:tc>
          <w:tcPr>
            <w:tcW w:w="851" w:type="dxa"/>
            <w:tcBorders>
              <w:top w:val="single" w:sz="4" w:space="0" w:color="auto"/>
            </w:tcBorders>
            <w:shd w:val="clear" w:color="auto" w:fill="auto"/>
            <w:vAlign w:val="bottom"/>
          </w:tcPr>
          <w:p w14:paraId="1B89F22C"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top w:val="single" w:sz="4" w:space="0" w:color="auto"/>
            </w:tcBorders>
            <w:shd w:val="clear" w:color="auto" w:fill="auto"/>
            <w:vAlign w:val="bottom"/>
          </w:tcPr>
          <w:p w14:paraId="161C486B"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tcBorders>
            <w:shd w:val="clear" w:color="auto" w:fill="auto"/>
            <w:vAlign w:val="bottom"/>
          </w:tcPr>
          <w:p w14:paraId="561300D2"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top w:val="single" w:sz="4" w:space="0" w:color="auto"/>
            </w:tcBorders>
            <w:shd w:val="clear" w:color="auto" w:fill="auto"/>
            <w:vAlign w:val="bottom"/>
          </w:tcPr>
          <w:p w14:paraId="32134ADC"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tcBorders>
            <w:shd w:val="clear" w:color="auto" w:fill="auto"/>
            <w:vAlign w:val="bottom"/>
          </w:tcPr>
          <w:p w14:paraId="292BBA35"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tcBorders>
            <w:shd w:val="clear" w:color="auto" w:fill="auto"/>
            <w:vAlign w:val="bottom"/>
          </w:tcPr>
          <w:p w14:paraId="0D934665"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tcBorders>
            <w:shd w:val="clear" w:color="auto" w:fill="auto"/>
            <w:vAlign w:val="bottom"/>
          </w:tcPr>
          <w:p w14:paraId="66003A93"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top w:val="single" w:sz="4" w:space="0" w:color="auto"/>
            </w:tcBorders>
            <w:shd w:val="clear" w:color="auto" w:fill="auto"/>
            <w:vAlign w:val="bottom"/>
          </w:tcPr>
          <w:p w14:paraId="31D407D9" w14:textId="77777777" w:rsidR="009E0E8B" w:rsidRPr="006F1DA3" w:rsidRDefault="009E0E8B" w:rsidP="009E0E8B">
            <w:pPr>
              <w:ind w:right="-72"/>
              <w:jc w:val="right"/>
              <w:rPr>
                <w:rFonts w:ascii="Arial" w:eastAsia="MS Mincho" w:hAnsi="Arial" w:cs="Arial"/>
                <w:sz w:val="14"/>
                <w:szCs w:val="14"/>
                <w:lang w:val="en-GB"/>
              </w:rPr>
            </w:pPr>
          </w:p>
        </w:tc>
        <w:tc>
          <w:tcPr>
            <w:tcW w:w="921" w:type="dxa"/>
            <w:tcBorders>
              <w:top w:val="single" w:sz="4" w:space="0" w:color="auto"/>
            </w:tcBorders>
            <w:shd w:val="clear" w:color="auto" w:fill="auto"/>
            <w:vAlign w:val="bottom"/>
          </w:tcPr>
          <w:p w14:paraId="2E3DDFA2" w14:textId="77777777" w:rsidR="009E0E8B" w:rsidRPr="006F1DA3" w:rsidRDefault="009E0E8B" w:rsidP="009E0E8B">
            <w:pPr>
              <w:ind w:left="-117" w:right="-72"/>
              <w:jc w:val="right"/>
              <w:rPr>
                <w:rFonts w:ascii="Arial" w:eastAsia="MS Mincho" w:hAnsi="Arial" w:cs="Arial"/>
                <w:sz w:val="14"/>
                <w:szCs w:val="14"/>
                <w:lang w:val="en-GB"/>
              </w:rPr>
            </w:pPr>
          </w:p>
        </w:tc>
      </w:tr>
      <w:tr w:rsidR="00FD36B7" w:rsidRPr="006F1DA3" w14:paraId="21CA6A26" w14:textId="77777777" w:rsidTr="00FD36B7">
        <w:tc>
          <w:tcPr>
            <w:tcW w:w="1843" w:type="dxa"/>
            <w:shd w:val="clear" w:color="auto" w:fill="auto"/>
            <w:vAlign w:val="bottom"/>
          </w:tcPr>
          <w:p w14:paraId="546D9392" w14:textId="77777777" w:rsidR="009E0E8B" w:rsidRPr="006F1DA3" w:rsidRDefault="009E0E8B" w:rsidP="00B31BD6">
            <w:pPr>
              <w:ind w:right="-74"/>
              <w:jc w:val="both"/>
              <w:rPr>
                <w:rFonts w:ascii="Arial" w:eastAsia="MS Mincho" w:hAnsi="Arial" w:cs="Arial"/>
                <w:sz w:val="14"/>
                <w:szCs w:val="14"/>
                <w:lang w:val="en-GB"/>
              </w:rPr>
            </w:pPr>
          </w:p>
        </w:tc>
        <w:tc>
          <w:tcPr>
            <w:tcW w:w="851" w:type="dxa"/>
            <w:tcBorders>
              <w:left w:val="nil"/>
              <w:bottom w:val="single" w:sz="4" w:space="0" w:color="auto"/>
              <w:right w:val="nil"/>
            </w:tcBorders>
            <w:shd w:val="clear" w:color="auto" w:fill="auto"/>
            <w:vAlign w:val="bottom"/>
          </w:tcPr>
          <w:p w14:paraId="0AC330CB" w14:textId="45944C2F"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850" w:type="dxa"/>
            <w:tcBorders>
              <w:left w:val="nil"/>
              <w:bottom w:val="single" w:sz="4" w:space="0" w:color="auto"/>
              <w:right w:val="nil"/>
            </w:tcBorders>
            <w:shd w:val="clear" w:color="auto" w:fill="auto"/>
            <w:vAlign w:val="bottom"/>
          </w:tcPr>
          <w:p w14:paraId="7D338CAC" w14:textId="653B730D"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3DA893C7" w14:textId="34B99A9B"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850" w:type="dxa"/>
            <w:tcBorders>
              <w:left w:val="nil"/>
              <w:bottom w:val="single" w:sz="4" w:space="0" w:color="auto"/>
              <w:right w:val="nil"/>
            </w:tcBorders>
            <w:shd w:val="clear" w:color="auto" w:fill="auto"/>
            <w:vAlign w:val="bottom"/>
          </w:tcPr>
          <w:p w14:paraId="073A0559" w14:textId="70F3B55F"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251,52</w:t>
            </w:r>
            <w:r w:rsidR="00530CFA">
              <w:rPr>
                <w:rFonts w:ascii="Arial" w:eastAsia="MS Mincho" w:hAnsi="Arial" w:cs="Arial"/>
                <w:sz w:val="14"/>
                <w:szCs w:val="14"/>
                <w:lang w:val="en-GB"/>
              </w:rPr>
              <w:t>9</w:t>
            </w:r>
          </w:p>
        </w:tc>
        <w:tc>
          <w:tcPr>
            <w:tcW w:w="709" w:type="dxa"/>
            <w:tcBorders>
              <w:left w:val="nil"/>
              <w:bottom w:val="single" w:sz="4" w:space="0" w:color="auto"/>
              <w:right w:val="nil"/>
            </w:tcBorders>
            <w:shd w:val="clear" w:color="auto" w:fill="auto"/>
            <w:vAlign w:val="bottom"/>
          </w:tcPr>
          <w:p w14:paraId="57EBE8D1" w14:textId="49A3E9CB" w:rsidR="009E0E8B" w:rsidRPr="006F1DA3" w:rsidRDefault="00FA11BC" w:rsidP="009E0E8B">
            <w:pPr>
              <w:ind w:right="-72"/>
              <w:jc w:val="right"/>
              <w:rPr>
                <w:rFonts w:ascii="Arial" w:eastAsia="MS Mincho" w:hAnsi="Arial" w:cs="Arial"/>
                <w:sz w:val="14"/>
                <w:szCs w:val="14"/>
                <w:cs/>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104F90B1" w14:textId="304CF3F4"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576E85F4" w14:textId="5FEB81B3"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3,766</w:t>
            </w:r>
          </w:p>
        </w:tc>
        <w:tc>
          <w:tcPr>
            <w:tcW w:w="850" w:type="dxa"/>
            <w:tcBorders>
              <w:left w:val="nil"/>
              <w:bottom w:val="single" w:sz="4" w:space="0" w:color="auto"/>
              <w:right w:val="nil"/>
            </w:tcBorders>
            <w:shd w:val="clear" w:color="auto" w:fill="auto"/>
            <w:vAlign w:val="bottom"/>
          </w:tcPr>
          <w:p w14:paraId="4615CF8F" w14:textId="2C6F997A" w:rsidR="009E0E8B" w:rsidRPr="006F1DA3" w:rsidRDefault="00FA11BC" w:rsidP="009E0E8B">
            <w:pPr>
              <w:ind w:right="-72"/>
              <w:jc w:val="right"/>
              <w:rPr>
                <w:rFonts w:ascii="Arial" w:eastAsia="MS Mincho" w:hAnsi="Arial" w:cs="Arial"/>
                <w:sz w:val="14"/>
                <w:szCs w:val="14"/>
                <w:lang w:val="en-GB"/>
              </w:rPr>
            </w:pPr>
            <w:r w:rsidRPr="006F1DA3">
              <w:rPr>
                <w:rFonts w:ascii="Arial" w:eastAsia="MS Mincho" w:hAnsi="Arial" w:cs="Arial"/>
                <w:sz w:val="14"/>
                <w:szCs w:val="14"/>
                <w:lang w:val="en-GB"/>
              </w:rPr>
              <w:t>255,29</w:t>
            </w:r>
            <w:r w:rsidR="00530CFA">
              <w:rPr>
                <w:rFonts w:ascii="Arial" w:eastAsia="MS Mincho" w:hAnsi="Arial" w:cs="Arial"/>
                <w:sz w:val="14"/>
                <w:szCs w:val="14"/>
                <w:lang w:val="en-GB"/>
              </w:rPr>
              <w:t>5</w:t>
            </w:r>
          </w:p>
        </w:tc>
        <w:tc>
          <w:tcPr>
            <w:tcW w:w="921" w:type="dxa"/>
            <w:tcBorders>
              <w:left w:val="nil"/>
              <w:bottom w:val="single" w:sz="4" w:space="0" w:color="auto"/>
              <w:right w:val="nil"/>
            </w:tcBorders>
            <w:shd w:val="clear" w:color="auto" w:fill="auto"/>
            <w:vAlign w:val="bottom"/>
          </w:tcPr>
          <w:p w14:paraId="4DC88CB2" w14:textId="77777777" w:rsidR="009E0E8B" w:rsidRPr="006F1DA3" w:rsidRDefault="009E0E8B" w:rsidP="009E0E8B">
            <w:pPr>
              <w:ind w:left="-117" w:right="-72"/>
              <w:jc w:val="right"/>
              <w:rPr>
                <w:rFonts w:ascii="Arial" w:eastAsia="MS Mincho" w:hAnsi="Arial" w:cs="Arial"/>
                <w:sz w:val="14"/>
                <w:szCs w:val="14"/>
                <w:lang w:val="en-GB"/>
              </w:rPr>
            </w:pPr>
          </w:p>
        </w:tc>
      </w:tr>
      <w:tr w:rsidR="00FD36B7" w:rsidRPr="006F1DA3" w14:paraId="73E60C19" w14:textId="77777777" w:rsidTr="00FD36B7">
        <w:tc>
          <w:tcPr>
            <w:tcW w:w="1843" w:type="dxa"/>
            <w:shd w:val="clear" w:color="auto" w:fill="auto"/>
            <w:vAlign w:val="bottom"/>
          </w:tcPr>
          <w:p w14:paraId="6D56F357" w14:textId="77777777" w:rsidR="009E0E8B" w:rsidRPr="006F1DA3" w:rsidRDefault="009E0E8B" w:rsidP="00B31BD6">
            <w:pPr>
              <w:ind w:right="-74"/>
              <w:jc w:val="both"/>
              <w:rPr>
                <w:rFonts w:ascii="Arial" w:eastAsia="MS Mincho" w:hAnsi="Arial" w:cs="Arial"/>
                <w:b/>
                <w:bCs/>
                <w:sz w:val="14"/>
                <w:szCs w:val="14"/>
                <w:lang w:val="en-GB"/>
              </w:rPr>
            </w:pPr>
          </w:p>
        </w:tc>
        <w:tc>
          <w:tcPr>
            <w:tcW w:w="851" w:type="dxa"/>
            <w:tcBorders>
              <w:top w:val="single" w:sz="4" w:space="0" w:color="auto"/>
              <w:left w:val="nil"/>
              <w:right w:val="nil"/>
            </w:tcBorders>
            <w:shd w:val="clear" w:color="auto" w:fill="auto"/>
            <w:vAlign w:val="bottom"/>
          </w:tcPr>
          <w:p w14:paraId="3BC25202"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28D0E4E1"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70E95085"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41C2F4C7"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6F3556DF"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6C52AE62"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3AF8CBBB"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75AC8E96" w14:textId="77777777" w:rsidR="009E0E8B" w:rsidRPr="006F1DA3" w:rsidRDefault="009E0E8B" w:rsidP="009E0E8B">
            <w:pPr>
              <w:ind w:right="-72"/>
              <w:jc w:val="right"/>
              <w:rPr>
                <w:rFonts w:ascii="Arial" w:eastAsia="MS Mincho" w:hAnsi="Arial" w:cs="Arial"/>
                <w:sz w:val="14"/>
                <w:szCs w:val="14"/>
                <w:lang w:val="en-GB"/>
              </w:rPr>
            </w:pPr>
          </w:p>
        </w:tc>
        <w:tc>
          <w:tcPr>
            <w:tcW w:w="921" w:type="dxa"/>
            <w:tcBorders>
              <w:top w:val="single" w:sz="4" w:space="0" w:color="auto"/>
              <w:left w:val="nil"/>
              <w:right w:val="nil"/>
            </w:tcBorders>
            <w:shd w:val="clear" w:color="auto" w:fill="auto"/>
            <w:vAlign w:val="bottom"/>
          </w:tcPr>
          <w:p w14:paraId="77E6FF88" w14:textId="77777777" w:rsidR="009E0E8B" w:rsidRPr="006F1DA3" w:rsidRDefault="009E0E8B" w:rsidP="009E0E8B">
            <w:pPr>
              <w:ind w:left="-117" w:right="-72"/>
              <w:jc w:val="right"/>
              <w:rPr>
                <w:rFonts w:ascii="Arial" w:eastAsia="MS Mincho" w:hAnsi="Arial" w:cs="Arial"/>
                <w:sz w:val="14"/>
                <w:szCs w:val="14"/>
                <w:lang w:val="en-GB"/>
              </w:rPr>
            </w:pPr>
          </w:p>
        </w:tc>
      </w:tr>
      <w:tr w:rsidR="00FD36B7" w:rsidRPr="006F1DA3" w14:paraId="6673DB82" w14:textId="77777777" w:rsidTr="00FD36B7">
        <w:tc>
          <w:tcPr>
            <w:tcW w:w="1843" w:type="dxa"/>
            <w:shd w:val="clear" w:color="auto" w:fill="auto"/>
            <w:vAlign w:val="bottom"/>
            <w:hideMark/>
          </w:tcPr>
          <w:p w14:paraId="5B6B197C" w14:textId="77777777" w:rsidR="009E0E8B" w:rsidRPr="006F1DA3" w:rsidRDefault="009E0E8B" w:rsidP="00B31BD6">
            <w:pPr>
              <w:ind w:right="-74"/>
              <w:jc w:val="both"/>
              <w:rPr>
                <w:rFonts w:ascii="Arial" w:eastAsia="MS Mincho" w:hAnsi="Arial" w:cs="Arial"/>
                <w:b/>
                <w:bCs/>
                <w:sz w:val="14"/>
                <w:szCs w:val="14"/>
                <w:lang w:val="en-GB"/>
              </w:rPr>
            </w:pPr>
            <w:r w:rsidRPr="006F1DA3">
              <w:rPr>
                <w:rFonts w:ascii="Arial" w:eastAsia="MS Mincho" w:hAnsi="Arial" w:cs="Arial"/>
                <w:b/>
                <w:bCs/>
                <w:sz w:val="14"/>
                <w:szCs w:val="14"/>
                <w:lang w:val="en-GB"/>
              </w:rPr>
              <w:t>Financial liabilities</w:t>
            </w:r>
          </w:p>
        </w:tc>
        <w:tc>
          <w:tcPr>
            <w:tcW w:w="851" w:type="dxa"/>
            <w:tcBorders>
              <w:left w:val="nil"/>
              <w:right w:val="nil"/>
            </w:tcBorders>
            <w:shd w:val="clear" w:color="auto" w:fill="auto"/>
            <w:vAlign w:val="bottom"/>
          </w:tcPr>
          <w:p w14:paraId="36BD945F"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21F1D0B0"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54DFB10D"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249813A5"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79366533"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36D54193" w14:textId="77777777" w:rsidR="009E0E8B" w:rsidRPr="006F1DA3" w:rsidRDefault="009E0E8B" w:rsidP="009E0E8B">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2E417B8C" w14:textId="77777777" w:rsidR="009E0E8B" w:rsidRPr="006F1DA3" w:rsidRDefault="009E0E8B" w:rsidP="009E0E8B">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212D66DA" w14:textId="77777777" w:rsidR="009E0E8B" w:rsidRPr="006F1DA3" w:rsidRDefault="009E0E8B" w:rsidP="009E0E8B">
            <w:pPr>
              <w:ind w:right="-72"/>
              <w:jc w:val="right"/>
              <w:rPr>
                <w:rFonts w:ascii="Arial" w:eastAsia="MS Mincho" w:hAnsi="Arial" w:cs="Arial"/>
                <w:sz w:val="14"/>
                <w:szCs w:val="14"/>
                <w:lang w:val="en-GB"/>
              </w:rPr>
            </w:pPr>
          </w:p>
        </w:tc>
        <w:tc>
          <w:tcPr>
            <w:tcW w:w="921" w:type="dxa"/>
            <w:tcBorders>
              <w:left w:val="nil"/>
              <w:right w:val="nil"/>
            </w:tcBorders>
            <w:shd w:val="clear" w:color="auto" w:fill="auto"/>
            <w:vAlign w:val="bottom"/>
          </w:tcPr>
          <w:p w14:paraId="65CF8D7D" w14:textId="77777777" w:rsidR="009E0E8B" w:rsidRPr="006F1DA3" w:rsidRDefault="009E0E8B" w:rsidP="009E0E8B">
            <w:pPr>
              <w:ind w:left="-117" w:right="-72"/>
              <w:jc w:val="right"/>
              <w:rPr>
                <w:rFonts w:ascii="Arial" w:eastAsia="MS Mincho" w:hAnsi="Arial" w:cs="Arial"/>
                <w:sz w:val="14"/>
                <w:szCs w:val="14"/>
                <w:lang w:val="en-GB"/>
              </w:rPr>
            </w:pPr>
          </w:p>
        </w:tc>
      </w:tr>
      <w:tr w:rsidR="00FD36B7" w:rsidRPr="006F1DA3" w14:paraId="4753DBC2" w14:textId="77777777" w:rsidTr="00FD36B7">
        <w:tc>
          <w:tcPr>
            <w:tcW w:w="1843" w:type="dxa"/>
            <w:shd w:val="clear" w:color="auto" w:fill="auto"/>
            <w:vAlign w:val="bottom"/>
            <w:hideMark/>
          </w:tcPr>
          <w:p w14:paraId="05B90809" w14:textId="0F8AE437" w:rsidR="000F2E47" w:rsidRPr="006F1DA3" w:rsidRDefault="000F2E47" w:rsidP="000F2E47">
            <w:pPr>
              <w:ind w:right="-74"/>
              <w:jc w:val="both"/>
              <w:rPr>
                <w:rFonts w:ascii="Arial" w:eastAsia="MS Mincho" w:hAnsi="Arial" w:cs="Arial"/>
                <w:sz w:val="14"/>
                <w:szCs w:val="14"/>
                <w:lang w:val="en-GB"/>
              </w:rPr>
            </w:pPr>
            <w:r w:rsidRPr="006F1DA3">
              <w:rPr>
                <w:rFonts w:ascii="Arial" w:eastAsia="MS Mincho" w:hAnsi="Arial" w:cs="Arial"/>
                <w:sz w:val="14"/>
                <w:szCs w:val="14"/>
                <w:lang w:val="en-GB"/>
              </w:rPr>
              <w:t>Lease liabilities</w:t>
            </w:r>
          </w:p>
        </w:tc>
        <w:tc>
          <w:tcPr>
            <w:tcW w:w="851" w:type="dxa"/>
            <w:tcBorders>
              <w:bottom w:val="single" w:sz="4" w:space="0" w:color="auto"/>
            </w:tcBorders>
            <w:shd w:val="clear" w:color="auto" w:fill="auto"/>
            <w:vAlign w:val="bottom"/>
          </w:tcPr>
          <w:p w14:paraId="2675F3C6" w14:textId="735896ED" w:rsidR="000F2E47" w:rsidRPr="006F1DA3" w:rsidRDefault="00FA11BC" w:rsidP="000F2E47">
            <w:pPr>
              <w:ind w:right="-72"/>
              <w:jc w:val="right"/>
              <w:rPr>
                <w:rFonts w:ascii="Arial" w:eastAsia="MS Mincho" w:hAnsi="Arial" w:cs="Arial"/>
                <w:sz w:val="14"/>
                <w:szCs w:val="14"/>
                <w:cs/>
                <w:lang w:val="en-GB"/>
              </w:rPr>
            </w:pPr>
            <w:r w:rsidRPr="006F1DA3">
              <w:rPr>
                <w:rFonts w:ascii="Arial" w:eastAsia="MS Mincho" w:hAnsi="Arial" w:cs="Arial"/>
                <w:sz w:val="14"/>
                <w:szCs w:val="14"/>
                <w:lang w:val="en-GB"/>
              </w:rPr>
              <w:t>103,218</w:t>
            </w:r>
          </w:p>
        </w:tc>
        <w:tc>
          <w:tcPr>
            <w:tcW w:w="850" w:type="dxa"/>
            <w:tcBorders>
              <w:bottom w:val="single" w:sz="4" w:space="0" w:color="auto"/>
            </w:tcBorders>
            <w:shd w:val="clear" w:color="auto" w:fill="auto"/>
            <w:vAlign w:val="bottom"/>
          </w:tcPr>
          <w:p w14:paraId="1615B6BE" w14:textId="640E09DB" w:rsidR="000F2E47" w:rsidRPr="006F1DA3" w:rsidRDefault="00FA11BC"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399,593</w:t>
            </w:r>
          </w:p>
        </w:tc>
        <w:tc>
          <w:tcPr>
            <w:tcW w:w="709" w:type="dxa"/>
            <w:tcBorders>
              <w:bottom w:val="single" w:sz="4" w:space="0" w:color="auto"/>
            </w:tcBorders>
            <w:shd w:val="clear" w:color="auto" w:fill="auto"/>
            <w:vAlign w:val="bottom"/>
          </w:tcPr>
          <w:p w14:paraId="5A105942" w14:textId="0018AFE0" w:rsidR="000F2E47" w:rsidRPr="006F1DA3" w:rsidRDefault="00FA11BC"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43,562</w:t>
            </w:r>
          </w:p>
        </w:tc>
        <w:tc>
          <w:tcPr>
            <w:tcW w:w="850" w:type="dxa"/>
            <w:tcBorders>
              <w:bottom w:val="single" w:sz="4" w:space="0" w:color="auto"/>
            </w:tcBorders>
            <w:shd w:val="clear" w:color="auto" w:fill="auto"/>
            <w:vAlign w:val="bottom"/>
          </w:tcPr>
          <w:p w14:paraId="403D28B2" w14:textId="4E1FCA83" w:rsidR="000F2E47" w:rsidRPr="006F1DA3" w:rsidRDefault="00FA11BC"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054F07D7" w14:textId="34A8EEE4" w:rsidR="000F2E47" w:rsidRPr="006F1DA3" w:rsidRDefault="00FA11BC"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43EC680C" w14:textId="4FE16623" w:rsidR="000F2E47" w:rsidRPr="006F1DA3" w:rsidRDefault="00FA11BC"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5F605CE3" w14:textId="1518273B" w:rsidR="000F2E47" w:rsidRPr="006F1DA3" w:rsidRDefault="00FA11BC"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850" w:type="dxa"/>
            <w:tcBorders>
              <w:bottom w:val="single" w:sz="4" w:space="0" w:color="auto"/>
            </w:tcBorders>
            <w:shd w:val="clear" w:color="auto" w:fill="auto"/>
            <w:vAlign w:val="bottom"/>
          </w:tcPr>
          <w:p w14:paraId="0ED86A14" w14:textId="0833DA79" w:rsidR="000F2E47" w:rsidRPr="006F1DA3" w:rsidRDefault="00FA11BC"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546,373</w:t>
            </w:r>
          </w:p>
        </w:tc>
        <w:tc>
          <w:tcPr>
            <w:tcW w:w="921" w:type="dxa"/>
            <w:tcBorders>
              <w:bottom w:val="single" w:sz="4" w:space="0" w:color="auto"/>
            </w:tcBorders>
            <w:shd w:val="clear" w:color="auto" w:fill="auto"/>
            <w:vAlign w:val="bottom"/>
          </w:tcPr>
          <w:p w14:paraId="1F6A2D2D" w14:textId="79D1246A" w:rsidR="000F2E47" w:rsidRPr="006F1DA3" w:rsidRDefault="00FA11BC"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5.78 - 7.10</w:t>
            </w:r>
          </w:p>
        </w:tc>
      </w:tr>
      <w:tr w:rsidR="00FD36B7" w:rsidRPr="006F1DA3" w14:paraId="5280FF15" w14:textId="77777777" w:rsidTr="00FD36B7">
        <w:tc>
          <w:tcPr>
            <w:tcW w:w="1843" w:type="dxa"/>
            <w:shd w:val="clear" w:color="auto" w:fill="auto"/>
            <w:vAlign w:val="bottom"/>
          </w:tcPr>
          <w:p w14:paraId="77227518" w14:textId="77777777" w:rsidR="000F2E47" w:rsidRPr="006F1DA3" w:rsidRDefault="000F2E47" w:rsidP="000F2E47">
            <w:pPr>
              <w:ind w:right="-74"/>
              <w:jc w:val="both"/>
              <w:rPr>
                <w:rFonts w:ascii="Arial" w:eastAsia="MS Mincho" w:hAnsi="Arial" w:cs="Arial"/>
                <w:sz w:val="14"/>
                <w:szCs w:val="14"/>
                <w:lang w:val="en-GB"/>
              </w:rPr>
            </w:pPr>
          </w:p>
        </w:tc>
        <w:tc>
          <w:tcPr>
            <w:tcW w:w="851" w:type="dxa"/>
            <w:tcBorders>
              <w:top w:val="single" w:sz="4" w:space="0" w:color="auto"/>
            </w:tcBorders>
            <w:shd w:val="clear" w:color="auto" w:fill="auto"/>
            <w:vAlign w:val="bottom"/>
          </w:tcPr>
          <w:p w14:paraId="7FF30ED4" w14:textId="77777777" w:rsidR="000F2E47" w:rsidRPr="006F1DA3" w:rsidRDefault="000F2E47" w:rsidP="000F2E47">
            <w:pPr>
              <w:ind w:right="-72"/>
              <w:jc w:val="right"/>
              <w:rPr>
                <w:rFonts w:ascii="Arial" w:eastAsia="Times New Roman" w:hAnsi="Arial" w:cs="Arial"/>
                <w:sz w:val="14"/>
                <w:szCs w:val="14"/>
              </w:rPr>
            </w:pPr>
          </w:p>
        </w:tc>
        <w:tc>
          <w:tcPr>
            <w:tcW w:w="850" w:type="dxa"/>
            <w:tcBorders>
              <w:top w:val="single" w:sz="4" w:space="0" w:color="auto"/>
            </w:tcBorders>
            <w:shd w:val="clear" w:color="auto" w:fill="auto"/>
            <w:vAlign w:val="bottom"/>
          </w:tcPr>
          <w:p w14:paraId="2A8CD79F" w14:textId="77777777" w:rsidR="000F2E47" w:rsidRPr="006F1DA3" w:rsidRDefault="000F2E47" w:rsidP="000F2E47">
            <w:pPr>
              <w:ind w:right="-72"/>
              <w:jc w:val="right"/>
              <w:rPr>
                <w:rFonts w:ascii="Arial" w:eastAsia="Times New Roman" w:hAnsi="Arial" w:cs="Arial"/>
                <w:sz w:val="14"/>
                <w:szCs w:val="14"/>
              </w:rPr>
            </w:pPr>
          </w:p>
        </w:tc>
        <w:tc>
          <w:tcPr>
            <w:tcW w:w="709" w:type="dxa"/>
            <w:tcBorders>
              <w:top w:val="single" w:sz="4" w:space="0" w:color="auto"/>
            </w:tcBorders>
            <w:shd w:val="clear" w:color="auto" w:fill="auto"/>
            <w:vAlign w:val="bottom"/>
          </w:tcPr>
          <w:p w14:paraId="7838CB4C" w14:textId="77777777" w:rsidR="000F2E47" w:rsidRPr="006F1DA3" w:rsidRDefault="000F2E47" w:rsidP="000F2E47">
            <w:pPr>
              <w:ind w:right="-72"/>
              <w:jc w:val="right"/>
              <w:rPr>
                <w:rFonts w:ascii="Arial" w:eastAsia="Times New Roman" w:hAnsi="Arial" w:cs="Arial"/>
                <w:sz w:val="14"/>
                <w:szCs w:val="14"/>
              </w:rPr>
            </w:pPr>
          </w:p>
        </w:tc>
        <w:tc>
          <w:tcPr>
            <w:tcW w:w="850" w:type="dxa"/>
            <w:tcBorders>
              <w:top w:val="single" w:sz="4" w:space="0" w:color="auto"/>
            </w:tcBorders>
            <w:shd w:val="clear" w:color="auto" w:fill="auto"/>
            <w:vAlign w:val="bottom"/>
          </w:tcPr>
          <w:p w14:paraId="35DC08F6" w14:textId="77777777" w:rsidR="000F2E47" w:rsidRPr="006F1DA3" w:rsidRDefault="000F2E47" w:rsidP="000F2E47">
            <w:pPr>
              <w:ind w:right="-72"/>
              <w:jc w:val="right"/>
              <w:rPr>
                <w:rFonts w:ascii="Arial" w:eastAsia="Times New Roman" w:hAnsi="Arial" w:cs="Arial"/>
                <w:sz w:val="14"/>
                <w:szCs w:val="14"/>
              </w:rPr>
            </w:pPr>
          </w:p>
        </w:tc>
        <w:tc>
          <w:tcPr>
            <w:tcW w:w="709" w:type="dxa"/>
            <w:tcBorders>
              <w:top w:val="single" w:sz="4" w:space="0" w:color="auto"/>
            </w:tcBorders>
            <w:shd w:val="clear" w:color="auto" w:fill="auto"/>
            <w:vAlign w:val="bottom"/>
          </w:tcPr>
          <w:p w14:paraId="5550A400" w14:textId="77777777" w:rsidR="000F2E47" w:rsidRPr="006F1DA3" w:rsidRDefault="000F2E47" w:rsidP="000F2E47">
            <w:pPr>
              <w:ind w:right="-72"/>
              <w:jc w:val="right"/>
              <w:rPr>
                <w:rFonts w:ascii="Arial" w:eastAsia="Times New Roman" w:hAnsi="Arial" w:cs="Arial"/>
                <w:sz w:val="14"/>
                <w:szCs w:val="14"/>
              </w:rPr>
            </w:pPr>
          </w:p>
        </w:tc>
        <w:tc>
          <w:tcPr>
            <w:tcW w:w="709" w:type="dxa"/>
            <w:tcBorders>
              <w:top w:val="single" w:sz="4" w:space="0" w:color="auto"/>
            </w:tcBorders>
            <w:shd w:val="clear" w:color="auto" w:fill="auto"/>
            <w:vAlign w:val="bottom"/>
          </w:tcPr>
          <w:p w14:paraId="11B07DA7" w14:textId="77777777" w:rsidR="000F2E47" w:rsidRPr="006F1DA3" w:rsidRDefault="000F2E47" w:rsidP="000F2E47">
            <w:pPr>
              <w:ind w:right="-72"/>
              <w:jc w:val="right"/>
              <w:rPr>
                <w:rFonts w:ascii="Arial" w:eastAsia="Times New Roman" w:hAnsi="Arial" w:cs="Arial"/>
                <w:sz w:val="14"/>
                <w:szCs w:val="14"/>
              </w:rPr>
            </w:pPr>
          </w:p>
        </w:tc>
        <w:tc>
          <w:tcPr>
            <w:tcW w:w="709" w:type="dxa"/>
            <w:tcBorders>
              <w:top w:val="single" w:sz="4" w:space="0" w:color="auto"/>
            </w:tcBorders>
            <w:shd w:val="clear" w:color="auto" w:fill="auto"/>
            <w:vAlign w:val="bottom"/>
          </w:tcPr>
          <w:p w14:paraId="3AD1277D" w14:textId="77777777" w:rsidR="000F2E47" w:rsidRPr="006F1DA3" w:rsidRDefault="000F2E47" w:rsidP="000F2E47">
            <w:pPr>
              <w:ind w:right="-72"/>
              <w:jc w:val="right"/>
              <w:rPr>
                <w:rFonts w:ascii="Arial" w:eastAsia="Times New Roman" w:hAnsi="Arial" w:cs="Arial"/>
                <w:sz w:val="14"/>
                <w:szCs w:val="14"/>
              </w:rPr>
            </w:pPr>
          </w:p>
        </w:tc>
        <w:tc>
          <w:tcPr>
            <w:tcW w:w="850" w:type="dxa"/>
            <w:tcBorders>
              <w:top w:val="single" w:sz="4" w:space="0" w:color="auto"/>
            </w:tcBorders>
            <w:shd w:val="clear" w:color="auto" w:fill="auto"/>
            <w:vAlign w:val="bottom"/>
          </w:tcPr>
          <w:p w14:paraId="04E4CC9E" w14:textId="77777777" w:rsidR="000F2E47" w:rsidRPr="006F1DA3" w:rsidRDefault="000F2E47" w:rsidP="000F2E47">
            <w:pPr>
              <w:ind w:right="-72"/>
              <w:jc w:val="right"/>
              <w:rPr>
                <w:rFonts w:ascii="Arial" w:eastAsia="Times New Roman" w:hAnsi="Arial" w:cs="Arial"/>
                <w:sz w:val="14"/>
                <w:szCs w:val="14"/>
              </w:rPr>
            </w:pPr>
          </w:p>
        </w:tc>
        <w:tc>
          <w:tcPr>
            <w:tcW w:w="921" w:type="dxa"/>
            <w:tcBorders>
              <w:top w:val="single" w:sz="4" w:space="0" w:color="auto"/>
            </w:tcBorders>
            <w:shd w:val="clear" w:color="auto" w:fill="auto"/>
            <w:vAlign w:val="bottom"/>
          </w:tcPr>
          <w:p w14:paraId="588A7395" w14:textId="77777777" w:rsidR="000F2E47" w:rsidRPr="006F1DA3" w:rsidRDefault="000F2E47" w:rsidP="000F2E47">
            <w:pPr>
              <w:ind w:right="-72"/>
              <w:jc w:val="both"/>
              <w:rPr>
                <w:rFonts w:ascii="Arial" w:eastAsia="Times New Roman" w:hAnsi="Arial" w:cs="Arial"/>
                <w:sz w:val="14"/>
                <w:szCs w:val="14"/>
              </w:rPr>
            </w:pPr>
          </w:p>
        </w:tc>
      </w:tr>
      <w:tr w:rsidR="00FA11BC" w:rsidRPr="006F1DA3" w14:paraId="026E457D" w14:textId="77777777" w:rsidTr="00FD36B7">
        <w:tc>
          <w:tcPr>
            <w:tcW w:w="1843" w:type="dxa"/>
            <w:shd w:val="clear" w:color="auto" w:fill="auto"/>
            <w:vAlign w:val="bottom"/>
          </w:tcPr>
          <w:p w14:paraId="39C6AE4F" w14:textId="77777777" w:rsidR="00FA11BC" w:rsidRPr="006F1DA3" w:rsidRDefault="00FA11BC" w:rsidP="00FA11BC">
            <w:pPr>
              <w:ind w:right="-74"/>
              <w:jc w:val="both"/>
              <w:rPr>
                <w:rFonts w:ascii="Arial" w:eastAsia="MS Mincho" w:hAnsi="Arial" w:cs="Arial"/>
                <w:sz w:val="14"/>
                <w:szCs w:val="14"/>
                <w:lang w:val="en-GB"/>
              </w:rPr>
            </w:pPr>
          </w:p>
        </w:tc>
        <w:tc>
          <w:tcPr>
            <w:tcW w:w="851" w:type="dxa"/>
            <w:tcBorders>
              <w:bottom w:val="single" w:sz="4" w:space="0" w:color="auto"/>
            </w:tcBorders>
            <w:shd w:val="clear" w:color="auto" w:fill="auto"/>
            <w:vAlign w:val="bottom"/>
          </w:tcPr>
          <w:p w14:paraId="1619D2D6" w14:textId="00C910CF" w:rsidR="00FA11BC" w:rsidRPr="006F1DA3" w:rsidRDefault="00FA11BC" w:rsidP="00FA11BC">
            <w:pPr>
              <w:ind w:right="-72"/>
              <w:jc w:val="right"/>
              <w:rPr>
                <w:rFonts w:ascii="Arial" w:eastAsia="MS Mincho" w:hAnsi="Arial" w:cs="Arial"/>
                <w:sz w:val="14"/>
                <w:szCs w:val="14"/>
                <w:lang w:val="en-GB"/>
              </w:rPr>
            </w:pPr>
            <w:r w:rsidRPr="006F1DA3">
              <w:rPr>
                <w:rFonts w:ascii="Arial" w:eastAsia="MS Mincho" w:hAnsi="Arial" w:cs="Arial"/>
                <w:sz w:val="14"/>
                <w:szCs w:val="14"/>
                <w:lang w:val="en-GB"/>
              </w:rPr>
              <w:t>103,218</w:t>
            </w:r>
          </w:p>
        </w:tc>
        <w:tc>
          <w:tcPr>
            <w:tcW w:w="850" w:type="dxa"/>
            <w:tcBorders>
              <w:bottom w:val="single" w:sz="4" w:space="0" w:color="auto"/>
            </w:tcBorders>
            <w:shd w:val="clear" w:color="auto" w:fill="auto"/>
            <w:vAlign w:val="bottom"/>
          </w:tcPr>
          <w:p w14:paraId="77BA0FD0" w14:textId="3C9683CE" w:rsidR="00FA11BC" w:rsidRPr="006F1DA3" w:rsidRDefault="00FA11BC" w:rsidP="00FA11BC">
            <w:pPr>
              <w:ind w:right="-72"/>
              <w:jc w:val="right"/>
              <w:rPr>
                <w:rFonts w:ascii="Arial" w:eastAsia="MS Mincho" w:hAnsi="Arial" w:cs="Arial"/>
                <w:sz w:val="14"/>
                <w:szCs w:val="14"/>
                <w:lang w:val="en-GB"/>
              </w:rPr>
            </w:pPr>
            <w:r w:rsidRPr="006F1DA3">
              <w:rPr>
                <w:rFonts w:ascii="Arial" w:eastAsia="MS Mincho" w:hAnsi="Arial" w:cs="Arial"/>
                <w:sz w:val="14"/>
                <w:szCs w:val="14"/>
                <w:lang w:val="en-GB"/>
              </w:rPr>
              <w:t>399,593</w:t>
            </w:r>
          </w:p>
        </w:tc>
        <w:tc>
          <w:tcPr>
            <w:tcW w:w="709" w:type="dxa"/>
            <w:tcBorders>
              <w:bottom w:val="single" w:sz="4" w:space="0" w:color="auto"/>
            </w:tcBorders>
            <w:shd w:val="clear" w:color="auto" w:fill="auto"/>
            <w:vAlign w:val="bottom"/>
          </w:tcPr>
          <w:p w14:paraId="37FDA7FB" w14:textId="754B4EED" w:rsidR="00FA11BC" w:rsidRPr="006F1DA3" w:rsidRDefault="00FA11BC" w:rsidP="00FA11BC">
            <w:pPr>
              <w:ind w:right="-72"/>
              <w:jc w:val="right"/>
              <w:rPr>
                <w:rFonts w:ascii="Arial" w:eastAsia="MS Mincho" w:hAnsi="Arial" w:cs="Arial"/>
                <w:sz w:val="14"/>
                <w:szCs w:val="14"/>
                <w:lang w:val="en-GB"/>
              </w:rPr>
            </w:pPr>
            <w:r w:rsidRPr="006F1DA3">
              <w:rPr>
                <w:rFonts w:ascii="Arial" w:eastAsia="MS Mincho" w:hAnsi="Arial" w:cs="Arial"/>
                <w:sz w:val="14"/>
                <w:szCs w:val="14"/>
                <w:lang w:val="en-GB"/>
              </w:rPr>
              <w:t>43,562</w:t>
            </w:r>
          </w:p>
        </w:tc>
        <w:tc>
          <w:tcPr>
            <w:tcW w:w="850" w:type="dxa"/>
            <w:tcBorders>
              <w:bottom w:val="single" w:sz="4" w:space="0" w:color="auto"/>
            </w:tcBorders>
            <w:shd w:val="clear" w:color="auto" w:fill="auto"/>
            <w:vAlign w:val="bottom"/>
          </w:tcPr>
          <w:p w14:paraId="1922271F" w14:textId="651FBE46" w:rsidR="00FA11BC" w:rsidRPr="006F1DA3" w:rsidRDefault="00FA11BC" w:rsidP="00FA11BC">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4E43890F" w14:textId="0DD37E17" w:rsidR="00FA11BC" w:rsidRPr="006F1DA3" w:rsidRDefault="00FA11BC" w:rsidP="00FA11BC">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0FEDD227" w14:textId="0598F919" w:rsidR="00FA11BC" w:rsidRPr="006F1DA3" w:rsidRDefault="00FA11BC" w:rsidP="00FA11BC">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31A3E382" w14:textId="5898E529" w:rsidR="00FA11BC" w:rsidRPr="006F1DA3" w:rsidRDefault="00FA11BC" w:rsidP="00FA11BC">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850" w:type="dxa"/>
            <w:tcBorders>
              <w:bottom w:val="single" w:sz="4" w:space="0" w:color="auto"/>
            </w:tcBorders>
            <w:shd w:val="clear" w:color="auto" w:fill="auto"/>
            <w:vAlign w:val="bottom"/>
          </w:tcPr>
          <w:p w14:paraId="775BB4AF" w14:textId="7C9C2EC2" w:rsidR="00FA11BC" w:rsidRPr="006F1DA3" w:rsidRDefault="00FA11BC" w:rsidP="00FA11BC">
            <w:pPr>
              <w:ind w:right="-72"/>
              <w:jc w:val="right"/>
              <w:rPr>
                <w:rFonts w:ascii="Arial" w:eastAsia="MS Mincho" w:hAnsi="Arial" w:cs="Arial"/>
                <w:sz w:val="14"/>
                <w:szCs w:val="14"/>
                <w:lang w:val="en-GB"/>
              </w:rPr>
            </w:pPr>
            <w:r w:rsidRPr="006F1DA3">
              <w:rPr>
                <w:rFonts w:ascii="Arial" w:eastAsia="MS Mincho" w:hAnsi="Arial" w:cs="Arial"/>
                <w:sz w:val="14"/>
                <w:szCs w:val="14"/>
                <w:lang w:val="en-GB"/>
              </w:rPr>
              <w:t>546,373</w:t>
            </w:r>
          </w:p>
        </w:tc>
        <w:tc>
          <w:tcPr>
            <w:tcW w:w="921" w:type="dxa"/>
            <w:tcBorders>
              <w:bottom w:val="single" w:sz="4" w:space="0" w:color="auto"/>
            </w:tcBorders>
            <w:shd w:val="clear" w:color="auto" w:fill="auto"/>
            <w:vAlign w:val="bottom"/>
          </w:tcPr>
          <w:p w14:paraId="142FA233" w14:textId="77777777" w:rsidR="00FA11BC" w:rsidRPr="006F1DA3" w:rsidRDefault="00FA11BC" w:rsidP="00FA11BC">
            <w:pPr>
              <w:ind w:right="-72"/>
              <w:jc w:val="right"/>
              <w:rPr>
                <w:rFonts w:ascii="Arial" w:eastAsia="MS Mincho" w:hAnsi="Arial" w:cs="Arial"/>
                <w:sz w:val="14"/>
                <w:szCs w:val="14"/>
                <w:lang w:val="en-GB"/>
              </w:rPr>
            </w:pPr>
          </w:p>
        </w:tc>
      </w:tr>
      <w:tr w:rsidR="00FA11BC" w:rsidRPr="006F1DA3" w14:paraId="222EE7EB" w14:textId="77777777" w:rsidTr="00FD36B7">
        <w:tc>
          <w:tcPr>
            <w:tcW w:w="1843" w:type="dxa"/>
            <w:shd w:val="clear" w:color="auto" w:fill="auto"/>
            <w:vAlign w:val="bottom"/>
          </w:tcPr>
          <w:p w14:paraId="5B6C8069" w14:textId="77777777" w:rsidR="00FA11BC" w:rsidRPr="006F1DA3" w:rsidRDefault="00FA11BC" w:rsidP="00FA11BC">
            <w:pPr>
              <w:ind w:right="-74"/>
              <w:jc w:val="both"/>
              <w:rPr>
                <w:rFonts w:ascii="Arial" w:eastAsia="MS Mincho" w:hAnsi="Arial" w:cs="Arial"/>
                <w:sz w:val="14"/>
                <w:szCs w:val="14"/>
                <w:lang w:val="en-GB"/>
              </w:rPr>
            </w:pPr>
          </w:p>
        </w:tc>
        <w:tc>
          <w:tcPr>
            <w:tcW w:w="851" w:type="dxa"/>
            <w:tcBorders>
              <w:top w:val="single" w:sz="4" w:space="0" w:color="auto"/>
            </w:tcBorders>
            <w:shd w:val="clear" w:color="auto" w:fill="auto"/>
            <w:vAlign w:val="bottom"/>
          </w:tcPr>
          <w:p w14:paraId="6C87183B" w14:textId="77777777" w:rsidR="00FA11BC" w:rsidRPr="006F1DA3" w:rsidRDefault="00FA11BC" w:rsidP="00FA11BC">
            <w:pPr>
              <w:ind w:right="-72"/>
              <w:jc w:val="right"/>
              <w:rPr>
                <w:rFonts w:ascii="Arial" w:eastAsia="Times New Roman" w:hAnsi="Arial" w:cs="Arial"/>
                <w:sz w:val="14"/>
                <w:szCs w:val="14"/>
              </w:rPr>
            </w:pPr>
          </w:p>
        </w:tc>
        <w:tc>
          <w:tcPr>
            <w:tcW w:w="850" w:type="dxa"/>
            <w:tcBorders>
              <w:top w:val="single" w:sz="4" w:space="0" w:color="auto"/>
            </w:tcBorders>
            <w:shd w:val="clear" w:color="auto" w:fill="auto"/>
            <w:vAlign w:val="bottom"/>
          </w:tcPr>
          <w:p w14:paraId="15B98958" w14:textId="77777777" w:rsidR="00FA11BC" w:rsidRPr="006F1DA3" w:rsidRDefault="00FA11BC" w:rsidP="00FA11BC">
            <w:pPr>
              <w:ind w:right="-72"/>
              <w:jc w:val="right"/>
              <w:rPr>
                <w:rFonts w:ascii="Arial" w:eastAsia="Times New Roman" w:hAnsi="Arial" w:cs="Arial"/>
                <w:sz w:val="14"/>
                <w:szCs w:val="14"/>
              </w:rPr>
            </w:pPr>
          </w:p>
        </w:tc>
        <w:tc>
          <w:tcPr>
            <w:tcW w:w="709" w:type="dxa"/>
            <w:tcBorders>
              <w:top w:val="single" w:sz="4" w:space="0" w:color="auto"/>
            </w:tcBorders>
            <w:shd w:val="clear" w:color="auto" w:fill="auto"/>
            <w:vAlign w:val="bottom"/>
          </w:tcPr>
          <w:p w14:paraId="09D6BCD4" w14:textId="77777777" w:rsidR="00FA11BC" w:rsidRPr="006F1DA3" w:rsidRDefault="00FA11BC" w:rsidP="00FA11BC">
            <w:pPr>
              <w:ind w:right="-72"/>
              <w:jc w:val="right"/>
              <w:rPr>
                <w:rFonts w:ascii="Arial" w:eastAsia="Times New Roman" w:hAnsi="Arial" w:cs="Arial"/>
                <w:sz w:val="14"/>
                <w:szCs w:val="14"/>
              </w:rPr>
            </w:pPr>
          </w:p>
        </w:tc>
        <w:tc>
          <w:tcPr>
            <w:tcW w:w="850" w:type="dxa"/>
            <w:tcBorders>
              <w:top w:val="single" w:sz="4" w:space="0" w:color="auto"/>
            </w:tcBorders>
            <w:shd w:val="clear" w:color="auto" w:fill="auto"/>
            <w:vAlign w:val="bottom"/>
          </w:tcPr>
          <w:p w14:paraId="0E16CBEA" w14:textId="77777777" w:rsidR="00FA11BC" w:rsidRPr="006F1DA3" w:rsidRDefault="00FA11BC" w:rsidP="00FA11BC">
            <w:pPr>
              <w:ind w:right="-72"/>
              <w:jc w:val="right"/>
              <w:rPr>
                <w:rFonts w:ascii="Arial" w:eastAsia="Times New Roman" w:hAnsi="Arial" w:cs="Arial"/>
                <w:sz w:val="14"/>
                <w:szCs w:val="14"/>
                <w:lang w:val="en-GB"/>
              </w:rPr>
            </w:pPr>
          </w:p>
        </w:tc>
        <w:tc>
          <w:tcPr>
            <w:tcW w:w="709" w:type="dxa"/>
            <w:tcBorders>
              <w:top w:val="single" w:sz="4" w:space="0" w:color="auto"/>
            </w:tcBorders>
            <w:shd w:val="clear" w:color="auto" w:fill="auto"/>
            <w:vAlign w:val="bottom"/>
          </w:tcPr>
          <w:p w14:paraId="1B997AA5" w14:textId="77777777" w:rsidR="00FA11BC" w:rsidRPr="006F1DA3" w:rsidRDefault="00FA11BC" w:rsidP="00FA11BC">
            <w:pPr>
              <w:ind w:right="-72"/>
              <w:jc w:val="right"/>
              <w:rPr>
                <w:rFonts w:ascii="Arial" w:eastAsia="Times New Roman" w:hAnsi="Arial" w:cs="Arial"/>
                <w:sz w:val="14"/>
                <w:szCs w:val="14"/>
                <w:lang w:val="en-GB"/>
              </w:rPr>
            </w:pPr>
          </w:p>
        </w:tc>
        <w:tc>
          <w:tcPr>
            <w:tcW w:w="709" w:type="dxa"/>
            <w:tcBorders>
              <w:top w:val="single" w:sz="4" w:space="0" w:color="auto"/>
            </w:tcBorders>
            <w:shd w:val="clear" w:color="auto" w:fill="auto"/>
            <w:vAlign w:val="bottom"/>
          </w:tcPr>
          <w:p w14:paraId="6A02CCFA" w14:textId="77777777" w:rsidR="00FA11BC" w:rsidRPr="006F1DA3" w:rsidRDefault="00FA11BC" w:rsidP="00FA11BC">
            <w:pPr>
              <w:ind w:right="-72"/>
              <w:jc w:val="right"/>
              <w:rPr>
                <w:rFonts w:ascii="Arial" w:eastAsia="Times New Roman" w:hAnsi="Arial" w:cs="Arial"/>
                <w:sz w:val="14"/>
                <w:szCs w:val="14"/>
                <w:lang w:val="en-GB"/>
              </w:rPr>
            </w:pPr>
          </w:p>
        </w:tc>
        <w:tc>
          <w:tcPr>
            <w:tcW w:w="709" w:type="dxa"/>
            <w:tcBorders>
              <w:top w:val="single" w:sz="4" w:space="0" w:color="auto"/>
            </w:tcBorders>
            <w:shd w:val="clear" w:color="auto" w:fill="auto"/>
            <w:vAlign w:val="bottom"/>
          </w:tcPr>
          <w:p w14:paraId="087E8623" w14:textId="77777777" w:rsidR="00FA11BC" w:rsidRPr="006F1DA3" w:rsidRDefault="00FA11BC" w:rsidP="00FA11BC">
            <w:pPr>
              <w:ind w:right="-72"/>
              <w:jc w:val="right"/>
              <w:rPr>
                <w:rFonts w:ascii="Arial" w:eastAsia="Times New Roman" w:hAnsi="Arial" w:cs="Arial"/>
                <w:sz w:val="14"/>
                <w:szCs w:val="14"/>
                <w:lang w:val="en-GB"/>
              </w:rPr>
            </w:pPr>
          </w:p>
        </w:tc>
        <w:tc>
          <w:tcPr>
            <w:tcW w:w="850" w:type="dxa"/>
            <w:tcBorders>
              <w:top w:val="single" w:sz="4" w:space="0" w:color="auto"/>
            </w:tcBorders>
            <w:shd w:val="clear" w:color="auto" w:fill="auto"/>
            <w:vAlign w:val="bottom"/>
          </w:tcPr>
          <w:p w14:paraId="78ECB518" w14:textId="77777777" w:rsidR="00FA11BC" w:rsidRPr="006F1DA3" w:rsidRDefault="00FA11BC" w:rsidP="00FA11BC">
            <w:pPr>
              <w:ind w:right="-72"/>
              <w:jc w:val="right"/>
              <w:rPr>
                <w:rFonts w:ascii="Arial" w:eastAsia="Times New Roman" w:hAnsi="Arial" w:cs="Arial"/>
                <w:sz w:val="14"/>
                <w:szCs w:val="14"/>
                <w:lang w:val="en-GB"/>
              </w:rPr>
            </w:pPr>
          </w:p>
        </w:tc>
        <w:tc>
          <w:tcPr>
            <w:tcW w:w="921" w:type="dxa"/>
            <w:tcBorders>
              <w:top w:val="single" w:sz="4" w:space="0" w:color="auto"/>
            </w:tcBorders>
            <w:shd w:val="clear" w:color="auto" w:fill="auto"/>
            <w:vAlign w:val="bottom"/>
          </w:tcPr>
          <w:p w14:paraId="2BEC4564" w14:textId="77777777" w:rsidR="00FA11BC" w:rsidRPr="006F1DA3" w:rsidRDefault="00FA11BC" w:rsidP="00FA11BC">
            <w:pPr>
              <w:ind w:right="-72"/>
              <w:jc w:val="both"/>
              <w:rPr>
                <w:rFonts w:ascii="Arial" w:eastAsia="Times New Roman" w:hAnsi="Arial" w:cs="Arial"/>
                <w:sz w:val="14"/>
                <w:szCs w:val="14"/>
                <w:lang w:val="en-GB"/>
              </w:rPr>
            </w:pPr>
          </w:p>
        </w:tc>
      </w:tr>
    </w:tbl>
    <w:p w14:paraId="31815E64" w14:textId="77777777" w:rsidR="00FD36B7" w:rsidRPr="006F1DA3" w:rsidRDefault="00FD36B7" w:rsidP="00FD36B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hanging="540"/>
        <w:rPr>
          <w:rFonts w:ascii="Arial" w:hAnsi="Arial" w:cs="Arial"/>
          <w:color w:val="000000"/>
          <w:sz w:val="16"/>
          <w:szCs w:val="16"/>
          <w:lang w:val="en-GB"/>
        </w:rPr>
      </w:pPr>
    </w:p>
    <w:tbl>
      <w:tblPr>
        <w:tblW w:w="9001" w:type="dxa"/>
        <w:tblInd w:w="558" w:type="dxa"/>
        <w:tblLayout w:type="fixed"/>
        <w:tblLook w:val="04A0" w:firstRow="1" w:lastRow="0" w:firstColumn="1" w:lastColumn="0" w:noHBand="0" w:noVBand="1"/>
      </w:tblPr>
      <w:tblGrid>
        <w:gridCol w:w="1843"/>
        <w:gridCol w:w="851"/>
        <w:gridCol w:w="850"/>
        <w:gridCol w:w="709"/>
        <w:gridCol w:w="850"/>
        <w:gridCol w:w="709"/>
        <w:gridCol w:w="709"/>
        <w:gridCol w:w="709"/>
        <w:gridCol w:w="850"/>
        <w:gridCol w:w="921"/>
      </w:tblGrid>
      <w:tr w:rsidR="000F2E47" w:rsidRPr="006F1DA3" w14:paraId="5448C890" w14:textId="77777777" w:rsidTr="00FD36B7">
        <w:trPr>
          <w:tblHeader/>
        </w:trPr>
        <w:tc>
          <w:tcPr>
            <w:tcW w:w="1843" w:type="dxa"/>
            <w:shd w:val="clear" w:color="auto" w:fill="auto"/>
            <w:vAlign w:val="bottom"/>
          </w:tcPr>
          <w:p w14:paraId="04956007" w14:textId="77777777" w:rsidR="000F2E47" w:rsidRPr="006F1DA3" w:rsidRDefault="000F2E47" w:rsidP="000F2E47">
            <w:pPr>
              <w:ind w:right="-74"/>
              <w:jc w:val="both"/>
              <w:rPr>
                <w:rFonts w:ascii="Arial" w:eastAsia="MS Mincho" w:hAnsi="Arial" w:cs="Arial"/>
                <w:b/>
                <w:bCs/>
                <w:sz w:val="14"/>
                <w:szCs w:val="14"/>
                <w:lang w:val="en-GB"/>
              </w:rPr>
            </w:pPr>
          </w:p>
        </w:tc>
        <w:tc>
          <w:tcPr>
            <w:tcW w:w="2410" w:type="dxa"/>
            <w:gridSpan w:val="3"/>
            <w:tcBorders>
              <w:left w:val="nil"/>
              <w:bottom w:val="single" w:sz="4" w:space="0" w:color="auto"/>
              <w:right w:val="nil"/>
            </w:tcBorders>
            <w:shd w:val="clear" w:color="auto" w:fill="auto"/>
            <w:vAlign w:val="bottom"/>
          </w:tcPr>
          <w:p w14:paraId="71919CF2" w14:textId="77777777" w:rsidR="000F2E47" w:rsidRPr="006F1DA3" w:rsidRDefault="000F2E47" w:rsidP="000F2E47">
            <w:pPr>
              <w:ind w:right="-74"/>
              <w:jc w:val="center"/>
              <w:rPr>
                <w:rFonts w:ascii="Arial" w:eastAsia="MS Mincho" w:hAnsi="Arial" w:cs="Arial"/>
                <w:b/>
                <w:bCs/>
                <w:spacing w:val="-8"/>
                <w:sz w:val="14"/>
                <w:szCs w:val="14"/>
                <w:lang w:val="en-GB"/>
              </w:rPr>
            </w:pPr>
            <w:r w:rsidRPr="006F1DA3">
              <w:rPr>
                <w:rFonts w:ascii="Arial" w:eastAsia="MS Mincho" w:hAnsi="Arial" w:cs="Arial"/>
                <w:b/>
                <w:bCs/>
                <w:sz w:val="14"/>
                <w:szCs w:val="14"/>
                <w:lang w:val="en-GB"/>
              </w:rPr>
              <w:t>Fixed interest rate</w:t>
            </w:r>
          </w:p>
        </w:tc>
        <w:tc>
          <w:tcPr>
            <w:tcW w:w="2268" w:type="dxa"/>
            <w:gridSpan w:val="3"/>
            <w:tcBorders>
              <w:left w:val="nil"/>
              <w:bottom w:val="single" w:sz="4" w:space="0" w:color="auto"/>
              <w:right w:val="nil"/>
            </w:tcBorders>
            <w:shd w:val="clear" w:color="auto" w:fill="auto"/>
            <w:vAlign w:val="bottom"/>
          </w:tcPr>
          <w:p w14:paraId="7A3ED6CA" w14:textId="77777777" w:rsidR="000F2E47" w:rsidRPr="006F1DA3" w:rsidRDefault="000F2E47" w:rsidP="000F2E47">
            <w:pPr>
              <w:ind w:right="-74"/>
              <w:jc w:val="center"/>
              <w:rPr>
                <w:rFonts w:ascii="Arial" w:eastAsia="MS Mincho" w:hAnsi="Arial" w:cs="Arial"/>
                <w:b/>
                <w:bCs/>
                <w:spacing w:val="-8"/>
                <w:sz w:val="14"/>
                <w:szCs w:val="14"/>
                <w:lang w:val="en-GB"/>
              </w:rPr>
            </w:pPr>
            <w:r w:rsidRPr="006F1DA3">
              <w:rPr>
                <w:rFonts w:ascii="Arial" w:eastAsia="MS Mincho" w:hAnsi="Arial" w:cs="Arial"/>
                <w:b/>
                <w:bCs/>
                <w:sz w:val="14"/>
                <w:szCs w:val="14"/>
                <w:lang w:val="en-GB"/>
              </w:rPr>
              <w:t>Floating rate</w:t>
            </w:r>
          </w:p>
        </w:tc>
        <w:tc>
          <w:tcPr>
            <w:tcW w:w="709" w:type="dxa"/>
            <w:tcBorders>
              <w:left w:val="nil"/>
              <w:right w:val="nil"/>
            </w:tcBorders>
            <w:shd w:val="clear" w:color="auto" w:fill="auto"/>
            <w:vAlign w:val="bottom"/>
          </w:tcPr>
          <w:p w14:paraId="57C2EC5B" w14:textId="77777777" w:rsidR="000F2E47" w:rsidRPr="006F1DA3" w:rsidRDefault="000F2E47" w:rsidP="000F2E47">
            <w:pPr>
              <w:ind w:right="-74"/>
              <w:jc w:val="both"/>
              <w:rPr>
                <w:rFonts w:ascii="Arial" w:eastAsia="MS Mincho" w:hAnsi="Arial" w:cs="Arial"/>
                <w:b/>
                <w:bCs/>
                <w:spacing w:val="-8"/>
                <w:sz w:val="14"/>
                <w:szCs w:val="14"/>
                <w:lang w:val="en-GB"/>
              </w:rPr>
            </w:pPr>
          </w:p>
        </w:tc>
        <w:tc>
          <w:tcPr>
            <w:tcW w:w="850" w:type="dxa"/>
            <w:tcBorders>
              <w:left w:val="nil"/>
              <w:right w:val="nil"/>
            </w:tcBorders>
            <w:shd w:val="clear" w:color="auto" w:fill="auto"/>
            <w:vAlign w:val="bottom"/>
          </w:tcPr>
          <w:p w14:paraId="6BF24B54" w14:textId="77777777" w:rsidR="000F2E47" w:rsidRPr="006F1DA3" w:rsidRDefault="000F2E47" w:rsidP="000F2E47">
            <w:pPr>
              <w:ind w:right="-74"/>
              <w:jc w:val="both"/>
              <w:rPr>
                <w:rFonts w:ascii="Arial" w:eastAsia="MS Mincho" w:hAnsi="Arial" w:cs="Arial"/>
                <w:b/>
                <w:bCs/>
                <w:spacing w:val="-8"/>
                <w:sz w:val="14"/>
                <w:szCs w:val="14"/>
                <w:lang w:val="en-GB"/>
              </w:rPr>
            </w:pPr>
          </w:p>
        </w:tc>
        <w:tc>
          <w:tcPr>
            <w:tcW w:w="921" w:type="dxa"/>
            <w:tcBorders>
              <w:left w:val="nil"/>
              <w:right w:val="nil"/>
            </w:tcBorders>
            <w:shd w:val="clear" w:color="auto" w:fill="auto"/>
            <w:vAlign w:val="bottom"/>
          </w:tcPr>
          <w:p w14:paraId="4940C16A" w14:textId="77777777" w:rsidR="000F2E47" w:rsidRPr="006F1DA3" w:rsidRDefault="000F2E47" w:rsidP="000F2E47">
            <w:pPr>
              <w:ind w:right="-74"/>
              <w:jc w:val="both"/>
              <w:rPr>
                <w:rFonts w:ascii="Arial" w:eastAsia="MS Mincho" w:hAnsi="Arial" w:cs="Arial"/>
                <w:b/>
                <w:bCs/>
                <w:spacing w:val="-8"/>
                <w:sz w:val="14"/>
                <w:szCs w:val="14"/>
                <w:lang w:val="en-GB"/>
              </w:rPr>
            </w:pPr>
          </w:p>
        </w:tc>
      </w:tr>
      <w:tr w:rsidR="000F2E47" w:rsidRPr="006F1DA3" w14:paraId="10E5BCE3" w14:textId="77777777" w:rsidTr="00FD36B7">
        <w:trPr>
          <w:tblHeader/>
        </w:trPr>
        <w:tc>
          <w:tcPr>
            <w:tcW w:w="1843" w:type="dxa"/>
            <w:shd w:val="clear" w:color="auto" w:fill="auto"/>
            <w:vAlign w:val="bottom"/>
          </w:tcPr>
          <w:p w14:paraId="074319FA" w14:textId="77777777" w:rsidR="000F2E47" w:rsidRPr="006F1DA3" w:rsidRDefault="000F2E47" w:rsidP="000F2E47">
            <w:pPr>
              <w:ind w:right="-74"/>
              <w:jc w:val="both"/>
              <w:rPr>
                <w:rFonts w:ascii="Arial" w:eastAsia="MS Mincho" w:hAnsi="Arial" w:cs="Arial"/>
                <w:b/>
                <w:bCs/>
                <w:sz w:val="14"/>
                <w:szCs w:val="14"/>
                <w:lang w:val="en-GB"/>
              </w:rPr>
            </w:pPr>
          </w:p>
          <w:p w14:paraId="3448413F" w14:textId="0C634F2E" w:rsidR="000F2E47" w:rsidRPr="006F1DA3" w:rsidRDefault="000F2E47" w:rsidP="000F2E47">
            <w:pPr>
              <w:ind w:right="-74"/>
              <w:jc w:val="both"/>
              <w:rPr>
                <w:rFonts w:ascii="Arial" w:eastAsia="MS Mincho" w:hAnsi="Arial" w:cs="Arial"/>
                <w:b/>
                <w:bCs/>
                <w:sz w:val="14"/>
                <w:szCs w:val="14"/>
                <w:lang w:val="en-GB"/>
              </w:rPr>
            </w:pPr>
            <w:r w:rsidRPr="006F1DA3">
              <w:rPr>
                <w:rFonts w:ascii="Arial" w:eastAsia="MS Mincho" w:hAnsi="Arial" w:cs="Arial"/>
                <w:b/>
                <w:bCs/>
                <w:sz w:val="14"/>
                <w:szCs w:val="14"/>
                <w:lang w:val="en-GB"/>
              </w:rPr>
              <w:t>As at 31</w:t>
            </w:r>
            <w:r w:rsidRPr="006F1DA3">
              <w:rPr>
                <w:rFonts w:ascii="Arial" w:eastAsia="MS Mincho" w:hAnsi="Arial" w:cs="Arial"/>
                <w:b/>
                <w:bCs/>
                <w:sz w:val="14"/>
                <w:szCs w:val="14"/>
                <w:cs/>
                <w:lang w:val="en-GB"/>
              </w:rPr>
              <w:t xml:space="preserve"> </w:t>
            </w:r>
            <w:r w:rsidRPr="006F1DA3">
              <w:rPr>
                <w:rFonts w:ascii="Arial" w:eastAsia="MS Mincho" w:hAnsi="Arial" w:cs="Arial"/>
                <w:b/>
                <w:bCs/>
                <w:sz w:val="14"/>
                <w:szCs w:val="14"/>
                <w:lang w:val="en-GB"/>
              </w:rPr>
              <w:t>December 2023</w:t>
            </w:r>
          </w:p>
        </w:tc>
        <w:tc>
          <w:tcPr>
            <w:tcW w:w="851" w:type="dxa"/>
            <w:tcBorders>
              <w:top w:val="single" w:sz="4" w:space="0" w:color="auto"/>
              <w:left w:val="nil"/>
              <w:bottom w:val="single" w:sz="4" w:space="0" w:color="auto"/>
              <w:right w:val="nil"/>
            </w:tcBorders>
            <w:shd w:val="clear" w:color="auto" w:fill="auto"/>
            <w:vAlign w:val="bottom"/>
          </w:tcPr>
          <w:p w14:paraId="52FBD4EB" w14:textId="77777777" w:rsidR="000F2E47" w:rsidRPr="006F1DA3" w:rsidRDefault="000F2E47" w:rsidP="000F2E47">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 xml:space="preserve">Within </w:t>
            </w:r>
          </w:p>
          <w:p w14:paraId="22241CB5" w14:textId="77777777" w:rsidR="000F2E47" w:rsidRPr="006F1DA3" w:rsidRDefault="000F2E47" w:rsidP="000F2E47">
            <w:pPr>
              <w:ind w:left="-108" w:right="-72"/>
              <w:jc w:val="right"/>
              <w:rPr>
                <w:rFonts w:ascii="Arial" w:eastAsia="Times New Roman" w:hAnsi="Arial" w:cs="Arial"/>
                <w:b/>
                <w:bCs/>
                <w:sz w:val="14"/>
                <w:szCs w:val="14"/>
                <w:cs/>
                <w:lang w:val="en-GB"/>
              </w:rPr>
            </w:pPr>
            <w:r w:rsidRPr="006F1DA3">
              <w:rPr>
                <w:rFonts w:ascii="Arial" w:eastAsia="Times New Roman" w:hAnsi="Arial" w:cs="Arial"/>
                <w:b/>
                <w:bCs/>
                <w:sz w:val="14"/>
                <w:szCs w:val="14"/>
                <w:lang w:val="en-GB"/>
              </w:rPr>
              <w:t>1 year</w:t>
            </w:r>
          </w:p>
          <w:p w14:paraId="5E6DFD5B" w14:textId="77777777" w:rsidR="000F2E47" w:rsidRPr="006F1DA3" w:rsidRDefault="000F2E47" w:rsidP="000F2E47">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3C9D6F57" w14:textId="77777777" w:rsidR="000F2E47" w:rsidRPr="006F1DA3" w:rsidRDefault="000F2E47" w:rsidP="000F2E47">
            <w:pPr>
              <w:ind w:left="-108" w:right="-72"/>
              <w:jc w:val="right"/>
              <w:rPr>
                <w:rFonts w:ascii="Arial" w:eastAsia="MS Mincho" w:hAnsi="Arial" w:cs="Arial"/>
                <w:b/>
                <w:bCs/>
                <w:spacing w:val="-8"/>
                <w:sz w:val="14"/>
                <w:szCs w:val="14"/>
                <w:cs/>
                <w:lang w:val="en-GB"/>
              </w:rPr>
            </w:pPr>
            <w:r w:rsidRPr="006F1DA3">
              <w:rPr>
                <w:rFonts w:ascii="Arial" w:eastAsia="MS Mincho" w:hAnsi="Arial" w:cs="Arial"/>
                <w:b/>
                <w:bCs/>
                <w:sz w:val="14"/>
                <w:szCs w:val="14"/>
                <w:lang w:val="en-GB"/>
              </w:rPr>
              <w:t>Baht</w:t>
            </w:r>
          </w:p>
        </w:tc>
        <w:tc>
          <w:tcPr>
            <w:tcW w:w="850" w:type="dxa"/>
            <w:tcBorders>
              <w:top w:val="single" w:sz="4" w:space="0" w:color="auto"/>
              <w:left w:val="nil"/>
              <w:bottom w:val="single" w:sz="4" w:space="0" w:color="auto"/>
              <w:right w:val="nil"/>
            </w:tcBorders>
            <w:shd w:val="clear" w:color="auto" w:fill="auto"/>
            <w:vAlign w:val="bottom"/>
          </w:tcPr>
          <w:p w14:paraId="7EC529EE" w14:textId="77777777" w:rsidR="000F2E47" w:rsidRPr="006F1DA3" w:rsidRDefault="000F2E47" w:rsidP="000F2E47">
            <w:pPr>
              <w:ind w:left="-108" w:right="-72"/>
              <w:jc w:val="right"/>
              <w:rPr>
                <w:rFonts w:ascii="Arial" w:eastAsia="Times New Roman" w:hAnsi="Arial" w:cs="Arial"/>
                <w:b/>
                <w:bCs/>
                <w:sz w:val="14"/>
                <w:szCs w:val="14"/>
              </w:rPr>
            </w:pPr>
            <w:r w:rsidRPr="006F1DA3">
              <w:rPr>
                <w:rFonts w:ascii="Arial" w:eastAsia="Times New Roman" w:hAnsi="Arial" w:cs="Arial"/>
                <w:b/>
                <w:bCs/>
                <w:sz w:val="14"/>
                <w:szCs w:val="14"/>
                <w:lang w:val="en-GB"/>
              </w:rPr>
              <w:t>1 - 5</w:t>
            </w:r>
            <w:r w:rsidRPr="006F1DA3">
              <w:rPr>
                <w:rFonts w:ascii="Arial" w:eastAsia="Times New Roman" w:hAnsi="Arial" w:cs="Arial"/>
                <w:b/>
                <w:bCs/>
                <w:sz w:val="14"/>
                <w:szCs w:val="14"/>
              </w:rPr>
              <w:t xml:space="preserve"> </w:t>
            </w:r>
          </w:p>
          <w:p w14:paraId="6CE67AAE" w14:textId="77777777" w:rsidR="000F2E47" w:rsidRPr="006F1DA3" w:rsidRDefault="000F2E47" w:rsidP="000F2E47">
            <w:pPr>
              <w:ind w:left="-108" w:right="-72"/>
              <w:jc w:val="right"/>
              <w:rPr>
                <w:rFonts w:ascii="Arial" w:eastAsia="Times New Roman" w:hAnsi="Arial" w:cs="Arial"/>
                <w:b/>
                <w:bCs/>
                <w:sz w:val="14"/>
                <w:szCs w:val="14"/>
                <w:cs/>
                <w:lang w:val="en-GB"/>
              </w:rPr>
            </w:pPr>
            <w:r w:rsidRPr="006F1DA3">
              <w:rPr>
                <w:rFonts w:ascii="Arial" w:eastAsia="Times New Roman" w:hAnsi="Arial" w:cs="Arial"/>
                <w:b/>
                <w:bCs/>
                <w:sz w:val="14"/>
                <w:szCs w:val="14"/>
              </w:rPr>
              <w:t>years</w:t>
            </w:r>
          </w:p>
          <w:p w14:paraId="60FD62B7" w14:textId="77777777" w:rsidR="000F2E47" w:rsidRPr="006F1DA3" w:rsidRDefault="000F2E47" w:rsidP="000F2E47">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73C0E9E8" w14:textId="77777777" w:rsidR="000F2E47" w:rsidRPr="006F1DA3" w:rsidRDefault="000F2E47" w:rsidP="000F2E47">
            <w:pPr>
              <w:ind w:left="-108" w:right="-72"/>
              <w:jc w:val="right"/>
              <w:rPr>
                <w:rFonts w:ascii="Arial" w:eastAsia="MS Mincho" w:hAnsi="Arial" w:cs="Arial"/>
                <w:b/>
                <w:bCs/>
                <w:spacing w:val="-8"/>
                <w:sz w:val="14"/>
                <w:szCs w:val="14"/>
                <w:lang w:val="en-GB"/>
              </w:rPr>
            </w:pPr>
            <w:r w:rsidRPr="006F1DA3">
              <w:rPr>
                <w:rFonts w:ascii="Arial" w:eastAsia="MS Mincho" w:hAnsi="Arial" w:cs="Arial"/>
                <w:b/>
                <w:bCs/>
                <w:sz w:val="14"/>
                <w:szCs w:val="14"/>
                <w:lang w:val="en-GB"/>
              </w:rPr>
              <w:t>Baht</w:t>
            </w:r>
          </w:p>
        </w:tc>
        <w:tc>
          <w:tcPr>
            <w:tcW w:w="709" w:type="dxa"/>
            <w:tcBorders>
              <w:top w:val="single" w:sz="4" w:space="0" w:color="auto"/>
              <w:left w:val="nil"/>
              <w:bottom w:val="single" w:sz="4" w:space="0" w:color="auto"/>
              <w:right w:val="nil"/>
            </w:tcBorders>
            <w:shd w:val="clear" w:color="auto" w:fill="auto"/>
            <w:vAlign w:val="bottom"/>
          </w:tcPr>
          <w:p w14:paraId="4ADA6AE8" w14:textId="77777777" w:rsidR="000F2E47" w:rsidRPr="006F1DA3" w:rsidRDefault="000F2E47" w:rsidP="000F2E47">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 xml:space="preserve">Over </w:t>
            </w:r>
          </w:p>
          <w:p w14:paraId="3844296A" w14:textId="77777777" w:rsidR="000F2E47" w:rsidRPr="006F1DA3" w:rsidRDefault="000F2E47" w:rsidP="000F2E47">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5 years</w:t>
            </w:r>
          </w:p>
          <w:p w14:paraId="29F586E6" w14:textId="77777777" w:rsidR="000F2E47" w:rsidRPr="006F1DA3" w:rsidRDefault="000F2E47" w:rsidP="000F2E47">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Thousand</w:t>
            </w:r>
          </w:p>
          <w:p w14:paraId="4B44F2A8" w14:textId="77777777" w:rsidR="000F2E47" w:rsidRPr="006F1DA3" w:rsidRDefault="000F2E47" w:rsidP="000F2E47">
            <w:pPr>
              <w:ind w:left="-108" w:right="-72"/>
              <w:jc w:val="right"/>
              <w:rPr>
                <w:rFonts w:ascii="Arial" w:eastAsia="MS Mincho" w:hAnsi="Arial" w:cs="Arial"/>
                <w:b/>
                <w:bCs/>
                <w:spacing w:val="-8"/>
                <w:sz w:val="14"/>
                <w:szCs w:val="14"/>
                <w:cs/>
                <w:lang w:val="en-GB"/>
              </w:rPr>
            </w:pPr>
            <w:r w:rsidRPr="006F1DA3">
              <w:rPr>
                <w:rFonts w:ascii="Arial" w:eastAsia="MS Mincho" w:hAnsi="Arial" w:cs="Arial"/>
                <w:b/>
                <w:bCs/>
                <w:sz w:val="14"/>
                <w:szCs w:val="14"/>
                <w:lang w:val="en-GB"/>
              </w:rPr>
              <w:t xml:space="preserve"> Baht</w:t>
            </w:r>
          </w:p>
        </w:tc>
        <w:tc>
          <w:tcPr>
            <w:tcW w:w="850" w:type="dxa"/>
            <w:tcBorders>
              <w:top w:val="single" w:sz="4" w:space="0" w:color="auto"/>
              <w:left w:val="nil"/>
              <w:bottom w:val="single" w:sz="4" w:space="0" w:color="auto"/>
              <w:right w:val="nil"/>
            </w:tcBorders>
            <w:shd w:val="clear" w:color="auto" w:fill="auto"/>
            <w:vAlign w:val="bottom"/>
          </w:tcPr>
          <w:p w14:paraId="2F1DED5A" w14:textId="77777777" w:rsidR="000F2E47" w:rsidRPr="006F1DA3" w:rsidRDefault="000F2E47" w:rsidP="000F2E47">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Within</w:t>
            </w:r>
          </w:p>
          <w:p w14:paraId="2A2752C3" w14:textId="77777777" w:rsidR="000F2E47" w:rsidRPr="006F1DA3" w:rsidRDefault="000F2E47" w:rsidP="000F2E47">
            <w:pPr>
              <w:ind w:left="-108" w:right="-72"/>
              <w:jc w:val="right"/>
              <w:rPr>
                <w:rFonts w:ascii="Arial" w:eastAsia="Times New Roman" w:hAnsi="Arial" w:cs="Arial"/>
                <w:b/>
                <w:bCs/>
                <w:sz w:val="14"/>
                <w:szCs w:val="14"/>
                <w:cs/>
                <w:lang w:val="en-GB"/>
              </w:rPr>
            </w:pPr>
            <w:r w:rsidRPr="006F1DA3">
              <w:rPr>
                <w:rFonts w:ascii="Arial" w:eastAsia="Times New Roman" w:hAnsi="Arial" w:cs="Arial"/>
                <w:b/>
                <w:bCs/>
                <w:sz w:val="14"/>
                <w:szCs w:val="14"/>
                <w:lang w:val="en-GB"/>
              </w:rPr>
              <w:t xml:space="preserve"> 1 year</w:t>
            </w:r>
          </w:p>
          <w:p w14:paraId="419EDE1A" w14:textId="77777777" w:rsidR="000F2E47" w:rsidRPr="006F1DA3" w:rsidRDefault="000F2E47" w:rsidP="000F2E47">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06BB6E6E" w14:textId="77777777" w:rsidR="000F2E47" w:rsidRPr="006F1DA3" w:rsidRDefault="000F2E47" w:rsidP="000F2E47">
            <w:pPr>
              <w:ind w:left="-108" w:right="-72"/>
              <w:jc w:val="right"/>
              <w:rPr>
                <w:rFonts w:ascii="Arial" w:eastAsia="MS Mincho" w:hAnsi="Arial" w:cs="Arial"/>
                <w:b/>
                <w:bCs/>
                <w:spacing w:val="-8"/>
                <w:sz w:val="14"/>
                <w:szCs w:val="14"/>
                <w:cs/>
                <w:lang w:val="en-GB"/>
              </w:rPr>
            </w:pPr>
            <w:r w:rsidRPr="006F1DA3">
              <w:rPr>
                <w:rFonts w:ascii="Arial" w:eastAsia="MS Mincho" w:hAnsi="Arial" w:cs="Arial"/>
                <w:b/>
                <w:bCs/>
                <w:sz w:val="14"/>
                <w:szCs w:val="14"/>
                <w:lang w:val="en-GB"/>
              </w:rPr>
              <w:t>Baht</w:t>
            </w:r>
          </w:p>
        </w:tc>
        <w:tc>
          <w:tcPr>
            <w:tcW w:w="709" w:type="dxa"/>
            <w:tcBorders>
              <w:top w:val="single" w:sz="4" w:space="0" w:color="auto"/>
              <w:left w:val="nil"/>
              <w:bottom w:val="single" w:sz="4" w:space="0" w:color="auto"/>
              <w:right w:val="nil"/>
            </w:tcBorders>
            <w:shd w:val="clear" w:color="auto" w:fill="auto"/>
            <w:vAlign w:val="bottom"/>
          </w:tcPr>
          <w:p w14:paraId="5F882369" w14:textId="77777777" w:rsidR="000F2E47" w:rsidRPr="006F1DA3" w:rsidRDefault="000F2E47" w:rsidP="000F2E47">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1 - 5</w:t>
            </w:r>
          </w:p>
          <w:p w14:paraId="04C36EDB" w14:textId="77777777" w:rsidR="000F2E47" w:rsidRPr="006F1DA3" w:rsidRDefault="000F2E47" w:rsidP="000F2E47">
            <w:pPr>
              <w:ind w:left="-108" w:right="-72"/>
              <w:jc w:val="right"/>
              <w:rPr>
                <w:rFonts w:ascii="Arial" w:eastAsia="Times New Roman" w:hAnsi="Arial" w:cs="Arial"/>
                <w:b/>
                <w:bCs/>
                <w:sz w:val="14"/>
                <w:szCs w:val="14"/>
                <w:cs/>
                <w:lang w:val="en-GB"/>
              </w:rPr>
            </w:pPr>
            <w:r w:rsidRPr="006F1DA3">
              <w:rPr>
                <w:rFonts w:ascii="Arial" w:eastAsia="Times New Roman" w:hAnsi="Arial" w:cs="Arial"/>
                <w:b/>
                <w:bCs/>
                <w:sz w:val="14"/>
                <w:szCs w:val="14"/>
              </w:rPr>
              <w:t xml:space="preserve"> years</w:t>
            </w:r>
          </w:p>
          <w:p w14:paraId="588076C3" w14:textId="77777777" w:rsidR="000F2E47" w:rsidRPr="006F1DA3" w:rsidRDefault="000F2E47" w:rsidP="000F2E47">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53590150" w14:textId="77777777" w:rsidR="000F2E47" w:rsidRPr="006F1DA3" w:rsidRDefault="000F2E47" w:rsidP="000F2E47">
            <w:pPr>
              <w:ind w:left="-108" w:right="-72"/>
              <w:jc w:val="right"/>
              <w:rPr>
                <w:rFonts w:ascii="Arial" w:eastAsia="MS Mincho" w:hAnsi="Arial" w:cs="Arial"/>
                <w:b/>
                <w:bCs/>
                <w:spacing w:val="-8"/>
                <w:sz w:val="14"/>
                <w:szCs w:val="14"/>
                <w:lang w:val="en-GB"/>
              </w:rPr>
            </w:pPr>
            <w:r w:rsidRPr="006F1DA3">
              <w:rPr>
                <w:rFonts w:ascii="Arial" w:eastAsia="MS Mincho" w:hAnsi="Arial" w:cs="Arial"/>
                <w:b/>
                <w:bCs/>
                <w:sz w:val="14"/>
                <w:szCs w:val="14"/>
                <w:lang w:val="en-GB"/>
              </w:rPr>
              <w:t>Baht</w:t>
            </w:r>
          </w:p>
        </w:tc>
        <w:tc>
          <w:tcPr>
            <w:tcW w:w="709" w:type="dxa"/>
            <w:tcBorders>
              <w:top w:val="single" w:sz="4" w:space="0" w:color="auto"/>
              <w:left w:val="nil"/>
              <w:bottom w:val="single" w:sz="4" w:space="0" w:color="auto"/>
              <w:right w:val="nil"/>
            </w:tcBorders>
            <w:shd w:val="clear" w:color="auto" w:fill="auto"/>
            <w:vAlign w:val="bottom"/>
          </w:tcPr>
          <w:p w14:paraId="1894382D" w14:textId="77777777" w:rsidR="000F2E47" w:rsidRPr="006F1DA3" w:rsidRDefault="000F2E47" w:rsidP="000F2E47">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 xml:space="preserve">Over </w:t>
            </w:r>
          </w:p>
          <w:p w14:paraId="093BCF39" w14:textId="77777777" w:rsidR="000F2E47" w:rsidRPr="006F1DA3" w:rsidRDefault="000F2E47" w:rsidP="000F2E47">
            <w:pPr>
              <w:ind w:left="-108" w:right="-72"/>
              <w:jc w:val="right"/>
              <w:rPr>
                <w:rFonts w:ascii="Arial" w:eastAsia="Times New Roman" w:hAnsi="Arial" w:cs="Arial"/>
                <w:b/>
                <w:bCs/>
                <w:sz w:val="14"/>
                <w:szCs w:val="14"/>
                <w:lang w:val="en-GB"/>
              </w:rPr>
            </w:pPr>
            <w:r w:rsidRPr="006F1DA3">
              <w:rPr>
                <w:rFonts w:ascii="Arial" w:eastAsia="Times New Roman" w:hAnsi="Arial" w:cs="Arial"/>
                <w:b/>
                <w:bCs/>
                <w:sz w:val="14"/>
                <w:szCs w:val="14"/>
                <w:lang w:val="en-GB"/>
              </w:rPr>
              <w:t>5 years</w:t>
            </w:r>
          </w:p>
          <w:p w14:paraId="56896C03" w14:textId="77777777" w:rsidR="000F2E47" w:rsidRPr="006F1DA3" w:rsidRDefault="000F2E47" w:rsidP="000F2E47">
            <w:pPr>
              <w:ind w:left="-108" w:right="-72"/>
              <w:jc w:val="right"/>
              <w:rPr>
                <w:rFonts w:ascii="Arial" w:eastAsia="MS Mincho" w:hAnsi="Arial" w:cs="Arial"/>
                <w:b/>
                <w:bCs/>
                <w:sz w:val="14"/>
                <w:szCs w:val="14"/>
                <w:lang w:val="en-GB"/>
              </w:rPr>
            </w:pPr>
            <w:r w:rsidRPr="006F1DA3">
              <w:rPr>
                <w:rFonts w:ascii="Arial" w:eastAsia="MS Mincho" w:hAnsi="Arial" w:cs="Arial"/>
                <w:b/>
                <w:bCs/>
                <w:sz w:val="14"/>
                <w:szCs w:val="14"/>
                <w:lang w:val="en-GB"/>
              </w:rPr>
              <w:t xml:space="preserve">Thousand </w:t>
            </w:r>
          </w:p>
          <w:p w14:paraId="710192AB" w14:textId="77777777" w:rsidR="000F2E47" w:rsidRPr="006F1DA3" w:rsidRDefault="000F2E47" w:rsidP="000F2E47">
            <w:pPr>
              <w:ind w:left="-108" w:right="-72"/>
              <w:jc w:val="right"/>
              <w:rPr>
                <w:rFonts w:ascii="Arial" w:eastAsia="MS Mincho" w:hAnsi="Arial" w:cs="Arial"/>
                <w:b/>
                <w:bCs/>
                <w:spacing w:val="-8"/>
                <w:sz w:val="14"/>
                <w:szCs w:val="14"/>
                <w:cs/>
                <w:lang w:val="en-GB"/>
              </w:rPr>
            </w:pPr>
            <w:r w:rsidRPr="006F1DA3">
              <w:rPr>
                <w:rFonts w:ascii="Arial" w:eastAsia="MS Mincho" w:hAnsi="Arial" w:cs="Arial"/>
                <w:b/>
                <w:bCs/>
                <w:sz w:val="14"/>
                <w:szCs w:val="14"/>
                <w:lang w:val="en-GB"/>
              </w:rPr>
              <w:t>Baht</w:t>
            </w:r>
          </w:p>
        </w:tc>
        <w:tc>
          <w:tcPr>
            <w:tcW w:w="709" w:type="dxa"/>
            <w:tcBorders>
              <w:left w:val="nil"/>
              <w:bottom w:val="single" w:sz="4" w:space="0" w:color="auto"/>
              <w:right w:val="nil"/>
            </w:tcBorders>
            <w:shd w:val="clear" w:color="auto" w:fill="auto"/>
            <w:vAlign w:val="bottom"/>
          </w:tcPr>
          <w:p w14:paraId="64649352" w14:textId="77777777" w:rsidR="000F2E47" w:rsidRPr="006F1DA3" w:rsidRDefault="000F2E47" w:rsidP="000F2E47">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No interest rate</w:t>
            </w:r>
          </w:p>
          <w:p w14:paraId="01748B88" w14:textId="77777777" w:rsidR="000F2E47" w:rsidRPr="006F1DA3" w:rsidRDefault="000F2E47" w:rsidP="000F2E47">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 xml:space="preserve">Thousand </w:t>
            </w:r>
          </w:p>
          <w:p w14:paraId="6F19929B" w14:textId="77777777" w:rsidR="000F2E47" w:rsidRPr="006F1DA3" w:rsidRDefault="000F2E47" w:rsidP="000F2E47">
            <w:pPr>
              <w:ind w:left="-108" w:right="-72"/>
              <w:jc w:val="right"/>
              <w:rPr>
                <w:rFonts w:ascii="Arial" w:eastAsia="MS Mincho" w:hAnsi="Arial" w:cs="Arial"/>
                <w:b/>
                <w:bCs/>
                <w:spacing w:val="-8"/>
                <w:sz w:val="14"/>
                <w:szCs w:val="14"/>
                <w:cs/>
                <w:lang w:val="en-GB"/>
              </w:rPr>
            </w:pPr>
            <w:r w:rsidRPr="006F1DA3">
              <w:rPr>
                <w:rFonts w:ascii="Arial" w:eastAsia="MS Mincho" w:hAnsi="Arial" w:cs="Arial"/>
                <w:b/>
                <w:bCs/>
                <w:spacing w:val="-8"/>
                <w:sz w:val="14"/>
                <w:szCs w:val="14"/>
                <w:lang w:val="en-GB"/>
              </w:rPr>
              <w:t>Baht</w:t>
            </w:r>
          </w:p>
        </w:tc>
        <w:tc>
          <w:tcPr>
            <w:tcW w:w="850" w:type="dxa"/>
            <w:tcBorders>
              <w:left w:val="nil"/>
              <w:bottom w:val="single" w:sz="4" w:space="0" w:color="auto"/>
              <w:right w:val="nil"/>
            </w:tcBorders>
            <w:shd w:val="clear" w:color="auto" w:fill="auto"/>
            <w:vAlign w:val="bottom"/>
          </w:tcPr>
          <w:p w14:paraId="431A38F9" w14:textId="77777777" w:rsidR="000F2E47" w:rsidRPr="006F1DA3" w:rsidRDefault="000F2E47" w:rsidP="000F2E47">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Total</w:t>
            </w:r>
          </w:p>
          <w:p w14:paraId="600886CA" w14:textId="77777777" w:rsidR="000F2E47" w:rsidRPr="006F1DA3" w:rsidRDefault="000F2E47" w:rsidP="000F2E47">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 xml:space="preserve">Thousand </w:t>
            </w:r>
          </w:p>
          <w:p w14:paraId="4227E786" w14:textId="77777777" w:rsidR="000F2E47" w:rsidRPr="006F1DA3" w:rsidRDefault="000F2E47" w:rsidP="000F2E47">
            <w:pPr>
              <w:ind w:left="-108" w:right="-72"/>
              <w:jc w:val="right"/>
              <w:rPr>
                <w:rFonts w:ascii="Arial" w:eastAsia="MS Mincho" w:hAnsi="Arial" w:cs="Arial"/>
                <w:b/>
                <w:bCs/>
                <w:spacing w:val="-8"/>
                <w:sz w:val="14"/>
                <w:szCs w:val="14"/>
                <w:cs/>
                <w:lang w:val="en-GB"/>
              </w:rPr>
            </w:pPr>
            <w:r w:rsidRPr="006F1DA3">
              <w:rPr>
                <w:rFonts w:ascii="Arial" w:eastAsia="MS Mincho" w:hAnsi="Arial" w:cs="Arial"/>
                <w:b/>
                <w:bCs/>
                <w:spacing w:val="-8"/>
                <w:sz w:val="14"/>
                <w:szCs w:val="14"/>
                <w:lang w:val="en-GB"/>
              </w:rPr>
              <w:t>Baht</w:t>
            </w:r>
          </w:p>
        </w:tc>
        <w:tc>
          <w:tcPr>
            <w:tcW w:w="921" w:type="dxa"/>
            <w:tcBorders>
              <w:left w:val="nil"/>
              <w:bottom w:val="single" w:sz="4" w:space="0" w:color="auto"/>
              <w:right w:val="nil"/>
            </w:tcBorders>
            <w:shd w:val="clear" w:color="auto" w:fill="auto"/>
            <w:vAlign w:val="bottom"/>
          </w:tcPr>
          <w:p w14:paraId="0FE9C7FD" w14:textId="77777777" w:rsidR="000F2E47" w:rsidRPr="006F1DA3" w:rsidRDefault="000F2E47" w:rsidP="000F2E47">
            <w:pPr>
              <w:ind w:left="-108" w:right="-72"/>
              <w:jc w:val="right"/>
              <w:rPr>
                <w:rFonts w:ascii="Arial" w:eastAsia="MS Mincho" w:hAnsi="Arial" w:cs="Arial"/>
                <w:b/>
                <w:bCs/>
                <w:spacing w:val="-8"/>
                <w:sz w:val="14"/>
                <w:szCs w:val="14"/>
                <w:lang w:val="en-GB"/>
              </w:rPr>
            </w:pPr>
            <w:r w:rsidRPr="006F1DA3">
              <w:rPr>
                <w:rFonts w:ascii="Arial" w:eastAsia="MS Mincho" w:hAnsi="Arial" w:cs="Arial"/>
                <w:b/>
                <w:bCs/>
                <w:spacing w:val="-8"/>
                <w:sz w:val="14"/>
                <w:szCs w:val="14"/>
                <w:lang w:val="en-GB"/>
              </w:rPr>
              <w:t>Interest</w:t>
            </w:r>
          </w:p>
          <w:p w14:paraId="16A9F341" w14:textId="77777777" w:rsidR="000F2E47" w:rsidRPr="006F1DA3" w:rsidRDefault="000F2E47" w:rsidP="000F2E47">
            <w:pPr>
              <w:ind w:left="-108" w:right="-72"/>
              <w:jc w:val="right"/>
              <w:rPr>
                <w:rFonts w:ascii="Arial" w:eastAsia="MS Mincho" w:hAnsi="Arial" w:cs="Arial"/>
                <w:b/>
                <w:bCs/>
                <w:spacing w:val="-8"/>
                <w:sz w:val="14"/>
                <w:szCs w:val="14"/>
                <w:cs/>
                <w:lang w:val="en-GB"/>
              </w:rPr>
            </w:pPr>
            <w:r w:rsidRPr="006F1DA3">
              <w:rPr>
                <w:rFonts w:ascii="Arial" w:eastAsia="MS Mincho" w:hAnsi="Arial" w:cs="Arial"/>
                <w:b/>
                <w:bCs/>
                <w:spacing w:val="-8"/>
                <w:sz w:val="14"/>
                <w:szCs w:val="14"/>
                <w:cs/>
                <w:lang w:val="en-GB"/>
              </w:rPr>
              <w:t>(</w:t>
            </w:r>
            <w:r w:rsidRPr="006F1DA3">
              <w:rPr>
                <w:rFonts w:ascii="Arial" w:eastAsia="MS Mincho" w:hAnsi="Arial" w:cs="Arial"/>
                <w:b/>
                <w:bCs/>
                <w:spacing w:val="-8"/>
                <w:sz w:val="14"/>
                <w:szCs w:val="14"/>
                <w:lang w:val="en-GB"/>
              </w:rPr>
              <w:t>% per year</w:t>
            </w:r>
            <w:r w:rsidRPr="006F1DA3">
              <w:rPr>
                <w:rFonts w:ascii="Arial" w:eastAsia="MS Mincho" w:hAnsi="Arial" w:cs="Arial"/>
                <w:b/>
                <w:bCs/>
                <w:spacing w:val="-8"/>
                <w:sz w:val="14"/>
                <w:szCs w:val="14"/>
                <w:cs/>
                <w:lang w:val="en-GB"/>
              </w:rPr>
              <w:t>)</w:t>
            </w:r>
          </w:p>
        </w:tc>
      </w:tr>
      <w:tr w:rsidR="000F2E47" w:rsidRPr="006F1DA3" w14:paraId="033907FC" w14:textId="77777777" w:rsidTr="00FD36B7">
        <w:tc>
          <w:tcPr>
            <w:tcW w:w="1843" w:type="dxa"/>
            <w:shd w:val="clear" w:color="auto" w:fill="auto"/>
            <w:vAlign w:val="bottom"/>
          </w:tcPr>
          <w:p w14:paraId="588C13C0" w14:textId="77777777" w:rsidR="000F2E47" w:rsidRPr="006F1DA3" w:rsidRDefault="000F2E47" w:rsidP="000F2E47">
            <w:pPr>
              <w:ind w:right="-74"/>
              <w:jc w:val="both"/>
              <w:rPr>
                <w:rFonts w:ascii="Arial" w:eastAsia="MS Mincho" w:hAnsi="Arial" w:cs="Arial"/>
                <w:b/>
                <w:bCs/>
                <w:sz w:val="14"/>
                <w:szCs w:val="14"/>
                <w:cs/>
                <w:lang w:val="en-GB"/>
              </w:rPr>
            </w:pPr>
          </w:p>
        </w:tc>
        <w:tc>
          <w:tcPr>
            <w:tcW w:w="851" w:type="dxa"/>
            <w:tcBorders>
              <w:top w:val="single" w:sz="4" w:space="0" w:color="auto"/>
              <w:left w:val="nil"/>
              <w:right w:val="nil"/>
            </w:tcBorders>
            <w:shd w:val="clear" w:color="auto" w:fill="auto"/>
            <w:vAlign w:val="bottom"/>
          </w:tcPr>
          <w:p w14:paraId="10DE8AF0" w14:textId="77777777" w:rsidR="000F2E47" w:rsidRPr="006F1DA3" w:rsidRDefault="000F2E47" w:rsidP="000F2E47">
            <w:pPr>
              <w:ind w:right="-72"/>
              <w:jc w:val="right"/>
              <w:rPr>
                <w:rFonts w:ascii="Arial" w:eastAsia="MS Mincho" w:hAnsi="Arial" w:cs="Arial"/>
                <w:sz w:val="14"/>
                <w:szCs w:val="14"/>
                <w:cs/>
                <w:lang w:val="en-GB"/>
              </w:rPr>
            </w:pPr>
          </w:p>
        </w:tc>
        <w:tc>
          <w:tcPr>
            <w:tcW w:w="850" w:type="dxa"/>
            <w:tcBorders>
              <w:top w:val="single" w:sz="4" w:space="0" w:color="auto"/>
              <w:left w:val="nil"/>
              <w:right w:val="nil"/>
            </w:tcBorders>
            <w:shd w:val="clear" w:color="auto" w:fill="auto"/>
            <w:vAlign w:val="bottom"/>
          </w:tcPr>
          <w:p w14:paraId="4484D907"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3786B217"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456B004F"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34F7BC61"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1F029B60"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420F65F3"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63C6FE55" w14:textId="77777777" w:rsidR="000F2E47" w:rsidRPr="006F1DA3" w:rsidRDefault="000F2E47" w:rsidP="000F2E47">
            <w:pPr>
              <w:ind w:right="-72"/>
              <w:jc w:val="right"/>
              <w:rPr>
                <w:rFonts w:ascii="Arial" w:eastAsia="MS Mincho" w:hAnsi="Arial" w:cs="Arial"/>
                <w:sz w:val="14"/>
                <w:szCs w:val="14"/>
                <w:lang w:val="en-GB"/>
              </w:rPr>
            </w:pPr>
          </w:p>
        </w:tc>
        <w:tc>
          <w:tcPr>
            <w:tcW w:w="921" w:type="dxa"/>
            <w:tcBorders>
              <w:top w:val="single" w:sz="4" w:space="0" w:color="auto"/>
              <w:left w:val="nil"/>
              <w:right w:val="nil"/>
            </w:tcBorders>
            <w:shd w:val="clear" w:color="auto" w:fill="auto"/>
            <w:vAlign w:val="bottom"/>
          </w:tcPr>
          <w:p w14:paraId="6417E1A9" w14:textId="77777777" w:rsidR="000F2E47" w:rsidRPr="006F1DA3" w:rsidRDefault="000F2E47" w:rsidP="000F2E47">
            <w:pPr>
              <w:ind w:right="-72"/>
              <w:jc w:val="right"/>
              <w:rPr>
                <w:rFonts w:ascii="Arial" w:eastAsia="MS Mincho" w:hAnsi="Arial" w:cs="Arial"/>
                <w:sz w:val="14"/>
                <w:szCs w:val="14"/>
                <w:lang w:val="en-GB"/>
              </w:rPr>
            </w:pPr>
          </w:p>
        </w:tc>
      </w:tr>
      <w:tr w:rsidR="000F2E47" w:rsidRPr="006F1DA3" w14:paraId="32F9D6BA" w14:textId="77777777" w:rsidTr="00FD36B7">
        <w:tc>
          <w:tcPr>
            <w:tcW w:w="1843" w:type="dxa"/>
            <w:shd w:val="clear" w:color="auto" w:fill="auto"/>
            <w:vAlign w:val="bottom"/>
            <w:hideMark/>
          </w:tcPr>
          <w:p w14:paraId="3DF3FE20" w14:textId="77777777" w:rsidR="000F2E47" w:rsidRPr="006F1DA3" w:rsidRDefault="000F2E47" w:rsidP="000F2E47">
            <w:pPr>
              <w:ind w:right="-74"/>
              <w:jc w:val="both"/>
              <w:rPr>
                <w:rFonts w:ascii="Arial" w:eastAsia="MS Mincho" w:hAnsi="Arial" w:cs="Arial"/>
                <w:b/>
                <w:bCs/>
                <w:sz w:val="14"/>
                <w:szCs w:val="14"/>
                <w:lang w:val="en-GB"/>
              </w:rPr>
            </w:pPr>
            <w:r w:rsidRPr="006F1DA3">
              <w:rPr>
                <w:rFonts w:ascii="Arial" w:eastAsia="MS Mincho" w:hAnsi="Arial" w:cs="Arial"/>
                <w:b/>
                <w:bCs/>
                <w:sz w:val="14"/>
                <w:szCs w:val="14"/>
                <w:lang w:val="en-GB"/>
              </w:rPr>
              <w:t>Financial assets</w:t>
            </w:r>
          </w:p>
        </w:tc>
        <w:tc>
          <w:tcPr>
            <w:tcW w:w="851" w:type="dxa"/>
            <w:tcBorders>
              <w:left w:val="nil"/>
              <w:right w:val="nil"/>
            </w:tcBorders>
            <w:shd w:val="clear" w:color="auto" w:fill="auto"/>
            <w:vAlign w:val="bottom"/>
          </w:tcPr>
          <w:p w14:paraId="5468F894" w14:textId="77777777" w:rsidR="000F2E47" w:rsidRPr="006F1DA3" w:rsidRDefault="000F2E47" w:rsidP="000F2E47">
            <w:pPr>
              <w:ind w:right="-72"/>
              <w:jc w:val="right"/>
              <w:rPr>
                <w:rFonts w:ascii="Arial" w:eastAsia="MS Mincho" w:hAnsi="Arial" w:cs="Arial"/>
                <w:sz w:val="14"/>
                <w:szCs w:val="14"/>
                <w:cs/>
                <w:lang w:val="en-GB"/>
              </w:rPr>
            </w:pPr>
          </w:p>
        </w:tc>
        <w:tc>
          <w:tcPr>
            <w:tcW w:w="850" w:type="dxa"/>
            <w:tcBorders>
              <w:left w:val="nil"/>
              <w:right w:val="nil"/>
            </w:tcBorders>
            <w:shd w:val="clear" w:color="auto" w:fill="auto"/>
            <w:vAlign w:val="bottom"/>
          </w:tcPr>
          <w:p w14:paraId="5A152646"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786A2378"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1ADF9CD8"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0F90D3D4"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421B18D3"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249421F5"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61E77C88" w14:textId="77777777" w:rsidR="000F2E47" w:rsidRPr="006F1DA3" w:rsidRDefault="000F2E47" w:rsidP="000F2E47">
            <w:pPr>
              <w:ind w:right="-72"/>
              <w:jc w:val="right"/>
              <w:rPr>
                <w:rFonts w:ascii="Arial" w:eastAsia="MS Mincho" w:hAnsi="Arial" w:cs="Arial"/>
                <w:sz w:val="14"/>
                <w:szCs w:val="14"/>
                <w:lang w:val="en-GB"/>
              </w:rPr>
            </w:pPr>
          </w:p>
        </w:tc>
        <w:tc>
          <w:tcPr>
            <w:tcW w:w="921" w:type="dxa"/>
            <w:tcBorders>
              <w:left w:val="nil"/>
              <w:right w:val="nil"/>
            </w:tcBorders>
            <w:shd w:val="clear" w:color="auto" w:fill="auto"/>
            <w:vAlign w:val="bottom"/>
          </w:tcPr>
          <w:p w14:paraId="08A16705" w14:textId="77777777" w:rsidR="000F2E47" w:rsidRPr="006F1DA3" w:rsidRDefault="000F2E47" w:rsidP="000F2E47">
            <w:pPr>
              <w:ind w:right="-72"/>
              <w:jc w:val="right"/>
              <w:rPr>
                <w:rFonts w:ascii="Arial" w:eastAsia="MS Mincho" w:hAnsi="Arial" w:cs="Arial"/>
                <w:sz w:val="14"/>
                <w:szCs w:val="14"/>
                <w:lang w:val="en-GB"/>
              </w:rPr>
            </w:pPr>
          </w:p>
        </w:tc>
      </w:tr>
      <w:tr w:rsidR="000F2E47" w:rsidRPr="006F1DA3" w14:paraId="10180075" w14:textId="77777777" w:rsidTr="00FD36B7">
        <w:tc>
          <w:tcPr>
            <w:tcW w:w="1843" w:type="dxa"/>
            <w:shd w:val="clear" w:color="auto" w:fill="auto"/>
            <w:vAlign w:val="bottom"/>
            <w:hideMark/>
          </w:tcPr>
          <w:p w14:paraId="35AF61FB" w14:textId="77777777" w:rsidR="000F2E47" w:rsidRPr="006F1DA3" w:rsidRDefault="000F2E47" w:rsidP="000F2E47">
            <w:pPr>
              <w:ind w:right="-74"/>
              <w:jc w:val="both"/>
              <w:rPr>
                <w:rFonts w:ascii="Arial" w:eastAsia="MS Mincho" w:hAnsi="Arial" w:cs="Arial"/>
                <w:b/>
                <w:bCs/>
                <w:spacing w:val="-4"/>
                <w:sz w:val="14"/>
                <w:szCs w:val="14"/>
                <w:lang w:val="en-GB"/>
              </w:rPr>
            </w:pPr>
            <w:r w:rsidRPr="006F1DA3">
              <w:rPr>
                <w:rFonts w:ascii="Arial" w:eastAsia="MS Mincho" w:hAnsi="Arial" w:cs="Arial"/>
                <w:spacing w:val="-4"/>
                <w:sz w:val="14"/>
                <w:szCs w:val="14"/>
                <w:lang w:val="en-GB"/>
              </w:rPr>
              <w:t>Cash and cash equivalents</w:t>
            </w:r>
          </w:p>
        </w:tc>
        <w:tc>
          <w:tcPr>
            <w:tcW w:w="851" w:type="dxa"/>
            <w:tcBorders>
              <w:bottom w:val="single" w:sz="4" w:space="0" w:color="auto"/>
            </w:tcBorders>
            <w:shd w:val="clear" w:color="auto" w:fill="auto"/>
            <w:vAlign w:val="bottom"/>
          </w:tcPr>
          <w:p w14:paraId="244EADCE" w14:textId="314F3740" w:rsidR="000F2E47" w:rsidRPr="006F1DA3" w:rsidRDefault="000F2E47" w:rsidP="000F2E47">
            <w:pPr>
              <w:ind w:right="-72"/>
              <w:jc w:val="right"/>
              <w:rPr>
                <w:rFonts w:ascii="Arial" w:eastAsia="MS Mincho" w:hAnsi="Arial" w:cs="Arial"/>
                <w:sz w:val="14"/>
                <w:szCs w:val="14"/>
                <w:cs/>
                <w:lang w:val="en-GB"/>
              </w:rPr>
            </w:pPr>
            <w:r w:rsidRPr="006F1DA3">
              <w:rPr>
                <w:rFonts w:ascii="Arial" w:eastAsia="MS Mincho" w:hAnsi="Arial" w:cs="Arial"/>
                <w:sz w:val="14"/>
                <w:szCs w:val="14"/>
                <w:lang w:val="en-GB"/>
              </w:rPr>
              <w:t>-</w:t>
            </w:r>
          </w:p>
        </w:tc>
        <w:tc>
          <w:tcPr>
            <w:tcW w:w="850" w:type="dxa"/>
            <w:tcBorders>
              <w:bottom w:val="single" w:sz="4" w:space="0" w:color="auto"/>
            </w:tcBorders>
            <w:shd w:val="clear" w:color="auto" w:fill="auto"/>
            <w:vAlign w:val="bottom"/>
          </w:tcPr>
          <w:p w14:paraId="796E8695" w14:textId="00E795C2" w:rsidR="000F2E47" w:rsidRPr="006F1DA3" w:rsidRDefault="000F2E47"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202DFEA9" w14:textId="06A4ADFD" w:rsidR="000F2E47" w:rsidRPr="006F1DA3" w:rsidRDefault="000F2E47"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850" w:type="dxa"/>
            <w:tcBorders>
              <w:bottom w:val="single" w:sz="4" w:space="0" w:color="auto"/>
            </w:tcBorders>
            <w:shd w:val="clear" w:color="auto" w:fill="auto"/>
            <w:vAlign w:val="bottom"/>
          </w:tcPr>
          <w:p w14:paraId="1F8F6F0A" w14:textId="5FD9CE3A" w:rsidR="000F2E47" w:rsidRPr="006F1DA3" w:rsidRDefault="000F2E47" w:rsidP="000F2E47">
            <w:pPr>
              <w:ind w:right="-72"/>
              <w:jc w:val="right"/>
              <w:rPr>
                <w:rFonts w:ascii="Arial" w:eastAsia="MS Mincho" w:hAnsi="Arial" w:cs="Arial"/>
                <w:sz w:val="14"/>
                <w:szCs w:val="14"/>
                <w:lang w:val="en-GB"/>
              </w:rPr>
            </w:pPr>
            <w:r w:rsidRPr="006F1DA3">
              <w:rPr>
                <w:rFonts w:ascii="Arial" w:hAnsi="Arial" w:cs="Arial"/>
                <w:sz w:val="14"/>
                <w:szCs w:val="14"/>
                <w:lang w:val="en-GB"/>
              </w:rPr>
              <w:t>85</w:t>
            </w:r>
            <w:r w:rsidRPr="006F1DA3">
              <w:rPr>
                <w:rFonts w:ascii="Arial" w:hAnsi="Arial" w:cs="Arial"/>
                <w:sz w:val="14"/>
                <w:szCs w:val="14"/>
              </w:rPr>
              <w:t>,</w:t>
            </w:r>
            <w:r w:rsidRPr="006F1DA3">
              <w:rPr>
                <w:rFonts w:ascii="Arial" w:hAnsi="Arial" w:cs="Arial"/>
                <w:sz w:val="14"/>
                <w:szCs w:val="14"/>
                <w:lang w:val="en-GB"/>
              </w:rPr>
              <w:t>969</w:t>
            </w:r>
          </w:p>
        </w:tc>
        <w:tc>
          <w:tcPr>
            <w:tcW w:w="709" w:type="dxa"/>
            <w:tcBorders>
              <w:bottom w:val="single" w:sz="4" w:space="0" w:color="auto"/>
            </w:tcBorders>
            <w:shd w:val="clear" w:color="auto" w:fill="auto"/>
            <w:vAlign w:val="bottom"/>
          </w:tcPr>
          <w:p w14:paraId="5CA39DB6" w14:textId="68BC781A" w:rsidR="000F2E47" w:rsidRPr="006F1DA3" w:rsidRDefault="000F2E47"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0BE6291C" w14:textId="5A54E0ED" w:rsidR="000F2E47" w:rsidRPr="006F1DA3" w:rsidRDefault="000F2E47"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bottom w:val="single" w:sz="4" w:space="0" w:color="auto"/>
            </w:tcBorders>
            <w:shd w:val="clear" w:color="auto" w:fill="auto"/>
            <w:vAlign w:val="bottom"/>
          </w:tcPr>
          <w:p w14:paraId="17C3D06B" w14:textId="5F2CF683" w:rsidR="000F2E47" w:rsidRPr="006F1DA3" w:rsidRDefault="000F2E47" w:rsidP="000F2E47">
            <w:pPr>
              <w:ind w:right="-72"/>
              <w:jc w:val="right"/>
              <w:rPr>
                <w:rFonts w:ascii="Arial" w:eastAsia="MS Mincho" w:hAnsi="Arial" w:cs="Arial"/>
                <w:sz w:val="14"/>
                <w:szCs w:val="14"/>
                <w:lang w:val="en-GB"/>
              </w:rPr>
            </w:pPr>
            <w:r w:rsidRPr="006F1DA3">
              <w:rPr>
                <w:rFonts w:ascii="Arial" w:hAnsi="Arial" w:cs="Arial"/>
                <w:sz w:val="14"/>
                <w:szCs w:val="14"/>
                <w:lang w:val="en-GB"/>
              </w:rPr>
              <w:t>8</w:t>
            </w:r>
            <w:r w:rsidRPr="006F1DA3">
              <w:rPr>
                <w:rFonts w:ascii="Arial" w:hAnsi="Arial" w:cs="Arial"/>
                <w:sz w:val="14"/>
                <w:szCs w:val="14"/>
              </w:rPr>
              <w:t>,</w:t>
            </w:r>
            <w:r w:rsidRPr="006F1DA3">
              <w:rPr>
                <w:rFonts w:ascii="Arial" w:hAnsi="Arial" w:cs="Arial"/>
                <w:sz w:val="14"/>
                <w:szCs w:val="14"/>
                <w:lang w:val="en-GB"/>
              </w:rPr>
              <w:t>217</w:t>
            </w:r>
          </w:p>
        </w:tc>
        <w:tc>
          <w:tcPr>
            <w:tcW w:w="850" w:type="dxa"/>
            <w:tcBorders>
              <w:bottom w:val="single" w:sz="4" w:space="0" w:color="auto"/>
            </w:tcBorders>
            <w:shd w:val="clear" w:color="auto" w:fill="auto"/>
            <w:vAlign w:val="bottom"/>
          </w:tcPr>
          <w:p w14:paraId="4E1F6A05" w14:textId="430229FD" w:rsidR="000F2E47" w:rsidRPr="006F1DA3" w:rsidRDefault="000F2E47" w:rsidP="000F2E47">
            <w:pPr>
              <w:ind w:right="-72"/>
              <w:jc w:val="right"/>
              <w:rPr>
                <w:rFonts w:ascii="Arial" w:eastAsia="MS Mincho" w:hAnsi="Arial" w:cs="Arial"/>
                <w:sz w:val="14"/>
                <w:szCs w:val="14"/>
                <w:lang w:val="en-GB"/>
              </w:rPr>
            </w:pPr>
            <w:r w:rsidRPr="006F1DA3">
              <w:rPr>
                <w:rFonts w:ascii="Arial" w:hAnsi="Arial" w:cs="Arial"/>
                <w:sz w:val="14"/>
                <w:szCs w:val="14"/>
                <w:lang w:val="en-GB"/>
              </w:rPr>
              <w:t>94</w:t>
            </w:r>
            <w:r w:rsidRPr="006F1DA3">
              <w:rPr>
                <w:rFonts w:ascii="Arial" w:hAnsi="Arial" w:cs="Arial"/>
                <w:sz w:val="14"/>
                <w:szCs w:val="14"/>
              </w:rPr>
              <w:t>,</w:t>
            </w:r>
            <w:r w:rsidRPr="006F1DA3">
              <w:rPr>
                <w:rFonts w:ascii="Arial" w:hAnsi="Arial" w:cs="Arial"/>
                <w:sz w:val="14"/>
                <w:szCs w:val="14"/>
                <w:lang w:val="en-GB"/>
              </w:rPr>
              <w:t>186</w:t>
            </w:r>
          </w:p>
        </w:tc>
        <w:tc>
          <w:tcPr>
            <w:tcW w:w="921" w:type="dxa"/>
            <w:tcBorders>
              <w:bottom w:val="single" w:sz="4" w:space="0" w:color="auto"/>
            </w:tcBorders>
            <w:shd w:val="clear" w:color="auto" w:fill="auto"/>
            <w:vAlign w:val="bottom"/>
          </w:tcPr>
          <w:p w14:paraId="263310CB" w14:textId="5127A38F" w:rsidR="000F2E47" w:rsidRPr="006F1DA3" w:rsidRDefault="000F2E47" w:rsidP="000F2E47">
            <w:pPr>
              <w:ind w:left="-117" w:right="-72"/>
              <w:jc w:val="right"/>
              <w:rPr>
                <w:rFonts w:ascii="Arial" w:eastAsia="MS Mincho" w:hAnsi="Arial" w:cs="Arial"/>
                <w:sz w:val="14"/>
                <w:szCs w:val="14"/>
                <w:lang w:val="en-GB"/>
              </w:rPr>
            </w:pPr>
            <w:r w:rsidRPr="006F1DA3">
              <w:rPr>
                <w:rFonts w:ascii="Arial" w:eastAsia="MS Mincho" w:hAnsi="Arial" w:cs="Arial"/>
                <w:sz w:val="14"/>
                <w:szCs w:val="14"/>
                <w:lang w:val="en-GB"/>
              </w:rPr>
              <w:t>0.15 - 0.60</w:t>
            </w:r>
          </w:p>
        </w:tc>
      </w:tr>
      <w:tr w:rsidR="000F2E47" w:rsidRPr="006F1DA3" w14:paraId="1F5DC823" w14:textId="77777777" w:rsidTr="00FD36B7">
        <w:tc>
          <w:tcPr>
            <w:tcW w:w="1843" w:type="dxa"/>
            <w:shd w:val="clear" w:color="auto" w:fill="auto"/>
            <w:vAlign w:val="bottom"/>
          </w:tcPr>
          <w:p w14:paraId="03D651A3" w14:textId="77777777" w:rsidR="000F2E47" w:rsidRPr="006F1DA3" w:rsidRDefault="000F2E47" w:rsidP="000F2E47">
            <w:pPr>
              <w:ind w:right="-74"/>
              <w:jc w:val="both"/>
              <w:rPr>
                <w:rFonts w:ascii="Arial" w:eastAsia="MS Mincho" w:hAnsi="Arial" w:cs="Arial"/>
                <w:spacing w:val="-4"/>
                <w:sz w:val="14"/>
                <w:szCs w:val="14"/>
                <w:lang w:val="en-GB"/>
              </w:rPr>
            </w:pPr>
          </w:p>
        </w:tc>
        <w:tc>
          <w:tcPr>
            <w:tcW w:w="851" w:type="dxa"/>
            <w:tcBorders>
              <w:top w:val="single" w:sz="4" w:space="0" w:color="auto"/>
            </w:tcBorders>
            <w:shd w:val="clear" w:color="auto" w:fill="auto"/>
            <w:vAlign w:val="bottom"/>
          </w:tcPr>
          <w:p w14:paraId="5006987B"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top w:val="single" w:sz="4" w:space="0" w:color="auto"/>
            </w:tcBorders>
            <w:shd w:val="clear" w:color="auto" w:fill="auto"/>
            <w:vAlign w:val="bottom"/>
          </w:tcPr>
          <w:p w14:paraId="28147E5A"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tcBorders>
            <w:shd w:val="clear" w:color="auto" w:fill="auto"/>
            <w:vAlign w:val="bottom"/>
          </w:tcPr>
          <w:p w14:paraId="35400A1A"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top w:val="single" w:sz="4" w:space="0" w:color="auto"/>
            </w:tcBorders>
            <w:shd w:val="clear" w:color="auto" w:fill="auto"/>
            <w:vAlign w:val="bottom"/>
          </w:tcPr>
          <w:p w14:paraId="74D06541"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tcBorders>
            <w:shd w:val="clear" w:color="auto" w:fill="auto"/>
            <w:vAlign w:val="bottom"/>
          </w:tcPr>
          <w:p w14:paraId="79C95855"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tcBorders>
            <w:shd w:val="clear" w:color="auto" w:fill="auto"/>
            <w:vAlign w:val="bottom"/>
          </w:tcPr>
          <w:p w14:paraId="3C4EC079"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tcBorders>
            <w:shd w:val="clear" w:color="auto" w:fill="auto"/>
            <w:vAlign w:val="bottom"/>
          </w:tcPr>
          <w:p w14:paraId="343AA4B8"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top w:val="single" w:sz="4" w:space="0" w:color="auto"/>
            </w:tcBorders>
            <w:shd w:val="clear" w:color="auto" w:fill="auto"/>
            <w:vAlign w:val="bottom"/>
          </w:tcPr>
          <w:p w14:paraId="48CDFA9D" w14:textId="77777777" w:rsidR="000F2E47" w:rsidRPr="006F1DA3" w:rsidRDefault="000F2E47" w:rsidP="000F2E47">
            <w:pPr>
              <w:ind w:right="-72"/>
              <w:jc w:val="right"/>
              <w:rPr>
                <w:rFonts w:ascii="Arial" w:eastAsia="MS Mincho" w:hAnsi="Arial" w:cs="Arial"/>
                <w:sz w:val="14"/>
                <w:szCs w:val="14"/>
                <w:lang w:val="en-GB"/>
              </w:rPr>
            </w:pPr>
          </w:p>
        </w:tc>
        <w:tc>
          <w:tcPr>
            <w:tcW w:w="921" w:type="dxa"/>
            <w:tcBorders>
              <w:top w:val="single" w:sz="4" w:space="0" w:color="auto"/>
            </w:tcBorders>
            <w:shd w:val="clear" w:color="auto" w:fill="auto"/>
            <w:vAlign w:val="bottom"/>
          </w:tcPr>
          <w:p w14:paraId="211435B9" w14:textId="77777777" w:rsidR="000F2E47" w:rsidRPr="006F1DA3" w:rsidRDefault="000F2E47" w:rsidP="000F2E47">
            <w:pPr>
              <w:ind w:left="-117" w:right="-72"/>
              <w:jc w:val="right"/>
              <w:rPr>
                <w:rFonts w:ascii="Arial" w:eastAsia="MS Mincho" w:hAnsi="Arial" w:cs="Arial"/>
                <w:sz w:val="14"/>
                <w:szCs w:val="14"/>
                <w:lang w:val="en-GB"/>
              </w:rPr>
            </w:pPr>
          </w:p>
        </w:tc>
      </w:tr>
      <w:tr w:rsidR="000F2E47" w:rsidRPr="006F1DA3" w14:paraId="5CFE071B" w14:textId="77777777" w:rsidTr="00FD36B7">
        <w:tc>
          <w:tcPr>
            <w:tcW w:w="1843" w:type="dxa"/>
            <w:shd w:val="clear" w:color="auto" w:fill="auto"/>
            <w:vAlign w:val="bottom"/>
          </w:tcPr>
          <w:p w14:paraId="6BD39697" w14:textId="77777777" w:rsidR="000F2E47" w:rsidRPr="006F1DA3" w:rsidRDefault="000F2E47" w:rsidP="000F2E47">
            <w:pPr>
              <w:ind w:right="-74"/>
              <w:jc w:val="both"/>
              <w:rPr>
                <w:rFonts w:ascii="Arial" w:eastAsia="MS Mincho" w:hAnsi="Arial" w:cs="Arial"/>
                <w:sz w:val="14"/>
                <w:szCs w:val="14"/>
                <w:lang w:val="en-GB"/>
              </w:rPr>
            </w:pPr>
          </w:p>
        </w:tc>
        <w:tc>
          <w:tcPr>
            <w:tcW w:w="851" w:type="dxa"/>
            <w:tcBorders>
              <w:left w:val="nil"/>
              <w:bottom w:val="single" w:sz="4" w:space="0" w:color="auto"/>
              <w:right w:val="nil"/>
            </w:tcBorders>
            <w:shd w:val="clear" w:color="auto" w:fill="auto"/>
            <w:vAlign w:val="bottom"/>
          </w:tcPr>
          <w:p w14:paraId="2F4521AE" w14:textId="281180DD" w:rsidR="000F2E47" w:rsidRPr="006F1DA3" w:rsidRDefault="000F2E47"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850" w:type="dxa"/>
            <w:tcBorders>
              <w:left w:val="nil"/>
              <w:bottom w:val="single" w:sz="4" w:space="0" w:color="auto"/>
              <w:right w:val="nil"/>
            </w:tcBorders>
            <w:shd w:val="clear" w:color="auto" w:fill="auto"/>
            <w:vAlign w:val="bottom"/>
          </w:tcPr>
          <w:p w14:paraId="0A29EFC0" w14:textId="2C59D1C0" w:rsidR="000F2E47" w:rsidRPr="006F1DA3" w:rsidRDefault="000F2E47"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05DF3C92" w14:textId="3580A79E" w:rsidR="000F2E47" w:rsidRPr="006F1DA3" w:rsidRDefault="000F2E47"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850" w:type="dxa"/>
            <w:tcBorders>
              <w:left w:val="nil"/>
              <w:bottom w:val="single" w:sz="4" w:space="0" w:color="auto"/>
              <w:right w:val="nil"/>
            </w:tcBorders>
            <w:shd w:val="clear" w:color="auto" w:fill="auto"/>
            <w:vAlign w:val="bottom"/>
          </w:tcPr>
          <w:p w14:paraId="602359C5" w14:textId="78B62B36" w:rsidR="000F2E47" w:rsidRPr="006F1DA3" w:rsidRDefault="000F2E47" w:rsidP="000F2E47">
            <w:pPr>
              <w:ind w:right="-72"/>
              <w:jc w:val="right"/>
              <w:rPr>
                <w:rFonts w:ascii="Arial" w:eastAsia="MS Mincho" w:hAnsi="Arial" w:cs="Arial"/>
                <w:sz w:val="14"/>
                <w:szCs w:val="14"/>
                <w:lang w:val="en-GB"/>
              </w:rPr>
            </w:pPr>
            <w:r w:rsidRPr="006F1DA3">
              <w:rPr>
                <w:rFonts w:ascii="Arial" w:hAnsi="Arial" w:cs="Arial"/>
                <w:sz w:val="14"/>
                <w:szCs w:val="14"/>
                <w:lang w:val="en-GB"/>
              </w:rPr>
              <w:t>85</w:t>
            </w:r>
            <w:r w:rsidRPr="006F1DA3">
              <w:rPr>
                <w:rFonts w:ascii="Arial" w:hAnsi="Arial" w:cs="Arial"/>
                <w:sz w:val="14"/>
                <w:szCs w:val="14"/>
              </w:rPr>
              <w:t>,</w:t>
            </w:r>
            <w:r w:rsidRPr="006F1DA3">
              <w:rPr>
                <w:rFonts w:ascii="Arial" w:hAnsi="Arial" w:cs="Arial"/>
                <w:sz w:val="14"/>
                <w:szCs w:val="14"/>
                <w:lang w:val="en-GB"/>
              </w:rPr>
              <w:t>969</w:t>
            </w:r>
          </w:p>
        </w:tc>
        <w:tc>
          <w:tcPr>
            <w:tcW w:w="709" w:type="dxa"/>
            <w:tcBorders>
              <w:left w:val="nil"/>
              <w:bottom w:val="single" w:sz="4" w:space="0" w:color="auto"/>
              <w:right w:val="nil"/>
            </w:tcBorders>
            <w:shd w:val="clear" w:color="auto" w:fill="auto"/>
            <w:vAlign w:val="bottom"/>
          </w:tcPr>
          <w:p w14:paraId="4737C544" w14:textId="69D04D05" w:rsidR="000F2E47" w:rsidRPr="006F1DA3" w:rsidRDefault="000F2E47" w:rsidP="000F2E47">
            <w:pPr>
              <w:ind w:right="-72"/>
              <w:jc w:val="right"/>
              <w:rPr>
                <w:rFonts w:ascii="Arial" w:eastAsia="MS Mincho" w:hAnsi="Arial" w:cs="Arial"/>
                <w:sz w:val="14"/>
                <w:szCs w:val="14"/>
                <w:cs/>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41978E5B" w14:textId="49568D79" w:rsidR="000F2E47" w:rsidRPr="006F1DA3" w:rsidRDefault="000F2E47" w:rsidP="000F2E47">
            <w:pPr>
              <w:ind w:right="-72"/>
              <w:jc w:val="right"/>
              <w:rPr>
                <w:rFonts w:ascii="Arial" w:eastAsia="MS Mincho" w:hAnsi="Arial" w:cs="Arial"/>
                <w:sz w:val="14"/>
                <w:szCs w:val="14"/>
                <w:lang w:val="en-GB"/>
              </w:rPr>
            </w:pPr>
            <w:r w:rsidRPr="006F1DA3">
              <w:rPr>
                <w:rFonts w:ascii="Arial" w:eastAsia="MS Mincho" w:hAnsi="Arial" w:cs="Arial"/>
                <w:sz w:val="14"/>
                <w:szCs w:val="14"/>
                <w:lang w:val="en-GB"/>
              </w:rPr>
              <w:t>-</w:t>
            </w:r>
          </w:p>
        </w:tc>
        <w:tc>
          <w:tcPr>
            <w:tcW w:w="709" w:type="dxa"/>
            <w:tcBorders>
              <w:left w:val="nil"/>
              <w:bottom w:val="single" w:sz="4" w:space="0" w:color="auto"/>
              <w:right w:val="nil"/>
            </w:tcBorders>
            <w:shd w:val="clear" w:color="auto" w:fill="auto"/>
            <w:vAlign w:val="bottom"/>
          </w:tcPr>
          <w:p w14:paraId="6E3D0BED" w14:textId="3B85D5C0" w:rsidR="000F2E47" w:rsidRPr="006F1DA3" w:rsidRDefault="000F2E47" w:rsidP="000F2E47">
            <w:pPr>
              <w:ind w:right="-72"/>
              <w:jc w:val="right"/>
              <w:rPr>
                <w:rFonts w:ascii="Arial" w:eastAsia="MS Mincho" w:hAnsi="Arial" w:cs="Arial"/>
                <w:sz w:val="14"/>
                <w:szCs w:val="14"/>
                <w:lang w:val="en-GB"/>
              </w:rPr>
            </w:pPr>
            <w:r w:rsidRPr="006F1DA3">
              <w:rPr>
                <w:rFonts w:ascii="Arial" w:hAnsi="Arial" w:cs="Arial"/>
                <w:sz w:val="14"/>
                <w:szCs w:val="14"/>
                <w:lang w:val="en-GB"/>
              </w:rPr>
              <w:t>8</w:t>
            </w:r>
            <w:r w:rsidRPr="006F1DA3">
              <w:rPr>
                <w:rFonts w:ascii="Arial" w:hAnsi="Arial" w:cs="Arial"/>
                <w:sz w:val="14"/>
                <w:szCs w:val="14"/>
              </w:rPr>
              <w:t>,</w:t>
            </w:r>
            <w:r w:rsidRPr="006F1DA3">
              <w:rPr>
                <w:rFonts w:ascii="Arial" w:hAnsi="Arial" w:cs="Arial"/>
                <w:sz w:val="14"/>
                <w:szCs w:val="14"/>
                <w:lang w:val="en-GB"/>
              </w:rPr>
              <w:t>217</w:t>
            </w:r>
          </w:p>
        </w:tc>
        <w:tc>
          <w:tcPr>
            <w:tcW w:w="850" w:type="dxa"/>
            <w:tcBorders>
              <w:left w:val="nil"/>
              <w:bottom w:val="single" w:sz="4" w:space="0" w:color="auto"/>
              <w:right w:val="nil"/>
            </w:tcBorders>
            <w:shd w:val="clear" w:color="auto" w:fill="auto"/>
            <w:vAlign w:val="bottom"/>
          </w:tcPr>
          <w:p w14:paraId="36FF7F41" w14:textId="19D5CDB0" w:rsidR="000F2E47" w:rsidRPr="006F1DA3" w:rsidRDefault="000F2E47" w:rsidP="000F2E47">
            <w:pPr>
              <w:ind w:right="-72"/>
              <w:jc w:val="right"/>
              <w:rPr>
                <w:rFonts w:ascii="Arial" w:eastAsia="MS Mincho" w:hAnsi="Arial" w:cs="Arial"/>
                <w:sz w:val="14"/>
                <w:szCs w:val="14"/>
                <w:lang w:val="en-GB"/>
              </w:rPr>
            </w:pPr>
            <w:r w:rsidRPr="006F1DA3">
              <w:rPr>
                <w:rFonts w:ascii="Arial" w:hAnsi="Arial" w:cs="Arial"/>
                <w:sz w:val="14"/>
                <w:szCs w:val="14"/>
                <w:lang w:val="en-GB"/>
              </w:rPr>
              <w:t>94</w:t>
            </w:r>
            <w:r w:rsidRPr="006F1DA3">
              <w:rPr>
                <w:rFonts w:ascii="Arial" w:hAnsi="Arial" w:cs="Arial"/>
                <w:sz w:val="14"/>
                <w:szCs w:val="14"/>
              </w:rPr>
              <w:t>,</w:t>
            </w:r>
            <w:r w:rsidRPr="006F1DA3">
              <w:rPr>
                <w:rFonts w:ascii="Arial" w:hAnsi="Arial" w:cs="Arial"/>
                <w:sz w:val="14"/>
                <w:szCs w:val="14"/>
                <w:lang w:val="en-GB"/>
              </w:rPr>
              <w:t>186</w:t>
            </w:r>
          </w:p>
        </w:tc>
        <w:tc>
          <w:tcPr>
            <w:tcW w:w="921" w:type="dxa"/>
            <w:tcBorders>
              <w:left w:val="nil"/>
              <w:bottom w:val="single" w:sz="4" w:space="0" w:color="auto"/>
              <w:right w:val="nil"/>
            </w:tcBorders>
            <w:shd w:val="clear" w:color="auto" w:fill="auto"/>
            <w:vAlign w:val="bottom"/>
          </w:tcPr>
          <w:p w14:paraId="02C1B9B5" w14:textId="300AAC0F" w:rsidR="000F2E47" w:rsidRPr="006F1DA3" w:rsidRDefault="000F2E47" w:rsidP="000F2E47">
            <w:pPr>
              <w:ind w:left="-117" w:right="-72"/>
              <w:jc w:val="center"/>
              <w:rPr>
                <w:rFonts w:ascii="Arial" w:eastAsia="MS Mincho" w:hAnsi="Arial" w:cs="Arial"/>
                <w:sz w:val="14"/>
                <w:szCs w:val="14"/>
                <w:lang w:val="en-GB"/>
              </w:rPr>
            </w:pPr>
          </w:p>
        </w:tc>
      </w:tr>
      <w:tr w:rsidR="000F2E47" w:rsidRPr="006F1DA3" w14:paraId="30030719" w14:textId="77777777" w:rsidTr="00FD36B7">
        <w:tc>
          <w:tcPr>
            <w:tcW w:w="1843" w:type="dxa"/>
            <w:shd w:val="clear" w:color="auto" w:fill="auto"/>
            <w:vAlign w:val="bottom"/>
          </w:tcPr>
          <w:p w14:paraId="1863730D" w14:textId="77777777" w:rsidR="000F2E47" w:rsidRPr="006F1DA3" w:rsidRDefault="000F2E47" w:rsidP="000F2E47">
            <w:pPr>
              <w:ind w:right="-74"/>
              <w:jc w:val="both"/>
              <w:rPr>
                <w:rFonts w:ascii="Arial" w:eastAsia="MS Mincho" w:hAnsi="Arial" w:cs="Arial"/>
                <w:b/>
                <w:bCs/>
                <w:sz w:val="14"/>
                <w:szCs w:val="14"/>
                <w:lang w:val="en-GB"/>
              </w:rPr>
            </w:pPr>
          </w:p>
        </w:tc>
        <w:tc>
          <w:tcPr>
            <w:tcW w:w="851" w:type="dxa"/>
            <w:tcBorders>
              <w:top w:val="single" w:sz="4" w:space="0" w:color="auto"/>
              <w:left w:val="nil"/>
              <w:right w:val="nil"/>
            </w:tcBorders>
            <w:shd w:val="clear" w:color="auto" w:fill="auto"/>
            <w:vAlign w:val="bottom"/>
          </w:tcPr>
          <w:p w14:paraId="3A4174D7"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7C2C4201"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48ED21C4"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4C352A5A"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2EA6A9D8"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4ACE9391"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top w:val="single" w:sz="4" w:space="0" w:color="auto"/>
              <w:left w:val="nil"/>
              <w:right w:val="nil"/>
            </w:tcBorders>
            <w:shd w:val="clear" w:color="auto" w:fill="auto"/>
            <w:vAlign w:val="bottom"/>
          </w:tcPr>
          <w:p w14:paraId="7200022E"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top w:val="single" w:sz="4" w:space="0" w:color="auto"/>
              <w:left w:val="nil"/>
              <w:right w:val="nil"/>
            </w:tcBorders>
            <w:shd w:val="clear" w:color="auto" w:fill="auto"/>
            <w:vAlign w:val="bottom"/>
          </w:tcPr>
          <w:p w14:paraId="05609D1E" w14:textId="77777777" w:rsidR="000F2E47" w:rsidRPr="006F1DA3" w:rsidRDefault="000F2E47" w:rsidP="000F2E47">
            <w:pPr>
              <w:ind w:right="-72"/>
              <w:jc w:val="right"/>
              <w:rPr>
                <w:rFonts w:ascii="Arial" w:eastAsia="MS Mincho" w:hAnsi="Arial" w:cs="Arial"/>
                <w:sz w:val="14"/>
                <w:szCs w:val="14"/>
                <w:lang w:val="en-GB"/>
              </w:rPr>
            </w:pPr>
          </w:p>
        </w:tc>
        <w:tc>
          <w:tcPr>
            <w:tcW w:w="921" w:type="dxa"/>
            <w:tcBorders>
              <w:top w:val="single" w:sz="4" w:space="0" w:color="auto"/>
              <w:left w:val="nil"/>
              <w:right w:val="nil"/>
            </w:tcBorders>
            <w:shd w:val="clear" w:color="auto" w:fill="auto"/>
            <w:vAlign w:val="bottom"/>
          </w:tcPr>
          <w:p w14:paraId="66784BDB" w14:textId="77777777" w:rsidR="000F2E47" w:rsidRPr="006F1DA3" w:rsidRDefault="000F2E47" w:rsidP="000F2E47">
            <w:pPr>
              <w:ind w:left="-117" w:right="-72"/>
              <w:jc w:val="right"/>
              <w:rPr>
                <w:rFonts w:ascii="Arial" w:eastAsia="MS Mincho" w:hAnsi="Arial" w:cs="Arial"/>
                <w:sz w:val="14"/>
                <w:szCs w:val="14"/>
                <w:lang w:val="en-GB"/>
              </w:rPr>
            </w:pPr>
          </w:p>
        </w:tc>
      </w:tr>
      <w:tr w:rsidR="000F2E47" w:rsidRPr="006F1DA3" w14:paraId="4F8B3965" w14:textId="77777777" w:rsidTr="00FD36B7">
        <w:tc>
          <w:tcPr>
            <w:tcW w:w="1843" w:type="dxa"/>
            <w:shd w:val="clear" w:color="auto" w:fill="auto"/>
            <w:vAlign w:val="bottom"/>
            <w:hideMark/>
          </w:tcPr>
          <w:p w14:paraId="7F340B31" w14:textId="77777777" w:rsidR="000F2E47" w:rsidRPr="006F1DA3" w:rsidRDefault="000F2E47" w:rsidP="000F2E47">
            <w:pPr>
              <w:ind w:right="-74"/>
              <w:jc w:val="both"/>
              <w:rPr>
                <w:rFonts w:ascii="Arial" w:eastAsia="MS Mincho" w:hAnsi="Arial" w:cs="Arial"/>
                <w:b/>
                <w:bCs/>
                <w:sz w:val="14"/>
                <w:szCs w:val="14"/>
                <w:lang w:val="en-GB"/>
              </w:rPr>
            </w:pPr>
            <w:r w:rsidRPr="006F1DA3">
              <w:rPr>
                <w:rFonts w:ascii="Arial" w:eastAsia="MS Mincho" w:hAnsi="Arial" w:cs="Arial"/>
                <w:b/>
                <w:bCs/>
                <w:sz w:val="14"/>
                <w:szCs w:val="14"/>
                <w:lang w:val="en-GB"/>
              </w:rPr>
              <w:t>Financial liabilities</w:t>
            </w:r>
          </w:p>
        </w:tc>
        <w:tc>
          <w:tcPr>
            <w:tcW w:w="851" w:type="dxa"/>
            <w:tcBorders>
              <w:left w:val="nil"/>
              <w:right w:val="nil"/>
            </w:tcBorders>
            <w:shd w:val="clear" w:color="auto" w:fill="auto"/>
            <w:vAlign w:val="bottom"/>
          </w:tcPr>
          <w:p w14:paraId="0A9E5116"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76997D40"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7966EC4B"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7C83F6BF"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6D9E072D"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62864B0C" w14:textId="77777777" w:rsidR="000F2E47" w:rsidRPr="006F1DA3" w:rsidRDefault="000F2E47" w:rsidP="000F2E47">
            <w:pPr>
              <w:ind w:right="-72"/>
              <w:jc w:val="right"/>
              <w:rPr>
                <w:rFonts w:ascii="Arial" w:eastAsia="MS Mincho" w:hAnsi="Arial" w:cs="Arial"/>
                <w:sz w:val="14"/>
                <w:szCs w:val="14"/>
                <w:lang w:val="en-GB"/>
              </w:rPr>
            </w:pPr>
          </w:p>
        </w:tc>
        <w:tc>
          <w:tcPr>
            <w:tcW w:w="709" w:type="dxa"/>
            <w:tcBorders>
              <w:left w:val="nil"/>
              <w:right w:val="nil"/>
            </w:tcBorders>
            <w:shd w:val="clear" w:color="auto" w:fill="auto"/>
            <w:vAlign w:val="bottom"/>
          </w:tcPr>
          <w:p w14:paraId="54F9F562" w14:textId="77777777" w:rsidR="000F2E47" w:rsidRPr="006F1DA3" w:rsidRDefault="000F2E47" w:rsidP="000F2E47">
            <w:pPr>
              <w:ind w:right="-72"/>
              <w:jc w:val="right"/>
              <w:rPr>
                <w:rFonts w:ascii="Arial" w:eastAsia="MS Mincho" w:hAnsi="Arial" w:cs="Arial"/>
                <w:sz w:val="14"/>
                <w:szCs w:val="14"/>
                <w:lang w:val="en-GB"/>
              </w:rPr>
            </w:pPr>
          </w:p>
        </w:tc>
        <w:tc>
          <w:tcPr>
            <w:tcW w:w="850" w:type="dxa"/>
            <w:tcBorders>
              <w:left w:val="nil"/>
              <w:right w:val="nil"/>
            </w:tcBorders>
            <w:shd w:val="clear" w:color="auto" w:fill="auto"/>
            <w:vAlign w:val="bottom"/>
          </w:tcPr>
          <w:p w14:paraId="14478B45" w14:textId="77777777" w:rsidR="000F2E47" w:rsidRPr="006F1DA3" w:rsidRDefault="000F2E47" w:rsidP="000F2E47">
            <w:pPr>
              <w:ind w:right="-72"/>
              <w:jc w:val="right"/>
              <w:rPr>
                <w:rFonts w:ascii="Arial" w:eastAsia="MS Mincho" w:hAnsi="Arial" w:cs="Arial"/>
                <w:sz w:val="14"/>
                <w:szCs w:val="14"/>
                <w:lang w:val="en-GB"/>
              </w:rPr>
            </w:pPr>
          </w:p>
        </w:tc>
        <w:tc>
          <w:tcPr>
            <w:tcW w:w="921" w:type="dxa"/>
            <w:tcBorders>
              <w:left w:val="nil"/>
              <w:right w:val="nil"/>
            </w:tcBorders>
            <w:shd w:val="clear" w:color="auto" w:fill="auto"/>
            <w:vAlign w:val="bottom"/>
          </w:tcPr>
          <w:p w14:paraId="17B6814E" w14:textId="77777777" w:rsidR="000F2E47" w:rsidRPr="006F1DA3" w:rsidRDefault="000F2E47" w:rsidP="000F2E47">
            <w:pPr>
              <w:ind w:left="-117" w:right="-72"/>
              <w:jc w:val="right"/>
              <w:rPr>
                <w:rFonts w:ascii="Arial" w:eastAsia="MS Mincho" w:hAnsi="Arial" w:cs="Arial"/>
                <w:sz w:val="14"/>
                <w:szCs w:val="14"/>
                <w:lang w:val="en-GB"/>
              </w:rPr>
            </w:pPr>
          </w:p>
        </w:tc>
      </w:tr>
      <w:tr w:rsidR="000F2E47" w:rsidRPr="006F1DA3" w14:paraId="274E6F01" w14:textId="77777777" w:rsidTr="00FD36B7">
        <w:tc>
          <w:tcPr>
            <w:tcW w:w="1843" w:type="dxa"/>
            <w:shd w:val="clear" w:color="auto" w:fill="auto"/>
            <w:vAlign w:val="bottom"/>
            <w:hideMark/>
          </w:tcPr>
          <w:p w14:paraId="2B25AA0A" w14:textId="77777777" w:rsidR="000F2E47" w:rsidRPr="006F1DA3" w:rsidRDefault="000F2E47" w:rsidP="000F2E47">
            <w:pPr>
              <w:ind w:right="-74"/>
              <w:jc w:val="both"/>
              <w:rPr>
                <w:rFonts w:ascii="Arial" w:eastAsia="MS Mincho" w:hAnsi="Arial" w:cs="Arial"/>
                <w:sz w:val="14"/>
                <w:szCs w:val="14"/>
                <w:lang w:val="en-GB"/>
              </w:rPr>
            </w:pPr>
            <w:r w:rsidRPr="006F1DA3">
              <w:rPr>
                <w:rFonts w:ascii="Arial" w:eastAsia="MS Mincho" w:hAnsi="Arial" w:cs="Arial"/>
                <w:sz w:val="14"/>
                <w:szCs w:val="14"/>
                <w:lang w:val="en-GB"/>
              </w:rPr>
              <w:t>Lease liabilities</w:t>
            </w:r>
          </w:p>
        </w:tc>
        <w:tc>
          <w:tcPr>
            <w:tcW w:w="851" w:type="dxa"/>
            <w:tcBorders>
              <w:bottom w:val="single" w:sz="4" w:space="0" w:color="auto"/>
            </w:tcBorders>
            <w:shd w:val="clear" w:color="auto" w:fill="auto"/>
            <w:vAlign w:val="bottom"/>
          </w:tcPr>
          <w:p w14:paraId="5EF90D02" w14:textId="0B7EDA09" w:rsidR="000F2E47" w:rsidRPr="006F1DA3" w:rsidRDefault="000F2E47" w:rsidP="000F2E47">
            <w:pPr>
              <w:ind w:right="-72"/>
              <w:jc w:val="right"/>
              <w:rPr>
                <w:rFonts w:ascii="Arial" w:eastAsia="Times New Roman" w:hAnsi="Arial" w:cs="Arial"/>
                <w:sz w:val="14"/>
                <w:szCs w:val="14"/>
                <w:cs/>
              </w:rPr>
            </w:pPr>
            <w:r w:rsidRPr="006F1DA3">
              <w:rPr>
                <w:rFonts w:ascii="Arial" w:hAnsi="Arial" w:cs="Arial"/>
                <w:sz w:val="14"/>
                <w:szCs w:val="14"/>
                <w:lang w:val="en-GB"/>
              </w:rPr>
              <w:t>73,029</w:t>
            </w:r>
          </w:p>
        </w:tc>
        <w:tc>
          <w:tcPr>
            <w:tcW w:w="850" w:type="dxa"/>
            <w:tcBorders>
              <w:bottom w:val="single" w:sz="4" w:space="0" w:color="auto"/>
            </w:tcBorders>
            <w:shd w:val="clear" w:color="auto" w:fill="auto"/>
            <w:vAlign w:val="bottom"/>
          </w:tcPr>
          <w:p w14:paraId="1374FB98" w14:textId="5ACD3D94" w:rsidR="000F2E47" w:rsidRPr="006F1DA3" w:rsidRDefault="000F2E47" w:rsidP="000F2E47">
            <w:pPr>
              <w:ind w:right="-72"/>
              <w:jc w:val="right"/>
              <w:rPr>
                <w:rFonts w:ascii="Arial" w:eastAsia="Times New Roman" w:hAnsi="Arial" w:cs="Arial"/>
                <w:sz w:val="14"/>
                <w:szCs w:val="14"/>
              </w:rPr>
            </w:pPr>
            <w:r w:rsidRPr="006F1DA3">
              <w:rPr>
                <w:rFonts w:ascii="Arial" w:hAnsi="Arial" w:cs="Arial"/>
                <w:sz w:val="14"/>
                <w:szCs w:val="14"/>
                <w:lang w:val="en-GB"/>
              </w:rPr>
              <w:t>289,551</w:t>
            </w:r>
          </w:p>
        </w:tc>
        <w:tc>
          <w:tcPr>
            <w:tcW w:w="709" w:type="dxa"/>
            <w:tcBorders>
              <w:bottom w:val="single" w:sz="4" w:space="0" w:color="auto"/>
            </w:tcBorders>
            <w:shd w:val="clear" w:color="auto" w:fill="auto"/>
            <w:vAlign w:val="bottom"/>
          </w:tcPr>
          <w:p w14:paraId="09E49EFC" w14:textId="02D56548" w:rsidR="000F2E47" w:rsidRPr="006F1DA3" w:rsidRDefault="000F2E47" w:rsidP="000F2E47">
            <w:pPr>
              <w:ind w:right="-72"/>
              <w:jc w:val="right"/>
              <w:rPr>
                <w:rFonts w:ascii="Arial" w:eastAsia="Times New Roman" w:hAnsi="Arial" w:cs="Arial"/>
                <w:sz w:val="14"/>
                <w:szCs w:val="14"/>
              </w:rPr>
            </w:pPr>
            <w:r w:rsidRPr="006F1DA3">
              <w:rPr>
                <w:rFonts w:ascii="Arial" w:hAnsi="Arial" w:cs="Arial"/>
                <w:sz w:val="14"/>
                <w:szCs w:val="14"/>
                <w:lang w:val="en-GB"/>
              </w:rPr>
              <w:t>41,753</w:t>
            </w:r>
          </w:p>
        </w:tc>
        <w:tc>
          <w:tcPr>
            <w:tcW w:w="850" w:type="dxa"/>
            <w:tcBorders>
              <w:bottom w:val="single" w:sz="4" w:space="0" w:color="auto"/>
            </w:tcBorders>
            <w:shd w:val="clear" w:color="auto" w:fill="auto"/>
            <w:vAlign w:val="bottom"/>
          </w:tcPr>
          <w:p w14:paraId="22B3D5D5" w14:textId="0CC0CC67"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w:t>
            </w:r>
          </w:p>
        </w:tc>
        <w:tc>
          <w:tcPr>
            <w:tcW w:w="709" w:type="dxa"/>
            <w:tcBorders>
              <w:bottom w:val="single" w:sz="4" w:space="0" w:color="auto"/>
            </w:tcBorders>
            <w:shd w:val="clear" w:color="auto" w:fill="auto"/>
            <w:vAlign w:val="bottom"/>
          </w:tcPr>
          <w:p w14:paraId="681F0D44" w14:textId="31BFCE39"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w:t>
            </w:r>
          </w:p>
        </w:tc>
        <w:tc>
          <w:tcPr>
            <w:tcW w:w="709" w:type="dxa"/>
            <w:tcBorders>
              <w:bottom w:val="single" w:sz="4" w:space="0" w:color="auto"/>
            </w:tcBorders>
            <w:shd w:val="clear" w:color="auto" w:fill="auto"/>
            <w:vAlign w:val="bottom"/>
          </w:tcPr>
          <w:p w14:paraId="0A4CCF16" w14:textId="7A9EE7D7"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w:t>
            </w:r>
          </w:p>
        </w:tc>
        <w:tc>
          <w:tcPr>
            <w:tcW w:w="709" w:type="dxa"/>
            <w:tcBorders>
              <w:bottom w:val="single" w:sz="4" w:space="0" w:color="auto"/>
            </w:tcBorders>
            <w:shd w:val="clear" w:color="auto" w:fill="auto"/>
            <w:vAlign w:val="bottom"/>
          </w:tcPr>
          <w:p w14:paraId="3FB12941" w14:textId="1F8C31D0"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w:t>
            </w:r>
          </w:p>
        </w:tc>
        <w:tc>
          <w:tcPr>
            <w:tcW w:w="850" w:type="dxa"/>
            <w:tcBorders>
              <w:bottom w:val="single" w:sz="4" w:space="0" w:color="auto"/>
            </w:tcBorders>
            <w:shd w:val="clear" w:color="auto" w:fill="auto"/>
            <w:vAlign w:val="bottom"/>
          </w:tcPr>
          <w:p w14:paraId="0A88672D" w14:textId="53C7913D"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404,333</w:t>
            </w:r>
          </w:p>
        </w:tc>
        <w:tc>
          <w:tcPr>
            <w:tcW w:w="921" w:type="dxa"/>
            <w:tcBorders>
              <w:bottom w:val="single" w:sz="4" w:space="0" w:color="auto"/>
            </w:tcBorders>
            <w:shd w:val="clear" w:color="auto" w:fill="auto"/>
            <w:vAlign w:val="bottom"/>
          </w:tcPr>
          <w:p w14:paraId="2DEAE48B" w14:textId="066163CD" w:rsidR="000F2E47" w:rsidRPr="006F1DA3" w:rsidRDefault="000F2E47" w:rsidP="000F2E47">
            <w:pPr>
              <w:ind w:left="-117" w:right="-72"/>
              <w:jc w:val="right"/>
              <w:rPr>
                <w:rFonts w:ascii="Arial" w:eastAsia="MS Mincho" w:hAnsi="Arial" w:cs="Arial"/>
                <w:sz w:val="14"/>
                <w:szCs w:val="14"/>
                <w:lang w:val="en-GB"/>
              </w:rPr>
            </w:pPr>
            <w:r w:rsidRPr="006F1DA3">
              <w:rPr>
                <w:rFonts w:ascii="Arial" w:hAnsi="Arial" w:cs="Arial"/>
                <w:sz w:val="14"/>
                <w:szCs w:val="14"/>
                <w:lang w:val="en-GB"/>
              </w:rPr>
              <w:t>5.90 - 7.10</w:t>
            </w:r>
          </w:p>
        </w:tc>
      </w:tr>
      <w:tr w:rsidR="000F2E47" w:rsidRPr="006F1DA3" w14:paraId="7BF991C5" w14:textId="77777777" w:rsidTr="00FD36B7">
        <w:tc>
          <w:tcPr>
            <w:tcW w:w="1843" w:type="dxa"/>
            <w:shd w:val="clear" w:color="auto" w:fill="auto"/>
            <w:vAlign w:val="bottom"/>
          </w:tcPr>
          <w:p w14:paraId="07055049" w14:textId="77777777" w:rsidR="000F2E47" w:rsidRPr="006F1DA3" w:rsidRDefault="000F2E47" w:rsidP="000F2E47">
            <w:pPr>
              <w:ind w:right="-74"/>
              <w:jc w:val="both"/>
              <w:rPr>
                <w:rFonts w:ascii="Arial" w:eastAsia="MS Mincho" w:hAnsi="Arial" w:cs="Arial"/>
                <w:sz w:val="14"/>
                <w:szCs w:val="14"/>
                <w:lang w:val="en-GB"/>
              </w:rPr>
            </w:pPr>
          </w:p>
        </w:tc>
        <w:tc>
          <w:tcPr>
            <w:tcW w:w="851" w:type="dxa"/>
            <w:tcBorders>
              <w:top w:val="single" w:sz="4" w:space="0" w:color="auto"/>
            </w:tcBorders>
            <w:shd w:val="clear" w:color="auto" w:fill="auto"/>
            <w:vAlign w:val="bottom"/>
          </w:tcPr>
          <w:p w14:paraId="71E5A89A" w14:textId="77777777" w:rsidR="000F2E47" w:rsidRPr="006F1DA3" w:rsidRDefault="000F2E47" w:rsidP="000F2E47">
            <w:pPr>
              <w:ind w:right="-72"/>
              <w:jc w:val="right"/>
              <w:rPr>
                <w:rFonts w:ascii="Arial" w:eastAsia="Times New Roman" w:hAnsi="Arial" w:cs="Arial"/>
                <w:sz w:val="14"/>
                <w:szCs w:val="14"/>
              </w:rPr>
            </w:pPr>
          </w:p>
        </w:tc>
        <w:tc>
          <w:tcPr>
            <w:tcW w:w="850" w:type="dxa"/>
            <w:tcBorders>
              <w:top w:val="single" w:sz="4" w:space="0" w:color="auto"/>
            </w:tcBorders>
            <w:shd w:val="clear" w:color="auto" w:fill="auto"/>
            <w:vAlign w:val="bottom"/>
          </w:tcPr>
          <w:p w14:paraId="128222F8" w14:textId="77777777" w:rsidR="000F2E47" w:rsidRPr="006F1DA3" w:rsidRDefault="000F2E47" w:rsidP="000F2E47">
            <w:pPr>
              <w:ind w:right="-72"/>
              <w:jc w:val="right"/>
              <w:rPr>
                <w:rFonts w:ascii="Arial" w:eastAsia="Times New Roman" w:hAnsi="Arial" w:cs="Arial"/>
                <w:sz w:val="14"/>
                <w:szCs w:val="14"/>
              </w:rPr>
            </w:pPr>
          </w:p>
        </w:tc>
        <w:tc>
          <w:tcPr>
            <w:tcW w:w="709" w:type="dxa"/>
            <w:tcBorders>
              <w:top w:val="single" w:sz="4" w:space="0" w:color="auto"/>
            </w:tcBorders>
            <w:shd w:val="clear" w:color="auto" w:fill="auto"/>
            <w:vAlign w:val="bottom"/>
          </w:tcPr>
          <w:p w14:paraId="258443DC" w14:textId="77777777" w:rsidR="000F2E47" w:rsidRPr="006F1DA3" w:rsidRDefault="000F2E47" w:rsidP="000F2E47">
            <w:pPr>
              <w:ind w:right="-72"/>
              <w:jc w:val="right"/>
              <w:rPr>
                <w:rFonts w:ascii="Arial" w:eastAsia="Times New Roman" w:hAnsi="Arial" w:cs="Arial"/>
                <w:sz w:val="14"/>
                <w:szCs w:val="14"/>
              </w:rPr>
            </w:pPr>
          </w:p>
        </w:tc>
        <w:tc>
          <w:tcPr>
            <w:tcW w:w="850" w:type="dxa"/>
            <w:tcBorders>
              <w:top w:val="single" w:sz="4" w:space="0" w:color="auto"/>
            </w:tcBorders>
            <w:shd w:val="clear" w:color="auto" w:fill="auto"/>
            <w:vAlign w:val="bottom"/>
          </w:tcPr>
          <w:p w14:paraId="5E2C1880" w14:textId="77777777" w:rsidR="000F2E47" w:rsidRPr="006F1DA3" w:rsidRDefault="000F2E47" w:rsidP="000F2E47">
            <w:pPr>
              <w:ind w:right="-72"/>
              <w:jc w:val="right"/>
              <w:rPr>
                <w:rFonts w:ascii="Arial" w:eastAsia="Times New Roman" w:hAnsi="Arial" w:cs="Arial"/>
                <w:sz w:val="14"/>
                <w:szCs w:val="14"/>
                <w:lang w:val="en-GB"/>
              </w:rPr>
            </w:pPr>
          </w:p>
        </w:tc>
        <w:tc>
          <w:tcPr>
            <w:tcW w:w="709" w:type="dxa"/>
            <w:tcBorders>
              <w:top w:val="single" w:sz="4" w:space="0" w:color="auto"/>
            </w:tcBorders>
            <w:shd w:val="clear" w:color="auto" w:fill="auto"/>
            <w:vAlign w:val="bottom"/>
          </w:tcPr>
          <w:p w14:paraId="5CB4CE93" w14:textId="77777777" w:rsidR="000F2E47" w:rsidRPr="006F1DA3" w:rsidRDefault="000F2E47" w:rsidP="000F2E47">
            <w:pPr>
              <w:ind w:right="-72"/>
              <w:jc w:val="right"/>
              <w:rPr>
                <w:rFonts w:ascii="Arial" w:eastAsia="Times New Roman" w:hAnsi="Arial" w:cs="Arial"/>
                <w:sz w:val="14"/>
                <w:szCs w:val="14"/>
                <w:lang w:val="en-GB"/>
              </w:rPr>
            </w:pPr>
          </w:p>
        </w:tc>
        <w:tc>
          <w:tcPr>
            <w:tcW w:w="709" w:type="dxa"/>
            <w:tcBorders>
              <w:top w:val="single" w:sz="4" w:space="0" w:color="auto"/>
            </w:tcBorders>
            <w:shd w:val="clear" w:color="auto" w:fill="auto"/>
            <w:vAlign w:val="bottom"/>
          </w:tcPr>
          <w:p w14:paraId="1F65C2B5" w14:textId="77777777" w:rsidR="000F2E47" w:rsidRPr="006F1DA3" w:rsidRDefault="000F2E47" w:rsidP="000F2E47">
            <w:pPr>
              <w:ind w:right="-72"/>
              <w:jc w:val="right"/>
              <w:rPr>
                <w:rFonts w:ascii="Arial" w:eastAsia="Times New Roman" w:hAnsi="Arial" w:cs="Arial"/>
                <w:sz w:val="14"/>
                <w:szCs w:val="14"/>
                <w:lang w:val="en-GB"/>
              </w:rPr>
            </w:pPr>
          </w:p>
        </w:tc>
        <w:tc>
          <w:tcPr>
            <w:tcW w:w="709" w:type="dxa"/>
            <w:tcBorders>
              <w:top w:val="single" w:sz="4" w:space="0" w:color="auto"/>
            </w:tcBorders>
            <w:shd w:val="clear" w:color="auto" w:fill="auto"/>
            <w:vAlign w:val="bottom"/>
          </w:tcPr>
          <w:p w14:paraId="1DEB6369" w14:textId="77777777" w:rsidR="000F2E47" w:rsidRPr="006F1DA3" w:rsidRDefault="000F2E47" w:rsidP="000F2E47">
            <w:pPr>
              <w:ind w:right="-72"/>
              <w:jc w:val="right"/>
              <w:rPr>
                <w:rFonts w:ascii="Arial" w:eastAsia="Times New Roman" w:hAnsi="Arial" w:cs="Arial"/>
                <w:sz w:val="14"/>
                <w:szCs w:val="14"/>
                <w:lang w:val="en-GB"/>
              </w:rPr>
            </w:pPr>
          </w:p>
        </w:tc>
        <w:tc>
          <w:tcPr>
            <w:tcW w:w="850" w:type="dxa"/>
            <w:tcBorders>
              <w:top w:val="single" w:sz="4" w:space="0" w:color="auto"/>
            </w:tcBorders>
            <w:shd w:val="clear" w:color="auto" w:fill="auto"/>
            <w:vAlign w:val="bottom"/>
          </w:tcPr>
          <w:p w14:paraId="6A517BD3" w14:textId="77777777" w:rsidR="000F2E47" w:rsidRPr="006F1DA3" w:rsidRDefault="000F2E47" w:rsidP="000F2E47">
            <w:pPr>
              <w:ind w:right="-72"/>
              <w:jc w:val="right"/>
              <w:rPr>
                <w:rFonts w:ascii="Arial" w:eastAsia="Times New Roman" w:hAnsi="Arial" w:cs="Arial"/>
                <w:sz w:val="14"/>
                <w:szCs w:val="14"/>
                <w:lang w:val="en-GB"/>
              </w:rPr>
            </w:pPr>
          </w:p>
        </w:tc>
        <w:tc>
          <w:tcPr>
            <w:tcW w:w="921" w:type="dxa"/>
            <w:tcBorders>
              <w:top w:val="single" w:sz="4" w:space="0" w:color="auto"/>
            </w:tcBorders>
            <w:shd w:val="clear" w:color="auto" w:fill="auto"/>
            <w:vAlign w:val="bottom"/>
          </w:tcPr>
          <w:p w14:paraId="53082ED5" w14:textId="77777777" w:rsidR="000F2E47" w:rsidRPr="006F1DA3" w:rsidRDefault="000F2E47" w:rsidP="000F2E47">
            <w:pPr>
              <w:ind w:right="-72"/>
              <w:jc w:val="both"/>
              <w:rPr>
                <w:rFonts w:ascii="Arial" w:eastAsia="Times New Roman" w:hAnsi="Arial" w:cs="Arial"/>
                <w:sz w:val="14"/>
                <w:szCs w:val="14"/>
                <w:lang w:val="en-GB"/>
              </w:rPr>
            </w:pPr>
          </w:p>
        </w:tc>
      </w:tr>
      <w:tr w:rsidR="000F2E47" w:rsidRPr="006F1DA3" w14:paraId="2EEBCACA" w14:textId="77777777" w:rsidTr="00FD36B7">
        <w:tc>
          <w:tcPr>
            <w:tcW w:w="1843" w:type="dxa"/>
            <w:shd w:val="clear" w:color="auto" w:fill="auto"/>
            <w:vAlign w:val="bottom"/>
          </w:tcPr>
          <w:p w14:paraId="305A1E17" w14:textId="77777777" w:rsidR="000F2E47" w:rsidRPr="006F1DA3" w:rsidRDefault="000F2E47" w:rsidP="000F2E47">
            <w:pPr>
              <w:ind w:right="-74"/>
              <w:jc w:val="both"/>
              <w:rPr>
                <w:rFonts w:ascii="Arial" w:eastAsia="MS Mincho" w:hAnsi="Arial" w:cs="Arial"/>
                <w:sz w:val="14"/>
                <w:szCs w:val="14"/>
                <w:lang w:val="en-GB"/>
              </w:rPr>
            </w:pPr>
          </w:p>
        </w:tc>
        <w:tc>
          <w:tcPr>
            <w:tcW w:w="851" w:type="dxa"/>
            <w:tcBorders>
              <w:left w:val="nil"/>
              <w:bottom w:val="single" w:sz="4" w:space="0" w:color="auto"/>
              <w:right w:val="nil"/>
            </w:tcBorders>
            <w:shd w:val="clear" w:color="auto" w:fill="auto"/>
            <w:vAlign w:val="bottom"/>
          </w:tcPr>
          <w:p w14:paraId="0C412503" w14:textId="2FC048F6"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73,029</w:t>
            </w:r>
          </w:p>
        </w:tc>
        <w:tc>
          <w:tcPr>
            <w:tcW w:w="850" w:type="dxa"/>
            <w:tcBorders>
              <w:left w:val="nil"/>
              <w:bottom w:val="single" w:sz="4" w:space="0" w:color="auto"/>
              <w:right w:val="nil"/>
            </w:tcBorders>
            <w:shd w:val="clear" w:color="auto" w:fill="auto"/>
            <w:vAlign w:val="bottom"/>
          </w:tcPr>
          <w:p w14:paraId="3A359099" w14:textId="0729F48B"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289,551</w:t>
            </w:r>
          </w:p>
        </w:tc>
        <w:tc>
          <w:tcPr>
            <w:tcW w:w="709" w:type="dxa"/>
            <w:tcBorders>
              <w:left w:val="nil"/>
              <w:bottom w:val="single" w:sz="4" w:space="0" w:color="auto"/>
              <w:right w:val="nil"/>
            </w:tcBorders>
            <w:shd w:val="clear" w:color="auto" w:fill="auto"/>
            <w:vAlign w:val="bottom"/>
          </w:tcPr>
          <w:p w14:paraId="33F91360" w14:textId="163C7899"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41,753</w:t>
            </w:r>
          </w:p>
        </w:tc>
        <w:tc>
          <w:tcPr>
            <w:tcW w:w="850" w:type="dxa"/>
            <w:tcBorders>
              <w:left w:val="nil"/>
              <w:bottom w:val="single" w:sz="4" w:space="0" w:color="auto"/>
              <w:right w:val="nil"/>
            </w:tcBorders>
            <w:shd w:val="clear" w:color="auto" w:fill="auto"/>
            <w:vAlign w:val="bottom"/>
          </w:tcPr>
          <w:p w14:paraId="756922E3" w14:textId="62634CD8"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w:t>
            </w:r>
          </w:p>
        </w:tc>
        <w:tc>
          <w:tcPr>
            <w:tcW w:w="709" w:type="dxa"/>
            <w:tcBorders>
              <w:left w:val="nil"/>
              <w:bottom w:val="single" w:sz="4" w:space="0" w:color="auto"/>
              <w:right w:val="nil"/>
            </w:tcBorders>
            <w:shd w:val="clear" w:color="auto" w:fill="auto"/>
            <w:vAlign w:val="bottom"/>
          </w:tcPr>
          <w:p w14:paraId="5D6C5693" w14:textId="7735C659"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w:t>
            </w:r>
          </w:p>
        </w:tc>
        <w:tc>
          <w:tcPr>
            <w:tcW w:w="709" w:type="dxa"/>
            <w:tcBorders>
              <w:left w:val="nil"/>
              <w:bottom w:val="single" w:sz="4" w:space="0" w:color="auto"/>
              <w:right w:val="nil"/>
            </w:tcBorders>
            <w:shd w:val="clear" w:color="auto" w:fill="auto"/>
            <w:vAlign w:val="bottom"/>
          </w:tcPr>
          <w:p w14:paraId="204225D6" w14:textId="5F7334D4"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w:t>
            </w:r>
          </w:p>
        </w:tc>
        <w:tc>
          <w:tcPr>
            <w:tcW w:w="709" w:type="dxa"/>
            <w:tcBorders>
              <w:left w:val="nil"/>
              <w:bottom w:val="single" w:sz="4" w:space="0" w:color="auto"/>
              <w:right w:val="nil"/>
            </w:tcBorders>
            <w:shd w:val="clear" w:color="auto" w:fill="auto"/>
            <w:vAlign w:val="bottom"/>
          </w:tcPr>
          <w:p w14:paraId="24B253D1" w14:textId="696EC686" w:rsidR="000F2E47" w:rsidRPr="006F1DA3" w:rsidRDefault="000F2E47" w:rsidP="000F2E47">
            <w:pPr>
              <w:ind w:right="-72"/>
              <w:jc w:val="right"/>
              <w:rPr>
                <w:rFonts w:ascii="Arial" w:eastAsia="Times New Roman" w:hAnsi="Arial" w:cs="Arial"/>
                <w:sz w:val="14"/>
                <w:szCs w:val="14"/>
                <w:lang w:val="en-GB"/>
              </w:rPr>
            </w:pPr>
            <w:r w:rsidRPr="006F1DA3">
              <w:rPr>
                <w:rFonts w:ascii="Arial" w:hAnsi="Arial" w:cs="Arial"/>
                <w:sz w:val="14"/>
                <w:szCs w:val="14"/>
                <w:lang w:val="en-GB"/>
              </w:rPr>
              <w:t>-</w:t>
            </w:r>
          </w:p>
        </w:tc>
        <w:tc>
          <w:tcPr>
            <w:tcW w:w="850" w:type="dxa"/>
            <w:tcBorders>
              <w:left w:val="nil"/>
              <w:bottom w:val="single" w:sz="4" w:space="0" w:color="auto"/>
              <w:right w:val="nil"/>
            </w:tcBorders>
            <w:shd w:val="clear" w:color="auto" w:fill="auto"/>
            <w:vAlign w:val="bottom"/>
          </w:tcPr>
          <w:p w14:paraId="684640EE" w14:textId="26BA67A6" w:rsidR="000F2E47" w:rsidRPr="006F1DA3" w:rsidRDefault="000F2E47" w:rsidP="000F2E47">
            <w:pPr>
              <w:ind w:right="-72"/>
              <w:jc w:val="right"/>
              <w:rPr>
                <w:rFonts w:ascii="Arial" w:eastAsia="Times New Roman" w:hAnsi="Arial" w:cs="Arial"/>
                <w:sz w:val="14"/>
                <w:szCs w:val="14"/>
              </w:rPr>
            </w:pPr>
            <w:r w:rsidRPr="006F1DA3">
              <w:rPr>
                <w:rFonts w:ascii="Arial" w:hAnsi="Arial" w:cs="Arial"/>
                <w:sz w:val="14"/>
                <w:szCs w:val="14"/>
                <w:lang w:val="en-GB"/>
              </w:rPr>
              <w:t>404,333</w:t>
            </w:r>
          </w:p>
        </w:tc>
        <w:tc>
          <w:tcPr>
            <w:tcW w:w="921" w:type="dxa"/>
            <w:tcBorders>
              <w:left w:val="nil"/>
              <w:bottom w:val="single" w:sz="4" w:space="0" w:color="auto"/>
              <w:right w:val="nil"/>
            </w:tcBorders>
            <w:shd w:val="clear" w:color="auto" w:fill="auto"/>
            <w:vAlign w:val="bottom"/>
          </w:tcPr>
          <w:p w14:paraId="6A35D9A7" w14:textId="77777777" w:rsidR="000F2E47" w:rsidRPr="006F1DA3" w:rsidRDefault="000F2E47" w:rsidP="000F2E47">
            <w:pPr>
              <w:ind w:right="-72"/>
              <w:jc w:val="right"/>
              <w:rPr>
                <w:rFonts w:ascii="Arial" w:eastAsia="Times New Roman" w:hAnsi="Arial" w:cs="Arial"/>
                <w:sz w:val="14"/>
                <w:szCs w:val="14"/>
                <w:cs/>
                <w:lang w:val="en-GB"/>
              </w:rPr>
            </w:pPr>
          </w:p>
        </w:tc>
      </w:tr>
    </w:tbl>
    <w:p w14:paraId="5CA6B901" w14:textId="031454FA" w:rsidR="00B31BD6" w:rsidRPr="006F1DA3" w:rsidRDefault="00B31BD6" w:rsidP="009E0E8B">
      <w:pPr>
        <w:ind w:left="1089"/>
        <w:jc w:val="both"/>
        <w:rPr>
          <w:rFonts w:ascii="Arial" w:eastAsia="MS Mincho" w:hAnsi="Arial" w:cs="Arial"/>
          <w:spacing w:val="-2"/>
          <w:sz w:val="16"/>
          <w:szCs w:val="16"/>
          <w:lang w:val="en-GB"/>
        </w:rPr>
      </w:pPr>
    </w:p>
    <w:p w14:paraId="6BE1538C" w14:textId="77777777" w:rsidR="003F4903" w:rsidRPr="006F1DA3" w:rsidRDefault="003F4903" w:rsidP="003F4903">
      <w:pPr>
        <w:ind w:left="1089"/>
        <w:jc w:val="both"/>
        <w:rPr>
          <w:rFonts w:ascii="Arial" w:hAnsi="Arial" w:cs="Arial"/>
          <w:sz w:val="20"/>
          <w:szCs w:val="20"/>
          <w:cs/>
        </w:rPr>
      </w:pPr>
      <w:r w:rsidRPr="006F1DA3">
        <w:rPr>
          <w:rFonts w:ascii="Arial" w:hAnsi="Arial" w:cs="Arial"/>
          <w:i/>
          <w:iCs/>
          <w:sz w:val="20"/>
          <w:szCs w:val="20"/>
        </w:rPr>
        <w:t>Sensitivity</w:t>
      </w:r>
    </w:p>
    <w:p w14:paraId="3E4F0943" w14:textId="77777777" w:rsidR="003F4903" w:rsidRPr="006F1DA3" w:rsidRDefault="003F4903" w:rsidP="003F4903">
      <w:pPr>
        <w:ind w:left="1089"/>
        <w:jc w:val="both"/>
        <w:rPr>
          <w:rFonts w:ascii="Arial" w:eastAsia="MS Mincho" w:hAnsi="Arial" w:cs="Arial"/>
          <w:spacing w:val="-2"/>
          <w:sz w:val="16"/>
          <w:szCs w:val="16"/>
          <w:cs/>
          <w:lang w:val="en-GB"/>
        </w:rPr>
      </w:pPr>
    </w:p>
    <w:p w14:paraId="79231C4A" w14:textId="77777777" w:rsidR="003F4903" w:rsidRPr="006F1DA3" w:rsidRDefault="003F4903" w:rsidP="003F4903">
      <w:pPr>
        <w:ind w:left="1089"/>
        <w:jc w:val="both"/>
        <w:rPr>
          <w:rFonts w:ascii="Arial" w:hAnsi="Arial" w:cs="Arial"/>
          <w:sz w:val="20"/>
          <w:szCs w:val="20"/>
        </w:rPr>
      </w:pPr>
      <w:r w:rsidRPr="006F1DA3">
        <w:rPr>
          <w:rFonts w:ascii="Arial" w:hAnsi="Arial" w:cs="Arial"/>
          <w:spacing w:val="-8"/>
          <w:sz w:val="20"/>
          <w:szCs w:val="20"/>
        </w:rPr>
        <w:t>Profit or loss items are sensitive to changes in interest rates from cash and cash equivalents and lease</w:t>
      </w:r>
      <w:r w:rsidRPr="006F1DA3">
        <w:rPr>
          <w:rFonts w:ascii="Arial" w:hAnsi="Arial" w:cs="Arial"/>
          <w:sz w:val="20"/>
          <w:szCs w:val="20"/>
        </w:rPr>
        <w:t xml:space="preserve"> liabilities as follows:</w:t>
      </w:r>
    </w:p>
    <w:p w14:paraId="530131A0" w14:textId="77777777" w:rsidR="003F4903" w:rsidRPr="006F1DA3" w:rsidRDefault="003F4903" w:rsidP="003F4903">
      <w:pPr>
        <w:ind w:left="1089"/>
        <w:jc w:val="both"/>
        <w:rPr>
          <w:rFonts w:ascii="Arial" w:eastAsia="MS Mincho" w:hAnsi="Arial" w:cs="Arial"/>
          <w:spacing w:val="-2"/>
          <w:sz w:val="16"/>
          <w:szCs w:val="16"/>
          <w:lang w:val="en-GB"/>
        </w:rPr>
      </w:pPr>
    </w:p>
    <w:tbl>
      <w:tblPr>
        <w:tblW w:w="8361" w:type="dxa"/>
        <w:tblInd w:w="1188" w:type="dxa"/>
        <w:tblLook w:val="04A0" w:firstRow="1" w:lastRow="0" w:firstColumn="1" w:lastColumn="0" w:noHBand="0" w:noVBand="1"/>
      </w:tblPr>
      <w:tblGrid>
        <w:gridCol w:w="5242"/>
        <w:gridCol w:w="1559"/>
        <w:gridCol w:w="1560"/>
      </w:tblGrid>
      <w:tr w:rsidR="000F2E47" w:rsidRPr="006F1DA3" w14:paraId="20D68FB8" w14:textId="77777777" w:rsidTr="00FD36B7">
        <w:tc>
          <w:tcPr>
            <w:tcW w:w="5242" w:type="dxa"/>
            <w:shd w:val="clear" w:color="auto" w:fill="auto"/>
          </w:tcPr>
          <w:p w14:paraId="6FD9B2F2" w14:textId="77777777" w:rsidR="003F4903" w:rsidRPr="006F1DA3" w:rsidRDefault="003F4903" w:rsidP="00E94083">
            <w:pPr>
              <w:ind w:left="343"/>
              <w:jc w:val="both"/>
              <w:rPr>
                <w:rFonts w:ascii="Arial" w:hAnsi="Arial" w:cs="Arial"/>
                <w:sz w:val="20"/>
              </w:rPr>
            </w:pPr>
          </w:p>
        </w:tc>
        <w:tc>
          <w:tcPr>
            <w:tcW w:w="3119" w:type="dxa"/>
            <w:gridSpan w:val="2"/>
            <w:tcBorders>
              <w:bottom w:val="single" w:sz="4" w:space="0" w:color="auto"/>
            </w:tcBorders>
            <w:shd w:val="clear" w:color="auto" w:fill="auto"/>
          </w:tcPr>
          <w:p w14:paraId="0DB2D65E" w14:textId="77777777" w:rsidR="003F4903" w:rsidRPr="006F1DA3" w:rsidRDefault="003F4903" w:rsidP="00E94083">
            <w:pPr>
              <w:jc w:val="center"/>
              <w:rPr>
                <w:rFonts w:ascii="Arial" w:hAnsi="Arial" w:cs="Arial"/>
                <w:b/>
                <w:bCs/>
                <w:sz w:val="20"/>
              </w:rPr>
            </w:pPr>
            <w:r w:rsidRPr="006F1DA3">
              <w:rPr>
                <w:rFonts w:ascii="Arial" w:hAnsi="Arial" w:cs="Arial"/>
                <w:b/>
                <w:bCs/>
                <w:sz w:val="20"/>
              </w:rPr>
              <w:t>Impact to net profit</w:t>
            </w:r>
          </w:p>
        </w:tc>
      </w:tr>
      <w:tr w:rsidR="000F2E47" w:rsidRPr="006F1DA3" w14:paraId="11D9578E" w14:textId="77777777" w:rsidTr="00FD36B7">
        <w:tc>
          <w:tcPr>
            <w:tcW w:w="5242" w:type="dxa"/>
            <w:shd w:val="clear" w:color="auto" w:fill="auto"/>
          </w:tcPr>
          <w:p w14:paraId="625448D4" w14:textId="77777777" w:rsidR="003F4903" w:rsidRPr="006F1DA3" w:rsidRDefault="003F4903" w:rsidP="00E94083">
            <w:pPr>
              <w:ind w:left="343"/>
              <w:jc w:val="both"/>
              <w:rPr>
                <w:rFonts w:ascii="Arial" w:hAnsi="Arial" w:cs="Arial"/>
                <w:sz w:val="20"/>
              </w:rPr>
            </w:pPr>
          </w:p>
        </w:tc>
        <w:tc>
          <w:tcPr>
            <w:tcW w:w="1559" w:type="dxa"/>
            <w:tcBorders>
              <w:top w:val="single" w:sz="4" w:space="0" w:color="auto"/>
              <w:bottom w:val="single" w:sz="4" w:space="0" w:color="auto"/>
            </w:tcBorders>
            <w:shd w:val="clear" w:color="auto" w:fill="auto"/>
          </w:tcPr>
          <w:p w14:paraId="567AD5B0" w14:textId="10A67EC6" w:rsidR="003F4903" w:rsidRPr="006F1DA3" w:rsidRDefault="00BD5F51" w:rsidP="00E94083">
            <w:pPr>
              <w:ind w:right="-72"/>
              <w:jc w:val="right"/>
              <w:rPr>
                <w:rFonts w:ascii="Arial" w:hAnsi="Arial" w:cs="Arial"/>
                <w:b/>
                <w:bCs/>
                <w:sz w:val="20"/>
              </w:rPr>
            </w:pPr>
            <w:r w:rsidRPr="006F1DA3">
              <w:rPr>
                <w:rFonts w:ascii="Arial" w:hAnsi="Arial" w:cs="Arial"/>
                <w:b/>
                <w:bCs/>
                <w:sz w:val="20"/>
              </w:rPr>
              <w:t>2024</w:t>
            </w:r>
          </w:p>
          <w:p w14:paraId="4164B7A0" w14:textId="632294B5" w:rsidR="003F4903" w:rsidRPr="006F1DA3" w:rsidRDefault="003F4903" w:rsidP="00E94083">
            <w:pPr>
              <w:ind w:right="-72"/>
              <w:jc w:val="right"/>
              <w:rPr>
                <w:rFonts w:ascii="Arial" w:hAnsi="Arial" w:cs="Arial"/>
                <w:b/>
                <w:bCs/>
                <w:sz w:val="20"/>
              </w:rPr>
            </w:pPr>
            <w:r w:rsidRPr="006F1DA3">
              <w:rPr>
                <w:rFonts w:ascii="Arial" w:hAnsi="Arial" w:cs="Arial"/>
                <w:b/>
                <w:bCs/>
                <w:sz w:val="20"/>
              </w:rPr>
              <w:t>Thousand</w:t>
            </w:r>
            <w:r w:rsidR="002D64E4" w:rsidRPr="006F1DA3">
              <w:rPr>
                <w:rFonts w:ascii="Arial" w:hAnsi="Arial" w:cs="Arial"/>
                <w:b/>
                <w:bCs/>
                <w:sz w:val="20"/>
              </w:rPr>
              <w:t xml:space="preserve"> </w:t>
            </w:r>
            <w:r w:rsidRPr="006F1DA3">
              <w:rPr>
                <w:rFonts w:ascii="Arial" w:hAnsi="Arial" w:cs="Arial"/>
                <w:b/>
                <w:bCs/>
                <w:sz w:val="20"/>
              </w:rPr>
              <w:t>Baht</w:t>
            </w:r>
          </w:p>
        </w:tc>
        <w:tc>
          <w:tcPr>
            <w:tcW w:w="1560" w:type="dxa"/>
            <w:tcBorders>
              <w:top w:val="single" w:sz="4" w:space="0" w:color="auto"/>
              <w:bottom w:val="single" w:sz="4" w:space="0" w:color="auto"/>
            </w:tcBorders>
            <w:shd w:val="clear" w:color="auto" w:fill="auto"/>
          </w:tcPr>
          <w:p w14:paraId="4FE5442C" w14:textId="58EB4121" w:rsidR="003F4903" w:rsidRPr="006F1DA3" w:rsidRDefault="00BD5F51" w:rsidP="00E94083">
            <w:pPr>
              <w:ind w:right="-72"/>
              <w:jc w:val="right"/>
              <w:rPr>
                <w:rFonts w:ascii="Arial" w:hAnsi="Arial" w:cs="Arial"/>
                <w:b/>
                <w:bCs/>
                <w:sz w:val="20"/>
              </w:rPr>
            </w:pPr>
            <w:r w:rsidRPr="006F1DA3">
              <w:rPr>
                <w:rFonts w:ascii="Arial" w:hAnsi="Arial" w:cs="Arial"/>
                <w:b/>
                <w:bCs/>
                <w:sz w:val="20"/>
              </w:rPr>
              <w:t>2023</w:t>
            </w:r>
          </w:p>
          <w:p w14:paraId="29753E07" w14:textId="77777777" w:rsidR="003F4903" w:rsidRPr="006F1DA3" w:rsidRDefault="003F4903" w:rsidP="00E94083">
            <w:pPr>
              <w:ind w:right="-72"/>
              <w:jc w:val="right"/>
              <w:rPr>
                <w:rFonts w:ascii="Arial" w:hAnsi="Arial" w:cs="Arial"/>
                <w:b/>
                <w:bCs/>
                <w:sz w:val="20"/>
              </w:rPr>
            </w:pPr>
            <w:r w:rsidRPr="006F1DA3">
              <w:rPr>
                <w:rFonts w:ascii="Arial" w:hAnsi="Arial" w:cs="Arial"/>
                <w:b/>
                <w:bCs/>
                <w:sz w:val="20"/>
              </w:rPr>
              <w:t>Thousand Baht</w:t>
            </w:r>
          </w:p>
        </w:tc>
      </w:tr>
      <w:tr w:rsidR="000F2E47" w:rsidRPr="006F1DA3" w14:paraId="6807581F" w14:textId="77777777" w:rsidTr="00FD36B7">
        <w:tc>
          <w:tcPr>
            <w:tcW w:w="5242" w:type="dxa"/>
            <w:shd w:val="clear" w:color="auto" w:fill="auto"/>
          </w:tcPr>
          <w:p w14:paraId="5A00A13A" w14:textId="77777777" w:rsidR="003F4903" w:rsidRPr="006F1DA3" w:rsidRDefault="003F4903" w:rsidP="00B31BD6">
            <w:pPr>
              <w:ind w:left="1089"/>
              <w:jc w:val="both"/>
              <w:rPr>
                <w:rFonts w:ascii="Arial" w:eastAsia="MS Mincho" w:hAnsi="Arial" w:cs="Arial"/>
                <w:spacing w:val="-2"/>
                <w:sz w:val="16"/>
                <w:szCs w:val="16"/>
                <w:lang w:val="en-GB"/>
              </w:rPr>
            </w:pPr>
          </w:p>
        </w:tc>
        <w:tc>
          <w:tcPr>
            <w:tcW w:w="1559" w:type="dxa"/>
            <w:tcBorders>
              <w:top w:val="single" w:sz="4" w:space="0" w:color="auto"/>
            </w:tcBorders>
            <w:shd w:val="clear" w:color="auto" w:fill="auto"/>
          </w:tcPr>
          <w:p w14:paraId="65360236" w14:textId="77777777" w:rsidR="003F4903" w:rsidRPr="006F1DA3" w:rsidRDefault="003F4903" w:rsidP="00B31BD6">
            <w:pPr>
              <w:ind w:left="1089"/>
              <w:jc w:val="both"/>
              <w:rPr>
                <w:rFonts w:ascii="Arial" w:eastAsia="MS Mincho" w:hAnsi="Arial" w:cs="Arial"/>
                <w:spacing w:val="-2"/>
                <w:sz w:val="16"/>
                <w:szCs w:val="16"/>
                <w:lang w:val="en-GB"/>
              </w:rPr>
            </w:pPr>
          </w:p>
        </w:tc>
        <w:tc>
          <w:tcPr>
            <w:tcW w:w="1560" w:type="dxa"/>
            <w:tcBorders>
              <w:top w:val="single" w:sz="4" w:space="0" w:color="auto"/>
            </w:tcBorders>
            <w:shd w:val="clear" w:color="auto" w:fill="auto"/>
          </w:tcPr>
          <w:p w14:paraId="63FFD125" w14:textId="77777777" w:rsidR="003F4903" w:rsidRPr="006F1DA3" w:rsidRDefault="003F4903" w:rsidP="00B31BD6">
            <w:pPr>
              <w:ind w:left="1089"/>
              <w:jc w:val="both"/>
              <w:rPr>
                <w:rFonts w:ascii="Arial" w:eastAsia="MS Mincho" w:hAnsi="Arial" w:cs="Arial"/>
                <w:spacing w:val="-2"/>
                <w:sz w:val="16"/>
                <w:szCs w:val="16"/>
                <w:lang w:val="en-GB"/>
              </w:rPr>
            </w:pPr>
          </w:p>
        </w:tc>
      </w:tr>
      <w:tr w:rsidR="000F2E47" w:rsidRPr="006F1DA3" w14:paraId="326DF222" w14:textId="77777777" w:rsidTr="00FD36B7">
        <w:trPr>
          <w:trHeight w:val="108"/>
        </w:trPr>
        <w:tc>
          <w:tcPr>
            <w:tcW w:w="5242" w:type="dxa"/>
            <w:shd w:val="clear" w:color="auto" w:fill="auto"/>
          </w:tcPr>
          <w:p w14:paraId="7CCC9BBD" w14:textId="16E5173F" w:rsidR="000F2E47" w:rsidRPr="006F1DA3" w:rsidRDefault="000F2E47" w:rsidP="000F2E47">
            <w:pPr>
              <w:ind w:left="-113"/>
              <w:jc w:val="both"/>
              <w:rPr>
                <w:rFonts w:ascii="Arial" w:hAnsi="Arial" w:cs="Arial"/>
                <w:sz w:val="20"/>
                <w:cs/>
              </w:rPr>
            </w:pPr>
            <w:r w:rsidRPr="006F1DA3">
              <w:rPr>
                <w:rFonts w:ascii="Arial" w:hAnsi="Arial" w:cs="Arial"/>
                <w:sz w:val="20"/>
              </w:rPr>
              <w:t>Interest rate</w:t>
            </w:r>
            <w:r w:rsidRPr="006F1DA3">
              <w:rPr>
                <w:rFonts w:ascii="Arial" w:hAnsi="Arial" w:cs="Arial"/>
                <w:sz w:val="20"/>
                <w:cs/>
              </w:rPr>
              <w:t xml:space="preserve"> </w:t>
            </w:r>
            <w:r w:rsidRPr="006F1DA3">
              <w:rPr>
                <w:rFonts w:ascii="Arial" w:hAnsi="Arial" w:cs="Arial"/>
                <w:sz w:val="20"/>
              </w:rPr>
              <w:t>-</w:t>
            </w:r>
            <w:r w:rsidRPr="006F1DA3">
              <w:rPr>
                <w:rFonts w:ascii="Arial" w:hAnsi="Arial" w:cs="Arial"/>
                <w:sz w:val="20"/>
                <w:cs/>
              </w:rPr>
              <w:t xml:space="preserve"> </w:t>
            </w:r>
            <w:r w:rsidRPr="006F1DA3">
              <w:rPr>
                <w:rFonts w:ascii="Arial" w:hAnsi="Arial" w:cs="Arial"/>
                <w:sz w:val="20"/>
              </w:rPr>
              <w:t>Increase</w:t>
            </w:r>
            <w:r w:rsidRPr="006F1DA3">
              <w:rPr>
                <w:rFonts w:ascii="Arial" w:hAnsi="Arial" w:cs="Arial"/>
                <w:sz w:val="20"/>
                <w:cs/>
              </w:rPr>
              <w:t xml:space="preserve"> </w:t>
            </w:r>
            <w:r w:rsidRPr="006F1DA3">
              <w:rPr>
                <w:rFonts w:ascii="Arial" w:hAnsi="Arial" w:cs="Arial"/>
                <w:sz w:val="20"/>
              </w:rPr>
              <w:t>1%</w:t>
            </w:r>
            <w:r w:rsidRPr="006F1DA3">
              <w:rPr>
                <w:rFonts w:ascii="Arial" w:hAnsi="Arial" w:cs="Arial"/>
                <w:sz w:val="20"/>
                <w:cs/>
              </w:rPr>
              <w:t xml:space="preserve"> (</w:t>
            </w:r>
            <w:r w:rsidRPr="006F1DA3">
              <w:rPr>
                <w:rFonts w:ascii="Arial" w:hAnsi="Arial" w:cs="Arial"/>
                <w:sz w:val="20"/>
              </w:rPr>
              <w:t>2023: 1%</w:t>
            </w:r>
            <w:r w:rsidRPr="006F1DA3">
              <w:rPr>
                <w:rFonts w:ascii="Arial" w:hAnsi="Arial" w:cs="Arial"/>
                <w:sz w:val="20"/>
                <w:cs/>
              </w:rPr>
              <w:t>)*</w:t>
            </w:r>
          </w:p>
        </w:tc>
        <w:tc>
          <w:tcPr>
            <w:tcW w:w="1559" w:type="dxa"/>
            <w:shd w:val="clear" w:color="auto" w:fill="auto"/>
          </w:tcPr>
          <w:p w14:paraId="507F92E0" w14:textId="50354F9A" w:rsidR="000F2E47" w:rsidRPr="006F1DA3" w:rsidRDefault="00FA11BC" w:rsidP="000F2E47">
            <w:pPr>
              <w:ind w:right="-72"/>
              <w:jc w:val="right"/>
              <w:rPr>
                <w:rFonts w:ascii="Arial" w:hAnsi="Arial" w:cs="Arial"/>
                <w:sz w:val="20"/>
                <w:szCs w:val="20"/>
              </w:rPr>
            </w:pPr>
            <w:r w:rsidRPr="006F1DA3">
              <w:rPr>
                <w:rFonts w:ascii="Arial" w:hAnsi="Arial" w:cs="Arial"/>
                <w:sz w:val="20"/>
                <w:szCs w:val="20"/>
              </w:rPr>
              <w:t>(2,948)</w:t>
            </w:r>
          </w:p>
        </w:tc>
        <w:tc>
          <w:tcPr>
            <w:tcW w:w="1560" w:type="dxa"/>
            <w:shd w:val="clear" w:color="auto" w:fill="auto"/>
          </w:tcPr>
          <w:p w14:paraId="493286E6" w14:textId="00650AC4" w:rsidR="000F2E47" w:rsidRPr="006F1DA3" w:rsidRDefault="000F2E47" w:rsidP="000F2E47">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3</w:t>
            </w:r>
            <w:r w:rsidRPr="006F1DA3">
              <w:rPr>
                <w:rFonts w:ascii="Arial" w:hAnsi="Arial" w:cs="Arial"/>
                <w:sz w:val="20"/>
                <w:szCs w:val="20"/>
              </w:rPr>
              <w:t>,</w:t>
            </w:r>
            <w:r w:rsidRPr="006F1DA3">
              <w:rPr>
                <w:rFonts w:ascii="Arial" w:hAnsi="Arial" w:cs="Arial"/>
                <w:sz w:val="20"/>
                <w:szCs w:val="20"/>
                <w:lang w:val="en-GB"/>
              </w:rPr>
              <w:t>184</w:t>
            </w:r>
            <w:r w:rsidRPr="006F1DA3">
              <w:rPr>
                <w:rFonts w:ascii="Arial" w:hAnsi="Arial" w:cs="Arial"/>
                <w:sz w:val="20"/>
                <w:szCs w:val="20"/>
              </w:rPr>
              <w:t>)</w:t>
            </w:r>
          </w:p>
        </w:tc>
      </w:tr>
      <w:tr w:rsidR="000F2E47" w:rsidRPr="006F1DA3" w14:paraId="0FCE8AD9" w14:textId="77777777" w:rsidTr="00FD36B7">
        <w:tc>
          <w:tcPr>
            <w:tcW w:w="5242" w:type="dxa"/>
            <w:shd w:val="clear" w:color="auto" w:fill="auto"/>
          </w:tcPr>
          <w:p w14:paraId="3EEECE41" w14:textId="01A27597" w:rsidR="000F2E47" w:rsidRPr="006F1DA3" w:rsidRDefault="000F2E47" w:rsidP="000F2E47">
            <w:pPr>
              <w:ind w:left="-113"/>
              <w:jc w:val="both"/>
              <w:rPr>
                <w:rFonts w:ascii="Arial" w:hAnsi="Arial" w:cs="Arial"/>
                <w:sz w:val="20"/>
              </w:rPr>
            </w:pPr>
            <w:r w:rsidRPr="006F1DA3">
              <w:rPr>
                <w:rFonts w:ascii="Arial" w:hAnsi="Arial" w:cs="Arial"/>
                <w:sz w:val="20"/>
              </w:rPr>
              <w:t>Interest rate</w:t>
            </w:r>
            <w:r w:rsidRPr="006F1DA3">
              <w:rPr>
                <w:rFonts w:ascii="Arial" w:hAnsi="Arial" w:cs="Arial"/>
                <w:sz w:val="20"/>
                <w:cs/>
              </w:rPr>
              <w:t xml:space="preserve"> </w:t>
            </w:r>
            <w:r w:rsidRPr="006F1DA3">
              <w:rPr>
                <w:rFonts w:ascii="Arial" w:hAnsi="Arial" w:cs="Arial"/>
                <w:sz w:val="20"/>
              </w:rPr>
              <w:t>-</w:t>
            </w:r>
            <w:r w:rsidRPr="006F1DA3">
              <w:rPr>
                <w:rFonts w:ascii="Arial" w:hAnsi="Arial" w:cs="Arial"/>
                <w:sz w:val="20"/>
                <w:cs/>
              </w:rPr>
              <w:t xml:space="preserve"> </w:t>
            </w:r>
            <w:r w:rsidRPr="006F1DA3">
              <w:rPr>
                <w:rFonts w:ascii="Arial" w:hAnsi="Arial" w:cs="Arial"/>
                <w:sz w:val="20"/>
              </w:rPr>
              <w:t>Decrease</w:t>
            </w:r>
            <w:r w:rsidRPr="006F1DA3">
              <w:rPr>
                <w:rFonts w:ascii="Arial" w:hAnsi="Arial" w:cs="Arial"/>
                <w:sz w:val="20"/>
                <w:cs/>
              </w:rPr>
              <w:t xml:space="preserve"> </w:t>
            </w:r>
            <w:r w:rsidRPr="006F1DA3">
              <w:rPr>
                <w:rFonts w:ascii="Arial" w:hAnsi="Arial" w:cs="Arial"/>
                <w:sz w:val="20"/>
              </w:rPr>
              <w:t>1%</w:t>
            </w:r>
            <w:r w:rsidRPr="006F1DA3">
              <w:rPr>
                <w:rFonts w:ascii="Arial" w:hAnsi="Arial" w:cs="Arial"/>
                <w:sz w:val="20"/>
                <w:cs/>
              </w:rPr>
              <w:t xml:space="preserve"> (</w:t>
            </w:r>
            <w:r w:rsidRPr="006F1DA3">
              <w:rPr>
                <w:rFonts w:ascii="Arial" w:hAnsi="Arial" w:cs="Arial"/>
                <w:sz w:val="20"/>
              </w:rPr>
              <w:t>2023: 1%</w:t>
            </w:r>
            <w:r w:rsidRPr="006F1DA3">
              <w:rPr>
                <w:rFonts w:ascii="Arial" w:hAnsi="Arial" w:cs="Arial"/>
                <w:sz w:val="20"/>
                <w:cs/>
              </w:rPr>
              <w:t>)*</w:t>
            </w:r>
          </w:p>
        </w:tc>
        <w:tc>
          <w:tcPr>
            <w:tcW w:w="1559" w:type="dxa"/>
            <w:shd w:val="clear" w:color="auto" w:fill="auto"/>
          </w:tcPr>
          <w:p w14:paraId="6A6B6D86" w14:textId="4EA478BB" w:rsidR="000F2E47" w:rsidRPr="006F1DA3" w:rsidRDefault="00FA11BC" w:rsidP="000F2E47">
            <w:pPr>
              <w:ind w:right="-72"/>
              <w:jc w:val="right"/>
              <w:rPr>
                <w:rFonts w:ascii="Arial" w:hAnsi="Arial" w:cs="Arial"/>
                <w:sz w:val="20"/>
                <w:szCs w:val="20"/>
              </w:rPr>
            </w:pPr>
            <w:r w:rsidRPr="006F1DA3">
              <w:rPr>
                <w:rFonts w:ascii="Arial" w:hAnsi="Arial" w:cs="Arial"/>
                <w:sz w:val="20"/>
                <w:szCs w:val="20"/>
              </w:rPr>
              <w:t>2,948</w:t>
            </w:r>
          </w:p>
        </w:tc>
        <w:tc>
          <w:tcPr>
            <w:tcW w:w="1560" w:type="dxa"/>
            <w:shd w:val="clear" w:color="auto" w:fill="auto"/>
          </w:tcPr>
          <w:p w14:paraId="3655ACAF" w14:textId="16989FF7" w:rsidR="000F2E47" w:rsidRPr="006F1DA3" w:rsidRDefault="000F2E47" w:rsidP="000F2E47">
            <w:pPr>
              <w:ind w:right="-72"/>
              <w:jc w:val="right"/>
              <w:rPr>
                <w:rFonts w:ascii="Arial" w:hAnsi="Arial" w:cs="Arial"/>
                <w:sz w:val="20"/>
                <w:szCs w:val="20"/>
              </w:rPr>
            </w:pPr>
            <w:r w:rsidRPr="006F1DA3">
              <w:rPr>
                <w:rFonts w:ascii="Arial" w:hAnsi="Arial" w:cs="Arial"/>
                <w:sz w:val="20"/>
                <w:szCs w:val="20"/>
                <w:lang w:val="en-GB"/>
              </w:rPr>
              <w:t>3</w:t>
            </w:r>
            <w:r w:rsidRPr="006F1DA3">
              <w:rPr>
                <w:rFonts w:ascii="Arial" w:hAnsi="Arial" w:cs="Arial"/>
                <w:sz w:val="20"/>
                <w:szCs w:val="20"/>
              </w:rPr>
              <w:t>,</w:t>
            </w:r>
            <w:r w:rsidRPr="006F1DA3">
              <w:rPr>
                <w:rFonts w:ascii="Arial" w:hAnsi="Arial" w:cs="Arial"/>
                <w:sz w:val="20"/>
                <w:szCs w:val="20"/>
                <w:lang w:val="en-GB"/>
              </w:rPr>
              <w:t>184</w:t>
            </w:r>
          </w:p>
        </w:tc>
      </w:tr>
    </w:tbl>
    <w:p w14:paraId="01B14F13" w14:textId="77777777" w:rsidR="003F4903" w:rsidRPr="006F1DA3" w:rsidRDefault="003F4903" w:rsidP="003F4903">
      <w:pPr>
        <w:ind w:left="1089"/>
        <w:jc w:val="both"/>
        <w:rPr>
          <w:rFonts w:ascii="Arial" w:hAnsi="Arial" w:cs="Arial"/>
          <w:sz w:val="20"/>
        </w:rPr>
      </w:pPr>
      <w:r w:rsidRPr="006F1DA3">
        <w:rPr>
          <w:rFonts w:ascii="Arial" w:hAnsi="Arial" w:cs="Arial"/>
          <w:sz w:val="20"/>
          <w:cs/>
        </w:rPr>
        <w:t xml:space="preserve">* </w:t>
      </w:r>
      <w:r w:rsidRPr="006F1DA3">
        <w:rPr>
          <w:rFonts w:ascii="Arial" w:hAnsi="Arial" w:cs="Arial"/>
          <w:sz w:val="20"/>
        </w:rPr>
        <w:t>Holding all other variables constant</w:t>
      </w:r>
    </w:p>
    <w:p w14:paraId="146CE1E3" w14:textId="77777777" w:rsidR="002D64E4" w:rsidRPr="006F1DA3" w:rsidRDefault="002D64E4" w:rsidP="00B31BD6">
      <w:pPr>
        <w:keepNext/>
        <w:keepLines/>
        <w:ind w:left="1080" w:hanging="540"/>
        <w:outlineLvl w:val="3"/>
        <w:rPr>
          <w:rFonts w:ascii="Arial" w:eastAsia="Arial" w:hAnsi="Arial" w:cs="Arial"/>
          <w:b/>
          <w:sz w:val="20"/>
          <w:szCs w:val="20"/>
          <w:lang w:eastAsia="en-GB"/>
        </w:rPr>
      </w:pPr>
    </w:p>
    <w:p w14:paraId="0D0FE3F4" w14:textId="40AFC948" w:rsidR="003F4903" w:rsidRPr="006F1DA3" w:rsidRDefault="003F4903" w:rsidP="00B31BD6">
      <w:pPr>
        <w:keepNext/>
        <w:keepLines/>
        <w:ind w:left="1080" w:hanging="540"/>
        <w:outlineLvl w:val="3"/>
        <w:rPr>
          <w:rFonts w:ascii="Arial" w:eastAsia="Arial" w:hAnsi="Arial" w:cs="Arial"/>
          <w:b/>
          <w:sz w:val="20"/>
          <w:szCs w:val="20"/>
          <w:lang w:eastAsia="en-GB"/>
        </w:rPr>
      </w:pPr>
      <w:r w:rsidRPr="006F1DA3">
        <w:rPr>
          <w:rFonts w:ascii="Arial" w:eastAsia="Arial" w:hAnsi="Arial" w:cs="Arial"/>
          <w:b/>
          <w:sz w:val="20"/>
          <w:szCs w:val="20"/>
          <w:lang w:eastAsia="en-GB"/>
        </w:rPr>
        <w:t>b)</w:t>
      </w:r>
      <w:r w:rsidRPr="006F1DA3">
        <w:rPr>
          <w:rFonts w:ascii="Arial" w:eastAsia="Arial" w:hAnsi="Arial" w:cs="Arial"/>
          <w:b/>
          <w:sz w:val="20"/>
          <w:szCs w:val="20"/>
          <w:lang w:eastAsia="en-GB"/>
        </w:rPr>
        <w:tab/>
        <w:t>Price risk</w:t>
      </w:r>
    </w:p>
    <w:p w14:paraId="7CD15029" w14:textId="04FD2C8F" w:rsidR="006C7087" w:rsidRPr="00ED0FBF" w:rsidRDefault="006C7087" w:rsidP="00B31BD6">
      <w:pPr>
        <w:tabs>
          <w:tab w:val="left" w:pos="1440"/>
        </w:tabs>
        <w:ind w:left="1080"/>
        <w:jc w:val="both"/>
        <w:rPr>
          <w:rFonts w:ascii="Arial" w:eastAsia="Arial" w:hAnsi="Arial" w:cs="Arial"/>
          <w:spacing w:val="-4"/>
          <w:sz w:val="20"/>
          <w:szCs w:val="20"/>
          <w:lang w:val="en-GB" w:eastAsia="en-GB"/>
        </w:rPr>
      </w:pPr>
    </w:p>
    <w:p w14:paraId="7FA32092" w14:textId="7E1A2828" w:rsidR="006C7087" w:rsidRPr="006F1DA3" w:rsidRDefault="006C7087" w:rsidP="00B31BD6">
      <w:pPr>
        <w:tabs>
          <w:tab w:val="left" w:pos="1440"/>
        </w:tabs>
        <w:ind w:left="1080"/>
        <w:jc w:val="both"/>
        <w:rPr>
          <w:rFonts w:ascii="Arial" w:hAnsi="Arial" w:cs="Arial"/>
          <w:b/>
          <w:bCs/>
          <w:sz w:val="20"/>
        </w:rPr>
      </w:pPr>
      <w:r w:rsidRPr="006F1DA3">
        <w:rPr>
          <w:rFonts w:ascii="Arial" w:hAnsi="Arial" w:cs="Arial"/>
          <w:sz w:val="20"/>
        </w:rPr>
        <w:t xml:space="preserve">In terms of </w:t>
      </w:r>
      <w:r w:rsidRPr="006F1DA3">
        <w:rPr>
          <w:rFonts w:ascii="Arial" w:eastAsia="Arial" w:hAnsi="Arial" w:cs="Arial"/>
          <w:spacing w:val="-4"/>
          <w:sz w:val="20"/>
          <w:szCs w:val="20"/>
          <w:lang w:val="en-GB" w:eastAsia="en-GB"/>
        </w:rPr>
        <w:t>selling food and beverage</w:t>
      </w:r>
      <w:r w:rsidRPr="006F1DA3">
        <w:rPr>
          <w:rFonts w:ascii="Arial" w:hAnsi="Arial" w:cs="Arial"/>
          <w:sz w:val="20"/>
        </w:rPr>
        <w:t xml:space="preserve"> businesses, there is a low price </w:t>
      </w:r>
      <w:r w:rsidRPr="006F1DA3">
        <w:rPr>
          <w:rFonts w:ascii="Arial" w:hAnsi="Arial" w:cs="Arial"/>
          <w:spacing w:val="-4"/>
          <w:sz w:val="20"/>
        </w:rPr>
        <w:t xml:space="preserve">risk. The Company has a </w:t>
      </w:r>
      <w:r w:rsidRPr="006F1DA3">
        <w:rPr>
          <w:rFonts w:ascii="Arial" w:hAnsi="Arial" w:cs="Arial"/>
          <w:spacing w:val="-6"/>
          <w:sz w:val="20"/>
        </w:rPr>
        <w:t>policy to set the selling price by adding marginal profit from cost price. Therefore, changes in market</w:t>
      </w:r>
      <w:r w:rsidRPr="006F1DA3">
        <w:rPr>
          <w:rFonts w:ascii="Arial" w:hAnsi="Arial" w:cs="Arial"/>
          <w:spacing w:val="-4"/>
          <w:sz w:val="20"/>
        </w:rPr>
        <w:t xml:space="preserve"> prices do not significantly affect profits. In addition, the Company</w:t>
      </w:r>
      <w:r w:rsidRPr="006F1DA3">
        <w:rPr>
          <w:rFonts w:ascii="Arial" w:hAnsi="Arial" w:cs="Arial"/>
          <w:sz w:val="20"/>
        </w:rPr>
        <w:t xml:space="preserve"> analysed the trends in market movements regularly to manage price risk as appropriate.</w:t>
      </w:r>
    </w:p>
    <w:p w14:paraId="32DAC85B" w14:textId="1F1BED97" w:rsidR="003F4903" w:rsidRDefault="005F708A" w:rsidP="00B31BD6">
      <w:pPr>
        <w:tabs>
          <w:tab w:val="left" w:pos="1440"/>
        </w:tabs>
        <w:ind w:left="1080"/>
        <w:jc w:val="both"/>
        <w:rPr>
          <w:rFonts w:ascii="Arial" w:hAnsi="Arial" w:cs="Arial"/>
          <w:b/>
          <w:bCs/>
          <w:sz w:val="18"/>
          <w:szCs w:val="18"/>
        </w:rPr>
      </w:pPr>
      <w:r w:rsidRPr="006F1DA3">
        <w:rPr>
          <w:rFonts w:ascii="Arial" w:hAnsi="Arial" w:cs="Arial"/>
          <w:b/>
          <w:bCs/>
          <w:sz w:val="18"/>
          <w:szCs w:val="18"/>
        </w:rPr>
        <w:br w:type="page"/>
      </w:r>
    </w:p>
    <w:p w14:paraId="05B01EB2" w14:textId="77777777" w:rsidR="006F1DA3" w:rsidRPr="006F1DA3" w:rsidRDefault="006F1DA3" w:rsidP="00B31BD6">
      <w:pPr>
        <w:tabs>
          <w:tab w:val="left" w:pos="1440"/>
        </w:tabs>
        <w:ind w:left="1080"/>
        <w:jc w:val="both"/>
        <w:rPr>
          <w:rFonts w:ascii="Arial" w:hAnsi="Arial" w:cs="Arial"/>
          <w:b/>
          <w:bCs/>
          <w:sz w:val="20"/>
          <w:szCs w:val="20"/>
        </w:rPr>
      </w:pPr>
    </w:p>
    <w:p w14:paraId="2FC7D5AA" w14:textId="31810E70" w:rsidR="00C26F60" w:rsidRPr="006F1DA3" w:rsidRDefault="00111D2F" w:rsidP="00516B94">
      <w:pPr>
        <w:keepNext/>
        <w:keepLines/>
        <w:ind w:left="1080" w:hanging="540"/>
        <w:outlineLvl w:val="2"/>
        <w:rPr>
          <w:rFonts w:ascii="Arial" w:eastAsia="Arial" w:hAnsi="Arial" w:cs="Arial"/>
          <w:b/>
          <w:sz w:val="20"/>
          <w:szCs w:val="20"/>
          <w:lang w:eastAsia="en-GB"/>
        </w:rPr>
      </w:pPr>
      <w:bookmarkStart w:id="2" w:name="_Toc48736046"/>
      <w:r w:rsidRPr="006F1DA3">
        <w:rPr>
          <w:rFonts w:ascii="Arial" w:eastAsia="Arial" w:hAnsi="Arial" w:cs="Arial"/>
          <w:b/>
          <w:sz w:val="20"/>
          <w:szCs w:val="20"/>
          <w:lang w:eastAsia="en-GB"/>
        </w:rPr>
        <w:t>6</w:t>
      </w:r>
      <w:r w:rsidR="00C26F60" w:rsidRPr="006F1DA3">
        <w:rPr>
          <w:rFonts w:ascii="Arial" w:eastAsia="Arial" w:hAnsi="Arial" w:cs="Arial"/>
          <w:b/>
          <w:sz w:val="20"/>
          <w:szCs w:val="20"/>
          <w:lang w:eastAsia="en-GB"/>
        </w:rPr>
        <w:t>.1.2</w:t>
      </w:r>
      <w:r w:rsidR="00C26F60" w:rsidRPr="006F1DA3">
        <w:rPr>
          <w:rFonts w:ascii="Arial" w:eastAsia="Arial" w:hAnsi="Arial" w:cs="Arial"/>
          <w:b/>
          <w:sz w:val="20"/>
          <w:szCs w:val="20"/>
          <w:cs/>
          <w:lang w:eastAsia="en-GB"/>
        </w:rPr>
        <w:tab/>
      </w:r>
      <w:r w:rsidR="00C26F60" w:rsidRPr="006F1DA3">
        <w:rPr>
          <w:rFonts w:ascii="Arial" w:eastAsia="Arial" w:hAnsi="Arial" w:cs="Arial"/>
          <w:b/>
          <w:sz w:val="20"/>
          <w:szCs w:val="20"/>
          <w:lang w:eastAsia="en-GB"/>
        </w:rPr>
        <w:t>Credit risk</w:t>
      </w:r>
      <w:bookmarkEnd w:id="2"/>
      <w:r w:rsidR="00C26F60" w:rsidRPr="006F1DA3">
        <w:rPr>
          <w:rFonts w:ascii="Arial" w:eastAsia="Arial" w:hAnsi="Arial" w:cs="Arial"/>
          <w:b/>
          <w:sz w:val="20"/>
          <w:szCs w:val="20"/>
          <w:cs/>
          <w:lang w:eastAsia="en-GB"/>
        </w:rPr>
        <w:t xml:space="preserve"> </w:t>
      </w:r>
    </w:p>
    <w:p w14:paraId="1E7F4960" w14:textId="77777777" w:rsidR="00C26F60" w:rsidRPr="006F1DA3" w:rsidRDefault="00C26F60" w:rsidP="00B31BD6">
      <w:pPr>
        <w:tabs>
          <w:tab w:val="left" w:pos="1440"/>
        </w:tabs>
        <w:ind w:left="1080"/>
        <w:jc w:val="both"/>
        <w:rPr>
          <w:rFonts w:ascii="Arial" w:hAnsi="Arial" w:cs="Arial"/>
          <w:b/>
          <w:bCs/>
          <w:sz w:val="20"/>
          <w:szCs w:val="20"/>
        </w:rPr>
      </w:pPr>
    </w:p>
    <w:p w14:paraId="25E09C6D" w14:textId="54296E73" w:rsidR="005F0BCF" w:rsidRPr="006F1DA3" w:rsidRDefault="005F0BCF" w:rsidP="00B31BD6">
      <w:pPr>
        <w:tabs>
          <w:tab w:val="left" w:pos="1440"/>
        </w:tabs>
        <w:ind w:left="1080"/>
        <w:jc w:val="both"/>
        <w:rPr>
          <w:rFonts w:ascii="Arial" w:hAnsi="Arial" w:cs="Arial"/>
          <w:sz w:val="20"/>
          <w:szCs w:val="20"/>
        </w:rPr>
      </w:pPr>
      <w:r w:rsidRPr="006F1DA3">
        <w:rPr>
          <w:rFonts w:ascii="Arial" w:hAnsi="Arial" w:cs="Arial"/>
          <w:sz w:val="20"/>
          <w:szCs w:val="20"/>
        </w:rPr>
        <w:t xml:space="preserve">Credit risk arises from cash and cash equivalents, contractual cash flows of debt instruments </w:t>
      </w:r>
      <w:r w:rsidRPr="00ED0FBF">
        <w:rPr>
          <w:rFonts w:ascii="Arial" w:hAnsi="Arial" w:cs="Arial"/>
          <w:spacing w:val="-4"/>
          <w:sz w:val="20"/>
          <w:szCs w:val="20"/>
        </w:rPr>
        <w:t>carried at fair value through profit or loss (FVPL) and deposits with banks and financial institutions</w:t>
      </w:r>
      <w:r w:rsidRPr="006F1DA3">
        <w:rPr>
          <w:rFonts w:ascii="Arial" w:hAnsi="Arial" w:cs="Arial"/>
          <w:sz w:val="20"/>
          <w:szCs w:val="20"/>
        </w:rPr>
        <w:t>, as well as credit exposures to customers, including outstanding receivables.</w:t>
      </w:r>
    </w:p>
    <w:p w14:paraId="0B0681EC" w14:textId="77777777" w:rsidR="005F0BCF" w:rsidRPr="006F1DA3" w:rsidRDefault="005F0BCF" w:rsidP="00B31BD6">
      <w:pPr>
        <w:tabs>
          <w:tab w:val="left" w:pos="1440"/>
        </w:tabs>
        <w:ind w:left="1080"/>
        <w:jc w:val="both"/>
        <w:rPr>
          <w:rFonts w:ascii="Arial" w:hAnsi="Arial" w:cs="Arial"/>
          <w:b/>
          <w:bCs/>
          <w:sz w:val="20"/>
          <w:szCs w:val="20"/>
        </w:rPr>
      </w:pPr>
    </w:p>
    <w:p w14:paraId="142EB581" w14:textId="77777777" w:rsidR="00C26F60" w:rsidRPr="006F1DA3" w:rsidRDefault="00C26F60" w:rsidP="00516B94">
      <w:pPr>
        <w:keepNext/>
        <w:keepLines/>
        <w:ind w:left="1080" w:hanging="540"/>
        <w:outlineLvl w:val="3"/>
        <w:rPr>
          <w:rFonts w:ascii="Arial" w:eastAsia="Arial" w:hAnsi="Arial" w:cs="Arial"/>
          <w:b/>
          <w:sz w:val="20"/>
          <w:szCs w:val="20"/>
          <w:lang w:eastAsia="en-GB"/>
        </w:rPr>
      </w:pPr>
      <w:r w:rsidRPr="006F1DA3">
        <w:rPr>
          <w:rFonts w:ascii="Arial" w:eastAsia="Arial" w:hAnsi="Arial" w:cs="Arial"/>
          <w:b/>
          <w:sz w:val="20"/>
          <w:szCs w:val="20"/>
          <w:lang w:eastAsia="en-GB"/>
        </w:rPr>
        <w:t>a)</w:t>
      </w:r>
      <w:r w:rsidRPr="006F1DA3">
        <w:rPr>
          <w:rFonts w:ascii="Arial" w:eastAsia="Arial" w:hAnsi="Arial" w:cs="Arial"/>
          <w:b/>
          <w:sz w:val="20"/>
          <w:szCs w:val="20"/>
          <w:lang w:eastAsia="en-GB"/>
        </w:rPr>
        <w:tab/>
        <w:t>Risk management</w:t>
      </w:r>
    </w:p>
    <w:p w14:paraId="5EF5D03B" w14:textId="77777777" w:rsidR="00C26F60" w:rsidRPr="006F1DA3" w:rsidRDefault="00C26F60" w:rsidP="00B31BD6">
      <w:pPr>
        <w:tabs>
          <w:tab w:val="left" w:pos="1440"/>
        </w:tabs>
        <w:ind w:left="1080"/>
        <w:jc w:val="both"/>
        <w:rPr>
          <w:rFonts w:ascii="Arial" w:hAnsi="Arial" w:cs="Arial"/>
          <w:b/>
          <w:bCs/>
          <w:sz w:val="20"/>
          <w:szCs w:val="20"/>
        </w:rPr>
      </w:pPr>
    </w:p>
    <w:p w14:paraId="48B7BC6A" w14:textId="5DDF5E1F" w:rsidR="007E1B3E" w:rsidRPr="006F1DA3" w:rsidRDefault="007E1B3E" w:rsidP="007E1B3E">
      <w:pPr>
        <w:ind w:left="1080"/>
        <w:jc w:val="both"/>
        <w:rPr>
          <w:rFonts w:ascii="Arial" w:eastAsia="Arial Unicode MS" w:hAnsi="Arial" w:cs="Arial"/>
          <w:spacing w:val="-2"/>
          <w:sz w:val="20"/>
          <w:szCs w:val="20"/>
        </w:rPr>
      </w:pPr>
      <w:r w:rsidRPr="006F1DA3">
        <w:rPr>
          <w:rFonts w:ascii="Arial" w:eastAsia="Arial Unicode MS" w:hAnsi="Arial" w:cs="Arial"/>
          <w:spacing w:val="-2"/>
          <w:sz w:val="20"/>
          <w:szCs w:val="20"/>
        </w:rPr>
        <w:t xml:space="preserve">Credit risk is managed on a </w:t>
      </w:r>
      <w:r w:rsidR="00155F4E" w:rsidRPr="006F1DA3">
        <w:rPr>
          <w:rFonts w:ascii="Arial" w:eastAsia="Arial Unicode MS" w:hAnsi="Arial" w:cs="Arial"/>
          <w:spacing w:val="-2"/>
          <w:sz w:val="20"/>
          <w:szCs w:val="20"/>
        </w:rPr>
        <w:t>company</w:t>
      </w:r>
      <w:r w:rsidRPr="006F1DA3">
        <w:rPr>
          <w:rFonts w:ascii="Arial" w:eastAsia="Arial Unicode MS" w:hAnsi="Arial" w:cs="Arial"/>
          <w:spacing w:val="-2"/>
          <w:sz w:val="20"/>
          <w:szCs w:val="20"/>
        </w:rPr>
        <w:t xml:space="preserve"> basis. For banks and financial institutions, only reliable parties are accepted.</w:t>
      </w:r>
    </w:p>
    <w:p w14:paraId="4BC3F8FC" w14:textId="77777777" w:rsidR="007E1B3E" w:rsidRPr="006F1DA3" w:rsidRDefault="007E1B3E" w:rsidP="00B31BD6">
      <w:pPr>
        <w:tabs>
          <w:tab w:val="left" w:pos="1440"/>
        </w:tabs>
        <w:ind w:left="1080"/>
        <w:jc w:val="both"/>
        <w:rPr>
          <w:rFonts w:ascii="Arial" w:hAnsi="Arial" w:cs="Arial"/>
          <w:b/>
          <w:bCs/>
          <w:sz w:val="20"/>
          <w:szCs w:val="20"/>
        </w:rPr>
      </w:pPr>
    </w:p>
    <w:p w14:paraId="3833CA84" w14:textId="77777777" w:rsidR="007E1B3E" w:rsidRPr="006F1DA3" w:rsidRDefault="007E1B3E" w:rsidP="007E1B3E">
      <w:pPr>
        <w:ind w:left="1080"/>
        <w:jc w:val="both"/>
        <w:rPr>
          <w:rFonts w:ascii="Arial" w:eastAsia="Arial Unicode MS" w:hAnsi="Arial" w:cs="Arial"/>
          <w:spacing w:val="-2"/>
          <w:sz w:val="20"/>
          <w:szCs w:val="20"/>
        </w:rPr>
      </w:pPr>
      <w:r w:rsidRPr="006F1DA3">
        <w:rPr>
          <w:rFonts w:ascii="Arial" w:eastAsia="Arial Unicode MS" w:hAnsi="Arial" w:cs="Arial"/>
          <w:spacing w:val="-2"/>
          <w:sz w:val="20"/>
          <w:szCs w:val="20"/>
        </w:rPr>
        <w:t>Sales of food and beverage are required to be settled in cash or using credit cards. There are no significant concentrations of credit risk, whether through exposure to individual customers or specific industry sectors.</w:t>
      </w:r>
    </w:p>
    <w:p w14:paraId="7BC266FA" w14:textId="6BF5718A" w:rsidR="00F34251" w:rsidRPr="006F1DA3" w:rsidRDefault="00F34251" w:rsidP="00B31BD6">
      <w:pPr>
        <w:tabs>
          <w:tab w:val="left" w:pos="1440"/>
        </w:tabs>
        <w:ind w:left="1080"/>
        <w:jc w:val="both"/>
        <w:rPr>
          <w:rFonts w:ascii="Arial" w:hAnsi="Arial" w:cs="Arial"/>
          <w:b/>
          <w:bCs/>
          <w:sz w:val="20"/>
          <w:szCs w:val="20"/>
        </w:rPr>
      </w:pPr>
    </w:p>
    <w:p w14:paraId="3BA54A04" w14:textId="77777777" w:rsidR="00C26F60" w:rsidRPr="006F1DA3" w:rsidRDefault="00C26F60" w:rsidP="00516B94">
      <w:pPr>
        <w:keepNext/>
        <w:keepLines/>
        <w:ind w:left="1080" w:hanging="540"/>
        <w:outlineLvl w:val="3"/>
        <w:rPr>
          <w:rFonts w:ascii="Arial" w:eastAsia="Arial" w:hAnsi="Arial" w:cs="Arial"/>
          <w:b/>
          <w:sz w:val="20"/>
          <w:szCs w:val="20"/>
          <w:lang w:eastAsia="en-GB"/>
        </w:rPr>
      </w:pPr>
      <w:r w:rsidRPr="006F1DA3">
        <w:rPr>
          <w:rFonts w:ascii="Arial" w:eastAsia="Arial" w:hAnsi="Arial" w:cs="Arial"/>
          <w:b/>
          <w:sz w:val="20"/>
          <w:szCs w:val="20"/>
          <w:lang w:eastAsia="en-GB"/>
        </w:rPr>
        <w:t>b)</w:t>
      </w:r>
      <w:r w:rsidRPr="006F1DA3">
        <w:rPr>
          <w:rFonts w:ascii="Arial" w:eastAsia="Arial" w:hAnsi="Arial" w:cs="Arial"/>
          <w:b/>
          <w:sz w:val="20"/>
          <w:szCs w:val="20"/>
          <w:lang w:eastAsia="en-GB"/>
        </w:rPr>
        <w:tab/>
        <w:t xml:space="preserve">Impairment of financial assets </w:t>
      </w:r>
    </w:p>
    <w:p w14:paraId="4F154FE6" w14:textId="77777777" w:rsidR="00C26F60" w:rsidRPr="006F1DA3" w:rsidRDefault="00C26F60" w:rsidP="00B31BD6">
      <w:pPr>
        <w:tabs>
          <w:tab w:val="left" w:pos="1440"/>
        </w:tabs>
        <w:ind w:left="1080"/>
        <w:jc w:val="both"/>
        <w:rPr>
          <w:rFonts w:ascii="Arial" w:hAnsi="Arial" w:cs="Arial"/>
          <w:b/>
          <w:bCs/>
          <w:sz w:val="20"/>
          <w:szCs w:val="20"/>
        </w:rPr>
      </w:pPr>
    </w:p>
    <w:p w14:paraId="446F8C4F" w14:textId="77777777" w:rsidR="006C7087" w:rsidRPr="006F1DA3" w:rsidRDefault="006C7087" w:rsidP="006C7087">
      <w:pPr>
        <w:ind w:left="1080"/>
        <w:jc w:val="both"/>
        <w:rPr>
          <w:rFonts w:ascii="Arial" w:hAnsi="Arial" w:cs="Arial"/>
          <w:sz w:val="20"/>
          <w:szCs w:val="20"/>
        </w:rPr>
      </w:pPr>
      <w:r w:rsidRPr="006F1DA3">
        <w:rPr>
          <w:rFonts w:ascii="Arial" w:hAnsi="Arial" w:cs="Arial"/>
          <w:spacing w:val="-6"/>
          <w:sz w:val="20"/>
          <w:szCs w:val="20"/>
        </w:rPr>
        <w:t>The Company has financial assets that must be considered in accordance with the expected</w:t>
      </w:r>
      <w:r w:rsidRPr="006F1DA3">
        <w:rPr>
          <w:rFonts w:ascii="Arial" w:hAnsi="Arial" w:cs="Arial"/>
          <w:sz w:val="20"/>
          <w:szCs w:val="20"/>
        </w:rPr>
        <w:t xml:space="preserve"> credit loss valuation model as follows:</w:t>
      </w:r>
    </w:p>
    <w:p w14:paraId="43B41BA2" w14:textId="13EE2BD2" w:rsidR="00C26F60" w:rsidRPr="006F1DA3" w:rsidRDefault="00C26F60" w:rsidP="00B31BD6">
      <w:pPr>
        <w:tabs>
          <w:tab w:val="left" w:pos="1440"/>
        </w:tabs>
        <w:ind w:left="1080"/>
        <w:jc w:val="both"/>
        <w:rPr>
          <w:rFonts w:ascii="Arial" w:hAnsi="Arial" w:cs="Arial"/>
          <w:b/>
          <w:bCs/>
          <w:sz w:val="20"/>
          <w:szCs w:val="20"/>
        </w:rPr>
      </w:pPr>
    </w:p>
    <w:p w14:paraId="7FAFE6AD" w14:textId="2ABCE8C3" w:rsidR="006C7087" w:rsidRPr="006F1DA3" w:rsidRDefault="006C7087" w:rsidP="00B31BD6">
      <w:pPr>
        <w:numPr>
          <w:ilvl w:val="0"/>
          <w:numId w:val="20"/>
        </w:numPr>
        <w:ind w:hanging="720"/>
        <w:jc w:val="both"/>
        <w:rPr>
          <w:rFonts w:ascii="Arial" w:eastAsia="Arial Unicode MS" w:hAnsi="Arial" w:cs="Arial"/>
          <w:spacing w:val="-2"/>
          <w:sz w:val="20"/>
          <w:szCs w:val="20"/>
        </w:rPr>
      </w:pPr>
      <w:r w:rsidRPr="006F1DA3">
        <w:rPr>
          <w:rFonts w:ascii="Arial" w:hAnsi="Arial" w:cs="Arial"/>
          <w:sz w:val="20"/>
          <w:szCs w:val="20"/>
        </w:rPr>
        <w:t xml:space="preserve">Trade and other </w:t>
      </w:r>
      <w:r w:rsidR="00A93E51">
        <w:rPr>
          <w:rFonts w:ascii="Arial" w:hAnsi="Arial" w:cs="Arial"/>
          <w:sz w:val="20"/>
          <w:szCs w:val="20"/>
        </w:rPr>
        <w:t xml:space="preserve">current </w:t>
      </w:r>
      <w:r w:rsidRPr="006F1DA3">
        <w:rPr>
          <w:rFonts w:ascii="Arial" w:hAnsi="Arial" w:cs="Arial"/>
          <w:sz w:val="20"/>
          <w:szCs w:val="20"/>
        </w:rPr>
        <w:t>receivables, and</w:t>
      </w:r>
    </w:p>
    <w:p w14:paraId="26A4038B" w14:textId="2A3407F9" w:rsidR="006C7087" w:rsidRPr="006F1DA3" w:rsidRDefault="006C7087" w:rsidP="00B31BD6">
      <w:pPr>
        <w:numPr>
          <w:ilvl w:val="0"/>
          <w:numId w:val="20"/>
        </w:numPr>
        <w:ind w:hanging="720"/>
        <w:jc w:val="both"/>
        <w:rPr>
          <w:rFonts w:ascii="Arial" w:eastAsia="Arial Unicode MS" w:hAnsi="Arial" w:cs="Arial"/>
          <w:spacing w:val="-2"/>
          <w:sz w:val="20"/>
          <w:szCs w:val="20"/>
        </w:rPr>
      </w:pPr>
      <w:r w:rsidRPr="006F1DA3">
        <w:rPr>
          <w:rFonts w:ascii="Arial" w:eastAsia="Times New Roman" w:hAnsi="Arial" w:cs="Arial"/>
          <w:sz w:val="20"/>
          <w:szCs w:val="20"/>
          <w:lang w:val="en-GB"/>
        </w:rPr>
        <w:t>Deposits for building space rental and services</w:t>
      </w:r>
    </w:p>
    <w:p w14:paraId="29229FF1" w14:textId="77777777" w:rsidR="006C7087" w:rsidRPr="006F1DA3" w:rsidRDefault="006C7087" w:rsidP="00B31BD6">
      <w:pPr>
        <w:tabs>
          <w:tab w:val="left" w:pos="1440"/>
        </w:tabs>
        <w:ind w:left="1080"/>
        <w:jc w:val="both"/>
        <w:rPr>
          <w:rFonts w:ascii="Arial" w:hAnsi="Arial" w:cs="Arial"/>
          <w:b/>
          <w:bCs/>
          <w:sz w:val="20"/>
          <w:szCs w:val="20"/>
        </w:rPr>
      </w:pPr>
    </w:p>
    <w:p w14:paraId="43937794" w14:textId="62FFAA4E" w:rsidR="007E1B3E" w:rsidRPr="006F1DA3" w:rsidRDefault="007E1B3E" w:rsidP="00B31BD6">
      <w:pPr>
        <w:ind w:left="1080"/>
        <w:jc w:val="both"/>
        <w:rPr>
          <w:rFonts w:ascii="Arial" w:eastAsia="Arial Unicode MS" w:hAnsi="Arial" w:cs="Arial"/>
          <w:spacing w:val="-2"/>
          <w:sz w:val="20"/>
          <w:szCs w:val="20"/>
        </w:rPr>
      </w:pPr>
      <w:r w:rsidRPr="006F1DA3">
        <w:rPr>
          <w:rFonts w:ascii="Arial" w:eastAsia="Arial Unicode MS" w:hAnsi="Arial" w:cs="Arial"/>
          <w:spacing w:val="-6"/>
          <w:sz w:val="20"/>
          <w:szCs w:val="20"/>
        </w:rPr>
        <w:t>While cash and cash equivalents</w:t>
      </w:r>
      <w:r w:rsidR="00612EA2">
        <w:rPr>
          <w:rFonts w:ascii="Arial" w:eastAsia="Arial Unicode MS" w:hAnsi="Arial" w:cs="Arial"/>
          <w:spacing w:val="-6"/>
          <w:sz w:val="20"/>
          <w:szCs w:val="20"/>
        </w:rPr>
        <w:t xml:space="preserve"> which</w:t>
      </w:r>
      <w:r w:rsidRPr="006F1DA3">
        <w:rPr>
          <w:rFonts w:ascii="Arial" w:eastAsia="Arial Unicode MS" w:hAnsi="Arial" w:cs="Arial"/>
          <w:spacing w:val="-6"/>
          <w:sz w:val="20"/>
          <w:szCs w:val="20"/>
        </w:rPr>
        <w:t xml:space="preserve"> are also subject to the impairment</w:t>
      </w:r>
      <w:r w:rsidRPr="006F1DA3">
        <w:rPr>
          <w:rFonts w:ascii="Arial" w:eastAsia="Arial Unicode MS" w:hAnsi="Arial" w:cs="Arial"/>
          <w:spacing w:val="-2"/>
          <w:sz w:val="20"/>
          <w:szCs w:val="20"/>
        </w:rPr>
        <w:t xml:space="preserve"> requirements of TFRS 9, the identified impairment loss was immaterial.</w:t>
      </w:r>
    </w:p>
    <w:p w14:paraId="4ACBDD27" w14:textId="58502841" w:rsidR="00142958" w:rsidRPr="006F1DA3" w:rsidRDefault="00142958" w:rsidP="00B31BD6">
      <w:pPr>
        <w:tabs>
          <w:tab w:val="left" w:pos="1440"/>
        </w:tabs>
        <w:ind w:left="1080"/>
        <w:jc w:val="both"/>
        <w:rPr>
          <w:rFonts w:ascii="Arial" w:hAnsi="Arial" w:cs="Arial"/>
          <w:b/>
          <w:bCs/>
          <w:sz w:val="20"/>
          <w:szCs w:val="20"/>
        </w:rPr>
      </w:pPr>
    </w:p>
    <w:p w14:paraId="09EFEB6D" w14:textId="7233695E" w:rsidR="00142958" w:rsidRPr="006F1DA3" w:rsidRDefault="00111D2F" w:rsidP="00516B94">
      <w:pPr>
        <w:keepNext/>
        <w:keepLines/>
        <w:ind w:left="1080" w:hanging="540"/>
        <w:outlineLvl w:val="2"/>
        <w:rPr>
          <w:rFonts w:ascii="Arial" w:eastAsia="Arial" w:hAnsi="Arial" w:cs="Arial"/>
          <w:b/>
          <w:sz w:val="20"/>
          <w:szCs w:val="20"/>
          <w:lang w:eastAsia="en-GB"/>
        </w:rPr>
      </w:pPr>
      <w:bookmarkStart w:id="3" w:name="_Toc48736047"/>
      <w:r w:rsidRPr="006F1DA3">
        <w:rPr>
          <w:rFonts w:ascii="Arial" w:eastAsia="Arial" w:hAnsi="Arial" w:cs="Arial"/>
          <w:b/>
          <w:sz w:val="20"/>
          <w:szCs w:val="20"/>
          <w:lang w:eastAsia="en-GB"/>
        </w:rPr>
        <w:t>6</w:t>
      </w:r>
      <w:r w:rsidR="00142958" w:rsidRPr="006F1DA3">
        <w:rPr>
          <w:rFonts w:ascii="Arial" w:eastAsia="Arial" w:hAnsi="Arial" w:cs="Arial"/>
          <w:b/>
          <w:sz w:val="20"/>
          <w:szCs w:val="20"/>
          <w:lang w:eastAsia="en-GB"/>
        </w:rPr>
        <w:t>.1.</w:t>
      </w:r>
      <w:r w:rsidR="007E1B3E" w:rsidRPr="006F1DA3">
        <w:rPr>
          <w:rFonts w:ascii="Arial" w:eastAsia="Arial" w:hAnsi="Arial" w:cs="Arial"/>
          <w:b/>
          <w:sz w:val="20"/>
          <w:szCs w:val="20"/>
          <w:lang w:eastAsia="en-GB"/>
        </w:rPr>
        <w:t>3</w:t>
      </w:r>
      <w:r w:rsidR="00142958" w:rsidRPr="006F1DA3">
        <w:rPr>
          <w:rFonts w:ascii="Arial" w:eastAsia="Arial" w:hAnsi="Arial" w:cs="Arial"/>
          <w:b/>
          <w:sz w:val="20"/>
          <w:szCs w:val="20"/>
          <w:cs/>
          <w:lang w:eastAsia="en-GB"/>
        </w:rPr>
        <w:tab/>
      </w:r>
      <w:r w:rsidR="00142958" w:rsidRPr="006F1DA3">
        <w:rPr>
          <w:rFonts w:ascii="Arial" w:eastAsia="Arial" w:hAnsi="Arial" w:cs="Arial"/>
          <w:b/>
          <w:sz w:val="20"/>
          <w:szCs w:val="20"/>
          <w:lang w:eastAsia="en-GB"/>
        </w:rPr>
        <w:t>Liquidity risk</w:t>
      </w:r>
      <w:bookmarkEnd w:id="3"/>
    </w:p>
    <w:p w14:paraId="5427684C" w14:textId="77777777" w:rsidR="00142958" w:rsidRPr="006F1DA3" w:rsidRDefault="00142958" w:rsidP="00B31BD6">
      <w:pPr>
        <w:tabs>
          <w:tab w:val="left" w:pos="1440"/>
        </w:tabs>
        <w:ind w:left="1080"/>
        <w:jc w:val="both"/>
        <w:rPr>
          <w:rFonts w:ascii="Arial" w:hAnsi="Arial" w:cs="Arial"/>
          <w:b/>
          <w:bCs/>
          <w:sz w:val="20"/>
          <w:szCs w:val="20"/>
        </w:rPr>
      </w:pPr>
    </w:p>
    <w:p w14:paraId="67419746" w14:textId="516A1944" w:rsidR="007E1B3E" w:rsidRPr="006F1DA3" w:rsidRDefault="007E1B3E" w:rsidP="00F85A48">
      <w:pPr>
        <w:ind w:left="1080"/>
        <w:jc w:val="both"/>
        <w:rPr>
          <w:rFonts w:ascii="Arial" w:eastAsia="Arial Unicode MS" w:hAnsi="Arial" w:cs="Arial"/>
          <w:spacing w:val="-6"/>
          <w:sz w:val="20"/>
          <w:szCs w:val="20"/>
          <w:lang w:val="en-GB"/>
        </w:rPr>
      </w:pPr>
      <w:r w:rsidRPr="006F1DA3">
        <w:rPr>
          <w:rFonts w:ascii="Arial" w:eastAsia="Arial Unicode MS" w:hAnsi="Arial" w:cs="Arial"/>
          <w:spacing w:val="-6"/>
          <w:sz w:val="20"/>
          <w:szCs w:val="20"/>
          <w:lang w:val="en-GB"/>
        </w:rPr>
        <w:t xml:space="preserve">Prudent liquidity risk management implies maintaining sufficient cash and marketable securities and </w:t>
      </w:r>
      <w:r w:rsidRPr="006F1DA3">
        <w:rPr>
          <w:rFonts w:ascii="Arial" w:eastAsia="Arial Unicode MS" w:hAnsi="Arial" w:cs="Arial"/>
          <w:spacing w:val="-10"/>
          <w:sz w:val="20"/>
          <w:szCs w:val="20"/>
          <w:lang w:val="en-GB"/>
        </w:rPr>
        <w:t>the availability of funding through an adequate amount of committed credit facilities to meet obligations</w:t>
      </w:r>
      <w:r w:rsidRPr="006F1DA3">
        <w:rPr>
          <w:rFonts w:ascii="Arial" w:eastAsia="Arial Unicode MS" w:hAnsi="Arial" w:cs="Arial"/>
          <w:spacing w:val="-6"/>
          <w:sz w:val="20"/>
          <w:szCs w:val="20"/>
          <w:lang w:val="en-GB"/>
        </w:rPr>
        <w:t xml:space="preserve"> when due and to close out market positions. Due to the dynamic nature of the underlying businesses, the </w:t>
      </w:r>
      <w:r w:rsidR="0082738B" w:rsidRPr="006F1DA3">
        <w:rPr>
          <w:rFonts w:ascii="Arial" w:eastAsia="Arial Unicode MS" w:hAnsi="Arial" w:cs="Arial"/>
          <w:spacing w:val="-6"/>
          <w:sz w:val="20"/>
          <w:szCs w:val="20"/>
          <w:lang w:val="en-GB"/>
        </w:rPr>
        <w:t>Company</w:t>
      </w:r>
      <w:r w:rsidRPr="006F1DA3">
        <w:rPr>
          <w:rFonts w:ascii="Arial" w:eastAsia="Arial Unicode MS" w:hAnsi="Arial" w:cs="Arial"/>
          <w:spacing w:val="-6"/>
          <w:sz w:val="20"/>
          <w:szCs w:val="20"/>
          <w:lang w:val="en-GB"/>
        </w:rPr>
        <w:t xml:space="preserve"> Treasury maintains flexibility in funding by maintaining availability under committed credit lines. Management monitors rolling forecasts of the </w:t>
      </w:r>
      <w:r w:rsidR="00155F4E" w:rsidRPr="006F1DA3">
        <w:rPr>
          <w:rFonts w:ascii="Arial" w:eastAsia="Arial Unicode MS" w:hAnsi="Arial" w:cs="Arial"/>
          <w:spacing w:val="-6"/>
          <w:sz w:val="20"/>
          <w:szCs w:val="20"/>
          <w:lang w:val="en-GB"/>
        </w:rPr>
        <w:t>Company</w:t>
      </w:r>
      <w:r w:rsidRPr="006F1DA3">
        <w:rPr>
          <w:rFonts w:ascii="Arial" w:eastAsia="Arial Unicode MS" w:hAnsi="Arial" w:cs="Arial"/>
          <w:spacing w:val="-6"/>
          <w:sz w:val="20"/>
          <w:szCs w:val="20"/>
          <w:lang w:val="en-GB"/>
        </w:rPr>
        <w:t xml:space="preserve">’s liquidity reserve </w:t>
      </w:r>
      <w:r w:rsidR="00C03574" w:rsidRPr="006F1DA3">
        <w:rPr>
          <w:rFonts w:ascii="Arial" w:eastAsia="Arial Unicode MS" w:hAnsi="Arial" w:cs="Arial"/>
          <w:spacing w:val="-6"/>
          <w:sz w:val="20"/>
          <w:szCs w:val="20"/>
          <w:lang w:val="en-GB"/>
        </w:rPr>
        <w:t>based on</w:t>
      </w:r>
      <w:r w:rsidRPr="006F1DA3">
        <w:rPr>
          <w:rFonts w:ascii="Arial" w:eastAsia="Arial Unicode MS" w:hAnsi="Arial" w:cs="Arial"/>
          <w:spacing w:val="-6"/>
          <w:sz w:val="20"/>
          <w:szCs w:val="20"/>
          <w:lang w:val="en-GB"/>
        </w:rPr>
        <w:t xml:space="preserve"> cash and cash equivalents.</w:t>
      </w:r>
    </w:p>
    <w:p w14:paraId="1551307C" w14:textId="77777777" w:rsidR="00487DCC" w:rsidRPr="006F1DA3" w:rsidRDefault="00487DCC" w:rsidP="00B31BD6">
      <w:pPr>
        <w:tabs>
          <w:tab w:val="left" w:pos="1440"/>
        </w:tabs>
        <w:ind w:left="1080"/>
        <w:jc w:val="both"/>
        <w:rPr>
          <w:rFonts w:ascii="Arial" w:hAnsi="Arial" w:cs="Arial"/>
          <w:b/>
          <w:bCs/>
          <w:sz w:val="20"/>
          <w:szCs w:val="20"/>
        </w:rPr>
      </w:pPr>
    </w:p>
    <w:p w14:paraId="2ABC5665" w14:textId="1E8CA98C" w:rsidR="002F5C18" w:rsidRPr="006F1DA3" w:rsidRDefault="002F5C18" w:rsidP="00F85A48">
      <w:pPr>
        <w:ind w:left="1080"/>
        <w:jc w:val="both"/>
        <w:rPr>
          <w:rFonts w:ascii="Arial" w:eastAsia="Arial Unicode MS" w:hAnsi="Arial" w:cs="Arial"/>
          <w:spacing w:val="-2"/>
          <w:sz w:val="20"/>
          <w:szCs w:val="20"/>
          <w:lang w:val="en-GB"/>
        </w:rPr>
      </w:pPr>
      <w:r w:rsidRPr="006F1DA3">
        <w:rPr>
          <w:rFonts w:ascii="Arial" w:eastAsia="Arial" w:hAnsi="Arial" w:cs="Arial"/>
          <w:b/>
          <w:sz w:val="20"/>
          <w:szCs w:val="20"/>
          <w:lang w:eastAsia="en-GB"/>
        </w:rPr>
        <w:t>Maturity of financial liabilities</w:t>
      </w:r>
    </w:p>
    <w:p w14:paraId="164B34EA" w14:textId="77777777" w:rsidR="002F5C18" w:rsidRPr="006F1DA3" w:rsidRDefault="002F5C18" w:rsidP="00B31BD6">
      <w:pPr>
        <w:tabs>
          <w:tab w:val="left" w:pos="1440"/>
        </w:tabs>
        <w:ind w:left="1080"/>
        <w:jc w:val="both"/>
        <w:rPr>
          <w:rFonts w:ascii="Arial" w:hAnsi="Arial" w:cs="Arial"/>
          <w:b/>
          <w:bCs/>
          <w:sz w:val="20"/>
          <w:szCs w:val="20"/>
        </w:rPr>
      </w:pPr>
    </w:p>
    <w:p w14:paraId="05622398" w14:textId="5C5E89F6" w:rsidR="00C16744" w:rsidRPr="006F1DA3" w:rsidRDefault="002F5C18" w:rsidP="00F85A48">
      <w:pPr>
        <w:ind w:left="1080"/>
        <w:jc w:val="both"/>
        <w:rPr>
          <w:rFonts w:ascii="Arial" w:eastAsia="Arial Unicode MS" w:hAnsi="Arial" w:cs="Arial"/>
          <w:spacing w:val="-2"/>
          <w:sz w:val="20"/>
          <w:szCs w:val="20"/>
          <w:lang w:val="en-GB"/>
        </w:rPr>
      </w:pPr>
      <w:r w:rsidRPr="006F1DA3">
        <w:rPr>
          <w:rFonts w:ascii="Arial" w:eastAsia="Arial Unicode MS" w:hAnsi="Arial" w:cs="Arial"/>
          <w:spacing w:val="-2"/>
          <w:sz w:val="20"/>
          <w:szCs w:val="20"/>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565C993F" w14:textId="77777777" w:rsidR="00C16744" w:rsidRPr="006F1DA3" w:rsidRDefault="00C16744" w:rsidP="00B31BD6">
      <w:pPr>
        <w:tabs>
          <w:tab w:val="left" w:pos="1440"/>
        </w:tabs>
        <w:ind w:left="1080"/>
        <w:jc w:val="both"/>
        <w:rPr>
          <w:rFonts w:ascii="Arial" w:hAnsi="Arial" w:cs="Arial"/>
          <w:b/>
          <w:bCs/>
          <w:sz w:val="18"/>
          <w:szCs w:val="18"/>
        </w:rPr>
      </w:pPr>
    </w:p>
    <w:tbl>
      <w:tblPr>
        <w:tblW w:w="8899" w:type="dxa"/>
        <w:tblInd w:w="675" w:type="dxa"/>
        <w:tblLayout w:type="fixed"/>
        <w:tblLook w:val="04A0" w:firstRow="1" w:lastRow="0" w:firstColumn="1" w:lastColumn="0" w:noHBand="0" w:noVBand="1"/>
      </w:tblPr>
      <w:tblGrid>
        <w:gridCol w:w="3139"/>
        <w:gridCol w:w="1152"/>
        <w:gridCol w:w="1152"/>
        <w:gridCol w:w="1152"/>
        <w:gridCol w:w="1152"/>
        <w:gridCol w:w="1152"/>
      </w:tblGrid>
      <w:tr w:rsidR="000F2E47" w:rsidRPr="006F1DA3" w14:paraId="1C48D27F" w14:textId="77777777" w:rsidTr="005F708A">
        <w:trPr>
          <w:trHeight w:val="20"/>
          <w:tblHeader/>
        </w:trPr>
        <w:tc>
          <w:tcPr>
            <w:tcW w:w="3139" w:type="dxa"/>
            <w:shd w:val="clear" w:color="auto" w:fill="auto"/>
            <w:vAlign w:val="bottom"/>
          </w:tcPr>
          <w:p w14:paraId="171CF164" w14:textId="2DCE6424" w:rsidR="005D0DA4" w:rsidRPr="006F1DA3" w:rsidRDefault="007E1B3E" w:rsidP="00F85A48">
            <w:pPr>
              <w:ind w:left="404" w:right="-232"/>
              <w:rPr>
                <w:rFonts w:ascii="Arial" w:eastAsia="MS Mincho" w:hAnsi="Arial" w:cs="Arial"/>
                <w:b/>
                <w:bCs/>
                <w:sz w:val="18"/>
                <w:szCs w:val="18"/>
                <w:lang w:val="en-GB"/>
              </w:rPr>
            </w:pPr>
            <w:r w:rsidRPr="006F1DA3">
              <w:rPr>
                <w:rFonts w:ascii="Arial" w:eastAsia="MS Mincho" w:hAnsi="Arial" w:cs="Arial"/>
                <w:b/>
                <w:bCs/>
                <w:sz w:val="18"/>
                <w:szCs w:val="18"/>
                <w:lang w:val="en-GB"/>
              </w:rPr>
              <w:t>Maturity of financial liabilities</w:t>
            </w:r>
          </w:p>
        </w:tc>
        <w:tc>
          <w:tcPr>
            <w:tcW w:w="1152" w:type="dxa"/>
            <w:tcBorders>
              <w:bottom w:val="single" w:sz="4" w:space="0" w:color="auto"/>
            </w:tcBorders>
            <w:shd w:val="clear" w:color="auto" w:fill="auto"/>
            <w:vAlign w:val="bottom"/>
          </w:tcPr>
          <w:p w14:paraId="4C6543C6" w14:textId="77777777" w:rsidR="005D0DA4" w:rsidRPr="006F1DA3" w:rsidRDefault="005D0DA4"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 xml:space="preserve">Within </w:t>
            </w:r>
          </w:p>
          <w:p w14:paraId="63E5D07B" w14:textId="3147FD8F" w:rsidR="005D0DA4" w:rsidRPr="006F1DA3" w:rsidRDefault="005D0DA4"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1 year</w:t>
            </w:r>
          </w:p>
          <w:p w14:paraId="31D714D7" w14:textId="5EED799C" w:rsidR="00701DE6" w:rsidRPr="006F1DA3" w:rsidRDefault="00701DE6"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Thousand</w:t>
            </w:r>
          </w:p>
          <w:p w14:paraId="027BD874" w14:textId="77777777" w:rsidR="005D0DA4" w:rsidRPr="006F1DA3" w:rsidRDefault="005D0DA4"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Baht</w:t>
            </w:r>
          </w:p>
        </w:tc>
        <w:tc>
          <w:tcPr>
            <w:tcW w:w="1152" w:type="dxa"/>
            <w:tcBorders>
              <w:bottom w:val="single" w:sz="4" w:space="0" w:color="auto"/>
            </w:tcBorders>
            <w:shd w:val="clear" w:color="auto" w:fill="auto"/>
            <w:vAlign w:val="bottom"/>
          </w:tcPr>
          <w:p w14:paraId="642B7E7B" w14:textId="42A274C1" w:rsidR="005D0DA4" w:rsidRPr="006F1DA3" w:rsidRDefault="009A4709"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1</w:t>
            </w:r>
            <w:r w:rsidR="005D0DA4" w:rsidRPr="006F1DA3">
              <w:rPr>
                <w:rFonts w:ascii="Arial" w:eastAsia="MS Mincho" w:hAnsi="Arial" w:cs="Arial"/>
                <w:b/>
                <w:bCs/>
                <w:spacing w:val="-4"/>
                <w:sz w:val="18"/>
                <w:szCs w:val="18"/>
                <w:lang w:val="en-GB"/>
              </w:rPr>
              <w:t xml:space="preserve"> - 5 years</w:t>
            </w:r>
          </w:p>
          <w:p w14:paraId="6D65E049" w14:textId="5E296D38" w:rsidR="00701DE6" w:rsidRPr="006F1DA3" w:rsidRDefault="00701DE6" w:rsidP="00701DE6">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Thousand</w:t>
            </w:r>
          </w:p>
          <w:p w14:paraId="73A01232" w14:textId="77777777" w:rsidR="005D0DA4" w:rsidRPr="006F1DA3" w:rsidRDefault="005D0DA4"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Baht</w:t>
            </w:r>
          </w:p>
        </w:tc>
        <w:tc>
          <w:tcPr>
            <w:tcW w:w="1152" w:type="dxa"/>
            <w:tcBorders>
              <w:bottom w:val="single" w:sz="4" w:space="0" w:color="auto"/>
            </w:tcBorders>
            <w:shd w:val="clear" w:color="auto" w:fill="auto"/>
            <w:vAlign w:val="bottom"/>
          </w:tcPr>
          <w:p w14:paraId="5EE6ED04" w14:textId="77777777" w:rsidR="005D0DA4" w:rsidRPr="006F1DA3" w:rsidRDefault="005D0DA4"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 xml:space="preserve">Over </w:t>
            </w:r>
          </w:p>
          <w:p w14:paraId="5C1F9F2C" w14:textId="2ED42B06" w:rsidR="005D0DA4" w:rsidRPr="006F1DA3" w:rsidRDefault="005D0DA4" w:rsidP="00701DE6">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5 years</w:t>
            </w:r>
            <w:r w:rsidR="00701DE6" w:rsidRPr="006F1DA3">
              <w:rPr>
                <w:rFonts w:ascii="Arial" w:eastAsia="MS Mincho" w:hAnsi="Arial" w:cs="Arial"/>
                <w:b/>
                <w:bCs/>
                <w:spacing w:val="-4"/>
                <w:sz w:val="18"/>
                <w:szCs w:val="18"/>
                <w:lang w:val="en-GB"/>
              </w:rPr>
              <w:t xml:space="preserve"> Thousand</w:t>
            </w:r>
          </w:p>
          <w:p w14:paraId="442A4A54" w14:textId="77777777" w:rsidR="005D0DA4" w:rsidRPr="006F1DA3" w:rsidRDefault="005D0DA4" w:rsidP="00A71301">
            <w:pPr>
              <w:ind w:right="-72"/>
              <w:jc w:val="right"/>
              <w:rPr>
                <w:rFonts w:ascii="Arial" w:eastAsia="MS Mincho" w:hAnsi="Arial" w:cs="Arial"/>
                <w:b/>
                <w:bCs/>
                <w:spacing w:val="-4"/>
                <w:sz w:val="18"/>
                <w:szCs w:val="18"/>
                <w:cs/>
                <w:lang w:val="en-GB"/>
              </w:rPr>
            </w:pPr>
            <w:r w:rsidRPr="006F1DA3">
              <w:rPr>
                <w:rFonts w:ascii="Arial" w:eastAsia="MS Mincho" w:hAnsi="Arial" w:cs="Arial"/>
                <w:b/>
                <w:bCs/>
                <w:spacing w:val="-4"/>
                <w:sz w:val="18"/>
                <w:szCs w:val="18"/>
                <w:lang w:val="en-GB"/>
              </w:rPr>
              <w:t>Baht</w:t>
            </w:r>
          </w:p>
        </w:tc>
        <w:tc>
          <w:tcPr>
            <w:tcW w:w="1152" w:type="dxa"/>
            <w:tcBorders>
              <w:bottom w:val="single" w:sz="4" w:space="0" w:color="auto"/>
            </w:tcBorders>
            <w:shd w:val="clear" w:color="auto" w:fill="auto"/>
            <w:vAlign w:val="bottom"/>
          </w:tcPr>
          <w:p w14:paraId="25724F36" w14:textId="77777777" w:rsidR="005D0DA4" w:rsidRPr="006F1DA3" w:rsidRDefault="005D0DA4"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Total</w:t>
            </w:r>
          </w:p>
          <w:p w14:paraId="59C60C2E" w14:textId="77777777" w:rsidR="00701DE6" w:rsidRPr="006F1DA3" w:rsidRDefault="00701DE6" w:rsidP="00701DE6">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Thousand</w:t>
            </w:r>
          </w:p>
          <w:p w14:paraId="2D55842A" w14:textId="77777777" w:rsidR="005D0DA4" w:rsidRPr="006F1DA3" w:rsidRDefault="005D0DA4"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Baht</w:t>
            </w:r>
          </w:p>
        </w:tc>
        <w:tc>
          <w:tcPr>
            <w:tcW w:w="1152" w:type="dxa"/>
            <w:tcBorders>
              <w:bottom w:val="single" w:sz="4" w:space="0" w:color="auto"/>
            </w:tcBorders>
            <w:shd w:val="clear" w:color="auto" w:fill="auto"/>
            <w:vAlign w:val="bottom"/>
          </w:tcPr>
          <w:p w14:paraId="44BC05EA" w14:textId="77777777" w:rsidR="005D0DA4" w:rsidRPr="006F1DA3" w:rsidRDefault="005D0DA4" w:rsidP="00A71301">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Carrying amount</w:t>
            </w:r>
          </w:p>
          <w:p w14:paraId="02E04DE4" w14:textId="77777777" w:rsidR="00701DE6" w:rsidRPr="006F1DA3" w:rsidRDefault="00701DE6" w:rsidP="00701DE6">
            <w:pPr>
              <w:ind w:right="-72"/>
              <w:jc w:val="right"/>
              <w:rPr>
                <w:rFonts w:ascii="Arial" w:eastAsia="MS Mincho" w:hAnsi="Arial" w:cs="Arial"/>
                <w:b/>
                <w:bCs/>
                <w:spacing w:val="-4"/>
                <w:sz w:val="18"/>
                <w:szCs w:val="18"/>
                <w:lang w:val="en-GB"/>
              </w:rPr>
            </w:pPr>
            <w:r w:rsidRPr="006F1DA3">
              <w:rPr>
                <w:rFonts w:ascii="Arial" w:eastAsia="MS Mincho" w:hAnsi="Arial" w:cs="Arial"/>
                <w:b/>
                <w:bCs/>
                <w:spacing w:val="-4"/>
                <w:sz w:val="18"/>
                <w:szCs w:val="18"/>
                <w:lang w:val="en-GB"/>
              </w:rPr>
              <w:t>Thousand</w:t>
            </w:r>
          </w:p>
          <w:p w14:paraId="7C3BC6DC" w14:textId="77777777" w:rsidR="005D0DA4" w:rsidRPr="006F1DA3" w:rsidRDefault="005D0DA4" w:rsidP="00A71301">
            <w:pPr>
              <w:ind w:right="-72"/>
              <w:jc w:val="right"/>
              <w:rPr>
                <w:rFonts w:ascii="Arial" w:eastAsia="MS Mincho" w:hAnsi="Arial" w:cs="Arial"/>
                <w:b/>
                <w:bCs/>
                <w:spacing w:val="-4"/>
                <w:sz w:val="18"/>
                <w:szCs w:val="18"/>
                <w:cs/>
                <w:lang w:val="en-GB"/>
              </w:rPr>
            </w:pPr>
            <w:r w:rsidRPr="006F1DA3">
              <w:rPr>
                <w:rFonts w:ascii="Arial" w:eastAsia="MS Mincho" w:hAnsi="Arial" w:cs="Arial"/>
                <w:b/>
                <w:bCs/>
                <w:spacing w:val="-4"/>
                <w:sz w:val="18"/>
                <w:szCs w:val="18"/>
                <w:lang w:val="en-GB"/>
              </w:rPr>
              <w:t>Baht</w:t>
            </w:r>
          </w:p>
        </w:tc>
      </w:tr>
      <w:tr w:rsidR="000F2E47" w:rsidRPr="006F1DA3" w14:paraId="03F8B456" w14:textId="77777777" w:rsidTr="005F708A">
        <w:trPr>
          <w:trHeight w:val="20"/>
        </w:trPr>
        <w:tc>
          <w:tcPr>
            <w:tcW w:w="3139" w:type="dxa"/>
            <w:shd w:val="clear" w:color="auto" w:fill="auto"/>
            <w:vAlign w:val="bottom"/>
          </w:tcPr>
          <w:p w14:paraId="30C00D42" w14:textId="460319CE" w:rsidR="005D0DA4" w:rsidRPr="006F1DA3" w:rsidRDefault="005D0DA4" w:rsidP="00F85A48">
            <w:pPr>
              <w:ind w:left="404"/>
              <w:rPr>
                <w:rFonts w:ascii="Arial" w:eastAsia="MS Mincho" w:hAnsi="Arial" w:cs="Arial"/>
                <w:b/>
                <w:bCs/>
                <w:sz w:val="18"/>
                <w:szCs w:val="18"/>
                <w:lang w:val="en-GB"/>
              </w:rPr>
            </w:pPr>
            <w:r w:rsidRPr="006F1DA3">
              <w:rPr>
                <w:rFonts w:ascii="Arial" w:eastAsia="MS Mincho" w:hAnsi="Arial" w:cs="Arial"/>
                <w:b/>
                <w:bCs/>
                <w:sz w:val="18"/>
                <w:szCs w:val="18"/>
                <w:lang w:val="en-GB"/>
              </w:rPr>
              <w:t xml:space="preserve">As at 31 December </w:t>
            </w:r>
            <w:r w:rsidR="00BD5F51" w:rsidRPr="006F1DA3">
              <w:rPr>
                <w:rFonts w:ascii="Arial" w:eastAsia="MS Mincho" w:hAnsi="Arial" w:cs="Arial"/>
                <w:b/>
                <w:bCs/>
                <w:sz w:val="18"/>
                <w:szCs w:val="18"/>
                <w:lang w:val="en-GB"/>
              </w:rPr>
              <w:t>2024</w:t>
            </w:r>
          </w:p>
        </w:tc>
        <w:tc>
          <w:tcPr>
            <w:tcW w:w="1152" w:type="dxa"/>
            <w:tcBorders>
              <w:top w:val="single" w:sz="4" w:space="0" w:color="auto"/>
            </w:tcBorders>
            <w:shd w:val="clear" w:color="auto" w:fill="auto"/>
            <w:vAlign w:val="bottom"/>
          </w:tcPr>
          <w:p w14:paraId="52C95C84" w14:textId="77777777" w:rsidR="005D0DA4" w:rsidRPr="006F1DA3" w:rsidRDefault="005D0DA4" w:rsidP="00A71301">
            <w:pPr>
              <w:ind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11EF0EFE" w14:textId="77777777" w:rsidR="005D0DA4" w:rsidRPr="006F1DA3" w:rsidRDefault="005D0DA4" w:rsidP="00A71301">
            <w:pPr>
              <w:ind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1B1EF45A" w14:textId="77777777" w:rsidR="005D0DA4" w:rsidRPr="006F1DA3" w:rsidRDefault="005D0DA4" w:rsidP="00A71301">
            <w:pPr>
              <w:ind w:right="-72"/>
              <w:jc w:val="center"/>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0D90DE84" w14:textId="77777777" w:rsidR="005D0DA4" w:rsidRPr="006F1DA3" w:rsidRDefault="005D0DA4" w:rsidP="00A71301">
            <w:pPr>
              <w:ind w:right="-72"/>
              <w:jc w:val="center"/>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09B51BD0" w14:textId="77777777" w:rsidR="005D0DA4" w:rsidRPr="006F1DA3" w:rsidRDefault="005D0DA4" w:rsidP="00A71301">
            <w:pPr>
              <w:ind w:right="-72"/>
              <w:jc w:val="center"/>
              <w:rPr>
                <w:rFonts w:ascii="Arial" w:eastAsia="MS Mincho" w:hAnsi="Arial" w:cs="Arial"/>
                <w:spacing w:val="-4"/>
                <w:sz w:val="18"/>
                <w:szCs w:val="18"/>
                <w:lang w:val="en-GB"/>
              </w:rPr>
            </w:pPr>
          </w:p>
        </w:tc>
      </w:tr>
      <w:tr w:rsidR="000F2E47" w:rsidRPr="006F1DA3" w14:paraId="31D11F23" w14:textId="77777777" w:rsidTr="005F708A">
        <w:trPr>
          <w:trHeight w:val="20"/>
        </w:trPr>
        <w:tc>
          <w:tcPr>
            <w:tcW w:w="3139" w:type="dxa"/>
            <w:shd w:val="clear" w:color="auto" w:fill="auto"/>
            <w:vAlign w:val="bottom"/>
          </w:tcPr>
          <w:p w14:paraId="772AFC70" w14:textId="6B30A3EE" w:rsidR="00701DE6" w:rsidRPr="006F1DA3" w:rsidRDefault="00BE0317" w:rsidP="006F1DA3">
            <w:pPr>
              <w:ind w:left="404" w:right="-90"/>
              <w:rPr>
                <w:rFonts w:ascii="Arial" w:eastAsia="MS Mincho" w:hAnsi="Arial" w:cs="Arial"/>
                <w:spacing w:val="-4"/>
                <w:sz w:val="18"/>
                <w:szCs w:val="18"/>
                <w:cs/>
                <w:lang w:val="en-GB"/>
              </w:rPr>
            </w:pPr>
            <w:r w:rsidRPr="006F1DA3">
              <w:rPr>
                <w:rFonts w:ascii="Arial" w:eastAsia="MS Mincho" w:hAnsi="Arial" w:cs="Arial"/>
                <w:spacing w:val="-4"/>
                <w:sz w:val="18"/>
                <w:szCs w:val="18"/>
                <w:lang w:val="en-GB"/>
              </w:rPr>
              <w:t>Trade and other current payables</w:t>
            </w:r>
          </w:p>
        </w:tc>
        <w:tc>
          <w:tcPr>
            <w:tcW w:w="1152" w:type="dxa"/>
            <w:tcBorders>
              <w:top w:val="nil"/>
              <w:left w:val="nil"/>
              <w:right w:val="nil"/>
            </w:tcBorders>
            <w:shd w:val="clear" w:color="auto" w:fill="auto"/>
            <w:vAlign w:val="bottom"/>
          </w:tcPr>
          <w:p w14:paraId="4723538A" w14:textId="4A9B4CBC" w:rsidR="00701DE6" w:rsidRPr="006F1DA3" w:rsidRDefault="00FA11BC" w:rsidP="00FA11BC">
            <w:pPr>
              <w:ind w:left="-668"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130,716</w:t>
            </w:r>
          </w:p>
        </w:tc>
        <w:tc>
          <w:tcPr>
            <w:tcW w:w="1152" w:type="dxa"/>
            <w:tcBorders>
              <w:top w:val="nil"/>
              <w:left w:val="nil"/>
              <w:right w:val="nil"/>
            </w:tcBorders>
            <w:shd w:val="clear" w:color="auto" w:fill="auto"/>
            <w:vAlign w:val="bottom"/>
          </w:tcPr>
          <w:p w14:paraId="3148C2E7" w14:textId="1625D27B"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w:t>
            </w:r>
          </w:p>
        </w:tc>
        <w:tc>
          <w:tcPr>
            <w:tcW w:w="1152" w:type="dxa"/>
            <w:tcBorders>
              <w:top w:val="nil"/>
              <w:left w:val="nil"/>
              <w:right w:val="nil"/>
            </w:tcBorders>
            <w:shd w:val="clear" w:color="auto" w:fill="auto"/>
            <w:vAlign w:val="bottom"/>
          </w:tcPr>
          <w:p w14:paraId="4F69F5BA" w14:textId="44086890"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w:t>
            </w:r>
          </w:p>
        </w:tc>
        <w:tc>
          <w:tcPr>
            <w:tcW w:w="1152" w:type="dxa"/>
            <w:tcBorders>
              <w:top w:val="nil"/>
              <w:left w:val="nil"/>
              <w:right w:val="nil"/>
            </w:tcBorders>
            <w:shd w:val="clear" w:color="auto" w:fill="auto"/>
            <w:vAlign w:val="bottom"/>
          </w:tcPr>
          <w:p w14:paraId="2F04CA4C" w14:textId="24699A9D"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130,716</w:t>
            </w:r>
          </w:p>
        </w:tc>
        <w:tc>
          <w:tcPr>
            <w:tcW w:w="1152" w:type="dxa"/>
            <w:tcBorders>
              <w:top w:val="nil"/>
              <w:left w:val="nil"/>
              <w:right w:val="nil"/>
            </w:tcBorders>
            <w:shd w:val="clear" w:color="auto" w:fill="auto"/>
            <w:vAlign w:val="bottom"/>
          </w:tcPr>
          <w:p w14:paraId="65D18466" w14:textId="1EEE1D37"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130,716</w:t>
            </w:r>
          </w:p>
        </w:tc>
      </w:tr>
      <w:tr w:rsidR="000F2E47" w:rsidRPr="006F1DA3" w14:paraId="566406BB" w14:textId="77777777" w:rsidTr="005F708A">
        <w:trPr>
          <w:trHeight w:val="20"/>
        </w:trPr>
        <w:tc>
          <w:tcPr>
            <w:tcW w:w="3139" w:type="dxa"/>
            <w:shd w:val="clear" w:color="auto" w:fill="auto"/>
            <w:vAlign w:val="bottom"/>
          </w:tcPr>
          <w:p w14:paraId="3EA452A3" w14:textId="0901FE49" w:rsidR="00701DE6" w:rsidRPr="006F1DA3" w:rsidRDefault="00701DE6" w:rsidP="00701DE6">
            <w:pPr>
              <w:ind w:left="404"/>
              <w:rPr>
                <w:rFonts w:ascii="Arial" w:eastAsia="MS Mincho" w:hAnsi="Arial" w:cs="Arial"/>
                <w:sz w:val="18"/>
                <w:szCs w:val="18"/>
                <w:cs/>
                <w:lang w:val="en-GB"/>
              </w:rPr>
            </w:pPr>
            <w:r w:rsidRPr="006F1DA3">
              <w:rPr>
                <w:rFonts w:ascii="Arial" w:eastAsia="MS Mincho" w:hAnsi="Arial" w:cs="Arial"/>
                <w:sz w:val="18"/>
                <w:szCs w:val="18"/>
                <w:lang w:val="en-GB"/>
              </w:rPr>
              <w:t>Lease liabilities</w:t>
            </w:r>
          </w:p>
        </w:tc>
        <w:tc>
          <w:tcPr>
            <w:tcW w:w="1152" w:type="dxa"/>
            <w:tcBorders>
              <w:top w:val="nil"/>
              <w:left w:val="nil"/>
              <w:bottom w:val="single" w:sz="4" w:space="0" w:color="auto"/>
              <w:right w:val="nil"/>
            </w:tcBorders>
            <w:shd w:val="clear" w:color="auto" w:fill="auto"/>
            <w:vAlign w:val="bottom"/>
          </w:tcPr>
          <w:p w14:paraId="410317A6" w14:textId="7BA22301" w:rsidR="00701DE6" w:rsidRPr="006F1DA3" w:rsidRDefault="00FA11BC" w:rsidP="00701DE6">
            <w:pPr>
              <w:ind w:left="-101"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136,328</w:t>
            </w:r>
          </w:p>
        </w:tc>
        <w:tc>
          <w:tcPr>
            <w:tcW w:w="1152" w:type="dxa"/>
            <w:tcBorders>
              <w:top w:val="nil"/>
              <w:left w:val="nil"/>
              <w:bottom w:val="single" w:sz="4" w:space="0" w:color="auto"/>
              <w:right w:val="nil"/>
            </w:tcBorders>
            <w:shd w:val="clear" w:color="auto" w:fill="auto"/>
            <w:vAlign w:val="bottom"/>
          </w:tcPr>
          <w:p w14:paraId="2EAF0C61" w14:textId="2812FE95"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460,452</w:t>
            </w:r>
          </w:p>
        </w:tc>
        <w:tc>
          <w:tcPr>
            <w:tcW w:w="1152" w:type="dxa"/>
            <w:tcBorders>
              <w:top w:val="nil"/>
              <w:left w:val="nil"/>
              <w:bottom w:val="single" w:sz="4" w:space="0" w:color="auto"/>
              <w:right w:val="nil"/>
            </w:tcBorders>
            <w:shd w:val="clear" w:color="auto" w:fill="auto"/>
            <w:vAlign w:val="bottom"/>
          </w:tcPr>
          <w:p w14:paraId="0C7AAD3F" w14:textId="49E70E18"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46,219</w:t>
            </w:r>
          </w:p>
        </w:tc>
        <w:tc>
          <w:tcPr>
            <w:tcW w:w="1152" w:type="dxa"/>
            <w:tcBorders>
              <w:top w:val="nil"/>
              <w:left w:val="nil"/>
              <w:bottom w:val="single" w:sz="4" w:space="0" w:color="auto"/>
              <w:right w:val="nil"/>
            </w:tcBorders>
            <w:shd w:val="clear" w:color="auto" w:fill="auto"/>
            <w:vAlign w:val="bottom"/>
          </w:tcPr>
          <w:p w14:paraId="595512B7" w14:textId="73996CDB" w:rsidR="00701DE6" w:rsidRPr="006F1DA3" w:rsidRDefault="00FA11BC" w:rsidP="00701DE6">
            <w:pPr>
              <w:ind w:left="-153"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642,999</w:t>
            </w:r>
          </w:p>
        </w:tc>
        <w:tc>
          <w:tcPr>
            <w:tcW w:w="1152" w:type="dxa"/>
            <w:tcBorders>
              <w:top w:val="nil"/>
              <w:left w:val="nil"/>
              <w:bottom w:val="single" w:sz="4" w:space="0" w:color="auto"/>
              <w:right w:val="nil"/>
            </w:tcBorders>
            <w:shd w:val="clear" w:color="auto" w:fill="auto"/>
            <w:vAlign w:val="bottom"/>
          </w:tcPr>
          <w:p w14:paraId="2FBBE59A" w14:textId="1E9BE12C"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546,373</w:t>
            </w:r>
          </w:p>
        </w:tc>
      </w:tr>
      <w:tr w:rsidR="000F2E47" w:rsidRPr="006F1DA3" w14:paraId="646F975B" w14:textId="77777777" w:rsidTr="005F708A">
        <w:trPr>
          <w:trHeight w:val="20"/>
        </w:trPr>
        <w:tc>
          <w:tcPr>
            <w:tcW w:w="3139" w:type="dxa"/>
            <w:shd w:val="clear" w:color="auto" w:fill="auto"/>
            <w:vAlign w:val="bottom"/>
          </w:tcPr>
          <w:p w14:paraId="4D6F284A" w14:textId="2C84DB50" w:rsidR="00701DE6" w:rsidRPr="006F1DA3" w:rsidRDefault="00701DE6" w:rsidP="00701DE6">
            <w:pPr>
              <w:ind w:left="404"/>
              <w:rPr>
                <w:rFonts w:ascii="Arial" w:eastAsia="MS Mincho" w:hAnsi="Arial" w:cs="Arial"/>
                <w:sz w:val="18"/>
                <w:szCs w:val="18"/>
                <w:lang w:val="en-GB"/>
              </w:rPr>
            </w:pPr>
          </w:p>
        </w:tc>
        <w:tc>
          <w:tcPr>
            <w:tcW w:w="1152" w:type="dxa"/>
            <w:tcBorders>
              <w:top w:val="single" w:sz="4" w:space="0" w:color="auto"/>
            </w:tcBorders>
            <w:shd w:val="clear" w:color="auto" w:fill="auto"/>
            <w:vAlign w:val="bottom"/>
          </w:tcPr>
          <w:p w14:paraId="3C6973DA" w14:textId="0AFA6894" w:rsidR="00701DE6" w:rsidRPr="006F1DA3" w:rsidRDefault="00701DE6" w:rsidP="00701DE6">
            <w:pPr>
              <w:ind w:left="-101"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348E4B49" w14:textId="521F0472" w:rsidR="00701DE6" w:rsidRPr="006F1DA3" w:rsidRDefault="00701DE6" w:rsidP="00701DE6">
            <w:pPr>
              <w:ind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51EB083C" w14:textId="4FE2FD5F" w:rsidR="00701DE6" w:rsidRPr="006F1DA3" w:rsidRDefault="00701DE6" w:rsidP="00701DE6">
            <w:pPr>
              <w:ind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40A7C209" w14:textId="1023FE64" w:rsidR="00701DE6" w:rsidRPr="006F1DA3" w:rsidRDefault="00701DE6" w:rsidP="00701DE6">
            <w:pPr>
              <w:ind w:left="-153"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7ECB9DBF" w14:textId="65267A05" w:rsidR="00701DE6" w:rsidRPr="006F1DA3" w:rsidRDefault="00701DE6" w:rsidP="00701DE6">
            <w:pPr>
              <w:ind w:right="-72"/>
              <w:jc w:val="right"/>
              <w:rPr>
                <w:rFonts w:ascii="Arial" w:eastAsia="MS Mincho" w:hAnsi="Arial" w:cs="Arial"/>
                <w:spacing w:val="-4"/>
                <w:sz w:val="18"/>
                <w:szCs w:val="18"/>
                <w:lang w:val="en-GB"/>
              </w:rPr>
            </w:pPr>
          </w:p>
        </w:tc>
      </w:tr>
      <w:tr w:rsidR="000F2E47" w:rsidRPr="006F1DA3" w14:paraId="5EDF2243" w14:textId="77777777" w:rsidTr="005F708A">
        <w:trPr>
          <w:trHeight w:val="20"/>
        </w:trPr>
        <w:tc>
          <w:tcPr>
            <w:tcW w:w="3139" w:type="dxa"/>
            <w:shd w:val="clear" w:color="auto" w:fill="auto"/>
            <w:vAlign w:val="bottom"/>
          </w:tcPr>
          <w:p w14:paraId="18AD82A6" w14:textId="7FDE46A7" w:rsidR="00701DE6" w:rsidRPr="006F1DA3" w:rsidRDefault="00701DE6" w:rsidP="00701DE6">
            <w:pPr>
              <w:ind w:left="404"/>
              <w:rPr>
                <w:rFonts w:ascii="Arial" w:eastAsia="MS Mincho" w:hAnsi="Arial" w:cs="Arial"/>
                <w:b/>
                <w:bCs/>
                <w:sz w:val="10"/>
                <w:szCs w:val="10"/>
              </w:rPr>
            </w:pPr>
            <w:r w:rsidRPr="006F1DA3">
              <w:rPr>
                <w:rFonts w:ascii="Arial" w:eastAsia="MS Mincho" w:hAnsi="Arial" w:cs="Arial"/>
                <w:b/>
                <w:bCs/>
                <w:sz w:val="18"/>
                <w:szCs w:val="18"/>
              </w:rPr>
              <w:t>Total financial liabilities</w:t>
            </w:r>
          </w:p>
        </w:tc>
        <w:tc>
          <w:tcPr>
            <w:tcW w:w="1152" w:type="dxa"/>
            <w:tcBorders>
              <w:bottom w:val="single" w:sz="4" w:space="0" w:color="auto"/>
            </w:tcBorders>
            <w:shd w:val="clear" w:color="auto" w:fill="auto"/>
            <w:vAlign w:val="bottom"/>
          </w:tcPr>
          <w:p w14:paraId="5379DCEA" w14:textId="4A87C886"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267,044</w:t>
            </w:r>
          </w:p>
        </w:tc>
        <w:tc>
          <w:tcPr>
            <w:tcW w:w="1152" w:type="dxa"/>
            <w:tcBorders>
              <w:bottom w:val="single" w:sz="4" w:space="0" w:color="auto"/>
            </w:tcBorders>
            <w:shd w:val="clear" w:color="auto" w:fill="auto"/>
            <w:vAlign w:val="bottom"/>
          </w:tcPr>
          <w:p w14:paraId="051CE935" w14:textId="182FAF6C"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460,452</w:t>
            </w:r>
          </w:p>
        </w:tc>
        <w:tc>
          <w:tcPr>
            <w:tcW w:w="1152" w:type="dxa"/>
            <w:tcBorders>
              <w:bottom w:val="single" w:sz="4" w:space="0" w:color="auto"/>
            </w:tcBorders>
            <w:shd w:val="clear" w:color="auto" w:fill="auto"/>
            <w:vAlign w:val="bottom"/>
          </w:tcPr>
          <w:p w14:paraId="412B54D2" w14:textId="71418B3A"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46,219</w:t>
            </w:r>
          </w:p>
        </w:tc>
        <w:tc>
          <w:tcPr>
            <w:tcW w:w="1152" w:type="dxa"/>
            <w:tcBorders>
              <w:bottom w:val="single" w:sz="4" w:space="0" w:color="auto"/>
            </w:tcBorders>
            <w:shd w:val="clear" w:color="auto" w:fill="auto"/>
            <w:vAlign w:val="bottom"/>
          </w:tcPr>
          <w:p w14:paraId="3661C977" w14:textId="6D953771"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773,715</w:t>
            </w:r>
          </w:p>
        </w:tc>
        <w:tc>
          <w:tcPr>
            <w:tcW w:w="1152" w:type="dxa"/>
            <w:tcBorders>
              <w:bottom w:val="single" w:sz="4" w:space="0" w:color="auto"/>
            </w:tcBorders>
            <w:shd w:val="clear" w:color="auto" w:fill="auto"/>
            <w:vAlign w:val="bottom"/>
          </w:tcPr>
          <w:p w14:paraId="607AB784" w14:textId="254B2116" w:rsidR="00701DE6" w:rsidRPr="006F1DA3" w:rsidRDefault="00FA11BC" w:rsidP="00701DE6">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677,089</w:t>
            </w:r>
          </w:p>
        </w:tc>
      </w:tr>
      <w:tr w:rsidR="000F2E47" w:rsidRPr="006F1DA3" w14:paraId="68C0CCF4" w14:textId="77777777" w:rsidTr="005F708A">
        <w:trPr>
          <w:trHeight w:val="20"/>
        </w:trPr>
        <w:tc>
          <w:tcPr>
            <w:tcW w:w="3139" w:type="dxa"/>
            <w:shd w:val="clear" w:color="auto" w:fill="auto"/>
            <w:vAlign w:val="bottom"/>
          </w:tcPr>
          <w:p w14:paraId="3B6093BB" w14:textId="0D497686" w:rsidR="00701DE6" w:rsidRPr="006F1DA3" w:rsidRDefault="00701DE6" w:rsidP="00701DE6">
            <w:pPr>
              <w:ind w:left="404"/>
              <w:rPr>
                <w:rFonts w:ascii="Arial" w:eastAsia="MS Mincho" w:hAnsi="Arial" w:cs="Arial"/>
                <w:b/>
                <w:bCs/>
                <w:sz w:val="18"/>
                <w:szCs w:val="18"/>
                <w:cs/>
              </w:rPr>
            </w:pPr>
          </w:p>
        </w:tc>
        <w:tc>
          <w:tcPr>
            <w:tcW w:w="1152" w:type="dxa"/>
            <w:tcBorders>
              <w:top w:val="single" w:sz="4" w:space="0" w:color="auto"/>
            </w:tcBorders>
            <w:shd w:val="clear" w:color="auto" w:fill="auto"/>
            <w:vAlign w:val="bottom"/>
          </w:tcPr>
          <w:p w14:paraId="03105038" w14:textId="739822AF" w:rsidR="00701DE6" w:rsidRPr="006F1DA3" w:rsidRDefault="00701DE6" w:rsidP="00701DE6">
            <w:pPr>
              <w:ind w:left="-243" w:right="-72" w:firstLine="14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23E21B4F" w14:textId="4BEA38F6" w:rsidR="00701DE6" w:rsidRPr="006F1DA3" w:rsidRDefault="00701DE6" w:rsidP="00701DE6">
            <w:pPr>
              <w:ind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343E6A90" w14:textId="6F593243" w:rsidR="00701DE6" w:rsidRPr="006F1DA3" w:rsidRDefault="00701DE6" w:rsidP="00701DE6">
            <w:pPr>
              <w:ind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598ADE05" w14:textId="37B9D626" w:rsidR="00701DE6" w:rsidRPr="006F1DA3" w:rsidRDefault="00701DE6" w:rsidP="00701DE6">
            <w:pPr>
              <w:ind w:right="-72"/>
              <w:jc w:val="right"/>
              <w:rPr>
                <w:rFonts w:ascii="Arial" w:eastAsia="MS Mincho" w:hAnsi="Arial" w:cs="Arial"/>
                <w:spacing w:val="-4"/>
                <w:sz w:val="18"/>
                <w:szCs w:val="18"/>
                <w:lang w:val="en-GB"/>
              </w:rPr>
            </w:pPr>
          </w:p>
        </w:tc>
        <w:tc>
          <w:tcPr>
            <w:tcW w:w="1152" w:type="dxa"/>
            <w:tcBorders>
              <w:top w:val="single" w:sz="4" w:space="0" w:color="auto"/>
            </w:tcBorders>
            <w:shd w:val="clear" w:color="auto" w:fill="auto"/>
            <w:vAlign w:val="bottom"/>
          </w:tcPr>
          <w:p w14:paraId="3F743923" w14:textId="438A9D1A" w:rsidR="00701DE6" w:rsidRPr="006F1DA3" w:rsidRDefault="00701DE6" w:rsidP="00701DE6">
            <w:pPr>
              <w:ind w:right="-72"/>
              <w:jc w:val="right"/>
              <w:rPr>
                <w:rFonts w:ascii="Arial" w:eastAsia="MS Mincho" w:hAnsi="Arial" w:cs="Arial"/>
                <w:spacing w:val="-4"/>
                <w:sz w:val="18"/>
                <w:szCs w:val="18"/>
                <w:lang w:val="en-GB"/>
              </w:rPr>
            </w:pPr>
          </w:p>
        </w:tc>
      </w:tr>
      <w:tr w:rsidR="000F2E47" w:rsidRPr="006F1DA3" w14:paraId="75AE7CFB" w14:textId="77777777" w:rsidTr="005F708A">
        <w:trPr>
          <w:trHeight w:val="20"/>
        </w:trPr>
        <w:tc>
          <w:tcPr>
            <w:tcW w:w="3139" w:type="dxa"/>
            <w:shd w:val="clear" w:color="auto" w:fill="auto"/>
            <w:vAlign w:val="bottom"/>
          </w:tcPr>
          <w:p w14:paraId="6B0F627C" w14:textId="373F479B" w:rsidR="00701DE6" w:rsidRPr="006F1DA3" w:rsidRDefault="00701DE6" w:rsidP="00701DE6">
            <w:pPr>
              <w:ind w:left="404"/>
              <w:rPr>
                <w:rFonts w:ascii="Arial" w:eastAsia="MS Mincho" w:hAnsi="Arial" w:cs="Arial"/>
                <w:b/>
                <w:bCs/>
                <w:sz w:val="18"/>
                <w:szCs w:val="18"/>
              </w:rPr>
            </w:pPr>
            <w:r w:rsidRPr="006F1DA3">
              <w:rPr>
                <w:rFonts w:ascii="Arial" w:eastAsia="MS Mincho" w:hAnsi="Arial" w:cs="Arial"/>
                <w:b/>
                <w:bCs/>
                <w:sz w:val="18"/>
                <w:szCs w:val="18"/>
              </w:rPr>
              <w:t xml:space="preserve">As at 31 December </w:t>
            </w:r>
            <w:r w:rsidR="00BD5F51" w:rsidRPr="006F1DA3">
              <w:rPr>
                <w:rFonts w:ascii="Arial" w:eastAsia="MS Mincho" w:hAnsi="Arial" w:cs="Arial"/>
                <w:b/>
                <w:bCs/>
                <w:sz w:val="18"/>
                <w:szCs w:val="18"/>
                <w:lang w:val="en-GB"/>
              </w:rPr>
              <w:t>2023</w:t>
            </w:r>
          </w:p>
        </w:tc>
        <w:tc>
          <w:tcPr>
            <w:tcW w:w="1152" w:type="dxa"/>
            <w:shd w:val="clear" w:color="auto" w:fill="auto"/>
            <w:vAlign w:val="bottom"/>
          </w:tcPr>
          <w:p w14:paraId="48421207" w14:textId="77777777" w:rsidR="00701DE6" w:rsidRPr="006F1DA3" w:rsidRDefault="00701DE6" w:rsidP="00701DE6">
            <w:pPr>
              <w:ind w:right="-72"/>
              <w:jc w:val="right"/>
              <w:rPr>
                <w:rFonts w:ascii="Arial" w:eastAsia="MS Mincho" w:hAnsi="Arial" w:cs="Arial"/>
                <w:spacing w:val="-4"/>
                <w:sz w:val="18"/>
                <w:szCs w:val="18"/>
                <w:lang w:val="en-GB"/>
              </w:rPr>
            </w:pPr>
          </w:p>
        </w:tc>
        <w:tc>
          <w:tcPr>
            <w:tcW w:w="1152" w:type="dxa"/>
            <w:shd w:val="clear" w:color="auto" w:fill="auto"/>
            <w:vAlign w:val="bottom"/>
          </w:tcPr>
          <w:p w14:paraId="29BA6E6F" w14:textId="77777777" w:rsidR="00701DE6" w:rsidRPr="006F1DA3" w:rsidRDefault="00701DE6" w:rsidP="00701DE6">
            <w:pPr>
              <w:ind w:right="-72"/>
              <w:jc w:val="right"/>
              <w:rPr>
                <w:rFonts w:ascii="Arial" w:eastAsia="MS Mincho" w:hAnsi="Arial" w:cs="Arial"/>
                <w:spacing w:val="-4"/>
                <w:sz w:val="18"/>
                <w:szCs w:val="18"/>
                <w:lang w:val="en-GB"/>
              </w:rPr>
            </w:pPr>
          </w:p>
        </w:tc>
        <w:tc>
          <w:tcPr>
            <w:tcW w:w="1152" w:type="dxa"/>
            <w:shd w:val="clear" w:color="auto" w:fill="auto"/>
            <w:vAlign w:val="bottom"/>
          </w:tcPr>
          <w:p w14:paraId="702B74A2" w14:textId="77777777" w:rsidR="00701DE6" w:rsidRPr="006F1DA3" w:rsidRDefault="00701DE6" w:rsidP="00701DE6">
            <w:pPr>
              <w:ind w:right="-72"/>
              <w:jc w:val="right"/>
              <w:rPr>
                <w:rFonts w:ascii="Arial" w:eastAsia="MS Mincho" w:hAnsi="Arial" w:cs="Arial"/>
                <w:spacing w:val="-4"/>
                <w:sz w:val="18"/>
                <w:szCs w:val="18"/>
                <w:lang w:val="en-GB"/>
              </w:rPr>
            </w:pPr>
          </w:p>
        </w:tc>
        <w:tc>
          <w:tcPr>
            <w:tcW w:w="1152" w:type="dxa"/>
            <w:shd w:val="clear" w:color="auto" w:fill="auto"/>
            <w:vAlign w:val="bottom"/>
          </w:tcPr>
          <w:p w14:paraId="4E2662A9" w14:textId="77777777" w:rsidR="00701DE6" w:rsidRPr="006F1DA3" w:rsidRDefault="00701DE6" w:rsidP="00701DE6">
            <w:pPr>
              <w:ind w:right="-72"/>
              <w:jc w:val="right"/>
              <w:rPr>
                <w:rFonts w:ascii="Arial" w:eastAsia="MS Mincho" w:hAnsi="Arial" w:cs="Arial"/>
                <w:spacing w:val="-4"/>
                <w:sz w:val="18"/>
                <w:szCs w:val="18"/>
                <w:lang w:val="en-GB"/>
              </w:rPr>
            </w:pPr>
          </w:p>
        </w:tc>
        <w:tc>
          <w:tcPr>
            <w:tcW w:w="1152" w:type="dxa"/>
            <w:shd w:val="clear" w:color="auto" w:fill="auto"/>
            <w:vAlign w:val="bottom"/>
          </w:tcPr>
          <w:p w14:paraId="31A3D852" w14:textId="77777777" w:rsidR="00701DE6" w:rsidRPr="006F1DA3" w:rsidRDefault="00701DE6" w:rsidP="00701DE6">
            <w:pPr>
              <w:ind w:right="-72"/>
              <w:jc w:val="right"/>
              <w:rPr>
                <w:rFonts w:ascii="Arial" w:eastAsia="MS Mincho" w:hAnsi="Arial" w:cs="Arial"/>
                <w:spacing w:val="-4"/>
                <w:sz w:val="18"/>
                <w:szCs w:val="18"/>
                <w:lang w:val="en-GB"/>
              </w:rPr>
            </w:pPr>
          </w:p>
        </w:tc>
      </w:tr>
      <w:tr w:rsidR="000F2E47" w:rsidRPr="006F1DA3" w14:paraId="477C6721" w14:textId="77777777" w:rsidTr="005F708A">
        <w:trPr>
          <w:trHeight w:val="20"/>
        </w:trPr>
        <w:tc>
          <w:tcPr>
            <w:tcW w:w="3139" w:type="dxa"/>
            <w:shd w:val="clear" w:color="auto" w:fill="auto"/>
            <w:vAlign w:val="bottom"/>
          </w:tcPr>
          <w:p w14:paraId="276CFA4F" w14:textId="19E0F840" w:rsidR="000F2E47" w:rsidRPr="006F1DA3" w:rsidRDefault="00BE0317" w:rsidP="006F1DA3">
            <w:pPr>
              <w:ind w:left="404" w:right="-90"/>
              <w:rPr>
                <w:rFonts w:ascii="Arial" w:eastAsia="MS Mincho" w:hAnsi="Arial" w:cs="Arial"/>
                <w:spacing w:val="-4"/>
                <w:sz w:val="18"/>
                <w:szCs w:val="18"/>
                <w:lang w:val="en-GB"/>
              </w:rPr>
            </w:pPr>
            <w:r w:rsidRPr="006F1DA3">
              <w:rPr>
                <w:rFonts w:ascii="Arial" w:eastAsia="MS Mincho" w:hAnsi="Arial" w:cs="Arial"/>
                <w:spacing w:val="-4"/>
                <w:sz w:val="18"/>
                <w:szCs w:val="18"/>
                <w:lang w:val="en-GB"/>
              </w:rPr>
              <w:t>Trade and other current payables</w:t>
            </w:r>
          </w:p>
        </w:tc>
        <w:tc>
          <w:tcPr>
            <w:tcW w:w="1152" w:type="dxa"/>
            <w:tcBorders>
              <w:top w:val="nil"/>
              <w:left w:val="nil"/>
              <w:right w:val="nil"/>
            </w:tcBorders>
            <w:shd w:val="clear" w:color="auto" w:fill="auto"/>
            <w:vAlign w:val="bottom"/>
          </w:tcPr>
          <w:p w14:paraId="1ACB7A4C" w14:textId="7A84F32B"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104,535</w:t>
            </w:r>
          </w:p>
        </w:tc>
        <w:tc>
          <w:tcPr>
            <w:tcW w:w="1152" w:type="dxa"/>
            <w:tcBorders>
              <w:top w:val="nil"/>
              <w:left w:val="nil"/>
              <w:right w:val="nil"/>
            </w:tcBorders>
            <w:shd w:val="clear" w:color="auto" w:fill="auto"/>
            <w:vAlign w:val="bottom"/>
          </w:tcPr>
          <w:p w14:paraId="0B1F8809" w14:textId="774E508B"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w:t>
            </w:r>
          </w:p>
        </w:tc>
        <w:tc>
          <w:tcPr>
            <w:tcW w:w="1152" w:type="dxa"/>
            <w:tcBorders>
              <w:top w:val="nil"/>
              <w:left w:val="nil"/>
              <w:right w:val="nil"/>
            </w:tcBorders>
            <w:shd w:val="clear" w:color="auto" w:fill="auto"/>
            <w:vAlign w:val="bottom"/>
          </w:tcPr>
          <w:p w14:paraId="53B26D40" w14:textId="25FE40D0"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w:t>
            </w:r>
          </w:p>
        </w:tc>
        <w:tc>
          <w:tcPr>
            <w:tcW w:w="1152" w:type="dxa"/>
            <w:tcBorders>
              <w:top w:val="nil"/>
              <w:left w:val="nil"/>
              <w:right w:val="nil"/>
            </w:tcBorders>
            <w:shd w:val="clear" w:color="auto" w:fill="auto"/>
            <w:vAlign w:val="bottom"/>
          </w:tcPr>
          <w:p w14:paraId="7F1621FD" w14:textId="4A1A9039"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104,535</w:t>
            </w:r>
          </w:p>
        </w:tc>
        <w:tc>
          <w:tcPr>
            <w:tcW w:w="1152" w:type="dxa"/>
            <w:tcBorders>
              <w:top w:val="nil"/>
              <w:left w:val="nil"/>
              <w:right w:val="nil"/>
            </w:tcBorders>
            <w:shd w:val="clear" w:color="auto" w:fill="auto"/>
            <w:vAlign w:val="bottom"/>
          </w:tcPr>
          <w:p w14:paraId="0F22DCC7" w14:textId="5A040F5E"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104,535</w:t>
            </w:r>
          </w:p>
        </w:tc>
      </w:tr>
      <w:tr w:rsidR="000F2E47" w:rsidRPr="006F1DA3" w14:paraId="32CE0511" w14:textId="77777777" w:rsidTr="005F708A">
        <w:trPr>
          <w:trHeight w:val="20"/>
        </w:trPr>
        <w:tc>
          <w:tcPr>
            <w:tcW w:w="3139" w:type="dxa"/>
            <w:shd w:val="clear" w:color="auto" w:fill="auto"/>
            <w:vAlign w:val="bottom"/>
          </w:tcPr>
          <w:p w14:paraId="28C8C325" w14:textId="32B270EB" w:rsidR="000F2E47" w:rsidRPr="006F1DA3" w:rsidRDefault="000F2E47" w:rsidP="000F2E47">
            <w:pPr>
              <w:ind w:left="404"/>
              <w:rPr>
                <w:rFonts w:ascii="Arial" w:eastAsia="MS Mincho" w:hAnsi="Arial" w:cs="Arial"/>
                <w:b/>
                <w:bCs/>
                <w:sz w:val="18"/>
                <w:szCs w:val="18"/>
              </w:rPr>
            </w:pPr>
            <w:r w:rsidRPr="006F1DA3">
              <w:rPr>
                <w:rFonts w:ascii="Arial" w:eastAsia="MS Mincho" w:hAnsi="Arial" w:cs="Arial"/>
                <w:sz w:val="18"/>
                <w:szCs w:val="18"/>
                <w:lang w:val="en-GB"/>
              </w:rPr>
              <w:t>Lease liabilities</w:t>
            </w:r>
          </w:p>
        </w:tc>
        <w:tc>
          <w:tcPr>
            <w:tcW w:w="1152" w:type="dxa"/>
            <w:tcBorders>
              <w:top w:val="nil"/>
              <w:left w:val="nil"/>
              <w:bottom w:val="single" w:sz="4" w:space="0" w:color="auto"/>
              <w:right w:val="nil"/>
            </w:tcBorders>
            <w:shd w:val="clear" w:color="auto" w:fill="auto"/>
            <w:vAlign w:val="bottom"/>
          </w:tcPr>
          <w:p w14:paraId="38F318D7" w14:textId="50DAD408" w:rsidR="000F2E47" w:rsidRPr="006F1DA3" w:rsidRDefault="000F2E47" w:rsidP="000F2E47">
            <w:pPr>
              <w:ind w:left="-101"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97,420</w:t>
            </w:r>
          </w:p>
        </w:tc>
        <w:tc>
          <w:tcPr>
            <w:tcW w:w="1152" w:type="dxa"/>
            <w:tcBorders>
              <w:top w:val="nil"/>
              <w:left w:val="nil"/>
              <w:bottom w:val="single" w:sz="4" w:space="0" w:color="auto"/>
              <w:right w:val="nil"/>
            </w:tcBorders>
            <w:shd w:val="clear" w:color="auto" w:fill="auto"/>
            <w:vAlign w:val="bottom"/>
          </w:tcPr>
          <w:p w14:paraId="610CC4FF" w14:textId="39A594FA"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336,777</w:t>
            </w:r>
          </w:p>
        </w:tc>
        <w:tc>
          <w:tcPr>
            <w:tcW w:w="1152" w:type="dxa"/>
            <w:tcBorders>
              <w:top w:val="nil"/>
              <w:left w:val="nil"/>
              <w:bottom w:val="single" w:sz="4" w:space="0" w:color="auto"/>
              <w:right w:val="nil"/>
            </w:tcBorders>
            <w:shd w:val="clear" w:color="auto" w:fill="auto"/>
            <w:vAlign w:val="bottom"/>
          </w:tcPr>
          <w:p w14:paraId="41EE631F" w14:textId="5EE0881A"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45,920</w:t>
            </w:r>
          </w:p>
        </w:tc>
        <w:tc>
          <w:tcPr>
            <w:tcW w:w="1152" w:type="dxa"/>
            <w:tcBorders>
              <w:top w:val="nil"/>
              <w:left w:val="nil"/>
              <w:bottom w:val="single" w:sz="4" w:space="0" w:color="auto"/>
              <w:right w:val="nil"/>
            </w:tcBorders>
            <w:shd w:val="clear" w:color="auto" w:fill="auto"/>
            <w:vAlign w:val="bottom"/>
          </w:tcPr>
          <w:p w14:paraId="715D7918" w14:textId="2BA67A3D"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 xml:space="preserve">  480,117</w:t>
            </w:r>
          </w:p>
        </w:tc>
        <w:tc>
          <w:tcPr>
            <w:tcW w:w="1152" w:type="dxa"/>
            <w:tcBorders>
              <w:top w:val="nil"/>
              <w:left w:val="nil"/>
              <w:bottom w:val="single" w:sz="4" w:space="0" w:color="auto"/>
              <w:right w:val="nil"/>
            </w:tcBorders>
            <w:shd w:val="clear" w:color="auto" w:fill="auto"/>
            <w:vAlign w:val="bottom"/>
          </w:tcPr>
          <w:p w14:paraId="29FB8FF2" w14:textId="679777EA"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404,333</w:t>
            </w:r>
          </w:p>
        </w:tc>
      </w:tr>
      <w:tr w:rsidR="000F2E47" w:rsidRPr="006F1DA3" w14:paraId="0C52DDEB" w14:textId="77777777" w:rsidTr="005F708A">
        <w:trPr>
          <w:trHeight w:val="20"/>
        </w:trPr>
        <w:tc>
          <w:tcPr>
            <w:tcW w:w="3139" w:type="dxa"/>
            <w:shd w:val="clear" w:color="auto" w:fill="auto"/>
            <w:vAlign w:val="bottom"/>
          </w:tcPr>
          <w:p w14:paraId="786844A4" w14:textId="0F2114EA" w:rsidR="000F2E47" w:rsidRPr="006F1DA3" w:rsidRDefault="000F2E47" w:rsidP="000F2E47">
            <w:pPr>
              <w:ind w:left="404"/>
              <w:rPr>
                <w:rFonts w:ascii="Arial" w:eastAsia="MS Mincho" w:hAnsi="Arial" w:cs="Arial"/>
                <w:sz w:val="18"/>
                <w:szCs w:val="18"/>
              </w:rPr>
            </w:pPr>
          </w:p>
        </w:tc>
        <w:tc>
          <w:tcPr>
            <w:tcW w:w="1152" w:type="dxa"/>
            <w:tcBorders>
              <w:top w:val="single" w:sz="4" w:space="0" w:color="auto"/>
            </w:tcBorders>
            <w:shd w:val="clear" w:color="auto" w:fill="auto"/>
            <w:vAlign w:val="bottom"/>
          </w:tcPr>
          <w:p w14:paraId="531E3CC4" w14:textId="032BFD19" w:rsidR="000F2E47" w:rsidRPr="006F1DA3" w:rsidRDefault="000F2E47" w:rsidP="000F2E47">
            <w:pPr>
              <w:ind w:left="-101"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4A0E0857" w14:textId="49996260" w:rsidR="000F2E47" w:rsidRPr="006F1DA3" w:rsidRDefault="000F2E47" w:rsidP="000F2E47">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1762C2FB" w14:textId="1C5FE2DB" w:rsidR="000F2E47" w:rsidRPr="006F1DA3" w:rsidRDefault="000F2E47" w:rsidP="000F2E47">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42DED4B3" w14:textId="258EBE35" w:rsidR="000F2E47" w:rsidRPr="006F1DA3" w:rsidRDefault="000F2E47" w:rsidP="000F2E47">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7992B5BC" w14:textId="7023B824" w:rsidR="000F2E47" w:rsidRPr="006F1DA3" w:rsidRDefault="000F2E47" w:rsidP="000F2E47">
            <w:pPr>
              <w:ind w:right="-72"/>
              <w:jc w:val="right"/>
              <w:rPr>
                <w:rFonts w:ascii="Arial" w:hAnsi="Arial" w:cs="Arial"/>
                <w:sz w:val="18"/>
                <w:szCs w:val="18"/>
                <w:lang w:val="en-GB"/>
              </w:rPr>
            </w:pPr>
          </w:p>
        </w:tc>
      </w:tr>
      <w:tr w:rsidR="000F2E47" w:rsidRPr="006F1DA3" w14:paraId="7B3068FF" w14:textId="77777777" w:rsidTr="005F708A">
        <w:trPr>
          <w:trHeight w:val="20"/>
        </w:trPr>
        <w:tc>
          <w:tcPr>
            <w:tcW w:w="3139" w:type="dxa"/>
            <w:shd w:val="clear" w:color="auto" w:fill="auto"/>
            <w:vAlign w:val="bottom"/>
          </w:tcPr>
          <w:p w14:paraId="6710CCC0" w14:textId="255C2275" w:rsidR="000F2E47" w:rsidRPr="006F1DA3" w:rsidRDefault="000F2E47" w:rsidP="000F2E47">
            <w:pPr>
              <w:ind w:left="404"/>
              <w:rPr>
                <w:rFonts w:ascii="Arial" w:eastAsia="MS Mincho" w:hAnsi="Arial" w:cs="Arial"/>
                <w:b/>
                <w:bCs/>
                <w:sz w:val="10"/>
                <w:szCs w:val="10"/>
              </w:rPr>
            </w:pPr>
            <w:r w:rsidRPr="006F1DA3">
              <w:rPr>
                <w:rFonts w:ascii="Arial" w:eastAsia="MS Mincho" w:hAnsi="Arial" w:cs="Arial"/>
                <w:b/>
                <w:bCs/>
                <w:sz w:val="18"/>
                <w:szCs w:val="18"/>
              </w:rPr>
              <w:t>Total financial liabilities</w:t>
            </w:r>
          </w:p>
        </w:tc>
        <w:tc>
          <w:tcPr>
            <w:tcW w:w="1152" w:type="dxa"/>
            <w:tcBorders>
              <w:left w:val="nil"/>
              <w:bottom w:val="single" w:sz="4" w:space="0" w:color="auto"/>
              <w:right w:val="nil"/>
            </w:tcBorders>
            <w:shd w:val="clear" w:color="auto" w:fill="auto"/>
            <w:vAlign w:val="bottom"/>
          </w:tcPr>
          <w:p w14:paraId="0A8BCD0D" w14:textId="0CC4E8BA"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 xml:space="preserve"> 201,955 </w:t>
            </w:r>
          </w:p>
        </w:tc>
        <w:tc>
          <w:tcPr>
            <w:tcW w:w="1152" w:type="dxa"/>
            <w:tcBorders>
              <w:left w:val="nil"/>
              <w:bottom w:val="single" w:sz="4" w:space="0" w:color="auto"/>
              <w:right w:val="nil"/>
            </w:tcBorders>
            <w:shd w:val="clear" w:color="auto" w:fill="auto"/>
            <w:vAlign w:val="bottom"/>
          </w:tcPr>
          <w:p w14:paraId="30462365" w14:textId="7EED1118"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 xml:space="preserve"> 336,777 </w:t>
            </w:r>
          </w:p>
        </w:tc>
        <w:tc>
          <w:tcPr>
            <w:tcW w:w="1152" w:type="dxa"/>
            <w:tcBorders>
              <w:left w:val="nil"/>
              <w:bottom w:val="single" w:sz="4" w:space="0" w:color="auto"/>
              <w:right w:val="nil"/>
            </w:tcBorders>
            <w:shd w:val="clear" w:color="auto" w:fill="auto"/>
            <w:vAlign w:val="bottom"/>
          </w:tcPr>
          <w:p w14:paraId="0DC8B1F6" w14:textId="42404E73"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 xml:space="preserve"> 45,920 </w:t>
            </w:r>
          </w:p>
        </w:tc>
        <w:tc>
          <w:tcPr>
            <w:tcW w:w="1152" w:type="dxa"/>
            <w:tcBorders>
              <w:left w:val="nil"/>
              <w:bottom w:val="single" w:sz="4" w:space="0" w:color="auto"/>
              <w:right w:val="nil"/>
            </w:tcBorders>
            <w:shd w:val="clear" w:color="auto" w:fill="auto"/>
            <w:vAlign w:val="bottom"/>
          </w:tcPr>
          <w:p w14:paraId="675FDCCB" w14:textId="1AF30D34"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584,652</w:t>
            </w:r>
          </w:p>
        </w:tc>
        <w:tc>
          <w:tcPr>
            <w:tcW w:w="1152" w:type="dxa"/>
            <w:tcBorders>
              <w:left w:val="nil"/>
              <w:bottom w:val="single" w:sz="4" w:space="0" w:color="auto"/>
              <w:right w:val="nil"/>
            </w:tcBorders>
            <w:shd w:val="clear" w:color="auto" w:fill="auto"/>
            <w:vAlign w:val="bottom"/>
          </w:tcPr>
          <w:p w14:paraId="63A63AF3" w14:textId="4BE21DF6" w:rsidR="000F2E47" w:rsidRPr="006F1DA3" w:rsidRDefault="000F2E47" w:rsidP="000F2E47">
            <w:pPr>
              <w:ind w:right="-72"/>
              <w:jc w:val="right"/>
              <w:rPr>
                <w:rFonts w:ascii="Arial" w:eastAsia="MS Mincho" w:hAnsi="Arial" w:cs="Arial"/>
                <w:spacing w:val="-4"/>
                <w:sz w:val="18"/>
                <w:szCs w:val="18"/>
                <w:lang w:val="en-GB"/>
              </w:rPr>
            </w:pPr>
            <w:r w:rsidRPr="006F1DA3">
              <w:rPr>
                <w:rFonts w:ascii="Arial" w:eastAsia="MS Mincho" w:hAnsi="Arial" w:cs="Arial"/>
                <w:spacing w:val="-4"/>
                <w:sz w:val="18"/>
                <w:szCs w:val="18"/>
                <w:lang w:val="en-GB"/>
              </w:rPr>
              <w:t>508,868</w:t>
            </w:r>
          </w:p>
        </w:tc>
      </w:tr>
    </w:tbl>
    <w:p w14:paraId="4783934B" w14:textId="4DA34612" w:rsidR="00B31BD6" w:rsidRPr="006F1DA3" w:rsidRDefault="00B31BD6" w:rsidP="00F85A48">
      <w:pPr>
        <w:ind w:left="1080"/>
        <w:jc w:val="both"/>
        <w:rPr>
          <w:rFonts w:ascii="Arial" w:eastAsia="Arial Unicode MS" w:hAnsi="Arial" w:cs="Arial"/>
          <w:spacing w:val="-2"/>
          <w:sz w:val="20"/>
          <w:szCs w:val="20"/>
          <w:lang w:val="en-GB"/>
        </w:rPr>
      </w:pPr>
    </w:p>
    <w:p w14:paraId="04CD28CF" w14:textId="0BC3F536" w:rsidR="005D0DA4" w:rsidRPr="006F1DA3" w:rsidRDefault="00B31BD6" w:rsidP="00F85A48">
      <w:pPr>
        <w:ind w:left="1080"/>
        <w:jc w:val="both"/>
        <w:rPr>
          <w:rFonts w:ascii="Arial" w:eastAsia="Arial Unicode MS" w:hAnsi="Arial" w:cs="Arial"/>
          <w:spacing w:val="-2"/>
          <w:sz w:val="20"/>
          <w:szCs w:val="20"/>
          <w:lang w:val="en-GB"/>
        </w:rPr>
      </w:pPr>
      <w:r w:rsidRPr="006F1DA3">
        <w:rPr>
          <w:rFonts w:ascii="Arial" w:eastAsia="Arial Unicode MS" w:hAnsi="Arial" w:cs="Arial"/>
          <w:spacing w:val="-2"/>
          <w:sz w:val="20"/>
          <w:szCs w:val="20"/>
          <w:lang w:val="en-GB"/>
        </w:rPr>
        <w:br w:type="page"/>
      </w:r>
    </w:p>
    <w:p w14:paraId="77A2D5D5" w14:textId="77777777" w:rsidR="00B31BD6" w:rsidRPr="006F1DA3" w:rsidRDefault="00B31BD6" w:rsidP="00F85A48">
      <w:pPr>
        <w:ind w:left="1080"/>
        <w:jc w:val="both"/>
        <w:rPr>
          <w:rFonts w:ascii="Arial" w:eastAsia="Arial Unicode MS" w:hAnsi="Arial" w:cs="Arial"/>
          <w:spacing w:val="-2"/>
          <w:sz w:val="20"/>
          <w:szCs w:val="20"/>
          <w:lang w:val="en-GB"/>
        </w:rPr>
      </w:pPr>
    </w:p>
    <w:p w14:paraId="1DB6783E" w14:textId="6E430702" w:rsidR="00F1560B" w:rsidRPr="006F1DA3" w:rsidRDefault="00111D2F" w:rsidP="00F1560B">
      <w:pPr>
        <w:ind w:left="540" w:hanging="540"/>
        <w:jc w:val="both"/>
        <w:rPr>
          <w:rFonts w:ascii="Arial" w:eastAsia="Arial Unicode MS" w:hAnsi="Arial" w:cs="Arial"/>
          <w:b/>
          <w:bCs/>
          <w:sz w:val="20"/>
          <w:szCs w:val="20"/>
        </w:rPr>
      </w:pPr>
      <w:r w:rsidRPr="006F1DA3">
        <w:rPr>
          <w:rFonts w:ascii="Arial" w:eastAsia="Arial Unicode MS" w:hAnsi="Arial" w:cs="Arial"/>
          <w:b/>
          <w:bCs/>
          <w:sz w:val="20"/>
          <w:szCs w:val="20"/>
        </w:rPr>
        <w:t>6</w:t>
      </w:r>
      <w:r w:rsidR="00F1560B" w:rsidRPr="006F1DA3">
        <w:rPr>
          <w:rFonts w:ascii="Arial" w:eastAsia="Arial Unicode MS" w:hAnsi="Arial" w:cs="Arial"/>
          <w:b/>
          <w:bCs/>
          <w:sz w:val="20"/>
          <w:szCs w:val="20"/>
        </w:rPr>
        <w:t>.2</w:t>
      </w:r>
      <w:r w:rsidR="00F1560B" w:rsidRPr="006F1DA3">
        <w:rPr>
          <w:rFonts w:ascii="Arial" w:eastAsia="Arial Unicode MS" w:hAnsi="Arial" w:cs="Arial"/>
          <w:b/>
          <w:bCs/>
          <w:sz w:val="20"/>
          <w:szCs w:val="20"/>
          <w:cs/>
        </w:rPr>
        <w:tab/>
      </w:r>
      <w:r w:rsidR="00F1560B" w:rsidRPr="006F1DA3">
        <w:rPr>
          <w:rFonts w:ascii="Arial" w:eastAsia="Arial Unicode MS" w:hAnsi="Arial" w:cs="Arial"/>
          <w:b/>
          <w:bCs/>
          <w:sz w:val="20"/>
          <w:szCs w:val="20"/>
        </w:rPr>
        <w:t xml:space="preserve">Capital management </w:t>
      </w:r>
    </w:p>
    <w:p w14:paraId="24E012DA" w14:textId="77777777" w:rsidR="00F85A48" w:rsidRPr="006F1DA3" w:rsidRDefault="00F85A48" w:rsidP="0031498D">
      <w:pPr>
        <w:ind w:left="540"/>
        <w:jc w:val="both"/>
        <w:rPr>
          <w:rFonts w:ascii="Arial" w:eastAsia="Arial Unicode MS" w:hAnsi="Arial" w:cs="Arial"/>
          <w:spacing w:val="-2"/>
          <w:sz w:val="20"/>
          <w:szCs w:val="20"/>
          <w:lang w:val="en-GB"/>
        </w:rPr>
      </w:pPr>
    </w:p>
    <w:p w14:paraId="66E883C4" w14:textId="2DE6BAB3" w:rsidR="009A3576" w:rsidRPr="006F1DA3" w:rsidRDefault="00701DE6" w:rsidP="0031498D">
      <w:pPr>
        <w:ind w:left="540"/>
        <w:jc w:val="both"/>
        <w:rPr>
          <w:rFonts w:ascii="Arial" w:hAnsi="Arial" w:cs="Arial"/>
          <w:spacing w:val="-8"/>
          <w:sz w:val="20"/>
          <w:szCs w:val="20"/>
        </w:rPr>
      </w:pPr>
      <w:r w:rsidRPr="006F1DA3">
        <w:rPr>
          <w:rFonts w:ascii="Arial" w:hAnsi="Arial" w:cs="Arial"/>
          <w:spacing w:val="-2"/>
          <w:sz w:val="20"/>
          <w:szCs w:val="20"/>
        </w:rPr>
        <w:t>T</w:t>
      </w:r>
      <w:r w:rsidRPr="006F1DA3">
        <w:rPr>
          <w:rFonts w:ascii="Arial" w:hAnsi="Arial" w:cs="Arial"/>
          <w:spacing w:val="-8"/>
          <w:sz w:val="20"/>
          <w:szCs w:val="20"/>
        </w:rPr>
        <w:t>he Company's objective</w:t>
      </w:r>
      <w:r w:rsidR="005944E1" w:rsidRPr="006F1DA3">
        <w:rPr>
          <w:rFonts w:ascii="Arial" w:hAnsi="Arial" w:cs="Arial"/>
          <w:spacing w:val="-8"/>
          <w:sz w:val="20"/>
          <w:szCs w:val="20"/>
        </w:rPr>
        <w:t>s</w:t>
      </w:r>
      <w:r w:rsidRPr="006F1DA3">
        <w:rPr>
          <w:rFonts w:ascii="Arial" w:hAnsi="Arial" w:cs="Arial"/>
          <w:spacing w:val="-8"/>
          <w:sz w:val="20"/>
          <w:szCs w:val="20"/>
        </w:rPr>
        <w:t xml:space="preserve"> </w:t>
      </w:r>
      <w:r w:rsidR="005944E1" w:rsidRPr="006F1DA3">
        <w:rPr>
          <w:rFonts w:ascii="Arial" w:hAnsi="Arial" w:cs="Arial"/>
          <w:spacing w:val="-8"/>
          <w:sz w:val="20"/>
          <w:szCs w:val="20"/>
        </w:rPr>
        <w:t>when</w:t>
      </w:r>
      <w:r w:rsidRPr="006F1DA3">
        <w:rPr>
          <w:rFonts w:ascii="Arial" w:hAnsi="Arial" w:cs="Arial"/>
          <w:spacing w:val="-8"/>
          <w:sz w:val="20"/>
          <w:szCs w:val="20"/>
        </w:rPr>
        <w:t xml:space="preserve"> managing capital </w:t>
      </w:r>
      <w:r w:rsidR="009A3576" w:rsidRPr="006F1DA3">
        <w:rPr>
          <w:rFonts w:ascii="Arial" w:hAnsi="Arial" w:cs="Arial"/>
          <w:spacing w:val="-8"/>
          <w:sz w:val="20"/>
          <w:szCs w:val="20"/>
        </w:rPr>
        <w:t>are to</w:t>
      </w:r>
      <w:r w:rsidR="005944E1" w:rsidRPr="006F1DA3">
        <w:rPr>
          <w:rFonts w:ascii="Arial" w:hAnsi="Arial" w:cs="Arial"/>
          <w:spacing w:val="-8"/>
          <w:sz w:val="20"/>
          <w:szCs w:val="20"/>
        </w:rPr>
        <w:t>:</w:t>
      </w:r>
    </w:p>
    <w:p w14:paraId="49C4ED1F" w14:textId="77777777" w:rsidR="00350E28" w:rsidRPr="006F1DA3" w:rsidRDefault="00350E28" w:rsidP="00832F68">
      <w:pPr>
        <w:ind w:left="567"/>
        <w:jc w:val="thaiDistribute"/>
        <w:rPr>
          <w:rFonts w:ascii="Arial" w:hAnsi="Arial" w:cs="Arial"/>
          <w:sz w:val="20"/>
          <w:szCs w:val="20"/>
          <w:lang w:val="en-GB"/>
        </w:rPr>
      </w:pPr>
    </w:p>
    <w:p w14:paraId="22C9A990" w14:textId="2066B34D" w:rsidR="00350E28" w:rsidRPr="006F1DA3" w:rsidRDefault="00350E28" w:rsidP="00651323">
      <w:pPr>
        <w:numPr>
          <w:ilvl w:val="0"/>
          <w:numId w:val="27"/>
        </w:numPr>
        <w:ind w:left="993"/>
        <w:jc w:val="thaiDistribute"/>
        <w:rPr>
          <w:rFonts w:ascii="Arial" w:eastAsia="Arial" w:hAnsi="Arial" w:cs="Arial"/>
          <w:color w:val="auto"/>
          <w:sz w:val="20"/>
          <w:szCs w:val="20"/>
          <w:lang w:val="en-GB" w:eastAsia="en-GB"/>
        </w:rPr>
      </w:pPr>
      <w:r w:rsidRPr="006F1DA3">
        <w:rPr>
          <w:rFonts w:ascii="Arial" w:eastAsia="Arial" w:hAnsi="Arial" w:cs="Arial"/>
          <w:color w:val="auto"/>
          <w:sz w:val="20"/>
          <w:szCs w:val="20"/>
          <w:lang w:val="en-GB" w:eastAsia="en-GB"/>
        </w:rPr>
        <w:t>safeguard their ability to continue as a going concern, so that they can continue to provide returns for shareholders and benefits for other stakeholders, and</w:t>
      </w:r>
    </w:p>
    <w:p w14:paraId="2D7AB0FC" w14:textId="77777777" w:rsidR="00350E28" w:rsidRPr="006F1DA3" w:rsidRDefault="00350E28" w:rsidP="00651323">
      <w:pPr>
        <w:numPr>
          <w:ilvl w:val="0"/>
          <w:numId w:val="27"/>
        </w:numPr>
        <w:ind w:left="993"/>
        <w:jc w:val="thaiDistribute"/>
        <w:rPr>
          <w:rFonts w:ascii="Arial" w:eastAsia="Arial" w:hAnsi="Arial" w:cs="Arial"/>
          <w:color w:val="auto"/>
          <w:sz w:val="20"/>
          <w:szCs w:val="20"/>
          <w:lang w:val="en-GB" w:eastAsia="en-GB"/>
        </w:rPr>
      </w:pPr>
      <w:r w:rsidRPr="006F1DA3">
        <w:rPr>
          <w:rFonts w:ascii="Arial" w:eastAsia="Arial" w:hAnsi="Arial" w:cs="Arial"/>
          <w:color w:val="auto"/>
          <w:sz w:val="20"/>
          <w:szCs w:val="20"/>
          <w:lang w:val="en-GB" w:eastAsia="en-GB"/>
        </w:rPr>
        <w:t>maintain an optimal capital structure to reduce the cost of capital.</w:t>
      </w:r>
    </w:p>
    <w:p w14:paraId="56E48BD0" w14:textId="77777777" w:rsidR="00350E28" w:rsidRPr="006F1DA3" w:rsidRDefault="00350E28" w:rsidP="00795DDD">
      <w:pPr>
        <w:ind w:left="549"/>
        <w:jc w:val="thaiDistribute"/>
        <w:rPr>
          <w:rFonts w:ascii="Arial" w:hAnsi="Arial" w:cs="Arial"/>
          <w:sz w:val="20"/>
          <w:szCs w:val="20"/>
          <w:lang w:val="en-GB"/>
        </w:rPr>
      </w:pPr>
    </w:p>
    <w:p w14:paraId="18D4835B" w14:textId="173EB3FB" w:rsidR="00350E28" w:rsidRPr="006F1DA3" w:rsidRDefault="00350E28" w:rsidP="00795DDD">
      <w:pPr>
        <w:ind w:left="549"/>
        <w:jc w:val="thaiDistribute"/>
        <w:rPr>
          <w:rFonts w:ascii="Arial" w:hAnsi="Arial" w:cs="Arial"/>
          <w:sz w:val="20"/>
          <w:szCs w:val="20"/>
          <w:lang w:val="en-GB"/>
        </w:rPr>
      </w:pPr>
      <w:r w:rsidRPr="006F1DA3">
        <w:rPr>
          <w:rFonts w:ascii="Arial" w:hAnsi="Arial" w:cs="Arial"/>
          <w:sz w:val="20"/>
          <w:szCs w:val="20"/>
          <w:lang w:val="en-GB"/>
        </w:rPr>
        <w:t xml:space="preserve">In order to maintain or adjust the capital structure, the </w:t>
      </w:r>
      <w:r w:rsidR="00480434" w:rsidRPr="006F1DA3">
        <w:rPr>
          <w:rFonts w:ascii="Arial" w:hAnsi="Arial" w:cs="Arial"/>
          <w:sz w:val="20"/>
          <w:szCs w:val="20"/>
          <w:lang w:val="en-GB"/>
        </w:rPr>
        <w:t>Company</w:t>
      </w:r>
      <w:r w:rsidRPr="006F1DA3">
        <w:rPr>
          <w:rFonts w:ascii="Arial" w:hAnsi="Arial" w:cs="Arial"/>
          <w:sz w:val="20"/>
          <w:szCs w:val="20"/>
          <w:lang w:val="en-GB"/>
        </w:rPr>
        <w:t xml:space="preserve"> may adjust the amount of dividends paid to shareholders, return capital to shareholders, issue new shares or sell assets to reduce debt.</w:t>
      </w:r>
    </w:p>
    <w:p w14:paraId="74FACFCC" w14:textId="77777777" w:rsidR="009A3576" w:rsidRPr="006F1DA3" w:rsidRDefault="009A3576" w:rsidP="00795DDD">
      <w:pPr>
        <w:ind w:left="549"/>
        <w:jc w:val="both"/>
        <w:rPr>
          <w:rFonts w:ascii="Arial" w:hAnsi="Arial" w:cs="Arial"/>
          <w:spacing w:val="-8"/>
          <w:sz w:val="20"/>
          <w:szCs w:val="20"/>
          <w:lang w:val="en-GB"/>
        </w:rPr>
      </w:pPr>
    </w:p>
    <w:p w14:paraId="00B813C2" w14:textId="77777777" w:rsidR="00B07B4E" w:rsidRPr="006F1DA3" w:rsidRDefault="00B07B4E" w:rsidP="00795DDD">
      <w:pPr>
        <w:ind w:left="549"/>
        <w:jc w:val="both"/>
        <w:rPr>
          <w:rFonts w:ascii="Arial" w:eastAsia="Arial Unicode MS" w:hAnsi="Arial" w:cs="Arial"/>
          <w:spacing w:val="-2"/>
          <w:sz w:val="20"/>
          <w:szCs w:val="20"/>
          <w:lang w:val="en-GB"/>
        </w:rPr>
      </w:pPr>
    </w:p>
    <w:tbl>
      <w:tblPr>
        <w:tblW w:w="0" w:type="auto"/>
        <w:tblInd w:w="108" w:type="dxa"/>
        <w:tblLook w:val="04A0" w:firstRow="1" w:lastRow="0" w:firstColumn="1" w:lastColumn="0" w:noHBand="0" w:noVBand="1"/>
      </w:tblPr>
      <w:tblGrid>
        <w:gridCol w:w="9475"/>
      </w:tblGrid>
      <w:tr w:rsidR="001B405D" w:rsidRPr="006F1DA3" w14:paraId="39C9284E" w14:textId="77777777" w:rsidTr="00FD36B7">
        <w:trPr>
          <w:trHeight w:val="386"/>
        </w:trPr>
        <w:tc>
          <w:tcPr>
            <w:tcW w:w="9475" w:type="dxa"/>
            <w:shd w:val="clear" w:color="auto" w:fill="auto"/>
            <w:vAlign w:val="center"/>
            <w:hideMark/>
          </w:tcPr>
          <w:p w14:paraId="48CB4955" w14:textId="30C7EF3F" w:rsidR="001B405D" w:rsidRPr="006F1DA3" w:rsidRDefault="00111D2F"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7</w:t>
            </w:r>
            <w:r w:rsidR="001B405D" w:rsidRPr="006F1DA3">
              <w:rPr>
                <w:rFonts w:ascii="Arial" w:eastAsia="Arial Unicode MS" w:hAnsi="Arial" w:cs="Arial"/>
                <w:b/>
                <w:bCs/>
                <w:sz w:val="20"/>
                <w:szCs w:val="20"/>
              </w:rPr>
              <w:tab/>
              <w:t>Fair value</w:t>
            </w:r>
          </w:p>
        </w:tc>
      </w:tr>
    </w:tbl>
    <w:p w14:paraId="751C1DC9" w14:textId="77777777" w:rsidR="001B405D" w:rsidRPr="006F1DA3" w:rsidRDefault="001B405D" w:rsidP="0031498D">
      <w:pPr>
        <w:ind w:left="540"/>
        <w:jc w:val="both"/>
        <w:rPr>
          <w:rFonts w:ascii="Arial" w:eastAsia="Arial Unicode MS" w:hAnsi="Arial" w:cs="Arial"/>
          <w:spacing w:val="-2"/>
          <w:sz w:val="20"/>
          <w:szCs w:val="20"/>
          <w:lang w:val="en-GB"/>
        </w:rPr>
      </w:pPr>
    </w:p>
    <w:p w14:paraId="723C1021" w14:textId="77777777" w:rsidR="007E1B3E" w:rsidRPr="006F1DA3" w:rsidRDefault="007E1B3E" w:rsidP="007E1B3E">
      <w:pPr>
        <w:jc w:val="both"/>
        <w:rPr>
          <w:rFonts w:ascii="Arial" w:eastAsia="Arial" w:hAnsi="Arial" w:cs="Arial"/>
          <w:sz w:val="20"/>
          <w:szCs w:val="20"/>
          <w:lang w:val="en-GB" w:eastAsia="en-GB"/>
        </w:rPr>
      </w:pPr>
      <w:r w:rsidRPr="006F1DA3">
        <w:rPr>
          <w:rFonts w:ascii="Arial" w:eastAsia="Arial" w:hAnsi="Arial" w:cs="Arial"/>
          <w:sz w:val="20"/>
          <w:szCs w:val="20"/>
          <w:lang w:val="en-GB" w:eastAsia="en-GB"/>
        </w:rPr>
        <w:t>Fair values are categorised into hierarchy based on inputs used as follows:</w:t>
      </w:r>
    </w:p>
    <w:p w14:paraId="0543C63E" w14:textId="77777777" w:rsidR="007E1B3E" w:rsidRPr="006F1DA3" w:rsidRDefault="007E1B3E" w:rsidP="0031498D">
      <w:pPr>
        <w:ind w:left="540"/>
        <w:jc w:val="both"/>
        <w:rPr>
          <w:rFonts w:ascii="Arial" w:eastAsia="Arial Unicode MS" w:hAnsi="Arial" w:cs="Arial"/>
          <w:spacing w:val="-2"/>
          <w:sz w:val="20"/>
          <w:szCs w:val="20"/>
          <w:lang w:val="en-GB"/>
        </w:rPr>
      </w:pPr>
    </w:p>
    <w:p w14:paraId="1418DC91" w14:textId="77777777" w:rsidR="007E1B3E" w:rsidRPr="006F1DA3" w:rsidRDefault="007E1B3E" w:rsidP="007E1B3E">
      <w:pPr>
        <w:tabs>
          <w:tab w:val="left" w:pos="810"/>
        </w:tabs>
        <w:ind w:left="792" w:hanging="792"/>
        <w:jc w:val="both"/>
        <w:rPr>
          <w:rFonts w:ascii="Arial" w:eastAsia="Arial" w:hAnsi="Arial" w:cs="Arial"/>
          <w:sz w:val="20"/>
          <w:szCs w:val="20"/>
          <w:lang w:val="en-GB" w:eastAsia="en-GB"/>
        </w:rPr>
      </w:pPr>
      <w:r w:rsidRPr="006F1DA3">
        <w:rPr>
          <w:rFonts w:ascii="Arial" w:eastAsia="Arial" w:hAnsi="Arial" w:cs="Arial"/>
          <w:sz w:val="20"/>
          <w:szCs w:val="20"/>
          <w:lang w:val="en-GB" w:eastAsia="en-GB"/>
        </w:rPr>
        <w:t>Level 1:</w:t>
      </w:r>
      <w:r w:rsidRPr="006F1DA3">
        <w:rPr>
          <w:rFonts w:ascii="Arial" w:eastAsia="Arial" w:hAnsi="Arial" w:cs="Arial"/>
          <w:sz w:val="20"/>
          <w:szCs w:val="20"/>
          <w:lang w:val="en-GB" w:eastAsia="en-GB"/>
        </w:rPr>
        <w:tab/>
        <w:t xml:space="preserve">The fair value of financial instruments is based on the current bid price / closing price by reference to the Stock Exchange of Thailand or the Thai Bond Dealing Centre. </w:t>
      </w:r>
    </w:p>
    <w:p w14:paraId="18D26851" w14:textId="77777777" w:rsidR="007E1B3E" w:rsidRPr="006F1DA3" w:rsidRDefault="007E1B3E" w:rsidP="0031498D">
      <w:pPr>
        <w:ind w:left="540"/>
        <w:jc w:val="both"/>
        <w:rPr>
          <w:rFonts w:ascii="Arial" w:eastAsia="Arial Unicode MS" w:hAnsi="Arial" w:cs="Arial"/>
          <w:spacing w:val="-2"/>
          <w:sz w:val="20"/>
          <w:szCs w:val="20"/>
          <w:lang w:val="en-GB"/>
        </w:rPr>
      </w:pPr>
    </w:p>
    <w:p w14:paraId="5AF8A365" w14:textId="77777777" w:rsidR="007E1B3E" w:rsidRPr="006F1DA3" w:rsidRDefault="007E1B3E" w:rsidP="007E1B3E">
      <w:pPr>
        <w:tabs>
          <w:tab w:val="left" w:pos="810"/>
        </w:tabs>
        <w:ind w:left="792" w:hanging="792"/>
        <w:jc w:val="both"/>
        <w:rPr>
          <w:rFonts w:ascii="Arial" w:eastAsia="Arial" w:hAnsi="Arial" w:cs="Arial"/>
          <w:sz w:val="20"/>
          <w:szCs w:val="20"/>
          <w:lang w:val="en-GB" w:eastAsia="en-GB"/>
        </w:rPr>
      </w:pPr>
      <w:r w:rsidRPr="006F1DA3">
        <w:rPr>
          <w:rFonts w:ascii="Arial" w:eastAsia="Arial" w:hAnsi="Arial" w:cs="Arial"/>
          <w:sz w:val="20"/>
          <w:szCs w:val="20"/>
          <w:lang w:val="en-GB" w:eastAsia="en-GB"/>
        </w:rPr>
        <w:t>Level 2:</w:t>
      </w:r>
      <w:r w:rsidRPr="006F1DA3">
        <w:rPr>
          <w:rFonts w:ascii="Arial" w:eastAsia="Arial" w:hAnsi="Arial" w:cs="Arial"/>
          <w:sz w:val="20"/>
          <w:szCs w:val="20"/>
          <w:lang w:val="en-GB" w:eastAsia="en-GB"/>
        </w:rPr>
        <w:tab/>
        <w:t xml:space="preserve">The fair value of financial instruments is determined using significant observable inputs and, as little as possible, entity-specific estimates. </w:t>
      </w:r>
    </w:p>
    <w:p w14:paraId="0FA14DD5" w14:textId="77777777" w:rsidR="007E1B3E" w:rsidRPr="006F1DA3" w:rsidRDefault="007E1B3E" w:rsidP="0031498D">
      <w:pPr>
        <w:ind w:left="540"/>
        <w:jc w:val="both"/>
        <w:rPr>
          <w:rFonts w:ascii="Arial" w:eastAsia="Arial Unicode MS" w:hAnsi="Arial" w:cs="Arial"/>
          <w:spacing w:val="-2"/>
          <w:sz w:val="20"/>
          <w:szCs w:val="20"/>
          <w:lang w:val="en-GB"/>
        </w:rPr>
      </w:pPr>
    </w:p>
    <w:p w14:paraId="3A33ACAF" w14:textId="77777777" w:rsidR="007E1B3E" w:rsidRDefault="007E1B3E" w:rsidP="007E1B3E">
      <w:pPr>
        <w:tabs>
          <w:tab w:val="left" w:pos="801"/>
        </w:tabs>
        <w:ind w:left="792" w:hanging="792"/>
        <w:jc w:val="both"/>
        <w:rPr>
          <w:rFonts w:ascii="Arial" w:eastAsia="Arial" w:hAnsi="Arial" w:cs="Arial"/>
          <w:sz w:val="20"/>
          <w:szCs w:val="20"/>
          <w:lang w:val="en-GB" w:eastAsia="en-GB"/>
        </w:rPr>
      </w:pPr>
      <w:r w:rsidRPr="006F1DA3">
        <w:rPr>
          <w:rFonts w:ascii="Arial" w:eastAsia="Arial" w:hAnsi="Arial" w:cs="Arial"/>
          <w:sz w:val="20"/>
          <w:szCs w:val="20"/>
          <w:lang w:val="en-GB" w:eastAsia="en-GB"/>
        </w:rPr>
        <w:t>Level 3:</w:t>
      </w:r>
      <w:r w:rsidRPr="006F1DA3">
        <w:rPr>
          <w:rFonts w:ascii="Arial" w:eastAsia="Arial" w:hAnsi="Arial" w:cs="Arial"/>
          <w:sz w:val="20"/>
          <w:szCs w:val="20"/>
          <w:lang w:val="en-GB" w:eastAsia="en-GB"/>
        </w:rPr>
        <w:tab/>
        <w:t>The fair value of financial instruments is not based on observable market data.</w:t>
      </w:r>
    </w:p>
    <w:p w14:paraId="37FA1054" w14:textId="77777777" w:rsidR="00EB1053" w:rsidRDefault="00EB1053" w:rsidP="007E1B3E">
      <w:pPr>
        <w:tabs>
          <w:tab w:val="left" w:pos="801"/>
        </w:tabs>
        <w:ind w:left="792" w:hanging="792"/>
        <w:jc w:val="both"/>
        <w:rPr>
          <w:rFonts w:ascii="Arial" w:eastAsia="Arial" w:hAnsi="Arial" w:cs="Arial"/>
          <w:sz w:val="20"/>
          <w:szCs w:val="20"/>
          <w:lang w:val="en-GB" w:eastAsia="en-GB"/>
        </w:rPr>
      </w:pPr>
    </w:p>
    <w:p w14:paraId="3ABCF921" w14:textId="6ABCE75B" w:rsidR="00EB1053" w:rsidRPr="006F1DA3" w:rsidRDefault="00EB1053" w:rsidP="007E1B3E">
      <w:pPr>
        <w:tabs>
          <w:tab w:val="left" w:pos="801"/>
        </w:tabs>
        <w:ind w:left="792" w:hanging="792"/>
        <w:jc w:val="both"/>
        <w:rPr>
          <w:rFonts w:ascii="Arial" w:eastAsia="Arial" w:hAnsi="Arial" w:cs="Arial"/>
          <w:sz w:val="20"/>
          <w:szCs w:val="20"/>
          <w:lang w:val="en-GB" w:eastAsia="en-GB"/>
        </w:rPr>
      </w:pPr>
      <w:r>
        <w:rPr>
          <w:rFonts w:ascii="Arial" w:eastAsia="Arial" w:hAnsi="Arial" w:cs="Arial"/>
          <w:sz w:val="20"/>
          <w:szCs w:val="20"/>
          <w:lang w:val="en-GB" w:eastAsia="en-GB"/>
        </w:rPr>
        <w:t>The following table presents assets and liabilities measured at fair value in each level of hierarchy.</w:t>
      </w:r>
    </w:p>
    <w:p w14:paraId="66B70372" w14:textId="77777777" w:rsidR="00EE558C" w:rsidRPr="006F1DA3" w:rsidRDefault="00EE558C" w:rsidP="007E1B3E">
      <w:pPr>
        <w:tabs>
          <w:tab w:val="left" w:pos="801"/>
        </w:tabs>
        <w:ind w:left="792" w:hanging="792"/>
        <w:jc w:val="both"/>
        <w:rPr>
          <w:rFonts w:ascii="Arial" w:eastAsia="Arial" w:hAnsi="Arial" w:cs="Arial"/>
          <w:sz w:val="20"/>
          <w:szCs w:val="20"/>
          <w:lang w:val="en-GB" w:eastAsia="en-GB"/>
        </w:rPr>
      </w:pPr>
    </w:p>
    <w:tbl>
      <w:tblPr>
        <w:tblW w:w="95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5"/>
        <w:gridCol w:w="1627"/>
        <w:gridCol w:w="1559"/>
      </w:tblGrid>
      <w:tr w:rsidR="00EE558C" w:rsidRPr="006F1DA3" w14:paraId="46A2985D" w14:textId="77777777" w:rsidTr="00ED211B">
        <w:tc>
          <w:tcPr>
            <w:tcW w:w="6365" w:type="dxa"/>
            <w:tcBorders>
              <w:top w:val="nil"/>
              <w:left w:val="nil"/>
              <w:bottom w:val="nil"/>
              <w:right w:val="nil"/>
            </w:tcBorders>
          </w:tcPr>
          <w:p w14:paraId="6C104AC1" w14:textId="77777777" w:rsidR="00EE558C" w:rsidRPr="006F1DA3" w:rsidRDefault="00EE558C" w:rsidP="005B2703">
            <w:pPr>
              <w:tabs>
                <w:tab w:val="left" w:pos="360"/>
              </w:tabs>
              <w:overflowPunct w:val="0"/>
              <w:autoSpaceDE w:val="0"/>
              <w:autoSpaceDN w:val="0"/>
              <w:adjustRightInd w:val="0"/>
              <w:jc w:val="thaiDistribute"/>
              <w:textAlignment w:val="baseline"/>
              <w:rPr>
                <w:rFonts w:ascii="Arial" w:eastAsia="SimSun" w:hAnsi="Arial" w:cs="Arial"/>
                <w:color w:val="auto"/>
                <w:sz w:val="20"/>
                <w:szCs w:val="20"/>
                <w:cs/>
                <w:lang w:eastAsia="zh-CN"/>
              </w:rPr>
            </w:pPr>
          </w:p>
        </w:tc>
        <w:tc>
          <w:tcPr>
            <w:tcW w:w="3186" w:type="dxa"/>
            <w:gridSpan w:val="2"/>
            <w:tcBorders>
              <w:top w:val="nil"/>
              <w:left w:val="nil"/>
              <w:bottom w:val="single" w:sz="4" w:space="0" w:color="auto"/>
              <w:right w:val="nil"/>
            </w:tcBorders>
          </w:tcPr>
          <w:p w14:paraId="4810C6AC" w14:textId="77777777" w:rsidR="00EE558C" w:rsidRPr="006F1DA3" w:rsidRDefault="00EE558C" w:rsidP="005B2703">
            <w:pPr>
              <w:tabs>
                <w:tab w:val="left" w:pos="360"/>
              </w:tabs>
              <w:overflowPunct w:val="0"/>
              <w:autoSpaceDE w:val="0"/>
              <w:autoSpaceDN w:val="0"/>
              <w:adjustRightInd w:val="0"/>
              <w:jc w:val="center"/>
              <w:textAlignment w:val="baseline"/>
              <w:rPr>
                <w:rFonts w:ascii="Arial" w:eastAsia="SimSun" w:hAnsi="Arial" w:cs="Arial"/>
                <w:b/>
                <w:bCs/>
                <w:color w:val="auto"/>
                <w:sz w:val="20"/>
                <w:szCs w:val="20"/>
                <w:lang w:eastAsia="zh-CN"/>
              </w:rPr>
            </w:pPr>
            <w:r w:rsidRPr="006F1DA3">
              <w:rPr>
                <w:rFonts w:ascii="Arial" w:eastAsia="SimSun" w:hAnsi="Arial" w:cs="Arial"/>
                <w:b/>
                <w:bCs/>
                <w:color w:val="auto"/>
                <w:sz w:val="20"/>
                <w:szCs w:val="20"/>
                <w:lang w:eastAsia="zh-CN"/>
              </w:rPr>
              <w:t xml:space="preserve">Level </w:t>
            </w:r>
            <w:r w:rsidRPr="006F1DA3">
              <w:rPr>
                <w:rFonts w:ascii="Arial" w:eastAsia="SimSun" w:hAnsi="Arial" w:cs="Arial"/>
                <w:b/>
                <w:bCs/>
                <w:color w:val="auto"/>
                <w:sz w:val="20"/>
                <w:szCs w:val="20"/>
                <w:lang w:val="en-GB" w:eastAsia="zh-CN"/>
              </w:rPr>
              <w:t>1</w:t>
            </w:r>
          </w:p>
        </w:tc>
      </w:tr>
      <w:tr w:rsidR="00EE558C" w:rsidRPr="006F1DA3" w14:paraId="7D910AB3" w14:textId="77777777" w:rsidTr="00A93E51">
        <w:trPr>
          <w:trHeight w:val="454"/>
        </w:trPr>
        <w:tc>
          <w:tcPr>
            <w:tcW w:w="6365" w:type="dxa"/>
            <w:tcBorders>
              <w:top w:val="nil"/>
              <w:left w:val="nil"/>
              <w:bottom w:val="nil"/>
              <w:right w:val="nil"/>
            </w:tcBorders>
          </w:tcPr>
          <w:p w14:paraId="66BC067E" w14:textId="77777777" w:rsidR="00EE558C" w:rsidRPr="006F1DA3" w:rsidRDefault="00EE558C" w:rsidP="005B2703">
            <w:pPr>
              <w:tabs>
                <w:tab w:val="left" w:pos="360"/>
              </w:tabs>
              <w:overflowPunct w:val="0"/>
              <w:autoSpaceDE w:val="0"/>
              <w:autoSpaceDN w:val="0"/>
              <w:adjustRightInd w:val="0"/>
              <w:jc w:val="thaiDistribute"/>
              <w:textAlignment w:val="baseline"/>
              <w:rPr>
                <w:rFonts w:ascii="Arial" w:eastAsia="SimSun" w:hAnsi="Arial" w:cs="Arial"/>
                <w:color w:val="auto"/>
                <w:sz w:val="20"/>
                <w:szCs w:val="20"/>
                <w:cs/>
                <w:lang w:eastAsia="zh-CN"/>
              </w:rPr>
            </w:pPr>
          </w:p>
        </w:tc>
        <w:tc>
          <w:tcPr>
            <w:tcW w:w="1627" w:type="dxa"/>
            <w:tcBorders>
              <w:top w:val="single" w:sz="4" w:space="0" w:color="auto"/>
              <w:left w:val="nil"/>
              <w:bottom w:val="single" w:sz="4" w:space="0" w:color="auto"/>
              <w:right w:val="nil"/>
            </w:tcBorders>
            <w:shd w:val="clear" w:color="auto" w:fill="auto"/>
            <w:vAlign w:val="bottom"/>
          </w:tcPr>
          <w:p w14:paraId="665EA0E7" w14:textId="438B565A" w:rsidR="00EE558C" w:rsidRPr="006F1DA3" w:rsidRDefault="00EE558C" w:rsidP="00A93E51">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6F1DA3">
              <w:rPr>
                <w:rFonts w:ascii="Arial" w:eastAsia="SimSun" w:hAnsi="Arial" w:cs="Arial"/>
                <w:b/>
                <w:bCs/>
                <w:color w:val="auto"/>
                <w:sz w:val="20"/>
                <w:szCs w:val="20"/>
                <w:lang w:val="en-GB" w:eastAsia="zh-CN"/>
              </w:rPr>
              <w:t>2024</w:t>
            </w:r>
          </w:p>
          <w:p w14:paraId="574FB14E" w14:textId="77777777" w:rsidR="00EE558C" w:rsidRPr="006F1DA3" w:rsidRDefault="00EE558C" w:rsidP="00A93E51">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6F1DA3">
              <w:rPr>
                <w:rFonts w:ascii="Arial" w:eastAsia="SimSun" w:hAnsi="Arial" w:cs="Arial"/>
                <w:b/>
                <w:bCs/>
                <w:color w:val="auto"/>
                <w:sz w:val="20"/>
                <w:szCs w:val="20"/>
                <w:lang w:eastAsia="zh-CN"/>
              </w:rPr>
              <w:t>Baht</w:t>
            </w:r>
          </w:p>
        </w:tc>
        <w:tc>
          <w:tcPr>
            <w:tcW w:w="1559" w:type="dxa"/>
            <w:tcBorders>
              <w:top w:val="single" w:sz="4" w:space="0" w:color="auto"/>
              <w:left w:val="nil"/>
              <w:bottom w:val="single" w:sz="4" w:space="0" w:color="auto"/>
              <w:right w:val="nil"/>
            </w:tcBorders>
            <w:vAlign w:val="bottom"/>
          </w:tcPr>
          <w:p w14:paraId="4AD79788" w14:textId="77777777" w:rsidR="00EE558C" w:rsidRPr="006F1DA3" w:rsidRDefault="00EE558C" w:rsidP="00A93E51">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6F1DA3">
              <w:rPr>
                <w:rFonts w:ascii="Arial" w:eastAsia="SimSun" w:hAnsi="Arial" w:cs="Arial"/>
                <w:b/>
                <w:bCs/>
                <w:color w:val="auto"/>
                <w:sz w:val="20"/>
                <w:szCs w:val="20"/>
                <w:lang w:val="en-GB" w:eastAsia="zh-CN"/>
              </w:rPr>
              <w:t>2023</w:t>
            </w:r>
          </w:p>
          <w:p w14:paraId="4BDD22E8" w14:textId="77777777" w:rsidR="00EE558C" w:rsidRPr="006F1DA3" w:rsidRDefault="00EE558C" w:rsidP="00A93E51">
            <w:pPr>
              <w:tabs>
                <w:tab w:val="left" w:pos="360"/>
              </w:tabs>
              <w:overflowPunct w:val="0"/>
              <w:autoSpaceDE w:val="0"/>
              <w:autoSpaceDN w:val="0"/>
              <w:adjustRightInd w:val="0"/>
              <w:ind w:right="-72"/>
              <w:jc w:val="right"/>
              <w:textAlignment w:val="baseline"/>
              <w:rPr>
                <w:rFonts w:ascii="Arial" w:eastAsia="SimSun" w:hAnsi="Arial" w:cs="Arial"/>
                <w:b/>
                <w:bCs/>
                <w:color w:val="auto"/>
                <w:sz w:val="20"/>
                <w:szCs w:val="20"/>
                <w:lang w:eastAsia="zh-CN"/>
              </w:rPr>
            </w:pPr>
            <w:r w:rsidRPr="006F1DA3">
              <w:rPr>
                <w:rFonts w:ascii="Arial" w:eastAsia="SimSun" w:hAnsi="Arial" w:cs="Arial"/>
                <w:b/>
                <w:bCs/>
                <w:color w:val="auto"/>
                <w:sz w:val="20"/>
                <w:szCs w:val="20"/>
                <w:lang w:eastAsia="zh-CN"/>
              </w:rPr>
              <w:t>Baht</w:t>
            </w:r>
          </w:p>
        </w:tc>
      </w:tr>
      <w:tr w:rsidR="00EE558C" w:rsidRPr="006F1DA3" w14:paraId="3B40D04D" w14:textId="77777777" w:rsidTr="005F708A">
        <w:tc>
          <w:tcPr>
            <w:tcW w:w="6365" w:type="dxa"/>
            <w:tcBorders>
              <w:top w:val="nil"/>
              <w:left w:val="nil"/>
              <w:bottom w:val="nil"/>
              <w:right w:val="nil"/>
            </w:tcBorders>
          </w:tcPr>
          <w:p w14:paraId="40546EDC" w14:textId="77777777" w:rsidR="00EE558C" w:rsidRPr="006F1DA3" w:rsidRDefault="00EE558C" w:rsidP="005B2703">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tc>
        <w:tc>
          <w:tcPr>
            <w:tcW w:w="1627" w:type="dxa"/>
            <w:tcBorders>
              <w:top w:val="single" w:sz="4" w:space="0" w:color="auto"/>
              <w:left w:val="nil"/>
              <w:bottom w:val="nil"/>
              <w:right w:val="nil"/>
            </w:tcBorders>
            <w:shd w:val="clear" w:color="auto" w:fill="auto"/>
          </w:tcPr>
          <w:p w14:paraId="022DD541" w14:textId="77777777" w:rsidR="00EE558C" w:rsidRPr="006F1DA3" w:rsidRDefault="00EE558C" w:rsidP="005B2703">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lang w:eastAsia="zh-CN"/>
              </w:rPr>
            </w:pPr>
          </w:p>
        </w:tc>
        <w:tc>
          <w:tcPr>
            <w:tcW w:w="1559" w:type="dxa"/>
            <w:tcBorders>
              <w:top w:val="single" w:sz="4" w:space="0" w:color="auto"/>
              <w:left w:val="nil"/>
              <w:bottom w:val="nil"/>
              <w:right w:val="nil"/>
            </w:tcBorders>
          </w:tcPr>
          <w:p w14:paraId="335ABE3C" w14:textId="77777777" w:rsidR="00EE558C" w:rsidRPr="006F1DA3" w:rsidRDefault="00EE558C" w:rsidP="005B2703">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lang w:eastAsia="zh-CN"/>
              </w:rPr>
            </w:pPr>
          </w:p>
        </w:tc>
      </w:tr>
      <w:tr w:rsidR="00EE558C" w:rsidRPr="006F1DA3" w14:paraId="40044457" w14:textId="77777777" w:rsidTr="005F708A">
        <w:trPr>
          <w:trHeight w:val="227"/>
        </w:trPr>
        <w:tc>
          <w:tcPr>
            <w:tcW w:w="6365" w:type="dxa"/>
            <w:tcBorders>
              <w:top w:val="nil"/>
              <w:left w:val="nil"/>
              <w:bottom w:val="nil"/>
              <w:right w:val="nil"/>
            </w:tcBorders>
            <w:hideMark/>
          </w:tcPr>
          <w:p w14:paraId="4083F5E9" w14:textId="682861A1" w:rsidR="00EE558C" w:rsidRPr="006F1DA3" w:rsidRDefault="00EE558C" w:rsidP="005B2703">
            <w:pPr>
              <w:tabs>
                <w:tab w:val="left" w:pos="360"/>
              </w:tabs>
              <w:overflowPunct w:val="0"/>
              <w:autoSpaceDE w:val="0"/>
              <w:autoSpaceDN w:val="0"/>
              <w:adjustRightInd w:val="0"/>
              <w:textAlignment w:val="baseline"/>
              <w:rPr>
                <w:rFonts w:ascii="Arial" w:eastAsia="SimSun" w:hAnsi="Arial" w:cs="Arial"/>
                <w:color w:val="auto"/>
                <w:sz w:val="20"/>
                <w:szCs w:val="20"/>
                <w:cs/>
                <w:lang w:eastAsia="zh-CN"/>
              </w:rPr>
            </w:pPr>
            <w:r w:rsidRPr="006F1DA3">
              <w:rPr>
                <w:rFonts w:ascii="Arial" w:eastAsia="SimSun" w:hAnsi="Arial" w:cs="Arial"/>
                <w:color w:val="auto"/>
                <w:sz w:val="20"/>
                <w:szCs w:val="20"/>
                <w:lang w:eastAsia="zh-CN"/>
              </w:rPr>
              <w:t>Financial assets measured at fair value through profit or loss</w:t>
            </w:r>
          </w:p>
        </w:tc>
        <w:tc>
          <w:tcPr>
            <w:tcW w:w="1627" w:type="dxa"/>
            <w:tcBorders>
              <w:top w:val="nil"/>
              <w:left w:val="nil"/>
              <w:bottom w:val="nil"/>
              <w:right w:val="nil"/>
            </w:tcBorders>
            <w:shd w:val="clear" w:color="auto" w:fill="auto"/>
            <w:vAlign w:val="bottom"/>
          </w:tcPr>
          <w:p w14:paraId="217DC09E" w14:textId="6FAE5DDF" w:rsidR="00EE558C" w:rsidRPr="006F1DA3" w:rsidRDefault="00EE558C" w:rsidP="005B2703">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cs/>
                <w:lang w:eastAsia="zh-CN"/>
              </w:rPr>
            </w:pPr>
            <w:r w:rsidRPr="006F1DA3">
              <w:rPr>
                <w:rFonts w:ascii="Arial" w:eastAsia="SimSun" w:hAnsi="Arial" w:cs="Arial"/>
                <w:color w:val="auto"/>
                <w:sz w:val="20"/>
                <w:szCs w:val="20"/>
                <w:lang w:eastAsia="zh-CN"/>
              </w:rPr>
              <w:t xml:space="preserve">100,875,000 </w:t>
            </w:r>
          </w:p>
        </w:tc>
        <w:tc>
          <w:tcPr>
            <w:tcW w:w="1559" w:type="dxa"/>
            <w:tcBorders>
              <w:top w:val="nil"/>
              <w:left w:val="nil"/>
              <w:bottom w:val="nil"/>
              <w:right w:val="nil"/>
            </w:tcBorders>
            <w:vAlign w:val="bottom"/>
          </w:tcPr>
          <w:p w14:paraId="7053201F" w14:textId="77777777" w:rsidR="00EE558C" w:rsidRPr="006F1DA3" w:rsidRDefault="00EE558C" w:rsidP="005B2703">
            <w:pPr>
              <w:tabs>
                <w:tab w:val="left" w:pos="360"/>
              </w:tabs>
              <w:overflowPunct w:val="0"/>
              <w:autoSpaceDE w:val="0"/>
              <w:autoSpaceDN w:val="0"/>
              <w:adjustRightInd w:val="0"/>
              <w:ind w:right="-72"/>
              <w:jc w:val="right"/>
              <w:textAlignment w:val="baseline"/>
              <w:rPr>
                <w:rFonts w:ascii="Arial" w:eastAsia="SimSun" w:hAnsi="Arial" w:cs="Arial"/>
                <w:color w:val="auto"/>
                <w:sz w:val="20"/>
                <w:szCs w:val="20"/>
                <w:cs/>
                <w:lang w:eastAsia="zh-CN"/>
              </w:rPr>
            </w:pPr>
            <w:r w:rsidRPr="006F1DA3">
              <w:rPr>
                <w:rFonts w:ascii="Arial" w:eastAsia="SimSun" w:hAnsi="Arial" w:cs="Arial"/>
                <w:color w:val="auto"/>
                <w:sz w:val="20"/>
                <w:szCs w:val="20"/>
                <w:lang w:eastAsia="zh-CN"/>
              </w:rPr>
              <w:t>-</w:t>
            </w:r>
          </w:p>
        </w:tc>
      </w:tr>
    </w:tbl>
    <w:p w14:paraId="07933F62" w14:textId="77777777" w:rsidR="00EE558C" w:rsidRPr="006F1DA3"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p w14:paraId="00153F84" w14:textId="0344F5B8" w:rsidR="00EE558C" w:rsidRPr="006F1DA3"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r w:rsidRPr="006F1DA3">
        <w:rPr>
          <w:rFonts w:ascii="Arial" w:eastAsia="SimSun" w:hAnsi="Arial" w:cs="Arial"/>
          <w:color w:val="auto"/>
          <w:sz w:val="20"/>
          <w:szCs w:val="20"/>
          <w:lang w:eastAsia="zh-CN"/>
        </w:rPr>
        <w:t>Other than financial instruments measured at fair value as above, the financial assets and liabilities owned by the Company are short-term, therefore, fair values of financial assets and financial liabilities are not materially different to their carrying amounts, except for the following:</w:t>
      </w:r>
    </w:p>
    <w:p w14:paraId="6676866F" w14:textId="77777777" w:rsidR="00EE558C" w:rsidRPr="006F1DA3" w:rsidRDefault="00EE558C" w:rsidP="007E1B3E">
      <w:pPr>
        <w:tabs>
          <w:tab w:val="left" w:pos="801"/>
        </w:tabs>
        <w:ind w:left="792" w:hanging="792"/>
        <w:jc w:val="both"/>
        <w:rPr>
          <w:rFonts w:ascii="Arial" w:eastAsia="Arial" w:hAnsi="Arial" w:cs="Arial"/>
          <w:sz w:val="20"/>
          <w:szCs w:val="20"/>
          <w:lang w:eastAsia="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1303"/>
        <w:gridCol w:w="1277"/>
        <w:gridCol w:w="1276"/>
        <w:gridCol w:w="1275"/>
      </w:tblGrid>
      <w:tr w:rsidR="00EE558C" w:rsidRPr="006F1DA3" w14:paraId="18FF0CED" w14:textId="77777777" w:rsidTr="00ED211B">
        <w:trPr>
          <w:trHeight w:val="20"/>
        </w:trPr>
        <w:tc>
          <w:tcPr>
            <w:tcW w:w="4334" w:type="dxa"/>
            <w:tcBorders>
              <w:top w:val="nil"/>
              <w:left w:val="nil"/>
              <w:bottom w:val="nil"/>
              <w:right w:val="nil"/>
            </w:tcBorders>
            <w:vAlign w:val="bottom"/>
          </w:tcPr>
          <w:p w14:paraId="6F847544" w14:textId="77777777" w:rsidR="00EE558C" w:rsidRPr="006F1DA3" w:rsidRDefault="00EE558C" w:rsidP="005B2703">
            <w:pPr>
              <w:ind w:left="-78" w:right="-72"/>
              <w:rPr>
                <w:rFonts w:ascii="Arial" w:eastAsia="Arial Unicode MS" w:hAnsi="Arial" w:cs="Arial"/>
                <w:b/>
                <w:bCs/>
                <w:sz w:val="20"/>
                <w:szCs w:val="20"/>
                <w:cs/>
              </w:rPr>
            </w:pPr>
          </w:p>
        </w:tc>
        <w:tc>
          <w:tcPr>
            <w:tcW w:w="2580" w:type="dxa"/>
            <w:gridSpan w:val="2"/>
            <w:tcBorders>
              <w:top w:val="nil"/>
              <w:left w:val="nil"/>
              <w:bottom w:val="single" w:sz="4" w:space="0" w:color="auto"/>
              <w:right w:val="nil"/>
            </w:tcBorders>
            <w:shd w:val="clear" w:color="auto" w:fill="auto"/>
            <w:vAlign w:val="bottom"/>
          </w:tcPr>
          <w:p w14:paraId="08D4DAC1" w14:textId="2B0AFA3C" w:rsidR="00EE558C" w:rsidRPr="006F1DA3" w:rsidRDefault="00EE558C" w:rsidP="005B2703">
            <w:pPr>
              <w:ind w:right="-72"/>
              <w:jc w:val="center"/>
              <w:rPr>
                <w:rFonts w:ascii="Arial" w:eastAsia="Arial Unicode MS" w:hAnsi="Arial" w:cs="Arial"/>
                <w:b/>
                <w:bCs/>
                <w:sz w:val="20"/>
                <w:szCs w:val="20"/>
              </w:rPr>
            </w:pPr>
            <w:r w:rsidRPr="006F1DA3">
              <w:rPr>
                <w:rFonts w:ascii="Arial" w:eastAsia="Arial Unicode MS" w:hAnsi="Arial" w:cs="Arial"/>
                <w:b/>
                <w:bCs/>
                <w:sz w:val="20"/>
                <w:szCs w:val="20"/>
                <w:lang w:val="en-GB"/>
              </w:rPr>
              <w:t>2024</w:t>
            </w:r>
          </w:p>
        </w:tc>
        <w:tc>
          <w:tcPr>
            <w:tcW w:w="2551" w:type="dxa"/>
            <w:gridSpan w:val="2"/>
            <w:tcBorders>
              <w:top w:val="nil"/>
              <w:left w:val="nil"/>
              <w:bottom w:val="single" w:sz="4" w:space="0" w:color="auto"/>
              <w:right w:val="nil"/>
            </w:tcBorders>
            <w:vAlign w:val="bottom"/>
          </w:tcPr>
          <w:p w14:paraId="629F6BFF" w14:textId="5CD323A3" w:rsidR="00EE558C" w:rsidRPr="006F1DA3" w:rsidRDefault="00EE558C" w:rsidP="005B2703">
            <w:pPr>
              <w:ind w:right="-72"/>
              <w:jc w:val="center"/>
              <w:rPr>
                <w:rFonts w:ascii="Arial" w:eastAsia="Arial Unicode MS" w:hAnsi="Arial" w:cs="Arial"/>
                <w:b/>
                <w:bCs/>
                <w:sz w:val="20"/>
                <w:szCs w:val="20"/>
                <w:cs/>
              </w:rPr>
            </w:pPr>
            <w:r w:rsidRPr="006F1DA3">
              <w:rPr>
                <w:rFonts w:ascii="Arial" w:eastAsia="Arial Unicode MS" w:hAnsi="Arial" w:cs="Arial"/>
                <w:b/>
                <w:bCs/>
                <w:sz w:val="20"/>
                <w:szCs w:val="20"/>
                <w:lang w:val="en-GB"/>
              </w:rPr>
              <w:t>2023</w:t>
            </w:r>
          </w:p>
        </w:tc>
      </w:tr>
      <w:tr w:rsidR="00EE558C" w:rsidRPr="006F1DA3" w14:paraId="26A5D485" w14:textId="77777777" w:rsidTr="005F708A">
        <w:trPr>
          <w:trHeight w:val="20"/>
        </w:trPr>
        <w:tc>
          <w:tcPr>
            <w:tcW w:w="4334" w:type="dxa"/>
            <w:tcBorders>
              <w:top w:val="nil"/>
              <w:left w:val="nil"/>
              <w:bottom w:val="nil"/>
              <w:right w:val="nil"/>
            </w:tcBorders>
            <w:vAlign w:val="bottom"/>
          </w:tcPr>
          <w:p w14:paraId="0B9F9A2C" w14:textId="77777777" w:rsidR="00EE558C" w:rsidRPr="006F1DA3" w:rsidRDefault="00EE558C" w:rsidP="005B2703">
            <w:pPr>
              <w:ind w:left="-78" w:right="-72"/>
              <w:rPr>
                <w:rFonts w:ascii="Arial" w:eastAsia="Arial Unicode MS" w:hAnsi="Arial" w:cs="Arial"/>
                <w:b/>
                <w:bCs/>
                <w:sz w:val="20"/>
                <w:szCs w:val="20"/>
                <w:cs/>
              </w:rPr>
            </w:pPr>
          </w:p>
        </w:tc>
        <w:tc>
          <w:tcPr>
            <w:tcW w:w="1303" w:type="dxa"/>
            <w:tcBorders>
              <w:top w:val="single" w:sz="4" w:space="0" w:color="auto"/>
              <w:left w:val="nil"/>
              <w:bottom w:val="single" w:sz="4" w:space="0" w:color="auto"/>
              <w:right w:val="nil"/>
            </w:tcBorders>
            <w:shd w:val="clear" w:color="auto" w:fill="auto"/>
            <w:vAlign w:val="bottom"/>
            <w:hideMark/>
          </w:tcPr>
          <w:p w14:paraId="04EA34B3" w14:textId="77777777" w:rsidR="00EE558C" w:rsidRPr="006F1DA3" w:rsidRDefault="00EE558C" w:rsidP="005B2703">
            <w:pPr>
              <w:ind w:right="-72"/>
              <w:jc w:val="right"/>
              <w:rPr>
                <w:rFonts w:ascii="Arial" w:eastAsia="Arial Unicode MS" w:hAnsi="Arial" w:cs="Arial"/>
                <w:b/>
                <w:bCs/>
                <w:sz w:val="20"/>
                <w:szCs w:val="20"/>
                <w:lang w:val="en-GB"/>
              </w:rPr>
            </w:pPr>
            <w:r w:rsidRPr="006F1DA3">
              <w:rPr>
                <w:rFonts w:ascii="Arial" w:eastAsia="Arial Unicode MS" w:hAnsi="Arial" w:cs="Arial"/>
                <w:b/>
                <w:bCs/>
                <w:sz w:val="20"/>
                <w:szCs w:val="20"/>
                <w:lang w:val="en-GB"/>
              </w:rPr>
              <w:t>Carrying amount</w:t>
            </w:r>
          </w:p>
          <w:p w14:paraId="27F458AC" w14:textId="77777777" w:rsidR="00EE558C" w:rsidRPr="006F1DA3" w:rsidRDefault="00EE558C" w:rsidP="005B2703">
            <w:pPr>
              <w:ind w:right="-72"/>
              <w:jc w:val="right"/>
              <w:rPr>
                <w:rFonts w:ascii="Arial" w:eastAsia="Arial Unicode MS" w:hAnsi="Arial" w:cs="Arial"/>
                <w:b/>
                <w:bCs/>
                <w:sz w:val="20"/>
                <w:szCs w:val="20"/>
              </w:rPr>
            </w:pPr>
            <w:r w:rsidRPr="006F1DA3">
              <w:rPr>
                <w:rFonts w:ascii="Arial" w:eastAsia="Arial Unicode MS" w:hAnsi="Arial" w:cs="Arial"/>
                <w:b/>
                <w:bCs/>
                <w:sz w:val="20"/>
                <w:szCs w:val="20"/>
                <w:lang w:val="en-GB"/>
              </w:rPr>
              <w:t>Baht</w:t>
            </w:r>
          </w:p>
        </w:tc>
        <w:tc>
          <w:tcPr>
            <w:tcW w:w="1277" w:type="dxa"/>
            <w:tcBorders>
              <w:top w:val="single" w:sz="4" w:space="0" w:color="auto"/>
              <w:left w:val="nil"/>
              <w:bottom w:val="single" w:sz="4" w:space="0" w:color="auto"/>
              <w:right w:val="nil"/>
            </w:tcBorders>
            <w:shd w:val="clear" w:color="auto" w:fill="auto"/>
            <w:hideMark/>
          </w:tcPr>
          <w:p w14:paraId="63FA8750" w14:textId="77777777" w:rsidR="00EE558C" w:rsidRPr="006F1DA3" w:rsidRDefault="00EE558C" w:rsidP="005B2703">
            <w:pPr>
              <w:ind w:right="-72"/>
              <w:jc w:val="right"/>
              <w:rPr>
                <w:rFonts w:ascii="Arial" w:eastAsia="Arial Unicode MS" w:hAnsi="Arial" w:cs="Arial"/>
                <w:b/>
                <w:bCs/>
                <w:sz w:val="20"/>
                <w:szCs w:val="20"/>
                <w:lang w:val="en-GB"/>
              </w:rPr>
            </w:pPr>
          </w:p>
          <w:p w14:paraId="1D25F72F" w14:textId="77777777" w:rsidR="00EE558C" w:rsidRPr="006F1DA3" w:rsidRDefault="00EE558C" w:rsidP="005B2703">
            <w:pPr>
              <w:ind w:right="-72"/>
              <w:jc w:val="right"/>
              <w:rPr>
                <w:rFonts w:ascii="Arial" w:eastAsia="Arial Unicode MS" w:hAnsi="Arial" w:cs="Arial"/>
                <w:b/>
                <w:bCs/>
                <w:sz w:val="20"/>
                <w:szCs w:val="20"/>
                <w:lang w:val="en-GB"/>
              </w:rPr>
            </w:pPr>
            <w:r w:rsidRPr="006F1DA3">
              <w:rPr>
                <w:rFonts w:ascii="Arial" w:eastAsia="Arial Unicode MS" w:hAnsi="Arial" w:cs="Arial"/>
                <w:b/>
                <w:bCs/>
                <w:sz w:val="20"/>
                <w:szCs w:val="20"/>
                <w:lang w:val="en-GB"/>
              </w:rPr>
              <w:t>Fair value</w:t>
            </w:r>
          </w:p>
          <w:p w14:paraId="548887DC" w14:textId="77777777" w:rsidR="00EE558C" w:rsidRPr="006F1DA3" w:rsidRDefault="00EE558C" w:rsidP="005B2703">
            <w:pPr>
              <w:ind w:right="-72"/>
              <w:jc w:val="right"/>
              <w:rPr>
                <w:rFonts w:ascii="Arial" w:eastAsia="Arial Unicode MS" w:hAnsi="Arial" w:cs="Arial"/>
                <w:b/>
                <w:bCs/>
                <w:sz w:val="20"/>
                <w:szCs w:val="20"/>
              </w:rPr>
            </w:pPr>
            <w:r w:rsidRPr="006F1DA3">
              <w:rPr>
                <w:rFonts w:ascii="Arial" w:eastAsia="Arial Unicode MS" w:hAnsi="Arial" w:cs="Arial"/>
                <w:b/>
                <w:bCs/>
                <w:sz w:val="20"/>
                <w:szCs w:val="20"/>
                <w:lang w:val="en-GB"/>
              </w:rPr>
              <w:t>Baht</w:t>
            </w:r>
          </w:p>
        </w:tc>
        <w:tc>
          <w:tcPr>
            <w:tcW w:w="1276" w:type="dxa"/>
            <w:tcBorders>
              <w:top w:val="single" w:sz="4" w:space="0" w:color="auto"/>
              <w:left w:val="nil"/>
              <w:bottom w:val="single" w:sz="4" w:space="0" w:color="auto"/>
              <w:right w:val="nil"/>
            </w:tcBorders>
            <w:vAlign w:val="bottom"/>
          </w:tcPr>
          <w:p w14:paraId="14D0EF32" w14:textId="77777777" w:rsidR="00EE558C" w:rsidRPr="006F1DA3" w:rsidRDefault="00EE558C" w:rsidP="005B2703">
            <w:pPr>
              <w:ind w:right="-72"/>
              <w:jc w:val="right"/>
              <w:rPr>
                <w:rFonts w:ascii="Arial" w:eastAsia="Arial Unicode MS" w:hAnsi="Arial" w:cs="Arial"/>
                <w:b/>
                <w:bCs/>
                <w:sz w:val="20"/>
                <w:szCs w:val="20"/>
                <w:lang w:val="en-GB"/>
              </w:rPr>
            </w:pPr>
            <w:r w:rsidRPr="006F1DA3">
              <w:rPr>
                <w:rFonts w:ascii="Arial" w:eastAsia="Arial Unicode MS" w:hAnsi="Arial" w:cs="Arial"/>
                <w:b/>
                <w:bCs/>
                <w:sz w:val="20"/>
                <w:szCs w:val="20"/>
                <w:lang w:val="en-GB"/>
              </w:rPr>
              <w:t>Carrying amount</w:t>
            </w:r>
          </w:p>
          <w:p w14:paraId="2E7516B3" w14:textId="77777777" w:rsidR="00EE558C" w:rsidRPr="006F1DA3" w:rsidRDefault="00EE558C" w:rsidP="005B2703">
            <w:pPr>
              <w:ind w:right="-72"/>
              <w:jc w:val="right"/>
              <w:rPr>
                <w:rFonts w:ascii="Arial" w:eastAsia="Arial Unicode MS" w:hAnsi="Arial" w:cs="Arial"/>
                <w:b/>
                <w:bCs/>
                <w:sz w:val="20"/>
                <w:szCs w:val="20"/>
                <w:lang w:val="en-GB"/>
              </w:rPr>
            </w:pPr>
            <w:r w:rsidRPr="006F1DA3">
              <w:rPr>
                <w:rFonts w:ascii="Arial" w:eastAsia="Arial Unicode MS" w:hAnsi="Arial" w:cs="Arial"/>
                <w:b/>
                <w:bCs/>
                <w:sz w:val="20"/>
                <w:szCs w:val="20"/>
                <w:lang w:val="en-GB"/>
              </w:rPr>
              <w:t>Baht</w:t>
            </w:r>
          </w:p>
        </w:tc>
        <w:tc>
          <w:tcPr>
            <w:tcW w:w="1275" w:type="dxa"/>
            <w:tcBorders>
              <w:top w:val="single" w:sz="4" w:space="0" w:color="auto"/>
              <w:left w:val="nil"/>
              <w:bottom w:val="single" w:sz="4" w:space="0" w:color="auto"/>
              <w:right w:val="nil"/>
            </w:tcBorders>
          </w:tcPr>
          <w:p w14:paraId="5CF49A15" w14:textId="77777777" w:rsidR="00EE558C" w:rsidRPr="006F1DA3" w:rsidRDefault="00EE558C" w:rsidP="005B2703">
            <w:pPr>
              <w:ind w:right="-72"/>
              <w:jc w:val="right"/>
              <w:rPr>
                <w:rFonts w:ascii="Arial" w:eastAsia="Arial Unicode MS" w:hAnsi="Arial" w:cs="Arial"/>
                <w:b/>
                <w:bCs/>
                <w:sz w:val="20"/>
                <w:szCs w:val="20"/>
                <w:lang w:val="en-GB"/>
              </w:rPr>
            </w:pPr>
          </w:p>
          <w:p w14:paraId="2EC7F54A" w14:textId="77777777" w:rsidR="00EE558C" w:rsidRPr="006F1DA3" w:rsidRDefault="00EE558C" w:rsidP="005B2703">
            <w:pPr>
              <w:ind w:right="-72"/>
              <w:jc w:val="right"/>
              <w:rPr>
                <w:rFonts w:ascii="Arial" w:eastAsia="Arial Unicode MS" w:hAnsi="Arial" w:cs="Arial"/>
                <w:b/>
                <w:bCs/>
                <w:sz w:val="20"/>
                <w:szCs w:val="20"/>
                <w:lang w:val="en-GB"/>
              </w:rPr>
            </w:pPr>
            <w:r w:rsidRPr="006F1DA3">
              <w:rPr>
                <w:rFonts w:ascii="Arial" w:eastAsia="Arial Unicode MS" w:hAnsi="Arial" w:cs="Arial"/>
                <w:b/>
                <w:bCs/>
                <w:sz w:val="20"/>
                <w:szCs w:val="20"/>
                <w:lang w:val="en-GB"/>
              </w:rPr>
              <w:t>Fair value</w:t>
            </w:r>
          </w:p>
          <w:p w14:paraId="4819F3AB" w14:textId="77777777" w:rsidR="00EE558C" w:rsidRPr="006F1DA3" w:rsidRDefault="00EE558C" w:rsidP="005B2703">
            <w:pPr>
              <w:ind w:right="-72"/>
              <w:jc w:val="right"/>
              <w:rPr>
                <w:rFonts w:ascii="Arial" w:eastAsia="Arial Unicode MS" w:hAnsi="Arial" w:cs="Arial"/>
                <w:b/>
                <w:bCs/>
                <w:sz w:val="20"/>
                <w:szCs w:val="20"/>
                <w:lang w:val="en-GB"/>
              </w:rPr>
            </w:pPr>
            <w:r w:rsidRPr="006F1DA3">
              <w:rPr>
                <w:rFonts w:ascii="Arial" w:eastAsia="Arial Unicode MS" w:hAnsi="Arial" w:cs="Arial"/>
                <w:b/>
                <w:bCs/>
                <w:sz w:val="20"/>
                <w:szCs w:val="20"/>
                <w:lang w:val="en-GB"/>
              </w:rPr>
              <w:t>Baht</w:t>
            </w:r>
          </w:p>
        </w:tc>
      </w:tr>
      <w:tr w:rsidR="00EE558C" w:rsidRPr="006F1DA3" w14:paraId="62C0A895" w14:textId="77777777" w:rsidTr="005F708A">
        <w:trPr>
          <w:trHeight w:val="20"/>
        </w:trPr>
        <w:tc>
          <w:tcPr>
            <w:tcW w:w="4334" w:type="dxa"/>
            <w:tcBorders>
              <w:top w:val="nil"/>
              <w:left w:val="nil"/>
              <w:bottom w:val="nil"/>
              <w:right w:val="nil"/>
            </w:tcBorders>
            <w:vAlign w:val="bottom"/>
          </w:tcPr>
          <w:p w14:paraId="42D6AD49" w14:textId="77777777" w:rsidR="00EE558C" w:rsidRPr="006F1DA3" w:rsidRDefault="00EE558C" w:rsidP="005B2703">
            <w:pPr>
              <w:ind w:left="-78" w:right="-72"/>
              <w:rPr>
                <w:rFonts w:ascii="Arial" w:eastAsia="Arial Unicode MS" w:hAnsi="Arial" w:cs="Arial"/>
                <w:sz w:val="20"/>
                <w:szCs w:val="20"/>
              </w:rPr>
            </w:pPr>
          </w:p>
        </w:tc>
        <w:tc>
          <w:tcPr>
            <w:tcW w:w="1303" w:type="dxa"/>
            <w:tcBorders>
              <w:top w:val="single" w:sz="4" w:space="0" w:color="auto"/>
              <w:left w:val="nil"/>
              <w:bottom w:val="nil"/>
              <w:right w:val="nil"/>
            </w:tcBorders>
            <w:shd w:val="clear" w:color="auto" w:fill="auto"/>
            <w:vAlign w:val="bottom"/>
          </w:tcPr>
          <w:p w14:paraId="40C2A17C" w14:textId="77777777" w:rsidR="00EE558C" w:rsidRPr="006F1DA3" w:rsidRDefault="00EE558C" w:rsidP="005B2703">
            <w:pPr>
              <w:ind w:right="-72"/>
              <w:jc w:val="right"/>
              <w:rPr>
                <w:rFonts w:ascii="Arial" w:eastAsia="Arial Unicode MS" w:hAnsi="Arial" w:cs="Arial"/>
                <w:sz w:val="20"/>
                <w:szCs w:val="20"/>
              </w:rPr>
            </w:pPr>
          </w:p>
        </w:tc>
        <w:tc>
          <w:tcPr>
            <w:tcW w:w="1277" w:type="dxa"/>
            <w:tcBorders>
              <w:top w:val="single" w:sz="4" w:space="0" w:color="auto"/>
              <w:left w:val="nil"/>
              <w:bottom w:val="nil"/>
              <w:right w:val="nil"/>
            </w:tcBorders>
            <w:shd w:val="clear" w:color="auto" w:fill="auto"/>
            <w:vAlign w:val="bottom"/>
          </w:tcPr>
          <w:p w14:paraId="05B9F555" w14:textId="77777777" w:rsidR="00EE558C" w:rsidRPr="006F1DA3" w:rsidRDefault="00EE558C" w:rsidP="005B2703">
            <w:pPr>
              <w:ind w:right="-72"/>
              <w:jc w:val="right"/>
              <w:rPr>
                <w:rFonts w:ascii="Arial" w:eastAsia="Arial Unicode MS" w:hAnsi="Arial" w:cs="Arial"/>
                <w:sz w:val="20"/>
                <w:szCs w:val="20"/>
              </w:rPr>
            </w:pPr>
          </w:p>
        </w:tc>
        <w:tc>
          <w:tcPr>
            <w:tcW w:w="1276" w:type="dxa"/>
            <w:tcBorders>
              <w:top w:val="single" w:sz="4" w:space="0" w:color="auto"/>
              <w:left w:val="nil"/>
              <w:bottom w:val="nil"/>
              <w:right w:val="nil"/>
            </w:tcBorders>
            <w:shd w:val="clear" w:color="auto" w:fill="auto"/>
            <w:vAlign w:val="bottom"/>
          </w:tcPr>
          <w:p w14:paraId="4A0564D7" w14:textId="77777777" w:rsidR="00EE558C" w:rsidRPr="006F1DA3" w:rsidRDefault="00EE558C" w:rsidP="005B2703">
            <w:pPr>
              <w:ind w:right="-72"/>
              <w:jc w:val="right"/>
              <w:rPr>
                <w:rFonts w:ascii="Arial" w:eastAsia="Arial Unicode MS" w:hAnsi="Arial" w:cs="Arial"/>
                <w:sz w:val="20"/>
                <w:szCs w:val="20"/>
              </w:rPr>
            </w:pPr>
          </w:p>
        </w:tc>
        <w:tc>
          <w:tcPr>
            <w:tcW w:w="1275" w:type="dxa"/>
            <w:tcBorders>
              <w:top w:val="single" w:sz="4" w:space="0" w:color="auto"/>
              <w:left w:val="nil"/>
              <w:bottom w:val="nil"/>
              <w:right w:val="nil"/>
            </w:tcBorders>
            <w:shd w:val="clear" w:color="auto" w:fill="auto"/>
            <w:vAlign w:val="bottom"/>
          </w:tcPr>
          <w:p w14:paraId="4BFA7754" w14:textId="77777777" w:rsidR="00EE558C" w:rsidRPr="006F1DA3" w:rsidRDefault="00EE558C" w:rsidP="005B2703">
            <w:pPr>
              <w:ind w:right="-72"/>
              <w:jc w:val="right"/>
              <w:rPr>
                <w:rFonts w:ascii="Arial" w:eastAsia="Arial Unicode MS" w:hAnsi="Arial" w:cs="Arial"/>
                <w:sz w:val="20"/>
                <w:szCs w:val="20"/>
              </w:rPr>
            </w:pPr>
          </w:p>
        </w:tc>
      </w:tr>
      <w:tr w:rsidR="00EE558C" w:rsidRPr="006F1DA3" w14:paraId="1A478407" w14:textId="77777777" w:rsidTr="005F708A">
        <w:trPr>
          <w:trHeight w:val="20"/>
        </w:trPr>
        <w:tc>
          <w:tcPr>
            <w:tcW w:w="4334" w:type="dxa"/>
            <w:tcBorders>
              <w:top w:val="nil"/>
              <w:left w:val="nil"/>
              <w:bottom w:val="nil"/>
              <w:right w:val="nil"/>
            </w:tcBorders>
            <w:vAlign w:val="bottom"/>
            <w:hideMark/>
          </w:tcPr>
          <w:p w14:paraId="14103885" w14:textId="77777777" w:rsidR="00EE558C" w:rsidRPr="006F1DA3" w:rsidRDefault="00EE558C" w:rsidP="005B2703">
            <w:pPr>
              <w:ind w:left="-78"/>
              <w:rPr>
                <w:rFonts w:ascii="Arial" w:eastAsia="Arial Unicode MS" w:hAnsi="Arial" w:cs="Arial"/>
                <w:color w:val="auto"/>
                <w:sz w:val="20"/>
                <w:szCs w:val="20"/>
                <w:lang w:eastAsia="zh-CN"/>
              </w:rPr>
            </w:pPr>
            <w:r w:rsidRPr="006F1DA3">
              <w:rPr>
                <w:rFonts w:ascii="Arial" w:eastAsia="Arial Unicode MS" w:hAnsi="Arial" w:cs="Arial"/>
                <w:color w:val="auto"/>
                <w:sz w:val="20"/>
                <w:szCs w:val="20"/>
                <w:lang w:eastAsia="zh-CN"/>
              </w:rPr>
              <w:t>Deposits for rental and service of space</w:t>
            </w:r>
          </w:p>
          <w:p w14:paraId="4D54F85E" w14:textId="77777777" w:rsidR="00EE558C" w:rsidRPr="006F1DA3" w:rsidRDefault="00EE558C" w:rsidP="005B2703">
            <w:pPr>
              <w:ind w:left="-78"/>
              <w:rPr>
                <w:rFonts w:ascii="Arial" w:eastAsia="Arial Unicode MS" w:hAnsi="Arial" w:cs="Arial"/>
                <w:sz w:val="20"/>
                <w:szCs w:val="20"/>
                <w:cs/>
              </w:rPr>
            </w:pPr>
            <w:r w:rsidRPr="006F1DA3">
              <w:rPr>
                <w:rFonts w:ascii="Arial" w:eastAsia="Arial Unicode MS" w:hAnsi="Arial" w:cs="Arial"/>
                <w:color w:val="auto"/>
                <w:sz w:val="20"/>
                <w:szCs w:val="20"/>
                <w:lang w:eastAsia="zh-CN"/>
              </w:rPr>
              <w:t xml:space="preserve">   (included in o</w:t>
            </w:r>
            <w:r w:rsidRPr="006F1DA3">
              <w:rPr>
                <w:rFonts w:ascii="Arial" w:eastAsia="Arial Unicode MS" w:hAnsi="Arial" w:cs="Arial"/>
                <w:sz w:val="20"/>
                <w:szCs w:val="20"/>
              </w:rPr>
              <w:t>ther non-current assets)</w:t>
            </w:r>
          </w:p>
        </w:tc>
        <w:tc>
          <w:tcPr>
            <w:tcW w:w="1303" w:type="dxa"/>
            <w:tcBorders>
              <w:top w:val="nil"/>
              <w:left w:val="nil"/>
              <w:bottom w:val="nil"/>
              <w:right w:val="nil"/>
            </w:tcBorders>
            <w:shd w:val="clear" w:color="auto" w:fill="auto"/>
            <w:vAlign w:val="center"/>
          </w:tcPr>
          <w:p w14:paraId="55015FB8" w14:textId="77777777" w:rsidR="00EE558C" w:rsidRPr="006F1DA3" w:rsidRDefault="00EE558C" w:rsidP="00EE558C">
            <w:pPr>
              <w:ind w:right="-72"/>
              <w:jc w:val="right"/>
              <w:rPr>
                <w:rFonts w:ascii="Arial" w:eastAsia="Arial Unicode MS" w:hAnsi="Arial" w:cs="Arial"/>
                <w:sz w:val="20"/>
                <w:szCs w:val="20"/>
              </w:rPr>
            </w:pPr>
          </w:p>
          <w:p w14:paraId="7032B056" w14:textId="56C880F9" w:rsidR="00EE558C" w:rsidRPr="006F1DA3" w:rsidRDefault="001956D2" w:rsidP="00EE558C">
            <w:pPr>
              <w:ind w:right="-72"/>
              <w:jc w:val="right"/>
              <w:rPr>
                <w:rFonts w:ascii="Arial" w:eastAsia="Arial Unicode MS" w:hAnsi="Arial" w:cs="Arial"/>
                <w:sz w:val="20"/>
                <w:szCs w:val="20"/>
                <w:highlight w:val="yellow"/>
              </w:rPr>
            </w:pPr>
            <w:r w:rsidRPr="006F1DA3">
              <w:rPr>
                <w:rFonts w:ascii="Arial" w:eastAsia="Arial Unicode MS" w:hAnsi="Arial" w:cs="Arial"/>
                <w:sz w:val="20"/>
                <w:szCs w:val="20"/>
              </w:rPr>
              <w:t>43,</w:t>
            </w:r>
            <w:r w:rsidR="00AE7B8B">
              <w:rPr>
                <w:rFonts w:ascii="Arial" w:eastAsia="Arial Unicode MS" w:hAnsi="Arial" w:cs="Arial"/>
                <w:sz w:val="20"/>
                <w:szCs w:val="20"/>
              </w:rPr>
              <w:t>841</w:t>
            </w:r>
            <w:r w:rsidRPr="006F1DA3">
              <w:rPr>
                <w:rFonts w:ascii="Arial" w:eastAsia="Arial Unicode MS" w:hAnsi="Arial" w:cs="Arial"/>
                <w:sz w:val="20"/>
                <w:szCs w:val="20"/>
              </w:rPr>
              <w:t>,</w:t>
            </w:r>
            <w:r w:rsidR="00AE7B8B">
              <w:rPr>
                <w:rFonts w:ascii="Arial" w:eastAsia="Arial Unicode MS" w:hAnsi="Arial" w:cs="Arial"/>
                <w:sz w:val="20"/>
                <w:szCs w:val="20"/>
              </w:rPr>
              <w:t>905</w:t>
            </w:r>
          </w:p>
        </w:tc>
        <w:tc>
          <w:tcPr>
            <w:tcW w:w="1277" w:type="dxa"/>
            <w:tcBorders>
              <w:top w:val="nil"/>
              <w:left w:val="nil"/>
              <w:bottom w:val="nil"/>
              <w:right w:val="nil"/>
            </w:tcBorders>
            <w:shd w:val="clear" w:color="auto" w:fill="auto"/>
            <w:vAlign w:val="bottom"/>
          </w:tcPr>
          <w:p w14:paraId="1572F048" w14:textId="77777777" w:rsidR="00EE558C" w:rsidRPr="006F1DA3" w:rsidRDefault="00EE558C" w:rsidP="00EE558C">
            <w:pPr>
              <w:ind w:right="-72"/>
              <w:jc w:val="right"/>
              <w:rPr>
                <w:rFonts w:ascii="Arial" w:eastAsia="Arial Unicode MS" w:hAnsi="Arial" w:cs="Arial"/>
                <w:sz w:val="20"/>
                <w:szCs w:val="20"/>
                <w:highlight w:val="yellow"/>
              </w:rPr>
            </w:pPr>
          </w:p>
          <w:p w14:paraId="63A3C0B6" w14:textId="0778D0B8" w:rsidR="00EE558C" w:rsidRPr="006F1DA3" w:rsidRDefault="00B257D5" w:rsidP="00EE558C">
            <w:pPr>
              <w:ind w:right="-72"/>
              <w:jc w:val="right"/>
              <w:rPr>
                <w:rFonts w:ascii="Arial" w:eastAsia="Arial Unicode MS" w:hAnsi="Arial" w:cs="Arial"/>
                <w:sz w:val="20"/>
                <w:szCs w:val="20"/>
                <w:highlight w:val="yellow"/>
              </w:rPr>
            </w:pPr>
            <w:r w:rsidRPr="006F1DA3">
              <w:rPr>
                <w:rFonts w:ascii="Arial" w:eastAsia="Arial Unicode MS" w:hAnsi="Arial" w:cs="Arial"/>
                <w:sz w:val="20"/>
                <w:szCs w:val="20"/>
              </w:rPr>
              <w:t>44,892,749</w:t>
            </w:r>
          </w:p>
        </w:tc>
        <w:tc>
          <w:tcPr>
            <w:tcW w:w="1276" w:type="dxa"/>
            <w:tcBorders>
              <w:top w:val="nil"/>
              <w:left w:val="nil"/>
              <w:bottom w:val="nil"/>
              <w:right w:val="nil"/>
            </w:tcBorders>
            <w:shd w:val="clear" w:color="auto" w:fill="auto"/>
            <w:vAlign w:val="bottom"/>
          </w:tcPr>
          <w:p w14:paraId="1C24EE7F" w14:textId="77777777" w:rsidR="00EE558C" w:rsidRPr="006F1DA3" w:rsidRDefault="00EE558C" w:rsidP="005B2703">
            <w:pPr>
              <w:ind w:right="-72"/>
              <w:jc w:val="right"/>
              <w:rPr>
                <w:rFonts w:ascii="Arial" w:eastAsia="Arial Unicode MS" w:hAnsi="Arial" w:cs="Arial"/>
                <w:sz w:val="20"/>
                <w:szCs w:val="20"/>
              </w:rPr>
            </w:pPr>
            <w:r w:rsidRPr="006F1DA3">
              <w:rPr>
                <w:rFonts w:ascii="Arial" w:hAnsi="Arial" w:cs="Arial"/>
                <w:color w:val="auto"/>
                <w:sz w:val="20"/>
                <w:szCs w:val="20"/>
                <w:lang w:val="en-GB"/>
              </w:rPr>
              <w:t>35,057,928</w:t>
            </w:r>
          </w:p>
        </w:tc>
        <w:tc>
          <w:tcPr>
            <w:tcW w:w="1275" w:type="dxa"/>
            <w:tcBorders>
              <w:top w:val="nil"/>
              <w:left w:val="nil"/>
              <w:bottom w:val="nil"/>
              <w:right w:val="nil"/>
            </w:tcBorders>
            <w:shd w:val="clear" w:color="auto" w:fill="auto"/>
            <w:vAlign w:val="bottom"/>
          </w:tcPr>
          <w:p w14:paraId="4FDE3296" w14:textId="77777777" w:rsidR="00EE558C" w:rsidRPr="006F1DA3" w:rsidRDefault="00EE558C" w:rsidP="005B2703">
            <w:pPr>
              <w:ind w:right="-72"/>
              <w:jc w:val="right"/>
              <w:rPr>
                <w:rFonts w:ascii="Arial" w:eastAsia="Arial Unicode MS" w:hAnsi="Arial" w:cs="Arial"/>
                <w:sz w:val="20"/>
                <w:szCs w:val="20"/>
              </w:rPr>
            </w:pPr>
            <w:r w:rsidRPr="006F1DA3">
              <w:rPr>
                <w:rFonts w:ascii="Arial" w:eastAsia="Arial Unicode MS" w:hAnsi="Arial" w:cs="Arial"/>
                <w:sz w:val="20"/>
                <w:szCs w:val="20"/>
                <w:lang w:val="en-GB"/>
              </w:rPr>
              <w:t>34</w:t>
            </w:r>
            <w:r w:rsidRPr="006F1DA3">
              <w:rPr>
                <w:rFonts w:ascii="Arial" w:eastAsia="Arial Unicode MS" w:hAnsi="Arial" w:cs="Arial"/>
                <w:sz w:val="20"/>
                <w:szCs w:val="20"/>
              </w:rPr>
              <w:t>,</w:t>
            </w:r>
            <w:r w:rsidRPr="006F1DA3">
              <w:rPr>
                <w:rFonts w:ascii="Arial" w:eastAsia="Arial Unicode MS" w:hAnsi="Arial" w:cs="Arial"/>
                <w:sz w:val="20"/>
                <w:szCs w:val="20"/>
                <w:lang w:val="en-GB"/>
              </w:rPr>
              <w:t>447</w:t>
            </w:r>
            <w:r w:rsidRPr="006F1DA3">
              <w:rPr>
                <w:rFonts w:ascii="Arial" w:eastAsia="Arial Unicode MS" w:hAnsi="Arial" w:cs="Arial"/>
                <w:sz w:val="20"/>
                <w:szCs w:val="20"/>
              </w:rPr>
              <w:t>,</w:t>
            </w:r>
            <w:r w:rsidRPr="006F1DA3">
              <w:rPr>
                <w:rFonts w:ascii="Arial" w:eastAsia="Arial Unicode MS" w:hAnsi="Arial" w:cs="Arial"/>
                <w:sz w:val="20"/>
                <w:szCs w:val="20"/>
                <w:lang w:val="en-GB"/>
              </w:rPr>
              <w:t>588</w:t>
            </w:r>
          </w:p>
        </w:tc>
      </w:tr>
    </w:tbl>
    <w:p w14:paraId="44A0CAB9" w14:textId="77777777" w:rsidR="00EE558C" w:rsidRPr="006F1DA3"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p w14:paraId="44010D8B" w14:textId="7E1D7566" w:rsidR="001B405D" w:rsidRPr="006F1DA3"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r w:rsidRPr="006F1DA3">
        <w:rPr>
          <w:rFonts w:ascii="Arial" w:eastAsia="SimSun" w:hAnsi="Arial" w:cs="Arial"/>
          <w:color w:val="auto"/>
          <w:spacing w:val="-2"/>
          <w:sz w:val="20"/>
          <w:szCs w:val="20"/>
          <w:lang w:eastAsia="zh-CN"/>
        </w:rPr>
        <w:t xml:space="preserve">The fair value of deposits is based on Level </w:t>
      </w:r>
      <w:r w:rsidRPr="006F1DA3">
        <w:rPr>
          <w:rFonts w:ascii="Arial" w:eastAsia="SimSun" w:hAnsi="Arial" w:cs="Arial"/>
          <w:color w:val="auto"/>
          <w:spacing w:val="-2"/>
          <w:sz w:val="20"/>
          <w:szCs w:val="20"/>
          <w:lang w:val="en-GB" w:eastAsia="zh-CN"/>
        </w:rPr>
        <w:t>3</w:t>
      </w:r>
      <w:r w:rsidRPr="006F1DA3">
        <w:rPr>
          <w:rFonts w:ascii="Arial" w:eastAsia="SimSun" w:hAnsi="Arial" w:cs="Arial"/>
          <w:color w:val="auto"/>
          <w:spacing w:val="-2"/>
          <w:sz w:val="20"/>
          <w:szCs w:val="20"/>
          <w:cs/>
          <w:lang w:eastAsia="zh-CN"/>
        </w:rPr>
        <w:t xml:space="preserve"> </w:t>
      </w:r>
      <w:r w:rsidRPr="006F1DA3">
        <w:rPr>
          <w:rFonts w:ascii="Arial" w:eastAsia="SimSun" w:hAnsi="Arial" w:cs="Arial"/>
          <w:color w:val="auto"/>
          <w:spacing w:val="-2"/>
          <w:sz w:val="20"/>
          <w:szCs w:val="20"/>
          <w:lang w:eastAsia="zh-CN"/>
        </w:rPr>
        <w:t>information of the fair value hierarchy by using the discounted</w:t>
      </w:r>
      <w:r w:rsidRPr="006F1DA3">
        <w:rPr>
          <w:rFonts w:ascii="Arial" w:eastAsia="SimSun" w:hAnsi="Arial" w:cs="Arial"/>
          <w:color w:val="auto"/>
          <w:sz w:val="20"/>
          <w:szCs w:val="20"/>
          <w:lang w:eastAsia="zh-CN"/>
        </w:rPr>
        <w:t xml:space="preserve"> cash flow method according to the contract and the rate of return on the risk-free instrument adjusted by the risk compensation following the nature of the business.</w:t>
      </w:r>
    </w:p>
    <w:p w14:paraId="3633BD9E" w14:textId="77777777" w:rsidR="00EE558C" w:rsidRPr="006F1DA3" w:rsidRDefault="00EE558C" w:rsidP="00EE558C">
      <w:pPr>
        <w:tabs>
          <w:tab w:val="left" w:pos="360"/>
        </w:tabs>
        <w:overflowPunct w:val="0"/>
        <w:autoSpaceDE w:val="0"/>
        <w:autoSpaceDN w:val="0"/>
        <w:adjustRightInd w:val="0"/>
        <w:jc w:val="thaiDistribute"/>
        <w:textAlignment w:val="baseline"/>
        <w:rPr>
          <w:rFonts w:ascii="Arial" w:eastAsia="SimSun" w:hAnsi="Arial" w:cs="Arial"/>
          <w:color w:val="auto"/>
          <w:sz w:val="20"/>
          <w:szCs w:val="20"/>
          <w:lang w:eastAsia="zh-CN"/>
        </w:rPr>
      </w:pPr>
    </w:p>
    <w:p w14:paraId="77716742" w14:textId="0226284B" w:rsidR="00A776F3" w:rsidRPr="006F1DA3" w:rsidRDefault="0045783D" w:rsidP="0031498D">
      <w:pPr>
        <w:ind w:left="540"/>
        <w:jc w:val="both"/>
        <w:rPr>
          <w:rFonts w:ascii="Arial" w:eastAsia="Arial Unicode MS" w:hAnsi="Arial" w:cs="Arial"/>
          <w:spacing w:val="-2"/>
          <w:sz w:val="20"/>
          <w:szCs w:val="20"/>
          <w:lang w:val="en-GB"/>
        </w:rPr>
      </w:pPr>
      <w:r w:rsidRPr="006F1DA3">
        <w:rPr>
          <w:rFonts w:ascii="Arial" w:eastAsia="Arial Unicode MS" w:hAnsi="Arial" w:cs="Arial"/>
          <w:spacing w:val="-2"/>
          <w:sz w:val="20"/>
          <w:szCs w:val="20"/>
          <w:lang w:val="en-GB"/>
        </w:rPr>
        <w:br w:type="page"/>
      </w:r>
    </w:p>
    <w:p w14:paraId="6D008BA6" w14:textId="77777777" w:rsidR="005F708A" w:rsidRPr="006F1DA3" w:rsidRDefault="005F708A" w:rsidP="0031498D">
      <w:pPr>
        <w:ind w:left="540"/>
        <w:jc w:val="both"/>
        <w:rPr>
          <w:rFonts w:ascii="Arial" w:eastAsia="Arial Unicode MS" w:hAnsi="Arial" w:cs="Arial"/>
          <w:spacing w:val="-2"/>
          <w:sz w:val="20"/>
          <w:szCs w:val="20"/>
          <w:lang w:val="en-GB"/>
        </w:rPr>
      </w:pPr>
    </w:p>
    <w:tbl>
      <w:tblPr>
        <w:tblW w:w="0" w:type="auto"/>
        <w:tblInd w:w="108" w:type="dxa"/>
        <w:tblLook w:val="04A0" w:firstRow="1" w:lastRow="0" w:firstColumn="1" w:lastColumn="0" w:noHBand="0" w:noVBand="1"/>
      </w:tblPr>
      <w:tblGrid>
        <w:gridCol w:w="9475"/>
      </w:tblGrid>
      <w:tr w:rsidR="00A776F3" w:rsidRPr="006F1DA3" w14:paraId="300CC395" w14:textId="77777777" w:rsidTr="00FD36B7">
        <w:trPr>
          <w:trHeight w:val="386"/>
        </w:trPr>
        <w:tc>
          <w:tcPr>
            <w:tcW w:w="9475" w:type="dxa"/>
            <w:shd w:val="clear" w:color="auto" w:fill="auto"/>
            <w:vAlign w:val="center"/>
            <w:hideMark/>
          </w:tcPr>
          <w:p w14:paraId="5493400B" w14:textId="0288A12D" w:rsidR="00A776F3" w:rsidRPr="006F1DA3" w:rsidRDefault="00111D2F"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8</w:t>
            </w:r>
            <w:r w:rsidR="00A776F3" w:rsidRPr="006F1DA3">
              <w:rPr>
                <w:rFonts w:ascii="Arial" w:eastAsia="Arial Unicode MS" w:hAnsi="Arial" w:cs="Arial"/>
                <w:b/>
                <w:bCs/>
                <w:sz w:val="20"/>
                <w:szCs w:val="20"/>
              </w:rPr>
              <w:tab/>
              <w:t>Critical accounting estimates and judgements</w:t>
            </w:r>
          </w:p>
        </w:tc>
      </w:tr>
    </w:tbl>
    <w:p w14:paraId="74B7FFF2" w14:textId="77777777" w:rsidR="00A776F3" w:rsidRPr="006F1DA3" w:rsidRDefault="00A776F3" w:rsidP="0031498D">
      <w:pPr>
        <w:ind w:left="540"/>
        <w:jc w:val="both"/>
        <w:rPr>
          <w:rFonts w:ascii="Arial" w:eastAsia="Arial Unicode MS" w:hAnsi="Arial" w:cs="Arial"/>
          <w:spacing w:val="-2"/>
          <w:sz w:val="20"/>
          <w:szCs w:val="20"/>
          <w:lang w:val="en-GB"/>
        </w:rPr>
      </w:pPr>
    </w:p>
    <w:p w14:paraId="51E2D86E" w14:textId="77777777" w:rsidR="00A776F3" w:rsidRPr="006F1DA3" w:rsidRDefault="00A776F3" w:rsidP="00A776F3">
      <w:pPr>
        <w:jc w:val="thaiDistribute"/>
        <w:rPr>
          <w:rFonts w:ascii="Arial" w:hAnsi="Arial" w:cs="Arial"/>
          <w:spacing w:val="-2"/>
          <w:sz w:val="20"/>
          <w:szCs w:val="20"/>
        </w:rPr>
      </w:pPr>
      <w:r w:rsidRPr="006F1DA3">
        <w:rPr>
          <w:rFonts w:ascii="Arial" w:hAnsi="Arial" w:cs="Arial"/>
          <w:spacing w:val="-6"/>
          <w:sz w:val="20"/>
          <w:szCs w:val="20"/>
        </w:rPr>
        <w:t>Estimates and judgements are continually evaluated and are based on historical experience and other factors,</w:t>
      </w:r>
      <w:r w:rsidRPr="006F1DA3">
        <w:rPr>
          <w:rFonts w:ascii="Arial" w:hAnsi="Arial" w:cs="Arial"/>
          <w:spacing w:val="-2"/>
          <w:sz w:val="20"/>
          <w:szCs w:val="20"/>
        </w:rPr>
        <w:t xml:space="preserve"> including expectations of future events that are believed to be reasonable under the circumstances.</w:t>
      </w:r>
    </w:p>
    <w:p w14:paraId="0695D4FF" w14:textId="77777777" w:rsidR="00A776F3" w:rsidRPr="006F1DA3" w:rsidRDefault="00A776F3" w:rsidP="0031498D">
      <w:pPr>
        <w:ind w:left="540"/>
        <w:jc w:val="both"/>
        <w:rPr>
          <w:rFonts w:ascii="Arial" w:eastAsia="Arial Unicode MS" w:hAnsi="Arial" w:cs="Arial"/>
          <w:spacing w:val="-2"/>
          <w:sz w:val="20"/>
          <w:szCs w:val="20"/>
          <w:lang w:val="en-GB"/>
        </w:rPr>
      </w:pPr>
    </w:p>
    <w:p w14:paraId="3D18F6BB" w14:textId="77777777" w:rsidR="00A776F3" w:rsidRPr="006F1DA3" w:rsidRDefault="00A776F3" w:rsidP="00896A93">
      <w:pPr>
        <w:keepNext/>
        <w:keepLines/>
        <w:numPr>
          <w:ilvl w:val="0"/>
          <w:numId w:val="8"/>
        </w:numPr>
        <w:ind w:left="540" w:hanging="540"/>
        <w:outlineLvl w:val="1"/>
        <w:rPr>
          <w:rFonts w:ascii="Arial" w:eastAsia="Arial" w:hAnsi="Arial" w:cs="Arial"/>
          <w:b/>
          <w:sz w:val="20"/>
          <w:szCs w:val="20"/>
          <w:lang w:eastAsia="en-GB"/>
        </w:rPr>
      </w:pPr>
      <w:bookmarkStart w:id="4" w:name="_Toc48736052"/>
      <w:r w:rsidRPr="006F1DA3">
        <w:rPr>
          <w:rFonts w:ascii="Arial" w:eastAsia="Arial" w:hAnsi="Arial" w:cs="Arial"/>
          <w:b/>
          <w:sz w:val="20"/>
          <w:szCs w:val="20"/>
          <w:lang w:eastAsia="en-GB"/>
        </w:rPr>
        <w:t>Defined retirement benefit obligations</w:t>
      </w:r>
      <w:bookmarkEnd w:id="4"/>
    </w:p>
    <w:p w14:paraId="01BE3157" w14:textId="77777777" w:rsidR="00A776F3" w:rsidRPr="006F1DA3" w:rsidRDefault="00A776F3" w:rsidP="0031498D">
      <w:pPr>
        <w:ind w:left="540"/>
        <w:jc w:val="both"/>
        <w:rPr>
          <w:rFonts w:ascii="Arial" w:eastAsia="Arial Unicode MS" w:hAnsi="Arial" w:cs="Arial"/>
          <w:spacing w:val="-2"/>
          <w:sz w:val="20"/>
          <w:szCs w:val="20"/>
          <w:lang w:val="en-GB"/>
        </w:rPr>
      </w:pPr>
    </w:p>
    <w:p w14:paraId="78777C11" w14:textId="4CDC69FB" w:rsidR="00A776F3" w:rsidRPr="006F1DA3" w:rsidRDefault="00A776F3" w:rsidP="00516B94">
      <w:pPr>
        <w:ind w:left="540"/>
        <w:jc w:val="thaiDistribute"/>
        <w:rPr>
          <w:rFonts w:ascii="Arial" w:hAnsi="Arial" w:cs="Arial"/>
          <w:spacing w:val="-2"/>
          <w:sz w:val="20"/>
          <w:szCs w:val="20"/>
        </w:rPr>
      </w:pPr>
      <w:r w:rsidRPr="006F1DA3">
        <w:rPr>
          <w:rFonts w:ascii="Arial" w:hAnsi="Arial" w:cs="Arial"/>
          <w:spacing w:val="-2"/>
          <w:sz w:val="20"/>
          <w:szCs w:val="20"/>
        </w:rPr>
        <w:t xml:space="preserve">The present value of the retirement benefit obligations depends on a number of assumptions. Key assumptions used and impacts from possible changes in key assumptions are disclosed in note </w:t>
      </w:r>
      <w:r w:rsidR="00883555" w:rsidRPr="006F1DA3">
        <w:rPr>
          <w:rFonts w:ascii="Arial" w:hAnsi="Arial" w:cs="Arial"/>
          <w:spacing w:val="-2"/>
          <w:sz w:val="20"/>
          <w:szCs w:val="20"/>
        </w:rPr>
        <w:t>2</w:t>
      </w:r>
      <w:r w:rsidR="00CD5A3E" w:rsidRPr="006F1DA3">
        <w:rPr>
          <w:rFonts w:ascii="Arial" w:hAnsi="Arial" w:cs="Arial"/>
          <w:spacing w:val="-2"/>
          <w:sz w:val="20"/>
          <w:szCs w:val="20"/>
        </w:rPr>
        <w:t>3</w:t>
      </w:r>
    </w:p>
    <w:p w14:paraId="1D9FF664" w14:textId="77777777" w:rsidR="00815797" w:rsidRPr="006F1DA3" w:rsidRDefault="00815797" w:rsidP="0031498D">
      <w:pPr>
        <w:ind w:left="540"/>
        <w:jc w:val="both"/>
        <w:rPr>
          <w:rFonts w:ascii="Arial" w:eastAsia="Arial Unicode MS" w:hAnsi="Arial" w:cs="Arial"/>
          <w:spacing w:val="-2"/>
          <w:sz w:val="20"/>
          <w:szCs w:val="20"/>
          <w:lang w:val="en-GB"/>
        </w:rPr>
      </w:pPr>
    </w:p>
    <w:p w14:paraId="0DDD35D1" w14:textId="77777777" w:rsidR="00A776F3" w:rsidRPr="006F1DA3" w:rsidRDefault="00A776F3" w:rsidP="00896A93">
      <w:pPr>
        <w:keepNext/>
        <w:keepLines/>
        <w:numPr>
          <w:ilvl w:val="0"/>
          <w:numId w:val="8"/>
        </w:numPr>
        <w:ind w:left="540" w:hanging="540"/>
        <w:outlineLvl w:val="1"/>
        <w:rPr>
          <w:rFonts w:ascii="Arial" w:eastAsia="Arial" w:hAnsi="Arial" w:cs="Arial"/>
          <w:b/>
          <w:sz w:val="20"/>
          <w:szCs w:val="20"/>
          <w:lang w:eastAsia="en-GB"/>
        </w:rPr>
      </w:pPr>
      <w:bookmarkStart w:id="5" w:name="_Toc48736063"/>
      <w:r w:rsidRPr="006F1DA3">
        <w:rPr>
          <w:rFonts w:ascii="Arial" w:eastAsia="Arial" w:hAnsi="Arial" w:cs="Arial"/>
          <w:b/>
          <w:sz w:val="20"/>
          <w:szCs w:val="20"/>
          <w:lang w:eastAsia="en-GB"/>
        </w:rPr>
        <w:t>Determination of lease terms</w:t>
      </w:r>
      <w:bookmarkEnd w:id="5"/>
    </w:p>
    <w:p w14:paraId="7A663863" w14:textId="77777777" w:rsidR="00A776F3" w:rsidRPr="006F1DA3" w:rsidRDefault="00A776F3" w:rsidP="0031498D">
      <w:pPr>
        <w:ind w:left="540"/>
        <w:jc w:val="both"/>
        <w:rPr>
          <w:rFonts w:ascii="Arial" w:eastAsia="Arial Unicode MS" w:hAnsi="Arial" w:cs="Arial"/>
          <w:spacing w:val="-2"/>
          <w:sz w:val="20"/>
          <w:szCs w:val="20"/>
          <w:lang w:val="en-GB"/>
        </w:rPr>
      </w:pPr>
    </w:p>
    <w:p w14:paraId="749114B6" w14:textId="77777777" w:rsidR="002C6679" w:rsidRPr="006F1DA3" w:rsidRDefault="002C6679" w:rsidP="002C6679">
      <w:pPr>
        <w:tabs>
          <w:tab w:val="left" w:pos="3342"/>
        </w:tabs>
        <w:ind w:left="540"/>
        <w:jc w:val="both"/>
        <w:rPr>
          <w:rFonts w:ascii="Arial" w:eastAsia="Arial Unicode MS" w:hAnsi="Arial" w:cs="Arial"/>
          <w:sz w:val="20"/>
          <w:szCs w:val="20"/>
        </w:rPr>
      </w:pPr>
      <w:r w:rsidRPr="006F1DA3">
        <w:rPr>
          <w:rFonts w:ascii="Arial" w:eastAsia="Arial Unicode MS" w:hAnsi="Arial" w:cs="Arial"/>
          <w:spacing w:val="-4"/>
          <w:sz w:val="20"/>
          <w:szCs w:val="20"/>
        </w:rPr>
        <w:t>The Company considers all facts and circumstances</w:t>
      </w:r>
      <w:r w:rsidRPr="006F1DA3">
        <w:rPr>
          <w:rFonts w:ascii="Arial" w:eastAsia="Arial Unicode MS" w:hAnsi="Arial" w:cs="Arial"/>
          <w:sz w:val="20"/>
          <w:szCs w:val="20"/>
        </w:rPr>
        <w:t xml:space="preserve"> that create an economic incentive to exercise an </w:t>
      </w:r>
      <w:r w:rsidRPr="006F1DA3">
        <w:rPr>
          <w:rFonts w:ascii="Arial" w:eastAsia="Arial Unicode MS" w:hAnsi="Arial" w:cs="Arial"/>
          <w:spacing w:val="-8"/>
          <w:sz w:val="20"/>
          <w:szCs w:val="20"/>
        </w:rPr>
        <w:t>extension option, or not exercise a termination option. Extension options (or periods after termination options)</w:t>
      </w:r>
      <w:r w:rsidRPr="006F1DA3">
        <w:rPr>
          <w:rFonts w:ascii="Arial" w:eastAsia="Arial Unicode MS" w:hAnsi="Arial" w:cs="Arial"/>
          <w:sz w:val="20"/>
          <w:szCs w:val="20"/>
        </w:rPr>
        <w:t xml:space="preserve"> </w:t>
      </w:r>
      <w:r w:rsidRPr="006F1DA3">
        <w:rPr>
          <w:rFonts w:ascii="Arial" w:eastAsia="Arial Unicode MS" w:hAnsi="Arial" w:cs="Arial"/>
          <w:spacing w:val="-6"/>
          <w:sz w:val="20"/>
          <w:szCs w:val="20"/>
        </w:rPr>
        <w:t>are only included in the lease term if the lease is reasonably certain to be extended (or not terminated).</w:t>
      </w:r>
      <w:r w:rsidRPr="006F1DA3">
        <w:rPr>
          <w:rFonts w:ascii="Arial" w:eastAsia="Arial Unicode MS" w:hAnsi="Arial" w:cs="Arial"/>
          <w:sz w:val="20"/>
          <w:szCs w:val="20"/>
        </w:rPr>
        <w:t xml:space="preserve"> </w:t>
      </w:r>
    </w:p>
    <w:p w14:paraId="74C909BE" w14:textId="77777777" w:rsidR="002C6679" w:rsidRPr="006F1DA3" w:rsidRDefault="002C6679" w:rsidP="00B10A6E">
      <w:pPr>
        <w:pBdr>
          <w:between w:val="nil"/>
        </w:pBdr>
        <w:ind w:left="547"/>
        <w:jc w:val="both"/>
        <w:rPr>
          <w:rFonts w:ascii="Arial" w:eastAsia="Arial Unicode MS" w:hAnsi="Arial" w:cs="Arial"/>
          <w:sz w:val="20"/>
          <w:szCs w:val="20"/>
          <w:lang w:val="en-GB"/>
        </w:rPr>
      </w:pPr>
    </w:p>
    <w:p w14:paraId="3C4C43A5" w14:textId="7F2620E6" w:rsidR="00B10A6E" w:rsidRPr="006F1DA3" w:rsidRDefault="00B10A6E" w:rsidP="00B10A6E">
      <w:pPr>
        <w:pBdr>
          <w:between w:val="nil"/>
        </w:pBdr>
        <w:ind w:left="547"/>
        <w:jc w:val="both"/>
        <w:rPr>
          <w:rFonts w:ascii="Arial" w:eastAsia="Arial Unicode MS" w:hAnsi="Arial" w:cs="Arial"/>
          <w:sz w:val="20"/>
          <w:szCs w:val="20"/>
          <w:lang w:val="en-GB"/>
        </w:rPr>
      </w:pPr>
      <w:r w:rsidRPr="006F1DA3">
        <w:rPr>
          <w:rFonts w:ascii="Arial" w:eastAsia="Arial Unicode MS" w:hAnsi="Arial" w:cs="Arial"/>
          <w:sz w:val="20"/>
          <w:szCs w:val="20"/>
          <w:lang w:val="en-GB"/>
        </w:rPr>
        <w:t xml:space="preserve">For </w:t>
      </w:r>
      <w:r w:rsidRPr="006F1DA3">
        <w:rPr>
          <w:rFonts w:ascii="Arial" w:hAnsi="Arial" w:cs="Arial"/>
          <w:sz w:val="20"/>
          <w:szCs w:val="20"/>
          <w:lang w:val="en-GB"/>
        </w:rPr>
        <w:t>leases</w:t>
      </w:r>
      <w:r w:rsidRPr="006F1DA3">
        <w:rPr>
          <w:rFonts w:ascii="Arial" w:eastAsia="Arial Unicode MS" w:hAnsi="Arial" w:cs="Arial"/>
          <w:sz w:val="20"/>
          <w:szCs w:val="20"/>
          <w:lang w:val="en-GB"/>
        </w:rPr>
        <w:t xml:space="preserve"> of properties, the most relevant factors are historical lease durations, the costs and conditions of leased assets</w:t>
      </w:r>
      <w:r w:rsidRPr="006F1DA3">
        <w:rPr>
          <w:rFonts w:ascii="Arial" w:eastAsia="Arial Unicode MS" w:hAnsi="Arial" w:cs="Arial"/>
          <w:sz w:val="20"/>
          <w:szCs w:val="20"/>
          <w:cs/>
          <w:lang w:val="en-GB"/>
        </w:rPr>
        <w:t xml:space="preserve">. </w:t>
      </w:r>
    </w:p>
    <w:p w14:paraId="54CBDF51" w14:textId="77777777" w:rsidR="00B10A6E" w:rsidRPr="006F1DA3" w:rsidRDefault="00B10A6E" w:rsidP="00B10A6E">
      <w:pPr>
        <w:ind w:left="547"/>
        <w:jc w:val="both"/>
        <w:rPr>
          <w:rFonts w:ascii="Arial" w:eastAsia="Arial Unicode MS" w:hAnsi="Arial" w:cs="Arial"/>
          <w:spacing w:val="-6"/>
          <w:sz w:val="20"/>
          <w:szCs w:val="20"/>
          <w:lang w:val="en-GB"/>
        </w:rPr>
      </w:pPr>
    </w:p>
    <w:p w14:paraId="13565D91" w14:textId="09B4E437" w:rsidR="00A776F3" w:rsidRPr="006F1DA3" w:rsidRDefault="00E812DC" w:rsidP="00516B94">
      <w:pPr>
        <w:ind w:left="540"/>
        <w:jc w:val="thaiDistribute"/>
        <w:rPr>
          <w:rFonts w:ascii="Arial" w:hAnsi="Arial" w:cs="Arial"/>
          <w:spacing w:val="-2"/>
          <w:sz w:val="20"/>
          <w:szCs w:val="20"/>
        </w:rPr>
      </w:pPr>
      <w:r w:rsidRPr="006F1DA3">
        <w:rPr>
          <w:rFonts w:ascii="Arial" w:hAnsi="Arial" w:cs="Arial"/>
          <w:spacing w:val="-2"/>
          <w:sz w:val="20"/>
          <w:szCs w:val="20"/>
        </w:rPr>
        <w:t>E</w:t>
      </w:r>
      <w:r w:rsidR="00A776F3" w:rsidRPr="006F1DA3">
        <w:rPr>
          <w:rFonts w:ascii="Arial" w:hAnsi="Arial" w:cs="Arial"/>
          <w:spacing w:val="-2"/>
          <w:sz w:val="20"/>
          <w:szCs w:val="20"/>
        </w:rPr>
        <w:t xml:space="preserve">xtension options on </w:t>
      </w:r>
      <w:r w:rsidR="006D7A3F" w:rsidRPr="006F1DA3">
        <w:rPr>
          <w:rFonts w:ascii="Arial" w:hAnsi="Arial" w:cs="Arial"/>
          <w:spacing w:val="-2"/>
          <w:sz w:val="20"/>
          <w:szCs w:val="20"/>
          <w:lang w:val="en-GB"/>
        </w:rPr>
        <w:t>space rental</w:t>
      </w:r>
      <w:r w:rsidR="00A776F3" w:rsidRPr="006F1DA3">
        <w:rPr>
          <w:rFonts w:ascii="Arial" w:hAnsi="Arial" w:cs="Arial"/>
          <w:spacing w:val="-2"/>
          <w:sz w:val="20"/>
          <w:szCs w:val="20"/>
        </w:rPr>
        <w:t xml:space="preserve"> </w:t>
      </w:r>
      <w:r w:rsidR="003A41F6" w:rsidRPr="006F1DA3">
        <w:rPr>
          <w:rFonts w:ascii="Arial" w:hAnsi="Arial" w:cs="Arial"/>
          <w:spacing w:val="-2"/>
          <w:sz w:val="20"/>
          <w:szCs w:val="20"/>
        </w:rPr>
        <w:t>that have been included</w:t>
      </w:r>
      <w:r w:rsidR="00A776F3" w:rsidRPr="006F1DA3">
        <w:rPr>
          <w:rFonts w:ascii="Arial" w:hAnsi="Arial" w:cs="Arial"/>
          <w:spacing w:val="-2"/>
          <w:sz w:val="20"/>
          <w:szCs w:val="20"/>
        </w:rPr>
        <w:t xml:space="preserve"> in the lease liability, </w:t>
      </w:r>
      <w:r w:rsidR="003A41F6" w:rsidRPr="006F1DA3">
        <w:rPr>
          <w:rFonts w:ascii="Arial" w:hAnsi="Arial" w:cs="Arial"/>
          <w:spacing w:val="-2"/>
          <w:sz w:val="20"/>
          <w:szCs w:val="20"/>
        </w:rPr>
        <w:t>are considered based on the business environment of contract.</w:t>
      </w:r>
      <w:r w:rsidR="00A776F3" w:rsidRPr="006F1DA3">
        <w:rPr>
          <w:rFonts w:ascii="Arial" w:hAnsi="Arial" w:cs="Arial"/>
          <w:spacing w:val="-2"/>
          <w:sz w:val="20"/>
          <w:szCs w:val="20"/>
        </w:rPr>
        <w:t xml:space="preserve"> </w:t>
      </w:r>
    </w:p>
    <w:p w14:paraId="735051D3" w14:textId="77777777" w:rsidR="00A776F3" w:rsidRPr="006F1DA3" w:rsidRDefault="00A776F3" w:rsidP="0031498D">
      <w:pPr>
        <w:ind w:left="540"/>
        <w:jc w:val="both"/>
        <w:rPr>
          <w:rFonts w:ascii="Arial" w:eastAsia="Arial Unicode MS" w:hAnsi="Arial" w:cs="Arial"/>
          <w:spacing w:val="-2"/>
          <w:sz w:val="20"/>
          <w:szCs w:val="20"/>
        </w:rPr>
      </w:pPr>
    </w:p>
    <w:p w14:paraId="6B5FF6CC" w14:textId="5F6C1BAF" w:rsidR="00A776F3" w:rsidRPr="006F1DA3" w:rsidRDefault="00A776F3" w:rsidP="00516B94">
      <w:pPr>
        <w:ind w:left="540"/>
        <w:jc w:val="thaiDistribute"/>
        <w:rPr>
          <w:rFonts w:ascii="Arial" w:hAnsi="Arial" w:cs="Arial"/>
          <w:spacing w:val="-2"/>
          <w:sz w:val="20"/>
          <w:szCs w:val="20"/>
        </w:rPr>
      </w:pPr>
      <w:r w:rsidRPr="006F1DA3">
        <w:rPr>
          <w:rFonts w:ascii="Arial" w:hAnsi="Arial" w:cs="Arial"/>
          <w:spacing w:val="-6"/>
          <w:sz w:val="20"/>
          <w:szCs w:val="20"/>
        </w:rPr>
        <w:t xml:space="preserve">The lease term is reassessed if an option is actually exercised (or not exercised) or the </w:t>
      </w:r>
      <w:r w:rsidR="00020088" w:rsidRPr="006F1DA3">
        <w:rPr>
          <w:rFonts w:ascii="Arial" w:hAnsi="Arial" w:cs="Arial"/>
          <w:spacing w:val="-6"/>
          <w:sz w:val="20"/>
          <w:szCs w:val="20"/>
        </w:rPr>
        <w:t>Company</w:t>
      </w:r>
      <w:r w:rsidRPr="006F1DA3">
        <w:rPr>
          <w:rFonts w:ascii="Arial" w:hAnsi="Arial" w:cs="Arial"/>
          <w:spacing w:val="-6"/>
          <w:sz w:val="20"/>
          <w:szCs w:val="20"/>
        </w:rPr>
        <w:t xml:space="preserve"> becomes</w:t>
      </w:r>
      <w:r w:rsidRPr="006F1DA3">
        <w:rPr>
          <w:rFonts w:ascii="Arial" w:hAnsi="Arial" w:cs="Arial"/>
          <w:spacing w:val="-2"/>
          <w:sz w:val="20"/>
          <w:szCs w:val="20"/>
        </w:rPr>
        <w:t xml:space="preserve"> obliged to exercise (or not exercise) it. The assessment of reasonable certainty is only revised if a significant event or a significant change in circumstance affecting this assessment occur, and that it is within the control of the </w:t>
      </w:r>
      <w:r w:rsidR="00020088" w:rsidRPr="006F1DA3">
        <w:rPr>
          <w:rFonts w:ascii="Arial" w:hAnsi="Arial" w:cs="Arial"/>
          <w:spacing w:val="-2"/>
          <w:sz w:val="20"/>
          <w:szCs w:val="20"/>
        </w:rPr>
        <w:t>Company</w:t>
      </w:r>
      <w:r w:rsidRPr="006F1DA3">
        <w:rPr>
          <w:rFonts w:ascii="Arial" w:hAnsi="Arial" w:cs="Arial"/>
          <w:spacing w:val="-2"/>
          <w:sz w:val="20"/>
          <w:szCs w:val="20"/>
        </w:rPr>
        <w:t>.</w:t>
      </w:r>
    </w:p>
    <w:p w14:paraId="5B8BE6B8" w14:textId="521DD784" w:rsidR="00A776F3" w:rsidRPr="006F1DA3" w:rsidRDefault="00A776F3" w:rsidP="0031498D">
      <w:pPr>
        <w:ind w:left="540"/>
        <w:jc w:val="both"/>
        <w:rPr>
          <w:rFonts w:ascii="Arial" w:eastAsia="Arial Unicode MS" w:hAnsi="Arial" w:cs="Arial"/>
          <w:spacing w:val="-2"/>
          <w:sz w:val="20"/>
          <w:szCs w:val="20"/>
          <w:lang w:val="en-GB"/>
        </w:rPr>
      </w:pPr>
    </w:p>
    <w:p w14:paraId="211F0F5D" w14:textId="77777777" w:rsidR="005669B0" w:rsidRPr="006F1DA3" w:rsidRDefault="005669B0" w:rsidP="00896A93">
      <w:pPr>
        <w:keepNext/>
        <w:keepLines/>
        <w:numPr>
          <w:ilvl w:val="0"/>
          <w:numId w:val="8"/>
        </w:numPr>
        <w:ind w:left="540" w:hanging="540"/>
        <w:outlineLvl w:val="1"/>
        <w:rPr>
          <w:rFonts w:ascii="Arial" w:eastAsia="Arial" w:hAnsi="Arial" w:cs="Arial"/>
          <w:b/>
          <w:sz w:val="20"/>
          <w:szCs w:val="20"/>
          <w:lang w:eastAsia="en-GB"/>
        </w:rPr>
      </w:pPr>
      <w:bookmarkStart w:id="6" w:name="_Toc48736064"/>
      <w:r w:rsidRPr="006F1DA3">
        <w:rPr>
          <w:rFonts w:ascii="Arial" w:eastAsia="Arial" w:hAnsi="Arial" w:cs="Arial"/>
          <w:b/>
          <w:sz w:val="20"/>
          <w:szCs w:val="20"/>
          <w:lang w:eastAsia="en-GB"/>
        </w:rPr>
        <w:t>Determination of discount rate</w:t>
      </w:r>
      <w:r w:rsidRPr="006F1DA3">
        <w:rPr>
          <w:rFonts w:ascii="Arial" w:eastAsia="Arial" w:hAnsi="Arial" w:cs="Arial"/>
          <w:b/>
          <w:sz w:val="20"/>
          <w:szCs w:val="20"/>
          <w:cs/>
          <w:lang w:eastAsia="en-GB"/>
        </w:rPr>
        <w:t xml:space="preserve"> </w:t>
      </w:r>
      <w:r w:rsidRPr="006F1DA3">
        <w:rPr>
          <w:rFonts w:ascii="Arial" w:eastAsia="Arial" w:hAnsi="Arial" w:cs="Arial"/>
          <w:b/>
          <w:sz w:val="20"/>
          <w:szCs w:val="20"/>
          <w:lang w:eastAsia="en-GB"/>
        </w:rPr>
        <w:t>applied to leases</w:t>
      </w:r>
      <w:bookmarkEnd w:id="6"/>
    </w:p>
    <w:p w14:paraId="3F9D398D" w14:textId="77777777" w:rsidR="005669B0" w:rsidRPr="006F1DA3" w:rsidRDefault="005669B0" w:rsidP="0031498D">
      <w:pPr>
        <w:ind w:left="540"/>
        <w:jc w:val="both"/>
        <w:rPr>
          <w:rFonts w:ascii="Arial" w:eastAsia="Arial Unicode MS" w:hAnsi="Arial" w:cs="Arial"/>
          <w:spacing w:val="-2"/>
          <w:sz w:val="20"/>
          <w:szCs w:val="20"/>
          <w:lang w:val="en-GB"/>
        </w:rPr>
      </w:pPr>
    </w:p>
    <w:p w14:paraId="0DB5BD1A" w14:textId="03983749" w:rsidR="005669B0" w:rsidRPr="006F1DA3" w:rsidRDefault="005669B0" w:rsidP="00516B94">
      <w:pPr>
        <w:ind w:left="540"/>
        <w:jc w:val="thaiDistribute"/>
        <w:rPr>
          <w:rFonts w:ascii="Arial" w:hAnsi="Arial" w:cs="Arial"/>
          <w:spacing w:val="-2"/>
          <w:sz w:val="20"/>
          <w:szCs w:val="20"/>
        </w:rPr>
      </w:pPr>
      <w:r w:rsidRPr="006F1DA3">
        <w:rPr>
          <w:rFonts w:ascii="Arial" w:hAnsi="Arial" w:cs="Arial"/>
          <w:spacing w:val="-2"/>
          <w:sz w:val="20"/>
          <w:szCs w:val="20"/>
        </w:rPr>
        <w:t xml:space="preserve">The </w:t>
      </w:r>
      <w:r w:rsidR="00020088" w:rsidRPr="006F1DA3">
        <w:rPr>
          <w:rFonts w:ascii="Arial" w:hAnsi="Arial" w:cs="Arial"/>
          <w:spacing w:val="-2"/>
          <w:sz w:val="20"/>
          <w:szCs w:val="20"/>
        </w:rPr>
        <w:t>Company</w:t>
      </w:r>
      <w:r w:rsidRPr="006F1DA3">
        <w:rPr>
          <w:rFonts w:ascii="Arial" w:hAnsi="Arial" w:cs="Arial"/>
          <w:spacing w:val="-2"/>
          <w:sz w:val="20"/>
          <w:szCs w:val="20"/>
        </w:rPr>
        <w:t xml:space="preserve"> determines the incremental borrowing rate as follows:</w:t>
      </w:r>
    </w:p>
    <w:p w14:paraId="102450FC" w14:textId="77777777" w:rsidR="005669B0" w:rsidRPr="006F1DA3" w:rsidRDefault="005669B0" w:rsidP="0031498D">
      <w:pPr>
        <w:ind w:left="540"/>
        <w:jc w:val="both"/>
        <w:rPr>
          <w:rFonts w:ascii="Arial" w:eastAsia="Arial Unicode MS" w:hAnsi="Arial" w:cs="Arial"/>
          <w:spacing w:val="-2"/>
          <w:sz w:val="20"/>
          <w:szCs w:val="20"/>
          <w:lang w:val="en-GB"/>
        </w:rPr>
      </w:pPr>
    </w:p>
    <w:p w14:paraId="5C439269" w14:textId="77777777" w:rsidR="005669B0" w:rsidRPr="006F1DA3" w:rsidRDefault="005669B0" w:rsidP="00896A93">
      <w:pPr>
        <w:numPr>
          <w:ilvl w:val="0"/>
          <w:numId w:val="5"/>
        </w:numPr>
        <w:tabs>
          <w:tab w:val="left" w:pos="900"/>
        </w:tabs>
        <w:ind w:left="900"/>
        <w:contextualSpacing/>
        <w:jc w:val="thaiDistribute"/>
        <w:rPr>
          <w:rFonts w:ascii="Arial" w:eastAsia="Arial" w:hAnsi="Arial" w:cs="Arial"/>
          <w:sz w:val="20"/>
          <w:szCs w:val="20"/>
          <w:lang w:val="en-GB" w:eastAsia="en-GB"/>
        </w:rPr>
      </w:pPr>
      <w:r w:rsidRPr="006F1DA3">
        <w:rPr>
          <w:rFonts w:ascii="Arial" w:eastAsia="Arial" w:hAnsi="Arial" w:cs="Arial"/>
          <w:spacing w:val="-4"/>
          <w:sz w:val="20"/>
          <w:szCs w:val="20"/>
          <w:lang w:val="en-GB" w:eastAsia="en-GB"/>
        </w:rPr>
        <w:t>Where possible, use recent third</w:t>
      </w:r>
      <w:r w:rsidRPr="006F1DA3">
        <w:rPr>
          <w:rFonts w:ascii="Arial" w:eastAsia="Arial" w:hAnsi="Arial" w:cs="Arial"/>
          <w:spacing w:val="-4"/>
          <w:sz w:val="20"/>
          <w:szCs w:val="20"/>
          <w:cs/>
          <w:lang w:val="en-GB" w:eastAsia="en-GB"/>
        </w:rPr>
        <w:t>-</w:t>
      </w:r>
      <w:r w:rsidRPr="006F1DA3">
        <w:rPr>
          <w:rFonts w:ascii="Arial" w:eastAsia="Arial" w:hAnsi="Arial" w:cs="Arial"/>
          <w:spacing w:val="-4"/>
          <w:sz w:val="20"/>
          <w:szCs w:val="20"/>
          <w:lang w:val="en-GB" w:eastAsia="en-GB"/>
        </w:rPr>
        <w:t>party financing received by the individual lessee as a starting point</w:t>
      </w:r>
      <w:r w:rsidRPr="006F1DA3">
        <w:rPr>
          <w:rFonts w:ascii="Arial" w:eastAsia="Arial" w:hAnsi="Arial" w:cs="Arial"/>
          <w:sz w:val="20"/>
          <w:szCs w:val="20"/>
          <w:lang w:val="en-GB" w:eastAsia="en-GB"/>
        </w:rPr>
        <w:t>, adjusting to reflect changes in its financing conditions</w:t>
      </w:r>
      <w:r w:rsidRPr="006F1DA3">
        <w:rPr>
          <w:rFonts w:ascii="Arial" w:eastAsia="Arial" w:hAnsi="Arial" w:cs="Arial"/>
          <w:sz w:val="20"/>
          <w:szCs w:val="20"/>
          <w:cs/>
          <w:lang w:val="en-GB" w:eastAsia="en-GB"/>
        </w:rPr>
        <w:t>.</w:t>
      </w:r>
      <w:r w:rsidRPr="006F1DA3">
        <w:rPr>
          <w:rFonts w:ascii="Arial" w:eastAsia="Arial" w:hAnsi="Arial" w:cs="Arial"/>
          <w:sz w:val="20"/>
          <w:szCs w:val="20"/>
          <w:lang w:val="en-GB" w:eastAsia="en-GB"/>
        </w:rPr>
        <w:t> </w:t>
      </w:r>
    </w:p>
    <w:p w14:paraId="3ABA481B" w14:textId="2444B1C5" w:rsidR="004D050A" w:rsidRPr="006F1DA3" w:rsidRDefault="005669B0" w:rsidP="008F4436">
      <w:pPr>
        <w:numPr>
          <w:ilvl w:val="0"/>
          <w:numId w:val="5"/>
        </w:numPr>
        <w:tabs>
          <w:tab w:val="left" w:pos="900"/>
        </w:tabs>
        <w:ind w:left="900"/>
        <w:contextualSpacing/>
        <w:jc w:val="thaiDistribute"/>
        <w:rPr>
          <w:rFonts w:ascii="Arial" w:eastAsia="Arial" w:hAnsi="Arial" w:cs="Arial"/>
          <w:sz w:val="20"/>
          <w:szCs w:val="20"/>
          <w:lang w:val="en-GB" w:eastAsia="en-GB"/>
        </w:rPr>
      </w:pPr>
      <w:r w:rsidRPr="006F1DA3">
        <w:rPr>
          <w:rFonts w:ascii="Arial" w:eastAsia="Arial" w:hAnsi="Arial" w:cs="Arial"/>
          <w:sz w:val="20"/>
          <w:szCs w:val="20"/>
          <w:lang w:val="en-GB" w:eastAsia="en-GB"/>
        </w:rPr>
        <w:t>Make adjustments specific to the lease, e</w:t>
      </w:r>
      <w:r w:rsidRPr="006F1DA3">
        <w:rPr>
          <w:rFonts w:ascii="Arial" w:eastAsia="Arial" w:hAnsi="Arial" w:cs="Arial"/>
          <w:sz w:val="20"/>
          <w:szCs w:val="20"/>
          <w:cs/>
          <w:lang w:val="en-GB" w:eastAsia="en-GB"/>
        </w:rPr>
        <w:t>.</w:t>
      </w:r>
      <w:r w:rsidRPr="006F1DA3">
        <w:rPr>
          <w:rFonts w:ascii="Arial" w:eastAsia="Arial" w:hAnsi="Arial" w:cs="Arial"/>
          <w:sz w:val="20"/>
          <w:szCs w:val="20"/>
          <w:lang w:val="en-GB" w:eastAsia="en-GB"/>
        </w:rPr>
        <w:t>g</w:t>
      </w:r>
      <w:r w:rsidRPr="006F1DA3">
        <w:rPr>
          <w:rFonts w:ascii="Arial" w:eastAsia="Arial" w:hAnsi="Arial" w:cs="Arial"/>
          <w:sz w:val="20"/>
          <w:szCs w:val="20"/>
          <w:cs/>
          <w:lang w:val="en-GB" w:eastAsia="en-GB"/>
        </w:rPr>
        <w:t xml:space="preserve">. </w:t>
      </w:r>
      <w:r w:rsidRPr="006F1DA3">
        <w:rPr>
          <w:rFonts w:ascii="Arial" w:eastAsia="Arial" w:hAnsi="Arial" w:cs="Arial"/>
          <w:sz w:val="20"/>
          <w:szCs w:val="20"/>
          <w:lang w:val="en-GB" w:eastAsia="en-GB"/>
        </w:rPr>
        <w:t>term and security</w:t>
      </w:r>
      <w:r w:rsidRPr="006F1DA3">
        <w:rPr>
          <w:rFonts w:ascii="Arial" w:eastAsia="Arial" w:hAnsi="Arial" w:cs="Arial"/>
          <w:sz w:val="20"/>
          <w:szCs w:val="20"/>
          <w:cs/>
          <w:lang w:val="en-GB" w:eastAsia="en-GB"/>
        </w:rPr>
        <w:t>.</w:t>
      </w:r>
    </w:p>
    <w:p w14:paraId="44F2F538" w14:textId="77777777" w:rsidR="005F708A" w:rsidRPr="006F1DA3" w:rsidRDefault="005F708A" w:rsidP="003D3CA7">
      <w:pPr>
        <w:jc w:val="thaiDistribute"/>
        <w:rPr>
          <w:rFonts w:ascii="Arial" w:hAnsi="Arial" w:cs="Arial"/>
          <w:spacing w:val="-2"/>
          <w:sz w:val="20"/>
          <w:szCs w:val="20"/>
        </w:rPr>
      </w:pPr>
    </w:p>
    <w:p w14:paraId="06AA6D0D" w14:textId="77777777" w:rsidR="00C16744" w:rsidRPr="006F1DA3" w:rsidRDefault="00C16744" w:rsidP="003D3CA7">
      <w:pPr>
        <w:jc w:val="thaiDistribute"/>
        <w:rPr>
          <w:rFonts w:ascii="Arial" w:hAnsi="Arial" w:cs="Arial"/>
          <w:spacing w:val="-2"/>
          <w:sz w:val="20"/>
          <w:szCs w:val="20"/>
        </w:rPr>
      </w:pPr>
    </w:p>
    <w:tbl>
      <w:tblPr>
        <w:tblW w:w="9461" w:type="dxa"/>
        <w:tblInd w:w="108" w:type="dxa"/>
        <w:tblLook w:val="04A0" w:firstRow="1" w:lastRow="0" w:firstColumn="1" w:lastColumn="0" w:noHBand="0" w:noVBand="1"/>
      </w:tblPr>
      <w:tblGrid>
        <w:gridCol w:w="9461"/>
      </w:tblGrid>
      <w:tr w:rsidR="00883555" w:rsidRPr="006F1DA3" w14:paraId="4B8008FF" w14:textId="77777777" w:rsidTr="00FD36B7">
        <w:trPr>
          <w:trHeight w:val="386"/>
        </w:trPr>
        <w:tc>
          <w:tcPr>
            <w:tcW w:w="9461" w:type="dxa"/>
            <w:shd w:val="clear" w:color="auto" w:fill="auto"/>
            <w:vAlign w:val="center"/>
          </w:tcPr>
          <w:p w14:paraId="1D867D42" w14:textId="4FEC3D67" w:rsidR="00883555" w:rsidRPr="006F1DA3" w:rsidRDefault="00111D2F" w:rsidP="005878E1">
            <w:pPr>
              <w:tabs>
                <w:tab w:val="left" w:pos="522"/>
              </w:tabs>
              <w:ind w:left="432" w:hanging="533"/>
              <w:jc w:val="thaiDistribute"/>
              <w:rPr>
                <w:rFonts w:ascii="Arial" w:eastAsia="Arial Unicode MS" w:hAnsi="Arial" w:cs="Arial"/>
                <w:b/>
                <w:bCs/>
                <w:sz w:val="20"/>
                <w:szCs w:val="20"/>
                <w:cs/>
              </w:rPr>
            </w:pPr>
            <w:r w:rsidRPr="006F1DA3">
              <w:rPr>
                <w:rFonts w:ascii="Arial" w:eastAsia="Arial Unicode MS" w:hAnsi="Arial" w:cs="Arial"/>
                <w:b/>
                <w:bCs/>
                <w:sz w:val="20"/>
                <w:szCs w:val="20"/>
              </w:rPr>
              <w:t>9</w:t>
            </w:r>
            <w:r w:rsidR="00883555" w:rsidRPr="006F1DA3">
              <w:rPr>
                <w:rFonts w:ascii="Arial" w:eastAsia="Arial Unicode MS" w:hAnsi="Arial" w:cs="Arial"/>
                <w:b/>
                <w:bCs/>
                <w:sz w:val="20"/>
                <w:szCs w:val="20"/>
                <w:cs/>
              </w:rPr>
              <w:tab/>
            </w:r>
            <w:r w:rsidR="00D12A42" w:rsidRPr="006F1DA3">
              <w:rPr>
                <w:rFonts w:ascii="Arial" w:eastAsia="Arial Unicode MS" w:hAnsi="Arial" w:cs="Arial"/>
                <w:b/>
                <w:bCs/>
                <w:sz w:val="20"/>
                <w:szCs w:val="20"/>
              </w:rPr>
              <w:t>Segment information</w:t>
            </w:r>
          </w:p>
        </w:tc>
      </w:tr>
    </w:tbl>
    <w:p w14:paraId="13449340" w14:textId="77777777" w:rsidR="00301114" w:rsidRPr="006F1DA3" w:rsidRDefault="00301114" w:rsidP="003D3CA7">
      <w:pPr>
        <w:jc w:val="both"/>
        <w:rPr>
          <w:rFonts w:ascii="Arial" w:hAnsi="Arial" w:cs="Arial"/>
          <w:sz w:val="20"/>
          <w:szCs w:val="20"/>
        </w:rPr>
      </w:pPr>
    </w:p>
    <w:p w14:paraId="150F64FE" w14:textId="77777777" w:rsidR="007E1B3E" w:rsidRPr="006F1DA3" w:rsidRDefault="007E1B3E" w:rsidP="007E1B3E">
      <w:pPr>
        <w:jc w:val="both"/>
        <w:rPr>
          <w:rFonts w:ascii="Arial" w:hAnsi="Arial" w:cs="Arial"/>
          <w:sz w:val="20"/>
          <w:szCs w:val="20"/>
        </w:rPr>
      </w:pPr>
      <w:r w:rsidRPr="006F1DA3">
        <w:rPr>
          <w:rFonts w:ascii="Arial" w:hAnsi="Arial" w:cs="Arial"/>
          <w:spacing w:val="-4"/>
          <w:sz w:val="20"/>
          <w:szCs w:val="20"/>
        </w:rPr>
        <w:t>Operating segments are reported in a manner consistent with the internal reporting that are regularly provided</w:t>
      </w:r>
      <w:r w:rsidRPr="006F1DA3">
        <w:rPr>
          <w:rFonts w:ascii="Arial" w:hAnsi="Arial" w:cs="Arial"/>
          <w:sz w:val="20"/>
          <w:szCs w:val="20"/>
        </w:rPr>
        <w:t xml:space="preserve"> to and reviewed by the chief operating decision-maker in order to make decision about the allocation of resources and assess performance of the operating segments.</w:t>
      </w:r>
    </w:p>
    <w:p w14:paraId="0AA22577" w14:textId="77777777" w:rsidR="007E1B3E" w:rsidRPr="006F1DA3" w:rsidRDefault="007E1B3E" w:rsidP="003D3CA7">
      <w:pPr>
        <w:jc w:val="both"/>
        <w:rPr>
          <w:rFonts w:ascii="Arial" w:hAnsi="Arial" w:cs="Arial"/>
          <w:sz w:val="20"/>
          <w:szCs w:val="20"/>
        </w:rPr>
      </w:pPr>
    </w:p>
    <w:p w14:paraId="0983FAC2" w14:textId="66640424" w:rsidR="007E1B3E" w:rsidRPr="006F1DA3" w:rsidRDefault="007E1B3E" w:rsidP="007E1B3E">
      <w:pPr>
        <w:tabs>
          <w:tab w:val="left" w:pos="142"/>
        </w:tabs>
        <w:jc w:val="thaiDistribute"/>
        <w:rPr>
          <w:rFonts w:ascii="Arial" w:eastAsia="Arial Unicode MS" w:hAnsi="Arial" w:cs="Arial"/>
          <w:sz w:val="20"/>
          <w:szCs w:val="20"/>
          <w:lang w:val="en"/>
        </w:rPr>
      </w:pPr>
      <w:r w:rsidRPr="006F1DA3">
        <w:rPr>
          <w:rFonts w:ascii="Arial" w:hAnsi="Arial" w:cs="Arial"/>
          <w:spacing w:val="-4"/>
          <w:sz w:val="20"/>
          <w:szCs w:val="20"/>
        </w:rPr>
        <w:t xml:space="preserve">The </w:t>
      </w:r>
      <w:r w:rsidR="00020088" w:rsidRPr="006F1DA3">
        <w:rPr>
          <w:rFonts w:ascii="Arial" w:hAnsi="Arial" w:cs="Arial"/>
          <w:spacing w:val="-4"/>
          <w:sz w:val="20"/>
          <w:szCs w:val="20"/>
        </w:rPr>
        <w:t>Company</w:t>
      </w:r>
      <w:r w:rsidRPr="006F1DA3">
        <w:rPr>
          <w:rFonts w:ascii="Arial" w:hAnsi="Arial" w:cs="Arial"/>
          <w:spacing w:val="-4"/>
          <w:sz w:val="20"/>
          <w:szCs w:val="20"/>
        </w:rPr>
        <w:t xml:space="preserve"> is principally engaged in one reportable operating segment; food and beverage and operates</w:t>
      </w:r>
      <w:r w:rsidRPr="006F1DA3">
        <w:rPr>
          <w:rFonts w:ascii="Arial" w:hAnsi="Arial" w:cs="Arial"/>
          <w:sz w:val="20"/>
          <w:szCs w:val="20"/>
        </w:rPr>
        <w:t xml:space="preserve"> in </w:t>
      </w:r>
      <w:r w:rsidRPr="006F1DA3">
        <w:rPr>
          <w:rFonts w:ascii="Arial" w:hAnsi="Arial" w:cs="Arial"/>
          <w:spacing w:val="-4"/>
          <w:sz w:val="20"/>
          <w:szCs w:val="20"/>
        </w:rPr>
        <w:t xml:space="preserve">the single geographic region of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represent the same level of segment and geographical area disclosure. The </w:t>
      </w:r>
      <w:r w:rsidR="00020088" w:rsidRPr="006F1DA3">
        <w:rPr>
          <w:rFonts w:ascii="Arial" w:hAnsi="Arial" w:cs="Arial"/>
          <w:spacing w:val="-4"/>
          <w:sz w:val="20"/>
          <w:szCs w:val="20"/>
        </w:rPr>
        <w:t>Company</w:t>
      </w:r>
      <w:r w:rsidRPr="006F1DA3">
        <w:rPr>
          <w:rFonts w:ascii="Arial" w:hAnsi="Arial" w:cs="Arial"/>
          <w:spacing w:val="-4"/>
          <w:sz w:val="20"/>
          <w:szCs w:val="20"/>
        </w:rPr>
        <w:t xml:space="preserve"> recognises revenue when the </w:t>
      </w:r>
      <w:r w:rsidRPr="006F1DA3">
        <w:rPr>
          <w:rFonts w:ascii="Arial" w:hAnsi="Arial" w:cs="Arial"/>
          <w:spacing w:val="-4"/>
          <w:sz w:val="20"/>
          <w:szCs w:val="20"/>
          <w:lang w:val="en-GB"/>
        </w:rPr>
        <w:t xml:space="preserve">entity satisfies performance obligation (point in time). </w:t>
      </w:r>
      <w:r w:rsidRPr="006F1DA3">
        <w:rPr>
          <w:rFonts w:ascii="Arial" w:eastAsia="Arial Unicode MS" w:hAnsi="Arial" w:cs="Arial"/>
          <w:spacing w:val="-4"/>
          <w:sz w:val="20"/>
          <w:szCs w:val="20"/>
          <w:lang w:val="en"/>
        </w:rPr>
        <w:t xml:space="preserve">In </w:t>
      </w:r>
      <w:r w:rsidR="00BD5F51" w:rsidRPr="006F1DA3">
        <w:rPr>
          <w:rFonts w:ascii="Arial" w:eastAsia="Arial Unicode MS" w:hAnsi="Arial" w:cs="Arial"/>
          <w:spacing w:val="-4"/>
          <w:sz w:val="20"/>
          <w:szCs w:val="20"/>
          <w:lang w:val="en-GB"/>
        </w:rPr>
        <w:t>2024</w:t>
      </w:r>
      <w:r w:rsidRPr="006F1DA3">
        <w:rPr>
          <w:rFonts w:ascii="Arial" w:eastAsia="Arial Unicode MS" w:hAnsi="Arial" w:cs="Arial"/>
          <w:spacing w:val="-4"/>
          <w:sz w:val="20"/>
          <w:szCs w:val="20"/>
          <w:lang w:val="en"/>
        </w:rPr>
        <w:t xml:space="preserve"> and </w:t>
      </w:r>
      <w:r w:rsidR="00BD5F51" w:rsidRPr="006F1DA3">
        <w:rPr>
          <w:rFonts w:ascii="Arial" w:eastAsia="Arial Unicode MS" w:hAnsi="Arial" w:cs="Arial"/>
          <w:spacing w:val="-4"/>
          <w:sz w:val="20"/>
          <w:szCs w:val="20"/>
          <w:lang w:val="en-GB"/>
        </w:rPr>
        <w:t>2023</w:t>
      </w:r>
      <w:r w:rsidRPr="006F1DA3">
        <w:rPr>
          <w:rFonts w:ascii="Arial" w:eastAsia="Arial Unicode MS" w:hAnsi="Arial" w:cs="Arial"/>
          <w:spacing w:val="-4"/>
          <w:sz w:val="20"/>
          <w:szCs w:val="20"/>
          <w:lang w:val="en"/>
        </w:rPr>
        <w:t xml:space="preserve">, the </w:t>
      </w:r>
      <w:r w:rsidR="00020088" w:rsidRPr="006F1DA3">
        <w:rPr>
          <w:rFonts w:ascii="Arial" w:eastAsia="Arial Unicode MS" w:hAnsi="Arial" w:cs="Arial"/>
          <w:spacing w:val="-4"/>
          <w:sz w:val="20"/>
          <w:szCs w:val="20"/>
          <w:lang w:val="en"/>
        </w:rPr>
        <w:t>Company</w:t>
      </w:r>
      <w:r w:rsidR="00C73491">
        <w:rPr>
          <w:rFonts w:ascii="Arial" w:eastAsia="Arial Unicode MS" w:hAnsi="Arial" w:cs="Arial"/>
          <w:spacing w:val="-4"/>
          <w:sz w:val="20"/>
          <w:szCs w:val="20"/>
          <w:lang w:val="en"/>
        </w:rPr>
        <w:t xml:space="preserve"> does not have</w:t>
      </w:r>
      <w:r w:rsidRPr="006F1DA3">
        <w:rPr>
          <w:rFonts w:ascii="Arial" w:eastAsia="Arial Unicode MS" w:hAnsi="Arial" w:cs="Arial"/>
          <w:spacing w:val="-4"/>
          <w:sz w:val="20"/>
          <w:szCs w:val="20"/>
          <w:lang w:val="en"/>
        </w:rPr>
        <w:t xml:space="preserve"> revenue from any customer</w:t>
      </w:r>
      <w:r w:rsidRPr="006F1DA3">
        <w:rPr>
          <w:rFonts w:ascii="Arial" w:eastAsia="Arial Unicode MS" w:hAnsi="Arial" w:cs="Arial"/>
          <w:sz w:val="20"/>
          <w:szCs w:val="20"/>
          <w:lang w:val="en"/>
        </w:rPr>
        <w:t xml:space="preserve"> equal or greater than 10% of the </w:t>
      </w:r>
      <w:r w:rsidR="00020088" w:rsidRPr="006F1DA3">
        <w:rPr>
          <w:rFonts w:ascii="Arial" w:eastAsia="Arial Unicode MS" w:hAnsi="Arial" w:cs="Arial"/>
          <w:sz w:val="20"/>
          <w:szCs w:val="20"/>
          <w:lang w:val="en"/>
        </w:rPr>
        <w:t>company</w:t>
      </w:r>
      <w:r w:rsidRPr="006F1DA3">
        <w:rPr>
          <w:rFonts w:ascii="Arial" w:eastAsia="Arial Unicode MS" w:hAnsi="Arial" w:cs="Arial"/>
          <w:sz w:val="20"/>
          <w:szCs w:val="20"/>
          <w:lang w:val="en"/>
        </w:rPr>
        <w:t>'s income.</w:t>
      </w:r>
    </w:p>
    <w:p w14:paraId="54C0A12D" w14:textId="6640D8A2" w:rsidR="00750BBA" w:rsidRPr="006F1DA3" w:rsidRDefault="005F708A" w:rsidP="003D3CA7">
      <w:pPr>
        <w:jc w:val="both"/>
        <w:rPr>
          <w:rFonts w:ascii="Arial" w:hAnsi="Arial" w:cs="Arial"/>
          <w:sz w:val="20"/>
          <w:szCs w:val="20"/>
        </w:rPr>
      </w:pPr>
      <w:r w:rsidRPr="006F1DA3">
        <w:rPr>
          <w:rFonts w:ascii="Arial" w:hAnsi="Arial" w:cs="Arial"/>
          <w:sz w:val="20"/>
          <w:szCs w:val="20"/>
        </w:rPr>
        <w:br w:type="page"/>
      </w:r>
    </w:p>
    <w:p w14:paraId="293FE201" w14:textId="77777777" w:rsidR="00B143AB" w:rsidRPr="006F1DA3" w:rsidRDefault="00B143AB" w:rsidP="003D3CA7">
      <w:pPr>
        <w:jc w:val="both"/>
        <w:rPr>
          <w:rFonts w:ascii="Arial" w:hAnsi="Arial" w:cs="Arial"/>
          <w:sz w:val="20"/>
          <w:szCs w:val="20"/>
        </w:rPr>
      </w:pPr>
    </w:p>
    <w:tbl>
      <w:tblPr>
        <w:tblW w:w="0" w:type="auto"/>
        <w:tblInd w:w="108" w:type="dxa"/>
        <w:tblLook w:val="04A0" w:firstRow="1" w:lastRow="0" w:firstColumn="1" w:lastColumn="0" w:noHBand="0" w:noVBand="1"/>
      </w:tblPr>
      <w:tblGrid>
        <w:gridCol w:w="9475"/>
      </w:tblGrid>
      <w:tr w:rsidR="00E71894" w:rsidRPr="006F1DA3" w14:paraId="7783B7E0" w14:textId="77777777" w:rsidTr="00FD36B7">
        <w:trPr>
          <w:trHeight w:val="386"/>
        </w:trPr>
        <w:tc>
          <w:tcPr>
            <w:tcW w:w="9475" w:type="dxa"/>
            <w:shd w:val="clear" w:color="auto" w:fill="auto"/>
            <w:vAlign w:val="center"/>
            <w:hideMark/>
          </w:tcPr>
          <w:p w14:paraId="4677A863" w14:textId="1E6436DB" w:rsidR="00E71894" w:rsidRPr="006F1DA3" w:rsidRDefault="00111D2F"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10</w:t>
            </w:r>
            <w:r w:rsidR="00E71894" w:rsidRPr="006F1DA3">
              <w:rPr>
                <w:rFonts w:ascii="Arial" w:eastAsia="Arial Unicode MS" w:hAnsi="Arial" w:cs="Arial"/>
                <w:b/>
                <w:bCs/>
                <w:sz w:val="20"/>
                <w:szCs w:val="20"/>
              </w:rPr>
              <w:tab/>
              <w:t>Cash and cash equivalents</w:t>
            </w:r>
          </w:p>
        </w:tc>
      </w:tr>
    </w:tbl>
    <w:p w14:paraId="13320B62" w14:textId="77777777" w:rsidR="004D050A" w:rsidRPr="006F1DA3" w:rsidRDefault="004D050A" w:rsidP="003D3CA7">
      <w:pPr>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6581"/>
        <w:gridCol w:w="1440"/>
        <w:gridCol w:w="1440"/>
      </w:tblGrid>
      <w:tr w:rsidR="00674664" w:rsidRPr="006F1DA3" w14:paraId="2607C124" w14:textId="77777777" w:rsidTr="00FD36B7">
        <w:trPr>
          <w:trHeight w:val="20"/>
        </w:trPr>
        <w:tc>
          <w:tcPr>
            <w:tcW w:w="6581" w:type="dxa"/>
            <w:shd w:val="clear" w:color="auto" w:fill="auto"/>
            <w:vAlign w:val="center"/>
          </w:tcPr>
          <w:p w14:paraId="1B8B012F" w14:textId="77777777" w:rsidR="00236A82" w:rsidRPr="006F1DA3" w:rsidRDefault="00236A82" w:rsidP="00FD36B7">
            <w:pPr>
              <w:tabs>
                <w:tab w:val="right" w:pos="10890"/>
              </w:tabs>
              <w:autoSpaceDE w:val="0"/>
              <w:autoSpaceDN w:val="0"/>
              <w:ind w:left="-82"/>
              <w:jc w:val="both"/>
              <w:rPr>
                <w:rFonts w:ascii="Arial" w:eastAsia="MS Mincho" w:hAnsi="Arial" w:cs="Arial"/>
                <w:sz w:val="20"/>
                <w:szCs w:val="20"/>
              </w:rPr>
            </w:pPr>
          </w:p>
        </w:tc>
        <w:tc>
          <w:tcPr>
            <w:tcW w:w="1440" w:type="dxa"/>
            <w:shd w:val="clear" w:color="auto" w:fill="auto"/>
            <w:vAlign w:val="center"/>
          </w:tcPr>
          <w:p w14:paraId="4C839B56" w14:textId="45A4F4F9" w:rsidR="00236A82" w:rsidRPr="006F1DA3" w:rsidRDefault="00BD5F51" w:rsidP="00B143AB">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6FEB0410" w14:textId="25023320" w:rsidR="00236A82" w:rsidRPr="006F1DA3" w:rsidRDefault="00BD5F51" w:rsidP="00B143AB">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674664" w:rsidRPr="006F1DA3" w14:paraId="614BA243" w14:textId="77777777" w:rsidTr="00FD36B7">
        <w:trPr>
          <w:trHeight w:val="20"/>
        </w:trPr>
        <w:tc>
          <w:tcPr>
            <w:tcW w:w="6581" w:type="dxa"/>
            <w:shd w:val="clear" w:color="auto" w:fill="auto"/>
            <w:vAlign w:val="center"/>
          </w:tcPr>
          <w:p w14:paraId="12894824" w14:textId="77777777" w:rsidR="00236A82" w:rsidRPr="006F1DA3" w:rsidRDefault="00236A82" w:rsidP="00FD36B7">
            <w:pPr>
              <w:tabs>
                <w:tab w:val="right" w:pos="10890"/>
              </w:tabs>
              <w:autoSpaceDE w:val="0"/>
              <w:autoSpaceDN w:val="0"/>
              <w:ind w:left="-82"/>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62A9E9A8" w14:textId="62FB1039" w:rsidR="00236A82" w:rsidRPr="006F1DA3" w:rsidRDefault="00236A82" w:rsidP="00B143AB">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2B75CD24" w14:textId="211BEB9E" w:rsidR="00236A82" w:rsidRPr="006F1DA3" w:rsidRDefault="00236A82" w:rsidP="00B143AB">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674664" w:rsidRPr="006F1DA3" w14:paraId="7E976B72" w14:textId="77777777" w:rsidTr="00FD36B7">
        <w:trPr>
          <w:trHeight w:val="20"/>
        </w:trPr>
        <w:tc>
          <w:tcPr>
            <w:tcW w:w="6581" w:type="dxa"/>
            <w:shd w:val="clear" w:color="auto" w:fill="auto"/>
            <w:vAlign w:val="center"/>
          </w:tcPr>
          <w:p w14:paraId="2D9CC96B" w14:textId="77777777" w:rsidR="00236A82" w:rsidRPr="006F1DA3" w:rsidRDefault="00236A82" w:rsidP="00FD36B7">
            <w:pPr>
              <w:tabs>
                <w:tab w:val="right" w:pos="10890"/>
              </w:tabs>
              <w:autoSpaceDE w:val="0"/>
              <w:autoSpaceDN w:val="0"/>
              <w:ind w:left="-82"/>
              <w:jc w:val="both"/>
              <w:rPr>
                <w:rFonts w:ascii="Arial" w:eastAsia="MS Mincho" w:hAnsi="Arial" w:cs="Arial"/>
                <w:sz w:val="20"/>
                <w:szCs w:val="20"/>
              </w:rPr>
            </w:pPr>
          </w:p>
        </w:tc>
        <w:tc>
          <w:tcPr>
            <w:tcW w:w="1440" w:type="dxa"/>
            <w:tcBorders>
              <w:top w:val="single" w:sz="4" w:space="0" w:color="auto"/>
            </w:tcBorders>
            <w:shd w:val="clear" w:color="auto" w:fill="auto"/>
          </w:tcPr>
          <w:p w14:paraId="0571E0FE" w14:textId="77777777" w:rsidR="00236A82" w:rsidRPr="006F1DA3" w:rsidRDefault="00236A82" w:rsidP="00B143AB">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7CD12578" w14:textId="77777777" w:rsidR="00236A82" w:rsidRPr="006F1DA3" w:rsidRDefault="00236A82" w:rsidP="00B143AB">
            <w:pPr>
              <w:autoSpaceDE w:val="0"/>
              <w:autoSpaceDN w:val="0"/>
              <w:ind w:right="-72"/>
              <w:jc w:val="right"/>
              <w:rPr>
                <w:rFonts w:ascii="Arial" w:eastAsia="MS Mincho" w:hAnsi="Arial" w:cs="Arial"/>
                <w:sz w:val="20"/>
                <w:szCs w:val="20"/>
              </w:rPr>
            </w:pPr>
          </w:p>
        </w:tc>
      </w:tr>
      <w:tr w:rsidR="00EB3F2E" w:rsidRPr="006F1DA3" w14:paraId="4E8FFFAA" w14:textId="77777777" w:rsidTr="00163466">
        <w:trPr>
          <w:trHeight w:val="20"/>
        </w:trPr>
        <w:tc>
          <w:tcPr>
            <w:tcW w:w="6581" w:type="dxa"/>
            <w:shd w:val="clear" w:color="auto" w:fill="auto"/>
            <w:vAlign w:val="center"/>
          </w:tcPr>
          <w:p w14:paraId="1201E230" w14:textId="77777777" w:rsidR="00EB3F2E" w:rsidRPr="006F1DA3" w:rsidRDefault="00EB3F2E" w:rsidP="00EB3F2E">
            <w:pPr>
              <w:autoSpaceDE w:val="0"/>
              <w:autoSpaceDN w:val="0"/>
              <w:ind w:left="-82"/>
              <w:jc w:val="both"/>
              <w:rPr>
                <w:rFonts w:ascii="Arial" w:eastAsia="MS Mincho" w:hAnsi="Arial" w:cs="Arial"/>
                <w:sz w:val="20"/>
                <w:szCs w:val="20"/>
              </w:rPr>
            </w:pPr>
            <w:r w:rsidRPr="006F1DA3">
              <w:rPr>
                <w:rFonts w:ascii="Arial" w:eastAsia="MS Mincho" w:hAnsi="Arial" w:cs="Arial"/>
                <w:sz w:val="20"/>
                <w:szCs w:val="20"/>
              </w:rPr>
              <w:t>Cash on hand</w:t>
            </w:r>
          </w:p>
        </w:tc>
        <w:tc>
          <w:tcPr>
            <w:tcW w:w="1440" w:type="dxa"/>
            <w:shd w:val="clear" w:color="auto" w:fill="auto"/>
          </w:tcPr>
          <w:p w14:paraId="007DCAB3" w14:textId="5BFA9C34" w:rsidR="00EB3F2E" w:rsidRPr="006F1DA3" w:rsidRDefault="00EB3F2E" w:rsidP="00EB3F2E">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1,639,707 </w:t>
            </w:r>
          </w:p>
        </w:tc>
        <w:tc>
          <w:tcPr>
            <w:tcW w:w="1440" w:type="dxa"/>
            <w:shd w:val="clear" w:color="auto" w:fill="auto"/>
            <w:vAlign w:val="bottom"/>
          </w:tcPr>
          <w:p w14:paraId="74D5F11E" w14:textId="38DDAB44" w:rsidR="00EB3F2E" w:rsidRPr="006F1DA3" w:rsidRDefault="00EB3F2E" w:rsidP="00EB3F2E">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1,013,515</w:t>
            </w:r>
          </w:p>
        </w:tc>
      </w:tr>
      <w:tr w:rsidR="00EB3F2E" w:rsidRPr="006F1DA3" w14:paraId="69B13FB7" w14:textId="77777777" w:rsidTr="00163466">
        <w:trPr>
          <w:trHeight w:val="20"/>
        </w:trPr>
        <w:tc>
          <w:tcPr>
            <w:tcW w:w="6581" w:type="dxa"/>
            <w:shd w:val="clear" w:color="auto" w:fill="auto"/>
            <w:vAlign w:val="center"/>
          </w:tcPr>
          <w:p w14:paraId="054FF434" w14:textId="2F62C689" w:rsidR="00EB3F2E" w:rsidRPr="006F1DA3" w:rsidRDefault="00EB3F2E" w:rsidP="00EB3F2E">
            <w:pPr>
              <w:tabs>
                <w:tab w:val="left" w:pos="1277"/>
              </w:tabs>
              <w:autoSpaceDE w:val="0"/>
              <w:autoSpaceDN w:val="0"/>
              <w:ind w:left="-82"/>
              <w:jc w:val="both"/>
              <w:rPr>
                <w:rFonts w:ascii="Arial" w:eastAsia="MS Mincho" w:hAnsi="Arial" w:cs="Arial"/>
                <w:sz w:val="20"/>
                <w:szCs w:val="20"/>
                <w:cs/>
              </w:rPr>
            </w:pPr>
            <w:r w:rsidRPr="006F1DA3">
              <w:rPr>
                <w:rFonts w:ascii="Arial" w:eastAsia="MS Mincho" w:hAnsi="Arial" w:cs="Arial"/>
                <w:sz w:val="20"/>
                <w:szCs w:val="20"/>
              </w:rPr>
              <w:t>Cash at banks</w:t>
            </w:r>
            <w:r w:rsidRPr="006F1DA3">
              <w:rPr>
                <w:rFonts w:ascii="Arial" w:eastAsia="MS Mincho" w:hAnsi="Arial" w:cs="Arial"/>
                <w:sz w:val="20"/>
                <w:szCs w:val="20"/>
              </w:rPr>
              <w:tab/>
              <w:t>- Current accounts</w:t>
            </w:r>
          </w:p>
        </w:tc>
        <w:tc>
          <w:tcPr>
            <w:tcW w:w="1440" w:type="dxa"/>
            <w:shd w:val="clear" w:color="auto" w:fill="auto"/>
          </w:tcPr>
          <w:p w14:paraId="6BF58E19" w14:textId="38476BEE" w:rsidR="00EB3F2E" w:rsidRPr="006F1DA3" w:rsidRDefault="00EB3F2E" w:rsidP="00EB3F2E">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2,126,636 </w:t>
            </w:r>
          </w:p>
        </w:tc>
        <w:tc>
          <w:tcPr>
            <w:tcW w:w="1440" w:type="dxa"/>
            <w:shd w:val="clear" w:color="auto" w:fill="auto"/>
            <w:vAlign w:val="bottom"/>
          </w:tcPr>
          <w:p w14:paraId="465944CD" w14:textId="40CDA517" w:rsidR="00EB3F2E" w:rsidRPr="006F1DA3" w:rsidRDefault="00EB3F2E" w:rsidP="00EB3F2E">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7,203,576</w:t>
            </w:r>
          </w:p>
        </w:tc>
      </w:tr>
      <w:tr w:rsidR="00EB3F2E" w:rsidRPr="006F1DA3" w14:paraId="7FB4B855" w14:textId="77777777" w:rsidTr="00163466">
        <w:trPr>
          <w:trHeight w:val="20"/>
        </w:trPr>
        <w:tc>
          <w:tcPr>
            <w:tcW w:w="6581" w:type="dxa"/>
            <w:shd w:val="clear" w:color="auto" w:fill="auto"/>
            <w:vAlign w:val="center"/>
          </w:tcPr>
          <w:p w14:paraId="4FE6481D" w14:textId="7B9F937C" w:rsidR="00EB3F2E" w:rsidRPr="006F1DA3" w:rsidRDefault="00EB3F2E" w:rsidP="00EB3F2E">
            <w:pPr>
              <w:tabs>
                <w:tab w:val="left" w:pos="1277"/>
              </w:tabs>
              <w:autoSpaceDE w:val="0"/>
              <w:autoSpaceDN w:val="0"/>
              <w:ind w:left="-82"/>
              <w:jc w:val="both"/>
              <w:rPr>
                <w:rFonts w:ascii="Arial" w:eastAsia="MS Mincho" w:hAnsi="Arial" w:cs="Arial"/>
                <w:sz w:val="20"/>
                <w:szCs w:val="20"/>
                <w:cs/>
              </w:rPr>
            </w:pPr>
            <w:r w:rsidRPr="006F1DA3">
              <w:rPr>
                <w:rFonts w:ascii="Arial" w:eastAsia="MS Mincho" w:hAnsi="Arial" w:cs="Arial"/>
                <w:sz w:val="20"/>
                <w:szCs w:val="20"/>
              </w:rPr>
              <w:tab/>
              <w:t>- Savings accounts</w:t>
            </w:r>
          </w:p>
        </w:tc>
        <w:tc>
          <w:tcPr>
            <w:tcW w:w="1440" w:type="dxa"/>
            <w:tcBorders>
              <w:bottom w:val="single" w:sz="4" w:space="0" w:color="auto"/>
            </w:tcBorders>
            <w:shd w:val="clear" w:color="auto" w:fill="auto"/>
          </w:tcPr>
          <w:p w14:paraId="680EDD89" w14:textId="270458A9" w:rsidR="00EB3F2E" w:rsidRPr="006F1DA3" w:rsidRDefault="00EB3F2E" w:rsidP="00EB3F2E">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251,528,491 </w:t>
            </w:r>
          </w:p>
        </w:tc>
        <w:tc>
          <w:tcPr>
            <w:tcW w:w="1440" w:type="dxa"/>
            <w:tcBorders>
              <w:bottom w:val="single" w:sz="4" w:space="0" w:color="auto"/>
            </w:tcBorders>
            <w:shd w:val="clear" w:color="auto" w:fill="auto"/>
            <w:vAlign w:val="bottom"/>
          </w:tcPr>
          <w:p w14:paraId="1D55CD61" w14:textId="2A365CD9" w:rsidR="00EB3F2E" w:rsidRPr="006F1DA3" w:rsidRDefault="00EB3F2E" w:rsidP="00EB3F2E">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85,968,832</w:t>
            </w:r>
          </w:p>
        </w:tc>
      </w:tr>
      <w:tr w:rsidR="00674664" w:rsidRPr="006F1DA3" w14:paraId="188B3BA0" w14:textId="77777777" w:rsidTr="00FD36B7">
        <w:trPr>
          <w:trHeight w:val="20"/>
        </w:trPr>
        <w:tc>
          <w:tcPr>
            <w:tcW w:w="6581" w:type="dxa"/>
            <w:shd w:val="clear" w:color="auto" w:fill="auto"/>
            <w:vAlign w:val="center"/>
          </w:tcPr>
          <w:p w14:paraId="5FD2A3DD" w14:textId="77777777" w:rsidR="00674664" w:rsidRPr="006F1DA3" w:rsidRDefault="00674664" w:rsidP="00FD36B7">
            <w:pPr>
              <w:tabs>
                <w:tab w:val="right" w:pos="10890"/>
              </w:tabs>
              <w:autoSpaceDE w:val="0"/>
              <w:autoSpaceDN w:val="0"/>
              <w:ind w:left="-82"/>
              <w:jc w:val="both"/>
              <w:rPr>
                <w:rFonts w:ascii="Arial" w:eastAsia="MS Mincho" w:hAnsi="Arial" w:cs="Arial"/>
                <w:sz w:val="20"/>
                <w:szCs w:val="20"/>
              </w:rPr>
            </w:pPr>
          </w:p>
        </w:tc>
        <w:tc>
          <w:tcPr>
            <w:tcW w:w="1440" w:type="dxa"/>
            <w:tcBorders>
              <w:top w:val="single" w:sz="4" w:space="0" w:color="auto"/>
            </w:tcBorders>
            <w:shd w:val="clear" w:color="auto" w:fill="auto"/>
            <w:vAlign w:val="bottom"/>
          </w:tcPr>
          <w:p w14:paraId="58E340AF" w14:textId="77777777" w:rsidR="00674664" w:rsidRPr="006F1DA3" w:rsidRDefault="00674664" w:rsidP="00674664">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213565B3" w14:textId="77777777" w:rsidR="00674664" w:rsidRPr="006F1DA3" w:rsidRDefault="00674664" w:rsidP="00674664">
            <w:pPr>
              <w:autoSpaceDE w:val="0"/>
              <w:autoSpaceDN w:val="0"/>
              <w:ind w:right="-72"/>
              <w:jc w:val="right"/>
              <w:rPr>
                <w:rFonts w:ascii="Arial" w:eastAsia="MS Mincho" w:hAnsi="Arial" w:cs="Arial"/>
                <w:sz w:val="20"/>
                <w:szCs w:val="20"/>
              </w:rPr>
            </w:pPr>
          </w:p>
        </w:tc>
      </w:tr>
      <w:tr w:rsidR="00674664" w:rsidRPr="006F1DA3" w14:paraId="3878F8DF" w14:textId="77777777" w:rsidTr="00FD36B7">
        <w:trPr>
          <w:trHeight w:val="20"/>
        </w:trPr>
        <w:tc>
          <w:tcPr>
            <w:tcW w:w="6581" w:type="dxa"/>
            <w:shd w:val="clear" w:color="auto" w:fill="auto"/>
            <w:vAlign w:val="center"/>
          </w:tcPr>
          <w:p w14:paraId="4DE175A2" w14:textId="77777777" w:rsidR="00674664" w:rsidRPr="006F1DA3" w:rsidRDefault="00674664" w:rsidP="00FD36B7">
            <w:pPr>
              <w:tabs>
                <w:tab w:val="right" w:pos="9990"/>
                <w:tab w:val="right" w:pos="10890"/>
              </w:tabs>
              <w:autoSpaceDE w:val="0"/>
              <w:autoSpaceDN w:val="0"/>
              <w:ind w:left="-82"/>
              <w:jc w:val="both"/>
              <w:rPr>
                <w:rFonts w:ascii="Arial" w:eastAsia="SimSun" w:hAnsi="Arial" w:cs="Arial"/>
                <w:b/>
                <w:bCs/>
                <w:sz w:val="20"/>
                <w:szCs w:val="20"/>
                <w:lang w:val="en-GB" w:eastAsia="zh-CN"/>
              </w:rPr>
            </w:pPr>
            <w:r w:rsidRPr="006F1DA3">
              <w:rPr>
                <w:rFonts w:ascii="Arial" w:eastAsia="SimSun" w:hAnsi="Arial" w:cs="Arial"/>
                <w:b/>
                <w:bCs/>
                <w:sz w:val="20"/>
                <w:szCs w:val="20"/>
                <w:lang w:val="en-GB" w:eastAsia="zh-CN"/>
              </w:rPr>
              <w:t>Total</w:t>
            </w:r>
          </w:p>
        </w:tc>
        <w:tc>
          <w:tcPr>
            <w:tcW w:w="1440" w:type="dxa"/>
            <w:tcBorders>
              <w:bottom w:val="single" w:sz="4" w:space="0" w:color="auto"/>
            </w:tcBorders>
            <w:shd w:val="clear" w:color="auto" w:fill="auto"/>
            <w:vAlign w:val="bottom"/>
          </w:tcPr>
          <w:p w14:paraId="704898E8" w14:textId="14FE6A79" w:rsidR="00674664" w:rsidRPr="006F1DA3" w:rsidRDefault="00EB3F2E" w:rsidP="00674664">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255,294,834</w:t>
            </w:r>
          </w:p>
        </w:tc>
        <w:tc>
          <w:tcPr>
            <w:tcW w:w="1440" w:type="dxa"/>
            <w:tcBorders>
              <w:bottom w:val="single" w:sz="4" w:space="0" w:color="auto"/>
            </w:tcBorders>
            <w:shd w:val="clear" w:color="auto" w:fill="auto"/>
            <w:vAlign w:val="bottom"/>
          </w:tcPr>
          <w:p w14:paraId="2C1EE662" w14:textId="1D44C74B" w:rsidR="00674664" w:rsidRPr="006F1DA3" w:rsidRDefault="00674664" w:rsidP="00674664">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94,185,923</w:t>
            </w:r>
          </w:p>
        </w:tc>
      </w:tr>
    </w:tbl>
    <w:p w14:paraId="1F826A53" w14:textId="77777777" w:rsidR="00B07B4E" w:rsidRDefault="00B07B4E" w:rsidP="00C43310">
      <w:pPr>
        <w:jc w:val="thaiDistribute"/>
        <w:outlineLvl w:val="0"/>
        <w:rPr>
          <w:rFonts w:ascii="Arial" w:hAnsi="Arial" w:cs="Arial"/>
          <w:sz w:val="20"/>
          <w:szCs w:val="20"/>
        </w:rPr>
      </w:pPr>
    </w:p>
    <w:p w14:paraId="60D8783F" w14:textId="77777777" w:rsidR="00C43310" w:rsidRDefault="00C43310" w:rsidP="00C43310">
      <w:pPr>
        <w:jc w:val="thaiDistribute"/>
        <w:outlineLvl w:val="0"/>
        <w:rPr>
          <w:rFonts w:ascii="Arial" w:eastAsia="Arial Unicode MS" w:hAnsi="Arial" w:cs="Cordia New"/>
          <w:b/>
          <w:bCs/>
          <w:snapToGrid w:val="0"/>
          <w:sz w:val="20"/>
          <w:szCs w:val="20"/>
          <w:lang w:eastAsia="th-TH"/>
        </w:rPr>
      </w:pPr>
    </w:p>
    <w:tbl>
      <w:tblPr>
        <w:tblW w:w="0" w:type="auto"/>
        <w:tblInd w:w="108" w:type="dxa"/>
        <w:tblLook w:val="04A0" w:firstRow="1" w:lastRow="0" w:firstColumn="1" w:lastColumn="0" w:noHBand="0" w:noVBand="1"/>
      </w:tblPr>
      <w:tblGrid>
        <w:gridCol w:w="9475"/>
      </w:tblGrid>
      <w:tr w:rsidR="006977A1" w:rsidRPr="006F1DA3" w14:paraId="32CB7805" w14:textId="77777777" w:rsidTr="001C3BDC">
        <w:trPr>
          <w:trHeight w:val="386"/>
        </w:trPr>
        <w:tc>
          <w:tcPr>
            <w:tcW w:w="9475" w:type="dxa"/>
            <w:shd w:val="clear" w:color="auto" w:fill="auto"/>
            <w:vAlign w:val="center"/>
            <w:hideMark/>
          </w:tcPr>
          <w:p w14:paraId="34296319" w14:textId="1EE2A075" w:rsidR="006977A1" w:rsidRPr="006F1DA3" w:rsidRDefault="006977A1" w:rsidP="001C3BDC">
            <w:pPr>
              <w:tabs>
                <w:tab w:val="left" w:pos="522"/>
              </w:tabs>
              <w:ind w:left="432" w:hanging="533"/>
              <w:jc w:val="thaiDistribute"/>
              <w:rPr>
                <w:rFonts w:ascii="Arial" w:eastAsia="Arial Unicode MS" w:hAnsi="Arial" w:cs="Arial"/>
                <w:b/>
                <w:bCs/>
                <w:sz w:val="20"/>
                <w:szCs w:val="20"/>
              </w:rPr>
            </w:pPr>
            <w:r w:rsidRPr="006977A1">
              <w:rPr>
                <w:rFonts w:ascii="Arial" w:eastAsia="Arial Unicode MS" w:hAnsi="Arial" w:cs="Arial"/>
                <w:b/>
                <w:bCs/>
                <w:sz w:val="20"/>
                <w:szCs w:val="20"/>
              </w:rPr>
              <w:t>11</w:t>
            </w:r>
            <w:r w:rsidRPr="006977A1">
              <w:rPr>
                <w:rFonts w:ascii="Arial" w:eastAsia="Arial Unicode MS" w:hAnsi="Arial" w:cs="Arial"/>
                <w:b/>
                <w:bCs/>
                <w:sz w:val="20"/>
                <w:szCs w:val="20"/>
              </w:rPr>
              <w:tab/>
              <w:t>Financial asset at fair value through profit or loss (FVPL)</w:t>
            </w:r>
          </w:p>
        </w:tc>
      </w:tr>
    </w:tbl>
    <w:p w14:paraId="69E191CE" w14:textId="77777777" w:rsidR="006977A1" w:rsidRDefault="006977A1" w:rsidP="00C43310">
      <w:pPr>
        <w:jc w:val="thaiDistribute"/>
        <w:outlineLvl w:val="0"/>
        <w:rPr>
          <w:rFonts w:ascii="Arial" w:eastAsia="Arial Unicode MS" w:hAnsi="Arial" w:cs="Cordia New"/>
          <w:b/>
          <w:bCs/>
          <w:snapToGrid w:val="0"/>
          <w:sz w:val="20"/>
          <w:szCs w:val="20"/>
          <w:lang w:eastAsia="th-TH"/>
        </w:rPr>
      </w:pPr>
    </w:p>
    <w:p w14:paraId="764B6771" w14:textId="382C8331" w:rsidR="005F708A" w:rsidRDefault="00ED7DD4" w:rsidP="005F708A">
      <w:pPr>
        <w:tabs>
          <w:tab w:val="left" w:pos="522"/>
        </w:tabs>
        <w:jc w:val="thaiDistribute"/>
        <w:rPr>
          <w:rFonts w:ascii="Arial" w:eastAsia="Arial Unicode MS" w:hAnsi="Arial" w:cs="Arial"/>
          <w:sz w:val="20"/>
          <w:szCs w:val="20"/>
        </w:rPr>
      </w:pPr>
      <w:r w:rsidRPr="006F1DA3">
        <w:rPr>
          <w:rFonts w:ascii="Arial" w:eastAsia="Arial Unicode MS" w:hAnsi="Arial" w:cs="Arial"/>
          <w:sz w:val="20"/>
          <w:szCs w:val="20"/>
        </w:rPr>
        <w:t xml:space="preserve">Financial assets measured at fair value through profit or loss are investments in fixed income fund, maturing in February 2025. </w:t>
      </w:r>
      <w:r w:rsidR="00EB3950">
        <w:rPr>
          <w:rFonts w:ascii="Arial" w:eastAsia="Arial Unicode MS" w:hAnsi="Arial" w:cs="Arial"/>
          <w:sz w:val="20"/>
          <w:szCs w:val="20"/>
        </w:rPr>
        <w:t>The</w:t>
      </w:r>
      <w:r w:rsidRPr="006F1DA3">
        <w:rPr>
          <w:rFonts w:ascii="Arial" w:eastAsia="Arial Unicode MS" w:hAnsi="Arial" w:cs="Arial"/>
          <w:sz w:val="20"/>
          <w:szCs w:val="20"/>
        </w:rPr>
        <w:t xml:space="preserve"> fund is traded in the market. This investment is presented at fair value, based on the unit price as of the last working day of the reporting period, which is at Level 1 of the fair value hierarchy (Note 7).</w:t>
      </w:r>
    </w:p>
    <w:p w14:paraId="2248EBB2" w14:textId="77777777" w:rsidR="00776776" w:rsidRPr="006F1DA3" w:rsidRDefault="00776776" w:rsidP="005F708A">
      <w:pPr>
        <w:tabs>
          <w:tab w:val="left" w:pos="522"/>
        </w:tabs>
        <w:jc w:val="thaiDistribute"/>
        <w:rPr>
          <w:rFonts w:ascii="Arial" w:eastAsia="Arial Unicode MS" w:hAnsi="Arial" w:cs="Arial"/>
          <w:b/>
          <w:bCs/>
          <w:sz w:val="20"/>
          <w:szCs w:val="20"/>
        </w:rPr>
      </w:pPr>
    </w:p>
    <w:tbl>
      <w:tblPr>
        <w:tblW w:w="9547" w:type="dxa"/>
        <w:tblLook w:val="04A0" w:firstRow="1" w:lastRow="0" w:firstColumn="1" w:lastColumn="0" w:noHBand="0" w:noVBand="1"/>
      </w:tblPr>
      <w:tblGrid>
        <w:gridCol w:w="6667"/>
        <w:gridCol w:w="1440"/>
        <w:gridCol w:w="1440"/>
      </w:tblGrid>
      <w:tr w:rsidR="005F708A" w:rsidRPr="006F1DA3" w14:paraId="0907D8B7" w14:textId="77777777" w:rsidTr="005F708A">
        <w:tc>
          <w:tcPr>
            <w:tcW w:w="6667" w:type="dxa"/>
            <w:noWrap/>
            <w:hideMark/>
          </w:tcPr>
          <w:p w14:paraId="59626C5C" w14:textId="77777777" w:rsidR="005F708A" w:rsidRPr="006F1DA3" w:rsidRDefault="005F708A" w:rsidP="00660A82">
            <w:pPr>
              <w:tabs>
                <w:tab w:val="left" w:pos="522"/>
              </w:tabs>
              <w:ind w:left="432" w:hanging="533"/>
              <w:jc w:val="thaiDistribute"/>
              <w:rPr>
                <w:rFonts w:ascii="Arial" w:eastAsia="Arial Unicode MS" w:hAnsi="Arial" w:cs="Arial"/>
                <w:sz w:val="20"/>
                <w:szCs w:val="20"/>
              </w:rPr>
            </w:pPr>
          </w:p>
        </w:tc>
        <w:tc>
          <w:tcPr>
            <w:tcW w:w="1440" w:type="dxa"/>
            <w:hideMark/>
          </w:tcPr>
          <w:p w14:paraId="2FE3F717" w14:textId="77777777" w:rsidR="005F708A" w:rsidRPr="006F1DA3" w:rsidRDefault="005F708A" w:rsidP="005F708A">
            <w:pPr>
              <w:tabs>
                <w:tab w:val="left" w:pos="522"/>
              </w:tabs>
              <w:autoSpaceDE w:val="0"/>
              <w:autoSpaceDN w:val="0"/>
              <w:ind w:right="-72"/>
              <w:jc w:val="right"/>
              <w:rPr>
                <w:rFonts w:ascii="Arial" w:eastAsia="Arial Unicode MS" w:hAnsi="Arial" w:cs="Arial"/>
                <w:b/>
                <w:bCs/>
                <w:sz w:val="20"/>
                <w:szCs w:val="20"/>
              </w:rPr>
            </w:pPr>
            <w:r w:rsidRPr="006F1DA3">
              <w:rPr>
                <w:rFonts w:ascii="Arial" w:eastAsia="Arial Unicode MS" w:hAnsi="Arial" w:cs="Arial"/>
                <w:b/>
                <w:bCs/>
                <w:sz w:val="20"/>
                <w:szCs w:val="20"/>
              </w:rPr>
              <w:t xml:space="preserve">2024 </w:t>
            </w:r>
          </w:p>
        </w:tc>
        <w:tc>
          <w:tcPr>
            <w:tcW w:w="1440" w:type="dxa"/>
            <w:hideMark/>
          </w:tcPr>
          <w:p w14:paraId="578AF5E3" w14:textId="77777777" w:rsidR="005F708A" w:rsidRPr="006F1DA3" w:rsidRDefault="005F708A" w:rsidP="005F708A">
            <w:pPr>
              <w:tabs>
                <w:tab w:val="left" w:pos="522"/>
              </w:tabs>
              <w:autoSpaceDE w:val="0"/>
              <w:autoSpaceDN w:val="0"/>
              <w:ind w:right="-72"/>
              <w:jc w:val="right"/>
              <w:rPr>
                <w:rFonts w:ascii="Arial" w:eastAsia="Arial Unicode MS" w:hAnsi="Arial" w:cs="Arial"/>
                <w:b/>
                <w:bCs/>
                <w:sz w:val="20"/>
                <w:szCs w:val="20"/>
              </w:rPr>
            </w:pPr>
            <w:r w:rsidRPr="006F1DA3">
              <w:rPr>
                <w:rFonts w:ascii="Arial" w:eastAsia="Arial Unicode MS" w:hAnsi="Arial" w:cs="Arial"/>
                <w:b/>
                <w:bCs/>
                <w:sz w:val="20"/>
                <w:szCs w:val="20"/>
              </w:rPr>
              <w:t>2023</w:t>
            </w:r>
          </w:p>
        </w:tc>
      </w:tr>
      <w:tr w:rsidR="005F708A" w:rsidRPr="006F1DA3" w14:paraId="440FF6E8" w14:textId="77777777" w:rsidTr="005F708A">
        <w:tc>
          <w:tcPr>
            <w:tcW w:w="6667" w:type="dxa"/>
            <w:noWrap/>
            <w:hideMark/>
          </w:tcPr>
          <w:p w14:paraId="0D119064" w14:textId="77777777" w:rsidR="005F708A" w:rsidRPr="006F1DA3" w:rsidRDefault="005F708A" w:rsidP="00660A82">
            <w:pPr>
              <w:tabs>
                <w:tab w:val="left" w:pos="522"/>
              </w:tabs>
              <w:ind w:left="432" w:hanging="533"/>
              <w:jc w:val="thaiDistribute"/>
              <w:rPr>
                <w:rFonts w:ascii="Arial" w:eastAsia="Arial Unicode MS" w:hAnsi="Arial" w:cs="Arial"/>
                <w:b/>
                <w:bCs/>
                <w:sz w:val="20"/>
                <w:szCs w:val="20"/>
              </w:rPr>
            </w:pPr>
          </w:p>
        </w:tc>
        <w:tc>
          <w:tcPr>
            <w:tcW w:w="1440" w:type="dxa"/>
            <w:tcBorders>
              <w:bottom w:val="single" w:sz="4" w:space="0" w:color="auto"/>
            </w:tcBorders>
            <w:hideMark/>
          </w:tcPr>
          <w:p w14:paraId="75DD10BC" w14:textId="77777777" w:rsidR="005F708A" w:rsidRPr="006F1DA3" w:rsidRDefault="005F708A" w:rsidP="005F708A">
            <w:pPr>
              <w:tabs>
                <w:tab w:val="left" w:pos="522"/>
              </w:tabs>
              <w:autoSpaceDE w:val="0"/>
              <w:autoSpaceDN w:val="0"/>
              <w:ind w:right="-72"/>
              <w:jc w:val="right"/>
              <w:rPr>
                <w:rFonts w:ascii="Arial" w:eastAsia="Arial Unicode MS" w:hAnsi="Arial" w:cs="Arial"/>
                <w:b/>
                <w:bCs/>
                <w:sz w:val="20"/>
                <w:szCs w:val="20"/>
              </w:rPr>
            </w:pPr>
            <w:r w:rsidRPr="006F1DA3">
              <w:rPr>
                <w:rFonts w:ascii="Arial" w:eastAsia="Arial Unicode MS" w:hAnsi="Arial" w:cs="Arial"/>
                <w:b/>
                <w:bCs/>
                <w:sz w:val="20"/>
                <w:szCs w:val="20"/>
              </w:rPr>
              <w:t>Baht</w:t>
            </w:r>
          </w:p>
        </w:tc>
        <w:tc>
          <w:tcPr>
            <w:tcW w:w="1440" w:type="dxa"/>
            <w:tcBorders>
              <w:bottom w:val="single" w:sz="4" w:space="0" w:color="auto"/>
            </w:tcBorders>
            <w:hideMark/>
          </w:tcPr>
          <w:p w14:paraId="3CD7F648" w14:textId="77777777" w:rsidR="005F708A" w:rsidRPr="006F1DA3" w:rsidRDefault="005F708A" w:rsidP="005F708A">
            <w:pPr>
              <w:tabs>
                <w:tab w:val="left" w:pos="522"/>
              </w:tabs>
              <w:autoSpaceDE w:val="0"/>
              <w:autoSpaceDN w:val="0"/>
              <w:ind w:right="-72"/>
              <w:jc w:val="right"/>
              <w:rPr>
                <w:rFonts w:ascii="Arial" w:eastAsia="Arial Unicode MS" w:hAnsi="Arial" w:cs="Arial"/>
                <w:b/>
                <w:bCs/>
                <w:sz w:val="20"/>
                <w:szCs w:val="20"/>
              </w:rPr>
            </w:pPr>
            <w:r w:rsidRPr="006F1DA3">
              <w:rPr>
                <w:rFonts w:ascii="Arial" w:eastAsia="Arial Unicode MS" w:hAnsi="Arial" w:cs="Arial"/>
                <w:b/>
                <w:bCs/>
                <w:sz w:val="20"/>
                <w:szCs w:val="20"/>
              </w:rPr>
              <w:t>Baht</w:t>
            </w:r>
          </w:p>
        </w:tc>
      </w:tr>
      <w:tr w:rsidR="005F708A" w:rsidRPr="006F1DA3" w14:paraId="09250942" w14:textId="77777777" w:rsidTr="005F708A">
        <w:tc>
          <w:tcPr>
            <w:tcW w:w="6667" w:type="dxa"/>
            <w:noWrap/>
          </w:tcPr>
          <w:p w14:paraId="3043CA68" w14:textId="77777777" w:rsidR="005F708A" w:rsidRPr="006F1DA3" w:rsidRDefault="005F708A" w:rsidP="00660A82">
            <w:pPr>
              <w:tabs>
                <w:tab w:val="left" w:pos="522"/>
              </w:tabs>
              <w:jc w:val="thaiDistribute"/>
              <w:rPr>
                <w:rFonts w:ascii="Arial" w:eastAsia="Arial Unicode MS" w:hAnsi="Arial" w:cs="Arial"/>
                <w:sz w:val="20"/>
                <w:szCs w:val="20"/>
              </w:rPr>
            </w:pPr>
          </w:p>
        </w:tc>
        <w:tc>
          <w:tcPr>
            <w:tcW w:w="1440" w:type="dxa"/>
            <w:tcBorders>
              <w:top w:val="single" w:sz="4" w:space="0" w:color="auto"/>
            </w:tcBorders>
            <w:noWrap/>
          </w:tcPr>
          <w:p w14:paraId="33B8C2DC" w14:textId="77777777"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p>
        </w:tc>
        <w:tc>
          <w:tcPr>
            <w:tcW w:w="1440" w:type="dxa"/>
            <w:tcBorders>
              <w:top w:val="single" w:sz="4" w:space="0" w:color="auto"/>
            </w:tcBorders>
            <w:noWrap/>
          </w:tcPr>
          <w:p w14:paraId="52184BE9" w14:textId="77777777"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p>
        </w:tc>
      </w:tr>
      <w:tr w:rsidR="005F708A" w:rsidRPr="006F1DA3" w14:paraId="74970644" w14:textId="77777777" w:rsidTr="005F708A">
        <w:tc>
          <w:tcPr>
            <w:tcW w:w="6667" w:type="dxa"/>
            <w:noWrap/>
            <w:hideMark/>
          </w:tcPr>
          <w:p w14:paraId="337FF873" w14:textId="77777777" w:rsidR="005F708A" w:rsidRPr="006F1DA3" w:rsidRDefault="005F708A" w:rsidP="00660A82">
            <w:pPr>
              <w:tabs>
                <w:tab w:val="left" w:pos="522"/>
              </w:tabs>
              <w:jc w:val="thaiDistribute"/>
              <w:rPr>
                <w:rFonts w:ascii="Arial" w:eastAsia="Arial Unicode MS" w:hAnsi="Arial" w:cs="Arial"/>
                <w:sz w:val="20"/>
                <w:szCs w:val="20"/>
                <w:lang w:val="en-GB"/>
              </w:rPr>
            </w:pPr>
            <w:r w:rsidRPr="006F1DA3">
              <w:rPr>
                <w:rFonts w:ascii="Arial" w:eastAsia="Arial Unicode MS" w:hAnsi="Arial" w:cs="Arial"/>
                <w:sz w:val="20"/>
                <w:szCs w:val="20"/>
              </w:rPr>
              <w:t xml:space="preserve">Opening balance </w:t>
            </w:r>
            <w:r w:rsidRPr="006F1DA3">
              <w:rPr>
                <w:rFonts w:ascii="Arial" w:eastAsia="Arial Unicode MS" w:hAnsi="Arial" w:cs="Arial"/>
                <w:sz w:val="20"/>
                <w:szCs w:val="20"/>
                <w:cs/>
              </w:rPr>
              <w:t xml:space="preserve">1 </w:t>
            </w:r>
            <w:r w:rsidRPr="006F1DA3">
              <w:rPr>
                <w:rFonts w:ascii="Arial" w:eastAsia="Arial Unicode MS" w:hAnsi="Arial" w:cs="Arial"/>
                <w:sz w:val="20"/>
                <w:szCs w:val="20"/>
              </w:rPr>
              <w:t>January</w:t>
            </w:r>
            <w:r w:rsidRPr="006F1DA3">
              <w:rPr>
                <w:rFonts w:ascii="Arial" w:eastAsia="Arial Unicode MS" w:hAnsi="Arial" w:cs="Arial"/>
                <w:sz w:val="20"/>
                <w:szCs w:val="20"/>
                <w:cs/>
              </w:rPr>
              <w:t xml:space="preserve"> </w:t>
            </w:r>
            <w:r w:rsidRPr="006F1DA3">
              <w:rPr>
                <w:rFonts w:ascii="Arial" w:eastAsia="Arial Unicode MS" w:hAnsi="Arial" w:cs="Arial"/>
                <w:sz w:val="20"/>
                <w:szCs w:val="20"/>
                <w:lang w:val="en-GB"/>
              </w:rPr>
              <w:t>2024</w:t>
            </w:r>
          </w:p>
        </w:tc>
        <w:tc>
          <w:tcPr>
            <w:tcW w:w="1440" w:type="dxa"/>
            <w:noWrap/>
            <w:hideMark/>
          </w:tcPr>
          <w:p w14:paraId="4F6B2945" w14:textId="2F75E917"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r w:rsidRPr="006F1DA3">
              <w:rPr>
                <w:rFonts w:ascii="Arial" w:eastAsia="Arial Unicode MS" w:hAnsi="Arial" w:cs="Arial"/>
                <w:sz w:val="20"/>
                <w:szCs w:val="20"/>
              </w:rPr>
              <w:t>-</w:t>
            </w:r>
          </w:p>
        </w:tc>
        <w:tc>
          <w:tcPr>
            <w:tcW w:w="1440" w:type="dxa"/>
            <w:noWrap/>
            <w:hideMark/>
          </w:tcPr>
          <w:p w14:paraId="5D1B1F92" w14:textId="0279617F"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r w:rsidRPr="006F1DA3">
              <w:rPr>
                <w:rFonts w:ascii="Arial" w:eastAsia="Arial Unicode MS" w:hAnsi="Arial" w:cs="Arial"/>
                <w:sz w:val="20"/>
                <w:szCs w:val="20"/>
              </w:rPr>
              <w:t>-</w:t>
            </w:r>
          </w:p>
        </w:tc>
      </w:tr>
      <w:tr w:rsidR="005F708A" w:rsidRPr="006F1DA3" w14:paraId="174A2780" w14:textId="77777777" w:rsidTr="005F708A">
        <w:tc>
          <w:tcPr>
            <w:tcW w:w="6667" w:type="dxa"/>
            <w:noWrap/>
            <w:hideMark/>
          </w:tcPr>
          <w:p w14:paraId="60D863ED" w14:textId="7F9F2017" w:rsidR="005F708A" w:rsidRPr="006F1DA3" w:rsidRDefault="005F708A" w:rsidP="00660A82">
            <w:pPr>
              <w:tabs>
                <w:tab w:val="left" w:pos="522"/>
              </w:tabs>
              <w:jc w:val="thaiDistribute"/>
              <w:rPr>
                <w:rFonts w:ascii="Arial" w:eastAsia="Arial Unicode MS" w:hAnsi="Arial" w:cs="Arial"/>
                <w:sz w:val="20"/>
                <w:szCs w:val="20"/>
              </w:rPr>
            </w:pPr>
            <w:r w:rsidRPr="006F1DA3">
              <w:rPr>
                <w:rFonts w:ascii="Arial" w:eastAsia="Arial Unicode MS" w:hAnsi="Arial" w:cs="Arial"/>
                <w:sz w:val="20"/>
                <w:szCs w:val="20"/>
              </w:rPr>
              <w:t>Addition</w:t>
            </w:r>
          </w:p>
        </w:tc>
        <w:tc>
          <w:tcPr>
            <w:tcW w:w="1440" w:type="dxa"/>
            <w:noWrap/>
            <w:hideMark/>
          </w:tcPr>
          <w:p w14:paraId="687E5370" w14:textId="1782BA48"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r w:rsidRPr="006F1DA3">
              <w:rPr>
                <w:rFonts w:ascii="Arial" w:eastAsia="Arial Unicode MS" w:hAnsi="Arial" w:cs="Arial"/>
                <w:sz w:val="20"/>
                <w:szCs w:val="20"/>
              </w:rPr>
              <w:t>100,000,000</w:t>
            </w:r>
          </w:p>
        </w:tc>
        <w:tc>
          <w:tcPr>
            <w:tcW w:w="1440" w:type="dxa"/>
            <w:noWrap/>
            <w:hideMark/>
          </w:tcPr>
          <w:p w14:paraId="5153CF72" w14:textId="3147ABFC"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r w:rsidRPr="006F1DA3">
              <w:rPr>
                <w:rFonts w:ascii="Arial" w:eastAsia="Arial Unicode MS" w:hAnsi="Arial" w:cs="Arial"/>
                <w:sz w:val="20"/>
                <w:szCs w:val="20"/>
              </w:rPr>
              <w:t>-</w:t>
            </w:r>
          </w:p>
        </w:tc>
      </w:tr>
      <w:tr w:rsidR="005F708A" w:rsidRPr="006F1DA3" w14:paraId="483D5098" w14:textId="77777777" w:rsidTr="005F708A">
        <w:tc>
          <w:tcPr>
            <w:tcW w:w="6667" w:type="dxa"/>
            <w:noWrap/>
            <w:hideMark/>
          </w:tcPr>
          <w:p w14:paraId="12DA203C" w14:textId="77777777" w:rsidR="005F708A" w:rsidRPr="006F1DA3" w:rsidRDefault="005F708A" w:rsidP="00660A82">
            <w:pPr>
              <w:tabs>
                <w:tab w:val="left" w:pos="522"/>
              </w:tabs>
              <w:jc w:val="thaiDistribute"/>
              <w:rPr>
                <w:rFonts w:ascii="Arial" w:eastAsia="Arial Unicode MS" w:hAnsi="Arial" w:cs="Arial"/>
                <w:sz w:val="20"/>
                <w:szCs w:val="20"/>
              </w:rPr>
            </w:pPr>
            <w:r w:rsidRPr="006F1DA3">
              <w:rPr>
                <w:rFonts w:ascii="Arial" w:eastAsia="Arial Unicode MS" w:hAnsi="Arial" w:cs="Arial"/>
                <w:sz w:val="20"/>
                <w:szCs w:val="20"/>
                <w:lang w:val="en-GB"/>
              </w:rPr>
              <w:t>Remeasurement at fair value</w:t>
            </w:r>
          </w:p>
        </w:tc>
        <w:tc>
          <w:tcPr>
            <w:tcW w:w="1440" w:type="dxa"/>
            <w:tcBorders>
              <w:top w:val="nil"/>
              <w:left w:val="nil"/>
              <w:bottom w:val="single" w:sz="4" w:space="0" w:color="auto"/>
              <w:right w:val="nil"/>
            </w:tcBorders>
            <w:noWrap/>
            <w:hideMark/>
          </w:tcPr>
          <w:p w14:paraId="55136341" w14:textId="2F3884BD"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r w:rsidRPr="006F1DA3">
              <w:rPr>
                <w:rFonts w:ascii="Arial" w:eastAsia="Arial Unicode MS" w:hAnsi="Arial" w:cs="Arial"/>
                <w:sz w:val="20"/>
                <w:szCs w:val="20"/>
              </w:rPr>
              <w:t>875,000</w:t>
            </w:r>
          </w:p>
        </w:tc>
        <w:tc>
          <w:tcPr>
            <w:tcW w:w="1440" w:type="dxa"/>
            <w:tcBorders>
              <w:top w:val="nil"/>
              <w:left w:val="nil"/>
              <w:bottom w:val="single" w:sz="4" w:space="0" w:color="auto"/>
              <w:right w:val="nil"/>
            </w:tcBorders>
            <w:noWrap/>
            <w:hideMark/>
          </w:tcPr>
          <w:p w14:paraId="63D39D10" w14:textId="5AFF97CF"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r w:rsidRPr="006F1DA3">
              <w:rPr>
                <w:rFonts w:ascii="Arial" w:eastAsia="Arial Unicode MS" w:hAnsi="Arial" w:cs="Arial"/>
                <w:sz w:val="20"/>
                <w:szCs w:val="20"/>
              </w:rPr>
              <w:t>-</w:t>
            </w:r>
          </w:p>
        </w:tc>
      </w:tr>
      <w:tr w:rsidR="005F708A" w:rsidRPr="006F1DA3" w14:paraId="13240BF6" w14:textId="77777777" w:rsidTr="005F708A">
        <w:tc>
          <w:tcPr>
            <w:tcW w:w="6667" w:type="dxa"/>
            <w:noWrap/>
          </w:tcPr>
          <w:p w14:paraId="3E5BC274" w14:textId="77777777" w:rsidR="005F708A" w:rsidRPr="006F1DA3" w:rsidRDefault="005F708A" w:rsidP="00660A82">
            <w:pPr>
              <w:tabs>
                <w:tab w:val="left" w:pos="522"/>
              </w:tabs>
              <w:jc w:val="thaiDistribute"/>
              <w:rPr>
                <w:rFonts w:ascii="Arial" w:eastAsia="Arial Unicode MS" w:hAnsi="Arial" w:cs="Arial"/>
                <w:sz w:val="20"/>
                <w:szCs w:val="20"/>
                <w:lang w:val="en-GB"/>
              </w:rPr>
            </w:pPr>
          </w:p>
        </w:tc>
        <w:tc>
          <w:tcPr>
            <w:tcW w:w="1440" w:type="dxa"/>
            <w:tcBorders>
              <w:top w:val="single" w:sz="4" w:space="0" w:color="auto"/>
              <w:left w:val="nil"/>
              <w:right w:val="nil"/>
            </w:tcBorders>
            <w:noWrap/>
          </w:tcPr>
          <w:p w14:paraId="613FA844" w14:textId="77777777"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p>
        </w:tc>
        <w:tc>
          <w:tcPr>
            <w:tcW w:w="1440" w:type="dxa"/>
            <w:tcBorders>
              <w:top w:val="single" w:sz="4" w:space="0" w:color="auto"/>
              <w:left w:val="nil"/>
              <w:right w:val="nil"/>
            </w:tcBorders>
            <w:noWrap/>
          </w:tcPr>
          <w:p w14:paraId="62272785" w14:textId="77777777"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p>
        </w:tc>
      </w:tr>
      <w:tr w:rsidR="005F708A" w:rsidRPr="006F1DA3" w14:paraId="1193DD1A" w14:textId="77777777" w:rsidTr="005F708A">
        <w:tc>
          <w:tcPr>
            <w:tcW w:w="6667" w:type="dxa"/>
            <w:noWrap/>
            <w:hideMark/>
          </w:tcPr>
          <w:p w14:paraId="7349B2A1" w14:textId="77777777" w:rsidR="005F708A" w:rsidRPr="006F1DA3" w:rsidRDefault="005F708A" w:rsidP="00660A82">
            <w:pPr>
              <w:tabs>
                <w:tab w:val="left" w:pos="522"/>
              </w:tabs>
              <w:jc w:val="thaiDistribute"/>
              <w:rPr>
                <w:rFonts w:ascii="Arial" w:eastAsia="Arial Unicode MS" w:hAnsi="Arial" w:cs="Arial"/>
                <w:sz w:val="20"/>
                <w:szCs w:val="20"/>
              </w:rPr>
            </w:pPr>
            <w:r w:rsidRPr="006F1DA3">
              <w:rPr>
                <w:rFonts w:ascii="Arial" w:eastAsia="Arial Unicode MS" w:hAnsi="Arial" w:cs="Arial"/>
                <w:sz w:val="20"/>
                <w:szCs w:val="20"/>
              </w:rPr>
              <w:t xml:space="preserve">Closing balance </w:t>
            </w:r>
            <w:r w:rsidRPr="006F1DA3">
              <w:rPr>
                <w:rFonts w:ascii="Arial" w:eastAsia="Arial Unicode MS" w:hAnsi="Arial" w:cs="Arial"/>
                <w:sz w:val="20"/>
                <w:szCs w:val="20"/>
                <w:lang w:val="en-GB"/>
              </w:rPr>
              <w:t>31</w:t>
            </w:r>
            <w:r w:rsidRPr="006F1DA3">
              <w:rPr>
                <w:rFonts w:ascii="Arial" w:eastAsia="Arial Unicode MS" w:hAnsi="Arial" w:cs="Arial"/>
                <w:sz w:val="20"/>
                <w:szCs w:val="20"/>
              </w:rPr>
              <w:t xml:space="preserve"> December 2024</w:t>
            </w:r>
          </w:p>
        </w:tc>
        <w:tc>
          <w:tcPr>
            <w:tcW w:w="1440" w:type="dxa"/>
            <w:tcBorders>
              <w:left w:val="nil"/>
              <w:bottom w:val="single" w:sz="4" w:space="0" w:color="auto"/>
              <w:right w:val="nil"/>
            </w:tcBorders>
            <w:hideMark/>
          </w:tcPr>
          <w:p w14:paraId="6D56BB67" w14:textId="77777777"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r w:rsidRPr="006F1DA3">
              <w:rPr>
                <w:rFonts w:ascii="Arial" w:eastAsia="Arial Unicode MS" w:hAnsi="Arial" w:cs="Arial"/>
                <w:sz w:val="20"/>
                <w:szCs w:val="20"/>
              </w:rPr>
              <w:t>100,875,000</w:t>
            </w:r>
          </w:p>
        </w:tc>
        <w:tc>
          <w:tcPr>
            <w:tcW w:w="1440" w:type="dxa"/>
            <w:tcBorders>
              <w:left w:val="nil"/>
              <w:bottom w:val="single" w:sz="4" w:space="0" w:color="auto"/>
              <w:right w:val="nil"/>
            </w:tcBorders>
            <w:hideMark/>
          </w:tcPr>
          <w:p w14:paraId="3360546E" w14:textId="4DA0D7FD" w:rsidR="005F708A" w:rsidRPr="006F1DA3" w:rsidRDefault="005F708A" w:rsidP="005F708A">
            <w:pPr>
              <w:tabs>
                <w:tab w:val="left" w:pos="522"/>
              </w:tabs>
              <w:autoSpaceDE w:val="0"/>
              <w:autoSpaceDN w:val="0"/>
              <w:ind w:right="-72"/>
              <w:jc w:val="right"/>
              <w:rPr>
                <w:rFonts w:ascii="Arial" w:eastAsia="Arial Unicode MS" w:hAnsi="Arial" w:cs="Arial"/>
                <w:sz w:val="20"/>
                <w:szCs w:val="20"/>
              </w:rPr>
            </w:pPr>
            <w:r w:rsidRPr="006F1DA3">
              <w:rPr>
                <w:rFonts w:ascii="Arial" w:eastAsia="Arial Unicode MS" w:hAnsi="Arial" w:cs="Arial"/>
                <w:sz w:val="20"/>
                <w:szCs w:val="20"/>
              </w:rPr>
              <w:t>-</w:t>
            </w:r>
          </w:p>
        </w:tc>
      </w:tr>
    </w:tbl>
    <w:p w14:paraId="0236828E" w14:textId="77777777" w:rsidR="005F708A" w:rsidRDefault="005F708A" w:rsidP="00595F65">
      <w:pPr>
        <w:jc w:val="thaiDistribute"/>
        <w:outlineLvl w:val="0"/>
        <w:rPr>
          <w:rFonts w:ascii="Arial" w:eastAsia="Arial Unicode MS" w:hAnsi="Arial" w:cs="Arial"/>
          <w:b/>
          <w:bCs/>
          <w:snapToGrid w:val="0"/>
          <w:spacing w:val="-2"/>
          <w:sz w:val="20"/>
          <w:szCs w:val="20"/>
          <w:lang w:eastAsia="th-TH"/>
        </w:rPr>
      </w:pPr>
    </w:p>
    <w:p w14:paraId="295A9DEB" w14:textId="77777777" w:rsidR="00C72A32" w:rsidRPr="006F1DA3" w:rsidRDefault="00C72A32" w:rsidP="00595F65">
      <w:pPr>
        <w:jc w:val="thaiDistribute"/>
        <w:outlineLvl w:val="0"/>
        <w:rPr>
          <w:rFonts w:ascii="Arial" w:eastAsia="Arial Unicode MS" w:hAnsi="Arial" w:cs="Arial"/>
          <w:b/>
          <w:bCs/>
          <w:snapToGrid w:val="0"/>
          <w:spacing w:val="-2"/>
          <w:sz w:val="20"/>
          <w:szCs w:val="20"/>
          <w:lang w:eastAsia="th-TH"/>
        </w:rPr>
      </w:pPr>
    </w:p>
    <w:tbl>
      <w:tblPr>
        <w:tblW w:w="0" w:type="auto"/>
        <w:tblInd w:w="108" w:type="dxa"/>
        <w:tblLook w:val="04A0" w:firstRow="1" w:lastRow="0" w:firstColumn="1" w:lastColumn="0" w:noHBand="0" w:noVBand="1"/>
      </w:tblPr>
      <w:tblGrid>
        <w:gridCol w:w="9475"/>
      </w:tblGrid>
      <w:tr w:rsidR="00C43310" w:rsidRPr="006F1DA3" w14:paraId="4AC02879" w14:textId="77777777" w:rsidTr="00C745C9">
        <w:trPr>
          <w:trHeight w:val="386"/>
        </w:trPr>
        <w:tc>
          <w:tcPr>
            <w:tcW w:w="9475" w:type="dxa"/>
            <w:shd w:val="clear" w:color="auto" w:fill="auto"/>
            <w:vAlign w:val="center"/>
            <w:hideMark/>
          </w:tcPr>
          <w:p w14:paraId="71E0739C" w14:textId="79B0FBE3" w:rsidR="00C43310" w:rsidRPr="006F1DA3" w:rsidRDefault="00C43310" w:rsidP="00C745C9">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1</w:t>
            </w:r>
            <w:r w:rsidR="00C72A32">
              <w:rPr>
                <w:rFonts w:ascii="Arial" w:eastAsia="Arial Unicode MS" w:hAnsi="Arial" w:cs="Arial"/>
                <w:b/>
                <w:bCs/>
                <w:sz w:val="20"/>
                <w:szCs w:val="20"/>
              </w:rPr>
              <w:t>2</w:t>
            </w:r>
            <w:r w:rsidRPr="006F1DA3">
              <w:rPr>
                <w:rFonts w:ascii="Arial" w:eastAsia="Arial Unicode MS" w:hAnsi="Arial" w:cs="Arial"/>
                <w:b/>
                <w:bCs/>
                <w:sz w:val="20"/>
                <w:szCs w:val="20"/>
              </w:rPr>
              <w:tab/>
              <w:t xml:space="preserve">Trade and other </w:t>
            </w:r>
            <w:r w:rsidRPr="006F1DA3">
              <w:rPr>
                <w:rFonts w:ascii="Arial" w:eastAsia="Arial Unicode MS" w:hAnsi="Arial" w:cs="Arial"/>
                <w:b/>
                <w:bCs/>
                <w:color w:val="auto"/>
                <w:sz w:val="20"/>
                <w:szCs w:val="20"/>
              </w:rPr>
              <w:t>current receivables</w:t>
            </w:r>
          </w:p>
        </w:tc>
      </w:tr>
    </w:tbl>
    <w:p w14:paraId="48DD8D16" w14:textId="77777777" w:rsidR="00C43310" w:rsidRPr="006F1DA3" w:rsidRDefault="00C43310" w:rsidP="00C43310">
      <w:pPr>
        <w:jc w:val="both"/>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C43310" w:rsidRPr="006F1DA3" w14:paraId="729F2DDE" w14:textId="77777777" w:rsidTr="00C745C9">
        <w:trPr>
          <w:trHeight w:val="20"/>
        </w:trPr>
        <w:tc>
          <w:tcPr>
            <w:tcW w:w="6712" w:type="dxa"/>
            <w:shd w:val="clear" w:color="auto" w:fill="auto"/>
            <w:vAlign w:val="center"/>
          </w:tcPr>
          <w:p w14:paraId="767A6ABE" w14:textId="77777777" w:rsidR="00C43310" w:rsidRPr="006F1DA3" w:rsidRDefault="00C43310" w:rsidP="00C745C9">
            <w:pPr>
              <w:tabs>
                <w:tab w:val="right" w:pos="10890"/>
              </w:tabs>
              <w:autoSpaceDE w:val="0"/>
              <w:autoSpaceDN w:val="0"/>
              <w:ind w:left="65"/>
              <w:jc w:val="both"/>
              <w:rPr>
                <w:rFonts w:ascii="Arial" w:eastAsia="MS Mincho" w:hAnsi="Arial" w:cs="Arial"/>
                <w:sz w:val="20"/>
                <w:szCs w:val="20"/>
              </w:rPr>
            </w:pPr>
          </w:p>
        </w:tc>
        <w:tc>
          <w:tcPr>
            <w:tcW w:w="1440" w:type="dxa"/>
            <w:shd w:val="clear" w:color="auto" w:fill="auto"/>
            <w:vAlign w:val="center"/>
          </w:tcPr>
          <w:p w14:paraId="515DEE7D" w14:textId="77777777" w:rsidR="00C43310" w:rsidRPr="006F1DA3" w:rsidRDefault="00C43310" w:rsidP="00C745C9">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2024</w:t>
            </w:r>
          </w:p>
        </w:tc>
        <w:tc>
          <w:tcPr>
            <w:tcW w:w="1440" w:type="dxa"/>
            <w:shd w:val="clear" w:color="auto" w:fill="auto"/>
            <w:vAlign w:val="center"/>
          </w:tcPr>
          <w:p w14:paraId="1B9307CE" w14:textId="77777777" w:rsidR="00C43310" w:rsidRPr="006F1DA3" w:rsidRDefault="00C43310" w:rsidP="00C745C9">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2023</w:t>
            </w:r>
          </w:p>
        </w:tc>
      </w:tr>
      <w:tr w:rsidR="00C43310" w:rsidRPr="006F1DA3" w14:paraId="3226C39A" w14:textId="77777777" w:rsidTr="00C745C9">
        <w:trPr>
          <w:trHeight w:val="20"/>
        </w:trPr>
        <w:tc>
          <w:tcPr>
            <w:tcW w:w="6712" w:type="dxa"/>
            <w:shd w:val="clear" w:color="auto" w:fill="auto"/>
            <w:vAlign w:val="center"/>
          </w:tcPr>
          <w:p w14:paraId="5FAF9B27" w14:textId="77777777" w:rsidR="00C43310" w:rsidRPr="006F1DA3" w:rsidRDefault="00C43310" w:rsidP="00C745C9">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6EE00A98" w14:textId="77777777" w:rsidR="00C43310" w:rsidRPr="006F1DA3" w:rsidRDefault="00C43310" w:rsidP="00C745C9">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24036AD9" w14:textId="77777777" w:rsidR="00C43310" w:rsidRPr="006F1DA3" w:rsidRDefault="00C43310" w:rsidP="00C745C9">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C43310" w:rsidRPr="006F1DA3" w14:paraId="363083F3" w14:textId="77777777" w:rsidTr="00C745C9">
        <w:trPr>
          <w:trHeight w:val="20"/>
        </w:trPr>
        <w:tc>
          <w:tcPr>
            <w:tcW w:w="6712" w:type="dxa"/>
            <w:shd w:val="clear" w:color="auto" w:fill="auto"/>
            <w:vAlign w:val="center"/>
          </w:tcPr>
          <w:p w14:paraId="142AAA56" w14:textId="77777777" w:rsidR="00C43310" w:rsidRPr="006F1DA3" w:rsidRDefault="00C43310" w:rsidP="00C745C9">
            <w:pPr>
              <w:tabs>
                <w:tab w:val="right" w:pos="10890"/>
              </w:tabs>
              <w:autoSpaceDE w:val="0"/>
              <w:autoSpaceDN w:val="0"/>
              <w:ind w:left="65"/>
              <w:jc w:val="both"/>
              <w:rPr>
                <w:rFonts w:ascii="Arial" w:eastAsia="MS Mincho" w:hAnsi="Arial" w:cs="Arial"/>
                <w:sz w:val="20"/>
                <w:szCs w:val="20"/>
              </w:rPr>
            </w:pPr>
          </w:p>
        </w:tc>
        <w:tc>
          <w:tcPr>
            <w:tcW w:w="1440" w:type="dxa"/>
            <w:tcBorders>
              <w:top w:val="single" w:sz="4" w:space="0" w:color="auto"/>
            </w:tcBorders>
            <w:shd w:val="clear" w:color="auto" w:fill="auto"/>
          </w:tcPr>
          <w:p w14:paraId="43D57258" w14:textId="77777777" w:rsidR="00C43310" w:rsidRPr="006F1DA3" w:rsidRDefault="00C43310" w:rsidP="00C745C9">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6E907049" w14:textId="77777777" w:rsidR="00C43310" w:rsidRPr="006F1DA3" w:rsidRDefault="00C43310" w:rsidP="00C745C9">
            <w:pPr>
              <w:autoSpaceDE w:val="0"/>
              <w:autoSpaceDN w:val="0"/>
              <w:ind w:right="-72"/>
              <w:jc w:val="right"/>
              <w:rPr>
                <w:rFonts w:ascii="Arial" w:eastAsia="MS Mincho" w:hAnsi="Arial" w:cs="Arial"/>
                <w:sz w:val="20"/>
                <w:szCs w:val="20"/>
              </w:rPr>
            </w:pPr>
          </w:p>
        </w:tc>
      </w:tr>
      <w:tr w:rsidR="00C43310" w:rsidRPr="006F1DA3" w14:paraId="4C60F6FB" w14:textId="77777777" w:rsidTr="00C745C9">
        <w:trPr>
          <w:trHeight w:val="20"/>
        </w:trPr>
        <w:tc>
          <w:tcPr>
            <w:tcW w:w="6712" w:type="dxa"/>
            <w:shd w:val="clear" w:color="auto" w:fill="auto"/>
            <w:vAlign w:val="bottom"/>
          </w:tcPr>
          <w:p w14:paraId="7E42DC9D" w14:textId="77777777" w:rsidR="00C43310" w:rsidRPr="006F1DA3" w:rsidRDefault="00C43310" w:rsidP="00C745C9">
            <w:pPr>
              <w:tabs>
                <w:tab w:val="left" w:pos="1661"/>
              </w:tabs>
              <w:ind w:left="65"/>
              <w:rPr>
                <w:rFonts w:ascii="Arial" w:hAnsi="Arial" w:cs="Arial"/>
                <w:spacing w:val="-4"/>
                <w:sz w:val="20"/>
                <w:szCs w:val="20"/>
                <w:cs/>
              </w:rPr>
            </w:pPr>
            <w:r w:rsidRPr="006F1DA3">
              <w:rPr>
                <w:rFonts w:ascii="Arial" w:hAnsi="Arial" w:cs="Arial"/>
                <w:spacing w:val="-4"/>
                <w:sz w:val="20"/>
                <w:szCs w:val="20"/>
              </w:rPr>
              <w:t>Trade receivables</w:t>
            </w:r>
            <w:r w:rsidRPr="006F1DA3">
              <w:rPr>
                <w:rFonts w:ascii="Arial" w:hAnsi="Arial" w:cs="Arial"/>
                <w:spacing w:val="-4"/>
                <w:sz w:val="20"/>
                <w:szCs w:val="20"/>
              </w:rPr>
              <w:tab/>
              <w:t>- third parties</w:t>
            </w:r>
          </w:p>
        </w:tc>
        <w:tc>
          <w:tcPr>
            <w:tcW w:w="1440" w:type="dxa"/>
            <w:shd w:val="clear" w:color="auto" w:fill="auto"/>
          </w:tcPr>
          <w:p w14:paraId="66165CFB" w14:textId="77777777" w:rsidR="00C43310" w:rsidRPr="006F1DA3" w:rsidRDefault="00C43310" w:rsidP="00C745C9">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18,488,188 </w:t>
            </w:r>
          </w:p>
        </w:tc>
        <w:tc>
          <w:tcPr>
            <w:tcW w:w="1440" w:type="dxa"/>
            <w:shd w:val="clear" w:color="auto" w:fill="auto"/>
          </w:tcPr>
          <w:p w14:paraId="02FA0365" w14:textId="77777777" w:rsidR="00C43310" w:rsidRPr="006F1DA3" w:rsidRDefault="00C43310" w:rsidP="00C745C9">
            <w:pPr>
              <w:ind w:right="-72"/>
              <w:jc w:val="right"/>
              <w:rPr>
                <w:rFonts w:ascii="Arial" w:hAnsi="Arial" w:cs="Arial"/>
                <w:sz w:val="20"/>
                <w:szCs w:val="20"/>
                <w:lang w:val="en-GB"/>
              </w:rPr>
            </w:pPr>
            <w:r w:rsidRPr="006F1DA3">
              <w:rPr>
                <w:rFonts w:ascii="Arial" w:eastAsia="MS Mincho" w:hAnsi="Arial" w:cs="Arial"/>
                <w:sz w:val="20"/>
                <w:szCs w:val="20"/>
                <w:lang w:val="en-GB"/>
              </w:rPr>
              <w:t>15,982,179</w:t>
            </w:r>
          </w:p>
        </w:tc>
      </w:tr>
      <w:tr w:rsidR="00C43310" w:rsidRPr="006F1DA3" w14:paraId="60816D93" w14:textId="77777777" w:rsidTr="00C745C9">
        <w:trPr>
          <w:trHeight w:val="20"/>
        </w:trPr>
        <w:tc>
          <w:tcPr>
            <w:tcW w:w="6712" w:type="dxa"/>
            <w:shd w:val="clear" w:color="auto" w:fill="auto"/>
            <w:vAlign w:val="bottom"/>
          </w:tcPr>
          <w:p w14:paraId="3EEFEB5B" w14:textId="77777777" w:rsidR="00C43310" w:rsidRPr="006F1DA3" w:rsidRDefault="00C43310" w:rsidP="00C745C9">
            <w:pPr>
              <w:tabs>
                <w:tab w:val="left" w:pos="1661"/>
              </w:tabs>
              <w:ind w:left="65"/>
              <w:rPr>
                <w:rFonts w:ascii="Arial" w:hAnsi="Arial" w:cs="Arial"/>
                <w:spacing w:val="-4"/>
                <w:sz w:val="20"/>
                <w:szCs w:val="20"/>
                <w:cs/>
              </w:rPr>
            </w:pPr>
            <w:r w:rsidRPr="006F1DA3">
              <w:rPr>
                <w:rFonts w:ascii="Arial" w:hAnsi="Arial" w:cs="Arial"/>
                <w:spacing w:val="-4"/>
                <w:sz w:val="20"/>
                <w:szCs w:val="20"/>
              </w:rPr>
              <w:tab/>
              <w:t>- credit cards</w:t>
            </w:r>
          </w:p>
        </w:tc>
        <w:tc>
          <w:tcPr>
            <w:tcW w:w="1440" w:type="dxa"/>
            <w:shd w:val="clear" w:color="auto" w:fill="auto"/>
          </w:tcPr>
          <w:p w14:paraId="1524C951" w14:textId="77777777" w:rsidR="00C43310" w:rsidRPr="006F1DA3" w:rsidRDefault="00C43310" w:rsidP="00C745C9">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927,597 </w:t>
            </w:r>
          </w:p>
        </w:tc>
        <w:tc>
          <w:tcPr>
            <w:tcW w:w="1440" w:type="dxa"/>
            <w:shd w:val="clear" w:color="auto" w:fill="auto"/>
            <w:vAlign w:val="bottom"/>
          </w:tcPr>
          <w:p w14:paraId="3F4BF84D" w14:textId="77777777" w:rsidR="00C43310" w:rsidRPr="006F1DA3" w:rsidRDefault="00C43310" w:rsidP="00C745C9">
            <w:pPr>
              <w:ind w:right="-72"/>
              <w:jc w:val="right"/>
              <w:rPr>
                <w:rFonts w:ascii="Arial" w:hAnsi="Arial" w:cs="Arial"/>
                <w:noProof/>
                <w:sz w:val="20"/>
                <w:szCs w:val="20"/>
                <w:lang w:val="en-GB"/>
              </w:rPr>
            </w:pPr>
            <w:r w:rsidRPr="006F1DA3">
              <w:rPr>
                <w:rFonts w:ascii="Arial" w:eastAsia="MS Mincho" w:hAnsi="Arial" w:cs="Arial"/>
                <w:sz w:val="20"/>
                <w:szCs w:val="20"/>
                <w:lang w:val="en-GB"/>
              </w:rPr>
              <w:t>560</w:t>
            </w:r>
            <w:r w:rsidRPr="006F1DA3">
              <w:rPr>
                <w:rFonts w:ascii="Arial" w:eastAsia="MS Mincho" w:hAnsi="Arial" w:cs="Arial"/>
                <w:sz w:val="20"/>
                <w:szCs w:val="20"/>
              </w:rPr>
              <w:t>,</w:t>
            </w:r>
            <w:r w:rsidRPr="006F1DA3">
              <w:rPr>
                <w:rFonts w:ascii="Arial" w:eastAsia="MS Mincho" w:hAnsi="Arial" w:cs="Arial"/>
                <w:sz w:val="20"/>
                <w:szCs w:val="20"/>
                <w:lang w:val="en-GB"/>
              </w:rPr>
              <w:t>078</w:t>
            </w:r>
          </w:p>
        </w:tc>
      </w:tr>
      <w:tr w:rsidR="00C43310" w:rsidRPr="006F1DA3" w14:paraId="797B3B66" w14:textId="77777777" w:rsidTr="00C745C9">
        <w:trPr>
          <w:trHeight w:val="20"/>
        </w:trPr>
        <w:tc>
          <w:tcPr>
            <w:tcW w:w="6712" w:type="dxa"/>
            <w:shd w:val="clear" w:color="auto" w:fill="auto"/>
            <w:vAlign w:val="bottom"/>
          </w:tcPr>
          <w:p w14:paraId="605584CE" w14:textId="77777777" w:rsidR="00C43310" w:rsidRPr="006F1DA3" w:rsidRDefault="00C43310" w:rsidP="00C745C9">
            <w:pPr>
              <w:tabs>
                <w:tab w:val="left" w:pos="1661"/>
              </w:tabs>
              <w:ind w:left="65"/>
              <w:rPr>
                <w:rFonts w:ascii="Arial" w:hAnsi="Arial" w:cs="Arial"/>
                <w:spacing w:val="-4"/>
                <w:sz w:val="20"/>
                <w:szCs w:val="20"/>
              </w:rPr>
            </w:pPr>
            <w:r w:rsidRPr="006F1DA3">
              <w:rPr>
                <w:rFonts w:ascii="Arial" w:hAnsi="Arial" w:cs="Arial"/>
                <w:spacing w:val="-4"/>
                <w:sz w:val="20"/>
                <w:szCs w:val="20"/>
              </w:rPr>
              <w:t xml:space="preserve">Other </w:t>
            </w:r>
            <w:r w:rsidRPr="006F1DA3">
              <w:rPr>
                <w:rFonts w:ascii="Arial" w:eastAsia="Arial Unicode MS" w:hAnsi="Arial" w:cs="Arial"/>
                <w:color w:val="auto"/>
                <w:sz w:val="20"/>
                <w:szCs w:val="20"/>
              </w:rPr>
              <w:t xml:space="preserve">current </w:t>
            </w:r>
            <w:r w:rsidRPr="006F1DA3">
              <w:rPr>
                <w:rFonts w:ascii="Arial" w:hAnsi="Arial" w:cs="Arial"/>
                <w:spacing w:val="-4"/>
                <w:sz w:val="20"/>
                <w:szCs w:val="20"/>
              </w:rPr>
              <w:t>receivable - third parties</w:t>
            </w:r>
          </w:p>
        </w:tc>
        <w:tc>
          <w:tcPr>
            <w:tcW w:w="1440" w:type="dxa"/>
            <w:shd w:val="clear" w:color="auto" w:fill="auto"/>
          </w:tcPr>
          <w:p w14:paraId="4BD4BBF6" w14:textId="77777777" w:rsidR="00C43310" w:rsidRPr="006F1DA3" w:rsidRDefault="00C43310" w:rsidP="00C745C9">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61,775 </w:t>
            </w:r>
          </w:p>
        </w:tc>
        <w:tc>
          <w:tcPr>
            <w:tcW w:w="1440" w:type="dxa"/>
            <w:shd w:val="clear" w:color="auto" w:fill="auto"/>
          </w:tcPr>
          <w:p w14:paraId="3B3BA023" w14:textId="77777777" w:rsidR="00C43310" w:rsidRPr="006F1DA3" w:rsidRDefault="00C43310" w:rsidP="00C745C9">
            <w:pPr>
              <w:ind w:right="-72"/>
              <w:jc w:val="right"/>
              <w:rPr>
                <w:rFonts w:ascii="Arial" w:hAnsi="Arial" w:cs="Arial"/>
                <w:noProof/>
                <w:sz w:val="20"/>
                <w:szCs w:val="20"/>
                <w:lang w:val="en-GB"/>
              </w:rPr>
            </w:pPr>
            <w:r w:rsidRPr="006F1DA3">
              <w:rPr>
                <w:rFonts w:ascii="Arial" w:eastAsia="MS Mincho" w:hAnsi="Arial" w:cs="Arial"/>
                <w:sz w:val="20"/>
                <w:szCs w:val="20"/>
                <w:lang w:val="en-GB"/>
              </w:rPr>
              <w:t>137,932</w:t>
            </w:r>
          </w:p>
        </w:tc>
      </w:tr>
      <w:tr w:rsidR="00C43310" w:rsidRPr="006F1DA3" w14:paraId="064E94A7" w14:textId="77777777" w:rsidTr="00C745C9">
        <w:trPr>
          <w:trHeight w:val="20"/>
        </w:trPr>
        <w:tc>
          <w:tcPr>
            <w:tcW w:w="6712" w:type="dxa"/>
            <w:shd w:val="clear" w:color="auto" w:fill="auto"/>
            <w:vAlign w:val="bottom"/>
          </w:tcPr>
          <w:p w14:paraId="07A2AC59" w14:textId="77777777" w:rsidR="00C43310" w:rsidRPr="006F1DA3" w:rsidRDefault="00C43310" w:rsidP="00C745C9">
            <w:pPr>
              <w:tabs>
                <w:tab w:val="left" w:pos="1305"/>
              </w:tabs>
              <w:ind w:left="65"/>
              <w:rPr>
                <w:rFonts w:ascii="Arial" w:hAnsi="Arial" w:cs="Arial"/>
                <w:spacing w:val="-4"/>
                <w:sz w:val="20"/>
                <w:szCs w:val="20"/>
                <w:cs/>
              </w:rPr>
            </w:pPr>
            <w:r w:rsidRPr="006F1DA3">
              <w:rPr>
                <w:rFonts w:ascii="Arial" w:hAnsi="Arial" w:cs="Arial"/>
                <w:spacing w:val="-4"/>
                <w:sz w:val="20"/>
                <w:szCs w:val="20"/>
              </w:rPr>
              <w:t>Prepaid expenses</w:t>
            </w:r>
          </w:p>
        </w:tc>
        <w:tc>
          <w:tcPr>
            <w:tcW w:w="1440" w:type="dxa"/>
            <w:tcBorders>
              <w:bottom w:val="single" w:sz="4" w:space="0" w:color="auto"/>
            </w:tcBorders>
            <w:shd w:val="clear" w:color="auto" w:fill="auto"/>
          </w:tcPr>
          <w:p w14:paraId="06BA8237" w14:textId="77777777" w:rsidR="00C43310" w:rsidRPr="006F1DA3" w:rsidRDefault="00C43310" w:rsidP="00C745C9">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4,877,063 </w:t>
            </w:r>
          </w:p>
        </w:tc>
        <w:tc>
          <w:tcPr>
            <w:tcW w:w="1440" w:type="dxa"/>
            <w:tcBorders>
              <w:bottom w:val="single" w:sz="4" w:space="0" w:color="auto"/>
            </w:tcBorders>
            <w:shd w:val="clear" w:color="auto" w:fill="auto"/>
            <w:vAlign w:val="bottom"/>
          </w:tcPr>
          <w:p w14:paraId="3C222E14" w14:textId="77777777" w:rsidR="00C43310" w:rsidRPr="006F1DA3" w:rsidRDefault="00C43310" w:rsidP="00C745C9">
            <w:pPr>
              <w:ind w:right="-72"/>
              <w:jc w:val="right"/>
              <w:rPr>
                <w:rFonts w:ascii="Arial" w:hAnsi="Arial" w:cs="Arial"/>
                <w:noProof/>
                <w:sz w:val="20"/>
                <w:szCs w:val="20"/>
                <w:lang w:val="en-GB"/>
              </w:rPr>
            </w:pPr>
            <w:r w:rsidRPr="006F1DA3">
              <w:rPr>
                <w:rFonts w:ascii="Arial" w:eastAsia="MS Mincho" w:hAnsi="Arial" w:cs="Arial"/>
                <w:sz w:val="20"/>
                <w:szCs w:val="20"/>
                <w:lang w:val="en-GB"/>
              </w:rPr>
              <w:t>2,666,793</w:t>
            </w:r>
          </w:p>
        </w:tc>
      </w:tr>
      <w:tr w:rsidR="00C43310" w:rsidRPr="006F1DA3" w14:paraId="45694232" w14:textId="77777777" w:rsidTr="00C745C9">
        <w:trPr>
          <w:trHeight w:val="20"/>
        </w:trPr>
        <w:tc>
          <w:tcPr>
            <w:tcW w:w="6712" w:type="dxa"/>
            <w:shd w:val="clear" w:color="auto" w:fill="auto"/>
            <w:vAlign w:val="center"/>
          </w:tcPr>
          <w:p w14:paraId="0FA986EA" w14:textId="77777777" w:rsidR="00C43310" w:rsidRPr="006F1DA3" w:rsidRDefault="00C43310" w:rsidP="00C745C9">
            <w:pPr>
              <w:tabs>
                <w:tab w:val="right" w:pos="10890"/>
              </w:tabs>
              <w:autoSpaceDE w:val="0"/>
              <w:autoSpaceDN w:val="0"/>
              <w:ind w:left="65"/>
              <w:jc w:val="both"/>
              <w:rPr>
                <w:rFonts w:ascii="Arial" w:eastAsia="MS Mincho" w:hAnsi="Arial" w:cs="Arial"/>
                <w:sz w:val="20"/>
                <w:szCs w:val="20"/>
              </w:rPr>
            </w:pPr>
          </w:p>
        </w:tc>
        <w:tc>
          <w:tcPr>
            <w:tcW w:w="1440" w:type="dxa"/>
            <w:tcBorders>
              <w:top w:val="single" w:sz="4" w:space="0" w:color="auto"/>
            </w:tcBorders>
            <w:shd w:val="clear" w:color="auto" w:fill="auto"/>
          </w:tcPr>
          <w:p w14:paraId="75A973FB" w14:textId="77777777" w:rsidR="00C43310" w:rsidRPr="006F1DA3" w:rsidRDefault="00C43310" w:rsidP="00C745C9">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00D34E23" w14:textId="77777777" w:rsidR="00C43310" w:rsidRPr="006F1DA3" w:rsidRDefault="00C43310" w:rsidP="00C745C9">
            <w:pPr>
              <w:autoSpaceDE w:val="0"/>
              <w:autoSpaceDN w:val="0"/>
              <w:ind w:right="-72"/>
              <w:jc w:val="right"/>
              <w:rPr>
                <w:rFonts w:ascii="Arial" w:eastAsia="MS Mincho" w:hAnsi="Arial" w:cs="Arial"/>
                <w:sz w:val="20"/>
                <w:szCs w:val="20"/>
              </w:rPr>
            </w:pPr>
          </w:p>
        </w:tc>
      </w:tr>
      <w:tr w:rsidR="00C43310" w:rsidRPr="006F1DA3" w14:paraId="33CBB145" w14:textId="77777777" w:rsidTr="00C745C9">
        <w:trPr>
          <w:trHeight w:val="20"/>
        </w:trPr>
        <w:tc>
          <w:tcPr>
            <w:tcW w:w="6712" w:type="dxa"/>
            <w:shd w:val="clear" w:color="auto" w:fill="auto"/>
            <w:vAlign w:val="center"/>
          </w:tcPr>
          <w:p w14:paraId="721D5BD1" w14:textId="77777777" w:rsidR="00C43310" w:rsidRPr="006F1DA3" w:rsidRDefault="00C43310" w:rsidP="00C745C9">
            <w:pPr>
              <w:tabs>
                <w:tab w:val="right" w:pos="9990"/>
                <w:tab w:val="right" w:pos="10890"/>
              </w:tabs>
              <w:autoSpaceDE w:val="0"/>
              <w:autoSpaceDN w:val="0"/>
              <w:ind w:left="65"/>
              <w:jc w:val="both"/>
              <w:rPr>
                <w:rFonts w:ascii="Arial" w:eastAsia="SimSun" w:hAnsi="Arial" w:cs="Arial"/>
                <w:b/>
                <w:bCs/>
                <w:sz w:val="20"/>
                <w:szCs w:val="20"/>
                <w:lang w:val="en-GB" w:eastAsia="zh-CN"/>
              </w:rPr>
            </w:pPr>
            <w:r w:rsidRPr="006F1DA3">
              <w:rPr>
                <w:rFonts w:ascii="Arial" w:eastAsia="SimSun" w:hAnsi="Arial" w:cs="Arial"/>
                <w:b/>
                <w:bCs/>
                <w:sz w:val="20"/>
                <w:szCs w:val="20"/>
                <w:lang w:val="en-GB" w:eastAsia="zh-CN"/>
              </w:rPr>
              <w:t>Total</w:t>
            </w:r>
          </w:p>
        </w:tc>
        <w:tc>
          <w:tcPr>
            <w:tcW w:w="1440" w:type="dxa"/>
            <w:tcBorders>
              <w:bottom w:val="single" w:sz="4" w:space="0" w:color="auto"/>
            </w:tcBorders>
            <w:shd w:val="clear" w:color="auto" w:fill="auto"/>
            <w:vAlign w:val="bottom"/>
          </w:tcPr>
          <w:p w14:paraId="6B585C8E" w14:textId="77777777" w:rsidR="00C43310" w:rsidRPr="006F1DA3" w:rsidRDefault="00C43310" w:rsidP="00C745C9">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24,354,623</w:t>
            </w:r>
          </w:p>
        </w:tc>
        <w:tc>
          <w:tcPr>
            <w:tcW w:w="1440" w:type="dxa"/>
            <w:tcBorders>
              <w:bottom w:val="single" w:sz="4" w:space="0" w:color="auto"/>
            </w:tcBorders>
            <w:shd w:val="clear" w:color="auto" w:fill="auto"/>
            <w:vAlign w:val="bottom"/>
          </w:tcPr>
          <w:p w14:paraId="37E3A8B3" w14:textId="77777777" w:rsidR="00C43310" w:rsidRPr="006F1DA3" w:rsidRDefault="00C43310" w:rsidP="00C745C9">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fldChar w:fldCharType="begin"/>
            </w:r>
            <w:r w:rsidRPr="006F1DA3">
              <w:rPr>
                <w:rFonts w:ascii="Arial" w:eastAsia="MS Mincho" w:hAnsi="Arial" w:cs="Arial"/>
                <w:sz w:val="20"/>
                <w:szCs w:val="20"/>
              </w:rPr>
              <w:instrText xml:space="preserve"> =SUM(ABOVE) </w:instrText>
            </w:r>
            <w:r w:rsidRPr="006F1DA3">
              <w:rPr>
                <w:rFonts w:ascii="Arial" w:eastAsia="MS Mincho" w:hAnsi="Arial" w:cs="Arial"/>
                <w:sz w:val="20"/>
                <w:szCs w:val="20"/>
              </w:rPr>
              <w:fldChar w:fldCharType="separate"/>
            </w:r>
            <w:r w:rsidRPr="006F1DA3">
              <w:rPr>
                <w:rFonts w:ascii="Arial" w:eastAsia="MS Mincho" w:hAnsi="Arial" w:cs="Arial"/>
                <w:noProof/>
                <w:sz w:val="20"/>
                <w:szCs w:val="20"/>
                <w:lang w:val="en-GB"/>
              </w:rPr>
              <w:t>19</w:t>
            </w:r>
            <w:r w:rsidRPr="006F1DA3">
              <w:rPr>
                <w:rFonts w:ascii="Arial" w:eastAsia="MS Mincho" w:hAnsi="Arial" w:cs="Arial"/>
                <w:noProof/>
                <w:sz w:val="20"/>
                <w:szCs w:val="20"/>
              </w:rPr>
              <w:t>,</w:t>
            </w:r>
            <w:r w:rsidRPr="006F1DA3">
              <w:rPr>
                <w:rFonts w:ascii="Arial" w:eastAsia="MS Mincho" w:hAnsi="Arial" w:cs="Arial"/>
                <w:noProof/>
                <w:sz w:val="20"/>
                <w:szCs w:val="20"/>
                <w:lang w:val="en-GB"/>
              </w:rPr>
              <w:t>346</w:t>
            </w:r>
            <w:r w:rsidRPr="006F1DA3">
              <w:rPr>
                <w:rFonts w:ascii="Arial" w:eastAsia="MS Mincho" w:hAnsi="Arial" w:cs="Arial"/>
                <w:noProof/>
                <w:sz w:val="20"/>
                <w:szCs w:val="20"/>
              </w:rPr>
              <w:t>,</w:t>
            </w:r>
            <w:r w:rsidRPr="006F1DA3">
              <w:rPr>
                <w:rFonts w:ascii="Arial" w:eastAsia="MS Mincho" w:hAnsi="Arial" w:cs="Arial"/>
                <w:noProof/>
                <w:sz w:val="20"/>
                <w:szCs w:val="20"/>
                <w:lang w:val="en-GB"/>
              </w:rPr>
              <w:t>982</w:t>
            </w:r>
            <w:r w:rsidRPr="006F1DA3">
              <w:rPr>
                <w:rFonts w:ascii="Arial" w:eastAsia="MS Mincho" w:hAnsi="Arial" w:cs="Arial"/>
                <w:sz w:val="20"/>
                <w:szCs w:val="20"/>
              </w:rPr>
              <w:fldChar w:fldCharType="end"/>
            </w:r>
          </w:p>
        </w:tc>
      </w:tr>
    </w:tbl>
    <w:p w14:paraId="285C8088" w14:textId="77777777" w:rsidR="00C43310" w:rsidRPr="006F1DA3" w:rsidRDefault="00C43310" w:rsidP="00C43310">
      <w:pPr>
        <w:jc w:val="both"/>
        <w:rPr>
          <w:rFonts w:ascii="Arial" w:hAnsi="Arial" w:cs="Arial"/>
          <w:sz w:val="20"/>
          <w:szCs w:val="20"/>
        </w:rPr>
      </w:pPr>
    </w:p>
    <w:p w14:paraId="7FBB9A6C" w14:textId="77777777" w:rsidR="00C43310" w:rsidRPr="006F1DA3" w:rsidRDefault="00C43310" w:rsidP="00C43310">
      <w:pPr>
        <w:ind w:left="540" w:hanging="540"/>
        <w:jc w:val="thaiDistribute"/>
        <w:outlineLvl w:val="0"/>
        <w:rPr>
          <w:rFonts w:ascii="Arial" w:eastAsia="Arial Unicode MS" w:hAnsi="Arial" w:cs="Arial"/>
          <w:snapToGrid w:val="0"/>
          <w:sz w:val="20"/>
          <w:szCs w:val="20"/>
          <w:lang w:eastAsia="th-TH"/>
        </w:rPr>
      </w:pPr>
      <w:r w:rsidRPr="006F1DA3">
        <w:rPr>
          <w:rFonts w:ascii="Arial" w:eastAsia="Arial Unicode MS" w:hAnsi="Arial" w:cs="Arial"/>
          <w:snapToGrid w:val="0"/>
          <w:sz w:val="20"/>
          <w:szCs w:val="20"/>
          <w:lang w:eastAsia="th-TH"/>
        </w:rPr>
        <w:t>Trade receivables can be analysed as follows:</w:t>
      </w:r>
    </w:p>
    <w:p w14:paraId="5B202A34" w14:textId="77777777" w:rsidR="00C43310" w:rsidRPr="006F1DA3" w:rsidRDefault="00C43310" w:rsidP="00C43310">
      <w:pPr>
        <w:jc w:val="both"/>
        <w:rPr>
          <w:rFonts w:ascii="Arial" w:hAnsi="Arial" w:cs="Arial"/>
          <w:sz w:val="20"/>
          <w:szCs w:val="20"/>
        </w:rPr>
      </w:pPr>
    </w:p>
    <w:tbl>
      <w:tblPr>
        <w:tblW w:w="9458" w:type="dxa"/>
        <w:tblInd w:w="108" w:type="dxa"/>
        <w:tblLayout w:type="fixed"/>
        <w:tblLook w:val="0000" w:firstRow="0" w:lastRow="0" w:firstColumn="0" w:lastColumn="0" w:noHBand="0" w:noVBand="0"/>
      </w:tblPr>
      <w:tblGrid>
        <w:gridCol w:w="6585"/>
        <w:gridCol w:w="1440"/>
        <w:gridCol w:w="1433"/>
      </w:tblGrid>
      <w:tr w:rsidR="00C43310" w:rsidRPr="006F1DA3" w14:paraId="608BD90C" w14:textId="77777777" w:rsidTr="00C745C9">
        <w:trPr>
          <w:cantSplit/>
        </w:trPr>
        <w:tc>
          <w:tcPr>
            <w:tcW w:w="6585" w:type="dxa"/>
            <w:shd w:val="clear" w:color="auto" w:fill="auto"/>
            <w:vAlign w:val="bottom"/>
          </w:tcPr>
          <w:p w14:paraId="7BFFE83A" w14:textId="77777777" w:rsidR="00C43310" w:rsidRPr="006F1DA3" w:rsidRDefault="00C43310" w:rsidP="00C745C9">
            <w:pPr>
              <w:ind w:left="-113"/>
              <w:rPr>
                <w:rFonts w:ascii="Arial" w:eastAsia="Arial Unicode MS" w:hAnsi="Arial" w:cs="Arial"/>
                <w:b/>
                <w:bCs/>
                <w:sz w:val="20"/>
                <w:szCs w:val="20"/>
                <w:cs/>
              </w:rPr>
            </w:pPr>
          </w:p>
        </w:tc>
        <w:tc>
          <w:tcPr>
            <w:tcW w:w="1440" w:type="dxa"/>
            <w:shd w:val="clear" w:color="auto" w:fill="auto"/>
            <w:vAlign w:val="center"/>
          </w:tcPr>
          <w:p w14:paraId="237CE305" w14:textId="77777777" w:rsidR="00C43310" w:rsidRPr="006F1DA3" w:rsidRDefault="00C43310" w:rsidP="00C745C9">
            <w:pPr>
              <w:ind w:right="-72"/>
              <w:jc w:val="right"/>
              <w:rPr>
                <w:rFonts w:ascii="Arial" w:eastAsia="Arial Unicode MS" w:hAnsi="Arial" w:cs="Arial"/>
                <w:b/>
                <w:bCs/>
                <w:sz w:val="20"/>
                <w:szCs w:val="20"/>
                <w:lang w:val="en-GB"/>
              </w:rPr>
            </w:pPr>
            <w:r w:rsidRPr="006F1DA3">
              <w:rPr>
                <w:rFonts w:ascii="Arial" w:eastAsia="MS Mincho" w:hAnsi="Arial" w:cs="Arial"/>
                <w:b/>
                <w:bCs/>
                <w:sz w:val="20"/>
                <w:szCs w:val="20"/>
                <w:lang w:val="en-GB"/>
              </w:rPr>
              <w:t>2024</w:t>
            </w:r>
          </w:p>
        </w:tc>
        <w:tc>
          <w:tcPr>
            <w:tcW w:w="1433" w:type="dxa"/>
            <w:shd w:val="clear" w:color="auto" w:fill="auto"/>
            <w:vAlign w:val="center"/>
          </w:tcPr>
          <w:p w14:paraId="091E0AAA" w14:textId="77777777" w:rsidR="00C43310" w:rsidRPr="006F1DA3" w:rsidRDefault="00C43310" w:rsidP="00C745C9">
            <w:pPr>
              <w:ind w:right="-72"/>
              <w:jc w:val="right"/>
              <w:rPr>
                <w:rFonts w:ascii="Arial" w:eastAsia="Arial Unicode MS" w:hAnsi="Arial" w:cs="Arial"/>
                <w:b/>
                <w:bCs/>
                <w:sz w:val="20"/>
                <w:szCs w:val="20"/>
                <w:lang w:val="en-GB"/>
              </w:rPr>
            </w:pPr>
            <w:r w:rsidRPr="006F1DA3">
              <w:rPr>
                <w:rFonts w:ascii="Arial" w:eastAsia="MS Mincho" w:hAnsi="Arial" w:cs="Arial"/>
                <w:b/>
                <w:bCs/>
                <w:sz w:val="20"/>
                <w:szCs w:val="20"/>
                <w:lang w:val="en-GB"/>
              </w:rPr>
              <w:t>2023</w:t>
            </w:r>
          </w:p>
        </w:tc>
      </w:tr>
      <w:tr w:rsidR="00C43310" w:rsidRPr="006F1DA3" w14:paraId="3CA7D805" w14:textId="77777777" w:rsidTr="00C745C9">
        <w:trPr>
          <w:cantSplit/>
        </w:trPr>
        <w:tc>
          <w:tcPr>
            <w:tcW w:w="6585" w:type="dxa"/>
            <w:shd w:val="clear" w:color="auto" w:fill="auto"/>
            <w:vAlign w:val="bottom"/>
          </w:tcPr>
          <w:p w14:paraId="70129186" w14:textId="77777777" w:rsidR="00C43310" w:rsidRPr="006F1DA3" w:rsidRDefault="00C43310" w:rsidP="00C745C9">
            <w:pPr>
              <w:ind w:left="-113"/>
              <w:rPr>
                <w:rFonts w:ascii="Arial" w:eastAsia="Arial Unicode MS" w:hAnsi="Arial" w:cs="Arial"/>
                <w:b/>
                <w:bCs/>
                <w:sz w:val="20"/>
                <w:szCs w:val="20"/>
                <w:cs/>
              </w:rPr>
            </w:pPr>
          </w:p>
        </w:tc>
        <w:tc>
          <w:tcPr>
            <w:tcW w:w="1440" w:type="dxa"/>
            <w:tcBorders>
              <w:bottom w:val="single" w:sz="4" w:space="0" w:color="auto"/>
            </w:tcBorders>
            <w:shd w:val="clear" w:color="auto" w:fill="auto"/>
            <w:vAlign w:val="center"/>
          </w:tcPr>
          <w:p w14:paraId="1365BEAA" w14:textId="77777777" w:rsidR="00C43310" w:rsidRPr="006F1DA3" w:rsidRDefault="00C43310" w:rsidP="00C745C9">
            <w:pPr>
              <w:ind w:right="-72"/>
              <w:jc w:val="right"/>
              <w:rPr>
                <w:rFonts w:ascii="Arial" w:eastAsia="Arial Unicode MS" w:hAnsi="Arial" w:cs="Arial"/>
                <w:sz w:val="20"/>
                <w:szCs w:val="20"/>
              </w:rPr>
            </w:pPr>
            <w:r w:rsidRPr="006F1DA3">
              <w:rPr>
                <w:rFonts w:ascii="Arial" w:eastAsia="MS Mincho" w:hAnsi="Arial" w:cs="Arial"/>
                <w:b/>
                <w:bCs/>
                <w:sz w:val="20"/>
                <w:szCs w:val="20"/>
              </w:rPr>
              <w:t>Baht</w:t>
            </w:r>
          </w:p>
        </w:tc>
        <w:tc>
          <w:tcPr>
            <w:tcW w:w="1433" w:type="dxa"/>
            <w:tcBorders>
              <w:bottom w:val="single" w:sz="4" w:space="0" w:color="auto"/>
            </w:tcBorders>
            <w:shd w:val="clear" w:color="auto" w:fill="auto"/>
            <w:vAlign w:val="center"/>
          </w:tcPr>
          <w:p w14:paraId="41503256" w14:textId="77777777" w:rsidR="00C43310" w:rsidRPr="006F1DA3" w:rsidRDefault="00C43310" w:rsidP="00C745C9">
            <w:pPr>
              <w:ind w:right="-72"/>
              <w:jc w:val="right"/>
              <w:rPr>
                <w:rFonts w:ascii="Arial" w:eastAsia="Arial Unicode MS" w:hAnsi="Arial" w:cs="Arial"/>
                <w:sz w:val="20"/>
                <w:szCs w:val="20"/>
              </w:rPr>
            </w:pPr>
            <w:r w:rsidRPr="006F1DA3">
              <w:rPr>
                <w:rFonts w:ascii="Arial" w:eastAsia="MS Mincho" w:hAnsi="Arial" w:cs="Arial"/>
                <w:b/>
                <w:bCs/>
                <w:sz w:val="20"/>
                <w:szCs w:val="20"/>
              </w:rPr>
              <w:t>Baht</w:t>
            </w:r>
          </w:p>
        </w:tc>
      </w:tr>
      <w:tr w:rsidR="00C43310" w:rsidRPr="006F1DA3" w14:paraId="643850AC" w14:textId="77777777" w:rsidTr="00C745C9">
        <w:trPr>
          <w:cantSplit/>
        </w:trPr>
        <w:tc>
          <w:tcPr>
            <w:tcW w:w="6585" w:type="dxa"/>
            <w:shd w:val="clear" w:color="auto" w:fill="auto"/>
            <w:vAlign w:val="bottom"/>
          </w:tcPr>
          <w:p w14:paraId="0E171C4C" w14:textId="77777777" w:rsidR="00C43310" w:rsidRPr="006F1DA3" w:rsidRDefault="00C43310" w:rsidP="00C745C9">
            <w:pPr>
              <w:ind w:left="-113"/>
              <w:rPr>
                <w:rFonts w:ascii="Arial" w:eastAsia="Arial Unicode MS" w:hAnsi="Arial" w:cs="Arial"/>
                <w:sz w:val="20"/>
                <w:szCs w:val="20"/>
                <w:cs/>
                <w:lang w:val="en-GB"/>
              </w:rPr>
            </w:pPr>
            <w:r w:rsidRPr="006F1DA3">
              <w:rPr>
                <w:rFonts w:ascii="Arial" w:eastAsia="Arial Unicode MS" w:hAnsi="Arial" w:cs="Arial"/>
                <w:sz w:val="20"/>
                <w:szCs w:val="20"/>
                <w:lang w:val="en-GB"/>
              </w:rPr>
              <w:t>Trade receivables</w:t>
            </w:r>
          </w:p>
        </w:tc>
        <w:tc>
          <w:tcPr>
            <w:tcW w:w="1440" w:type="dxa"/>
            <w:tcBorders>
              <w:top w:val="single" w:sz="4" w:space="0" w:color="auto"/>
            </w:tcBorders>
            <w:shd w:val="clear" w:color="auto" w:fill="auto"/>
            <w:vAlign w:val="bottom"/>
          </w:tcPr>
          <w:p w14:paraId="27A55957" w14:textId="77777777" w:rsidR="00C43310" w:rsidRPr="006F1DA3" w:rsidRDefault="00C43310" w:rsidP="00C745C9">
            <w:pPr>
              <w:ind w:right="-72"/>
              <w:jc w:val="right"/>
              <w:rPr>
                <w:rFonts w:ascii="Arial" w:eastAsia="Arial Unicode MS" w:hAnsi="Arial" w:cs="Arial"/>
                <w:sz w:val="20"/>
                <w:szCs w:val="20"/>
                <w:cs/>
                <w:lang w:val="en-GB"/>
              </w:rPr>
            </w:pPr>
          </w:p>
        </w:tc>
        <w:tc>
          <w:tcPr>
            <w:tcW w:w="1433" w:type="dxa"/>
            <w:tcBorders>
              <w:top w:val="single" w:sz="4" w:space="0" w:color="auto"/>
            </w:tcBorders>
            <w:shd w:val="clear" w:color="auto" w:fill="auto"/>
            <w:vAlign w:val="bottom"/>
          </w:tcPr>
          <w:p w14:paraId="0D612E42" w14:textId="77777777" w:rsidR="00C43310" w:rsidRPr="006F1DA3" w:rsidRDefault="00C43310" w:rsidP="00C745C9">
            <w:pPr>
              <w:ind w:right="-72"/>
              <w:jc w:val="right"/>
              <w:rPr>
                <w:rFonts w:ascii="Arial" w:eastAsia="Arial Unicode MS" w:hAnsi="Arial" w:cs="Arial"/>
                <w:sz w:val="20"/>
                <w:szCs w:val="20"/>
                <w:cs/>
                <w:lang w:val="en-GB"/>
              </w:rPr>
            </w:pPr>
          </w:p>
        </w:tc>
      </w:tr>
      <w:tr w:rsidR="00C43310" w:rsidRPr="006F1DA3" w14:paraId="7EF96344" w14:textId="77777777" w:rsidTr="00C745C9">
        <w:trPr>
          <w:cantSplit/>
        </w:trPr>
        <w:tc>
          <w:tcPr>
            <w:tcW w:w="6585" w:type="dxa"/>
            <w:shd w:val="clear" w:color="auto" w:fill="auto"/>
            <w:vAlign w:val="bottom"/>
          </w:tcPr>
          <w:p w14:paraId="5F7BC740" w14:textId="77777777" w:rsidR="00C43310" w:rsidRPr="006F1DA3" w:rsidRDefault="00C43310" w:rsidP="00C745C9">
            <w:pPr>
              <w:ind w:left="-113"/>
              <w:contextualSpacing/>
              <w:rPr>
                <w:rFonts w:ascii="Arial" w:eastAsia="MS Mincho" w:hAnsi="Arial" w:cs="Arial"/>
                <w:sz w:val="20"/>
                <w:szCs w:val="20"/>
                <w:cs/>
              </w:rPr>
            </w:pPr>
            <w:r w:rsidRPr="006F1DA3">
              <w:rPr>
                <w:rFonts w:ascii="Arial" w:eastAsia="MS Mincho" w:hAnsi="Arial" w:cs="Arial"/>
                <w:sz w:val="20"/>
                <w:szCs w:val="20"/>
              </w:rPr>
              <w:t xml:space="preserve">   - Current</w:t>
            </w:r>
          </w:p>
        </w:tc>
        <w:tc>
          <w:tcPr>
            <w:tcW w:w="1440" w:type="dxa"/>
            <w:tcBorders>
              <w:bottom w:val="single" w:sz="4" w:space="0" w:color="auto"/>
            </w:tcBorders>
            <w:shd w:val="clear" w:color="auto" w:fill="auto"/>
          </w:tcPr>
          <w:p w14:paraId="2A97CA41" w14:textId="77777777" w:rsidR="00C43310" w:rsidRPr="006F1DA3" w:rsidRDefault="00C43310" w:rsidP="00C745C9">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19,415,785</w:t>
            </w:r>
          </w:p>
        </w:tc>
        <w:tc>
          <w:tcPr>
            <w:tcW w:w="1433" w:type="dxa"/>
            <w:tcBorders>
              <w:bottom w:val="single" w:sz="4" w:space="0" w:color="auto"/>
            </w:tcBorders>
            <w:shd w:val="clear" w:color="auto" w:fill="auto"/>
          </w:tcPr>
          <w:p w14:paraId="1C36D796" w14:textId="77777777" w:rsidR="00C43310" w:rsidRPr="006F1DA3" w:rsidRDefault="00C43310" w:rsidP="00C745C9">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16,542,257</w:t>
            </w:r>
          </w:p>
        </w:tc>
      </w:tr>
      <w:tr w:rsidR="00C43310" w:rsidRPr="006F1DA3" w14:paraId="76025D92" w14:textId="77777777" w:rsidTr="00C745C9">
        <w:trPr>
          <w:cantSplit/>
        </w:trPr>
        <w:tc>
          <w:tcPr>
            <w:tcW w:w="6585" w:type="dxa"/>
            <w:shd w:val="clear" w:color="auto" w:fill="auto"/>
            <w:vAlign w:val="bottom"/>
          </w:tcPr>
          <w:p w14:paraId="4062165F" w14:textId="77777777" w:rsidR="00C43310" w:rsidRPr="006F1DA3" w:rsidRDefault="00C43310" w:rsidP="00C745C9">
            <w:pPr>
              <w:tabs>
                <w:tab w:val="right" w:pos="10890"/>
              </w:tabs>
              <w:autoSpaceDE w:val="0"/>
              <w:autoSpaceDN w:val="0"/>
              <w:ind w:left="-113"/>
              <w:jc w:val="both"/>
              <w:rPr>
                <w:rFonts w:ascii="Arial" w:eastAsia="MS Mincho" w:hAnsi="Arial" w:cs="Arial"/>
                <w:sz w:val="20"/>
                <w:szCs w:val="20"/>
                <w:cs/>
              </w:rPr>
            </w:pPr>
          </w:p>
        </w:tc>
        <w:tc>
          <w:tcPr>
            <w:tcW w:w="1440" w:type="dxa"/>
            <w:tcBorders>
              <w:top w:val="single" w:sz="4" w:space="0" w:color="auto"/>
            </w:tcBorders>
            <w:shd w:val="clear" w:color="auto" w:fill="auto"/>
            <w:vAlign w:val="bottom"/>
          </w:tcPr>
          <w:p w14:paraId="0E011F4B" w14:textId="77777777" w:rsidR="00C43310" w:rsidRPr="006F1DA3" w:rsidRDefault="00C43310" w:rsidP="00C745C9">
            <w:pPr>
              <w:tabs>
                <w:tab w:val="right" w:pos="10890"/>
              </w:tabs>
              <w:autoSpaceDE w:val="0"/>
              <w:autoSpaceDN w:val="0"/>
              <w:ind w:left="65" w:right="-72"/>
              <w:jc w:val="right"/>
              <w:rPr>
                <w:rFonts w:ascii="Arial" w:eastAsia="MS Mincho" w:hAnsi="Arial" w:cs="Arial"/>
                <w:sz w:val="20"/>
                <w:szCs w:val="20"/>
              </w:rPr>
            </w:pPr>
          </w:p>
        </w:tc>
        <w:tc>
          <w:tcPr>
            <w:tcW w:w="1433" w:type="dxa"/>
            <w:tcBorders>
              <w:top w:val="single" w:sz="4" w:space="0" w:color="auto"/>
            </w:tcBorders>
            <w:shd w:val="clear" w:color="auto" w:fill="auto"/>
            <w:vAlign w:val="bottom"/>
          </w:tcPr>
          <w:p w14:paraId="5C1A3F7C" w14:textId="77777777" w:rsidR="00C43310" w:rsidRPr="006F1DA3" w:rsidRDefault="00C43310" w:rsidP="00C745C9">
            <w:pPr>
              <w:tabs>
                <w:tab w:val="right" w:pos="10890"/>
              </w:tabs>
              <w:autoSpaceDE w:val="0"/>
              <w:autoSpaceDN w:val="0"/>
              <w:ind w:left="65" w:right="-72"/>
              <w:jc w:val="right"/>
              <w:rPr>
                <w:rFonts w:ascii="Arial" w:eastAsia="MS Mincho" w:hAnsi="Arial" w:cs="Arial"/>
                <w:sz w:val="20"/>
                <w:szCs w:val="20"/>
              </w:rPr>
            </w:pPr>
          </w:p>
        </w:tc>
      </w:tr>
      <w:tr w:rsidR="00C43310" w:rsidRPr="006F1DA3" w14:paraId="439B8F84" w14:textId="77777777" w:rsidTr="00C745C9">
        <w:trPr>
          <w:cantSplit/>
        </w:trPr>
        <w:tc>
          <w:tcPr>
            <w:tcW w:w="6585" w:type="dxa"/>
            <w:shd w:val="clear" w:color="auto" w:fill="auto"/>
            <w:vAlign w:val="bottom"/>
          </w:tcPr>
          <w:p w14:paraId="53CCAEF6" w14:textId="77777777" w:rsidR="00C43310" w:rsidRPr="006F1DA3" w:rsidRDefault="00C43310" w:rsidP="00C745C9">
            <w:pPr>
              <w:ind w:left="-113" w:right="-104"/>
              <w:rPr>
                <w:rFonts w:ascii="Arial" w:eastAsia="Arial Unicode MS" w:hAnsi="Arial" w:cs="Arial"/>
                <w:spacing w:val="-6"/>
                <w:sz w:val="20"/>
                <w:szCs w:val="20"/>
                <w:cs/>
              </w:rPr>
            </w:pPr>
            <w:r w:rsidRPr="006F1DA3">
              <w:rPr>
                <w:rFonts w:ascii="Arial" w:eastAsia="Arial Unicode MS" w:hAnsi="Arial" w:cs="Arial"/>
                <w:spacing w:val="-6"/>
                <w:sz w:val="20"/>
                <w:szCs w:val="20"/>
              </w:rPr>
              <w:t>Total trade receivables</w:t>
            </w:r>
          </w:p>
        </w:tc>
        <w:tc>
          <w:tcPr>
            <w:tcW w:w="1440" w:type="dxa"/>
            <w:tcBorders>
              <w:bottom w:val="single" w:sz="4" w:space="0" w:color="auto"/>
            </w:tcBorders>
            <w:shd w:val="clear" w:color="auto" w:fill="auto"/>
          </w:tcPr>
          <w:p w14:paraId="6E60F632" w14:textId="77777777" w:rsidR="00C43310" w:rsidRPr="006F1DA3" w:rsidRDefault="00C43310" w:rsidP="00C745C9">
            <w:pPr>
              <w:autoSpaceDE w:val="0"/>
              <w:autoSpaceDN w:val="0"/>
              <w:ind w:right="-72"/>
              <w:jc w:val="right"/>
              <w:rPr>
                <w:rFonts w:ascii="Arial" w:eastAsia="MS Mincho" w:hAnsi="Arial" w:cs="Arial"/>
                <w:sz w:val="20"/>
                <w:szCs w:val="20"/>
                <w:cs/>
                <w:lang w:val="en-GB"/>
              </w:rPr>
            </w:pPr>
            <w:r w:rsidRPr="006F1DA3">
              <w:rPr>
                <w:rFonts w:ascii="Arial" w:eastAsia="MS Mincho" w:hAnsi="Arial" w:cs="Arial"/>
                <w:sz w:val="20"/>
                <w:szCs w:val="20"/>
                <w:lang w:val="en-GB"/>
              </w:rPr>
              <w:t>19,415,785</w:t>
            </w:r>
          </w:p>
        </w:tc>
        <w:tc>
          <w:tcPr>
            <w:tcW w:w="1433" w:type="dxa"/>
            <w:tcBorders>
              <w:bottom w:val="single" w:sz="4" w:space="0" w:color="auto"/>
            </w:tcBorders>
            <w:shd w:val="clear" w:color="auto" w:fill="auto"/>
          </w:tcPr>
          <w:p w14:paraId="18D1CC69" w14:textId="77777777" w:rsidR="00C43310" w:rsidRPr="006F1DA3" w:rsidRDefault="00C43310" w:rsidP="00C745C9">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16,542,257</w:t>
            </w:r>
          </w:p>
        </w:tc>
      </w:tr>
    </w:tbl>
    <w:p w14:paraId="41DD9DB5" w14:textId="5A66CD4F" w:rsidR="00C72A32" w:rsidRDefault="00C72A32" w:rsidP="00C43310">
      <w:pPr>
        <w:ind w:left="540" w:hanging="540"/>
        <w:jc w:val="thaiDistribute"/>
        <w:outlineLvl w:val="0"/>
        <w:rPr>
          <w:rFonts w:ascii="Arial" w:eastAsia="Arial Unicode MS" w:hAnsi="Arial" w:cs="Arial"/>
          <w:b/>
          <w:bCs/>
          <w:snapToGrid w:val="0"/>
          <w:sz w:val="20"/>
          <w:szCs w:val="20"/>
          <w:lang w:eastAsia="th-TH"/>
        </w:rPr>
      </w:pPr>
    </w:p>
    <w:p w14:paraId="1BD5212F" w14:textId="77777777" w:rsidR="00C43310" w:rsidRDefault="00C72A32" w:rsidP="00C43310">
      <w:pPr>
        <w:ind w:left="540" w:hanging="540"/>
        <w:jc w:val="thaiDistribute"/>
        <w:outlineLvl w:val="0"/>
        <w:rPr>
          <w:rFonts w:ascii="Arial" w:eastAsia="Arial Unicode MS" w:hAnsi="Arial" w:cs="Arial"/>
          <w:b/>
          <w:bCs/>
          <w:snapToGrid w:val="0"/>
          <w:sz w:val="20"/>
          <w:szCs w:val="20"/>
          <w:lang w:eastAsia="th-TH"/>
        </w:rPr>
      </w:pPr>
      <w:r>
        <w:rPr>
          <w:rFonts w:ascii="Arial" w:eastAsia="Arial Unicode MS" w:hAnsi="Arial" w:cs="Arial"/>
          <w:b/>
          <w:bCs/>
          <w:snapToGrid w:val="0"/>
          <w:sz w:val="20"/>
          <w:szCs w:val="20"/>
          <w:lang w:eastAsia="th-TH"/>
        </w:rPr>
        <w:br w:type="page"/>
      </w:r>
    </w:p>
    <w:p w14:paraId="6F57EFAA" w14:textId="77777777" w:rsidR="00C72A32" w:rsidRPr="006F1DA3" w:rsidRDefault="00C72A32" w:rsidP="00C43310">
      <w:pPr>
        <w:ind w:left="540" w:hanging="540"/>
        <w:jc w:val="thaiDistribute"/>
        <w:outlineLvl w:val="0"/>
        <w:rPr>
          <w:rFonts w:ascii="Arial" w:eastAsia="Arial Unicode MS" w:hAnsi="Arial" w:cs="Arial"/>
          <w:b/>
          <w:bCs/>
          <w:snapToGrid w:val="0"/>
          <w:sz w:val="20"/>
          <w:szCs w:val="20"/>
          <w:lang w:eastAsia="th-TH"/>
        </w:rPr>
      </w:pPr>
    </w:p>
    <w:tbl>
      <w:tblPr>
        <w:tblW w:w="0" w:type="auto"/>
        <w:tblInd w:w="108" w:type="dxa"/>
        <w:tblLook w:val="04A0" w:firstRow="1" w:lastRow="0" w:firstColumn="1" w:lastColumn="0" w:noHBand="0" w:noVBand="1"/>
      </w:tblPr>
      <w:tblGrid>
        <w:gridCol w:w="9475"/>
      </w:tblGrid>
      <w:tr w:rsidR="00C72A32" w:rsidRPr="006F1DA3" w14:paraId="611EE723" w14:textId="77777777" w:rsidTr="0000505F">
        <w:trPr>
          <w:trHeight w:val="386"/>
        </w:trPr>
        <w:tc>
          <w:tcPr>
            <w:tcW w:w="9475" w:type="dxa"/>
            <w:shd w:val="clear" w:color="auto" w:fill="auto"/>
            <w:vAlign w:val="center"/>
            <w:hideMark/>
          </w:tcPr>
          <w:p w14:paraId="061B51D4" w14:textId="4EE1F9E3" w:rsidR="00C72A32" w:rsidRPr="006F1DA3" w:rsidRDefault="00C72A32" w:rsidP="0000505F">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1</w:t>
            </w:r>
            <w:r>
              <w:rPr>
                <w:rFonts w:ascii="Arial" w:eastAsia="Arial Unicode MS" w:hAnsi="Arial" w:cs="Arial"/>
                <w:b/>
                <w:bCs/>
                <w:sz w:val="20"/>
                <w:szCs w:val="20"/>
              </w:rPr>
              <w:t>3</w:t>
            </w:r>
            <w:r w:rsidRPr="006F1DA3">
              <w:rPr>
                <w:rFonts w:ascii="Arial" w:eastAsia="Arial Unicode MS" w:hAnsi="Arial" w:cs="Arial"/>
                <w:b/>
                <w:bCs/>
                <w:sz w:val="20"/>
                <w:szCs w:val="20"/>
              </w:rPr>
              <w:tab/>
              <w:t>Financial assets and financial liabilities</w:t>
            </w:r>
          </w:p>
        </w:tc>
      </w:tr>
    </w:tbl>
    <w:p w14:paraId="79962199" w14:textId="77777777" w:rsidR="00C72A32" w:rsidRPr="006F1DA3" w:rsidRDefault="00C72A32" w:rsidP="00C72A32">
      <w:pPr>
        <w:jc w:val="thaiDistribute"/>
        <w:outlineLvl w:val="0"/>
        <w:rPr>
          <w:rFonts w:ascii="Arial" w:eastAsia="Arial Unicode MS" w:hAnsi="Arial" w:cs="Arial"/>
          <w:b/>
          <w:bCs/>
          <w:snapToGrid w:val="0"/>
          <w:spacing w:val="-2"/>
          <w:sz w:val="20"/>
          <w:szCs w:val="20"/>
          <w:lang w:eastAsia="th-TH"/>
        </w:rPr>
      </w:pPr>
    </w:p>
    <w:p w14:paraId="0F93DC67" w14:textId="206A878C" w:rsidR="00C72A32" w:rsidRPr="006F1DA3" w:rsidRDefault="00C72A32" w:rsidP="00C72A32">
      <w:pPr>
        <w:jc w:val="thaiDistribute"/>
        <w:outlineLvl w:val="0"/>
        <w:rPr>
          <w:rFonts w:ascii="Arial" w:eastAsia="Arial Unicode MS" w:hAnsi="Arial" w:cs="Arial"/>
          <w:snapToGrid w:val="0"/>
          <w:spacing w:val="-2"/>
          <w:sz w:val="20"/>
          <w:szCs w:val="20"/>
          <w:lang w:eastAsia="th-TH"/>
        </w:rPr>
      </w:pPr>
      <w:r w:rsidRPr="006F1DA3">
        <w:rPr>
          <w:rFonts w:ascii="Arial" w:eastAsia="Arial Unicode MS" w:hAnsi="Arial" w:cs="Arial"/>
          <w:snapToGrid w:val="0"/>
          <w:spacing w:val="-4"/>
          <w:sz w:val="20"/>
          <w:szCs w:val="20"/>
          <w:lang w:eastAsia="th-TH"/>
        </w:rPr>
        <w:t xml:space="preserve">As at 31 December </w:t>
      </w:r>
      <w:r w:rsidRPr="006F1DA3">
        <w:rPr>
          <w:rFonts w:ascii="Arial" w:eastAsia="Arial Unicode MS" w:hAnsi="Arial" w:cs="Arial"/>
          <w:snapToGrid w:val="0"/>
          <w:spacing w:val="-4"/>
          <w:sz w:val="20"/>
          <w:szCs w:val="20"/>
          <w:lang w:val="en-GB" w:eastAsia="th-TH"/>
        </w:rPr>
        <w:t>2024</w:t>
      </w:r>
      <w:r w:rsidRPr="006F1DA3">
        <w:rPr>
          <w:rFonts w:ascii="Arial" w:eastAsia="Arial Unicode MS" w:hAnsi="Arial" w:cs="Arial"/>
          <w:snapToGrid w:val="0"/>
          <w:spacing w:val="-4"/>
          <w:sz w:val="20"/>
          <w:szCs w:val="20"/>
          <w:lang w:eastAsia="th-TH"/>
        </w:rPr>
        <w:t xml:space="preserve"> and </w:t>
      </w:r>
      <w:r w:rsidRPr="006F1DA3">
        <w:rPr>
          <w:rFonts w:ascii="Arial" w:eastAsia="Arial Unicode MS" w:hAnsi="Arial" w:cs="Arial"/>
          <w:snapToGrid w:val="0"/>
          <w:spacing w:val="-4"/>
          <w:sz w:val="20"/>
          <w:szCs w:val="20"/>
          <w:lang w:val="en-GB" w:eastAsia="th-TH"/>
        </w:rPr>
        <w:t>2023</w:t>
      </w:r>
      <w:r w:rsidRPr="006F1DA3">
        <w:rPr>
          <w:rFonts w:ascii="Arial" w:eastAsia="Arial Unicode MS" w:hAnsi="Arial" w:cs="Arial"/>
          <w:snapToGrid w:val="0"/>
          <w:spacing w:val="-4"/>
          <w:sz w:val="20"/>
          <w:szCs w:val="20"/>
          <w:lang w:eastAsia="th-TH"/>
        </w:rPr>
        <w:t xml:space="preserve">, classification of the Company’s financial assets and financial liabilities </w:t>
      </w:r>
      <w:r w:rsidR="00DC2CEB">
        <w:rPr>
          <w:rFonts w:ascii="Arial" w:eastAsia="Arial Unicode MS" w:hAnsi="Arial" w:cs="Arial"/>
          <w:snapToGrid w:val="0"/>
          <w:spacing w:val="-4"/>
          <w:sz w:val="20"/>
          <w:szCs w:val="20"/>
          <w:lang w:eastAsia="th-TH"/>
        </w:rPr>
        <w:t>is</w:t>
      </w:r>
      <w:r w:rsidRPr="006F1DA3">
        <w:rPr>
          <w:rFonts w:ascii="Arial" w:eastAsia="Arial Unicode MS" w:hAnsi="Arial" w:cs="Arial"/>
          <w:snapToGrid w:val="0"/>
          <w:spacing w:val="-2"/>
          <w:sz w:val="20"/>
          <w:szCs w:val="20"/>
          <w:lang w:eastAsia="th-TH"/>
        </w:rPr>
        <w:t xml:space="preserve"> as follows:</w:t>
      </w:r>
    </w:p>
    <w:p w14:paraId="367B0B99" w14:textId="77777777" w:rsidR="00C72A32" w:rsidRPr="006F1DA3" w:rsidRDefault="00C72A32" w:rsidP="00C72A32">
      <w:pPr>
        <w:jc w:val="thaiDistribute"/>
        <w:outlineLvl w:val="0"/>
        <w:rPr>
          <w:rFonts w:ascii="Arial" w:eastAsia="Arial Unicode MS" w:hAnsi="Arial" w:cs="Arial"/>
          <w:b/>
          <w:bCs/>
          <w:snapToGrid w:val="0"/>
          <w:spacing w:val="-2"/>
          <w:sz w:val="20"/>
          <w:szCs w:val="20"/>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C72A32" w:rsidRPr="006F1DA3" w14:paraId="4144966B" w14:textId="77777777" w:rsidTr="0000505F">
        <w:trPr>
          <w:trHeight w:val="20"/>
        </w:trPr>
        <w:tc>
          <w:tcPr>
            <w:tcW w:w="6570" w:type="dxa"/>
            <w:shd w:val="clear" w:color="auto" w:fill="auto"/>
            <w:vAlign w:val="center"/>
          </w:tcPr>
          <w:p w14:paraId="2978BE8E" w14:textId="77777777" w:rsidR="00C72A32" w:rsidRPr="006F1DA3" w:rsidRDefault="00C72A32" w:rsidP="0000505F">
            <w:pPr>
              <w:tabs>
                <w:tab w:val="right" w:pos="10890"/>
              </w:tabs>
              <w:autoSpaceDE w:val="0"/>
              <w:autoSpaceDN w:val="0"/>
              <w:ind w:left="-104"/>
              <w:jc w:val="both"/>
              <w:rPr>
                <w:rFonts w:ascii="Arial" w:eastAsia="MS Mincho" w:hAnsi="Arial" w:cs="Arial"/>
                <w:sz w:val="20"/>
                <w:szCs w:val="20"/>
              </w:rPr>
            </w:pPr>
          </w:p>
        </w:tc>
        <w:tc>
          <w:tcPr>
            <w:tcW w:w="1440" w:type="dxa"/>
            <w:shd w:val="clear" w:color="auto" w:fill="auto"/>
            <w:vAlign w:val="center"/>
          </w:tcPr>
          <w:p w14:paraId="18331C7D" w14:textId="77777777" w:rsidR="00C72A32" w:rsidRPr="006F1DA3" w:rsidRDefault="00C72A32" w:rsidP="0000505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7BD8A526" w14:textId="77777777" w:rsidR="00C72A32" w:rsidRPr="006F1DA3" w:rsidRDefault="00C72A32" w:rsidP="0000505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C72A32" w:rsidRPr="006F1DA3" w14:paraId="41F7EB49" w14:textId="77777777" w:rsidTr="0000505F">
        <w:trPr>
          <w:trHeight w:val="20"/>
        </w:trPr>
        <w:tc>
          <w:tcPr>
            <w:tcW w:w="6570" w:type="dxa"/>
            <w:shd w:val="clear" w:color="auto" w:fill="auto"/>
            <w:vAlign w:val="center"/>
          </w:tcPr>
          <w:p w14:paraId="7F4B6B32" w14:textId="77777777" w:rsidR="00C72A32" w:rsidRPr="006F1DA3" w:rsidRDefault="00C72A32" w:rsidP="0000505F">
            <w:pPr>
              <w:tabs>
                <w:tab w:val="right" w:pos="10890"/>
              </w:tabs>
              <w:autoSpaceDE w:val="0"/>
              <w:autoSpaceDN w:val="0"/>
              <w:ind w:left="-104"/>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0B5C65B0" w14:textId="77777777" w:rsidR="00C72A32" w:rsidRPr="006F1DA3" w:rsidRDefault="00C72A32" w:rsidP="0000505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72B5C29D" w14:textId="77777777" w:rsidR="00C72A32" w:rsidRPr="006F1DA3" w:rsidRDefault="00C72A32" w:rsidP="0000505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C72A32" w:rsidRPr="006F1DA3" w14:paraId="32EEFDCA" w14:textId="77777777" w:rsidTr="0000505F">
        <w:trPr>
          <w:trHeight w:val="20"/>
        </w:trPr>
        <w:tc>
          <w:tcPr>
            <w:tcW w:w="6570" w:type="dxa"/>
            <w:shd w:val="clear" w:color="auto" w:fill="auto"/>
          </w:tcPr>
          <w:p w14:paraId="5F0A18DF" w14:textId="77777777" w:rsidR="00C72A32" w:rsidRPr="006F1DA3" w:rsidRDefault="00C72A32" w:rsidP="0000505F">
            <w:pPr>
              <w:ind w:left="-104" w:right="-72"/>
              <w:jc w:val="thaiDistribute"/>
              <w:rPr>
                <w:rFonts w:ascii="Arial" w:eastAsia="Times New Roman" w:hAnsi="Arial" w:cs="Arial"/>
                <w:b/>
                <w:bCs/>
                <w:sz w:val="20"/>
                <w:szCs w:val="20"/>
                <w:lang w:val="en-GB"/>
              </w:rPr>
            </w:pPr>
            <w:r w:rsidRPr="006F1DA3">
              <w:rPr>
                <w:rFonts w:ascii="Arial" w:eastAsia="Times New Roman" w:hAnsi="Arial" w:cs="Arial"/>
                <w:b/>
                <w:bCs/>
                <w:sz w:val="20"/>
                <w:szCs w:val="20"/>
                <w:lang w:val="en-GB"/>
              </w:rPr>
              <w:t>Financial assets</w:t>
            </w:r>
          </w:p>
        </w:tc>
        <w:tc>
          <w:tcPr>
            <w:tcW w:w="1440" w:type="dxa"/>
            <w:tcBorders>
              <w:top w:val="single" w:sz="4" w:space="0" w:color="auto"/>
            </w:tcBorders>
            <w:shd w:val="clear" w:color="auto" w:fill="auto"/>
            <w:vAlign w:val="center"/>
          </w:tcPr>
          <w:p w14:paraId="21691C8C" w14:textId="77777777" w:rsidR="00C72A32" w:rsidRPr="006F1DA3" w:rsidRDefault="00C72A32" w:rsidP="0000505F">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center"/>
          </w:tcPr>
          <w:p w14:paraId="5878F229" w14:textId="77777777" w:rsidR="00C72A32" w:rsidRPr="006F1DA3" w:rsidRDefault="00C72A32" w:rsidP="0000505F">
            <w:pPr>
              <w:autoSpaceDE w:val="0"/>
              <w:autoSpaceDN w:val="0"/>
              <w:ind w:right="-72"/>
              <w:jc w:val="right"/>
              <w:rPr>
                <w:rFonts w:ascii="Arial" w:eastAsia="MS Mincho" w:hAnsi="Arial" w:cs="Arial"/>
                <w:sz w:val="20"/>
                <w:szCs w:val="20"/>
              </w:rPr>
            </w:pPr>
          </w:p>
        </w:tc>
      </w:tr>
      <w:tr w:rsidR="00C72A32" w:rsidRPr="006F1DA3" w14:paraId="31105ADF" w14:textId="77777777" w:rsidTr="0000505F">
        <w:trPr>
          <w:trHeight w:val="20"/>
        </w:trPr>
        <w:tc>
          <w:tcPr>
            <w:tcW w:w="6570" w:type="dxa"/>
            <w:shd w:val="clear" w:color="auto" w:fill="auto"/>
          </w:tcPr>
          <w:p w14:paraId="158B01A2" w14:textId="77777777" w:rsidR="00C72A32" w:rsidRPr="006F1DA3" w:rsidRDefault="00C72A32" w:rsidP="0000505F">
            <w:pPr>
              <w:ind w:left="-104" w:right="-72"/>
              <w:jc w:val="thaiDistribute"/>
              <w:rPr>
                <w:rFonts w:ascii="Arial" w:eastAsia="Times New Roman" w:hAnsi="Arial" w:cs="Arial"/>
                <w:sz w:val="20"/>
                <w:szCs w:val="20"/>
                <w:lang w:val="en-GB"/>
              </w:rPr>
            </w:pPr>
            <w:r w:rsidRPr="006F1DA3">
              <w:rPr>
                <w:rFonts w:ascii="Arial" w:eastAsia="Times New Roman" w:hAnsi="Arial" w:cs="Arial"/>
                <w:sz w:val="20"/>
                <w:szCs w:val="20"/>
                <w:lang w:val="en-GB"/>
              </w:rPr>
              <w:t>Financial assets</w:t>
            </w:r>
            <w:r w:rsidRPr="006F1DA3">
              <w:rPr>
                <w:rFonts w:ascii="Arial" w:eastAsia="Times New Roman" w:hAnsi="Arial" w:cs="Arial"/>
                <w:sz w:val="20"/>
                <w:szCs w:val="20"/>
                <w:cs/>
                <w:lang w:val="en-GB"/>
              </w:rPr>
              <w:t xml:space="preserve"> </w:t>
            </w:r>
            <w:r w:rsidRPr="006F1DA3">
              <w:rPr>
                <w:rFonts w:ascii="Arial" w:eastAsia="Times New Roman" w:hAnsi="Arial" w:cs="Arial"/>
                <w:sz w:val="20"/>
                <w:szCs w:val="20"/>
                <w:lang w:val="en-GB"/>
              </w:rPr>
              <w:t>measured at amortised cost</w:t>
            </w:r>
          </w:p>
        </w:tc>
        <w:tc>
          <w:tcPr>
            <w:tcW w:w="1440" w:type="dxa"/>
            <w:shd w:val="clear" w:color="auto" w:fill="auto"/>
            <w:vAlign w:val="bottom"/>
          </w:tcPr>
          <w:p w14:paraId="10CA4FC3" w14:textId="77777777" w:rsidR="00C72A32" w:rsidRPr="006F1DA3" w:rsidRDefault="00C72A32" w:rsidP="0000505F">
            <w:pPr>
              <w:autoSpaceDE w:val="0"/>
              <w:autoSpaceDN w:val="0"/>
              <w:ind w:right="-72"/>
              <w:jc w:val="right"/>
              <w:rPr>
                <w:rFonts w:ascii="Arial" w:eastAsia="MS Mincho" w:hAnsi="Arial" w:cs="Arial"/>
                <w:sz w:val="20"/>
                <w:szCs w:val="20"/>
              </w:rPr>
            </w:pPr>
          </w:p>
        </w:tc>
        <w:tc>
          <w:tcPr>
            <w:tcW w:w="1440" w:type="dxa"/>
            <w:shd w:val="clear" w:color="auto" w:fill="auto"/>
            <w:vAlign w:val="bottom"/>
          </w:tcPr>
          <w:p w14:paraId="3C62B040" w14:textId="77777777" w:rsidR="00C72A32" w:rsidRPr="006F1DA3" w:rsidRDefault="00C72A32" w:rsidP="0000505F">
            <w:pPr>
              <w:autoSpaceDE w:val="0"/>
              <w:autoSpaceDN w:val="0"/>
              <w:ind w:right="-72"/>
              <w:jc w:val="right"/>
              <w:rPr>
                <w:rFonts w:ascii="Arial" w:eastAsia="MS Mincho" w:hAnsi="Arial" w:cs="Arial"/>
                <w:sz w:val="20"/>
                <w:szCs w:val="20"/>
              </w:rPr>
            </w:pPr>
          </w:p>
        </w:tc>
      </w:tr>
      <w:tr w:rsidR="00C72A32" w:rsidRPr="006F1DA3" w14:paraId="75FDFFD8" w14:textId="77777777" w:rsidTr="0000505F">
        <w:trPr>
          <w:trHeight w:val="20"/>
        </w:trPr>
        <w:tc>
          <w:tcPr>
            <w:tcW w:w="6570" w:type="dxa"/>
            <w:shd w:val="clear" w:color="auto" w:fill="auto"/>
          </w:tcPr>
          <w:p w14:paraId="5B7AEBC3" w14:textId="77777777" w:rsidR="00C72A32" w:rsidRPr="006F1DA3" w:rsidRDefault="00C72A32" w:rsidP="0000505F">
            <w:pPr>
              <w:numPr>
                <w:ilvl w:val="0"/>
                <w:numId w:val="18"/>
              </w:numPr>
              <w:ind w:left="157" w:right="-72" w:hanging="171"/>
              <w:jc w:val="thaiDistribute"/>
              <w:rPr>
                <w:rFonts w:ascii="Arial" w:eastAsia="Times New Roman" w:hAnsi="Arial" w:cs="Arial"/>
                <w:sz w:val="20"/>
                <w:szCs w:val="20"/>
                <w:lang w:val="en-GB"/>
              </w:rPr>
            </w:pPr>
            <w:r w:rsidRPr="006F1DA3">
              <w:rPr>
                <w:rFonts w:ascii="Arial" w:eastAsia="Times New Roman" w:hAnsi="Arial" w:cs="Arial"/>
                <w:sz w:val="20"/>
                <w:szCs w:val="20"/>
                <w:lang w:val="en-GB"/>
              </w:rPr>
              <w:t>Cash and cash equivalents</w:t>
            </w:r>
          </w:p>
        </w:tc>
        <w:tc>
          <w:tcPr>
            <w:tcW w:w="1440" w:type="dxa"/>
            <w:shd w:val="clear" w:color="auto" w:fill="auto"/>
          </w:tcPr>
          <w:p w14:paraId="15B36E03"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255,294,834 </w:t>
            </w:r>
          </w:p>
        </w:tc>
        <w:tc>
          <w:tcPr>
            <w:tcW w:w="1440" w:type="dxa"/>
            <w:shd w:val="clear" w:color="auto" w:fill="auto"/>
            <w:vAlign w:val="bottom"/>
          </w:tcPr>
          <w:p w14:paraId="1F901839"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94,185,923</w:t>
            </w:r>
          </w:p>
        </w:tc>
      </w:tr>
      <w:tr w:rsidR="00C72A32" w:rsidRPr="006F1DA3" w14:paraId="2D6A2490" w14:textId="77777777" w:rsidTr="0000505F">
        <w:trPr>
          <w:trHeight w:val="20"/>
        </w:trPr>
        <w:tc>
          <w:tcPr>
            <w:tcW w:w="6570" w:type="dxa"/>
            <w:shd w:val="clear" w:color="auto" w:fill="auto"/>
          </w:tcPr>
          <w:p w14:paraId="2C4D0A11" w14:textId="77777777" w:rsidR="00C72A32" w:rsidRPr="006F1DA3" w:rsidRDefault="00C72A32" w:rsidP="0000505F">
            <w:pPr>
              <w:numPr>
                <w:ilvl w:val="0"/>
                <w:numId w:val="18"/>
              </w:numPr>
              <w:ind w:left="157" w:right="-72" w:hanging="171"/>
              <w:jc w:val="thaiDistribute"/>
              <w:rPr>
                <w:rFonts w:ascii="Arial" w:eastAsia="Times New Roman" w:hAnsi="Arial" w:cs="Arial"/>
                <w:sz w:val="20"/>
                <w:szCs w:val="20"/>
                <w:lang w:val="en-GB"/>
              </w:rPr>
            </w:pPr>
            <w:r w:rsidRPr="006F1DA3">
              <w:rPr>
                <w:rFonts w:ascii="Arial" w:eastAsia="Times New Roman" w:hAnsi="Arial" w:cs="Arial"/>
                <w:sz w:val="20"/>
                <w:szCs w:val="20"/>
                <w:lang w:val="en-GB"/>
              </w:rPr>
              <w:t xml:space="preserve">Trade and other </w:t>
            </w:r>
            <w:r>
              <w:rPr>
                <w:rFonts w:ascii="Arial" w:eastAsia="Times New Roman" w:hAnsi="Arial" w:cs="Arial"/>
                <w:sz w:val="20"/>
                <w:szCs w:val="20"/>
                <w:lang w:val="en-GB"/>
              </w:rPr>
              <w:t xml:space="preserve">current </w:t>
            </w:r>
            <w:r w:rsidRPr="006F1DA3">
              <w:rPr>
                <w:rFonts w:ascii="Arial" w:eastAsia="Times New Roman" w:hAnsi="Arial" w:cs="Arial"/>
                <w:sz w:val="20"/>
                <w:szCs w:val="20"/>
                <w:lang w:val="en-GB"/>
              </w:rPr>
              <w:t>receivables</w:t>
            </w:r>
          </w:p>
        </w:tc>
        <w:tc>
          <w:tcPr>
            <w:tcW w:w="1440" w:type="dxa"/>
            <w:shd w:val="clear" w:color="auto" w:fill="auto"/>
          </w:tcPr>
          <w:p w14:paraId="2287E6C0"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19,477,560 </w:t>
            </w:r>
          </w:p>
        </w:tc>
        <w:tc>
          <w:tcPr>
            <w:tcW w:w="1440" w:type="dxa"/>
            <w:shd w:val="clear" w:color="auto" w:fill="auto"/>
            <w:vAlign w:val="bottom"/>
          </w:tcPr>
          <w:p w14:paraId="52AC0C8B"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16,680,189</w:t>
            </w:r>
          </w:p>
        </w:tc>
      </w:tr>
      <w:tr w:rsidR="00C72A32" w:rsidRPr="006F1DA3" w14:paraId="73B5CC34" w14:textId="77777777" w:rsidTr="0000505F">
        <w:trPr>
          <w:trHeight w:val="20"/>
        </w:trPr>
        <w:tc>
          <w:tcPr>
            <w:tcW w:w="6570" w:type="dxa"/>
            <w:shd w:val="clear" w:color="auto" w:fill="auto"/>
            <w:vAlign w:val="bottom"/>
          </w:tcPr>
          <w:p w14:paraId="5C0969A6" w14:textId="77777777" w:rsidR="00C72A32" w:rsidRPr="006F1DA3" w:rsidRDefault="00C72A32" w:rsidP="0000505F">
            <w:pPr>
              <w:numPr>
                <w:ilvl w:val="0"/>
                <w:numId w:val="18"/>
              </w:numPr>
              <w:ind w:left="157" w:right="-72" w:hanging="171"/>
              <w:jc w:val="thaiDistribute"/>
              <w:rPr>
                <w:rFonts w:ascii="Arial" w:eastAsia="Times New Roman" w:hAnsi="Arial" w:cs="Arial"/>
                <w:sz w:val="20"/>
                <w:szCs w:val="20"/>
                <w:lang w:val="en-GB"/>
              </w:rPr>
            </w:pPr>
            <w:r w:rsidRPr="006F1DA3">
              <w:rPr>
                <w:rFonts w:ascii="Arial" w:eastAsia="Times New Roman" w:hAnsi="Arial" w:cs="Arial"/>
                <w:sz w:val="20"/>
                <w:szCs w:val="20"/>
                <w:lang w:val="en-GB"/>
              </w:rPr>
              <w:t>Deposits for building space rental and services (Note 19)</w:t>
            </w:r>
          </w:p>
        </w:tc>
        <w:tc>
          <w:tcPr>
            <w:tcW w:w="1440" w:type="dxa"/>
            <w:shd w:val="clear" w:color="auto" w:fill="auto"/>
            <w:vAlign w:val="bottom"/>
          </w:tcPr>
          <w:p w14:paraId="7026EE20"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43,841,905</w:t>
            </w:r>
          </w:p>
        </w:tc>
        <w:tc>
          <w:tcPr>
            <w:tcW w:w="1440" w:type="dxa"/>
            <w:shd w:val="clear" w:color="auto" w:fill="auto"/>
            <w:vAlign w:val="bottom"/>
          </w:tcPr>
          <w:p w14:paraId="208A4640"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35,057,928</w:t>
            </w:r>
          </w:p>
        </w:tc>
      </w:tr>
      <w:tr w:rsidR="00C72A32" w:rsidRPr="006F1DA3" w14:paraId="312A8445" w14:textId="77777777" w:rsidTr="0000505F">
        <w:trPr>
          <w:trHeight w:val="20"/>
        </w:trPr>
        <w:tc>
          <w:tcPr>
            <w:tcW w:w="6570" w:type="dxa"/>
            <w:shd w:val="clear" w:color="auto" w:fill="auto"/>
            <w:vAlign w:val="bottom"/>
          </w:tcPr>
          <w:p w14:paraId="2067E79F" w14:textId="77777777" w:rsidR="00C72A32" w:rsidRPr="006F1DA3" w:rsidRDefault="00C72A32" w:rsidP="0000505F">
            <w:pPr>
              <w:ind w:left="-105" w:right="-72"/>
              <w:jc w:val="thaiDistribute"/>
              <w:rPr>
                <w:rFonts w:ascii="Arial" w:eastAsia="Times New Roman" w:hAnsi="Arial" w:cs="Arial"/>
                <w:sz w:val="20"/>
                <w:szCs w:val="20"/>
                <w:lang w:val="en-GB"/>
              </w:rPr>
            </w:pPr>
            <w:r w:rsidRPr="006F1DA3">
              <w:rPr>
                <w:rFonts w:ascii="Arial" w:eastAsia="Times New Roman" w:hAnsi="Arial" w:cs="Arial"/>
                <w:sz w:val="20"/>
                <w:szCs w:val="20"/>
                <w:lang w:val="en-GB"/>
              </w:rPr>
              <w:t>Financial asset measured at fair value through profit or loss</w:t>
            </w:r>
          </w:p>
        </w:tc>
        <w:tc>
          <w:tcPr>
            <w:tcW w:w="1440" w:type="dxa"/>
            <w:shd w:val="clear" w:color="auto" w:fill="auto"/>
            <w:vAlign w:val="bottom"/>
          </w:tcPr>
          <w:p w14:paraId="4D2D74A2"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100,875,000</w:t>
            </w:r>
          </w:p>
        </w:tc>
        <w:tc>
          <w:tcPr>
            <w:tcW w:w="1440" w:type="dxa"/>
            <w:shd w:val="clear" w:color="auto" w:fill="auto"/>
            <w:vAlign w:val="bottom"/>
          </w:tcPr>
          <w:p w14:paraId="63E05BB1"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w:t>
            </w:r>
          </w:p>
        </w:tc>
      </w:tr>
      <w:tr w:rsidR="00C72A32" w:rsidRPr="006F1DA3" w14:paraId="7A5DC524" w14:textId="77777777" w:rsidTr="0000505F">
        <w:trPr>
          <w:trHeight w:val="20"/>
        </w:trPr>
        <w:tc>
          <w:tcPr>
            <w:tcW w:w="6570" w:type="dxa"/>
            <w:shd w:val="clear" w:color="auto" w:fill="auto"/>
          </w:tcPr>
          <w:p w14:paraId="47212548" w14:textId="77777777" w:rsidR="00C72A32" w:rsidRPr="006F1DA3" w:rsidRDefault="00C72A32" w:rsidP="0000505F">
            <w:pPr>
              <w:ind w:left="-15" w:right="-72"/>
              <w:jc w:val="thaiDistribute"/>
              <w:rPr>
                <w:rFonts w:ascii="Arial" w:eastAsia="Times New Roman" w:hAnsi="Arial" w:cs="Arial"/>
                <w:b/>
                <w:bCs/>
                <w:sz w:val="20"/>
                <w:szCs w:val="20"/>
                <w:lang w:val="en-GB"/>
              </w:rPr>
            </w:pPr>
          </w:p>
        </w:tc>
        <w:tc>
          <w:tcPr>
            <w:tcW w:w="1440" w:type="dxa"/>
            <w:shd w:val="clear" w:color="auto" w:fill="auto"/>
          </w:tcPr>
          <w:p w14:paraId="5DA0094E" w14:textId="77777777" w:rsidR="00C72A32" w:rsidRPr="006F1DA3" w:rsidRDefault="00C72A32" w:rsidP="0000505F">
            <w:pPr>
              <w:autoSpaceDE w:val="0"/>
              <w:autoSpaceDN w:val="0"/>
              <w:ind w:right="-72"/>
              <w:jc w:val="right"/>
              <w:rPr>
                <w:rFonts w:ascii="Arial" w:eastAsia="MS Mincho" w:hAnsi="Arial" w:cs="Arial"/>
                <w:sz w:val="20"/>
                <w:szCs w:val="20"/>
              </w:rPr>
            </w:pPr>
          </w:p>
        </w:tc>
        <w:tc>
          <w:tcPr>
            <w:tcW w:w="1440" w:type="dxa"/>
            <w:shd w:val="clear" w:color="auto" w:fill="auto"/>
          </w:tcPr>
          <w:p w14:paraId="5F91E07B" w14:textId="77777777" w:rsidR="00C72A32" w:rsidRPr="006F1DA3" w:rsidRDefault="00C72A32" w:rsidP="0000505F">
            <w:pPr>
              <w:autoSpaceDE w:val="0"/>
              <w:autoSpaceDN w:val="0"/>
              <w:ind w:right="-72"/>
              <w:jc w:val="right"/>
              <w:rPr>
                <w:rFonts w:ascii="Arial" w:eastAsia="MS Mincho" w:hAnsi="Arial" w:cs="Arial"/>
                <w:sz w:val="20"/>
                <w:szCs w:val="20"/>
              </w:rPr>
            </w:pPr>
          </w:p>
        </w:tc>
      </w:tr>
      <w:tr w:rsidR="00C72A32" w:rsidRPr="006F1DA3" w14:paraId="7D5D0CFF" w14:textId="77777777" w:rsidTr="0000505F">
        <w:trPr>
          <w:trHeight w:val="20"/>
        </w:trPr>
        <w:tc>
          <w:tcPr>
            <w:tcW w:w="6570" w:type="dxa"/>
            <w:shd w:val="clear" w:color="auto" w:fill="auto"/>
          </w:tcPr>
          <w:p w14:paraId="7A60FCF2" w14:textId="77777777" w:rsidR="00C72A32" w:rsidRPr="006F1DA3" w:rsidRDefault="00C72A32" w:rsidP="0000505F">
            <w:pPr>
              <w:ind w:left="-15" w:right="-72"/>
              <w:jc w:val="thaiDistribute"/>
              <w:rPr>
                <w:rFonts w:ascii="Arial" w:eastAsia="Times New Roman" w:hAnsi="Arial" w:cs="Arial"/>
                <w:b/>
                <w:bCs/>
                <w:sz w:val="20"/>
                <w:szCs w:val="20"/>
                <w:lang w:val="en-GB"/>
              </w:rPr>
            </w:pPr>
          </w:p>
        </w:tc>
        <w:tc>
          <w:tcPr>
            <w:tcW w:w="1440" w:type="dxa"/>
            <w:shd w:val="clear" w:color="auto" w:fill="auto"/>
            <w:vAlign w:val="center"/>
          </w:tcPr>
          <w:p w14:paraId="75D4CE51"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b/>
                <w:bCs/>
                <w:sz w:val="20"/>
                <w:szCs w:val="20"/>
                <w:lang w:val="en-GB"/>
              </w:rPr>
              <w:t>2024</w:t>
            </w:r>
          </w:p>
        </w:tc>
        <w:tc>
          <w:tcPr>
            <w:tcW w:w="1440" w:type="dxa"/>
            <w:shd w:val="clear" w:color="auto" w:fill="auto"/>
            <w:vAlign w:val="center"/>
          </w:tcPr>
          <w:p w14:paraId="7FFBE3BF"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b/>
                <w:bCs/>
                <w:sz w:val="20"/>
                <w:szCs w:val="20"/>
                <w:lang w:val="en-GB"/>
              </w:rPr>
              <w:t>2023</w:t>
            </w:r>
          </w:p>
        </w:tc>
      </w:tr>
      <w:tr w:rsidR="00C72A32" w:rsidRPr="006F1DA3" w14:paraId="54F46BB5" w14:textId="77777777" w:rsidTr="0000505F">
        <w:trPr>
          <w:trHeight w:val="20"/>
        </w:trPr>
        <w:tc>
          <w:tcPr>
            <w:tcW w:w="6570" w:type="dxa"/>
            <w:shd w:val="clear" w:color="auto" w:fill="auto"/>
          </w:tcPr>
          <w:p w14:paraId="75C88127" w14:textId="77777777" w:rsidR="00C72A32" w:rsidRPr="006F1DA3" w:rsidRDefault="00C72A32" w:rsidP="0000505F">
            <w:pPr>
              <w:ind w:left="-15" w:right="-72"/>
              <w:jc w:val="thaiDistribute"/>
              <w:rPr>
                <w:rFonts w:ascii="Arial" w:eastAsia="Times New Roman" w:hAnsi="Arial" w:cs="Arial"/>
                <w:b/>
                <w:bCs/>
                <w:sz w:val="20"/>
                <w:szCs w:val="20"/>
                <w:lang w:val="en-GB"/>
              </w:rPr>
            </w:pPr>
          </w:p>
        </w:tc>
        <w:tc>
          <w:tcPr>
            <w:tcW w:w="1440" w:type="dxa"/>
            <w:tcBorders>
              <w:bottom w:val="single" w:sz="4" w:space="0" w:color="auto"/>
            </w:tcBorders>
            <w:shd w:val="clear" w:color="auto" w:fill="auto"/>
            <w:vAlign w:val="center"/>
          </w:tcPr>
          <w:p w14:paraId="280FB260"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7D3AD46E"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MS Mincho" w:hAnsi="Arial" w:cs="Arial"/>
                <w:b/>
                <w:bCs/>
                <w:sz w:val="20"/>
                <w:szCs w:val="20"/>
              </w:rPr>
              <w:t>Baht</w:t>
            </w:r>
          </w:p>
        </w:tc>
      </w:tr>
      <w:tr w:rsidR="00C72A32" w:rsidRPr="006F1DA3" w14:paraId="5AD4CBA8" w14:textId="77777777" w:rsidTr="0000505F">
        <w:trPr>
          <w:trHeight w:val="20"/>
        </w:trPr>
        <w:tc>
          <w:tcPr>
            <w:tcW w:w="6570" w:type="dxa"/>
            <w:shd w:val="clear" w:color="auto" w:fill="auto"/>
          </w:tcPr>
          <w:p w14:paraId="3FD4E063" w14:textId="77777777" w:rsidR="00C72A32" w:rsidRPr="006F1DA3" w:rsidRDefault="00C72A32" w:rsidP="0000505F">
            <w:pPr>
              <w:ind w:left="-15" w:right="-72"/>
              <w:jc w:val="thaiDistribute"/>
              <w:rPr>
                <w:rFonts w:ascii="Arial" w:eastAsia="Times New Roman" w:hAnsi="Arial" w:cs="Arial"/>
                <w:b/>
                <w:bCs/>
                <w:sz w:val="20"/>
                <w:szCs w:val="20"/>
                <w:lang w:val="en-GB"/>
              </w:rPr>
            </w:pPr>
            <w:r w:rsidRPr="006F1DA3">
              <w:rPr>
                <w:rFonts w:ascii="Arial" w:eastAsia="Times New Roman" w:hAnsi="Arial" w:cs="Arial"/>
                <w:b/>
                <w:bCs/>
                <w:sz w:val="20"/>
                <w:szCs w:val="20"/>
                <w:lang w:val="en-GB"/>
              </w:rPr>
              <w:t>Financial liabilities</w:t>
            </w:r>
          </w:p>
        </w:tc>
        <w:tc>
          <w:tcPr>
            <w:tcW w:w="1440" w:type="dxa"/>
            <w:tcBorders>
              <w:top w:val="single" w:sz="4" w:space="0" w:color="auto"/>
            </w:tcBorders>
            <w:shd w:val="clear" w:color="auto" w:fill="auto"/>
          </w:tcPr>
          <w:p w14:paraId="64B10370" w14:textId="77777777" w:rsidR="00C72A32" w:rsidRPr="0020059F" w:rsidRDefault="00C72A32" w:rsidP="0000505F">
            <w:pPr>
              <w:autoSpaceDE w:val="0"/>
              <w:autoSpaceDN w:val="0"/>
              <w:ind w:right="-72"/>
              <w:jc w:val="right"/>
              <w:rPr>
                <w:rFonts w:ascii="Arial" w:eastAsia="MS Mincho" w:hAnsi="Arial" w:cs="Arial"/>
                <w:b/>
                <w:bCs/>
                <w:sz w:val="20"/>
                <w:szCs w:val="20"/>
              </w:rPr>
            </w:pPr>
          </w:p>
        </w:tc>
        <w:tc>
          <w:tcPr>
            <w:tcW w:w="1440" w:type="dxa"/>
            <w:tcBorders>
              <w:top w:val="single" w:sz="4" w:space="0" w:color="auto"/>
            </w:tcBorders>
            <w:shd w:val="clear" w:color="auto" w:fill="auto"/>
          </w:tcPr>
          <w:p w14:paraId="75DDD8D8" w14:textId="77777777" w:rsidR="00C72A32" w:rsidRPr="0020059F" w:rsidRDefault="00C72A32" w:rsidP="0000505F">
            <w:pPr>
              <w:autoSpaceDE w:val="0"/>
              <w:autoSpaceDN w:val="0"/>
              <w:ind w:right="-72"/>
              <w:jc w:val="right"/>
              <w:rPr>
                <w:rFonts w:ascii="Arial" w:eastAsia="MS Mincho" w:hAnsi="Arial" w:cs="Arial"/>
                <w:b/>
                <w:bCs/>
                <w:sz w:val="20"/>
                <w:szCs w:val="20"/>
              </w:rPr>
            </w:pPr>
          </w:p>
        </w:tc>
      </w:tr>
      <w:tr w:rsidR="00C72A32" w:rsidRPr="006F1DA3" w14:paraId="679B19F3" w14:textId="77777777" w:rsidTr="0000505F">
        <w:trPr>
          <w:trHeight w:val="20"/>
        </w:trPr>
        <w:tc>
          <w:tcPr>
            <w:tcW w:w="6570" w:type="dxa"/>
            <w:shd w:val="clear" w:color="auto" w:fill="auto"/>
            <w:vAlign w:val="bottom"/>
          </w:tcPr>
          <w:p w14:paraId="3095C92B" w14:textId="77777777" w:rsidR="00C72A32" w:rsidRPr="006F1DA3" w:rsidRDefault="00C72A32" w:rsidP="0000505F">
            <w:pPr>
              <w:ind w:left="-104" w:right="-72"/>
              <w:jc w:val="thaiDistribute"/>
              <w:rPr>
                <w:rFonts w:ascii="Arial" w:eastAsia="Times New Roman" w:hAnsi="Arial" w:cs="Arial"/>
                <w:b/>
                <w:bCs/>
                <w:sz w:val="20"/>
                <w:szCs w:val="20"/>
                <w:lang w:val="en-GB"/>
              </w:rPr>
            </w:pPr>
            <w:r w:rsidRPr="006F1DA3">
              <w:rPr>
                <w:rFonts w:ascii="Arial" w:eastAsia="Times New Roman" w:hAnsi="Arial" w:cs="Arial"/>
                <w:sz w:val="20"/>
                <w:szCs w:val="20"/>
                <w:lang w:val="en-GB"/>
              </w:rPr>
              <w:t>Financial liabilities</w:t>
            </w:r>
            <w:r w:rsidRPr="006F1DA3">
              <w:rPr>
                <w:rFonts w:ascii="Arial" w:eastAsia="Times New Roman" w:hAnsi="Arial" w:cs="Arial"/>
                <w:sz w:val="20"/>
                <w:szCs w:val="20"/>
                <w:cs/>
                <w:lang w:val="en-GB"/>
              </w:rPr>
              <w:t xml:space="preserve"> </w:t>
            </w:r>
            <w:r w:rsidRPr="006F1DA3">
              <w:rPr>
                <w:rFonts w:ascii="Arial" w:eastAsia="Times New Roman" w:hAnsi="Arial" w:cs="Arial"/>
                <w:sz w:val="20"/>
                <w:szCs w:val="20"/>
                <w:lang w:val="en-GB"/>
              </w:rPr>
              <w:t>measured at amortised cost</w:t>
            </w:r>
          </w:p>
        </w:tc>
        <w:tc>
          <w:tcPr>
            <w:tcW w:w="1440" w:type="dxa"/>
            <w:shd w:val="clear" w:color="auto" w:fill="auto"/>
          </w:tcPr>
          <w:p w14:paraId="7D5347FD" w14:textId="77777777" w:rsidR="00C72A32" w:rsidRPr="0020059F" w:rsidRDefault="00C72A32" w:rsidP="0000505F">
            <w:pPr>
              <w:autoSpaceDE w:val="0"/>
              <w:autoSpaceDN w:val="0"/>
              <w:ind w:right="-72"/>
              <w:jc w:val="right"/>
              <w:rPr>
                <w:rFonts w:ascii="Arial" w:eastAsia="MS Mincho" w:hAnsi="Arial" w:cs="Arial"/>
                <w:b/>
                <w:bCs/>
                <w:sz w:val="20"/>
                <w:szCs w:val="20"/>
              </w:rPr>
            </w:pPr>
          </w:p>
        </w:tc>
        <w:tc>
          <w:tcPr>
            <w:tcW w:w="1440" w:type="dxa"/>
            <w:shd w:val="clear" w:color="auto" w:fill="auto"/>
          </w:tcPr>
          <w:p w14:paraId="7EFDBF26" w14:textId="77777777" w:rsidR="00C72A32" w:rsidRPr="0020059F" w:rsidRDefault="00C72A32" w:rsidP="0000505F">
            <w:pPr>
              <w:autoSpaceDE w:val="0"/>
              <w:autoSpaceDN w:val="0"/>
              <w:ind w:right="-72"/>
              <w:jc w:val="right"/>
              <w:rPr>
                <w:rFonts w:ascii="Arial" w:eastAsia="MS Mincho" w:hAnsi="Arial" w:cs="Arial"/>
                <w:b/>
                <w:bCs/>
                <w:sz w:val="20"/>
                <w:szCs w:val="20"/>
              </w:rPr>
            </w:pPr>
          </w:p>
        </w:tc>
      </w:tr>
      <w:tr w:rsidR="00C72A32" w:rsidRPr="006F1DA3" w14:paraId="256819E4" w14:textId="77777777" w:rsidTr="0000505F">
        <w:trPr>
          <w:trHeight w:val="20"/>
        </w:trPr>
        <w:tc>
          <w:tcPr>
            <w:tcW w:w="6570" w:type="dxa"/>
            <w:shd w:val="clear" w:color="auto" w:fill="auto"/>
            <w:vAlign w:val="bottom"/>
          </w:tcPr>
          <w:p w14:paraId="443F76F0" w14:textId="77777777" w:rsidR="00C72A32" w:rsidRPr="006F1DA3" w:rsidRDefault="00C72A32" w:rsidP="0000505F">
            <w:pPr>
              <w:numPr>
                <w:ilvl w:val="0"/>
                <w:numId w:val="18"/>
              </w:numPr>
              <w:ind w:left="157" w:right="-72" w:hanging="171"/>
              <w:jc w:val="thaiDistribute"/>
              <w:rPr>
                <w:rFonts w:ascii="Arial" w:eastAsia="Times New Roman" w:hAnsi="Arial" w:cs="Arial"/>
                <w:sz w:val="20"/>
                <w:szCs w:val="20"/>
                <w:lang w:val="en-GB"/>
              </w:rPr>
            </w:pPr>
            <w:r w:rsidRPr="006F1DA3">
              <w:rPr>
                <w:rFonts w:ascii="Arial" w:eastAsia="Times New Roman" w:hAnsi="Arial" w:cs="Arial"/>
                <w:sz w:val="20"/>
                <w:szCs w:val="20"/>
                <w:lang w:val="en-GB"/>
              </w:rPr>
              <w:t xml:space="preserve">Trade and other </w:t>
            </w:r>
            <w:r>
              <w:rPr>
                <w:rFonts w:ascii="Arial" w:eastAsia="Times New Roman" w:hAnsi="Arial" w:cs="Arial"/>
                <w:sz w:val="20"/>
                <w:szCs w:val="20"/>
                <w:lang w:val="en-GB"/>
              </w:rPr>
              <w:t xml:space="preserve">current </w:t>
            </w:r>
            <w:r w:rsidRPr="006F1DA3">
              <w:rPr>
                <w:rFonts w:ascii="Arial" w:eastAsia="Times New Roman" w:hAnsi="Arial" w:cs="Arial"/>
                <w:sz w:val="20"/>
                <w:szCs w:val="20"/>
                <w:lang w:val="en-GB"/>
              </w:rPr>
              <w:t>payables</w:t>
            </w:r>
          </w:p>
        </w:tc>
        <w:tc>
          <w:tcPr>
            <w:tcW w:w="1440" w:type="dxa"/>
            <w:shd w:val="clear" w:color="auto" w:fill="auto"/>
          </w:tcPr>
          <w:p w14:paraId="51C2B219"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SimSun" w:hAnsi="Arial" w:cs="Arial"/>
                <w:sz w:val="20"/>
                <w:szCs w:val="20"/>
                <w:lang w:val="en-GB" w:eastAsia="zh-CN"/>
              </w:rPr>
              <w:t>130,715,509</w:t>
            </w:r>
          </w:p>
        </w:tc>
        <w:tc>
          <w:tcPr>
            <w:tcW w:w="1440" w:type="dxa"/>
            <w:shd w:val="clear" w:color="auto" w:fill="auto"/>
          </w:tcPr>
          <w:p w14:paraId="35374BEA" w14:textId="77777777" w:rsidR="00C72A32" w:rsidRPr="006F1DA3" w:rsidRDefault="00C72A32" w:rsidP="0000505F">
            <w:pPr>
              <w:autoSpaceDE w:val="0"/>
              <w:autoSpaceDN w:val="0"/>
              <w:ind w:right="-72"/>
              <w:jc w:val="right"/>
              <w:rPr>
                <w:rFonts w:ascii="Arial" w:eastAsia="MS Mincho" w:hAnsi="Arial" w:cs="Arial"/>
                <w:sz w:val="20"/>
                <w:szCs w:val="20"/>
              </w:rPr>
            </w:pPr>
            <w:r w:rsidRPr="006F1DA3">
              <w:rPr>
                <w:rFonts w:ascii="Arial" w:eastAsia="SimSun" w:hAnsi="Arial" w:cs="Arial"/>
                <w:sz w:val="20"/>
                <w:szCs w:val="20"/>
                <w:lang w:val="en-GB" w:eastAsia="zh-CN"/>
              </w:rPr>
              <w:t>104,535,394</w:t>
            </w:r>
          </w:p>
        </w:tc>
      </w:tr>
      <w:tr w:rsidR="00C72A32" w:rsidRPr="006F1DA3" w14:paraId="0F019644" w14:textId="77777777" w:rsidTr="0000505F">
        <w:trPr>
          <w:trHeight w:val="20"/>
        </w:trPr>
        <w:tc>
          <w:tcPr>
            <w:tcW w:w="6570" w:type="dxa"/>
            <w:shd w:val="clear" w:color="auto" w:fill="auto"/>
            <w:vAlign w:val="bottom"/>
          </w:tcPr>
          <w:p w14:paraId="25B5F70D" w14:textId="77777777" w:rsidR="00C72A32" w:rsidRPr="006F1DA3" w:rsidRDefault="00C72A32" w:rsidP="0000505F">
            <w:pPr>
              <w:numPr>
                <w:ilvl w:val="0"/>
                <w:numId w:val="18"/>
              </w:numPr>
              <w:ind w:left="157" w:right="-72" w:hanging="171"/>
              <w:jc w:val="thaiDistribute"/>
              <w:rPr>
                <w:rFonts w:ascii="Arial" w:eastAsia="Times New Roman" w:hAnsi="Arial" w:cs="Arial"/>
                <w:sz w:val="20"/>
                <w:szCs w:val="20"/>
                <w:lang w:val="en-GB"/>
              </w:rPr>
            </w:pPr>
            <w:r w:rsidRPr="006F1DA3">
              <w:rPr>
                <w:rFonts w:ascii="Arial" w:eastAsia="Times New Roman" w:hAnsi="Arial" w:cs="Arial"/>
                <w:sz w:val="20"/>
                <w:szCs w:val="20"/>
                <w:lang w:val="en-GB"/>
              </w:rPr>
              <w:t>Lease liabilities</w:t>
            </w:r>
          </w:p>
        </w:tc>
        <w:tc>
          <w:tcPr>
            <w:tcW w:w="1440" w:type="dxa"/>
            <w:shd w:val="clear" w:color="auto" w:fill="auto"/>
            <w:vAlign w:val="bottom"/>
          </w:tcPr>
          <w:p w14:paraId="50D3828A" w14:textId="77777777" w:rsidR="00C72A32" w:rsidRPr="006F1DA3" w:rsidRDefault="00C72A32" w:rsidP="0000505F">
            <w:pPr>
              <w:autoSpaceDE w:val="0"/>
              <w:autoSpaceDN w:val="0"/>
              <w:ind w:right="-72"/>
              <w:jc w:val="right"/>
              <w:rPr>
                <w:rFonts w:ascii="Arial" w:eastAsia="SimSun" w:hAnsi="Arial" w:cs="Arial"/>
                <w:sz w:val="20"/>
                <w:szCs w:val="20"/>
                <w:lang w:val="en-GB" w:eastAsia="zh-CN"/>
              </w:rPr>
            </w:pPr>
            <w:r w:rsidRPr="006F1DA3">
              <w:rPr>
                <w:rFonts w:ascii="Arial" w:eastAsia="MS Mincho" w:hAnsi="Arial" w:cs="Arial"/>
                <w:sz w:val="20"/>
                <w:szCs w:val="20"/>
              </w:rPr>
              <w:t>546,373,205</w:t>
            </w:r>
          </w:p>
        </w:tc>
        <w:tc>
          <w:tcPr>
            <w:tcW w:w="1440" w:type="dxa"/>
            <w:shd w:val="clear" w:color="auto" w:fill="auto"/>
            <w:vAlign w:val="bottom"/>
          </w:tcPr>
          <w:p w14:paraId="5D43D9A6" w14:textId="77777777" w:rsidR="00C72A32" w:rsidRPr="006F1DA3" w:rsidRDefault="00C72A32" w:rsidP="0000505F">
            <w:pPr>
              <w:autoSpaceDE w:val="0"/>
              <w:autoSpaceDN w:val="0"/>
              <w:ind w:right="-72"/>
              <w:jc w:val="right"/>
              <w:rPr>
                <w:rFonts w:ascii="Arial" w:eastAsia="SimSun" w:hAnsi="Arial" w:cs="Arial"/>
                <w:sz w:val="20"/>
                <w:szCs w:val="20"/>
                <w:lang w:val="en-GB" w:eastAsia="zh-CN"/>
              </w:rPr>
            </w:pPr>
            <w:r w:rsidRPr="006F1DA3">
              <w:rPr>
                <w:rFonts w:ascii="Arial" w:eastAsia="MS Mincho" w:hAnsi="Arial" w:cs="Arial"/>
                <w:sz w:val="20"/>
                <w:szCs w:val="20"/>
              </w:rPr>
              <w:t>404,332,641</w:t>
            </w:r>
          </w:p>
        </w:tc>
      </w:tr>
      <w:tr w:rsidR="00C72A32" w:rsidRPr="006F1DA3" w14:paraId="6601FAF5" w14:textId="77777777" w:rsidTr="0000505F">
        <w:trPr>
          <w:trHeight w:val="20"/>
        </w:trPr>
        <w:tc>
          <w:tcPr>
            <w:tcW w:w="6570" w:type="dxa"/>
            <w:shd w:val="clear" w:color="auto" w:fill="auto"/>
            <w:vAlign w:val="bottom"/>
          </w:tcPr>
          <w:p w14:paraId="4AEE63D4" w14:textId="77777777" w:rsidR="00C72A32" w:rsidRPr="006F1DA3" w:rsidRDefault="00C72A32" w:rsidP="0000505F">
            <w:pPr>
              <w:ind w:left="157" w:right="-72"/>
              <w:jc w:val="thaiDistribute"/>
              <w:rPr>
                <w:rFonts w:ascii="Arial" w:eastAsia="Times New Roman" w:hAnsi="Arial" w:cs="Arial"/>
                <w:sz w:val="20"/>
                <w:szCs w:val="20"/>
                <w:lang w:val="en-GB"/>
              </w:rPr>
            </w:pPr>
          </w:p>
        </w:tc>
        <w:tc>
          <w:tcPr>
            <w:tcW w:w="1440" w:type="dxa"/>
            <w:shd w:val="clear" w:color="auto" w:fill="auto"/>
            <w:vAlign w:val="bottom"/>
          </w:tcPr>
          <w:p w14:paraId="36788D8A" w14:textId="77777777" w:rsidR="00C72A32" w:rsidRPr="006F1DA3" w:rsidRDefault="00C72A32" w:rsidP="0000505F">
            <w:pPr>
              <w:autoSpaceDE w:val="0"/>
              <w:autoSpaceDN w:val="0"/>
              <w:ind w:right="-72"/>
              <w:jc w:val="right"/>
              <w:rPr>
                <w:rFonts w:ascii="Arial" w:eastAsia="MS Mincho" w:hAnsi="Arial" w:cs="Arial"/>
                <w:sz w:val="20"/>
                <w:szCs w:val="20"/>
              </w:rPr>
            </w:pPr>
          </w:p>
        </w:tc>
        <w:tc>
          <w:tcPr>
            <w:tcW w:w="1440" w:type="dxa"/>
            <w:shd w:val="clear" w:color="auto" w:fill="auto"/>
            <w:vAlign w:val="bottom"/>
          </w:tcPr>
          <w:p w14:paraId="49DAB296" w14:textId="77777777" w:rsidR="00C72A32" w:rsidRPr="006F1DA3" w:rsidRDefault="00C72A32" w:rsidP="0000505F">
            <w:pPr>
              <w:autoSpaceDE w:val="0"/>
              <w:autoSpaceDN w:val="0"/>
              <w:ind w:right="-72"/>
              <w:jc w:val="right"/>
              <w:rPr>
                <w:rFonts w:ascii="Arial" w:eastAsia="MS Mincho" w:hAnsi="Arial" w:cs="Arial"/>
                <w:sz w:val="20"/>
                <w:szCs w:val="20"/>
              </w:rPr>
            </w:pPr>
          </w:p>
        </w:tc>
      </w:tr>
    </w:tbl>
    <w:p w14:paraId="1BEB5D9E" w14:textId="4C64C696" w:rsidR="00C43310" w:rsidRDefault="00C43310" w:rsidP="00595F65">
      <w:pPr>
        <w:jc w:val="thaiDistribute"/>
        <w:outlineLvl w:val="0"/>
        <w:rPr>
          <w:rFonts w:ascii="Arial" w:eastAsia="Arial Unicode MS" w:hAnsi="Arial" w:cs="Cordia New"/>
          <w:b/>
          <w:bCs/>
          <w:snapToGrid w:val="0"/>
          <w:spacing w:val="-2"/>
          <w:sz w:val="20"/>
          <w:szCs w:val="20"/>
          <w:lang w:eastAsia="th-TH"/>
        </w:rPr>
      </w:pPr>
    </w:p>
    <w:p w14:paraId="088C1D9B" w14:textId="77777777" w:rsidR="005F708A" w:rsidRDefault="005F708A" w:rsidP="005F708A">
      <w:pPr>
        <w:ind w:left="540" w:hanging="540"/>
        <w:jc w:val="thaiDistribute"/>
        <w:outlineLvl w:val="0"/>
        <w:rPr>
          <w:rFonts w:ascii="Arial" w:eastAsia="Arial Unicode MS" w:hAnsi="Arial" w:cs="Cordia New"/>
          <w:b/>
          <w:bCs/>
          <w:snapToGrid w:val="0"/>
          <w:spacing w:val="-2"/>
          <w:sz w:val="20"/>
          <w:szCs w:val="20"/>
          <w:lang w:eastAsia="th-TH"/>
        </w:rPr>
      </w:pPr>
    </w:p>
    <w:tbl>
      <w:tblPr>
        <w:tblW w:w="0" w:type="auto"/>
        <w:tblInd w:w="108" w:type="dxa"/>
        <w:tblLook w:val="04A0" w:firstRow="1" w:lastRow="0" w:firstColumn="1" w:lastColumn="0" w:noHBand="0" w:noVBand="1"/>
      </w:tblPr>
      <w:tblGrid>
        <w:gridCol w:w="9475"/>
      </w:tblGrid>
      <w:tr w:rsidR="006977A1" w:rsidRPr="006F1DA3" w14:paraId="20572FDF" w14:textId="77777777" w:rsidTr="001C3BDC">
        <w:trPr>
          <w:trHeight w:val="386"/>
        </w:trPr>
        <w:tc>
          <w:tcPr>
            <w:tcW w:w="9475" w:type="dxa"/>
            <w:shd w:val="clear" w:color="auto" w:fill="auto"/>
            <w:vAlign w:val="center"/>
            <w:hideMark/>
          </w:tcPr>
          <w:p w14:paraId="1D31F380" w14:textId="2B02E6AC" w:rsidR="006977A1" w:rsidRPr="006F1DA3" w:rsidRDefault="006977A1" w:rsidP="001C3BDC">
            <w:pPr>
              <w:tabs>
                <w:tab w:val="left" w:pos="522"/>
              </w:tabs>
              <w:ind w:left="432" w:hanging="533"/>
              <w:jc w:val="thaiDistribute"/>
              <w:rPr>
                <w:rFonts w:ascii="Arial" w:eastAsia="Arial Unicode MS" w:hAnsi="Arial" w:cs="Arial"/>
                <w:b/>
                <w:bCs/>
                <w:sz w:val="20"/>
                <w:szCs w:val="20"/>
              </w:rPr>
            </w:pPr>
            <w:r w:rsidRPr="006977A1">
              <w:rPr>
                <w:rFonts w:ascii="Arial" w:eastAsia="Arial Unicode MS" w:hAnsi="Arial" w:cs="Arial"/>
                <w:b/>
                <w:bCs/>
                <w:sz w:val="20"/>
                <w:szCs w:val="20"/>
              </w:rPr>
              <w:t>14</w:t>
            </w:r>
            <w:r w:rsidRPr="006977A1">
              <w:rPr>
                <w:rFonts w:ascii="Arial" w:eastAsia="Arial Unicode MS" w:hAnsi="Arial" w:cs="Arial"/>
                <w:b/>
                <w:bCs/>
                <w:sz w:val="20"/>
                <w:szCs w:val="20"/>
              </w:rPr>
              <w:tab/>
              <w:t>Inventories, net</w:t>
            </w:r>
          </w:p>
        </w:tc>
      </w:tr>
    </w:tbl>
    <w:p w14:paraId="0C9BD1A2" w14:textId="77777777" w:rsidR="006977A1" w:rsidRDefault="006977A1" w:rsidP="005F708A">
      <w:pPr>
        <w:ind w:left="540" w:hanging="540"/>
        <w:jc w:val="thaiDistribute"/>
        <w:outlineLvl w:val="0"/>
        <w:rPr>
          <w:rFonts w:ascii="Arial" w:eastAsia="Arial Unicode MS" w:hAnsi="Arial" w:cs="Cordia New"/>
          <w:b/>
          <w:bCs/>
          <w:snapToGrid w:val="0"/>
          <w:spacing w:val="-2"/>
          <w:sz w:val="20"/>
          <w:szCs w:val="20"/>
          <w:lang w:eastAsia="th-TH"/>
        </w:rPr>
      </w:pPr>
    </w:p>
    <w:tbl>
      <w:tblPr>
        <w:tblW w:w="9592" w:type="dxa"/>
        <w:tblInd w:w="-34" w:type="dxa"/>
        <w:tblLayout w:type="fixed"/>
        <w:tblLook w:val="0000" w:firstRow="0" w:lastRow="0" w:firstColumn="0" w:lastColumn="0" w:noHBand="0" w:noVBand="0"/>
      </w:tblPr>
      <w:tblGrid>
        <w:gridCol w:w="6712"/>
        <w:gridCol w:w="1440"/>
        <w:gridCol w:w="1440"/>
      </w:tblGrid>
      <w:tr w:rsidR="006F5588" w:rsidRPr="006F1DA3" w14:paraId="20DD3F26" w14:textId="77777777" w:rsidTr="00FD36B7">
        <w:trPr>
          <w:trHeight w:val="20"/>
        </w:trPr>
        <w:tc>
          <w:tcPr>
            <w:tcW w:w="6712" w:type="dxa"/>
            <w:shd w:val="clear" w:color="auto" w:fill="auto"/>
            <w:vAlign w:val="center"/>
          </w:tcPr>
          <w:p w14:paraId="4C5F4D00" w14:textId="77777777" w:rsidR="00CE4155" w:rsidRPr="006F1DA3" w:rsidRDefault="00CE4155" w:rsidP="001A7135">
            <w:pPr>
              <w:tabs>
                <w:tab w:val="right" w:pos="10890"/>
              </w:tabs>
              <w:autoSpaceDE w:val="0"/>
              <w:autoSpaceDN w:val="0"/>
              <w:ind w:left="47"/>
              <w:jc w:val="both"/>
              <w:rPr>
                <w:rFonts w:ascii="Arial" w:eastAsia="MS Mincho" w:hAnsi="Arial" w:cs="Arial"/>
                <w:sz w:val="20"/>
                <w:szCs w:val="20"/>
              </w:rPr>
            </w:pPr>
            <w:bookmarkStart w:id="7" w:name="_Hlk80948964"/>
          </w:p>
        </w:tc>
        <w:tc>
          <w:tcPr>
            <w:tcW w:w="1440" w:type="dxa"/>
            <w:shd w:val="clear" w:color="auto" w:fill="auto"/>
            <w:vAlign w:val="center"/>
          </w:tcPr>
          <w:p w14:paraId="0BADA447" w14:textId="222B6F1F" w:rsidR="00CE4155" w:rsidRPr="006F1DA3" w:rsidRDefault="00BD5F51" w:rsidP="001A7135">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1F83DDB6" w14:textId="2DEA5CB3" w:rsidR="00CE4155" w:rsidRPr="006F1DA3" w:rsidRDefault="00BD5F51" w:rsidP="001A7135">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6F5588" w:rsidRPr="006F1DA3" w14:paraId="42C781FC" w14:textId="77777777" w:rsidTr="00FD36B7">
        <w:trPr>
          <w:trHeight w:val="20"/>
        </w:trPr>
        <w:tc>
          <w:tcPr>
            <w:tcW w:w="6712" w:type="dxa"/>
            <w:shd w:val="clear" w:color="auto" w:fill="auto"/>
            <w:vAlign w:val="center"/>
          </w:tcPr>
          <w:p w14:paraId="62CC58D6" w14:textId="77777777" w:rsidR="00CE4155" w:rsidRPr="006F1DA3" w:rsidRDefault="00CE4155" w:rsidP="001A7135">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28DC21D2" w14:textId="413B9413" w:rsidR="00CE4155" w:rsidRPr="006F1DA3" w:rsidRDefault="00CE4155" w:rsidP="001A7135">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200A3608" w14:textId="63F82CD5" w:rsidR="00CE4155" w:rsidRPr="006F1DA3" w:rsidRDefault="00CE4155" w:rsidP="001A7135">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6F5588" w:rsidRPr="006F1DA3" w14:paraId="3AC34AF8" w14:textId="77777777" w:rsidTr="00FD36B7">
        <w:trPr>
          <w:trHeight w:val="20"/>
        </w:trPr>
        <w:tc>
          <w:tcPr>
            <w:tcW w:w="6712" w:type="dxa"/>
            <w:shd w:val="clear" w:color="auto" w:fill="auto"/>
            <w:vAlign w:val="center"/>
          </w:tcPr>
          <w:p w14:paraId="7AD27969" w14:textId="77777777" w:rsidR="00CE4155" w:rsidRPr="006F1DA3" w:rsidRDefault="00CE4155" w:rsidP="001A7135">
            <w:pPr>
              <w:tabs>
                <w:tab w:val="right" w:pos="10890"/>
              </w:tabs>
              <w:autoSpaceDE w:val="0"/>
              <w:autoSpaceDN w:val="0"/>
              <w:ind w:left="47"/>
              <w:jc w:val="both"/>
              <w:rPr>
                <w:rFonts w:ascii="Arial" w:eastAsia="MS Mincho" w:hAnsi="Arial" w:cs="Arial"/>
                <w:sz w:val="20"/>
                <w:szCs w:val="20"/>
              </w:rPr>
            </w:pPr>
          </w:p>
        </w:tc>
        <w:tc>
          <w:tcPr>
            <w:tcW w:w="1440" w:type="dxa"/>
            <w:tcBorders>
              <w:top w:val="single" w:sz="4" w:space="0" w:color="auto"/>
            </w:tcBorders>
            <w:shd w:val="clear" w:color="auto" w:fill="auto"/>
          </w:tcPr>
          <w:p w14:paraId="04A2C4D9" w14:textId="77777777" w:rsidR="00CE4155" w:rsidRPr="006F1DA3" w:rsidRDefault="00CE4155" w:rsidP="001A7135">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7366687C" w14:textId="77777777" w:rsidR="00CE4155" w:rsidRPr="006F1DA3" w:rsidRDefault="00CE4155" w:rsidP="001A7135">
            <w:pPr>
              <w:autoSpaceDE w:val="0"/>
              <w:autoSpaceDN w:val="0"/>
              <w:ind w:right="-72"/>
              <w:jc w:val="right"/>
              <w:rPr>
                <w:rFonts w:ascii="Arial" w:eastAsia="MS Mincho" w:hAnsi="Arial" w:cs="Arial"/>
                <w:sz w:val="20"/>
                <w:szCs w:val="20"/>
              </w:rPr>
            </w:pPr>
          </w:p>
        </w:tc>
      </w:tr>
      <w:tr w:rsidR="00AE7137" w:rsidRPr="006F1DA3" w14:paraId="04694B04" w14:textId="77777777" w:rsidTr="00FD36B7">
        <w:trPr>
          <w:trHeight w:val="20"/>
        </w:trPr>
        <w:tc>
          <w:tcPr>
            <w:tcW w:w="6712" w:type="dxa"/>
            <w:shd w:val="clear" w:color="auto" w:fill="auto"/>
            <w:vAlign w:val="bottom"/>
          </w:tcPr>
          <w:p w14:paraId="711FD18D" w14:textId="77777777" w:rsidR="00AE7137" w:rsidRPr="006F1DA3" w:rsidRDefault="00AE7137" w:rsidP="00AE7137">
            <w:pPr>
              <w:tabs>
                <w:tab w:val="left" w:pos="1080"/>
              </w:tabs>
              <w:ind w:left="47"/>
              <w:jc w:val="thaiDistribute"/>
              <w:rPr>
                <w:rFonts w:ascii="Arial" w:hAnsi="Arial" w:cs="Arial"/>
                <w:sz w:val="20"/>
                <w:szCs w:val="20"/>
                <w:cs/>
              </w:rPr>
            </w:pPr>
            <w:r w:rsidRPr="006F1DA3">
              <w:rPr>
                <w:rFonts w:ascii="Arial" w:hAnsi="Arial" w:cs="Arial"/>
                <w:sz w:val="20"/>
                <w:szCs w:val="20"/>
              </w:rPr>
              <w:t>Raw materials</w:t>
            </w:r>
          </w:p>
        </w:tc>
        <w:tc>
          <w:tcPr>
            <w:tcW w:w="1440" w:type="dxa"/>
            <w:shd w:val="clear" w:color="auto" w:fill="auto"/>
          </w:tcPr>
          <w:p w14:paraId="2E5CF9EF" w14:textId="7B4D454D" w:rsidR="00AE7137" w:rsidRPr="006F1DA3" w:rsidRDefault="00AE7137" w:rsidP="00AE7137">
            <w:pPr>
              <w:autoSpaceDE w:val="0"/>
              <w:autoSpaceDN w:val="0"/>
              <w:ind w:right="-72"/>
              <w:jc w:val="right"/>
              <w:rPr>
                <w:rFonts w:ascii="Arial" w:eastAsia="MS Mincho" w:hAnsi="Arial" w:cs="Arial"/>
                <w:sz w:val="20"/>
                <w:szCs w:val="20"/>
              </w:rPr>
            </w:pPr>
            <w:r w:rsidRPr="006F1DA3">
              <w:rPr>
                <w:rFonts w:ascii="Arial" w:hAnsi="Arial" w:cs="Arial"/>
                <w:sz w:val="20"/>
                <w:szCs w:val="20"/>
              </w:rPr>
              <w:t>31,515,650</w:t>
            </w:r>
          </w:p>
        </w:tc>
        <w:tc>
          <w:tcPr>
            <w:tcW w:w="1440" w:type="dxa"/>
            <w:shd w:val="clear" w:color="auto" w:fill="auto"/>
          </w:tcPr>
          <w:p w14:paraId="3FED0F1B" w14:textId="22817601" w:rsidR="00AE7137" w:rsidRPr="006F1DA3" w:rsidRDefault="00AE7137" w:rsidP="00AE7137">
            <w:pPr>
              <w:ind w:right="-72"/>
              <w:jc w:val="right"/>
              <w:rPr>
                <w:rFonts w:ascii="Arial" w:hAnsi="Arial" w:cs="Arial"/>
                <w:sz w:val="20"/>
                <w:szCs w:val="20"/>
                <w:lang w:val="en-GB"/>
              </w:rPr>
            </w:pPr>
            <w:r w:rsidRPr="006F1DA3">
              <w:rPr>
                <w:rFonts w:ascii="Arial" w:eastAsia="MS Mincho" w:hAnsi="Arial" w:cs="Arial"/>
                <w:sz w:val="20"/>
                <w:szCs w:val="20"/>
              </w:rPr>
              <w:t>35,352,450</w:t>
            </w:r>
          </w:p>
        </w:tc>
      </w:tr>
      <w:tr w:rsidR="00AE7137" w:rsidRPr="006F1DA3" w14:paraId="07A0F459" w14:textId="77777777" w:rsidTr="00FD36B7">
        <w:trPr>
          <w:trHeight w:val="20"/>
        </w:trPr>
        <w:tc>
          <w:tcPr>
            <w:tcW w:w="6712" w:type="dxa"/>
            <w:shd w:val="clear" w:color="auto" w:fill="auto"/>
            <w:vAlign w:val="bottom"/>
          </w:tcPr>
          <w:p w14:paraId="566F8183" w14:textId="080DDB5F" w:rsidR="00AE7137" w:rsidRPr="006F1DA3" w:rsidRDefault="00AE7137" w:rsidP="00AE7137">
            <w:pPr>
              <w:tabs>
                <w:tab w:val="left" w:pos="1305"/>
              </w:tabs>
              <w:ind w:left="47"/>
              <w:rPr>
                <w:rFonts w:ascii="Arial" w:hAnsi="Arial" w:cs="Arial"/>
                <w:sz w:val="20"/>
                <w:szCs w:val="20"/>
                <w:cs/>
                <w:lang w:val="en-GB"/>
              </w:rPr>
            </w:pPr>
            <w:r w:rsidRPr="006F1DA3">
              <w:rPr>
                <w:rFonts w:ascii="Arial" w:hAnsi="Arial" w:cs="Arial"/>
                <w:sz w:val="20"/>
                <w:szCs w:val="20"/>
                <w:lang w:val="en-GB"/>
              </w:rPr>
              <w:t xml:space="preserve">Finished goods </w:t>
            </w:r>
          </w:p>
        </w:tc>
        <w:tc>
          <w:tcPr>
            <w:tcW w:w="1440" w:type="dxa"/>
            <w:shd w:val="clear" w:color="auto" w:fill="auto"/>
          </w:tcPr>
          <w:p w14:paraId="5E675B10" w14:textId="5E68A5E3" w:rsidR="00AE7137" w:rsidRPr="006F1DA3" w:rsidRDefault="00AE7137" w:rsidP="00AE7137">
            <w:pPr>
              <w:autoSpaceDE w:val="0"/>
              <w:autoSpaceDN w:val="0"/>
              <w:ind w:right="-72"/>
              <w:jc w:val="right"/>
              <w:rPr>
                <w:rFonts w:ascii="Arial" w:eastAsia="MS Mincho" w:hAnsi="Arial" w:cs="Arial"/>
                <w:sz w:val="20"/>
                <w:szCs w:val="20"/>
              </w:rPr>
            </w:pPr>
            <w:r w:rsidRPr="006F1DA3">
              <w:rPr>
                <w:rFonts w:ascii="Arial" w:hAnsi="Arial" w:cs="Arial"/>
                <w:sz w:val="20"/>
                <w:szCs w:val="20"/>
              </w:rPr>
              <w:t>1,389,613</w:t>
            </w:r>
          </w:p>
        </w:tc>
        <w:tc>
          <w:tcPr>
            <w:tcW w:w="1440" w:type="dxa"/>
            <w:shd w:val="clear" w:color="auto" w:fill="auto"/>
          </w:tcPr>
          <w:p w14:paraId="3E1D5DB6" w14:textId="10FBF4CD" w:rsidR="00AE7137" w:rsidRPr="006F1DA3" w:rsidRDefault="00AE7137" w:rsidP="00AE7137">
            <w:pPr>
              <w:ind w:right="-72"/>
              <w:jc w:val="right"/>
              <w:rPr>
                <w:rFonts w:ascii="Arial" w:hAnsi="Arial" w:cs="Arial"/>
                <w:noProof/>
                <w:sz w:val="20"/>
                <w:szCs w:val="20"/>
                <w:lang w:val="en-GB"/>
              </w:rPr>
            </w:pPr>
            <w:r w:rsidRPr="006F1DA3">
              <w:rPr>
                <w:rFonts w:ascii="Arial" w:eastAsia="MS Mincho" w:hAnsi="Arial" w:cs="Arial"/>
                <w:sz w:val="20"/>
                <w:szCs w:val="20"/>
              </w:rPr>
              <w:t>910,037</w:t>
            </w:r>
          </w:p>
        </w:tc>
      </w:tr>
      <w:tr w:rsidR="00AE7137" w:rsidRPr="006F1DA3" w14:paraId="7F6BEFA5" w14:textId="77777777" w:rsidTr="00FD36B7">
        <w:trPr>
          <w:trHeight w:val="20"/>
        </w:trPr>
        <w:tc>
          <w:tcPr>
            <w:tcW w:w="6712" w:type="dxa"/>
            <w:shd w:val="clear" w:color="auto" w:fill="auto"/>
            <w:vAlign w:val="bottom"/>
          </w:tcPr>
          <w:p w14:paraId="44CABD05" w14:textId="77777777" w:rsidR="00AE7137" w:rsidRPr="006F1DA3" w:rsidRDefault="00AE7137" w:rsidP="00AE7137">
            <w:pPr>
              <w:tabs>
                <w:tab w:val="left" w:pos="783"/>
              </w:tabs>
              <w:ind w:left="47"/>
              <w:rPr>
                <w:rFonts w:ascii="Arial" w:hAnsi="Arial" w:cs="Arial"/>
                <w:sz w:val="20"/>
                <w:szCs w:val="20"/>
                <w:cs/>
                <w:lang w:val="en-GB"/>
              </w:rPr>
            </w:pPr>
            <w:r w:rsidRPr="006F1DA3">
              <w:rPr>
                <w:rFonts w:ascii="Arial" w:hAnsi="Arial" w:cs="Arial"/>
                <w:sz w:val="20"/>
                <w:szCs w:val="20"/>
                <w:lang w:val="en-GB"/>
              </w:rPr>
              <w:t>Supplies</w:t>
            </w:r>
          </w:p>
        </w:tc>
        <w:tc>
          <w:tcPr>
            <w:tcW w:w="1440" w:type="dxa"/>
            <w:tcBorders>
              <w:bottom w:val="single" w:sz="4" w:space="0" w:color="auto"/>
            </w:tcBorders>
            <w:shd w:val="clear" w:color="auto" w:fill="auto"/>
          </w:tcPr>
          <w:p w14:paraId="190CF1CF" w14:textId="6FB0ECAC" w:rsidR="00AE7137" w:rsidRPr="006F1DA3" w:rsidRDefault="00AE7137" w:rsidP="00AE7137">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6,939,631 </w:t>
            </w:r>
          </w:p>
        </w:tc>
        <w:tc>
          <w:tcPr>
            <w:tcW w:w="1440" w:type="dxa"/>
            <w:tcBorders>
              <w:bottom w:val="single" w:sz="4" w:space="0" w:color="auto"/>
            </w:tcBorders>
            <w:shd w:val="clear" w:color="auto" w:fill="auto"/>
          </w:tcPr>
          <w:p w14:paraId="20A5459A" w14:textId="51960606" w:rsidR="00AE7137" w:rsidRPr="006F1DA3" w:rsidRDefault="00AE7137" w:rsidP="00AE7137">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5,082,889</w:t>
            </w:r>
          </w:p>
        </w:tc>
      </w:tr>
      <w:tr w:rsidR="006F5588" w:rsidRPr="006F1DA3" w14:paraId="4E79B41A" w14:textId="77777777" w:rsidTr="00FD36B7">
        <w:trPr>
          <w:trHeight w:val="20"/>
        </w:trPr>
        <w:tc>
          <w:tcPr>
            <w:tcW w:w="6712" w:type="dxa"/>
            <w:shd w:val="clear" w:color="auto" w:fill="auto"/>
            <w:vAlign w:val="bottom"/>
          </w:tcPr>
          <w:p w14:paraId="24BEB75E" w14:textId="77777777" w:rsidR="00674664" w:rsidRPr="006F1DA3" w:rsidRDefault="00674664" w:rsidP="00674664">
            <w:pPr>
              <w:tabs>
                <w:tab w:val="left" w:pos="783"/>
              </w:tabs>
              <w:ind w:left="47"/>
              <w:rPr>
                <w:rFonts w:ascii="Arial" w:hAnsi="Arial" w:cs="Arial"/>
                <w:sz w:val="20"/>
                <w:szCs w:val="20"/>
                <w:cs/>
                <w:lang w:val="en-GB"/>
              </w:rPr>
            </w:pPr>
          </w:p>
        </w:tc>
        <w:tc>
          <w:tcPr>
            <w:tcW w:w="1440" w:type="dxa"/>
            <w:tcBorders>
              <w:top w:val="single" w:sz="4" w:space="0" w:color="auto"/>
            </w:tcBorders>
            <w:shd w:val="clear" w:color="auto" w:fill="auto"/>
          </w:tcPr>
          <w:p w14:paraId="438D5B08" w14:textId="77777777" w:rsidR="00674664" w:rsidRPr="006F1DA3" w:rsidRDefault="00674664" w:rsidP="00674664">
            <w:pPr>
              <w:autoSpaceDE w:val="0"/>
              <w:autoSpaceDN w:val="0"/>
              <w:ind w:right="-72"/>
              <w:jc w:val="right"/>
              <w:rPr>
                <w:rFonts w:ascii="Arial" w:eastAsia="MS Mincho" w:hAnsi="Arial" w:cs="Arial"/>
                <w:sz w:val="20"/>
                <w:szCs w:val="20"/>
                <w:lang w:val="en-GB"/>
              </w:rPr>
            </w:pPr>
          </w:p>
        </w:tc>
        <w:tc>
          <w:tcPr>
            <w:tcW w:w="1440" w:type="dxa"/>
            <w:tcBorders>
              <w:top w:val="single" w:sz="4" w:space="0" w:color="auto"/>
            </w:tcBorders>
            <w:shd w:val="clear" w:color="auto" w:fill="auto"/>
          </w:tcPr>
          <w:p w14:paraId="20EA1022" w14:textId="77777777" w:rsidR="00674664" w:rsidRPr="006F1DA3" w:rsidRDefault="00674664" w:rsidP="00674664">
            <w:pPr>
              <w:autoSpaceDE w:val="0"/>
              <w:autoSpaceDN w:val="0"/>
              <w:ind w:right="-72"/>
              <w:jc w:val="right"/>
              <w:rPr>
                <w:rFonts w:ascii="Arial" w:eastAsia="MS Mincho" w:hAnsi="Arial" w:cs="Arial"/>
                <w:sz w:val="20"/>
                <w:szCs w:val="20"/>
              </w:rPr>
            </w:pPr>
          </w:p>
        </w:tc>
      </w:tr>
      <w:tr w:rsidR="00AE7137" w:rsidRPr="006F1DA3" w14:paraId="48E9ECAA" w14:textId="77777777" w:rsidTr="00FD36B7">
        <w:trPr>
          <w:trHeight w:val="20"/>
        </w:trPr>
        <w:tc>
          <w:tcPr>
            <w:tcW w:w="6712" w:type="dxa"/>
            <w:shd w:val="clear" w:color="auto" w:fill="auto"/>
            <w:vAlign w:val="bottom"/>
          </w:tcPr>
          <w:p w14:paraId="0822508E" w14:textId="77777777" w:rsidR="00AE7137" w:rsidRPr="006F1DA3" w:rsidRDefault="00AE7137" w:rsidP="00AE7137">
            <w:pPr>
              <w:tabs>
                <w:tab w:val="left" w:pos="783"/>
              </w:tabs>
              <w:ind w:left="47"/>
              <w:rPr>
                <w:rFonts w:ascii="Arial" w:hAnsi="Arial" w:cs="Arial"/>
                <w:sz w:val="20"/>
                <w:szCs w:val="20"/>
                <w:cs/>
                <w:lang w:val="en-GB"/>
              </w:rPr>
            </w:pPr>
          </w:p>
        </w:tc>
        <w:tc>
          <w:tcPr>
            <w:tcW w:w="1440" w:type="dxa"/>
            <w:shd w:val="clear" w:color="auto" w:fill="auto"/>
          </w:tcPr>
          <w:p w14:paraId="5D15F9C2" w14:textId="27688A6B" w:rsidR="00AE7137" w:rsidRPr="006F1DA3" w:rsidRDefault="00AE7137" w:rsidP="00AE7137">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39,844,894 </w:t>
            </w:r>
          </w:p>
        </w:tc>
        <w:tc>
          <w:tcPr>
            <w:tcW w:w="1440" w:type="dxa"/>
            <w:shd w:val="clear" w:color="auto" w:fill="auto"/>
          </w:tcPr>
          <w:p w14:paraId="2F1B6477" w14:textId="48150156" w:rsidR="00AE7137" w:rsidRPr="006F1DA3" w:rsidRDefault="00AE7137" w:rsidP="00AE7137">
            <w:pPr>
              <w:autoSpaceDE w:val="0"/>
              <w:autoSpaceDN w:val="0"/>
              <w:ind w:right="-72"/>
              <w:jc w:val="right"/>
              <w:rPr>
                <w:rFonts w:ascii="Arial" w:eastAsia="MS Mincho" w:hAnsi="Arial" w:cs="Arial"/>
                <w:sz w:val="20"/>
                <w:szCs w:val="20"/>
                <w:cs/>
              </w:rPr>
            </w:pPr>
            <w:r w:rsidRPr="006F1DA3">
              <w:rPr>
                <w:rFonts w:ascii="Arial" w:eastAsia="MS Mincho" w:hAnsi="Arial" w:cs="Arial"/>
                <w:sz w:val="20"/>
                <w:szCs w:val="20"/>
              </w:rPr>
              <w:t>41,345,376</w:t>
            </w:r>
          </w:p>
        </w:tc>
      </w:tr>
      <w:tr w:rsidR="00AE7137" w:rsidRPr="006F1DA3" w14:paraId="7684194F" w14:textId="77777777" w:rsidTr="00FD36B7">
        <w:trPr>
          <w:trHeight w:val="20"/>
        </w:trPr>
        <w:tc>
          <w:tcPr>
            <w:tcW w:w="6712" w:type="dxa"/>
            <w:shd w:val="clear" w:color="auto" w:fill="auto"/>
            <w:vAlign w:val="bottom"/>
          </w:tcPr>
          <w:p w14:paraId="03315FAC" w14:textId="4DF282C0" w:rsidR="00AE7137" w:rsidRPr="006F1DA3" w:rsidRDefault="00AE7137" w:rsidP="00AE7137">
            <w:pPr>
              <w:tabs>
                <w:tab w:val="left" w:pos="783"/>
              </w:tabs>
              <w:ind w:left="47"/>
              <w:rPr>
                <w:rFonts w:ascii="Arial" w:hAnsi="Arial" w:cs="Arial"/>
                <w:sz w:val="20"/>
                <w:szCs w:val="20"/>
                <w:cs/>
                <w:lang w:val="en-GB"/>
              </w:rPr>
            </w:pPr>
            <w:r w:rsidRPr="006F1DA3">
              <w:rPr>
                <w:rFonts w:ascii="Arial" w:hAnsi="Arial" w:cs="Arial"/>
                <w:sz w:val="20"/>
                <w:szCs w:val="20"/>
                <w:u w:val="single"/>
                <w:lang w:val="en-GB"/>
              </w:rPr>
              <w:t>Less</w:t>
            </w:r>
            <w:r w:rsidRPr="006F1DA3">
              <w:rPr>
                <w:rFonts w:ascii="Arial" w:hAnsi="Arial" w:cs="Arial"/>
                <w:sz w:val="20"/>
                <w:szCs w:val="20"/>
                <w:lang w:val="en-GB"/>
              </w:rPr>
              <w:t xml:space="preserve">  Allowance for</w:t>
            </w:r>
            <w:r w:rsidR="008F7EAE">
              <w:rPr>
                <w:rFonts w:ascii="Arial" w:hAnsi="Arial" w:cs="Arial"/>
                <w:sz w:val="20"/>
                <w:szCs w:val="20"/>
                <w:lang w:val="en-GB"/>
              </w:rPr>
              <w:t xml:space="preserve"> </w:t>
            </w:r>
            <w:r w:rsidR="008F7EAE" w:rsidRPr="008F7EAE">
              <w:rPr>
                <w:rFonts w:ascii="Arial" w:hAnsi="Arial" w:cs="Arial"/>
                <w:sz w:val="20"/>
                <w:szCs w:val="20"/>
                <w:lang w:val="en-GB"/>
              </w:rPr>
              <w:t>inventory obsolescence</w:t>
            </w:r>
          </w:p>
        </w:tc>
        <w:tc>
          <w:tcPr>
            <w:tcW w:w="1440" w:type="dxa"/>
            <w:tcBorders>
              <w:bottom w:val="single" w:sz="4" w:space="0" w:color="auto"/>
            </w:tcBorders>
            <w:shd w:val="clear" w:color="auto" w:fill="auto"/>
          </w:tcPr>
          <w:p w14:paraId="7C4BF654" w14:textId="20E6DEEC" w:rsidR="00AE7137" w:rsidRPr="006F1DA3" w:rsidRDefault="00AE7137" w:rsidP="00AE7137">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(806,913) </w:t>
            </w:r>
          </w:p>
        </w:tc>
        <w:tc>
          <w:tcPr>
            <w:tcW w:w="1440" w:type="dxa"/>
            <w:tcBorders>
              <w:bottom w:val="single" w:sz="4" w:space="0" w:color="auto"/>
            </w:tcBorders>
            <w:shd w:val="clear" w:color="auto" w:fill="auto"/>
          </w:tcPr>
          <w:p w14:paraId="0935F852" w14:textId="206A3584" w:rsidR="00AE7137" w:rsidRPr="006F1DA3" w:rsidRDefault="00AE7137" w:rsidP="00AE7137">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rPr>
              <w:t>(156,719)</w:t>
            </w:r>
          </w:p>
        </w:tc>
      </w:tr>
      <w:tr w:rsidR="006F5588" w:rsidRPr="006F1DA3" w14:paraId="1F11C117" w14:textId="77777777" w:rsidTr="00FD36B7">
        <w:trPr>
          <w:trHeight w:val="20"/>
        </w:trPr>
        <w:tc>
          <w:tcPr>
            <w:tcW w:w="6712" w:type="dxa"/>
            <w:shd w:val="clear" w:color="auto" w:fill="auto"/>
            <w:vAlign w:val="center"/>
          </w:tcPr>
          <w:p w14:paraId="1C4986D3" w14:textId="77777777" w:rsidR="00674664" w:rsidRPr="006F1DA3" w:rsidRDefault="00674664" w:rsidP="00674664">
            <w:pPr>
              <w:tabs>
                <w:tab w:val="right" w:pos="9990"/>
                <w:tab w:val="right" w:pos="10890"/>
              </w:tabs>
              <w:autoSpaceDE w:val="0"/>
              <w:autoSpaceDN w:val="0"/>
              <w:ind w:left="47"/>
              <w:jc w:val="both"/>
              <w:rPr>
                <w:rFonts w:ascii="Arial" w:eastAsia="SimSun" w:hAnsi="Arial" w:cs="Arial"/>
                <w:b/>
                <w:bCs/>
                <w:sz w:val="20"/>
                <w:szCs w:val="20"/>
                <w:lang w:val="en-GB" w:eastAsia="zh-CN"/>
              </w:rPr>
            </w:pPr>
          </w:p>
        </w:tc>
        <w:tc>
          <w:tcPr>
            <w:tcW w:w="1440" w:type="dxa"/>
            <w:tcBorders>
              <w:top w:val="single" w:sz="4" w:space="0" w:color="auto"/>
            </w:tcBorders>
            <w:shd w:val="clear" w:color="auto" w:fill="auto"/>
          </w:tcPr>
          <w:p w14:paraId="49C2B251" w14:textId="77777777" w:rsidR="00674664" w:rsidRPr="006F1DA3" w:rsidRDefault="00674664" w:rsidP="00674664">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4D3FAE62" w14:textId="77777777" w:rsidR="00674664" w:rsidRPr="006F1DA3" w:rsidRDefault="00674664" w:rsidP="00674664">
            <w:pPr>
              <w:autoSpaceDE w:val="0"/>
              <w:autoSpaceDN w:val="0"/>
              <w:ind w:right="-72"/>
              <w:jc w:val="right"/>
              <w:rPr>
                <w:rFonts w:ascii="Arial" w:eastAsia="MS Mincho" w:hAnsi="Arial" w:cs="Arial"/>
                <w:sz w:val="20"/>
                <w:szCs w:val="20"/>
              </w:rPr>
            </w:pPr>
          </w:p>
        </w:tc>
      </w:tr>
      <w:tr w:rsidR="006F5588" w:rsidRPr="006F1DA3" w14:paraId="42B4E43A" w14:textId="77777777" w:rsidTr="00FD36B7">
        <w:trPr>
          <w:trHeight w:val="20"/>
        </w:trPr>
        <w:tc>
          <w:tcPr>
            <w:tcW w:w="6712" w:type="dxa"/>
            <w:shd w:val="clear" w:color="auto" w:fill="auto"/>
            <w:vAlign w:val="center"/>
          </w:tcPr>
          <w:p w14:paraId="44CBDC64" w14:textId="77777777" w:rsidR="00674664" w:rsidRPr="006F1DA3" w:rsidRDefault="00674664" w:rsidP="00674664">
            <w:pPr>
              <w:tabs>
                <w:tab w:val="right" w:pos="9990"/>
                <w:tab w:val="right" w:pos="10890"/>
              </w:tabs>
              <w:autoSpaceDE w:val="0"/>
              <w:autoSpaceDN w:val="0"/>
              <w:ind w:left="47"/>
              <w:jc w:val="both"/>
              <w:rPr>
                <w:rFonts w:ascii="Arial" w:eastAsia="SimSun" w:hAnsi="Arial" w:cs="Arial"/>
                <w:b/>
                <w:bCs/>
                <w:sz w:val="20"/>
                <w:szCs w:val="20"/>
                <w:lang w:val="en-GB" w:eastAsia="zh-CN"/>
              </w:rPr>
            </w:pPr>
            <w:r w:rsidRPr="006F1DA3">
              <w:rPr>
                <w:rFonts w:ascii="Arial" w:eastAsia="SimSun" w:hAnsi="Arial" w:cs="Arial"/>
                <w:b/>
                <w:bCs/>
                <w:sz w:val="20"/>
                <w:szCs w:val="20"/>
                <w:lang w:val="en-GB" w:eastAsia="zh-CN"/>
              </w:rPr>
              <w:t>Total</w:t>
            </w:r>
          </w:p>
        </w:tc>
        <w:tc>
          <w:tcPr>
            <w:tcW w:w="1440" w:type="dxa"/>
            <w:tcBorders>
              <w:bottom w:val="single" w:sz="4" w:space="0" w:color="auto"/>
            </w:tcBorders>
            <w:shd w:val="clear" w:color="auto" w:fill="auto"/>
          </w:tcPr>
          <w:p w14:paraId="17257524" w14:textId="16DAD817" w:rsidR="00674664" w:rsidRPr="006F1DA3" w:rsidRDefault="00AE7137" w:rsidP="00674664">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39,037,981</w:t>
            </w:r>
          </w:p>
        </w:tc>
        <w:tc>
          <w:tcPr>
            <w:tcW w:w="1440" w:type="dxa"/>
            <w:tcBorders>
              <w:bottom w:val="single" w:sz="4" w:space="0" w:color="auto"/>
            </w:tcBorders>
            <w:shd w:val="clear" w:color="auto" w:fill="auto"/>
          </w:tcPr>
          <w:p w14:paraId="130BB1E9" w14:textId="32DE1509" w:rsidR="00674664" w:rsidRPr="006F1DA3" w:rsidRDefault="00674664" w:rsidP="00674664">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41,188,657</w:t>
            </w:r>
          </w:p>
        </w:tc>
      </w:tr>
      <w:bookmarkEnd w:id="7"/>
    </w:tbl>
    <w:p w14:paraId="7582C360" w14:textId="11B6C05A" w:rsidR="00D501EE" w:rsidRPr="006F1DA3" w:rsidRDefault="00D501EE" w:rsidP="00E907DB">
      <w:pPr>
        <w:ind w:left="540" w:hanging="540"/>
        <w:jc w:val="both"/>
        <w:rPr>
          <w:rFonts w:ascii="Arial" w:hAnsi="Arial" w:cs="Arial"/>
          <w:b/>
          <w:bCs/>
          <w:sz w:val="20"/>
          <w:szCs w:val="20"/>
          <w:lang w:val="en-GB" w:eastAsia="en-GB"/>
        </w:rPr>
      </w:pPr>
    </w:p>
    <w:p w14:paraId="2AFDF63E" w14:textId="63632708" w:rsidR="00E72D8E" w:rsidRPr="006F1DA3" w:rsidRDefault="00E72D8E" w:rsidP="00E907DB">
      <w:pPr>
        <w:ind w:left="540" w:hanging="540"/>
        <w:jc w:val="both"/>
        <w:rPr>
          <w:rFonts w:ascii="Arial" w:eastAsia="Arial Unicode MS" w:hAnsi="Arial" w:cs="Arial"/>
          <w:snapToGrid w:val="0"/>
          <w:spacing w:val="-2"/>
          <w:sz w:val="20"/>
          <w:szCs w:val="20"/>
          <w:lang w:eastAsia="th-TH"/>
        </w:rPr>
      </w:pPr>
      <w:r w:rsidRPr="006F1DA3">
        <w:rPr>
          <w:rFonts w:ascii="Arial" w:eastAsia="Arial Unicode MS" w:hAnsi="Arial" w:cs="Arial"/>
          <w:snapToGrid w:val="0"/>
          <w:spacing w:val="-2"/>
          <w:sz w:val="20"/>
          <w:szCs w:val="20"/>
          <w:lang w:eastAsia="th-TH"/>
        </w:rPr>
        <w:t xml:space="preserve">During the years </w:t>
      </w:r>
      <w:r w:rsidR="00BD5F51" w:rsidRPr="006F1DA3">
        <w:rPr>
          <w:rFonts w:ascii="Arial" w:eastAsia="Arial Unicode MS" w:hAnsi="Arial" w:cs="Arial"/>
          <w:snapToGrid w:val="0"/>
          <w:spacing w:val="-2"/>
          <w:sz w:val="20"/>
          <w:szCs w:val="20"/>
          <w:lang w:val="en-GB" w:eastAsia="th-TH"/>
        </w:rPr>
        <w:t>2024</w:t>
      </w:r>
      <w:r w:rsidRPr="006F1DA3">
        <w:rPr>
          <w:rFonts w:ascii="Arial" w:eastAsia="Arial Unicode MS" w:hAnsi="Arial" w:cs="Arial"/>
          <w:snapToGrid w:val="0"/>
          <w:spacing w:val="-2"/>
          <w:sz w:val="20"/>
          <w:szCs w:val="20"/>
          <w:lang w:eastAsia="th-TH"/>
        </w:rPr>
        <w:t xml:space="preserve"> and </w:t>
      </w:r>
      <w:r w:rsidR="00BD5F51" w:rsidRPr="006F1DA3">
        <w:rPr>
          <w:rFonts w:ascii="Arial" w:eastAsia="Arial Unicode MS" w:hAnsi="Arial" w:cs="Arial"/>
          <w:snapToGrid w:val="0"/>
          <w:spacing w:val="-2"/>
          <w:sz w:val="20"/>
          <w:szCs w:val="20"/>
          <w:lang w:val="en-GB" w:eastAsia="th-TH"/>
        </w:rPr>
        <w:t>2023</w:t>
      </w:r>
      <w:r w:rsidRPr="006F1DA3">
        <w:rPr>
          <w:rFonts w:ascii="Arial" w:eastAsia="Arial Unicode MS" w:hAnsi="Arial" w:cs="Arial"/>
          <w:snapToGrid w:val="0"/>
          <w:spacing w:val="-2"/>
          <w:sz w:val="20"/>
          <w:szCs w:val="20"/>
          <w:lang w:eastAsia="th-TH"/>
        </w:rPr>
        <w:t>, amounts recognised as cost of sales in profit or loss are as follow:</w:t>
      </w:r>
    </w:p>
    <w:p w14:paraId="13FAA5C9" w14:textId="6465D9C9" w:rsidR="00E72D8E" w:rsidRPr="006F1DA3" w:rsidRDefault="00E72D8E" w:rsidP="00E907DB">
      <w:pPr>
        <w:ind w:left="540" w:hanging="540"/>
        <w:jc w:val="both"/>
        <w:rPr>
          <w:rFonts w:ascii="Arial" w:eastAsia="Arial Unicode MS" w:hAnsi="Arial" w:cs="Arial"/>
          <w:snapToGrid w:val="0"/>
          <w:spacing w:val="-2"/>
          <w:sz w:val="20"/>
          <w:szCs w:val="20"/>
          <w:lang w:eastAsia="th-TH"/>
        </w:rPr>
      </w:pPr>
    </w:p>
    <w:tbl>
      <w:tblPr>
        <w:tblW w:w="9592" w:type="dxa"/>
        <w:tblInd w:w="-34" w:type="dxa"/>
        <w:tblLayout w:type="fixed"/>
        <w:tblLook w:val="0000" w:firstRow="0" w:lastRow="0" w:firstColumn="0" w:lastColumn="0" w:noHBand="0" w:noVBand="0"/>
      </w:tblPr>
      <w:tblGrid>
        <w:gridCol w:w="6712"/>
        <w:gridCol w:w="1440"/>
        <w:gridCol w:w="1440"/>
      </w:tblGrid>
      <w:tr w:rsidR="006F5588" w:rsidRPr="006F1DA3" w14:paraId="0763066C" w14:textId="77777777" w:rsidTr="00FD36B7">
        <w:trPr>
          <w:trHeight w:val="20"/>
        </w:trPr>
        <w:tc>
          <w:tcPr>
            <w:tcW w:w="6712" w:type="dxa"/>
            <w:shd w:val="clear" w:color="auto" w:fill="auto"/>
            <w:vAlign w:val="center"/>
          </w:tcPr>
          <w:p w14:paraId="53C2E612" w14:textId="77777777" w:rsidR="003D3CA7" w:rsidRPr="006F1DA3" w:rsidRDefault="003D3CA7" w:rsidP="00FB25CA">
            <w:pPr>
              <w:tabs>
                <w:tab w:val="right" w:pos="10890"/>
              </w:tabs>
              <w:autoSpaceDE w:val="0"/>
              <w:autoSpaceDN w:val="0"/>
              <w:ind w:left="47"/>
              <w:jc w:val="both"/>
              <w:rPr>
                <w:rFonts w:ascii="Arial" w:eastAsia="MS Mincho" w:hAnsi="Arial" w:cs="Arial"/>
                <w:sz w:val="20"/>
                <w:szCs w:val="20"/>
              </w:rPr>
            </w:pPr>
          </w:p>
        </w:tc>
        <w:tc>
          <w:tcPr>
            <w:tcW w:w="1440" w:type="dxa"/>
            <w:shd w:val="clear" w:color="auto" w:fill="auto"/>
            <w:vAlign w:val="center"/>
          </w:tcPr>
          <w:p w14:paraId="77013593" w14:textId="4425F60D" w:rsidR="003D3CA7" w:rsidRPr="006F1DA3" w:rsidRDefault="00BD5F51" w:rsidP="00FB25CA">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04713DF8" w14:textId="5C2EBADB" w:rsidR="003D3CA7" w:rsidRPr="006F1DA3" w:rsidRDefault="00BD5F51" w:rsidP="00FB25CA">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6F5588" w:rsidRPr="006F1DA3" w14:paraId="3DD29B07" w14:textId="77777777" w:rsidTr="00FD36B7">
        <w:trPr>
          <w:trHeight w:val="20"/>
        </w:trPr>
        <w:tc>
          <w:tcPr>
            <w:tcW w:w="6712" w:type="dxa"/>
            <w:shd w:val="clear" w:color="auto" w:fill="auto"/>
            <w:vAlign w:val="center"/>
          </w:tcPr>
          <w:p w14:paraId="7CFA20F7" w14:textId="77777777" w:rsidR="003D3CA7" w:rsidRPr="006F1DA3" w:rsidRDefault="003D3CA7" w:rsidP="00FB25CA">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22CFABBA" w14:textId="77777777" w:rsidR="003D3CA7" w:rsidRPr="006F1DA3" w:rsidRDefault="003D3CA7" w:rsidP="00FB25CA">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13FBCC20" w14:textId="77777777" w:rsidR="003D3CA7" w:rsidRPr="006F1DA3" w:rsidRDefault="003D3CA7" w:rsidP="00FB25CA">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6F5588" w:rsidRPr="006F1DA3" w14:paraId="2F4B8D8F" w14:textId="77777777" w:rsidTr="00FD36B7">
        <w:trPr>
          <w:trHeight w:val="20"/>
        </w:trPr>
        <w:tc>
          <w:tcPr>
            <w:tcW w:w="6712" w:type="dxa"/>
            <w:shd w:val="clear" w:color="auto" w:fill="auto"/>
            <w:vAlign w:val="center"/>
          </w:tcPr>
          <w:p w14:paraId="5392263F" w14:textId="77777777" w:rsidR="003D3CA7" w:rsidRPr="006F1DA3" w:rsidRDefault="003D3CA7" w:rsidP="00FB25CA">
            <w:pPr>
              <w:tabs>
                <w:tab w:val="right" w:pos="10890"/>
              </w:tabs>
              <w:autoSpaceDE w:val="0"/>
              <w:autoSpaceDN w:val="0"/>
              <w:ind w:left="47"/>
              <w:jc w:val="both"/>
              <w:rPr>
                <w:rFonts w:ascii="Arial" w:eastAsia="MS Mincho" w:hAnsi="Arial" w:cs="Arial"/>
                <w:sz w:val="20"/>
                <w:szCs w:val="20"/>
                <w:highlight w:val="yellow"/>
              </w:rPr>
            </w:pPr>
          </w:p>
        </w:tc>
        <w:tc>
          <w:tcPr>
            <w:tcW w:w="1440" w:type="dxa"/>
            <w:tcBorders>
              <w:top w:val="single" w:sz="4" w:space="0" w:color="auto"/>
            </w:tcBorders>
            <w:shd w:val="clear" w:color="auto" w:fill="auto"/>
          </w:tcPr>
          <w:p w14:paraId="28D21C66" w14:textId="77777777" w:rsidR="003D3CA7" w:rsidRPr="006F1DA3" w:rsidRDefault="003D3CA7" w:rsidP="00FB25CA">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1F9842E8" w14:textId="77777777" w:rsidR="003D3CA7" w:rsidRPr="006F1DA3" w:rsidRDefault="003D3CA7" w:rsidP="00FB25CA">
            <w:pPr>
              <w:autoSpaceDE w:val="0"/>
              <w:autoSpaceDN w:val="0"/>
              <w:ind w:right="-72"/>
              <w:jc w:val="right"/>
              <w:rPr>
                <w:rFonts w:ascii="Arial" w:eastAsia="MS Mincho" w:hAnsi="Arial" w:cs="Arial"/>
                <w:sz w:val="20"/>
                <w:szCs w:val="20"/>
              </w:rPr>
            </w:pPr>
          </w:p>
        </w:tc>
      </w:tr>
      <w:tr w:rsidR="006F5588" w:rsidRPr="006F1DA3" w14:paraId="7C09657A" w14:textId="77777777" w:rsidTr="00FD36B7">
        <w:trPr>
          <w:trHeight w:val="20"/>
        </w:trPr>
        <w:tc>
          <w:tcPr>
            <w:tcW w:w="6712" w:type="dxa"/>
            <w:shd w:val="clear" w:color="auto" w:fill="auto"/>
            <w:vAlign w:val="bottom"/>
          </w:tcPr>
          <w:p w14:paraId="0082612C" w14:textId="77777777" w:rsidR="006F5588" w:rsidRPr="006F1DA3" w:rsidRDefault="006F5588" w:rsidP="006F5588">
            <w:pPr>
              <w:tabs>
                <w:tab w:val="left" w:pos="1080"/>
              </w:tabs>
              <w:ind w:left="47"/>
              <w:jc w:val="thaiDistribute"/>
              <w:rPr>
                <w:rFonts w:ascii="Arial" w:hAnsi="Arial" w:cs="Arial"/>
                <w:sz w:val="20"/>
                <w:szCs w:val="20"/>
                <w:highlight w:val="yellow"/>
                <w:cs/>
              </w:rPr>
            </w:pPr>
            <w:r w:rsidRPr="006F1DA3">
              <w:rPr>
                <w:rFonts w:ascii="Arial" w:hAnsi="Arial" w:cs="Arial"/>
                <w:sz w:val="20"/>
                <w:szCs w:val="20"/>
              </w:rPr>
              <w:t>Inventories recognised as an expense</w:t>
            </w:r>
          </w:p>
        </w:tc>
        <w:tc>
          <w:tcPr>
            <w:tcW w:w="1440" w:type="dxa"/>
            <w:shd w:val="clear" w:color="auto" w:fill="auto"/>
          </w:tcPr>
          <w:p w14:paraId="24D68DA2" w14:textId="1A49359B" w:rsidR="006F5588" w:rsidRPr="006F1DA3" w:rsidRDefault="00262C7F" w:rsidP="006F5588">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cs/>
              </w:rPr>
              <w:t>608</w:t>
            </w:r>
            <w:r w:rsidRPr="006F1DA3">
              <w:rPr>
                <w:rFonts w:ascii="Arial" w:eastAsia="MS Mincho" w:hAnsi="Arial" w:cs="Arial"/>
                <w:sz w:val="20"/>
                <w:szCs w:val="20"/>
              </w:rPr>
              <w:t>,</w:t>
            </w:r>
            <w:r w:rsidRPr="006F1DA3">
              <w:rPr>
                <w:rFonts w:ascii="Arial" w:eastAsia="MS Mincho" w:hAnsi="Arial" w:cs="Arial"/>
                <w:sz w:val="20"/>
                <w:szCs w:val="20"/>
                <w:cs/>
              </w:rPr>
              <w:t>231</w:t>
            </w:r>
            <w:r w:rsidRPr="006F1DA3">
              <w:rPr>
                <w:rFonts w:ascii="Arial" w:eastAsia="MS Mincho" w:hAnsi="Arial" w:cs="Arial"/>
                <w:sz w:val="20"/>
                <w:szCs w:val="20"/>
              </w:rPr>
              <w:t>,</w:t>
            </w:r>
            <w:r w:rsidRPr="006F1DA3">
              <w:rPr>
                <w:rFonts w:ascii="Arial" w:eastAsia="MS Mincho" w:hAnsi="Arial" w:cs="Arial"/>
                <w:sz w:val="20"/>
                <w:szCs w:val="20"/>
                <w:cs/>
              </w:rPr>
              <w:t>591</w:t>
            </w:r>
          </w:p>
        </w:tc>
        <w:tc>
          <w:tcPr>
            <w:tcW w:w="1440" w:type="dxa"/>
            <w:shd w:val="clear" w:color="auto" w:fill="auto"/>
          </w:tcPr>
          <w:p w14:paraId="56043F9E" w14:textId="526EE156" w:rsidR="006F5588" w:rsidRPr="006F1DA3" w:rsidRDefault="006F5588" w:rsidP="006F5588">
            <w:pPr>
              <w:ind w:right="-72"/>
              <w:jc w:val="right"/>
              <w:rPr>
                <w:rFonts w:ascii="Arial" w:hAnsi="Arial" w:cs="Arial"/>
                <w:sz w:val="20"/>
                <w:szCs w:val="20"/>
                <w:lang w:val="en-GB"/>
              </w:rPr>
            </w:pPr>
            <w:r w:rsidRPr="006F1DA3">
              <w:rPr>
                <w:rFonts w:ascii="Arial" w:eastAsia="MS Mincho" w:hAnsi="Arial" w:cs="Arial"/>
                <w:sz w:val="20"/>
                <w:szCs w:val="20"/>
                <w:lang w:val="en-GB"/>
              </w:rPr>
              <w:t>474</w:t>
            </w:r>
            <w:r w:rsidRPr="006F1DA3">
              <w:rPr>
                <w:rFonts w:ascii="Arial" w:eastAsia="MS Mincho" w:hAnsi="Arial" w:cs="Arial"/>
                <w:sz w:val="20"/>
                <w:szCs w:val="20"/>
              </w:rPr>
              <w:t>,</w:t>
            </w:r>
            <w:r w:rsidRPr="006F1DA3">
              <w:rPr>
                <w:rFonts w:ascii="Arial" w:eastAsia="MS Mincho" w:hAnsi="Arial" w:cs="Arial"/>
                <w:sz w:val="20"/>
                <w:szCs w:val="20"/>
                <w:lang w:val="en-GB"/>
              </w:rPr>
              <w:t>790</w:t>
            </w:r>
            <w:r w:rsidRPr="006F1DA3">
              <w:rPr>
                <w:rFonts w:ascii="Arial" w:eastAsia="MS Mincho" w:hAnsi="Arial" w:cs="Arial"/>
                <w:sz w:val="20"/>
                <w:szCs w:val="20"/>
              </w:rPr>
              <w:t>,</w:t>
            </w:r>
            <w:r w:rsidRPr="006F1DA3">
              <w:rPr>
                <w:rFonts w:ascii="Arial" w:eastAsia="MS Mincho" w:hAnsi="Arial" w:cs="Arial"/>
                <w:sz w:val="20"/>
                <w:szCs w:val="20"/>
                <w:lang w:val="en-GB"/>
              </w:rPr>
              <w:t>723</w:t>
            </w:r>
          </w:p>
        </w:tc>
      </w:tr>
      <w:tr w:rsidR="006F5588" w:rsidRPr="006F1DA3" w14:paraId="65570177" w14:textId="77777777" w:rsidTr="00FD36B7">
        <w:trPr>
          <w:trHeight w:val="20"/>
        </w:trPr>
        <w:tc>
          <w:tcPr>
            <w:tcW w:w="6712" w:type="dxa"/>
            <w:shd w:val="clear" w:color="auto" w:fill="auto"/>
            <w:vAlign w:val="bottom"/>
          </w:tcPr>
          <w:p w14:paraId="0F86F003" w14:textId="3F4168EA" w:rsidR="006F5588" w:rsidRPr="006F1DA3" w:rsidRDefault="006F5588" w:rsidP="006F5588">
            <w:pPr>
              <w:tabs>
                <w:tab w:val="left" w:pos="1080"/>
              </w:tabs>
              <w:ind w:left="47"/>
              <w:jc w:val="thaiDistribute"/>
              <w:rPr>
                <w:rFonts w:ascii="Arial" w:hAnsi="Arial" w:cs="Arial"/>
                <w:sz w:val="20"/>
                <w:szCs w:val="20"/>
              </w:rPr>
            </w:pPr>
            <w:r w:rsidRPr="006F1DA3">
              <w:rPr>
                <w:rFonts w:ascii="Arial" w:hAnsi="Arial" w:cs="Arial"/>
                <w:sz w:val="20"/>
                <w:szCs w:val="20"/>
              </w:rPr>
              <w:t>Recognised (reversal) of allowance for net realisable value</w:t>
            </w:r>
          </w:p>
        </w:tc>
        <w:tc>
          <w:tcPr>
            <w:tcW w:w="1440" w:type="dxa"/>
            <w:shd w:val="clear" w:color="auto" w:fill="auto"/>
          </w:tcPr>
          <w:p w14:paraId="46B24BC7" w14:textId="6110D2B2" w:rsidR="006F5588" w:rsidRPr="006F1DA3" w:rsidRDefault="00262C7F" w:rsidP="006F5588">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650,194</w:t>
            </w:r>
          </w:p>
        </w:tc>
        <w:tc>
          <w:tcPr>
            <w:tcW w:w="1440" w:type="dxa"/>
            <w:shd w:val="clear" w:color="auto" w:fill="auto"/>
          </w:tcPr>
          <w:p w14:paraId="4111DCF9" w14:textId="3B3E6DD0" w:rsidR="006F5588" w:rsidRPr="006F1DA3" w:rsidRDefault="006F5588" w:rsidP="006F5588">
            <w:pPr>
              <w:ind w:right="-72"/>
              <w:jc w:val="right"/>
              <w:rPr>
                <w:rFonts w:ascii="Arial" w:eastAsia="MS Mincho" w:hAnsi="Arial" w:cs="Arial"/>
                <w:sz w:val="20"/>
                <w:szCs w:val="20"/>
                <w:lang w:val="en-GB"/>
              </w:rPr>
            </w:pPr>
            <w:r w:rsidRPr="006F1DA3">
              <w:rPr>
                <w:rFonts w:ascii="Arial" w:eastAsia="MS Mincho" w:hAnsi="Arial" w:cs="Arial"/>
                <w:sz w:val="20"/>
                <w:szCs w:val="20"/>
                <w:lang w:val="en-GB"/>
              </w:rPr>
              <w:t>(124,208)</w:t>
            </w:r>
          </w:p>
        </w:tc>
      </w:tr>
    </w:tbl>
    <w:p w14:paraId="2CA072F7" w14:textId="22674300" w:rsidR="003D3CA7" w:rsidRPr="006F1DA3" w:rsidRDefault="003D3CA7" w:rsidP="00E907DB">
      <w:pPr>
        <w:ind w:left="540" w:hanging="540"/>
        <w:jc w:val="both"/>
        <w:rPr>
          <w:rFonts w:ascii="Arial" w:eastAsia="Arial Unicode MS" w:hAnsi="Arial" w:cs="Arial"/>
          <w:snapToGrid w:val="0"/>
          <w:spacing w:val="-2"/>
          <w:sz w:val="20"/>
          <w:szCs w:val="20"/>
          <w:lang w:eastAsia="th-TH"/>
        </w:rPr>
      </w:pPr>
    </w:p>
    <w:p w14:paraId="5A34560F" w14:textId="0D9057BE" w:rsidR="00E72D8E" w:rsidRPr="006F1DA3" w:rsidRDefault="00E72D8E" w:rsidP="00AF79F2">
      <w:pPr>
        <w:jc w:val="both"/>
        <w:rPr>
          <w:rFonts w:ascii="Arial" w:hAnsi="Arial" w:cs="Arial"/>
          <w:b/>
          <w:bCs/>
          <w:sz w:val="20"/>
          <w:szCs w:val="20"/>
          <w:lang w:val="en-GB" w:eastAsia="en-GB"/>
        </w:rPr>
        <w:sectPr w:rsidR="00E72D8E" w:rsidRPr="006F1DA3" w:rsidSect="00FC6442">
          <w:headerReference w:type="default" r:id="rId8"/>
          <w:footerReference w:type="default" r:id="rId9"/>
          <w:pgSz w:w="11907" w:h="16840" w:code="9"/>
          <w:pgMar w:top="1440" w:right="720" w:bottom="720" w:left="1729" w:header="709" w:footer="706" w:gutter="0"/>
          <w:pgNumType w:start="12"/>
          <w:cols w:space="720"/>
          <w:noEndnote/>
          <w:docGrid w:linePitch="326"/>
        </w:sectPr>
      </w:pPr>
    </w:p>
    <w:p w14:paraId="646191D2" w14:textId="77777777" w:rsidR="00F50423" w:rsidRPr="006F1DA3" w:rsidRDefault="00F50423" w:rsidP="00926F03">
      <w:pPr>
        <w:tabs>
          <w:tab w:val="left" w:pos="540"/>
          <w:tab w:val="left" w:pos="8080"/>
        </w:tabs>
        <w:rPr>
          <w:rFonts w:ascii="Arial" w:hAnsi="Arial" w:cs="Arial"/>
          <w:sz w:val="20"/>
          <w:szCs w:val="20"/>
          <w:lang w:val="en-GB"/>
        </w:rPr>
      </w:pPr>
    </w:p>
    <w:p w14:paraId="645990E2" w14:textId="77777777" w:rsidR="003D3CA7" w:rsidRPr="006F1DA3" w:rsidRDefault="003D3CA7" w:rsidP="0060471B">
      <w:pPr>
        <w:jc w:val="thaiDistribute"/>
        <w:rPr>
          <w:rFonts w:ascii="Arial" w:hAnsi="Arial" w:cs="Arial"/>
          <w:sz w:val="20"/>
          <w:szCs w:val="20"/>
          <w:lang w:val="en-GB"/>
        </w:rPr>
      </w:pPr>
    </w:p>
    <w:tbl>
      <w:tblPr>
        <w:tblW w:w="15091" w:type="dxa"/>
        <w:tblInd w:w="108" w:type="dxa"/>
        <w:tblLayout w:type="fixed"/>
        <w:tblLook w:val="04A0" w:firstRow="1" w:lastRow="0" w:firstColumn="1" w:lastColumn="0" w:noHBand="0" w:noVBand="1"/>
      </w:tblPr>
      <w:tblGrid>
        <w:gridCol w:w="15091"/>
      </w:tblGrid>
      <w:tr w:rsidR="00792501" w:rsidRPr="006F1DA3" w14:paraId="114F90DD" w14:textId="77777777" w:rsidTr="00FD36B7">
        <w:trPr>
          <w:trHeight w:val="386"/>
        </w:trPr>
        <w:tc>
          <w:tcPr>
            <w:tcW w:w="15091" w:type="dxa"/>
            <w:shd w:val="clear" w:color="auto" w:fill="auto"/>
            <w:vAlign w:val="center"/>
            <w:hideMark/>
          </w:tcPr>
          <w:p w14:paraId="03F2B67D" w14:textId="53D3452B" w:rsidR="00792501" w:rsidRPr="006F1DA3" w:rsidRDefault="00AE7137" w:rsidP="005878E1">
            <w:pPr>
              <w:tabs>
                <w:tab w:val="left" w:pos="522"/>
              </w:tabs>
              <w:ind w:left="432" w:hanging="533"/>
              <w:jc w:val="thaiDistribute"/>
              <w:rPr>
                <w:rFonts w:ascii="Arial" w:eastAsia="Arial Unicode MS" w:hAnsi="Arial" w:cs="Arial"/>
                <w:b/>
                <w:bCs/>
                <w:sz w:val="20"/>
                <w:szCs w:val="20"/>
                <w:lang w:val="en-GB"/>
              </w:rPr>
            </w:pPr>
            <w:r w:rsidRPr="006F1DA3">
              <w:rPr>
                <w:rFonts w:ascii="Arial" w:eastAsia="Arial Unicode MS" w:hAnsi="Arial" w:cs="Arial"/>
                <w:b/>
                <w:bCs/>
                <w:sz w:val="20"/>
                <w:szCs w:val="20"/>
                <w:lang w:val="en-GB"/>
              </w:rPr>
              <w:t>1</w:t>
            </w:r>
            <w:r w:rsidR="00C72CF3" w:rsidRPr="006F1DA3">
              <w:rPr>
                <w:rFonts w:ascii="Arial" w:eastAsia="Arial Unicode MS" w:hAnsi="Arial" w:cs="Arial"/>
                <w:b/>
                <w:bCs/>
                <w:sz w:val="20"/>
                <w:szCs w:val="20"/>
                <w:lang w:val="en-GB"/>
              </w:rPr>
              <w:t>5</w:t>
            </w:r>
            <w:r w:rsidR="00792501" w:rsidRPr="006F1DA3">
              <w:rPr>
                <w:rFonts w:ascii="Arial" w:eastAsia="Arial Unicode MS" w:hAnsi="Arial" w:cs="Arial"/>
                <w:b/>
                <w:bCs/>
                <w:sz w:val="20"/>
                <w:szCs w:val="20"/>
              </w:rPr>
              <w:tab/>
              <w:t>Building improvement and equipment, net</w:t>
            </w:r>
          </w:p>
        </w:tc>
      </w:tr>
    </w:tbl>
    <w:p w14:paraId="5A2C7FAE" w14:textId="65AD3781" w:rsidR="00587252" w:rsidRPr="006F1DA3" w:rsidRDefault="00587252" w:rsidP="001B5F6B">
      <w:pPr>
        <w:jc w:val="thaiDistribute"/>
        <w:rPr>
          <w:rFonts w:ascii="Arial" w:hAnsi="Arial" w:cs="Arial"/>
          <w:sz w:val="20"/>
          <w:szCs w:val="20"/>
        </w:rPr>
      </w:pPr>
    </w:p>
    <w:tbl>
      <w:tblPr>
        <w:tblW w:w="15106" w:type="dxa"/>
        <w:tblInd w:w="108" w:type="dxa"/>
        <w:tblLayout w:type="fixed"/>
        <w:tblLook w:val="0000" w:firstRow="0" w:lastRow="0" w:firstColumn="0" w:lastColumn="0" w:noHBand="0" w:noVBand="0"/>
      </w:tblPr>
      <w:tblGrid>
        <w:gridCol w:w="6048"/>
        <w:gridCol w:w="1636"/>
        <w:gridCol w:w="1486"/>
        <w:gridCol w:w="1482"/>
        <w:gridCol w:w="1482"/>
        <w:gridCol w:w="1482"/>
        <w:gridCol w:w="1490"/>
      </w:tblGrid>
      <w:tr w:rsidR="009A0A81" w:rsidRPr="006F1DA3" w14:paraId="3E22892D" w14:textId="77777777" w:rsidTr="006977A1">
        <w:trPr>
          <w:cantSplit/>
          <w:trHeight w:val="25"/>
        </w:trPr>
        <w:tc>
          <w:tcPr>
            <w:tcW w:w="6048" w:type="dxa"/>
            <w:shd w:val="clear" w:color="auto" w:fill="auto"/>
          </w:tcPr>
          <w:p w14:paraId="5CDF60DB" w14:textId="77777777" w:rsidR="009A0A81" w:rsidRPr="006F1DA3" w:rsidRDefault="009A0A81" w:rsidP="00D71698">
            <w:pPr>
              <w:ind w:left="-72"/>
              <w:rPr>
                <w:rFonts w:ascii="Arial" w:hAnsi="Arial" w:cs="Arial"/>
                <w:sz w:val="20"/>
                <w:szCs w:val="20"/>
              </w:rPr>
            </w:pPr>
          </w:p>
        </w:tc>
        <w:tc>
          <w:tcPr>
            <w:tcW w:w="1636" w:type="dxa"/>
            <w:shd w:val="clear" w:color="auto" w:fill="auto"/>
            <w:vAlign w:val="bottom"/>
          </w:tcPr>
          <w:p w14:paraId="0093A660" w14:textId="6E6103D4" w:rsidR="009A0A81" w:rsidRPr="006F1DA3" w:rsidRDefault="009A0A81" w:rsidP="00D71698">
            <w:pPr>
              <w:ind w:right="-72"/>
              <w:jc w:val="right"/>
              <w:rPr>
                <w:rFonts w:ascii="Arial" w:eastAsia="Arial Unicode MS" w:hAnsi="Arial" w:cs="Arial"/>
                <w:b/>
                <w:sz w:val="20"/>
                <w:szCs w:val="20"/>
              </w:rPr>
            </w:pPr>
            <w:r w:rsidRPr="006F1DA3">
              <w:rPr>
                <w:rFonts w:ascii="Arial" w:eastAsia="Arial Unicode MS" w:hAnsi="Arial" w:cs="Arial"/>
                <w:b/>
                <w:sz w:val="20"/>
                <w:szCs w:val="20"/>
              </w:rPr>
              <w:t>Building</w:t>
            </w:r>
          </w:p>
          <w:p w14:paraId="3B626B2B" w14:textId="77777777" w:rsidR="009A0A81" w:rsidRPr="006F1DA3" w:rsidRDefault="009A0A81" w:rsidP="00D71698">
            <w:pPr>
              <w:ind w:right="-72"/>
              <w:jc w:val="right"/>
              <w:rPr>
                <w:rFonts w:ascii="Arial" w:eastAsia="Arial Unicode MS" w:hAnsi="Arial" w:cs="Arial"/>
                <w:b/>
                <w:sz w:val="20"/>
                <w:szCs w:val="20"/>
              </w:rPr>
            </w:pPr>
            <w:r w:rsidRPr="006F1DA3">
              <w:rPr>
                <w:rFonts w:ascii="Arial" w:eastAsia="Arial Unicode MS" w:hAnsi="Arial" w:cs="Arial"/>
                <w:b/>
                <w:sz w:val="20"/>
                <w:szCs w:val="20"/>
              </w:rPr>
              <w:t xml:space="preserve">improvement </w:t>
            </w:r>
          </w:p>
          <w:p w14:paraId="49B63699" w14:textId="77777777" w:rsidR="009A0A81" w:rsidRPr="006F1DA3" w:rsidRDefault="009A0A81" w:rsidP="00D71698">
            <w:pPr>
              <w:ind w:right="-72"/>
              <w:jc w:val="right"/>
              <w:rPr>
                <w:rFonts w:ascii="Arial" w:eastAsia="Arial Unicode MS" w:hAnsi="Arial" w:cs="Arial"/>
                <w:b/>
                <w:sz w:val="20"/>
                <w:szCs w:val="20"/>
              </w:rPr>
            </w:pPr>
            <w:r w:rsidRPr="006F1DA3">
              <w:rPr>
                <w:rFonts w:ascii="Arial" w:eastAsia="Arial Unicode MS" w:hAnsi="Arial" w:cs="Arial"/>
                <w:b/>
                <w:sz w:val="20"/>
                <w:szCs w:val="20"/>
              </w:rPr>
              <w:t>and utility</w:t>
            </w:r>
          </w:p>
          <w:p w14:paraId="6E59790D" w14:textId="77777777" w:rsidR="009A0A81" w:rsidRPr="006F1DA3" w:rsidRDefault="009A0A81" w:rsidP="00D71698">
            <w:pPr>
              <w:ind w:right="-72"/>
              <w:jc w:val="right"/>
              <w:rPr>
                <w:rFonts w:ascii="Arial" w:eastAsia="Arial Unicode MS" w:hAnsi="Arial" w:cs="Arial"/>
                <w:b/>
                <w:sz w:val="20"/>
                <w:szCs w:val="20"/>
                <w:cs/>
              </w:rPr>
            </w:pPr>
            <w:r w:rsidRPr="006F1DA3">
              <w:rPr>
                <w:rFonts w:ascii="Arial" w:eastAsia="Arial Unicode MS" w:hAnsi="Arial" w:cs="Arial"/>
                <w:b/>
                <w:sz w:val="20"/>
                <w:szCs w:val="20"/>
              </w:rPr>
              <w:t>system</w:t>
            </w:r>
          </w:p>
        </w:tc>
        <w:tc>
          <w:tcPr>
            <w:tcW w:w="1486" w:type="dxa"/>
            <w:shd w:val="clear" w:color="auto" w:fill="auto"/>
            <w:vAlign w:val="bottom"/>
          </w:tcPr>
          <w:p w14:paraId="7985D005" w14:textId="77777777" w:rsidR="009A0A81" w:rsidRPr="006F1DA3" w:rsidRDefault="009A0A81" w:rsidP="00D71698">
            <w:pPr>
              <w:ind w:right="-72"/>
              <w:jc w:val="right"/>
              <w:rPr>
                <w:rFonts w:ascii="Arial" w:eastAsia="Arial Unicode MS" w:hAnsi="Arial" w:cs="Arial"/>
                <w:b/>
                <w:sz w:val="20"/>
                <w:szCs w:val="20"/>
              </w:rPr>
            </w:pPr>
            <w:r w:rsidRPr="006F1DA3">
              <w:rPr>
                <w:rFonts w:ascii="Arial" w:eastAsia="Arial Unicode MS" w:hAnsi="Arial" w:cs="Arial"/>
                <w:b/>
                <w:sz w:val="20"/>
                <w:szCs w:val="20"/>
              </w:rPr>
              <w:t>Furniture, fixture and office equipment</w:t>
            </w:r>
          </w:p>
        </w:tc>
        <w:tc>
          <w:tcPr>
            <w:tcW w:w="1482" w:type="dxa"/>
            <w:shd w:val="clear" w:color="auto" w:fill="auto"/>
            <w:vAlign w:val="bottom"/>
          </w:tcPr>
          <w:p w14:paraId="1D8A4A07" w14:textId="77777777" w:rsidR="009A0A81" w:rsidRPr="006F1DA3" w:rsidRDefault="009A0A81" w:rsidP="00D71698">
            <w:pPr>
              <w:ind w:right="-72"/>
              <w:jc w:val="right"/>
              <w:rPr>
                <w:rFonts w:ascii="Arial" w:eastAsia="Arial Unicode MS" w:hAnsi="Arial" w:cs="Arial"/>
                <w:b/>
                <w:sz w:val="20"/>
                <w:szCs w:val="20"/>
              </w:rPr>
            </w:pPr>
            <w:r w:rsidRPr="006F1DA3">
              <w:rPr>
                <w:rFonts w:ascii="Arial" w:eastAsia="Arial Unicode MS" w:hAnsi="Arial" w:cs="Arial"/>
                <w:b/>
                <w:sz w:val="20"/>
                <w:szCs w:val="20"/>
              </w:rPr>
              <w:t>Kitchen</w:t>
            </w:r>
          </w:p>
          <w:p w14:paraId="5D46ABE8" w14:textId="77777777" w:rsidR="009A0A81" w:rsidRPr="006F1DA3" w:rsidRDefault="009A0A81" w:rsidP="00D71698">
            <w:pPr>
              <w:ind w:right="-72"/>
              <w:jc w:val="right"/>
              <w:rPr>
                <w:rFonts w:ascii="Arial" w:eastAsia="Arial Unicode MS" w:hAnsi="Arial" w:cs="Arial"/>
                <w:b/>
                <w:sz w:val="20"/>
                <w:szCs w:val="20"/>
              </w:rPr>
            </w:pPr>
            <w:r w:rsidRPr="006F1DA3">
              <w:rPr>
                <w:rFonts w:ascii="Arial" w:eastAsia="Arial Unicode MS" w:hAnsi="Arial" w:cs="Arial"/>
                <w:b/>
                <w:sz w:val="20"/>
                <w:szCs w:val="20"/>
              </w:rPr>
              <w:t>equipment</w:t>
            </w:r>
          </w:p>
        </w:tc>
        <w:tc>
          <w:tcPr>
            <w:tcW w:w="1482" w:type="dxa"/>
            <w:shd w:val="clear" w:color="auto" w:fill="auto"/>
            <w:vAlign w:val="bottom"/>
          </w:tcPr>
          <w:p w14:paraId="7B3DDA6A" w14:textId="77777777" w:rsidR="009A0A81" w:rsidRPr="006F1DA3" w:rsidRDefault="009A0A81" w:rsidP="00D71698">
            <w:pPr>
              <w:ind w:right="-72"/>
              <w:jc w:val="right"/>
              <w:rPr>
                <w:rFonts w:ascii="Arial" w:eastAsia="Arial Unicode MS" w:hAnsi="Arial" w:cs="Arial"/>
                <w:b/>
                <w:sz w:val="20"/>
                <w:szCs w:val="20"/>
              </w:rPr>
            </w:pPr>
            <w:r w:rsidRPr="006F1DA3">
              <w:rPr>
                <w:rFonts w:ascii="Arial" w:eastAsia="Arial Unicode MS" w:hAnsi="Arial" w:cs="Arial"/>
                <w:b/>
                <w:sz w:val="20"/>
                <w:szCs w:val="20"/>
              </w:rPr>
              <w:t>Computers</w:t>
            </w:r>
          </w:p>
        </w:tc>
        <w:tc>
          <w:tcPr>
            <w:tcW w:w="1482" w:type="dxa"/>
            <w:shd w:val="clear" w:color="auto" w:fill="auto"/>
            <w:vAlign w:val="bottom"/>
          </w:tcPr>
          <w:p w14:paraId="0EF10D5F" w14:textId="77777777" w:rsidR="009A0A81" w:rsidRPr="006F1DA3" w:rsidRDefault="009A0A81" w:rsidP="00D71698">
            <w:pPr>
              <w:ind w:right="-72"/>
              <w:jc w:val="right"/>
              <w:rPr>
                <w:rFonts w:ascii="Arial" w:eastAsia="Arial Unicode MS" w:hAnsi="Arial" w:cs="Arial"/>
                <w:b/>
                <w:sz w:val="20"/>
                <w:szCs w:val="20"/>
                <w:lang w:val="en-GB"/>
              </w:rPr>
            </w:pPr>
            <w:r w:rsidRPr="006F1DA3">
              <w:rPr>
                <w:rFonts w:ascii="Arial" w:eastAsia="Arial Unicode MS" w:hAnsi="Arial" w:cs="Arial"/>
                <w:b/>
                <w:sz w:val="20"/>
                <w:szCs w:val="20"/>
                <w:lang w:val="en-GB"/>
              </w:rPr>
              <w:t xml:space="preserve">Construction </w:t>
            </w:r>
          </w:p>
          <w:p w14:paraId="509AA88A" w14:textId="77777777" w:rsidR="009A0A81" w:rsidRPr="006F1DA3" w:rsidRDefault="009A0A81" w:rsidP="00D71698">
            <w:pPr>
              <w:ind w:right="-72"/>
              <w:jc w:val="right"/>
              <w:rPr>
                <w:rFonts w:ascii="Arial" w:eastAsia="Arial Unicode MS" w:hAnsi="Arial" w:cs="Arial"/>
                <w:b/>
                <w:sz w:val="20"/>
                <w:szCs w:val="20"/>
                <w:cs/>
                <w:lang w:val="en-GB"/>
              </w:rPr>
            </w:pPr>
            <w:r w:rsidRPr="006F1DA3">
              <w:rPr>
                <w:rFonts w:ascii="Arial" w:eastAsia="Arial Unicode MS" w:hAnsi="Arial" w:cs="Arial"/>
                <w:b/>
                <w:sz w:val="20"/>
                <w:szCs w:val="20"/>
                <w:lang w:val="en-GB"/>
              </w:rPr>
              <w:t>in progress</w:t>
            </w:r>
          </w:p>
        </w:tc>
        <w:tc>
          <w:tcPr>
            <w:tcW w:w="1490" w:type="dxa"/>
            <w:shd w:val="clear" w:color="auto" w:fill="auto"/>
            <w:vAlign w:val="bottom"/>
          </w:tcPr>
          <w:p w14:paraId="5840845B" w14:textId="77777777" w:rsidR="009A0A81" w:rsidRPr="006F1DA3" w:rsidRDefault="009A0A81" w:rsidP="00D71698">
            <w:pPr>
              <w:ind w:right="-72"/>
              <w:jc w:val="right"/>
              <w:rPr>
                <w:rFonts w:ascii="Arial" w:eastAsia="Arial Unicode MS" w:hAnsi="Arial" w:cs="Arial"/>
                <w:b/>
                <w:sz w:val="20"/>
                <w:szCs w:val="20"/>
              </w:rPr>
            </w:pPr>
            <w:r w:rsidRPr="006F1DA3">
              <w:rPr>
                <w:rFonts w:ascii="Arial" w:eastAsia="Arial Unicode MS" w:hAnsi="Arial" w:cs="Arial"/>
                <w:b/>
                <w:sz w:val="20"/>
                <w:szCs w:val="20"/>
              </w:rPr>
              <w:t>Total</w:t>
            </w:r>
          </w:p>
        </w:tc>
      </w:tr>
      <w:tr w:rsidR="009A0A81" w:rsidRPr="006F1DA3" w14:paraId="03D0BB98" w14:textId="77777777" w:rsidTr="006977A1">
        <w:trPr>
          <w:cantSplit/>
          <w:trHeight w:val="25"/>
        </w:trPr>
        <w:tc>
          <w:tcPr>
            <w:tcW w:w="6048" w:type="dxa"/>
            <w:shd w:val="clear" w:color="auto" w:fill="auto"/>
          </w:tcPr>
          <w:p w14:paraId="4DF54F53" w14:textId="77777777" w:rsidR="009A0A81" w:rsidRPr="006F1DA3" w:rsidRDefault="009A0A81" w:rsidP="00D71698">
            <w:pPr>
              <w:ind w:left="-72"/>
              <w:rPr>
                <w:rFonts w:ascii="Arial" w:hAnsi="Arial" w:cs="Arial"/>
                <w:sz w:val="20"/>
                <w:szCs w:val="20"/>
                <w:cs/>
              </w:rPr>
            </w:pPr>
          </w:p>
        </w:tc>
        <w:tc>
          <w:tcPr>
            <w:tcW w:w="1636" w:type="dxa"/>
            <w:tcBorders>
              <w:bottom w:val="single" w:sz="4" w:space="0" w:color="auto"/>
            </w:tcBorders>
            <w:shd w:val="clear" w:color="auto" w:fill="auto"/>
          </w:tcPr>
          <w:p w14:paraId="56F10409" w14:textId="252A2B67" w:rsidR="009A0A81" w:rsidRPr="006F1DA3" w:rsidRDefault="009A0A81" w:rsidP="00D71698">
            <w:pPr>
              <w:ind w:right="-72"/>
              <w:jc w:val="right"/>
              <w:rPr>
                <w:rFonts w:ascii="Arial" w:hAnsi="Arial" w:cs="Arial"/>
                <w:b/>
                <w:bCs/>
                <w:sz w:val="20"/>
                <w:szCs w:val="20"/>
                <w:cs/>
              </w:rPr>
            </w:pPr>
            <w:r w:rsidRPr="006F1DA3">
              <w:rPr>
                <w:rFonts w:ascii="Arial" w:hAnsi="Arial" w:cs="Arial"/>
                <w:b/>
                <w:bCs/>
                <w:sz w:val="20"/>
                <w:szCs w:val="20"/>
              </w:rPr>
              <w:t>Baht</w:t>
            </w:r>
          </w:p>
        </w:tc>
        <w:tc>
          <w:tcPr>
            <w:tcW w:w="1486" w:type="dxa"/>
            <w:tcBorders>
              <w:bottom w:val="single" w:sz="4" w:space="0" w:color="auto"/>
            </w:tcBorders>
            <w:shd w:val="clear" w:color="auto" w:fill="auto"/>
          </w:tcPr>
          <w:p w14:paraId="7734A1C9" w14:textId="77777777" w:rsidR="009A0A81" w:rsidRPr="006F1DA3" w:rsidRDefault="009A0A81" w:rsidP="00D71698">
            <w:pPr>
              <w:ind w:right="-72"/>
              <w:jc w:val="right"/>
              <w:rPr>
                <w:rFonts w:ascii="Arial" w:hAnsi="Arial" w:cs="Arial"/>
                <w:b/>
                <w:bCs/>
                <w:sz w:val="20"/>
                <w:szCs w:val="20"/>
                <w:cs/>
              </w:rPr>
            </w:pPr>
            <w:r w:rsidRPr="006F1DA3">
              <w:rPr>
                <w:rFonts w:ascii="Arial" w:hAnsi="Arial" w:cs="Arial"/>
                <w:b/>
                <w:bCs/>
                <w:sz w:val="20"/>
                <w:szCs w:val="20"/>
              </w:rPr>
              <w:t>Baht</w:t>
            </w:r>
          </w:p>
        </w:tc>
        <w:tc>
          <w:tcPr>
            <w:tcW w:w="1482" w:type="dxa"/>
            <w:tcBorders>
              <w:bottom w:val="single" w:sz="4" w:space="0" w:color="auto"/>
            </w:tcBorders>
            <w:shd w:val="clear" w:color="auto" w:fill="auto"/>
          </w:tcPr>
          <w:p w14:paraId="392F9807" w14:textId="77777777" w:rsidR="009A0A81" w:rsidRPr="006F1DA3" w:rsidRDefault="009A0A81" w:rsidP="00D71698">
            <w:pPr>
              <w:ind w:right="-72"/>
              <w:jc w:val="right"/>
              <w:rPr>
                <w:rFonts w:ascii="Arial" w:hAnsi="Arial" w:cs="Arial"/>
                <w:b/>
                <w:bCs/>
                <w:sz w:val="20"/>
                <w:szCs w:val="20"/>
                <w:cs/>
              </w:rPr>
            </w:pPr>
            <w:r w:rsidRPr="006F1DA3">
              <w:rPr>
                <w:rFonts w:ascii="Arial" w:hAnsi="Arial" w:cs="Arial"/>
                <w:b/>
                <w:bCs/>
                <w:sz w:val="20"/>
                <w:szCs w:val="20"/>
              </w:rPr>
              <w:t>Baht</w:t>
            </w:r>
          </w:p>
        </w:tc>
        <w:tc>
          <w:tcPr>
            <w:tcW w:w="1482" w:type="dxa"/>
            <w:tcBorders>
              <w:bottom w:val="single" w:sz="4" w:space="0" w:color="auto"/>
            </w:tcBorders>
            <w:shd w:val="clear" w:color="auto" w:fill="auto"/>
          </w:tcPr>
          <w:p w14:paraId="71E80FB1" w14:textId="77777777" w:rsidR="009A0A81" w:rsidRPr="006F1DA3" w:rsidRDefault="009A0A81" w:rsidP="00D71698">
            <w:pPr>
              <w:ind w:right="-72"/>
              <w:jc w:val="right"/>
              <w:rPr>
                <w:rFonts w:ascii="Arial" w:hAnsi="Arial" w:cs="Arial"/>
                <w:b/>
                <w:bCs/>
                <w:sz w:val="20"/>
                <w:szCs w:val="20"/>
              </w:rPr>
            </w:pPr>
            <w:r w:rsidRPr="006F1DA3">
              <w:rPr>
                <w:rFonts w:ascii="Arial" w:hAnsi="Arial" w:cs="Arial"/>
                <w:b/>
                <w:bCs/>
                <w:sz w:val="20"/>
                <w:szCs w:val="20"/>
              </w:rPr>
              <w:t>Baht</w:t>
            </w:r>
          </w:p>
        </w:tc>
        <w:tc>
          <w:tcPr>
            <w:tcW w:w="1482" w:type="dxa"/>
            <w:tcBorders>
              <w:bottom w:val="single" w:sz="4" w:space="0" w:color="auto"/>
            </w:tcBorders>
            <w:shd w:val="clear" w:color="auto" w:fill="auto"/>
          </w:tcPr>
          <w:p w14:paraId="6EAF009E" w14:textId="77777777" w:rsidR="009A0A81" w:rsidRPr="006F1DA3" w:rsidRDefault="009A0A81" w:rsidP="00D71698">
            <w:pPr>
              <w:ind w:right="-72"/>
              <w:jc w:val="right"/>
              <w:rPr>
                <w:rFonts w:ascii="Arial" w:hAnsi="Arial" w:cs="Arial"/>
                <w:b/>
                <w:bCs/>
                <w:sz w:val="20"/>
                <w:szCs w:val="20"/>
                <w:cs/>
              </w:rPr>
            </w:pPr>
            <w:r w:rsidRPr="006F1DA3">
              <w:rPr>
                <w:rFonts w:ascii="Arial" w:hAnsi="Arial" w:cs="Arial"/>
                <w:b/>
                <w:bCs/>
                <w:sz w:val="20"/>
                <w:szCs w:val="20"/>
              </w:rPr>
              <w:t>Baht</w:t>
            </w:r>
          </w:p>
        </w:tc>
        <w:tc>
          <w:tcPr>
            <w:tcW w:w="1490" w:type="dxa"/>
            <w:tcBorders>
              <w:bottom w:val="single" w:sz="4" w:space="0" w:color="auto"/>
            </w:tcBorders>
            <w:shd w:val="clear" w:color="auto" w:fill="auto"/>
          </w:tcPr>
          <w:p w14:paraId="4AB7AF66" w14:textId="77777777" w:rsidR="009A0A81" w:rsidRPr="006F1DA3" w:rsidRDefault="009A0A81" w:rsidP="00D71698">
            <w:pPr>
              <w:ind w:right="-72"/>
              <w:jc w:val="right"/>
              <w:rPr>
                <w:rFonts w:ascii="Arial" w:hAnsi="Arial" w:cs="Arial"/>
                <w:b/>
                <w:bCs/>
                <w:sz w:val="20"/>
                <w:szCs w:val="20"/>
              </w:rPr>
            </w:pPr>
            <w:r w:rsidRPr="006F1DA3">
              <w:rPr>
                <w:rFonts w:ascii="Arial" w:hAnsi="Arial" w:cs="Arial"/>
                <w:b/>
                <w:bCs/>
                <w:sz w:val="20"/>
                <w:szCs w:val="20"/>
              </w:rPr>
              <w:t>Baht</w:t>
            </w:r>
          </w:p>
        </w:tc>
      </w:tr>
      <w:tr w:rsidR="009A0A81" w:rsidRPr="006F1DA3" w14:paraId="695DDCFC" w14:textId="77777777" w:rsidTr="006977A1">
        <w:trPr>
          <w:cantSplit/>
          <w:trHeight w:val="25"/>
        </w:trPr>
        <w:tc>
          <w:tcPr>
            <w:tcW w:w="6048" w:type="dxa"/>
            <w:shd w:val="clear" w:color="auto" w:fill="auto"/>
          </w:tcPr>
          <w:p w14:paraId="79B95A08" w14:textId="5686D82C" w:rsidR="009A0A81" w:rsidRPr="006F1DA3" w:rsidRDefault="009A0A81" w:rsidP="00D71698">
            <w:pPr>
              <w:ind w:left="-72"/>
              <w:rPr>
                <w:rFonts w:ascii="Arial" w:hAnsi="Arial" w:cs="Arial"/>
                <w:sz w:val="20"/>
                <w:szCs w:val="20"/>
                <w:cs/>
              </w:rPr>
            </w:pPr>
            <w:r w:rsidRPr="006F1DA3">
              <w:rPr>
                <w:rFonts w:ascii="Arial" w:hAnsi="Arial" w:cs="Arial"/>
                <w:b/>
                <w:bCs/>
                <w:sz w:val="20"/>
                <w:szCs w:val="20"/>
              </w:rPr>
              <w:t xml:space="preserve">As at 1 January </w:t>
            </w:r>
            <w:r w:rsidRPr="006F1DA3">
              <w:rPr>
                <w:rFonts w:ascii="Arial" w:hAnsi="Arial" w:cs="Arial"/>
                <w:b/>
                <w:bCs/>
                <w:sz w:val="20"/>
                <w:szCs w:val="20"/>
                <w:lang w:val="en-GB"/>
              </w:rPr>
              <w:t>2023</w:t>
            </w:r>
          </w:p>
        </w:tc>
        <w:tc>
          <w:tcPr>
            <w:tcW w:w="1636" w:type="dxa"/>
            <w:tcBorders>
              <w:top w:val="single" w:sz="4" w:space="0" w:color="auto"/>
            </w:tcBorders>
            <w:shd w:val="clear" w:color="auto" w:fill="auto"/>
          </w:tcPr>
          <w:p w14:paraId="56BFDE5D" w14:textId="0B8123FD" w:rsidR="009A0A81" w:rsidRPr="006F1DA3" w:rsidRDefault="009A0A81" w:rsidP="00D71698">
            <w:pPr>
              <w:ind w:right="-72"/>
              <w:jc w:val="right"/>
              <w:rPr>
                <w:rFonts w:ascii="Arial" w:hAnsi="Arial" w:cs="Arial"/>
                <w:b/>
                <w:bCs/>
                <w:sz w:val="20"/>
                <w:szCs w:val="20"/>
                <w:cs/>
              </w:rPr>
            </w:pPr>
          </w:p>
        </w:tc>
        <w:tc>
          <w:tcPr>
            <w:tcW w:w="1486" w:type="dxa"/>
            <w:tcBorders>
              <w:top w:val="single" w:sz="4" w:space="0" w:color="auto"/>
            </w:tcBorders>
            <w:shd w:val="clear" w:color="auto" w:fill="auto"/>
          </w:tcPr>
          <w:p w14:paraId="19C28090" w14:textId="77777777" w:rsidR="009A0A81" w:rsidRPr="006F1DA3" w:rsidRDefault="009A0A81" w:rsidP="00D71698">
            <w:pPr>
              <w:ind w:right="-72"/>
              <w:jc w:val="right"/>
              <w:rPr>
                <w:rFonts w:ascii="Arial" w:hAnsi="Arial" w:cs="Arial"/>
                <w:b/>
                <w:bCs/>
                <w:sz w:val="20"/>
                <w:szCs w:val="20"/>
                <w:cs/>
              </w:rPr>
            </w:pPr>
          </w:p>
        </w:tc>
        <w:tc>
          <w:tcPr>
            <w:tcW w:w="1482" w:type="dxa"/>
            <w:tcBorders>
              <w:top w:val="single" w:sz="4" w:space="0" w:color="auto"/>
            </w:tcBorders>
            <w:shd w:val="clear" w:color="auto" w:fill="auto"/>
          </w:tcPr>
          <w:p w14:paraId="55CAC191" w14:textId="77777777" w:rsidR="009A0A81" w:rsidRPr="006F1DA3" w:rsidRDefault="009A0A81" w:rsidP="00D71698">
            <w:pPr>
              <w:ind w:right="-72"/>
              <w:jc w:val="right"/>
              <w:rPr>
                <w:rFonts w:ascii="Arial" w:hAnsi="Arial" w:cs="Arial"/>
                <w:b/>
                <w:bCs/>
                <w:sz w:val="20"/>
                <w:szCs w:val="20"/>
                <w:cs/>
              </w:rPr>
            </w:pPr>
          </w:p>
        </w:tc>
        <w:tc>
          <w:tcPr>
            <w:tcW w:w="1482" w:type="dxa"/>
            <w:tcBorders>
              <w:top w:val="single" w:sz="4" w:space="0" w:color="auto"/>
            </w:tcBorders>
            <w:shd w:val="clear" w:color="auto" w:fill="auto"/>
          </w:tcPr>
          <w:p w14:paraId="5E70CCCA" w14:textId="77777777" w:rsidR="009A0A81" w:rsidRPr="006F1DA3" w:rsidRDefault="009A0A81" w:rsidP="00D71698">
            <w:pPr>
              <w:ind w:right="-72"/>
              <w:jc w:val="right"/>
              <w:rPr>
                <w:rFonts w:ascii="Arial" w:hAnsi="Arial" w:cs="Arial"/>
                <w:b/>
                <w:bCs/>
                <w:sz w:val="20"/>
                <w:szCs w:val="20"/>
              </w:rPr>
            </w:pPr>
          </w:p>
        </w:tc>
        <w:tc>
          <w:tcPr>
            <w:tcW w:w="1482" w:type="dxa"/>
            <w:tcBorders>
              <w:top w:val="single" w:sz="4" w:space="0" w:color="auto"/>
            </w:tcBorders>
            <w:shd w:val="clear" w:color="auto" w:fill="auto"/>
          </w:tcPr>
          <w:p w14:paraId="286D378D" w14:textId="77777777" w:rsidR="009A0A81" w:rsidRPr="006F1DA3" w:rsidRDefault="009A0A81" w:rsidP="00D71698">
            <w:pPr>
              <w:ind w:right="-72"/>
              <w:jc w:val="right"/>
              <w:rPr>
                <w:rFonts w:ascii="Arial" w:hAnsi="Arial" w:cs="Arial"/>
                <w:b/>
                <w:bCs/>
                <w:sz w:val="20"/>
                <w:szCs w:val="20"/>
                <w:cs/>
              </w:rPr>
            </w:pPr>
          </w:p>
        </w:tc>
        <w:tc>
          <w:tcPr>
            <w:tcW w:w="1490" w:type="dxa"/>
            <w:tcBorders>
              <w:top w:val="single" w:sz="4" w:space="0" w:color="auto"/>
            </w:tcBorders>
            <w:shd w:val="clear" w:color="auto" w:fill="auto"/>
          </w:tcPr>
          <w:p w14:paraId="00F8F1B8" w14:textId="77777777" w:rsidR="009A0A81" w:rsidRPr="006F1DA3" w:rsidRDefault="009A0A81" w:rsidP="00D71698">
            <w:pPr>
              <w:ind w:right="-72"/>
              <w:jc w:val="right"/>
              <w:rPr>
                <w:rFonts w:ascii="Arial" w:hAnsi="Arial" w:cs="Arial"/>
                <w:b/>
                <w:bCs/>
                <w:sz w:val="20"/>
                <w:szCs w:val="20"/>
              </w:rPr>
            </w:pPr>
          </w:p>
        </w:tc>
      </w:tr>
      <w:tr w:rsidR="009A0A81" w:rsidRPr="006F1DA3" w14:paraId="18127E8D" w14:textId="77777777" w:rsidTr="006977A1">
        <w:trPr>
          <w:cantSplit/>
          <w:trHeight w:val="25"/>
        </w:trPr>
        <w:tc>
          <w:tcPr>
            <w:tcW w:w="6048" w:type="dxa"/>
            <w:shd w:val="clear" w:color="auto" w:fill="auto"/>
          </w:tcPr>
          <w:p w14:paraId="50F391C7" w14:textId="77777777" w:rsidR="009A0A81" w:rsidRPr="006F1DA3" w:rsidRDefault="009A0A81" w:rsidP="00D71698">
            <w:pPr>
              <w:ind w:left="-72"/>
              <w:rPr>
                <w:rFonts w:ascii="Arial" w:hAnsi="Arial" w:cs="Arial"/>
                <w:b/>
                <w:bCs/>
                <w:sz w:val="20"/>
                <w:szCs w:val="20"/>
              </w:rPr>
            </w:pPr>
            <w:r w:rsidRPr="006F1DA3">
              <w:rPr>
                <w:rFonts w:ascii="Arial" w:hAnsi="Arial" w:cs="Arial"/>
                <w:sz w:val="20"/>
                <w:szCs w:val="20"/>
              </w:rPr>
              <w:t>Cost</w:t>
            </w:r>
          </w:p>
        </w:tc>
        <w:tc>
          <w:tcPr>
            <w:tcW w:w="1636" w:type="dxa"/>
            <w:tcBorders>
              <w:top w:val="nil"/>
              <w:left w:val="nil"/>
              <w:right w:val="nil"/>
            </w:tcBorders>
            <w:shd w:val="clear" w:color="auto" w:fill="auto"/>
            <w:vAlign w:val="bottom"/>
          </w:tcPr>
          <w:p w14:paraId="2B2C699E" w14:textId="7D7AFAF3" w:rsidR="009A0A81" w:rsidRPr="006F1DA3" w:rsidRDefault="009A0A81" w:rsidP="00D71698">
            <w:pPr>
              <w:ind w:right="-72"/>
              <w:jc w:val="right"/>
              <w:rPr>
                <w:rFonts w:ascii="Arial" w:hAnsi="Arial" w:cs="Arial"/>
                <w:b/>
                <w:bCs/>
                <w:sz w:val="20"/>
                <w:szCs w:val="20"/>
                <w:cs/>
              </w:rPr>
            </w:pPr>
            <w:r w:rsidRPr="006F1DA3">
              <w:rPr>
                <w:rFonts w:ascii="Arial" w:hAnsi="Arial" w:cs="Arial"/>
                <w:sz w:val="20"/>
                <w:szCs w:val="20"/>
                <w:lang w:val="en-GB"/>
              </w:rPr>
              <w:t>93</w:t>
            </w:r>
            <w:r w:rsidRPr="006F1DA3">
              <w:rPr>
                <w:rFonts w:ascii="Arial" w:hAnsi="Arial" w:cs="Arial"/>
                <w:sz w:val="20"/>
                <w:szCs w:val="20"/>
              </w:rPr>
              <w:t>,</w:t>
            </w:r>
            <w:r w:rsidRPr="006F1DA3">
              <w:rPr>
                <w:rFonts w:ascii="Arial" w:hAnsi="Arial" w:cs="Arial"/>
                <w:sz w:val="20"/>
                <w:szCs w:val="20"/>
                <w:lang w:val="en-GB"/>
              </w:rPr>
              <w:t>910</w:t>
            </w:r>
            <w:r w:rsidRPr="006F1DA3">
              <w:rPr>
                <w:rFonts w:ascii="Arial" w:hAnsi="Arial" w:cs="Arial"/>
                <w:sz w:val="20"/>
                <w:szCs w:val="20"/>
              </w:rPr>
              <w:t>,</w:t>
            </w:r>
            <w:r w:rsidRPr="006F1DA3">
              <w:rPr>
                <w:rFonts w:ascii="Arial" w:hAnsi="Arial" w:cs="Arial"/>
                <w:sz w:val="20"/>
                <w:szCs w:val="20"/>
                <w:lang w:val="en-GB"/>
              </w:rPr>
              <w:t>511</w:t>
            </w:r>
          </w:p>
        </w:tc>
        <w:tc>
          <w:tcPr>
            <w:tcW w:w="1486" w:type="dxa"/>
            <w:tcBorders>
              <w:top w:val="nil"/>
              <w:left w:val="nil"/>
              <w:right w:val="nil"/>
            </w:tcBorders>
            <w:shd w:val="clear" w:color="auto" w:fill="auto"/>
            <w:vAlign w:val="bottom"/>
          </w:tcPr>
          <w:p w14:paraId="61DCA292" w14:textId="77777777" w:rsidR="009A0A81" w:rsidRPr="006F1DA3" w:rsidRDefault="009A0A81" w:rsidP="00D71698">
            <w:pPr>
              <w:ind w:right="-72"/>
              <w:jc w:val="right"/>
              <w:rPr>
                <w:rFonts w:ascii="Arial" w:hAnsi="Arial" w:cs="Arial"/>
                <w:b/>
                <w:bCs/>
                <w:sz w:val="20"/>
                <w:szCs w:val="20"/>
                <w:cs/>
              </w:rPr>
            </w:pPr>
            <w:r w:rsidRPr="006F1DA3">
              <w:rPr>
                <w:rFonts w:ascii="Arial" w:hAnsi="Arial" w:cs="Arial"/>
                <w:sz w:val="20"/>
                <w:szCs w:val="20"/>
                <w:lang w:val="en-GB"/>
              </w:rPr>
              <w:t>28</w:t>
            </w:r>
            <w:r w:rsidRPr="006F1DA3">
              <w:rPr>
                <w:rFonts w:ascii="Arial" w:hAnsi="Arial" w:cs="Arial"/>
                <w:sz w:val="20"/>
                <w:szCs w:val="20"/>
              </w:rPr>
              <w:t>,</w:t>
            </w:r>
            <w:r w:rsidRPr="006F1DA3">
              <w:rPr>
                <w:rFonts w:ascii="Arial" w:hAnsi="Arial" w:cs="Arial"/>
                <w:sz w:val="20"/>
                <w:szCs w:val="20"/>
                <w:lang w:val="en-GB"/>
              </w:rPr>
              <w:t>367</w:t>
            </w:r>
            <w:r w:rsidRPr="006F1DA3">
              <w:rPr>
                <w:rFonts w:ascii="Arial" w:hAnsi="Arial" w:cs="Arial"/>
                <w:sz w:val="20"/>
                <w:szCs w:val="20"/>
              </w:rPr>
              <w:t>,</w:t>
            </w:r>
            <w:r w:rsidRPr="006F1DA3">
              <w:rPr>
                <w:rFonts w:ascii="Arial" w:hAnsi="Arial" w:cs="Arial"/>
                <w:sz w:val="20"/>
                <w:szCs w:val="20"/>
                <w:lang w:val="en-GB"/>
              </w:rPr>
              <w:t>254</w:t>
            </w:r>
          </w:p>
        </w:tc>
        <w:tc>
          <w:tcPr>
            <w:tcW w:w="1482" w:type="dxa"/>
            <w:tcBorders>
              <w:top w:val="nil"/>
              <w:left w:val="nil"/>
              <w:right w:val="nil"/>
            </w:tcBorders>
            <w:shd w:val="clear" w:color="auto" w:fill="auto"/>
            <w:vAlign w:val="bottom"/>
          </w:tcPr>
          <w:p w14:paraId="6855A283" w14:textId="77777777" w:rsidR="009A0A81" w:rsidRPr="006F1DA3" w:rsidRDefault="009A0A81" w:rsidP="00D71698">
            <w:pPr>
              <w:ind w:right="-72"/>
              <w:jc w:val="right"/>
              <w:rPr>
                <w:rFonts w:ascii="Arial" w:hAnsi="Arial" w:cs="Arial"/>
                <w:b/>
                <w:bCs/>
                <w:sz w:val="20"/>
                <w:szCs w:val="20"/>
                <w:cs/>
              </w:rPr>
            </w:pPr>
            <w:r w:rsidRPr="006F1DA3">
              <w:rPr>
                <w:rFonts w:ascii="Arial" w:hAnsi="Arial" w:cs="Arial"/>
                <w:sz w:val="20"/>
                <w:szCs w:val="20"/>
                <w:lang w:val="en-GB"/>
              </w:rPr>
              <w:t>36</w:t>
            </w:r>
            <w:r w:rsidRPr="006F1DA3">
              <w:rPr>
                <w:rFonts w:ascii="Arial" w:hAnsi="Arial" w:cs="Arial"/>
                <w:sz w:val="20"/>
                <w:szCs w:val="20"/>
              </w:rPr>
              <w:t>,</w:t>
            </w:r>
            <w:r w:rsidRPr="006F1DA3">
              <w:rPr>
                <w:rFonts w:ascii="Arial" w:hAnsi="Arial" w:cs="Arial"/>
                <w:sz w:val="20"/>
                <w:szCs w:val="20"/>
                <w:lang w:val="en-GB"/>
              </w:rPr>
              <w:t>483</w:t>
            </w:r>
            <w:r w:rsidRPr="006F1DA3">
              <w:rPr>
                <w:rFonts w:ascii="Arial" w:hAnsi="Arial" w:cs="Arial"/>
                <w:sz w:val="20"/>
                <w:szCs w:val="20"/>
              </w:rPr>
              <w:t>,</w:t>
            </w:r>
            <w:r w:rsidRPr="006F1DA3">
              <w:rPr>
                <w:rFonts w:ascii="Arial" w:hAnsi="Arial" w:cs="Arial"/>
                <w:sz w:val="20"/>
                <w:szCs w:val="20"/>
                <w:lang w:val="en-GB"/>
              </w:rPr>
              <w:t>235</w:t>
            </w:r>
          </w:p>
        </w:tc>
        <w:tc>
          <w:tcPr>
            <w:tcW w:w="1482" w:type="dxa"/>
            <w:tcBorders>
              <w:top w:val="nil"/>
              <w:left w:val="nil"/>
              <w:right w:val="nil"/>
            </w:tcBorders>
            <w:shd w:val="clear" w:color="auto" w:fill="auto"/>
            <w:vAlign w:val="bottom"/>
          </w:tcPr>
          <w:p w14:paraId="384875E0" w14:textId="77777777" w:rsidR="009A0A81" w:rsidRPr="006F1DA3" w:rsidRDefault="009A0A81" w:rsidP="00D71698">
            <w:pPr>
              <w:ind w:right="-72"/>
              <w:jc w:val="right"/>
              <w:rPr>
                <w:rFonts w:ascii="Arial" w:hAnsi="Arial" w:cs="Arial"/>
                <w:b/>
                <w:bCs/>
                <w:sz w:val="20"/>
                <w:szCs w:val="20"/>
              </w:rPr>
            </w:pPr>
            <w:r w:rsidRPr="006F1DA3">
              <w:rPr>
                <w:rFonts w:ascii="Arial" w:hAnsi="Arial" w:cs="Arial"/>
                <w:sz w:val="20"/>
                <w:szCs w:val="20"/>
                <w:lang w:val="en-GB"/>
              </w:rPr>
              <w:t>10</w:t>
            </w:r>
            <w:r w:rsidRPr="006F1DA3">
              <w:rPr>
                <w:rFonts w:ascii="Arial" w:hAnsi="Arial" w:cs="Arial"/>
                <w:sz w:val="20"/>
                <w:szCs w:val="20"/>
              </w:rPr>
              <w:t>,</w:t>
            </w:r>
            <w:r w:rsidRPr="006F1DA3">
              <w:rPr>
                <w:rFonts w:ascii="Arial" w:hAnsi="Arial" w:cs="Arial"/>
                <w:sz w:val="20"/>
                <w:szCs w:val="20"/>
                <w:lang w:val="en-GB"/>
              </w:rPr>
              <w:t>680</w:t>
            </w:r>
            <w:r w:rsidRPr="006F1DA3">
              <w:rPr>
                <w:rFonts w:ascii="Arial" w:hAnsi="Arial" w:cs="Arial"/>
                <w:sz w:val="20"/>
                <w:szCs w:val="20"/>
              </w:rPr>
              <w:t>,</w:t>
            </w:r>
            <w:r w:rsidRPr="006F1DA3">
              <w:rPr>
                <w:rFonts w:ascii="Arial" w:hAnsi="Arial" w:cs="Arial"/>
                <w:sz w:val="20"/>
                <w:szCs w:val="20"/>
                <w:lang w:val="en-GB"/>
              </w:rPr>
              <w:t>289</w:t>
            </w:r>
          </w:p>
        </w:tc>
        <w:tc>
          <w:tcPr>
            <w:tcW w:w="1482" w:type="dxa"/>
            <w:tcBorders>
              <w:top w:val="nil"/>
              <w:left w:val="nil"/>
              <w:right w:val="nil"/>
            </w:tcBorders>
            <w:shd w:val="clear" w:color="auto" w:fill="auto"/>
            <w:vAlign w:val="bottom"/>
          </w:tcPr>
          <w:p w14:paraId="4EDED6A2" w14:textId="77777777" w:rsidR="009A0A81" w:rsidRPr="006F1DA3" w:rsidRDefault="009A0A81" w:rsidP="00D71698">
            <w:pPr>
              <w:ind w:right="-72"/>
              <w:jc w:val="right"/>
              <w:rPr>
                <w:rFonts w:ascii="Arial" w:hAnsi="Arial" w:cs="Arial"/>
                <w:b/>
                <w:bCs/>
                <w:sz w:val="20"/>
                <w:szCs w:val="20"/>
                <w:cs/>
              </w:rPr>
            </w:pPr>
            <w:r w:rsidRPr="006F1DA3">
              <w:rPr>
                <w:rFonts w:ascii="Arial" w:hAnsi="Arial" w:cs="Arial"/>
                <w:sz w:val="20"/>
                <w:szCs w:val="20"/>
                <w:lang w:val="en-GB"/>
              </w:rPr>
              <w:t>13</w:t>
            </w:r>
            <w:r w:rsidRPr="006F1DA3">
              <w:rPr>
                <w:rFonts w:ascii="Arial" w:hAnsi="Arial" w:cs="Arial"/>
                <w:sz w:val="20"/>
                <w:szCs w:val="20"/>
              </w:rPr>
              <w:t>,</w:t>
            </w:r>
            <w:r w:rsidRPr="006F1DA3">
              <w:rPr>
                <w:rFonts w:ascii="Arial" w:hAnsi="Arial" w:cs="Arial"/>
                <w:sz w:val="20"/>
                <w:szCs w:val="20"/>
                <w:lang w:val="en-GB"/>
              </w:rPr>
              <w:t>753</w:t>
            </w:r>
            <w:r w:rsidRPr="006F1DA3">
              <w:rPr>
                <w:rFonts w:ascii="Arial" w:hAnsi="Arial" w:cs="Arial"/>
                <w:sz w:val="20"/>
                <w:szCs w:val="20"/>
              </w:rPr>
              <w:t>,</w:t>
            </w:r>
            <w:r w:rsidRPr="006F1DA3">
              <w:rPr>
                <w:rFonts w:ascii="Arial" w:hAnsi="Arial" w:cs="Arial"/>
                <w:sz w:val="20"/>
                <w:szCs w:val="20"/>
                <w:lang w:val="en-GB"/>
              </w:rPr>
              <w:t>513</w:t>
            </w:r>
          </w:p>
        </w:tc>
        <w:tc>
          <w:tcPr>
            <w:tcW w:w="1490" w:type="dxa"/>
            <w:shd w:val="clear" w:color="auto" w:fill="auto"/>
            <w:vAlign w:val="bottom"/>
          </w:tcPr>
          <w:p w14:paraId="55DCF0E6" w14:textId="77777777" w:rsidR="009A0A81" w:rsidRPr="006F1DA3" w:rsidRDefault="009A0A81" w:rsidP="00D71698">
            <w:pPr>
              <w:ind w:right="-72"/>
              <w:jc w:val="right"/>
              <w:rPr>
                <w:rFonts w:ascii="Arial" w:hAnsi="Arial" w:cs="Arial"/>
                <w:b/>
                <w:bCs/>
                <w:sz w:val="20"/>
                <w:szCs w:val="20"/>
              </w:rPr>
            </w:pPr>
            <w:r w:rsidRPr="006F1DA3">
              <w:rPr>
                <w:rFonts w:ascii="Arial" w:hAnsi="Arial" w:cs="Arial"/>
                <w:sz w:val="20"/>
                <w:szCs w:val="20"/>
                <w:lang w:val="en-GB"/>
              </w:rPr>
              <w:t>183</w:t>
            </w:r>
            <w:r w:rsidRPr="006F1DA3">
              <w:rPr>
                <w:rFonts w:ascii="Arial" w:hAnsi="Arial" w:cs="Arial"/>
                <w:sz w:val="20"/>
                <w:szCs w:val="20"/>
              </w:rPr>
              <w:t>,</w:t>
            </w:r>
            <w:r w:rsidRPr="006F1DA3">
              <w:rPr>
                <w:rFonts w:ascii="Arial" w:hAnsi="Arial" w:cs="Arial"/>
                <w:sz w:val="20"/>
                <w:szCs w:val="20"/>
                <w:lang w:val="en-GB"/>
              </w:rPr>
              <w:t>194</w:t>
            </w:r>
            <w:r w:rsidRPr="006F1DA3">
              <w:rPr>
                <w:rFonts w:ascii="Arial" w:hAnsi="Arial" w:cs="Arial"/>
                <w:sz w:val="20"/>
                <w:szCs w:val="20"/>
              </w:rPr>
              <w:t>,</w:t>
            </w:r>
            <w:r w:rsidRPr="006F1DA3">
              <w:rPr>
                <w:rFonts w:ascii="Arial" w:hAnsi="Arial" w:cs="Arial"/>
                <w:sz w:val="20"/>
                <w:szCs w:val="20"/>
                <w:lang w:val="en-GB"/>
              </w:rPr>
              <w:t>802</w:t>
            </w:r>
          </w:p>
        </w:tc>
      </w:tr>
      <w:tr w:rsidR="009A0A81" w:rsidRPr="006F1DA3" w14:paraId="482E40C7" w14:textId="77777777" w:rsidTr="006977A1">
        <w:trPr>
          <w:cantSplit/>
          <w:trHeight w:val="25"/>
        </w:trPr>
        <w:tc>
          <w:tcPr>
            <w:tcW w:w="6048" w:type="dxa"/>
            <w:shd w:val="clear" w:color="auto" w:fill="auto"/>
          </w:tcPr>
          <w:p w14:paraId="188D9648" w14:textId="77777777" w:rsidR="009A0A81" w:rsidRPr="006F1DA3" w:rsidRDefault="009A0A81" w:rsidP="00D71698">
            <w:pPr>
              <w:ind w:left="-72"/>
              <w:rPr>
                <w:rFonts w:ascii="Arial" w:hAnsi="Arial" w:cs="Arial"/>
                <w:sz w:val="20"/>
                <w:szCs w:val="20"/>
              </w:rPr>
            </w:pPr>
            <w:r w:rsidRPr="006F1DA3">
              <w:rPr>
                <w:rFonts w:ascii="Arial" w:hAnsi="Arial" w:cs="Arial"/>
                <w:sz w:val="20"/>
                <w:szCs w:val="20"/>
                <w:u w:val="single"/>
              </w:rPr>
              <w:t>Less</w:t>
            </w:r>
            <w:r w:rsidRPr="006F1DA3">
              <w:rPr>
                <w:rFonts w:ascii="Arial" w:hAnsi="Arial" w:cs="Arial"/>
                <w:sz w:val="20"/>
                <w:szCs w:val="20"/>
              </w:rPr>
              <w:t xml:space="preserve"> </w:t>
            </w:r>
            <w:r w:rsidRPr="006F1DA3">
              <w:rPr>
                <w:rFonts w:ascii="Arial" w:hAnsi="Arial" w:cs="Arial"/>
                <w:sz w:val="20"/>
                <w:szCs w:val="20"/>
                <w:cs/>
              </w:rPr>
              <w:t xml:space="preserve"> </w:t>
            </w:r>
            <w:r w:rsidRPr="006F1DA3">
              <w:rPr>
                <w:rFonts w:ascii="Arial" w:hAnsi="Arial" w:cs="Arial"/>
                <w:sz w:val="20"/>
                <w:szCs w:val="20"/>
              </w:rPr>
              <w:t>Accumulated depreciation</w:t>
            </w:r>
          </w:p>
        </w:tc>
        <w:tc>
          <w:tcPr>
            <w:tcW w:w="1636" w:type="dxa"/>
            <w:tcBorders>
              <w:top w:val="nil"/>
              <w:left w:val="nil"/>
              <w:bottom w:val="single" w:sz="4" w:space="0" w:color="auto"/>
              <w:right w:val="nil"/>
            </w:tcBorders>
            <w:shd w:val="clear" w:color="auto" w:fill="auto"/>
            <w:vAlign w:val="bottom"/>
          </w:tcPr>
          <w:p w14:paraId="0ACAFE55" w14:textId="28B283A3" w:rsidR="009A0A81" w:rsidRPr="006F1DA3" w:rsidRDefault="009A0A81" w:rsidP="00D71698">
            <w:pPr>
              <w:ind w:right="-72"/>
              <w:jc w:val="right"/>
              <w:rPr>
                <w:rFonts w:ascii="Arial" w:eastAsia="Arial Unicode MS" w:hAnsi="Arial" w:cs="Arial"/>
                <w:sz w:val="20"/>
                <w:szCs w:val="20"/>
              </w:rPr>
            </w:pPr>
            <w:r w:rsidRPr="006F1DA3">
              <w:rPr>
                <w:rFonts w:ascii="Arial" w:hAnsi="Arial" w:cs="Arial"/>
                <w:sz w:val="20"/>
                <w:szCs w:val="20"/>
              </w:rPr>
              <w:t>(</w:t>
            </w:r>
            <w:r w:rsidRPr="006F1DA3">
              <w:rPr>
                <w:rFonts w:ascii="Arial" w:hAnsi="Arial" w:cs="Arial"/>
                <w:sz w:val="20"/>
                <w:szCs w:val="20"/>
                <w:lang w:val="en-GB"/>
              </w:rPr>
              <w:t>41</w:t>
            </w:r>
            <w:r w:rsidRPr="006F1DA3">
              <w:rPr>
                <w:rFonts w:ascii="Arial" w:hAnsi="Arial" w:cs="Arial"/>
                <w:sz w:val="20"/>
                <w:szCs w:val="20"/>
              </w:rPr>
              <w:t>,</w:t>
            </w:r>
            <w:r w:rsidRPr="006F1DA3">
              <w:rPr>
                <w:rFonts w:ascii="Arial" w:hAnsi="Arial" w:cs="Arial"/>
                <w:sz w:val="20"/>
                <w:szCs w:val="20"/>
                <w:lang w:val="en-GB"/>
              </w:rPr>
              <w:t>183</w:t>
            </w:r>
            <w:r w:rsidRPr="006F1DA3">
              <w:rPr>
                <w:rFonts w:ascii="Arial" w:hAnsi="Arial" w:cs="Arial"/>
                <w:sz w:val="20"/>
                <w:szCs w:val="20"/>
              </w:rPr>
              <w:t>,</w:t>
            </w:r>
            <w:r w:rsidRPr="006F1DA3">
              <w:rPr>
                <w:rFonts w:ascii="Arial" w:hAnsi="Arial" w:cs="Arial"/>
                <w:sz w:val="20"/>
                <w:szCs w:val="20"/>
                <w:lang w:val="en-GB"/>
              </w:rPr>
              <w:t>579</w:t>
            </w:r>
            <w:r w:rsidRPr="006F1DA3">
              <w:rPr>
                <w:rFonts w:ascii="Arial" w:hAnsi="Arial" w:cs="Arial"/>
                <w:sz w:val="20"/>
                <w:szCs w:val="20"/>
              </w:rPr>
              <w:t>)</w:t>
            </w:r>
          </w:p>
        </w:tc>
        <w:tc>
          <w:tcPr>
            <w:tcW w:w="1486" w:type="dxa"/>
            <w:tcBorders>
              <w:top w:val="nil"/>
              <w:left w:val="nil"/>
              <w:bottom w:val="single" w:sz="4" w:space="0" w:color="auto"/>
              <w:right w:val="nil"/>
            </w:tcBorders>
            <w:shd w:val="clear" w:color="auto" w:fill="auto"/>
            <w:vAlign w:val="bottom"/>
          </w:tcPr>
          <w:p w14:paraId="288BC2DF" w14:textId="77777777" w:rsidR="009A0A81" w:rsidRPr="006F1DA3" w:rsidRDefault="009A0A81" w:rsidP="00D71698">
            <w:pPr>
              <w:ind w:right="-72"/>
              <w:jc w:val="right"/>
              <w:rPr>
                <w:rFonts w:ascii="Arial" w:eastAsia="Arial Unicode MS" w:hAnsi="Arial" w:cs="Arial"/>
                <w:sz w:val="20"/>
                <w:szCs w:val="20"/>
              </w:rPr>
            </w:pPr>
            <w:r w:rsidRPr="006F1DA3">
              <w:rPr>
                <w:rFonts w:ascii="Arial" w:hAnsi="Arial" w:cs="Arial"/>
                <w:sz w:val="20"/>
                <w:szCs w:val="20"/>
              </w:rPr>
              <w:t>(</w:t>
            </w:r>
            <w:r w:rsidRPr="006F1DA3">
              <w:rPr>
                <w:rFonts w:ascii="Arial" w:hAnsi="Arial" w:cs="Arial"/>
                <w:sz w:val="20"/>
                <w:szCs w:val="20"/>
                <w:lang w:val="en-GB"/>
              </w:rPr>
              <w:t>10</w:t>
            </w:r>
            <w:r w:rsidRPr="006F1DA3">
              <w:rPr>
                <w:rFonts w:ascii="Arial" w:hAnsi="Arial" w:cs="Arial"/>
                <w:sz w:val="20"/>
                <w:szCs w:val="20"/>
              </w:rPr>
              <w:t>,</w:t>
            </w:r>
            <w:r w:rsidRPr="006F1DA3">
              <w:rPr>
                <w:rFonts w:ascii="Arial" w:hAnsi="Arial" w:cs="Arial"/>
                <w:sz w:val="20"/>
                <w:szCs w:val="20"/>
                <w:lang w:val="en-GB"/>
              </w:rPr>
              <w:t>852</w:t>
            </w:r>
            <w:r w:rsidRPr="006F1DA3">
              <w:rPr>
                <w:rFonts w:ascii="Arial" w:hAnsi="Arial" w:cs="Arial"/>
                <w:sz w:val="20"/>
                <w:szCs w:val="20"/>
              </w:rPr>
              <w:t>,</w:t>
            </w:r>
            <w:r w:rsidRPr="006F1DA3">
              <w:rPr>
                <w:rFonts w:ascii="Arial" w:hAnsi="Arial" w:cs="Arial"/>
                <w:sz w:val="20"/>
                <w:szCs w:val="20"/>
                <w:lang w:val="en-GB"/>
              </w:rPr>
              <w:t>289</w:t>
            </w:r>
            <w:r w:rsidRPr="006F1DA3">
              <w:rPr>
                <w:rFonts w:ascii="Arial" w:hAnsi="Arial" w:cs="Arial"/>
                <w:sz w:val="20"/>
                <w:szCs w:val="20"/>
              </w:rPr>
              <w:t>)</w:t>
            </w:r>
          </w:p>
        </w:tc>
        <w:tc>
          <w:tcPr>
            <w:tcW w:w="1482" w:type="dxa"/>
            <w:tcBorders>
              <w:top w:val="nil"/>
              <w:left w:val="nil"/>
              <w:bottom w:val="single" w:sz="4" w:space="0" w:color="auto"/>
              <w:right w:val="nil"/>
            </w:tcBorders>
            <w:shd w:val="clear" w:color="auto" w:fill="auto"/>
            <w:vAlign w:val="bottom"/>
          </w:tcPr>
          <w:p w14:paraId="14BF9D23" w14:textId="77777777" w:rsidR="009A0A81" w:rsidRPr="006F1DA3" w:rsidRDefault="009A0A81" w:rsidP="00D71698">
            <w:pPr>
              <w:ind w:right="-72"/>
              <w:jc w:val="right"/>
              <w:rPr>
                <w:rFonts w:ascii="Arial" w:eastAsia="Arial Unicode MS" w:hAnsi="Arial" w:cs="Arial"/>
                <w:sz w:val="20"/>
                <w:szCs w:val="20"/>
              </w:rPr>
            </w:pPr>
            <w:r w:rsidRPr="006F1DA3">
              <w:rPr>
                <w:rFonts w:ascii="Arial" w:hAnsi="Arial" w:cs="Arial"/>
                <w:sz w:val="20"/>
                <w:szCs w:val="20"/>
              </w:rPr>
              <w:t>(</w:t>
            </w:r>
            <w:r w:rsidRPr="006F1DA3">
              <w:rPr>
                <w:rFonts w:ascii="Arial" w:hAnsi="Arial" w:cs="Arial"/>
                <w:sz w:val="20"/>
                <w:szCs w:val="20"/>
                <w:lang w:val="en-GB"/>
              </w:rPr>
              <w:t>14</w:t>
            </w:r>
            <w:r w:rsidRPr="006F1DA3">
              <w:rPr>
                <w:rFonts w:ascii="Arial" w:hAnsi="Arial" w:cs="Arial"/>
                <w:sz w:val="20"/>
                <w:szCs w:val="20"/>
              </w:rPr>
              <w:t>,</w:t>
            </w:r>
            <w:r w:rsidRPr="006F1DA3">
              <w:rPr>
                <w:rFonts w:ascii="Arial" w:hAnsi="Arial" w:cs="Arial"/>
                <w:sz w:val="20"/>
                <w:szCs w:val="20"/>
                <w:lang w:val="en-GB"/>
              </w:rPr>
              <w:t>956</w:t>
            </w:r>
            <w:r w:rsidRPr="006F1DA3">
              <w:rPr>
                <w:rFonts w:ascii="Arial" w:hAnsi="Arial" w:cs="Arial"/>
                <w:sz w:val="20"/>
                <w:szCs w:val="20"/>
              </w:rPr>
              <w:t>,</w:t>
            </w:r>
            <w:r w:rsidRPr="006F1DA3">
              <w:rPr>
                <w:rFonts w:ascii="Arial" w:hAnsi="Arial" w:cs="Arial"/>
                <w:sz w:val="20"/>
                <w:szCs w:val="20"/>
                <w:lang w:val="en-GB"/>
              </w:rPr>
              <w:t>148</w:t>
            </w:r>
            <w:r w:rsidRPr="006F1DA3">
              <w:rPr>
                <w:rFonts w:ascii="Arial" w:hAnsi="Arial" w:cs="Arial"/>
                <w:sz w:val="20"/>
                <w:szCs w:val="20"/>
              </w:rPr>
              <w:t>)</w:t>
            </w:r>
          </w:p>
        </w:tc>
        <w:tc>
          <w:tcPr>
            <w:tcW w:w="1482" w:type="dxa"/>
            <w:tcBorders>
              <w:top w:val="nil"/>
              <w:left w:val="nil"/>
              <w:bottom w:val="single" w:sz="4" w:space="0" w:color="auto"/>
              <w:right w:val="nil"/>
            </w:tcBorders>
            <w:shd w:val="clear" w:color="auto" w:fill="auto"/>
            <w:vAlign w:val="bottom"/>
          </w:tcPr>
          <w:p w14:paraId="15FBFD11" w14:textId="77777777" w:rsidR="009A0A81" w:rsidRPr="006F1DA3" w:rsidRDefault="009A0A81" w:rsidP="00D71698">
            <w:pPr>
              <w:ind w:right="-72"/>
              <w:jc w:val="right"/>
              <w:rPr>
                <w:rFonts w:ascii="Arial" w:eastAsia="Arial Unicode MS" w:hAnsi="Arial" w:cs="Arial"/>
                <w:sz w:val="20"/>
                <w:szCs w:val="20"/>
              </w:rPr>
            </w:pPr>
            <w:r w:rsidRPr="006F1DA3">
              <w:rPr>
                <w:rFonts w:ascii="Arial" w:hAnsi="Arial" w:cs="Arial"/>
                <w:sz w:val="20"/>
                <w:szCs w:val="20"/>
              </w:rPr>
              <w:t>(</w:t>
            </w:r>
            <w:r w:rsidRPr="006F1DA3">
              <w:rPr>
                <w:rFonts w:ascii="Arial" w:hAnsi="Arial" w:cs="Arial"/>
                <w:sz w:val="20"/>
                <w:szCs w:val="20"/>
                <w:lang w:val="en-GB"/>
              </w:rPr>
              <w:t>5</w:t>
            </w:r>
            <w:r w:rsidRPr="006F1DA3">
              <w:rPr>
                <w:rFonts w:ascii="Arial" w:hAnsi="Arial" w:cs="Arial"/>
                <w:sz w:val="20"/>
                <w:szCs w:val="20"/>
              </w:rPr>
              <w:t>,</w:t>
            </w:r>
            <w:r w:rsidRPr="006F1DA3">
              <w:rPr>
                <w:rFonts w:ascii="Arial" w:hAnsi="Arial" w:cs="Arial"/>
                <w:sz w:val="20"/>
                <w:szCs w:val="20"/>
                <w:lang w:val="en-GB"/>
              </w:rPr>
              <w:t>935</w:t>
            </w:r>
            <w:r w:rsidRPr="006F1DA3">
              <w:rPr>
                <w:rFonts w:ascii="Arial" w:hAnsi="Arial" w:cs="Arial"/>
                <w:sz w:val="20"/>
                <w:szCs w:val="20"/>
              </w:rPr>
              <w:t>,</w:t>
            </w:r>
            <w:r w:rsidRPr="006F1DA3">
              <w:rPr>
                <w:rFonts w:ascii="Arial" w:hAnsi="Arial" w:cs="Arial"/>
                <w:sz w:val="20"/>
                <w:szCs w:val="20"/>
                <w:lang w:val="en-GB"/>
              </w:rPr>
              <w:t>358</w:t>
            </w:r>
            <w:r w:rsidRPr="006F1DA3">
              <w:rPr>
                <w:rFonts w:ascii="Arial" w:hAnsi="Arial" w:cs="Arial"/>
                <w:sz w:val="20"/>
                <w:szCs w:val="20"/>
              </w:rPr>
              <w:t>)</w:t>
            </w:r>
          </w:p>
        </w:tc>
        <w:tc>
          <w:tcPr>
            <w:tcW w:w="1482" w:type="dxa"/>
            <w:tcBorders>
              <w:top w:val="nil"/>
              <w:left w:val="nil"/>
              <w:bottom w:val="single" w:sz="4" w:space="0" w:color="auto"/>
              <w:right w:val="nil"/>
            </w:tcBorders>
            <w:shd w:val="clear" w:color="auto" w:fill="auto"/>
            <w:vAlign w:val="bottom"/>
          </w:tcPr>
          <w:p w14:paraId="7F28353C" w14:textId="77777777" w:rsidR="009A0A81" w:rsidRPr="006F1DA3" w:rsidRDefault="009A0A81" w:rsidP="00D71698">
            <w:pPr>
              <w:ind w:right="-72"/>
              <w:jc w:val="right"/>
              <w:rPr>
                <w:rFonts w:ascii="Arial" w:eastAsia="Arial Unicode MS" w:hAnsi="Arial" w:cs="Arial"/>
                <w:sz w:val="20"/>
                <w:szCs w:val="20"/>
                <w:lang w:val="en-GB"/>
              </w:rPr>
            </w:pPr>
            <w:r w:rsidRPr="006F1DA3">
              <w:rPr>
                <w:rFonts w:ascii="Arial" w:hAnsi="Arial" w:cs="Arial"/>
                <w:sz w:val="20"/>
                <w:szCs w:val="20"/>
              </w:rPr>
              <w:t>-</w:t>
            </w:r>
          </w:p>
        </w:tc>
        <w:tc>
          <w:tcPr>
            <w:tcW w:w="1490" w:type="dxa"/>
            <w:tcBorders>
              <w:top w:val="nil"/>
              <w:left w:val="nil"/>
              <w:bottom w:val="single" w:sz="4" w:space="0" w:color="auto"/>
              <w:right w:val="nil"/>
            </w:tcBorders>
            <w:shd w:val="clear" w:color="auto" w:fill="auto"/>
            <w:vAlign w:val="bottom"/>
          </w:tcPr>
          <w:p w14:paraId="448F4A9D" w14:textId="77777777" w:rsidR="009A0A81" w:rsidRPr="006F1DA3" w:rsidRDefault="009A0A81" w:rsidP="00D71698">
            <w:pPr>
              <w:ind w:right="-72"/>
              <w:jc w:val="right"/>
              <w:rPr>
                <w:rFonts w:ascii="Arial" w:eastAsia="Arial Unicode MS" w:hAnsi="Arial" w:cs="Arial"/>
                <w:sz w:val="20"/>
                <w:szCs w:val="20"/>
                <w:lang w:val="en-GB"/>
              </w:rPr>
            </w:pPr>
            <w:r w:rsidRPr="006F1DA3">
              <w:rPr>
                <w:rFonts w:ascii="Arial" w:hAnsi="Arial" w:cs="Arial"/>
                <w:sz w:val="20"/>
                <w:szCs w:val="20"/>
              </w:rPr>
              <w:t>(</w:t>
            </w:r>
            <w:r w:rsidRPr="006F1DA3">
              <w:rPr>
                <w:rFonts w:ascii="Arial" w:hAnsi="Arial" w:cs="Arial"/>
                <w:sz w:val="20"/>
                <w:szCs w:val="20"/>
                <w:lang w:val="en-GB"/>
              </w:rPr>
              <w:t>72</w:t>
            </w:r>
            <w:r w:rsidRPr="006F1DA3">
              <w:rPr>
                <w:rFonts w:ascii="Arial" w:hAnsi="Arial" w:cs="Arial"/>
                <w:sz w:val="20"/>
                <w:szCs w:val="20"/>
              </w:rPr>
              <w:t>,</w:t>
            </w:r>
            <w:r w:rsidRPr="006F1DA3">
              <w:rPr>
                <w:rFonts w:ascii="Arial" w:hAnsi="Arial" w:cs="Arial"/>
                <w:sz w:val="20"/>
                <w:szCs w:val="20"/>
                <w:lang w:val="en-GB"/>
              </w:rPr>
              <w:t>927</w:t>
            </w:r>
            <w:r w:rsidRPr="006F1DA3">
              <w:rPr>
                <w:rFonts w:ascii="Arial" w:hAnsi="Arial" w:cs="Arial"/>
                <w:sz w:val="20"/>
                <w:szCs w:val="20"/>
              </w:rPr>
              <w:t>,</w:t>
            </w:r>
            <w:r w:rsidRPr="006F1DA3">
              <w:rPr>
                <w:rFonts w:ascii="Arial" w:hAnsi="Arial" w:cs="Arial"/>
                <w:sz w:val="20"/>
                <w:szCs w:val="20"/>
                <w:lang w:val="en-GB"/>
              </w:rPr>
              <w:t>374</w:t>
            </w:r>
            <w:r w:rsidRPr="006F1DA3">
              <w:rPr>
                <w:rFonts w:ascii="Arial" w:hAnsi="Arial" w:cs="Arial"/>
                <w:sz w:val="20"/>
                <w:szCs w:val="20"/>
              </w:rPr>
              <w:t>)</w:t>
            </w:r>
          </w:p>
        </w:tc>
      </w:tr>
      <w:tr w:rsidR="009A0A81" w:rsidRPr="006F1DA3" w14:paraId="1146B0F7" w14:textId="77777777" w:rsidTr="006977A1">
        <w:trPr>
          <w:cantSplit/>
          <w:trHeight w:val="25"/>
        </w:trPr>
        <w:tc>
          <w:tcPr>
            <w:tcW w:w="6048" w:type="dxa"/>
            <w:shd w:val="clear" w:color="auto" w:fill="auto"/>
          </w:tcPr>
          <w:p w14:paraId="3177E0AB" w14:textId="77777777" w:rsidR="009A0A81" w:rsidRPr="006F1DA3" w:rsidRDefault="009A0A81" w:rsidP="00D71698">
            <w:pPr>
              <w:ind w:left="-72"/>
              <w:rPr>
                <w:rFonts w:ascii="Arial" w:hAnsi="Arial" w:cs="Arial"/>
                <w:sz w:val="20"/>
                <w:szCs w:val="20"/>
              </w:rPr>
            </w:pPr>
          </w:p>
        </w:tc>
        <w:tc>
          <w:tcPr>
            <w:tcW w:w="1636" w:type="dxa"/>
            <w:tcBorders>
              <w:top w:val="single" w:sz="4" w:space="0" w:color="auto"/>
            </w:tcBorders>
            <w:shd w:val="clear" w:color="auto" w:fill="auto"/>
          </w:tcPr>
          <w:p w14:paraId="5EF2D9CF" w14:textId="7B40198C" w:rsidR="009A0A81" w:rsidRPr="006F1DA3" w:rsidRDefault="009A0A81" w:rsidP="00D71698">
            <w:pPr>
              <w:ind w:right="-72"/>
              <w:jc w:val="right"/>
              <w:rPr>
                <w:rFonts w:ascii="Arial" w:hAnsi="Arial" w:cs="Arial"/>
                <w:sz w:val="20"/>
                <w:szCs w:val="20"/>
              </w:rPr>
            </w:pPr>
          </w:p>
        </w:tc>
        <w:tc>
          <w:tcPr>
            <w:tcW w:w="1486" w:type="dxa"/>
            <w:tcBorders>
              <w:top w:val="single" w:sz="4" w:space="0" w:color="auto"/>
            </w:tcBorders>
            <w:shd w:val="clear" w:color="auto" w:fill="auto"/>
          </w:tcPr>
          <w:p w14:paraId="259AC44D" w14:textId="77777777" w:rsidR="009A0A81" w:rsidRPr="006F1DA3" w:rsidRDefault="009A0A81" w:rsidP="00D71698">
            <w:pPr>
              <w:ind w:right="-72"/>
              <w:jc w:val="right"/>
              <w:rPr>
                <w:rFonts w:ascii="Arial" w:hAnsi="Arial" w:cs="Arial"/>
                <w:sz w:val="20"/>
                <w:szCs w:val="20"/>
              </w:rPr>
            </w:pPr>
          </w:p>
        </w:tc>
        <w:tc>
          <w:tcPr>
            <w:tcW w:w="1482" w:type="dxa"/>
            <w:tcBorders>
              <w:top w:val="single" w:sz="4" w:space="0" w:color="auto"/>
            </w:tcBorders>
            <w:shd w:val="clear" w:color="auto" w:fill="auto"/>
          </w:tcPr>
          <w:p w14:paraId="3D69793E" w14:textId="77777777" w:rsidR="009A0A81" w:rsidRPr="006F1DA3" w:rsidRDefault="009A0A81" w:rsidP="00D71698">
            <w:pPr>
              <w:ind w:right="-72"/>
              <w:jc w:val="right"/>
              <w:rPr>
                <w:rFonts w:ascii="Arial" w:hAnsi="Arial" w:cs="Arial"/>
                <w:sz w:val="20"/>
                <w:szCs w:val="20"/>
              </w:rPr>
            </w:pPr>
          </w:p>
        </w:tc>
        <w:tc>
          <w:tcPr>
            <w:tcW w:w="1482" w:type="dxa"/>
            <w:tcBorders>
              <w:top w:val="single" w:sz="4" w:space="0" w:color="auto"/>
            </w:tcBorders>
            <w:shd w:val="clear" w:color="auto" w:fill="auto"/>
          </w:tcPr>
          <w:p w14:paraId="125D0D01" w14:textId="77777777" w:rsidR="009A0A81" w:rsidRPr="006F1DA3" w:rsidRDefault="009A0A81" w:rsidP="00D71698">
            <w:pPr>
              <w:ind w:right="-72"/>
              <w:jc w:val="right"/>
              <w:rPr>
                <w:rFonts w:ascii="Arial" w:hAnsi="Arial" w:cs="Arial"/>
                <w:sz w:val="20"/>
                <w:szCs w:val="20"/>
              </w:rPr>
            </w:pPr>
          </w:p>
        </w:tc>
        <w:tc>
          <w:tcPr>
            <w:tcW w:w="1482" w:type="dxa"/>
            <w:tcBorders>
              <w:top w:val="single" w:sz="4" w:space="0" w:color="auto"/>
            </w:tcBorders>
            <w:shd w:val="clear" w:color="auto" w:fill="auto"/>
          </w:tcPr>
          <w:p w14:paraId="16C88BCC" w14:textId="77777777" w:rsidR="009A0A81" w:rsidRPr="006F1DA3" w:rsidRDefault="009A0A81" w:rsidP="00D71698">
            <w:pPr>
              <w:ind w:right="-72"/>
              <w:jc w:val="right"/>
              <w:rPr>
                <w:rFonts w:ascii="Arial" w:hAnsi="Arial" w:cs="Arial"/>
                <w:sz w:val="20"/>
                <w:szCs w:val="20"/>
              </w:rPr>
            </w:pPr>
          </w:p>
        </w:tc>
        <w:tc>
          <w:tcPr>
            <w:tcW w:w="1490" w:type="dxa"/>
            <w:tcBorders>
              <w:top w:val="single" w:sz="4" w:space="0" w:color="auto"/>
            </w:tcBorders>
            <w:shd w:val="clear" w:color="auto" w:fill="auto"/>
          </w:tcPr>
          <w:p w14:paraId="26A7DFF0" w14:textId="77777777" w:rsidR="009A0A81" w:rsidRPr="006F1DA3" w:rsidRDefault="009A0A81" w:rsidP="00D71698">
            <w:pPr>
              <w:ind w:right="-72"/>
              <w:jc w:val="right"/>
              <w:rPr>
                <w:rFonts w:ascii="Arial" w:hAnsi="Arial" w:cs="Arial"/>
                <w:sz w:val="20"/>
                <w:szCs w:val="20"/>
              </w:rPr>
            </w:pPr>
          </w:p>
        </w:tc>
      </w:tr>
      <w:tr w:rsidR="009A0A81" w:rsidRPr="006F1DA3" w14:paraId="1416EB72" w14:textId="77777777" w:rsidTr="006977A1">
        <w:trPr>
          <w:cantSplit/>
          <w:trHeight w:val="25"/>
        </w:trPr>
        <w:tc>
          <w:tcPr>
            <w:tcW w:w="6048" w:type="dxa"/>
            <w:shd w:val="clear" w:color="auto" w:fill="auto"/>
          </w:tcPr>
          <w:p w14:paraId="5FFF9EBD" w14:textId="77777777" w:rsidR="009A0A81" w:rsidRPr="006F1DA3" w:rsidRDefault="009A0A81" w:rsidP="00D71698">
            <w:pPr>
              <w:ind w:left="-72"/>
              <w:rPr>
                <w:rFonts w:ascii="Arial" w:hAnsi="Arial" w:cs="Arial"/>
                <w:sz w:val="20"/>
                <w:szCs w:val="20"/>
              </w:rPr>
            </w:pPr>
            <w:r w:rsidRPr="006F1DA3">
              <w:rPr>
                <w:rFonts w:ascii="Arial" w:hAnsi="Arial" w:cs="Arial"/>
                <w:sz w:val="20"/>
                <w:szCs w:val="20"/>
              </w:rPr>
              <w:t>Net book value</w:t>
            </w:r>
          </w:p>
        </w:tc>
        <w:tc>
          <w:tcPr>
            <w:tcW w:w="1636" w:type="dxa"/>
            <w:tcBorders>
              <w:top w:val="nil"/>
              <w:left w:val="nil"/>
              <w:bottom w:val="single" w:sz="4" w:space="0" w:color="auto"/>
              <w:right w:val="nil"/>
            </w:tcBorders>
            <w:shd w:val="clear" w:color="auto" w:fill="auto"/>
          </w:tcPr>
          <w:p w14:paraId="6C799C8A" w14:textId="42213429"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52</w:t>
            </w:r>
            <w:r w:rsidRPr="006F1DA3">
              <w:rPr>
                <w:rFonts w:ascii="Arial" w:hAnsi="Arial" w:cs="Arial"/>
                <w:sz w:val="20"/>
                <w:szCs w:val="20"/>
              </w:rPr>
              <w:t>,</w:t>
            </w:r>
            <w:r w:rsidRPr="006F1DA3">
              <w:rPr>
                <w:rFonts w:ascii="Arial" w:hAnsi="Arial" w:cs="Arial"/>
                <w:sz w:val="20"/>
                <w:szCs w:val="20"/>
                <w:lang w:val="en-GB"/>
              </w:rPr>
              <w:t>726</w:t>
            </w:r>
            <w:r w:rsidRPr="006F1DA3">
              <w:rPr>
                <w:rFonts w:ascii="Arial" w:hAnsi="Arial" w:cs="Arial"/>
                <w:sz w:val="20"/>
                <w:szCs w:val="20"/>
              </w:rPr>
              <w:t>,</w:t>
            </w:r>
            <w:r w:rsidRPr="006F1DA3">
              <w:rPr>
                <w:rFonts w:ascii="Arial" w:hAnsi="Arial" w:cs="Arial"/>
                <w:sz w:val="20"/>
                <w:szCs w:val="20"/>
                <w:lang w:val="en-GB"/>
              </w:rPr>
              <w:t>932</w:t>
            </w:r>
          </w:p>
        </w:tc>
        <w:tc>
          <w:tcPr>
            <w:tcW w:w="1486" w:type="dxa"/>
            <w:tcBorders>
              <w:top w:val="nil"/>
              <w:left w:val="nil"/>
              <w:bottom w:val="single" w:sz="4" w:space="0" w:color="auto"/>
              <w:right w:val="nil"/>
            </w:tcBorders>
            <w:shd w:val="clear" w:color="auto" w:fill="auto"/>
          </w:tcPr>
          <w:p w14:paraId="107738D8"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17</w:t>
            </w:r>
            <w:r w:rsidRPr="006F1DA3">
              <w:rPr>
                <w:rFonts w:ascii="Arial" w:hAnsi="Arial" w:cs="Arial"/>
                <w:sz w:val="20"/>
                <w:szCs w:val="20"/>
              </w:rPr>
              <w:t>,</w:t>
            </w:r>
            <w:r w:rsidRPr="006F1DA3">
              <w:rPr>
                <w:rFonts w:ascii="Arial" w:hAnsi="Arial" w:cs="Arial"/>
                <w:sz w:val="20"/>
                <w:szCs w:val="20"/>
                <w:lang w:val="en-GB"/>
              </w:rPr>
              <w:t>514</w:t>
            </w:r>
            <w:r w:rsidRPr="006F1DA3">
              <w:rPr>
                <w:rFonts w:ascii="Arial" w:hAnsi="Arial" w:cs="Arial"/>
                <w:sz w:val="20"/>
                <w:szCs w:val="20"/>
              </w:rPr>
              <w:t>,</w:t>
            </w:r>
            <w:r w:rsidRPr="006F1DA3">
              <w:rPr>
                <w:rFonts w:ascii="Arial" w:hAnsi="Arial" w:cs="Arial"/>
                <w:sz w:val="20"/>
                <w:szCs w:val="20"/>
                <w:lang w:val="en-GB"/>
              </w:rPr>
              <w:t>965</w:t>
            </w:r>
          </w:p>
        </w:tc>
        <w:tc>
          <w:tcPr>
            <w:tcW w:w="1482" w:type="dxa"/>
            <w:tcBorders>
              <w:top w:val="nil"/>
              <w:left w:val="nil"/>
              <w:bottom w:val="single" w:sz="4" w:space="0" w:color="auto"/>
              <w:right w:val="nil"/>
            </w:tcBorders>
            <w:shd w:val="clear" w:color="auto" w:fill="auto"/>
          </w:tcPr>
          <w:p w14:paraId="48CC80B9"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21</w:t>
            </w:r>
            <w:r w:rsidRPr="006F1DA3">
              <w:rPr>
                <w:rFonts w:ascii="Arial" w:hAnsi="Arial" w:cs="Arial"/>
                <w:sz w:val="20"/>
                <w:szCs w:val="20"/>
              </w:rPr>
              <w:t>,</w:t>
            </w:r>
            <w:r w:rsidRPr="006F1DA3">
              <w:rPr>
                <w:rFonts w:ascii="Arial" w:hAnsi="Arial" w:cs="Arial"/>
                <w:sz w:val="20"/>
                <w:szCs w:val="20"/>
                <w:lang w:val="en-GB"/>
              </w:rPr>
              <w:t>527</w:t>
            </w:r>
            <w:r w:rsidRPr="006F1DA3">
              <w:rPr>
                <w:rFonts w:ascii="Arial" w:hAnsi="Arial" w:cs="Arial"/>
                <w:sz w:val="20"/>
                <w:szCs w:val="20"/>
              </w:rPr>
              <w:t>,</w:t>
            </w:r>
            <w:r w:rsidRPr="006F1DA3">
              <w:rPr>
                <w:rFonts w:ascii="Arial" w:hAnsi="Arial" w:cs="Arial"/>
                <w:sz w:val="20"/>
                <w:szCs w:val="20"/>
                <w:lang w:val="en-GB"/>
              </w:rPr>
              <w:t>087</w:t>
            </w:r>
          </w:p>
        </w:tc>
        <w:tc>
          <w:tcPr>
            <w:tcW w:w="1482" w:type="dxa"/>
            <w:tcBorders>
              <w:top w:val="nil"/>
              <w:left w:val="nil"/>
              <w:bottom w:val="single" w:sz="4" w:space="0" w:color="auto"/>
              <w:right w:val="nil"/>
            </w:tcBorders>
            <w:shd w:val="clear" w:color="auto" w:fill="auto"/>
          </w:tcPr>
          <w:p w14:paraId="68731345"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4</w:t>
            </w:r>
            <w:r w:rsidRPr="006F1DA3">
              <w:rPr>
                <w:rFonts w:ascii="Arial" w:hAnsi="Arial" w:cs="Arial"/>
                <w:sz w:val="20"/>
                <w:szCs w:val="20"/>
              </w:rPr>
              <w:t>,</w:t>
            </w:r>
            <w:r w:rsidRPr="006F1DA3">
              <w:rPr>
                <w:rFonts w:ascii="Arial" w:hAnsi="Arial" w:cs="Arial"/>
                <w:sz w:val="20"/>
                <w:szCs w:val="20"/>
                <w:lang w:val="en-GB"/>
              </w:rPr>
              <w:t>744</w:t>
            </w:r>
            <w:r w:rsidRPr="006F1DA3">
              <w:rPr>
                <w:rFonts w:ascii="Arial" w:hAnsi="Arial" w:cs="Arial"/>
                <w:sz w:val="20"/>
                <w:szCs w:val="20"/>
              </w:rPr>
              <w:t>,</w:t>
            </w:r>
            <w:r w:rsidRPr="006F1DA3">
              <w:rPr>
                <w:rFonts w:ascii="Arial" w:hAnsi="Arial" w:cs="Arial"/>
                <w:sz w:val="20"/>
                <w:szCs w:val="20"/>
                <w:lang w:val="en-GB"/>
              </w:rPr>
              <w:t>931</w:t>
            </w:r>
          </w:p>
        </w:tc>
        <w:tc>
          <w:tcPr>
            <w:tcW w:w="1482" w:type="dxa"/>
            <w:tcBorders>
              <w:top w:val="nil"/>
              <w:left w:val="nil"/>
              <w:bottom w:val="single" w:sz="4" w:space="0" w:color="auto"/>
              <w:right w:val="nil"/>
            </w:tcBorders>
            <w:shd w:val="clear" w:color="auto" w:fill="auto"/>
          </w:tcPr>
          <w:p w14:paraId="21B724A5"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13</w:t>
            </w:r>
            <w:r w:rsidRPr="006F1DA3">
              <w:rPr>
                <w:rFonts w:ascii="Arial" w:hAnsi="Arial" w:cs="Arial"/>
                <w:sz w:val="20"/>
                <w:szCs w:val="20"/>
              </w:rPr>
              <w:t>,</w:t>
            </w:r>
            <w:r w:rsidRPr="006F1DA3">
              <w:rPr>
                <w:rFonts w:ascii="Arial" w:hAnsi="Arial" w:cs="Arial"/>
                <w:sz w:val="20"/>
                <w:szCs w:val="20"/>
                <w:lang w:val="en-GB"/>
              </w:rPr>
              <w:t>753</w:t>
            </w:r>
            <w:r w:rsidRPr="006F1DA3">
              <w:rPr>
                <w:rFonts w:ascii="Arial" w:hAnsi="Arial" w:cs="Arial"/>
                <w:sz w:val="20"/>
                <w:szCs w:val="20"/>
              </w:rPr>
              <w:t>,</w:t>
            </w:r>
            <w:r w:rsidRPr="006F1DA3">
              <w:rPr>
                <w:rFonts w:ascii="Arial" w:hAnsi="Arial" w:cs="Arial"/>
                <w:sz w:val="20"/>
                <w:szCs w:val="20"/>
                <w:lang w:val="en-GB"/>
              </w:rPr>
              <w:t>513</w:t>
            </w:r>
          </w:p>
        </w:tc>
        <w:tc>
          <w:tcPr>
            <w:tcW w:w="1490" w:type="dxa"/>
            <w:tcBorders>
              <w:top w:val="nil"/>
              <w:left w:val="nil"/>
              <w:bottom w:val="single" w:sz="4" w:space="0" w:color="auto"/>
              <w:right w:val="nil"/>
            </w:tcBorders>
            <w:shd w:val="clear" w:color="auto" w:fill="auto"/>
          </w:tcPr>
          <w:p w14:paraId="0A059AF9"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110</w:t>
            </w:r>
            <w:r w:rsidRPr="006F1DA3">
              <w:rPr>
                <w:rFonts w:ascii="Arial" w:hAnsi="Arial" w:cs="Arial"/>
                <w:sz w:val="20"/>
                <w:szCs w:val="20"/>
              </w:rPr>
              <w:t>,</w:t>
            </w:r>
            <w:r w:rsidRPr="006F1DA3">
              <w:rPr>
                <w:rFonts w:ascii="Arial" w:hAnsi="Arial" w:cs="Arial"/>
                <w:sz w:val="20"/>
                <w:szCs w:val="20"/>
                <w:lang w:val="en-GB"/>
              </w:rPr>
              <w:t>267</w:t>
            </w:r>
            <w:r w:rsidRPr="006F1DA3">
              <w:rPr>
                <w:rFonts w:ascii="Arial" w:hAnsi="Arial" w:cs="Arial"/>
                <w:sz w:val="20"/>
                <w:szCs w:val="20"/>
              </w:rPr>
              <w:t>,</w:t>
            </w:r>
            <w:r w:rsidRPr="006F1DA3">
              <w:rPr>
                <w:rFonts w:ascii="Arial" w:hAnsi="Arial" w:cs="Arial"/>
                <w:sz w:val="20"/>
                <w:szCs w:val="20"/>
                <w:lang w:val="en-GB"/>
              </w:rPr>
              <w:t>428</w:t>
            </w:r>
          </w:p>
        </w:tc>
      </w:tr>
      <w:tr w:rsidR="009A0A81" w:rsidRPr="006F1DA3" w14:paraId="0E466C0A" w14:textId="77777777" w:rsidTr="006977A1">
        <w:trPr>
          <w:cantSplit/>
          <w:trHeight w:val="25"/>
        </w:trPr>
        <w:tc>
          <w:tcPr>
            <w:tcW w:w="6048" w:type="dxa"/>
            <w:shd w:val="clear" w:color="auto" w:fill="auto"/>
          </w:tcPr>
          <w:p w14:paraId="4E53359A" w14:textId="77777777" w:rsidR="009A0A81" w:rsidRPr="006F1DA3" w:rsidRDefault="009A0A81" w:rsidP="00D71698">
            <w:pPr>
              <w:ind w:left="-72"/>
              <w:rPr>
                <w:rFonts w:ascii="Arial" w:hAnsi="Arial" w:cs="Arial"/>
                <w:sz w:val="20"/>
                <w:szCs w:val="20"/>
              </w:rPr>
            </w:pPr>
          </w:p>
        </w:tc>
        <w:tc>
          <w:tcPr>
            <w:tcW w:w="1636" w:type="dxa"/>
            <w:tcBorders>
              <w:top w:val="single" w:sz="4" w:space="0" w:color="auto"/>
            </w:tcBorders>
            <w:shd w:val="clear" w:color="auto" w:fill="auto"/>
          </w:tcPr>
          <w:p w14:paraId="693C2FD5" w14:textId="7E8C7437" w:rsidR="009A0A81" w:rsidRPr="006F1DA3" w:rsidRDefault="009A0A81" w:rsidP="00D71698">
            <w:pPr>
              <w:ind w:right="-72"/>
              <w:jc w:val="right"/>
              <w:rPr>
                <w:rFonts w:ascii="Arial" w:hAnsi="Arial" w:cs="Arial"/>
                <w:sz w:val="20"/>
                <w:szCs w:val="20"/>
              </w:rPr>
            </w:pPr>
          </w:p>
        </w:tc>
        <w:tc>
          <w:tcPr>
            <w:tcW w:w="1486" w:type="dxa"/>
            <w:tcBorders>
              <w:top w:val="single" w:sz="4" w:space="0" w:color="auto"/>
            </w:tcBorders>
            <w:shd w:val="clear" w:color="auto" w:fill="auto"/>
          </w:tcPr>
          <w:p w14:paraId="4503E4E1" w14:textId="77777777" w:rsidR="009A0A81" w:rsidRPr="006F1DA3" w:rsidRDefault="009A0A81" w:rsidP="00D71698">
            <w:pPr>
              <w:ind w:right="-72"/>
              <w:jc w:val="right"/>
              <w:rPr>
                <w:rFonts w:ascii="Arial" w:hAnsi="Arial" w:cs="Arial"/>
                <w:sz w:val="20"/>
                <w:szCs w:val="20"/>
              </w:rPr>
            </w:pPr>
          </w:p>
        </w:tc>
        <w:tc>
          <w:tcPr>
            <w:tcW w:w="1482" w:type="dxa"/>
            <w:tcBorders>
              <w:top w:val="single" w:sz="4" w:space="0" w:color="auto"/>
            </w:tcBorders>
            <w:shd w:val="clear" w:color="auto" w:fill="auto"/>
          </w:tcPr>
          <w:p w14:paraId="41707829" w14:textId="77777777" w:rsidR="009A0A81" w:rsidRPr="006F1DA3" w:rsidRDefault="009A0A81" w:rsidP="00D71698">
            <w:pPr>
              <w:ind w:right="-72"/>
              <w:jc w:val="right"/>
              <w:rPr>
                <w:rFonts w:ascii="Arial" w:hAnsi="Arial" w:cs="Arial"/>
                <w:sz w:val="20"/>
                <w:szCs w:val="20"/>
              </w:rPr>
            </w:pPr>
          </w:p>
        </w:tc>
        <w:tc>
          <w:tcPr>
            <w:tcW w:w="1482" w:type="dxa"/>
            <w:tcBorders>
              <w:top w:val="single" w:sz="4" w:space="0" w:color="auto"/>
            </w:tcBorders>
            <w:shd w:val="clear" w:color="auto" w:fill="auto"/>
          </w:tcPr>
          <w:p w14:paraId="12BE905E" w14:textId="77777777" w:rsidR="009A0A81" w:rsidRPr="006F1DA3" w:rsidRDefault="009A0A81" w:rsidP="00D71698">
            <w:pPr>
              <w:ind w:right="-72"/>
              <w:jc w:val="right"/>
              <w:rPr>
                <w:rFonts w:ascii="Arial" w:hAnsi="Arial" w:cs="Arial"/>
                <w:sz w:val="20"/>
                <w:szCs w:val="20"/>
              </w:rPr>
            </w:pPr>
          </w:p>
        </w:tc>
        <w:tc>
          <w:tcPr>
            <w:tcW w:w="1482" w:type="dxa"/>
            <w:tcBorders>
              <w:top w:val="single" w:sz="4" w:space="0" w:color="auto"/>
            </w:tcBorders>
            <w:shd w:val="clear" w:color="auto" w:fill="auto"/>
          </w:tcPr>
          <w:p w14:paraId="33B526F6" w14:textId="77777777" w:rsidR="009A0A81" w:rsidRPr="006F1DA3" w:rsidRDefault="009A0A81" w:rsidP="00D71698">
            <w:pPr>
              <w:ind w:right="-72"/>
              <w:jc w:val="right"/>
              <w:rPr>
                <w:rFonts w:ascii="Arial" w:hAnsi="Arial" w:cs="Arial"/>
                <w:sz w:val="20"/>
                <w:szCs w:val="20"/>
              </w:rPr>
            </w:pPr>
          </w:p>
        </w:tc>
        <w:tc>
          <w:tcPr>
            <w:tcW w:w="1490" w:type="dxa"/>
            <w:tcBorders>
              <w:top w:val="single" w:sz="4" w:space="0" w:color="auto"/>
            </w:tcBorders>
            <w:shd w:val="clear" w:color="auto" w:fill="auto"/>
          </w:tcPr>
          <w:p w14:paraId="47A489C7" w14:textId="77777777" w:rsidR="009A0A81" w:rsidRPr="006F1DA3" w:rsidRDefault="009A0A81" w:rsidP="00D71698">
            <w:pPr>
              <w:ind w:right="-72"/>
              <w:jc w:val="right"/>
              <w:rPr>
                <w:rFonts w:ascii="Arial" w:hAnsi="Arial" w:cs="Arial"/>
                <w:sz w:val="20"/>
                <w:szCs w:val="20"/>
              </w:rPr>
            </w:pPr>
          </w:p>
        </w:tc>
      </w:tr>
      <w:tr w:rsidR="009A0A81" w:rsidRPr="006F1DA3" w14:paraId="51F1908E" w14:textId="77777777" w:rsidTr="006977A1">
        <w:trPr>
          <w:cantSplit/>
          <w:trHeight w:val="25"/>
        </w:trPr>
        <w:tc>
          <w:tcPr>
            <w:tcW w:w="6048" w:type="dxa"/>
            <w:shd w:val="clear" w:color="auto" w:fill="auto"/>
          </w:tcPr>
          <w:p w14:paraId="3EAB7FD1" w14:textId="7893BE3F" w:rsidR="009A0A81" w:rsidRPr="006F1DA3" w:rsidRDefault="009A0A81" w:rsidP="00D71698">
            <w:pPr>
              <w:ind w:left="-72"/>
              <w:rPr>
                <w:rFonts w:ascii="Arial" w:hAnsi="Arial" w:cs="Arial"/>
                <w:sz w:val="20"/>
                <w:szCs w:val="20"/>
              </w:rPr>
            </w:pPr>
            <w:r w:rsidRPr="006F1DA3">
              <w:rPr>
                <w:rFonts w:ascii="Arial" w:hAnsi="Arial" w:cs="Arial"/>
                <w:b/>
                <w:bCs/>
                <w:sz w:val="20"/>
                <w:szCs w:val="20"/>
              </w:rPr>
              <w:t xml:space="preserve">For the year ended 31 December </w:t>
            </w:r>
            <w:r w:rsidRPr="006F1DA3">
              <w:rPr>
                <w:rFonts w:ascii="Arial" w:hAnsi="Arial" w:cs="Arial"/>
                <w:b/>
                <w:bCs/>
                <w:sz w:val="20"/>
                <w:szCs w:val="20"/>
                <w:lang w:val="en-GB"/>
              </w:rPr>
              <w:t>2023</w:t>
            </w:r>
          </w:p>
        </w:tc>
        <w:tc>
          <w:tcPr>
            <w:tcW w:w="1636" w:type="dxa"/>
            <w:shd w:val="clear" w:color="auto" w:fill="auto"/>
          </w:tcPr>
          <w:p w14:paraId="54535A01" w14:textId="322F9F4E" w:rsidR="009A0A81" w:rsidRPr="006F1DA3" w:rsidRDefault="009A0A81" w:rsidP="00D71698">
            <w:pPr>
              <w:ind w:right="-72"/>
              <w:jc w:val="right"/>
              <w:rPr>
                <w:rFonts w:ascii="Arial" w:hAnsi="Arial" w:cs="Arial"/>
                <w:sz w:val="20"/>
                <w:szCs w:val="20"/>
              </w:rPr>
            </w:pPr>
          </w:p>
        </w:tc>
        <w:tc>
          <w:tcPr>
            <w:tcW w:w="1486" w:type="dxa"/>
            <w:shd w:val="clear" w:color="auto" w:fill="auto"/>
          </w:tcPr>
          <w:p w14:paraId="1CB0B37B" w14:textId="77777777" w:rsidR="009A0A81" w:rsidRPr="006F1DA3" w:rsidRDefault="009A0A81" w:rsidP="00D71698">
            <w:pPr>
              <w:ind w:right="-72"/>
              <w:jc w:val="right"/>
              <w:rPr>
                <w:rFonts w:ascii="Arial" w:hAnsi="Arial" w:cs="Arial"/>
                <w:sz w:val="20"/>
                <w:szCs w:val="20"/>
              </w:rPr>
            </w:pPr>
          </w:p>
        </w:tc>
        <w:tc>
          <w:tcPr>
            <w:tcW w:w="1482" w:type="dxa"/>
            <w:shd w:val="clear" w:color="auto" w:fill="auto"/>
          </w:tcPr>
          <w:p w14:paraId="41E2245D" w14:textId="77777777" w:rsidR="009A0A81" w:rsidRPr="006F1DA3" w:rsidRDefault="009A0A81" w:rsidP="00D71698">
            <w:pPr>
              <w:ind w:right="-72"/>
              <w:jc w:val="right"/>
              <w:rPr>
                <w:rFonts w:ascii="Arial" w:hAnsi="Arial" w:cs="Arial"/>
                <w:sz w:val="20"/>
                <w:szCs w:val="20"/>
              </w:rPr>
            </w:pPr>
          </w:p>
        </w:tc>
        <w:tc>
          <w:tcPr>
            <w:tcW w:w="1482" w:type="dxa"/>
            <w:shd w:val="clear" w:color="auto" w:fill="auto"/>
          </w:tcPr>
          <w:p w14:paraId="1B99E3D9" w14:textId="77777777" w:rsidR="009A0A81" w:rsidRPr="006F1DA3" w:rsidRDefault="009A0A81" w:rsidP="00D71698">
            <w:pPr>
              <w:ind w:right="-72"/>
              <w:jc w:val="right"/>
              <w:rPr>
                <w:rFonts w:ascii="Arial" w:hAnsi="Arial" w:cs="Arial"/>
                <w:sz w:val="20"/>
                <w:szCs w:val="20"/>
              </w:rPr>
            </w:pPr>
          </w:p>
        </w:tc>
        <w:tc>
          <w:tcPr>
            <w:tcW w:w="1482" w:type="dxa"/>
            <w:shd w:val="clear" w:color="auto" w:fill="auto"/>
          </w:tcPr>
          <w:p w14:paraId="79C6AA0F" w14:textId="77777777" w:rsidR="009A0A81" w:rsidRPr="006F1DA3" w:rsidRDefault="009A0A81" w:rsidP="00D71698">
            <w:pPr>
              <w:ind w:right="-72"/>
              <w:jc w:val="right"/>
              <w:rPr>
                <w:rFonts w:ascii="Arial" w:hAnsi="Arial" w:cs="Arial"/>
                <w:sz w:val="20"/>
                <w:szCs w:val="20"/>
              </w:rPr>
            </w:pPr>
          </w:p>
        </w:tc>
        <w:tc>
          <w:tcPr>
            <w:tcW w:w="1490" w:type="dxa"/>
            <w:shd w:val="clear" w:color="auto" w:fill="auto"/>
          </w:tcPr>
          <w:p w14:paraId="5577046C" w14:textId="77777777" w:rsidR="009A0A81" w:rsidRPr="006F1DA3" w:rsidRDefault="009A0A81" w:rsidP="00D71698">
            <w:pPr>
              <w:ind w:right="-72"/>
              <w:jc w:val="right"/>
              <w:rPr>
                <w:rFonts w:ascii="Arial" w:hAnsi="Arial" w:cs="Arial"/>
                <w:sz w:val="20"/>
                <w:szCs w:val="20"/>
              </w:rPr>
            </w:pPr>
          </w:p>
        </w:tc>
      </w:tr>
      <w:tr w:rsidR="009A0A81" w:rsidRPr="006F1DA3" w14:paraId="42B8E8C1" w14:textId="77777777" w:rsidTr="006977A1">
        <w:trPr>
          <w:cantSplit/>
          <w:trHeight w:val="25"/>
        </w:trPr>
        <w:tc>
          <w:tcPr>
            <w:tcW w:w="6048" w:type="dxa"/>
            <w:shd w:val="clear" w:color="auto" w:fill="auto"/>
          </w:tcPr>
          <w:p w14:paraId="3B4371F3" w14:textId="77777777" w:rsidR="009A0A81" w:rsidRPr="006F1DA3" w:rsidRDefault="009A0A81" w:rsidP="00D71698">
            <w:pPr>
              <w:ind w:left="-72"/>
              <w:rPr>
                <w:rFonts w:ascii="Arial" w:hAnsi="Arial" w:cs="Arial"/>
                <w:sz w:val="20"/>
                <w:szCs w:val="20"/>
              </w:rPr>
            </w:pPr>
            <w:r w:rsidRPr="006F1DA3">
              <w:rPr>
                <w:rFonts w:ascii="Arial" w:hAnsi="Arial" w:cs="Arial"/>
                <w:sz w:val="20"/>
                <w:szCs w:val="20"/>
              </w:rPr>
              <w:t>Opening net book value</w:t>
            </w:r>
          </w:p>
        </w:tc>
        <w:tc>
          <w:tcPr>
            <w:tcW w:w="1636" w:type="dxa"/>
            <w:shd w:val="clear" w:color="auto" w:fill="auto"/>
          </w:tcPr>
          <w:p w14:paraId="2577535E" w14:textId="446F34FE"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52</w:t>
            </w:r>
            <w:r w:rsidRPr="006F1DA3">
              <w:rPr>
                <w:rFonts w:ascii="Arial" w:hAnsi="Arial" w:cs="Arial"/>
                <w:sz w:val="20"/>
                <w:szCs w:val="20"/>
              </w:rPr>
              <w:t>,</w:t>
            </w:r>
            <w:r w:rsidRPr="006F1DA3">
              <w:rPr>
                <w:rFonts w:ascii="Arial" w:hAnsi="Arial" w:cs="Arial"/>
                <w:sz w:val="20"/>
                <w:szCs w:val="20"/>
                <w:lang w:val="en-GB"/>
              </w:rPr>
              <w:t>726</w:t>
            </w:r>
            <w:r w:rsidRPr="006F1DA3">
              <w:rPr>
                <w:rFonts w:ascii="Arial" w:hAnsi="Arial" w:cs="Arial"/>
                <w:sz w:val="20"/>
                <w:szCs w:val="20"/>
              </w:rPr>
              <w:t>,</w:t>
            </w:r>
            <w:r w:rsidRPr="006F1DA3">
              <w:rPr>
                <w:rFonts w:ascii="Arial" w:hAnsi="Arial" w:cs="Arial"/>
                <w:sz w:val="20"/>
                <w:szCs w:val="20"/>
                <w:lang w:val="en-GB"/>
              </w:rPr>
              <w:t>932</w:t>
            </w:r>
          </w:p>
        </w:tc>
        <w:tc>
          <w:tcPr>
            <w:tcW w:w="1486" w:type="dxa"/>
            <w:shd w:val="clear" w:color="auto" w:fill="auto"/>
          </w:tcPr>
          <w:p w14:paraId="6DC5F9B0"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17</w:t>
            </w:r>
            <w:r w:rsidRPr="006F1DA3">
              <w:rPr>
                <w:rFonts w:ascii="Arial" w:hAnsi="Arial" w:cs="Arial"/>
                <w:sz w:val="20"/>
                <w:szCs w:val="20"/>
              </w:rPr>
              <w:t>,</w:t>
            </w:r>
            <w:r w:rsidRPr="006F1DA3">
              <w:rPr>
                <w:rFonts w:ascii="Arial" w:hAnsi="Arial" w:cs="Arial"/>
                <w:sz w:val="20"/>
                <w:szCs w:val="20"/>
                <w:lang w:val="en-GB"/>
              </w:rPr>
              <w:t>514</w:t>
            </w:r>
            <w:r w:rsidRPr="006F1DA3">
              <w:rPr>
                <w:rFonts w:ascii="Arial" w:hAnsi="Arial" w:cs="Arial"/>
                <w:sz w:val="20"/>
                <w:szCs w:val="20"/>
              </w:rPr>
              <w:t>,</w:t>
            </w:r>
            <w:r w:rsidRPr="006F1DA3">
              <w:rPr>
                <w:rFonts w:ascii="Arial" w:hAnsi="Arial" w:cs="Arial"/>
                <w:sz w:val="20"/>
                <w:szCs w:val="20"/>
                <w:lang w:val="en-GB"/>
              </w:rPr>
              <w:t>965</w:t>
            </w:r>
          </w:p>
        </w:tc>
        <w:tc>
          <w:tcPr>
            <w:tcW w:w="1482" w:type="dxa"/>
            <w:shd w:val="clear" w:color="auto" w:fill="auto"/>
          </w:tcPr>
          <w:p w14:paraId="5F08CC26"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21</w:t>
            </w:r>
            <w:r w:rsidRPr="006F1DA3">
              <w:rPr>
                <w:rFonts w:ascii="Arial" w:hAnsi="Arial" w:cs="Arial"/>
                <w:sz w:val="20"/>
                <w:szCs w:val="20"/>
              </w:rPr>
              <w:t>,</w:t>
            </w:r>
            <w:r w:rsidRPr="006F1DA3">
              <w:rPr>
                <w:rFonts w:ascii="Arial" w:hAnsi="Arial" w:cs="Arial"/>
                <w:sz w:val="20"/>
                <w:szCs w:val="20"/>
                <w:lang w:val="en-GB"/>
              </w:rPr>
              <w:t>527</w:t>
            </w:r>
            <w:r w:rsidRPr="006F1DA3">
              <w:rPr>
                <w:rFonts w:ascii="Arial" w:hAnsi="Arial" w:cs="Arial"/>
                <w:sz w:val="20"/>
                <w:szCs w:val="20"/>
              </w:rPr>
              <w:t>,</w:t>
            </w:r>
            <w:r w:rsidRPr="006F1DA3">
              <w:rPr>
                <w:rFonts w:ascii="Arial" w:hAnsi="Arial" w:cs="Arial"/>
                <w:sz w:val="20"/>
                <w:szCs w:val="20"/>
                <w:lang w:val="en-GB"/>
              </w:rPr>
              <w:t>087</w:t>
            </w:r>
          </w:p>
        </w:tc>
        <w:tc>
          <w:tcPr>
            <w:tcW w:w="1482" w:type="dxa"/>
            <w:shd w:val="clear" w:color="auto" w:fill="auto"/>
          </w:tcPr>
          <w:p w14:paraId="6F8CA757"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4</w:t>
            </w:r>
            <w:r w:rsidRPr="006F1DA3">
              <w:rPr>
                <w:rFonts w:ascii="Arial" w:hAnsi="Arial" w:cs="Arial"/>
                <w:sz w:val="20"/>
                <w:szCs w:val="20"/>
              </w:rPr>
              <w:t>,</w:t>
            </w:r>
            <w:r w:rsidRPr="006F1DA3">
              <w:rPr>
                <w:rFonts w:ascii="Arial" w:hAnsi="Arial" w:cs="Arial"/>
                <w:sz w:val="20"/>
                <w:szCs w:val="20"/>
                <w:lang w:val="en-GB"/>
              </w:rPr>
              <w:t>744</w:t>
            </w:r>
            <w:r w:rsidRPr="006F1DA3">
              <w:rPr>
                <w:rFonts w:ascii="Arial" w:hAnsi="Arial" w:cs="Arial"/>
                <w:sz w:val="20"/>
                <w:szCs w:val="20"/>
              </w:rPr>
              <w:t>,</w:t>
            </w:r>
            <w:r w:rsidRPr="006F1DA3">
              <w:rPr>
                <w:rFonts w:ascii="Arial" w:hAnsi="Arial" w:cs="Arial"/>
                <w:sz w:val="20"/>
                <w:szCs w:val="20"/>
                <w:lang w:val="en-GB"/>
              </w:rPr>
              <w:t>931</w:t>
            </w:r>
          </w:p>
        </w:tc>
        <w:tc>
          <w:tcPr>
            <w:tcW w:w="1482" w:type="dxa"/>
            <w:shd w:val="clear" w:color="auto" w:fill="auto"/>
          </w:tcPr>
          <w:p w14:paraId="01FCB722"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13</w:t>
            </w:r>
            <w:r w:rsidRPr="006F1DA3">
              <w:rPr>
                <w:rFonts w:ascii="Arial" w:hAnsi="Arial" w:cs="Arial"/>
                <w:sz w:val="20"/>
                <w:szCs w:val="20"/>
              </w:rPr>
              <w:t>,</w:t>
            </w:r>
            <w:r w:rsidRPr="006F1DA3">
              <w:rPr>
                <w:rFonts w:ascii="Arial" w:hAnsi="Arial" w:cs="Arial"/>
                <w:sz w:val="20"/>
                <w:szCs w:val="20"/>
                <w:lang w:val="en-GB"/>
              </w:rPr>
              <w:t>753</w:t>
            </w:r>
            <w:r w:rsidRPr="006F1DA3">
              <w:rPr>
                <w:rFonts w:ascii="Arial" w:hAnsi="Arial" w:cs="Arial"/>
                <w:sz w:val="20"/>
                <w:szCs w:val="20"/>
              </w:rPr>
              <w:t>,</w:t>
            </w:r>
            <w:r w:rsidRPr="006F1DA3">
              <w:rPr>
                <w:rFonts w:ascii="Arial" w:hAnsi="Arial" w:cs="Arial"/>
                <w:sz w:val="20"/>
                <w:szCs w:val="20"/>
                <w:lang w:val="en-GB"/>
              </w:rPr>
              <w:t>513</w:t>
            </w:r>
          </w:p>
        </w:tc>
        <w:tc>
          <w:tcPr>
            <w:tcW w:w="1490" w:type="dxa"/>
            <w:shd w:val="clear" w:color="auto" w:fill="auto"/>
          </w:tcPr>
          <w:p w14:paraId="570A5703"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110</w:t>
            </w:r>
            <w:r w:rsidRPr="006F1DA3">
              <w:rPr>
                <w:rFonts w:ascii="Arial" w:hAnsi="Arial" w:cs="Arial"/>
                <w:sz w:val="20"/>
                <w:szCs w:val="20"/>
              </w:rPr>
              <w:t>,</w:t>
            </w:r>
            <w:r w:rsidRPr="006F1DA3">
              <w:rPr>
                <w:rFonts w:ascii="Arial" w:hAnsi="Arial" w:cs="Arial"/>
                <w:sz w:val="20"/>
                <w:szCs w:val="20"/>
                <w:lang w:val="en-GB"/>
              </w:rPr>
              <w:t>267</w:t>
            </w:r>
            <w:r w:rsidRPr="006F1DA3">
              <w:rPr>
                <w:rFonts w:ascii="Arial" w:hAnsi="Arial" w:cs="Arial"/>
                <w:sz w:val="20"/>
                <w:szCs w:val="20"/>
              </w:rPr>
              <w:t>,</w:t>
            </w:r>
            <w:r w:rsidRPr="006F1DA3">
              <w:rPr>
                <w:rFonts w:ascii="Arial" w:hAnsi="Arial" w:cs="Arial"/>
                <w:sz w:val="20"/>
                <w:szCs w:val="20"/>
                <w:lang w:val="en-GB"/>
              </w:rPr>
              <w:t>428</w:t>
            </w:r>
          </w:p>
        </w:tc>
      </w:tr>
      <w:tr w:rsidR="009A0A81" w:rsidRPr="006F1DA3" w14:paraId="6D46EC6B" w14:textId="77777777" w:rsidTr="006977A1">
        <w:trPr>
          <w:cantSplit/>
          <w:trHeight w:val="25"/>
        </w:trPr>
        <w:tc>
          <w:tcPr>
            <w:tcW w:w="6048" w:type="dxa"/>
            <w:shd w:val="clear" w:color="auto" w:fill="auto"/>
          </w:tcPr>
          <w:p w14:paraId="4AC61CB6" w14:textId="77777777" w:rsidR="009A0A81" w:rsidRPr="006F1DA3" w:rsidRDefault="009A0A81" w:rsidP="00D71698">
            <w:pPr>
              <w:ind w:left="-72"/>
              <w:rPr>
                <w:rFonts w:ascii="Arial" w:hAnsi="Arial" w:cs="Arial"/>
                <w:sz w:val="20"/>
                <w:szCs w:val="20"/>
              </w:rPr>
            </w:pPr>
            <w:r w:rsidRPr="006F1DA3">
              <w:rPr>
                <w:rFonts w:ascii="Arial" w:hAnsi="Arial" w:cs="Arial"/>
                <w:sz w:val="20"/>
                <w:szCs w:val="20"/>
              </w:rPr>
              <w:t>Addition</w:t>
            </w:r>
          </w:p>
        </w:tc>
        <w:tc>
          <w:tcPr>
            <w:tcW w:w="1636" w:type="dxa"/>
            <w:shd w:val="clear" w:color="auto" w:fill="auto"/>
            <w:vAlign w:val="bottom"/>
          </w:tcPr>
          <w:p w14:paraId="2D4861D6" w14:textId="2931608A"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3</w:t>
            </w:r>
            <w:r w:rsidRPr="006F1DA3">
              <w:rPr>
                <w:rFonts w:ascii="Arial" w:hAnsi="Arial" w:cs="Arial"/>
                <w:sz w:val="20"/>
                <w:szCs w:val="20"/>
              </w:rPr>
              <w:t>,</w:t>
            </w:r>
            <w:r w:rsidRPr="006F1DA3">
              <w:rPr>
                <w:rFonts w:ascii="Arial" w:hAnsi="Arial" w:cs="Arial"/>
                <w:sz w:val="20"/>
                <w:szCs w:val="20"/>
                <w:lang w:val="en-GB"/>
              </w:rPr>
              <w:t>857</w:t>
            </w:r>
            <w:r w:rsidRPr="006F1DA3">
              <w:rPr>
                <w:rFonts w:ascii="Arial" w:hAnsi="Arial" w:cs="Arial"/>
                <w:sz w:val="20"/>
                <w:szCs w:val="20"/>
              </w:rPr>
              <w:t>,</w:t>
            </w:r>
            <w:r w:rsidRPr="006F1DA3">
              <w:rPr>
                <w:rFonts w:ascii="Arial" w:hAnsi="Arial" w:cs="Arial"/>
                <w:sz w:val="20"/>
                <w:szCs w:val="20"/>
                <w:lang w:val="en-GB"/>
              </w:rPr>
              <w:t>382</w:t>
            </w:r>
          </w:p>
        </w:tc>
        <w:tc>
          <w:tcPr>
            <w:tcW w:w="1486" w:type="dxa"/>
            <w:shd w:val="clear" w:color="auto" w:fill="auto"/>
            <w:vAlign w:val="bottom"/>
          </w:tcPr>
          <w:p w14:paraId="4CDE21EA"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5</w:t>
            </w:r>
            <w:r w:rsidRPr="006F1DA3">
              <w:rPr>
                <w:rFonts w:ascii="Arial" w:hAnsi="Arial" w:cs="Arial"/>
                <w:sz w:val="20"/>
                <w:szCs w:val="20"/>
              </w:rPr>
              <w:t>,</w:t>
            </w:r>
            <w:r w:rsidRPr="006F1DA3">
              <w:rPr>
                <w:rFonts w:ascii="Arial" w:hAnsi="Arial" w:cs="Arial"/>
                <w:sz w:val="20"/>
                <w:szCs w:val="20"/>
                <w:lang w:val="en-GB"/>
              </w:rPr>
              <w:t>327</w:t>
            </w:r>
            <w:r w:rsidRPr="006F1DA3">
              <w:rPr>
                <w:rFonts w:ascii="Arial" w:hAnsi="Arial" w:cs="Arial"/>
                <w:sz w:val="20"/>
                <w:szCs w:val="20"/>
              </w:rPr>
              <w:t>,</w:t>
            </w:r>
            <w:r w:rsidRPr="006F1DA3">
              <w:rPr>
                <w:rFonts w:ascii="Arial" w:hAnsi="Arial" w:cs="Arial"/>
                <w:sz w:val="20"/>
                <w:szCs w:val="20"/>
                <w:lang w:val="en-GB"/>
              </w:rPr>
              <w:t>140</w:t>
            </w:r>
          </w:p>
        </w:tc>
        <w:tc>
          <w:tcPr>
            <w:tcW w:w="1482" w:type="dxa"/>
            <w:shd w:val="clear" w:color="auto" w:fill="auto"/>
            <w:vAlign w:val="bottom"/>
          </w:tcPr>
          <w:p w14:paraId="00C7D951"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18</w:t>
            </w:r>
            <w:r w:rsidRPr="006F1DA3">
              <w:rPr>
                <w:rFonts w:ascii="Arial" w:hAnsi="Arial" w:cs="Arial"/>
                <w:sz w:val="20"/>
                <w:szCs w:val="20"/>
              </w:rPr>
              <w:t>,</w:t>
            </w:r>
            <w:r w:rsidRPr="006F1DA3">
              <w:rPr>
                <w:rFonts w:ascii="Arial" w:hAnsi="Arial" w:cs="Arial"/>
                <w:sz w:val="20"/>
                <w:szCs w:val="20"/>
                <w:lang w:val="en-GB"/>
              </w:rPr>
              <w:t>211</w:t>
            </w:r>
            <w:r w:rsidRPr="006F1DA3">
              <w:rPr>
                <w:rFonts w:ascii="Arial" w:hAnsi="Arial" w:cs="Arial"/>
                <w:sz w:val="20"/>
                <w:szCs w:val="20"/>
              </w:rPr>
              <w:t>,</w:t>
            </w:r>
            <w:r w:rsidRPr="006F1DA3">
              <w:rPr>
                <w:rFonts w:ascii="Arial" w:hAnsi="Arial" w:cs="Arial"/>
                <w:sz w:val="20"/>
                <w:szCs w:val="20"/>
                <w:lang w:val="en-GB"/>
              </w:rPr>
              <w:t>676</w:t>
            </w:r>
          </w:p>
        </w:tc>
        <w:tc>
          <w:tcPr>
            <w:tcW w:w="1482" w:type="dxa"/>
            <w:shd w:val="clear" w:color="auto" w:fill="auto"/>
            <w:vAlign w:val="bottom"/>
          </w:tcPr>
          <w:p w14:paraId="0DE89A99"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5</w:t>
            </w:r>
            <w:r w:rsidRPr="006F1DA3">
              <w:rPr>
                <w:rFonts w:ascii="Arial" w:hAnsi="Arial" w:cs="Arial"/>
                <w:sz w:val="20"/>
                <w:szCs w:val="20"/>
              </w:rPr>
              <w:t>,</w:t>
            </w:r>
            <w:r w:rsidRPr="006F1DA3">
              <w:rPr>
                <w:rFonts w:ascii="Arial" w:hAnsi="Arial" w:cs="Arial"/>
                <w:sz w:val="20"/>
                <w:szCs w:val="20"/>
                <w:lang w:val="en-GB"/>
              </w:rPr>
              <w:t>058</w:t>
            </w:r>
            <w:r w:rsidRPr="006F1DA3">
              <w:rPr>
                <w:rFonts w:ascii="Arial" w:hAnsi="Arial" w:cs="Arial"/>
                <w:sz w:val="20"/>
                <w:szCs w:val="20"/>
              </w:rPr>
              <w:t>,</w:t>
            </w:r>
            <w:r w:rsidRPr="006F1DA3">
              <w:rPr>
                <w:rFonts w:ascii="Arial" w:hAnsi="Arial" w:cs="Arial"/>
                <w:sz w:val="20"/>
                <w:szCs w:val="20"/>
                <w:lang w:val="en-GB"/>
              </w:rPr>
              <w:t>468</w:t>
            </w:r>
          </w:p>
        </w:tc>
        <w:tc>
          <w:tcPr>
            <w:tcW w:w="1482" w:type="dxa"/>
            <w:shd w:val="clear" w:color="auto" w:fill="auto"/>
            <w:vAlign w:val="bottom"/>
          </w:tcPr>
          <w:p w14:paraId="2F7F8C77"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lang w:val="en-GB"/>
              </w:rPr>
              <w:t>87</w:t>
            </w:r>
            <w:r w:rsidRPr="006F1DA3">
              <w:rPr>
                <w:rFonts w:ascii="Arial" w:hAnsi="Arial" w:cs="Arial"/>
                <w:sz w:val="20"/>
                <w:szCs w:val="20"/>
              </w:rPr>
              <w:t>,</w:t>
            </w:r>
            <w:r w:rsidRPr="006F1DA3">
              <w:rPr>
                <w:rFonts w:ascii="Arial" w:hAnsi="Arial" w:cs="Arial"/>
                <w:sz w:val="20"/>
                <w:szCs w:val="20"/>
                <w:lang w:val="en-GB"/>
              </w:rPr>
              <w:t>226</w:t>
            </w:r>
            <w:r w:rsidRPr="006F1DA3">
              <w:rPr>
                <w:rFonts w:ascii="Arial" w:hAnsi="Arial" w:cs="Arial"/>
                <w:sz w:val="20"/>
                <w:szCs w:val="20"/>
              </w:rPr>
              <w:t>,</w:t>
            </w:r>
            <w:r w:rsidRPr="006F1DA3">
              <w:rPr>
                <w:rFonts w:ascii="Arial" w:hAnsi="Arial" w:cs="Arial"/>
                <w:sz w:val="20"/>
                <w:szCs w:val="20"/>
                <w:lang w:val="en-GB"/>
              </w:rPr>
              <w:t>207</w:t>
            </w:r>
          </w:p>
        </w:tc>
        <w:tc>
          <w:tcPr>
            <w:tcW w:w="1490" w:type="dxa"/>
            <w:shd w:val="clear" w:color="auto" w:fill="auto"/>
            <w:vAlign w:val="bottom"/>
          </w:tcPr>
          <w:p w14:paraId="4B3C8F01" w14:textId="77777777" w:rsidR="009A0A81" w:rsidRPr="006F1DA3" w:rsidRDefault="009A0A81" w:rsidP="00D71698">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119</w:t>
            </w:r>
            <w:r w:rsidRPr="006F1DA3">
              <w:rPr>
                <w:rFonts w:ascii="Arial" w:hAnsi="Arial" w:cs="Arial"/>
                <w:noProof/>
                <w:sz w:val="20"/>
                <w:szCs w:val="20"/>
              </w:rPr>
              <w:t>,</w:t>
            </w:r>
            <w:r w:rsidRPr="006F1DA3">
              <w:rPr>
                <w:rFonts w:ascii="Arial" w:hAnsi="Arial" w:cs="Arial"/>
                <w:noProof/>
                <w:sz w:val="20"/>
                <w:szCs w:val="20"/>
                <w:lang w:val="en-GB"/>
              </w:rPr>
              <w:t>680</w:t>
            </w:r>
            <w:r w:rsidRPr="006F1DA3">
              <w:rPr>
                <w:rFonts w:ascii="Arial" w:hAnsi="Arial" w:cs="Arial"/>
                <w:noProof/>
                <w:sz w:val="20"/>
                <w:szCs w:val="20"/>
              </w:rPr>
              <w:t>,</w:t>
            </w:r>
            <w:r w:rsidRPr="006F1DA3">
              <w:rPr>
                <w:rFonts w:ascii="Arial" w:hAnsi="Arial" w:cs="Arial"/>
                <w:noProof/>
                <w:sz w:val="20"/>
                <w:szCs w:val="20"/>
                <w:lang w:val="en-GB"/>
              </w:rPr>
              <w:t>873</w:t>
            </w:r>
            <w:r w:rsidRPr="006F1DA3">
              <w:rPr>
                <w:rFonts w:ascii="Arial" w:hAnsi="Arial" w:cs="Arial"/>
                <w:sz w:val="20"/>
                <w:szCs w:val="20"/>
              </w:rPr>
              <w:fldChar w:fldCharType="end"/>
            </w:r>
          </w:p>
        </w:tc>
      </w:tr>
      <w:tr w:rsidR="00A93E51" w:rsidRPr="006F1DA3" w14:paraId="56E39E1F" w14:textId="77777777" w:rsidTr="006977A1">
        <w:trPr>
          <w:cantSplit/>
          <w:trHeight w:val="25"/>
        </w:trPr>
        <w:tc>
          <w:tcPr>
            <w:tcW w:w="6048" w:type="dxa"/>
            <w:shd w:val="clear" w:color="auto" w:fill="auto"/>
          </w:tcPr>
          <w:p w14:paraId="05ADB383" w14:textId="5B579A1F" w:rsidR="00A93E51" w:rsidRPr="006F1DA3" w:rsidRDefault="00A93E51" w:rsidP="00A93E51">
            <w:pPr>
              <w:ind w:left="-72"/>
              <w:rPr>
                <w:rFonts w:ascii="Arial" w:hAnsi="Arial" w:cs="Arial"/>
                <w:sz w:val="20"/>
                <w:szCs w:val="20"/>
              </w:rPr>
            </w:pPr>
            <w:r w:rsidRPr="006F1DA3">
              <w:rPr>
                <w:rFonts w:ascii="Arial" w:hAnsi="Arial" w:cs="Arial"/>
                <w:sz w:val="20"/>
                <w:szCs w:val="20"/>
              </w:rPr>
              <w:t>Transfer in (out)</w:t>
            </w:r>
          </w:p>
        </w:tc>
        <w:tc>
          <w:tcPr>
            <w:tcW w:w="1636" w:type="dxa"/>
            <w:shd w:val="clear" w:color="auto" w:fill="auto"/>
            <w:vAlign w:val="bottom"/>
          </w:tcPr>
          <w:p w14:paraId="73CC4CDA" w14:textId="4AC08987"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75</w:t>
            </w:r>
            <w:r w:rsidRPr="006F1DA3">
              <w:rPr>
                <w:rFonts w:ascii="Arial" w:hAnsi="Arial" w:cs="Arial"/>
                <w:sz w:val="20"/>
                <w:szCs w:val="20"/>
              </w:rPr>
              <w:t>,</w:t>
            </w:r>
            <w:r w:rsidRPr="006F1DA3">
              <w:rPr>
                <w:rFonts w:ascii="Arial" w:hAnsi="Arial" w:cs="Arial"/>
                <w:sz w:val="20"/>
                <w:szCs w:val="20"/>
                <w:lang w:val="en-GB"/>
              </w:rPr>
              <w:t>912</w:t>
            </w:r>
            <w:r w:rsidRPr="006F1DA3">
              <w:rPr>
                <w:rFonts w:ascii="Arial" w:hAnsi="Arial" w:cs="Arial"/>
                <w:sz w:val="20"/>
                <w:szCs w:val="20"/>
              </w:rPr>
              <w:t>,</w:t>
            </w:r>
            <w:r w:rsidRPr="006F1DA3">
              <w:rPr>
                <w:rFonts w:ascii="Arial" w:hAnsi="Arial" w:cs="Arial"/>
                <w:sz w:val="20"/>
                <w:szCs w:val="20"/>
                <w:lang w:val="en-GB"/>
              </w:rPr>
              <w:t>690</w:t>
            </w:r>
          </w:p>
        </w:tc>
        <w:tc>
          <w:tcPr>
            <w:tcW w:w="1486" w:type="dxa"/>
            <w:shd w:val="clear" w:color="auto" w:fill="auto"/>
            <w:vAlign w:val="bottom"/>
          </w:tcPr>
          <w:p w14:paraId="7FAD4419" w14:textId="5768D9F5"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15</w:t>
            </w:r>
            <w:r w:rsidRPr="006F1DA3">
              <w:rPr>
                <w:rFonts w:ascii="Arial" w:hAnsi="Arial" w:cs="Arial"/>
                <w:sz w:val="20"/>
                <w:szCs w:val="20"/>
              </w:rPr>
              <w:t>,</w:t>
            </w:r>
            <w:r w:rsidRPr="006F1DA3">
              <w:rPr>
                <w:rFonts w:ascii="Arial" w:hAnsi="Arial" w:cs="Arial"/>
                <w:sz w:val="20"/>
                <w:szCs w:val="20"/>
                <w:lang w:val="en-GB"/>
              </w:rPr>
              <w:t>160</w:t>
            </w:r>
            <w:r w:rsidRPr="006F1DA3">
              <w:rPr>
                <w:rFonts w:ascii="Arial" w:hAnsi="Arial" w:cs="Arial"/>
                <w:sz w:val="20"/>
                <w:szCs w:val="20"/>
              </w:rPr>
              <w:t>,</w:t>
            </w:r>
            <w:r w:rsidRPr="006F1DA3">
              <w:rPr>
                <w:rFonts w:ascii="Arial" w:hAnsi="Arial" w:cs="Arial"/>
                <w:sz w:val="20"/>
                <w:szCs w:val="20"/>
                <w:lang w:val="en-GB"/>
              </w:rPr>
              <w:t>593</w:t>
            </w:r>
          </w:p>
        </w:tc>
        <w:tc>
          <w:tcPr>
            <w:tcW w:w="1482" w:type="dxa"/>
            <w:shd w:val="clear" w:color="auto" w:fill="auto"/>
            <w:vAlign w:val="bottom"/>
          </w:tcPr>
          <w:p w14:paraId="351A6B7E" w14:textId="6C7E64A4"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3</w:t>
            </w:r>
            <w:r w:rsidRPr="006F1DA3">
              <w:rPr>
                <w:rFonts w:ascii="Arial" w:hAnsi="Arial" w:cs="Arial"/>
                <w:sz w:val="20"/>
                <w:szCs w:val="20"/>
              </w:rPr>
              <w:t>,</w:t>
            </w:r>
            <w:r w:rsidRPr="006F1DA3">
              <w:rPr>
                <w:rFonts w:ascii="Arial" w:hAnsi="Arial" w:cs="Arial"/>
                <w:sz w:val="20"/>
                <w:szCs w:val="20"/>
                <w:lang w:val="en-GB"/>
              </w:rPr>
              <w:t>507</w:t>
            </w:r>
            <w:r w:rsidRPr="006F1DA3">
              <w:rPr>
                <w:rFonts w:ascii="Arial" w:hAnsi="Arial" w:cs="Arial"/>
                <w:sz w:val="20"/>
                <w:szCs w:val="20"/>
              </w:rPr>
              <w:t>,</w:t>
            </w:r>
            <w:r w:rsidRPr="006F1DA3">
              <w:rPr>
                <w:rFonts w:ascii="Arial" w:hAnsi="Arial" w:cs="Arial"/>
                <w:sz w:val="20"/>
                <w:szCs w:val="20"/>
                <w:lang w:val="en-GB"/>
              </w:rPr>
              <w:t>782</w:t>
            </w:r>
          </w:p>
        </w:tc>
        <w:tc>
          <w:tcPr>
            <w:tcW w:w="1482" w:type="dxa"/>
            <w:shd w:val="clear" w:color="auto" w:fill="auto"/>
            <w:vAlign w:val="bottom"/>
          </w:tcPr>
          <w:p w14:paraId="519A96B7" w14:textId="47E7E336"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9</w:t>
            </w:r>
            <w:r w:rsidRPr="006F1DA3">
              <w:rPr>
                <w:rFonts w:ascii="Arial" w:hAnsi="Arial" w:cs="Arial"/>
                <w:sz w:val="20"/>
                <w:szCs w:val="20"/>
              </w:rPr>
              <w:t>,</w:t>
            </w:r>
            <w:r w:rsidRPr="006F1DA3">
              <w:rPr>
                <w:rFonts w:ascii="Arial" w:hAnsi="Arial" w:cs="Arial"/>
                <w:sz w:val="20"/>
                <w:szCs w:val="20"/>
                <w:lang w:val="en-GB"/>
              </w:rPr>
              <w:t>346</w:t>
            </w:r>
          </w:p>
        </w:tc>
        <w:tc>
          <w:tcPr>
            <w:tcW w:w="1482" w:type="dxa"/>
            <w:shd w:val="clear" w:color="auto" w:fill="auto"/>
            <w:vAlign w:val="bottom"/>
          </w:tcPr>
          <w:p w14:paraId="3294D16F" w14:textId="26045D5E"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94</w:t>
            </w:r>
            <w:r w:rsidRPr="006F1DA3">
              <w:rPr>
                <w:rFonts w:ascii="Arial" w:hAnsi="Arial" w:cs="Arial"/>
                <w:sz w:val="20"/>
                <w:szCs w:val="20"/>
              </w:rPr>
              <w:t>,</w:t>
            </w:r>
            <w:r w:rsidRPr="006F1DA3">
              <w:rPr>
                <w:rFonts w:ascii="Arial" w:hAnsi="Arial" w:cs="Arial"/>
                <w:sz w:val="20"/>
                <w:szCs w:val="20"/>
                <w:lang w:val="en-GB"/>
              </w:rPr>
              <w:t>590</w:t>
            </w:r>
            <w:r w:rsidRPr="006F1DA3">
              <w:rPr>
                <w:rFonts w:ascii="Arial" w:hAnsi="Arial" w:cs="Arial"/>
                <w:sz w:val="20"/>
                <w:szCs w:val="20"/>
              </w:rPr>
              <w:t>,</w:t>
            </w:r>
            <w:r w:rsidRPr="006F1DA3">
              <w:rPr>
                <w:rFonts w:ascii="Arial" w:hAnsi="Arial" w:cs="Arial"/>
                <w:sz w:val="20"/>
                <w:szCs w:val="20"/>
                <w:lang w:val="en-GB"/>
              </w:rPr>
              <w:t>411</w:t>
            </w:r>
            <w:r w:rsidRPr="006F1DA3">
              <w:rPr>
                <w:rFonts w:ascii="Arial" w:hAnsi="Arial" w:cs="Arial"/>
                <w:sz w:val="20"/>
                <w:szCs w:val="20"/>
              </w:rPr>
              <w:t>)</w:t>
            </w:r>
          </w:p>
        </w:tc>
        <w:tc>
          <w:tcPr>
            <w:tcW w:w="1490" w:type="dxa"/>
            <w:shd w:val="clear" w:color="auto" w:fill="auto"/>
            <w:vAlign w:val="bottom"/>
          </w:tcPr>
          <w:p w14:paraId="123358D5" w14:textId="107EB552"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p>
        </w:tc>
      </w:tr>
      <w:tr w:rsidR="00A93E51" w:rsidRPr="006F1DA3" w14:paraId="2A0D60EF" w14:textId="77777777" w:rsidTr="006977A1">
        <w:trPr>
          <w:cantSplit/>
          <w:trHeight w:val="25"/>
        </w:trPr>
        <w:tc>
          <w:tcPr>
            <w:tcW w:w="6048" w:type="dxa"/>
            <w:shd w:val="clear" w:color="auto" w:fill="auto"/>
          </w:tcPr>
          <w:p w14:paraId="54E8BF4E" w14:textId="069E5D06" w:rsidR="00A93E51" w:rsidRDefault="00A93E51" w:rsidP="00A93E51">
            <w:pPr>
              <w:ind w:left="-72"/>
              <w:rPr>
                <w:rFonts w:ascii="Arial" w:hAnsi="Arial" w:cs="Cordia New"/>
                <w:sz w:val="20"/>
                <w:szCs w:val="20"/>
              </w:rPr>
            </w:pPr>
            <w:r w:rsidRPr="006F1DA3">
              <w:rPr>
                <w:rFonts w:ascii="Arial" w:hAnsi="Arial" w:cs="Arial"/>
                <w:sz w:val="20"/>
                <w:szCs w:val="20"/>
              </w:rPr>
              <w:t>Disposal</w:t>
            </w:r>
          </w:p>
        </w:tc>
        <w:tc>
          <w:tcPr>
            <w:tcW w:w="1636" w:type="dxa"/>
            <w:shd w:val="clear" w:color="auto" w:fill="auto"/>
            <w:vAlign w:val="bottom"/>
          </w:tcPr>
          <w:p w14:paraId="7FFFE5AE" w14:textId="5B289779"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p>
        </w:tc>
        <w:tc>
          <w:tcPr>
            <w:tcW w:w="1486" w:type="dxa"/>
            <w:shd w:val="clear" w:color="auto" w:fill="auto"/>
            <w:vAlign w:val="bottom"/>
          </w:tcPr>
          <w:p w14:paraId="171B35F4"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3</w:t>
            </w:r>
            <w:r w:rsidRPr="006F1DA3">
              <w:rPr>
                <w:rFonts w:ascii="Arial" w:hAnsi="Arial" w:cs="Arial"/>
                <w:sz w:val="20"/>
                <w:szCs w:val="20"/>
              </w:rPr>
              <w:t>)</w:t>
            </w:r>
          </w:p>
        </w:tc>
        <w:tc>
          <w:tcPr>
            <w:tcW w:w="1482" w:type="dxa"/>
            <w:shd w:val="clear" w:color="auto" w:fill="auto"/>
            <w:vAlign w:val="bottom"/>
          </w:tcPr>
          <w:p w14:paraId="09F1A14B"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111</w:t>
            </w:r>
            <w:r w:rsidRPr="006F1DA3">
              <w:rPr>
                <w:rFonts w:ascii="Arial" w:hAnsi="Arial" w:cs="Arial"/>
                <w:sz w:val="20"/>
                <w:szCs w:val="20"/>
              </w:rPr>
              <w:t>,</w:t>
            </w:r>
            <w:r w:rsidRPr="006F1DA3">
              <w:rPr>
                <w:rFonts w:ascii="Arial" w:hAnsi="Arial" w:cs="Arial"/>
                <w:sz w:val="20"/>
                <w:szCs w:val="20"/>
                <w:lang w:val="en-GB"/>
              </w:rPr>
              <w:t>327</w:t>
            </w:r>
            <w:r w:rsidRPr="006F1DA3">
              <w:rPr>
                <w:rFonts w:ascii="Arial" w:hAnsi="Arial" w:cs="Arial"/>
                <w:sz w:val="20"/>
                <w:szCs w:val="20"/>
              </w:rPr>
              <w:t>)</w:t>
            </w:r>
          </w:p>
        </w:tc>
        <w:tc>
          <w:tcPr>
            <w:tcW w:w="1482" w:type="dxa"/>
            <w:shd w:val="clear" w:color="auto" w:fill="auto"/>
            <w:vAlign w:val="bottom"/>
          </w:tcPr>
          <w:p w14:paraId="15C570F2"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1</w:t>
            </w:r>
            <w:r w:rsidRPr="006F1DA3">
              <w:rPr>
                <w:rFonts w:ascii="Arial" w:hAnsi="Arial" w:cs="Arial"/>
                <w:sz w:val="20"/>
                <w:szCs w:val="20"/>
              </w:rPr>
              <w:t>,</w:t>
            </w:r>
            <w:r w:rsidRPr="006F1DA3">
              <w:rPr>
                <w:rFonts w:ascii="Arial" w:hAnsi="Arial" w:cs="Arial"/>
                <w:sz w:val="20"/>
                <w:szCs w:val="20"/>
                <w:lang w:val="en-GB"/>
              </w:rPr>
              <w:t>832</w:t>
            </w:r>
            <w:r w:rsidRPr="006F1DA3">
              <w:rPr>
                <w:rFonts w:ascii="Arial" w:hAnsi="Arial" w:cs="Arial"/>
                <w:sz w:val="20"/>
                <w:szCs w:val="20"/>
              </w:rPr>
              <w:t>)</w:t>
            </w:r>
          </w:p>
        </w:tc>
        <w:tc>
          <w:tcPr>
            <w:tcW w:w="1482" w:type="dxa"/>
            <w:shd w:val="clear" w:color="auto" w:fill="auto"/>
            <w:vAlign w:val="bottom"/>
          </w:tcPr>
          <w:p w14:paraId="528ABE51"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p>
        </w:tc>
        <w:tc>
          <w:tcPr>
            <w:tcW w:w="1490" w:type="dxa"/>
            <w:shd w:val="clear" w:color="auto" w:fill="auto"/>
            <w:vAlign w:val="bottom"/>
          </w:tcPr>
          <w:p w14:paraId="2FB4116D"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rPr>
              <w:t>(</w:t>
            </w:r>
            <w:r w:rsidRPr="006F1DA3">
              <w:rPr>
                <w:rFonts w:ascii="Arial" w:hAnsi="Arial" w:cs="Arial"/>
                <w:noProof/>
                <w:sz w:val="20"/>
                <w:szCs w:val="20"/>
                <w:lang w:val="en-GB"/>
              </w:rPr>
              <w:t>113</w:t>
            </w:r>
            <w:r w:rsidRPr="006F1DA3">
              <w:rPr>
                <w:rFonts w:ascii="Arial" w:hAnsi="Arial" w:cs="Arial"/>
                <w:noProof/>
                <w:sz w:val="20"/>
                <w:szCs w:val="20"/>
              </w:rPr>
              <w:t>,</w:t>
            </w:r>
            <w:r w:rsidRPr="006F1DA3">
              <w:rPr>
                <w:rFonts w:ascii="Arial" w:hAnsi="Arial" w:cs="Arial"/>
                <w:noProof/>
                <w:sz w:val="20"/>
                <w:szCs w:val="20"/>
                <w:lang w:val="en-GB"/>
              </w:rPr>
              <w:t>162</w:t>
            </w:r>
            <w:r w:rsidRPr="006F1DA3">
              <w:rPr>
                <w:rFonts w:ascii="Arial" w:hAnsi="Arial" w:cs="Arial"/>
                <w:noProof/>
                <w:sz w:val="20"/>
                <w:szCs w:val="20"/>
              </w:rPr>
              <w:t>)</w:t>
            </w:r>
            <w:r w:rsidRPr="006F1DA3">
              <w:rPr>
                <w:rFonts w:ascii="Arial" w:hAnsi="Arial" w:cs="Arial"/>
                <w:sz w:val="20"/>
                <w:szCs w:val="20"/>
              </w:rPr>
              <w:fldChar w:fldCharType="end"/>
            </w:r>
          </w:p>
        </w:tc>
      </w:tr>
      <w:tr w:rsidR="00A93E51" w:rsidRPr="006F1DA3" w14:paraId="0F2642BC" w14:textId="77777777" w:rsidTr="006977A1">
        <w:trPr>
          <w:cantSplit/>
          <w:trHeight w:val="25"/>
        </w:trPr>
        <w:tc>
          <w:tcPr>
            <w:tcW w:w="6048" w:type="dxa"/>
            <w:shd w:val="clear" w:color="auto" w:fill="auto"/>
          </w:tcPr>
          <w:p w14:paraId="5E4C7E99" w14:textId="2CFBA0C0" w:rsidR="00A93E51" w:rsidRPr="006F1DA3" w:rsidRDefault="00A93E51" w:rsidP="00A93E51">
            <w:pPr>
              <w:ind w:left="-72"/>
              <w:rPr>
                <w:rFonts w:ascii="Arial" w:hAnsi="Arial" w:cs="Arial"/>
                <w:sz w:val="20"/>
                <w:szCs w:val="20"/>
              </w:rPr>
            </w:pPr>
            <w:r w:rsidRPr="006F1DA3">
              <w:rPr>
                <w:rFonts w:ascii="Arial" w:hAnsi="Arial" w:cs="Arial"/>
                <w:sz w:val="20"/>
                <w:szCs w:val="20"/>
              </w:rPr>
              <w:t>Write-off</w:t>
            </w:r>
          </w:p>
        </w:tc>
        <w:tc>
          <w:tcPr>
            <w:tcW w:w="1636" w:type="dxa"/>
            <w:shd w:val="clear" w:color="auto" w:fill="auto"/>
            <w:vAlign w:val="bottom"/>
          </w:tcPr>
          <w:p w14:paraId="37A1A240" w14:textId="4560BB3E"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298</w:t>
            </w:r>
            <w:r w:rsidRPr="006F1DA3">
              <w:rPr>
                <w:rFonts w:ascii="Arial" w:hAnsi="Arial" w:cs="Arial"/>
                <w:sz w:val="20"/>
                <w:szCs w:val="20"/>
              </w:rPr>
              <w:t>,</w:t>
            </w:r>
            <w:r w:rsidRPr="006F1DA3">
              <w:rPr>
                <w:rFonts w:ascii="Arial" w:hAnsi="Arial" w:cs="Arial"/>
                <w:sz w:val="20"/>
                <w:szCs w:val="20"/>
                <w:lang w:val="en-GB"/>
              </w:rPr>
              <w:t>110</w:t>
            </w:r>
            <w:r w:rsidRPr="006F1DA3">
              <w:rPr>
                <w:rFonts w:ascii="Arial" w:hAnsi="Arial" w:cs="Arial"/>
                <w:sz w:val="20"/>
                <w:szCs w:val="20"/>
              </w:rPr>
              <w:t>)</w:t>
            </w:r>
          </w:p>
        </w:tc>
        <w:tc>
          <w:tcPr>
            <w:tcW w:w="1486" w:type="dxa"/>
            <w:shd w:val="clear" w:color="auto" w:fill="auto"/>
            <w:vAlign w:val="bottom"/>
          </w:tcPr>
          <w:p w14:paraId="4EDA55F4"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44</w:t>
            </w:r>
            <w:r w:rsidRPr="006F1DA3">
              <w:rPr>
                <w:rFonts w:ascii="Arial" w:hAnsi="Arial" w:cs="Arial"/>
                <w:sz w:val="20"/>
                <w:szCs w:val="20"/>
              </w:rPr>
              <w:t>,</w:t>
            </w:r>
            <w:r w:rsidRPr="006F1DA3">
              <w:rPr>
                <w:rFonts w:ascii="Arial" w:hAnsi="Arial" w:cs="Arial"/>
                <w:sz w:val="20"/>
                <w:szCs w:val="20"/>
                <w:lang w:val="en-GB"/>
              </w:rPr>
              <w:t>369</w:t>
            </w:r>
            <w:r w:rsidRPr="006F1DA3">
              <w:rPr>
                <w:rFonts w:ascii="Arial" w:hAnsi="Arial" w:cs="Arial"/>
                <w:sz w:val="20"/>
                <w:szCs w:val="20"/>
              </w:rPr>
              <w:t>)</w:t>
            </w:r>
          </w:p>
        </w:tc>
        <w:tc>
          <w:tcPr>
            <w:tcW w:w="1482" w:type="dxa"/>
            <w:shd w:val="clear" w:color="auto" w:fill="auto"/>
            <w:vAlign w:val="bottom"/>
          </w:tcPr>
          <w:p w14:paraId="29205047"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82</w:t>
            </w:r>
            <w:r w:rsidRPr="006F1DA3">
              <w:rPr>
                <w:rFonts w:ascii="Arial" w:hAnsi="Arial" w:cs="Arial"/>
                <w:sz w:val="20"/>
                <w:szCs w:val="20"/>
              </w:rPr>
              <w:t>,</w:t>
            </w:r>
            <w:r w:rsidRPr="006F1DA3">
              <w:rPr>
                <w:rFonts w:ascii="Arial" w:hAnsi="Arial" w:cs="Arial"/>
                <w:sz w:val="20"/>
                <w:szCs w:val="20"/>
                <w:lang w:val="en-GB"/>
              </w:rPr>
              <w:t>208</w:t>
            </w:r>
            <w:r w:rsidRPr="006F1DA3">
              <w:rPr>
                <w:rFonts w:ascii="Arial" w:hAnsi="Arial" w:cs="Arial"/>
                <w:sz w:val="20"/>
                <w:szCs w:val="20"/>
              </w:rPr>
              <w:t>)</w:t>
            </w:r>
          </w:p>
        </w:tc>
        <w:tc>
          <w:tcPr>
            <w:tcW w:w="1482" w:type="dxa"/>
            <w:shd w:val="clear" w:color="auto" w:fill="auto"/>
            <w:vAlign w:val="bottom"/>
          </w:tcPr>
          <w:p w14:paraId="57B47714"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12</w:t>
            </w:r>
            <w:r w:rsidRPr="006F1DA3">
              <w:rPr>
                <w:rFonts w:ascii="Arial" w:hAnsi="Arial" w:cs="Arial"/>
                <w:sz w:val="20"/>
                <w:szCs w:val="20"/>
              </w:rPr>
              <w:t>,</w:t>
            </w:r>
            <w:r w:rsidRPr="006F1DA3">
              <w:rPr>
                <w:rFonts w:ascii="Arial" w:hAnsi="Arial" w:cs="Arial"/>
                <w:sz w:val="20"/>
                <w:szCs w:val="20"/>
                <w:lang w:val="en-GB"/>
              </w:rPr>
              <w:t>874</w:t>
            </w:r>
            <w:r w:rsidRPr="006F1DA3">
              <w:rPr>
                <w:rFonts w:ascii="Arial" w:hAnsi="Arial" w:cs="Arial"/>
                <w:sz w:val="20"/>
                <w:szCs w:val="20"/>
              </w:rPr>
              <w:t>)</w:t>
            </w:r>
          </w:p>
        </w:tc>
        <w:tc>
          <w:tcPr>
            <w:tcW w:w="1482" w:type="dxa"/>
            <w:shd w:val="clear" w:color="auto" w:fill="auto"/>
            <w:vAlign w:val="bottom"/>
          </w:tcPr>
          <w:p w14:paraId="41491873"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p>
        </w:tc>
        <w:tc>
          <w:tcPr>
            <w:tcW w:w="1490" w:type="dxa"/>
            <w:shd w:val="clear" w:color="auto" w:fill="auto"/>
            <w:vAlign w:val="bottom"/>
          </w:tcPr>
          <w:p w14:paraId="2C3BD9FB"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rPr>
              <w:t>(</w:t>
            </w:r>
            <w:r w:rsidRPr="006F1DA3">
              <w:rPr>
                <w:rFonts w:ascii="Arial" w:hAnsi="Arial" w:cs="Arial"/>
                <w:noProof/>
                <w:sz w:val="20"/>
                <w:szCs w:val="20"/>
                <w:lang w:val="en-GB"/>
              </w:rPr>
              <w:t>437</w:t>
            </w:r>
            <w:r w:rsidRPr="006F1DA3">
              <w:rPr>
                <w:rFonts w:ascii="Arial" w:hAnsi="Arial" w:cs="Arial"/>
                <w:noProof/>
                <w:sz w:val="20"/>
                <w:szCs w:val="20"/>
              </w:rPr>
              <w:t>,</w:t>
            </w:r>
            <w:r w:rsidRPr="006F1DA3">
              <w:rPr>
                <w:rFonts w:ascii="Arial" w:hAnsi="Arial" w:cs="Arial"/>
                <w:noProof/>
                <w:sz w:val="20"/>
                <w:szCs w:val="20"/>
                <w:lang w:val="en-GB"/>
              </w:rPr>
              <w:t>561</w:t>
            </w:r>
            <w:r w:rsidRPr="006F1DA3">
              <w:rPr>
                <w:rFonts w:ascii="Arial" w:hAnsi="Arial" w:cs="Arial"/>
                <w:noProof/>
                <w:sz w:val="20"/>
                <w:szCs w:val="20"/>
              </w:rPr>
              <w:t>)</w:t>
            </w:r>
            <w:r w:rsidRPr="006F1DA3">
              <w:rPr>
                <w:rFonts w:ascii="Arial" w:hAnsi="Arial" w:cs="Arial"/>
                <w:sz w:val="20"/>
                <w:szCs w:val="20"/>
              </w:rPr>
              <w:fldChar w:fldCharType="end"/>
            </w:r>
          </w:p>
        </w:tc>
      </w:tr>
      <w:tr w:rsidR="00A93E51" w:rsidRPr="006F1DA3" w14:paraId="56159A5A" w14:textId="77777777" w:rsidTr="006977A1">
        <w:trPr>
          <w:cantSplit/>
          <w:trHeight w:val="25"/>
        </w:trPr>
        <w:tc>
          <w:tcPr>
            <w:tcW w:w="6048" w:type="dxa"/>
            <w:shd w:val="clear" w:color="auto" w:fill="auto"/>
          </w:tcPr>
          <w:p w14:paraId="113FF8A8" w14:textId="77777777" w:rsidR="00A93E51" w:rsidRPr="006F1DA3" w:rsidRDefault="00A93E51" w:rsidP="00A93E51">
            <w:pPr>
              <w:ind w:left="-72"/>
              <w:rPr>
                <w:rFonts w:ascii="Arial" w:hAnsi="Arial" w:cs="Arial"/>
                <w:sz w:val="20"/>
                <w:szCs w:val="20"/>
              </w:rPr>
            </w:pPr>
            <w:r w:rsidRPr="006F1DA3">
              <w:rPr>
                <w:rFonts w:ascii="Arial" w:hAnsi="Arial" w:cs="Arial"/>
                <w:sz w:val="20"/>
                <w:szCs w:val="20"/>
              </w:rPr>
              <w:t>Depreciation charged</w:t>
            </w:r>
          </w:p>
        </w:tc>
        <w:tc>
          <w:tcPr>
            <w:tcW w:w="1636" w:type="dxa"/>
            <w:tcBorders>
              <w:bottom w:val="single" w:sz="4" w:space="0" w:color="auto"/>
            </w:tcBorders>
            <w:shd w:val="clear" w:color="auto" w:fill="auto"/>
            <w:vAlign w:val="bottom"/>
          </w:tcPr>
          <w:p w14:paraId="5E330E89" w14:textId="464D81FC"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19</w:t>
            </w:r>
            <w:r w:rsidRPr="006F1DA3">
              <w:rPr>
                <w:rFonts w:ascii="Arial" w:hAnsi="Arial" w:cs="Arial"/>
                <w:sz w:val="20"/>
                <w:szCs w:val="20"/>
              </w:rPr>
              <w:t>,</w:t>
            </w:r>
            <w:r w:rsidRPr="006F1DA3">
              <w:rPr>
                <w:rFonts w:ascii="Arial" w:hAnsi="Arial" w:cs="Arial"/>
                <w:sz w:val="20"/>
                <w:szCs w:val="20"/>
                <w:lang w:val="en-GB"/>
              </w:rPr>
              <w:t>693</w:t>
            </w:r>
            <w:r w:rsidRPr="006F1DA3">
              <w:rPr>
                <w:rFonts w:ascii="Arial" w:hAnsi="Arial" w:cs="Arial"/>
                <w:sz w:val="20"/>
                <w:szCs w:val="20"/>
              </w:rPr>
              <w:t>,</w:t>
            </w:r>
            <w:r w:rsidRPr="006F1DA3">
              <w:rPr>
                <w:rFonts w:ascii="Arial" w:hAnsi="Arial" w:cs="Arial"/>
                <w:sz w:val="20"/>
                <w:szCs w:val="20"/>
                <w:lang w:val="en-GB"/>
              </w:rPr>
              <w:t>883</w:t>
            </w:r>
            <w:r w:rsidRPr="006F1DA3">
              <w:rPr>
                <w:rFonts w:ascii="Arial" w:hAnsi="Arial" w:cs="Arial"/>
                <w:sz w:val="20"/>
                <w:szCs w:val="20"/>
              </w:rPr>
              <w:t>)</w:t>
            </w:r>
          </w:p>
        </w:tc>
        <w:tc>
          <w:tcPr>
            <w:tcW w:w="1486" w:type="dxa"/>
            <w:tcBorders>
              <w:bottom w:val="single" w:sz="4" w:space="0" w:color="auto"/>
            </w:tcBorders>
            <w:shd w:val="clear" w:color="auto" w:fill="auto"/>
            <w:vAlign w:val="bottom"/>
          </w:tcPr>
          <w:p w14:paraId="67C17EE0"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5</w:t>
            </w:r>
            <w:r w:rsidRPr="006F1DA3">
              <w:rPr>
                <w:rFonts w:ascii="Arial" w:hAnsi="Arial" w:cs="Arial"/>
                <w:sz w:val="20"/>
                <w:szCs w:val="20"/>
              </w:rPr>
              <w:t>,</w:t>
            </w:r>
            <w:r w:rsidRPr="006F1DA3">
              <w:rPr>
                <w:rFonts w:ascii="Arial" w:hAnsi="Arial" w:cs="Arial"/>
                <w:sz w:val="20"/>
                <w:szCs w:val="20"/>
                <w:lang w:val="en-GB"/>
              </w:rPr>
              <w:t>547</w:t>
            </w:r>
            <w:r w:rsidRPr="006F1DA3">
              <w:rPr>
                <w:rFonts w:ascii="Arial" w:hAnsi="Arial" w:cs="Arial"/>
                <w:sz w:val="20"/>
                <w:szCs w:val="20"/>
              </w:rPr>
              <w:t>,</w:t>
            </w:r>
            <w:r w:rsidRPr="006F1DA3">
              <w:rPr>
                <w:rFonts w:ascii="Arial" w:hAnsi="Arial" w:cs="Arial"/>
                <w:sz w:val="20"/>
                <w:szCs w:val="20"/>
                <w:lang w:val="en-GB"/>
              </w:rPr>
              <w:t>194</w:t>
            </w:r>
            <w:r w:rsidRPr="006F1DA3">
              <w:rPr>
                <w:rFonts w:ascii="Arial" w:hAnsi="Arial" w:cs="Arial"/>
                <w:sz w:val="20"/>
                <w:szCs w:val="20"/>
              </w:rPr>
              <w:t>)</w:t>
            </w:r>
          </w:p>
        </w:tc>
        <w:tc>
          <w:tcPr>
            <w:tcW w:w="1482" w:type="dxa"/>
            <w:tcBorders>
              <w:bottom w:val="single" w:sz="4" w:space="0" w:color="auto"/>
            </w:tcBorders>
            <w:shd w:val="clear" w:color="auto" w:fill="auto"/>
            <w:vAlign w:val="bottom"/>
          </w:tcPr>
          <w:p w14:paraId="052D40CE"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9</w:t>
            </w:r>
            <w:r w:rsidRPr="006F1DA3">
              <w:rPr>
                <w:rFonts w:ascii="Arial" w:hAnsi="Arial" w:cs="Arial"/>
                <w:sz w:val="20"/>
                <w:szCs w:val="20"/>
              </w:rPr>
              <w:t>,</w:t>
            </w:r>
            <w:r w:rsidRPr="006F1DA3">
              <w:rPr>
                <w:rFonts w:ascii="Arial" w:hAnsi="Arial" w:cs="Arial"/>
                <w:sz w:val="20"/>
                <w:szCs w:val="20"/>
                <w:lang w:val="en-GB"/>
              </w:rPr>
              <w:t>415</w:t>
            </w:r>
            <w:r w:rsidRPr="006F1DA3">
              <w:rPr>
                <w:rFonts w:ascii="Arial" w:hAnsi="Arial" w:cs="Arial"/>
                <w:sz w:val="20"/>
                <w:szCs w:val="20"/>
              </w:rPr>
              <w:t>,</w:t>
            </w:r>
            <w:r w:rsidRPr="006F1DA3">
              <w:rPr>
                <w:rFonts w:ascii="Arial" w:hAnsi="Arial" w:cs="Arial"/>
                <w:sz w:val="20"/>
                <w:szCs w:val="20"/>
                <w:lang w:val="en-GB"/>
              </w:rPr>
              <w:t>583</w:t>
            </w:r>
            <w:r w:rsidRPr="006F1DA3">
              <w:rPr>
                <w:rFonts w:ascii="Arial" w:hAnsi="Arial" w:cs="Arial"/>
                <w:sz w:val="20"/>
                <w:szCs w:val="20"/>
              </w:rPr>
              <w:t>)</w:t>
            </w:r>
          </w:p>
        </w:tc>
        <w:tc>
          <w:tcPr>
            <w:tcW w:w="1482" w:type="dxa"/>
            <w:tcBorders>
              <w:bottom w:val="single" w:sz="4" w:space="0" w:color="auto"/>
            </w:tcBorders>
            <w:shd w:val="clear" w:color="auto" w:fill="auto"/>
            <w:vAlign w:val="bottom"/>
          </w:tcPr>
          <w:p w14:paraId="341BC1C1"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1</w:t>
            </w:r>
            <w:r w:rsidRPr="006F1DA3">
              <w:rPr>
                <w:rFonts w:ascii="Arial" w:hAnsi="Arial" w:cs="Arial"/>
                <w:sz w:val="20"/>
                <w:szCs w:val="20"/>
              </w:rPr>
              <w:t>,</w:t>
            </w:r>
            <w:r w:rsidRPr="006F1DA3">
              <w:rPr>
                <w:rFonts w:ascii="Arial" w:hAnsi="Arial" w:cs="Arial"/>
                <w:sz w:val="20"/>
                <w:szCs w:val="20"/>
                <w:lang w:val="en-GB"/>
              </w:rPr>
              <w:t>883</w:t>
            </w:r>
            <w:r w:rsidRPr="006F1DA3">
              <w:rPr>
                <w:rFonts w:ascii="Arial" w:hAnsi="Arial" w:cs="Arial"/>
                <w:sz w:val="20"/>
                <w:szCs w:val="20"/>
              </w:rPr>
              <w:t>,</w:t>
            </w:r>
            <w:r w:rsidRPr="006F1DA3">
              <w:rPr>
                <w:rFonts w:ascii="Arial" w:hAnsi="Arial" w:cs="Arial"/>
                <w:sz w:val="20"/>
                <w:szCs w:val="20"/>
                <w:lang w:val="en-GB"/>
              </w:rPr>
              <w:t>661</w:t>
            </w:r>
            <w:r w:rsidRPr="006F1DA3">
              <w:rPr>
                <w:rFonts w:ascii="Arial" w:hAnsi="Arial" w:cs="Arial"/>
                <w:sz w:val="20"/>
                <w:szCs w:val="20"/>
              </w:rPr>
              <w:t>)</w:t>
            </w:r>
          </w:p>
        </w:tc>
        <w:tc>
          <w:tcPr>
            <w:tcW w:w="1482" w:type="dxa"/>
            <w:tcBorders>
              <w:bottom w:val="single" w:sz="4" w:space="0" w:color="auto"/>
            </w:tcBorders>
            <w:shd w:val="clear" w:color="auto" w:fill="auto"/>
            <w:vAlign w:val="bottom"/>
          </w:tcPr>
          <w:p w14:paraId="27E4D551"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p>
        </w:tc>
        <w:tc>
          <w:tcPr>
            <w:tcW w:w="1490" w:type="dxa"/>
            <w:tcBorders>
              <w:bottom w:val="single" w:sz="4" w:space="0" w:color="auto"/>
            </w:tcBorders>
            <w:shd w:val="clear" w:color="auto" w:fill="auto"/>
            <w:vAlign w:val="bottom"/>
          </w:tcPr>
          <w:p w14:paraId="10D853DA"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rPr>
              <w:t>(</w:t>
            </w:r>
            <w:r w:rsidRPr="006F1DA3">
              <w:rPr>
                <w:rFonts w:ascii="Arial" w:hAnsi="Arial" w:cs="Arial"/>
                <w:noProof/>
                <w:sz w:val="20"/>
                <w:szCs w:val="20"/>
                <w:lang w:val="en-GB"/>
              </w:rPr>
              <w:t>36</w:t>
            </w:r>
            <w:r w:rsidRPr="006F1DA3">
              <w:rPr>
                <w:rFonts w:ascii="Arial" w:hAnsi="Arial" w:cs="Arial"/>
                <w:noProof/>
                <w:sz w:val="20"/>
                <w:szCs w:val="20"/>
              </w:rPr>
              <w:t>,</w:t>
            </w:r>
            <w:r w:rsidRPr="006F1DA3">
              <w:rPr>
                <w:rFonts w:ascii="Arial" w:hAnsi="Arial" w:cs="Arial"/>
                <w:noProof/>
                <w:sz w:val="20"/>
                <w:szCs w:val="20"/>
                <w:lang w:val="en-GB"/>
              </w:rPr>
              <w:t>540</w:t>
            </w:r>
            <w:r w:rsidRPr="006F1DA3">
              <w:rPr>
                <w:rFonts w:ascii="Arial" w:hAnsi="Arial" w:cs="Arial"/>
                <w:noProof/>
                <w:sz w:val="20"/>
                <w:szCs w:val="20"/>
              </w:rPr>
              <w:t>,</w:t>
            </w:r>
            <w:r w:rsidRPr="006F1DA3">
              <w:rPr>
                <w:rFonts w:ascii="Arial" w:hAnsi="Arial" w:cs="Arial"/>
                <w:noProof/>
                <w:sz w:val="20"/>
                <w:szCs w:val="20"/>
                <w:lang w:val="en-GB"/>
              </w:rPr>
              <w:t>321</w:t>
            </w:r>
            <w:r w:rsidRPr="006F1DA3">
              <w:rPr>
                <w:rFonts w:ascii="Arial" w:hAnsi="Arial" w:cs="Arial"/>
                <w:noProof/>
                <w:sz w:val="20"/>
                <w:szCs w:val="20"/>
              </w:rPr>
              <w:t>)</w:t>
            </w:r>
            <w:r w:rsidRPr="006F1DA3">
              <w:rPr>
                <w:rFonts w:ascii="Arial" w:hAnsi="Arial" w:cs="Arial"/>
                <w:sz w:val="20"/>
                <w:szCs w:val="20"/>
              </w:rPr>
              <w:fldChar w:fldCharType="end"/>
            </w:r>
          </w:p>
        </w:tc>
      </w:tr>
      <w:tr w:rsidR="00A93E51" w:rsidRPr="006F1DA3" w14:paraId="4B5395AB" w14:textId="77777777" w:rsidTr="006977A1">
        <w:trPr>
          <w:cantSplit/>
          <w:trHeight w:val="25"/>
        </w:trPr>
        <w:tc>
          <w:tcPr>
            <w:tcW w:w="6048" w:type="dxa"/>
            <w:shd w:val="clear" w:color="auto" w:fill="auto"/>
          </w:tcPr>
          <w:p w14:paraId="15CF4577" w14:textId="77777777" w:rsidR="00A93E51" w:rsidRPr="006F1DA3" w:rsidRDefault="00A93E51" w:rsidP="00A93E51">
            <w:pPr>
              <w:ind w:left="-72"/>
              <w:rPr>
                <w:rFonts w:ascii="Arial" w:hAnsi="Arial" w:cs="Arial"/>
                <w:sz w:val="20"/>
                <w:szCs w:val="20"/>
              </w:rPr>
            </w:pPr>
          </w:p>
        </w:tc>
        <w:tc>
          <w:tcPr>
            <w:tcW w:w="1636" w:type="dxa"/>
            <w:tcBorders>
              <w:top w:val="single" w:sz="4" w:space="0" w:color="auto"/>
            </w:tcBorders>
            <w:shd w:val="clear" w:color="auto" w:fill="auto"/>
          </w:tcPr>
          <w:p w14:paraId="4BA8A6BE" w14:textId="285D0B3A" w:rsidR="00A93E51" w:rsidRPr="006F1DA3" w:rsidRDefault="00A93E51" w:rsidP="00A93E51">
            <w:pPr>
              <w:ind w:right="-72"/>
              <w:jc w:val="right"/>
              <w:rPr>
                <w:rFonts w:ascii="Arial" w:hAnsi="Arial" w:cs="Arial"/>
                <w:sz w:val="20"/>
                <w:szCs w:val="20"/>
              </w:rPr>
            </w:pPr>
          </w:p>
        </w:tc>
        <w:tc>
          <w:tcPr>
            <w:tcW w:w="1486" w:type="dxa"/>
            <w:tcBorders>
              <w:top w:val="single" w:sz="4" w:space="0" w:color="auto"/>
            </w:tcBorders>
            <w:shd w:val="clear" w:color="auto" w:fill="auto"/>
          </w:tcPr>
          <w:p w14:paraId="2011AFED"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tcBorders>
            <w:shd w:val="clear" w:color="auto" w:fill="auto"/>
          </w:tcPr>
          <w:p w14:paraId="6196D5F6"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tcBorders>
            <w:shd w:val="clear" w:color="auto" w:fill="auto"/>
          </w:tcPr>
          <w:p w14:paraId="729B276A"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tcBorders>
            <w:shd w:val="clear" w:color="auto" w:fill="auto"/>
          </w:tcPr>
          <w:p w14:paraId="454400AC" w14:textId="77777777" w:rsidR="00A93E51" w:rsidRPr="006F1DA3" w:rsidRDefault="00A93E51" w:rsidP="00A93E51">
            <w:pPr>
              <w:ind w:right="-72"/>
              <w:jc w:val="right"/>
              <w:rPr>
                <w:rFonts w:ascii="Arial" w:hAnsi="Arial" w:cs="Arial"/>
                <w:sz w:val="20"/>
                <w:szCs w:val="20"/>
              </w:rPr>
            </w:pPr>
          </w:p>
        </w:tc>
        <w:tc>
          <w:tcPr>
            <w:tcW w:w="1490" w:type="dxa"/>
            <w:tcBorders>
              <w:top w:val="single" w:sz="4" w:space="0" w:color="auto"/>
            </w:tcBorders>
            <w:shd w:val="clear" w:color="auto" w:fill="auto"/>
          </w:tcPr>
          <w:p w14:paraId="5CDAA75D" w14:textId="77777777" w:rsidR="00A93E51" w:rsidRPr="006F1DA3" w:rsidRDefault="00A93E51" w:rsidP="00A93E51">
            <w:pPr>
              <w:ind w:right="-72"/>
              <w:jc w:val="right"/>
              <w:rPr>
                <w:rFonts w:ascii="Arial" w:hAnsi="Arial" w:cs="Arial"/>
                <w:sz w:val="20"/>
                <w:szCs w:val="20"/>
              </w:rPr>
            </w:pPr>
          </w:p>
        </w:tc>
      </w:tr>
      <w:tr w:rsidR="00A93E51" w:rsidRPr="006F1DA3" w14:paraId="1F083BA5" w14:textId="77777777" w:rsidTr="006977A1">
        <w:trPr>
          <w:cantSplit/>
          <w:trHeight w:val="25"/>
        </w:trPr>
        <w:tc>
          <w:tcPr>
            <w:tcW w:w="6048" w:type="dxa"/>
            <w:shd w:val="clear" w:color="auto" w:fill="auto"/>
          </w:tcPr>
          <w:p w14:paraId="60A196C3" w14:textId="77777777" w:rsidR="00A93E51" w:rsidRPr="006F1DA3" w:rsidRDefault="00A93E51" w:rsidP="00A93E51">
            <w:pPr>
              <w:ind w:left="-72"/>
              <w:rPr>
                <w:rFonts w:ascii="Arial" w:hAnsi="Arial" w:cs="Arial"/>
                <w:sz w:val="20"/>
                <w:szCs w:val="20"/>
              </w:rPr>
            </w:pPr>
            <w:r w:rsidRPr="006F1DA3">
              <w:rPr>
                <w:rFonts w:ascii="Arial" w:hAnsi="Arial" w:cs="Arial"/>
                <w:sz w:val="20"/>
                <w:szCs w:val="20"/>
              </w:rPr>
              <w:t>Closing net book value</w:t>
            </w:r>
          </w:p>
        </w:tc>
        <w:tc>
          <w:tcPr>
            <w:tcW w:w="1636" w:type="dxa"/>
            <w:tcBorders>
              <w:bottom w:val="single" w:sz="4" w:space="0" w:color="auto"/>
            </w:tcBorders>
            <w:shd w:val="clear" w:color="auto" w:fill="auto"/>
            <w:vAlign w:val="bottom"/>
          </w:tcPr>
          <w:p w14:paraId="3221A848" w14:textId="395B5BF5"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112</w:t>
            </w:r>
            <w:r w:rsidRPr="006F1DA3">
              <w:rPr>
                <w:rFonts w:ascii="Arial" w:hAnsi="Arial" w:cs="Arial"/>
                <w:sz w:val="20"/>
                <w:szCs w:val="20"/>
              </w:rPr>
              <w:t>,</w:t>
            </w:r>
            <w:r w:rsidRPr="006F1DA3">
              <w:rPr>
                <w:rFonts w:ascii="Arial" w:hAnsi="Arial" w:cs="Arial"/>
                <w:sz w:val="20"/>
                <w:szCs w:val="20"/>
                <w:lang w:val="en-GB"/>
              </w:rPr>
              <w:t>505</w:t>
            </w:r>
            <w:r w:rsidRPr="006F1DA3">
              <w:rPr>
                <w:rFonts w:ascii="Arial" w:hAnsi="Arial" w:cs="Arial"/>
                <w:sz w:val="20"/>
                <w:szCs w:val="20"/>
              </w:rPr>
              <w:t>,</w:t>
            </w:r>
            <w:r w:rsidRPr="006F1DA3">
              <w:rPr>
                <w:rFonts w:ascii="Arial" w:hAnsi="Arial" w:cs="Arial"/>
                <w:sz w:val="20"/>
                <w:szCs w:val="20"/>
                <w:lang w:val="en-GB"/>
              </w:rPr>
              <w:t>011</w:t>
            </w:r>
          </w:p>
        </w:tc>
        <w:tc>
          <w:tcPr>
            <w:tcW w:w="1486" w:type="dxa"/>
            <w:tcBorders>
              <w:bottom w:val="single" w:sz="4" w:space="0" w:color="auto"/>
            </w:tcBorders>
            <w:shd w:val="clear" w:color="auto" w:fill="auto"/>
            <w:vAlign w:val="bottom"/>
          </w:tcPr>
          <w:p w14:paraId="5041AC25"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32</w:t>
            </w:r>
            <w:r w:rsidRPr="006F1DA3">
              <w:rPr>
                <w:rFonts w:ascii="Arial" w:hAnsi="Arial" w:cs="Arial"/>
                <w:sz w:val="20"/>
                <w:szCs w:val="20"/>
              </w:rPr>
              <w:t>,</w:t>
            </w:r>
            <w:r w:rsidRPr="006F1DA3">
              <w:rPr>
                <w:rFonts w:ascii="Arial" w:hAnsi="Arial" w:cs="Arial"/>
                <w:sz w:val="20"/>
                <w:szCs w:val="20"/>
                <w:lang w:val="en-GB"/>
              </w:rPr>
              <w:t>411</w:t>
            </w:r>
            <w:r w:rsidRPr="006F1DA3">
              <w:rPr>
                <w:rFonts w:ascii="Arial" w:hAnsi="Arial" w:cs="Arial"/>
                <w:sz w:val="20"/>
                <w:szCs w:val="20"/>
              </w:rPr>
              <w:t>,</w:t>
            </w:r>
            <w:r w:rsidRPr="006F1DA3">
              <w:rPr>
                <w:rFonts w:ascii="Arial" w:hAnsi="Arial" w:cs="Arial"/>
                <w:sz w:val="20"/>
                <w:szCs w:val="20"/>
                <w:lang w:val="en-GB"/>
              </w:rPr>
              <w:t>132</w:t>
            </w:r>
          </w:p>
        </w:tc>
        <w:tc>
          <w:tcPr>
            <w:tcW w:w="1482" w:type="dxa"/>
            <w:tcBorders>
              <w:bottom w:val="single" w:sz="4" w:space="0" w:color="auto"/>
            </w:tcBorders>
            <w:shd w:val="clear" w:color="auto" w:fill="auto"/>
            <w:vAlign w:val="bottom"/>
          </w:tcPr>
          <w:p w14:paraId="0275E70E"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33</w:t>
            </w:r>
            <w:r w:rsidRPr="006F1DA3">
              <w:rPr>
                <w:rFonts w:ascii="Arial" w:hAnsi="Arial" w:cs="Arial"/>
                <w:sz w:val="20"/>
                <w:szCs w:val="20"/>
              </w:rPr>
              <w:t>,</w:t>
            </w:r>
            <w:r w:rsidRPr="006F1DA3">
              <w:rPr>
                <w:rFonts w:ascii="Arial" w:hAnsi="Arial" w:cs="Arial"/>
                <w:sz w:val="20"/>
                <w:szCs w:val="20"/>
                <w:lang w:val="en-GB"/>
              </w:rPr>
              <w:t>637</w:t>
            </w:r>
            <w:r w:rsidRPr="006F1DA3">
              <w:rPr>
                <w:rFonts w:ascii="Arial" w:hAnsi="Arial" w:cs="Arial"/>
                <w:sz w:val="20"/>
                <w:szCs w:val="20"/>
              </w:rPr>
              <w:t>,</w:t>
            </w:r>
            <w:r w:rsidRPr="006F1DA3">
              <w:rPr>
                <w:rFonts w:ascii="Arial" w:hAnsi="Arial" w:cs="Arial"/>
                <w:sz w:val="20"/>
                <w:szCs w:val="20"/>
                <w:lang w:val="en-GB"/>
              </w:rPr>
              <w:t>427</w:t>
            </w:r>
          </w:p>
        </w:tc>
        <w:tc>
          <w:tcPr>
            <w:tcW w:w="1482" w:type="dxa"/>
            <w:tcBorders>
              <w:bottom w:val="single" w:sz="4" w:space="0" w:color="auto"/>
            </w:tcBorders>
            <w:shd w:val="clear" w:color="auto" w:fill="auto"/>
            <w:vAlign w:val="bottom"/>
          </w:tcPr>
          <w:p w14:paraId="002DAEE0"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7</w:t>
            </w:r>
            <w:r w:rsidRPr="006F1DA3">
              <w:rPr>
                <w:rFonts w:ascii="Arial" w:hAnsi="Arial" w:cs="Arial"/>
                <w:sz w:val="20"/>
                <w:szCs w:val="20"/>
              </w:rPr>
              <w:t>,</w:t>
            </w:r>
            <w:r w:rsidRPr="006F1DA3">
              <w:rPr>
                <w:rFonts w:ascii="Arial" w:hAnsi="Arial" w:cs="Arial"/>
                <w:sz w:val="20"/>
                <w:szCs w:val="20"/>
                <w:lang w:val="en-GB"/>
              </w:rPr>
              <w:t>914</w:t>
            </w:r>
            <w:r w:rsidRPr="006F1DA3">
              <w:rPr>
                <w:rFonts w:ascii="Arial" w:hAnsi="Arial" w:cs="Arial"/>
                <w:sz w:val="20"/>
                <w:szCs w:val="20"/>
              </w:rPr>
              <w:t>,</w:t>
            </w:r>
            <w:r w:rsidRPr="006F1DA3">
              <w:rPr>
                <w:rFonts w:ascii="Arial" w:hAnsi="Arial" w:cs="Arial"/>
                <w:sz w:val="20"/>
                <w:szCs w:val="20"/>
                <w:lang w:val="en-GB"/>
              </w:rPr>
              <w:t>378</w:t>
            </w:r>
          </w:p>
        </w:tc>
        <w:tc>
          <w:tcPr>
            <w:tcW w:w="1482" w:type="dxa"/>
            <w:tcBorders>
              <w:bottom w:val="single" w:sz="4" w:space="0" w:color="auto"/>
            </w:tcBorders>
            <w:shd w:val="clear" w:color="auto" w:fill="auto"/>
            <w:vAlign w:val="bottom"/>
          </w:tcPr>
          <w:p w14:paraId="739A6FFC"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6</w:t>
            </w:r>
            <w:r w:rsidRPr="006F1DA3">
              <w:rPr>
                <w:rFonts w:ascii="Arial" w:hAnsi="Arial" w:cs="Arial"/>
                <w:noProof/>
                <w:sz w:val="20"/>
                <w:szCs w:val="20"/>
              </w:rPr>
              <w:t>,</w:t>
            </w:r>
            <w:r w:rsidRPr="006F1DA3">
              <w:rPr>
                <w:rFonts w:ascii="Arial" w:hAnsi="Arial" w:cs="Arial"/>
                <w:noProof/>
                <w:sz w:val="20"/>
                <w:szCs w:val="20"/>
                <w:lang w:val="en-GB"/>
              </w:rPr>
              <w:t>389</w:t>
            </w:r>
            <w:r w:rsidRPr="006F1DA3">
              <w:rPr>
                <w:rFonts w:ascii="Arial" w:hAnsi="Arial" w:cs="Arial"/>
                <w:noProof/>
                <w:sz w:val="20"/>
                <w:szCs w:val="20"/>
              </w:rPr>
              <w:t>,</w:t>
            </w:r>
            <w:r w:rsidRPr="006F1DA3">
              <w:rPr>
                <w:rFonts w:ascii="Arial" w:hAnsi="Arial" w:cs="Arial"/>
                <w:noProof/>
                <w:sz w:val="20"/>
                <w:szCs w:val="20"/>
                <w:lang w:val="en-GB"/>
              </w:rPr>
              <w:t>309</w:t>
            </w:r>
            <w:r w:rsidRPr="006F1DA3">
              <w:rPr>
                <w:rFonts w:ascii="Arial" w:hAnsi="Arial" w:cs="Arial"/>
                <w:sz w:val="20"/>
                <w:szCs w:val="20"/>
              </w:rPr>
              <w:fldChar w:fldCharType="end"/>
            </w:r>
          </w:p>
        </w:tc>
        <w:tc>
          <w:tcPr>
            <w:tcW w:w="1490" w:type="dxa"/>
            <w:tcBorders>
              <w:bottom w:val="single" w:sz="4" w:space="0" w:color="auto"/>
            </w:tcBorders>
            <w:shd w:val="clear" w:color="auto" w:fill="auto"/>
            <w:vAlign w:val="bottom"/>
          </w:tcPr>
          <w:p w14:paraId="06C7189F"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192</w:t>
            </w:r>
            <w:r w:rsidRPr="006F1DA3">
              <w:rPr>
                <w:rFonts w:ascii="Arial" w:hAnsi="Arial" w:cs="Arial"/>
                <w:noProof/>
                <w:sz w:val="20"/>
                <w:szCs w:val="20"/>
              </w:rPr>
              <w:t>,</w:t>
            </w:r>
            <w:r w:rsidRPr="006F1DA3">
              <w:rPr>
                <w:rFonts w:ascii="Arial" w:hAnsi="Arial" w:cs="Arial"/>
                <w:noProof/>
                <w:sz w:val="20"/>
                <w:szCs w:val="20"/>
                <w:lang w:val="en-GB"/>
              </w:rPr>
              <w:t>857</w:t>
            </w:r>
            <w:r w:rsidRPr="006F1DA3">
              <w:rPr>
                <w:rFonts w:ascii="Arial" w:hAnsi="Arial" w:cs="Arial"/>
                <w:noProof/>
                <w:sz w:val="20"/>
                <w:szCs w:val="20"/>
              </w:rPr>
              <w:t>,</w:t>
            </w:r>
            <w:r w:rsidRPr="006F1DA3">
              <w:rPr>
                <w:rFonts w:ascii="Arial" w:hAnsi="Arial" w:cs="Arial"/>
                <w:noProof/>
                <w:sz w:val="20"/>
                <w:szCs w:val="20"/>
                <w:lang w:val="en-GB"/>
              </w:rPr>
              <w:t>257</w:t>
            </w:r>
            <w:r w:rsidRPr="006F1DA3">
              <w:rPr>
                <w:rFonts w:ascii="Arial" w:hAnsi="Arial" w:cs="Arial"/>
                <w:sz w:val="20"/>
                <w:szCs w:val="20"/>
              </w:rPr>
              <w:fldChar w:fldCharType="end"/>
            </w:r>
          </w:p>
        </w:tc>
      </w:tr>
      <w:tr w:rsidR="00A93E51" w:rsidRPr="006F1DA3" w14:paraId="355FEB7E" w14:textId="77777777" w:rsidTr="006977A1">
        <w:trPr>
          <w:cantSplit/>
          <w:trHeight w:val="25"/>
        </w:trPr>
        <w:tc>
          <w:tcPr>
            <w:tcW w:w="6048" w:type="dxa"/>
            <w:shd w:val="clear" w:color="auto" w:fill="auto"/>
          </w:tcPr>
          <w:p w14:paraId="19E4DF0B" w14:textId="77777777" w:rsidR="00A93E51" w:rsidRPr="006F1DA3" w:rsidRDefault="00A93E51" w:rsidP="00A93E51">
            <w:pPr>
              <w:ind w:left="-72"/>
              <w:rPr>
                <w:rFonts w:ascii="Arial" w:hAnsi="Arial" w:cs="Arial"/>
                <w:sz w:val="20"/>
                <w:szCs w:val="20"/>
              </w:rPr>
            </w:pPr>
          </w:p>
        </w:tc>
        <w:tc>
          <w:tcPr>
            <w:tcW w:w="1636" w:type="dxa"/>
            <w:tcBorders>
              <w:top w:val="single" w:sz="4" w:space="0" w:color="auto"/>
            </w:tcBorders>
            <w:shd w:val="clear" w:color="auto" w:fill="auto"/>
          </w:tcPr>
          <w:p w14:paraId="7C4D6203" w14:textId="38246B62" w:rsidR="00A93E51" w:rsidRPr="006F1DA3" w:rsidRDefault="00A93E51" w:rsidP="00A93E51">
            <w:pPr>
              <w:ind w:right="-72"/>
              <w:jc w:val="right"/>
              <w:rPr>
                <w:rFonts w:ascii="Arial" w:hAnsi="Arial" w:cs="Arial"/>
                <w:sz w:val="20"/>
                <w:szCs w:val="20"/>
              </w:rPr>
            </w:pPr>
          </w:p>
        </w:tc>
        <w:tc>
          <w:tcPr>
            <w:tcW w:w="1486" w:type="dxa"/>
            <w:tcBorders>
              <w:top w:val="single" w:sz="4" w:space="0" w:color="auto"/>
            </w:tcBorders>
            <w:shd w:val="clear" w:color="auto" w:fill="auto"/>
          </w:tcPr>
          <w:p w14:paraId="3FB6160F"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tcBorders>
            <w:shd w:val="clear" w:color="auto" w:fill="auto"/>
          </w:tcPr>
          <w:p w14:paraId="477918C9"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tcBorders>
            <w:shd w:val="clear" w:color="auto" w:fill="auto"/>
          </w:tcPr>
          <w:p w14:paraId="0BB8C0F9"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tcBorders>
            <w:shd w:val="clear" w:color="auto" w:fill="auto"/>
          </w:tcPr>
          <w:p w14:paraId="49CFBDCA" w14:textId="77777777" w:rsidR="00A93E51" w:rsidRPr="006F1DA3" w:rsidRDefault="00A93E51" w:rsidP="00A93E51">
            <w:pPr>
              <w:ind w:right="-72"/>
              <w:jc w:val="right"/>
              <w:rPr>
                <w:rFonts w:ascii="Arial" w:hAnsi="Arial" w:cs="Arial"/>
                <w:sz w:val="20"/>
                <w:szCs w:val="20"/>
              </w:rPr>
            </w:pPr>
          </w:p>
        </w:tc>
        <w:tc>
          <w:tcPr>
            <w:tcW w:w="1490" w:type="dxa"/>
            <w:tcBorders>
              <w:top w:val="single" w:sz="4" w:space="0" w:color="auto"/>
            </w:tcBorders>
            <w:shd w:val="clear" w:color="auto" w:fill="auto"/>
          </w:tcPr>
          <w:p w14:paraId="41B0C41A" w14:textId="77777777" w:rsidR="00A93E51" w:rsidRPr="006F1DA3" w:rsidRDefault="00A93E51" w:rsidP="00A93E51">
            <w:pPr>
              <w:ind w:right="-72"/>
              <w:jc w:val="right"/>
              <w:rPr>
                <w:rFonts w:ascii="Arial" w:hAnsi="Arial" w:cs="Arial"/>
                <w:sz w:val="20"/>
                <w:szCs w:val="20"/>
              </w:rPr>
            </w:pPr>
          </w:p>
        </w:tc>
      </w:tr>
      <w:tr w:rsidR="00A93E51" w:rsidRPr="006F1DA3" w14:paraId="010ACADD" w14:textId="77777777" w:rsidTr="006977A1">
        <w:trPr>
          <w:cantSplit/>
          <w:trHeight w:val="25"/>
        </w:trPr>
        <w:tc>
          <w:tcPr>
            <w:tcW w:w="6048" w:type="dxa"/>
            <w:shd w:val="clear" w:color="auto" w:fill="auto"/>
          </w:tcPr>
          <w:p w14:paraId="3BDA16A4" w14:textId="44D106BB" w:rsidR="00A93E51" w:rsidRPr="006F1DA3" w:rsidRDefault="00A93E51" w:rsidP="00A93E51">
            <w:pPr>
              <w:ind w:left="-72"/>
              <w:rPr>
                <w:rFonts w:ascii="Arial" w:hAnsi="Arial" w:cs="Arial"/>
                <w:b/>
                <w:bCs/>
                <w:sz w:val="20"/>
                <w:szCs w:val="20"/>
              </w:rPr>
            </w:pPr>
            <w:r w:rsidRPr="006F1DA3">
              <w:rPr>
                <w:rFonts w:ascii="Arial" w:hAnsi="Arial" w:cs="Arial"/>
                <w:b/>
                <w:bCs/>
                <w:sz w:val="20"/>
                <w:szCs w:val="20"/>
              </w:rPr>
              <w:t xml:space="preserve">As at 31 December </w:t>
            </w:r>
            <w:r w:rsidRPr="006F1DA3">
              <w:rPr>
                <w:rFonts w:ascii="Arial" w:hAnsi="Arial" w:cs="Arial"/>
                <w:b/>
                <w:bCs/>
                <w:sz w:val="20"/>
                <w:szCs w:val="20"/>
                <w:lang w:val="en-GB"/>
              </w:rPr>
              <w:t>2023</w:t>
            </w:r>
          </w:p>
        </w:tc>
        <w:tc>
          <w:tcPr>
            <w:tcW w:w="1636" w:type="dxa"/>
            <w:tcBorders>
              <w:top w:val="nil"/>
              <w:left w:val="nil"/>
              <w:right w:val="nil"/>
            </w:tcBorders>
            <w:shd w:val="clear" w:color="auto" w:fill="auto"/>
            <w:vAlign w:val="bottom"/>
          </w:tcPr>
          <w:p w14:paraId="38A37190" w14:textId="546AF273" w:rsidR="00A93E51" w:rsidRPr="006F1DA3" w:rsidRDefault="00A93E51" w:rsidP="00A93E51">
            <w:pPr>
              <w:ind w:right="-72"/>
              <w:jc w:val="right"/>
              <w:rPr>
                <w:rFonts w:ascii="Arial" w:hAnsi="Arial" w:cs="Arial"/>
                <w:sz w:val="20"/>
                <w:szCs w:val="20"/>
              </w:rPr>
            </w:pPr>
          </w:p>
        </w:tc>
        <w:tc>
          <w:tcPr>
            <w:tcW w:w="1486" w:type="dxa"/>
            <w:tcBorders>
              <w:top w:val="nil"/>
              <w:left w:val="nil"/>
              <w:right w:val="nil"/>
            </w:tcBorders>
            <w:shd w:val="clear" w:color="auto" w:fill="auto"/>
            <w:vAlign w:val="bottom"/>
          </w:tcPr>
          <w:p w14:paraId="71486EEF" w14:textId="77777777" w:rsidR="00A93E51" w:rsidRPr="006F1DA3" w:rsidRDefault="00A93E51" w:rsidP="00A93E51">
            <w:pPr>
              <w:ind w:right="-72"/>
              <w:jc w:val="right"/>
              <w:rPr>
                <w:rFonts w:ascii="Arial" w:hAnsi="Arial" w:cs="Arial"/>
                <w:sz w:val="20"/>
                <w:szCs w:val="20"/>
              </w:rPr>
            </w:pPr>
          </w:p>
        </w:tc>
        <w:tc>
          <w:tcPr>
            <w:tcW w:w="1482" w:type="dxa"/>
            <w:tcBorders>
              <w:top w:val="nil"/>
              <w:left w:val="nil"/>
              <w:right w:val="nil"/>
            </w:tcBorders>
            <w:shd w:val="clear" w:color="auto" w:fill="auto"/>
            <w:vAlign w:val="bottom"/>
          </w:tcPr>
          <w:p w14:paraId="02D4CDED" w14:textId="77777777" w:rsidR="00A93E51" w:rsidRPr="006F1DA3" w:rsidRDefault="00A93E51" w:rsidP="00A93E51">
            <w:pPr>
              <w:ind w:right="-72"/>
              <w:jc w:val="right"/>
              <w:rPr>
                <w:rFonts w:ascii="Arial" w:hAnsi="Arial" w:cs="Arial"/>
                <w:sz w:val="20"/>
                <w:szCs w:val="20"/>
              </w:rPr>
            </w:pPr>
          </w:p>
        </w:tc>
        <w:tc>
          <w:tcPr>
            <w:tcW w:w="1482" w:type="dxa"/>
            <w:tcBorders>
              <w:top w:val="nil"/>
              <w:left w:val="nil"/>
              <w:right w:val="nil"/>
            </w:tcBorders>
            <w:shd w:val="clear" w:color="auto" w:fill="auto"/>
            <w:vAlign w:val="bottom"/>
          </w:tcPr>
          <w:p w14:paraId="38EC9D64" w14:textId="77777777" w:rsidR="00A93E51" w:rsidRPr="006F1DA3" w:rsidRDefault="00A93E51" w:rsidP="00A93E51">
            <w:pPr>
              <w:ind w:right="-72"/>
              <w:jc w:val="right"/>
              <w:rPr>
                <w:rFonts w:ascii="Arial" w:hAnsi="Arial" w:cs="Arial"/>
                <w:sz w:val="20"/>
                <w:szCs w:val="20"/>
              </w:rPr>
            </w:pPr>
          </w:p>
        </w:tc>
        <w:tc>
          <w:tcPr>
            <w:tcW w:w="1482" w:type="dxa"/>
            <w:tcBorders>
              <w:top w:val="nil"/>
              <w:left w:val="nil"/>
              <w:right w:val="nil"/>
            </w:tcBorders>
            <w:shd w:val="clear" w:color="auto" w:fill="auto"/>
            <w:vAlign w:val="bottom"/>
          </w:tcPr>
          <w:p w14:paraId="685EEA2F" w14:textId="77777777" w:rsidR="00A93E51" w:rsidRPr="006F1DA3" w:rsidRDefault="00A93E51" w:rsidP="00A93E51">
            <w:pPr>
              <w:ind w:right="-72"/>
              <w:jc w:val="right"/>
              <w:rPr>
                <w:rFonts w:ascii="Arial" w:hAnsi="Arial" w:cs="Arial"/>
                <w:sz w:val="20"/>
                <w:szCs w:val="20"/>
              </w:rPr>
            </w:pPr>
          </w:p>
        </w:tc>
        <w:tc>
          <w:tcPr>
            <w:tcW w:w="1490" w:type="dxa"/>
            <w:tcBorders>
              <w:top w:val="nil"/>
              <w:left w:val="nil"/>
              <w:right w:val="nil"/>
            </w:tcBorders>
            <w:shd w:val="clear" w:color="auto" w:fill="auto"/>
            <w:vAlign w:val="bottom"/>
          </w:tcPr>
          <w:p w14:paraId="1C4AEA4A" w14:textId="77777777" w:rsidR="00A93E51" w:rsidRPr="006F1DA3" w:rsidRDefault="00A93E51" w:rsidP="00A93E51">
            <w:pPr>
              <w:ind w:right="-72"/>
              <w:jc w:val="right"/>
              <w:rPr>
                <w:rFonts w:ascii="Arial" w:hAnsi="Arial" w:cs="Arial"/>
                <w:sz w:val="20"/>
                <w:szCs w:val="20"/>
              </w:rPr>
            </w:pPr>
          </w:p>
        </w:tc>
      </w:tr>
      <w:tr w:rsidR="00A93E51" w:rsidRPr="006F1DA3" w14:paraId="60FDA8DB" w14:textId="77777777" w:rsidTr="006977A1">
        <w:trPr>
          <w:cantSplit/>
          <w:trHeight w:val="25"/>
        </w:trPr>
        <w:tc>
          <w:tcPr>
            <w:tcW w:w="6048" w:type="dxa"/>
            <w:shd w:val="clear" w:color="auto" w:fill="auto"/>
          </w:tcPr>
          <w:p w14:paraId="161539AF" w14:textId="77777777" w:rsidR="00A93E51" w:rsidRPr="006F1DA3" w:rsidRDefault="00A93E51" w:rsidP="00A93E51">
            <w:pPr>
              <w:ind w:left="-72"/>
              <w:rPr>
                <w:rFonts w:ascii="Arial" w:hAnsi="Arial" w:cs="Arial"/>
                <w:sz w:val="20"/>
                <w:szCs w:val="20"/>
              </w:rPr>
            </w:pPr>
            <w:r w:rsidRPr="006F1DA3">
              <w:rPr>
                <w:rFonts w:ascii="Arial" w:hAnsi="Arial" w:cs="Arial"/>
                <w:sz w:val="20"/>
                <w:szCs w:val="20"/>
              </w:rPr>
              <w:t>Cost</w:t>
            </w:r>
          </w:p>
        </w:tc>
        <w:tc>
          <w:tcPr>
            <w:tcW w:w="1636" w:type="dxa"/>
            <w:tcBorders>
              <w:top w:val="nil"/>
              <w:left w:val="nil"/>
              <w:right w:val="nil"/>
            </w:tcBorders>
            <w:shd w:val="clear" w:color="auto" w:fill="auto"/>
            <w:vAlign w:val="bottom"/>
          </w:tcPr>
          <w:p w14:paraId="4752A74C" w14:textId="365687A2"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172</w:t>
            </w:r>
            <w:r w:rsidRPr="006F1DA3">
              <w:rPr>
                <w:rFonts w:ascii="Arial" w:hAnsi="Arial" w:cs="Arial"/>
                <w:sz w:val="20"/>
                <w:szCs w:val="20"/>
              </w:rPr>
              <w:t>,</w:t>
            </w:r>
            <w:r w:rsidRPr="006F1DA3">
              <w:rPr>
                <w:rFonts w:ascii="Arial" w:hAnsi="Arial" w:cs="Arial"/>
                <w:sz w:val="20"/>
                <w:szCs w:val="20"/>
                <w:lang w:val="en-GB"/>
              </w:rPr>
              <w:t>286</w:t>
            </w:r>
            <w:r w:rsidRPr="006F1DA3">
              <w:rPr>
                <w:rFonts w:ascii="Arial" w:hAnsi="Arial" w:cs="Arial"/>
                <w:sz w:val="20"/>
                <w:szCs w:val="20"/>
              </w:rPr>
              <w:t>,</w:t>
            </w:r>
            <w:r w:rsidRPr="006F1DA3">
              <w:rPr>
                <w:rFonts w:ascii="Arial" w:hAnsi="Arial" w:cs="Arial"/>
                <w:sz w:val="20"/>
                <w:szCs w:val="20"/>
                <w:lang w:val="en-GB"/>
              </w:rPr>
              <w:t>172</w:t>
            </w:r>
          </w:p>
        </w:tc>
        <w:tc>
          <w:tcPr>
            <w:tcW w:w="1486" w:type="dxa"/>
            <w:tcBorders>
              <w:top w:val="nil"/>
              <w:left w:val="nil"/>
              <w:right w:val="nil"/>
            </w:tcBorders>
            <w:shd w:val="clear" w:color="auto" w:fill="auto"/>
            <w:vAlign w:val="bottom"/>
          </w:tcPr>
          <w:p w14:paraId="48E8E0D8"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48</w:t>
            </w:r>
            <w:r w:rsidRPr="006F1DA3">
              <w:rPr>
                <w:rFonts w:ascii="Arial" w:hAnsi="Arial" w:cs="Arial"/>
                <w:sz w:val="20"/>
                <w:szCs w:val="20"/>
              </w:rPr>
              <w:t>,</w:t>
            </w:r>
            <w:r w:rsidRPr="006F1DA3">
              <w:rPr>
                <w:rFonts w:ascii="Arial" w:hAnsi="Arial" w:cs="Arial"/>
                <w:sz w:val="20"/>
                <w:szCs w:val="20"/>
                <w:lang w:val="en-GB"/>
              </w:rPr>
              <w:t>654</w:t>
            </w:r>
            <w:r w:rsidRPr="006F1DA3">
              <w:rPr>
                <w:rFonts w:ascii="Arial" w:hAnsi="Arial" w:cs="Arial"/>
                <w:sz w:val="20"/>
                <w:szCs w:val="20"/>
              </w:rPr>
              <w:t>,</w:t>
            </w:r>
            <w:r w:rsidRPr="006F1DA3">
              <w:rPr>
                <w:rFonts w:ascii="Arial" w:hAnsi="Arial" w:cs="Arial"/>
                <w:sz w:val="20"/>
                <w:szCs w:val="20"/>
                <w:lang w:val="en-GB"/>
              </w:rPr>
              <w:t>089</w:t>
            </w:r>
          </w:p>
        </w:tc>
        <w:tc>
          <w:tcPr>
            <w:tcW w:w="1482" w:type="dxa"/>
            <w:tcBorders>
              <w:top w:val="nil"/>
              <w:left w:val="nil"/>
              <w:right w:val="nil"/>
            </w:tcBorders>
            <w:shd w:val="clear" w:color="auto" w:fill="auto"/>
            <w:vAlign w:val="bottom"/>
          </w:tcPr>
          <w:p w14:paraId="2906928A"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57</w:t>
            </w:r>
            <w:r w:rsidRPr="006F1DA3">
              <w:rPr>
                <w:rFonts w:ascii="Arial" w:hAnsi="Arial" w:cs="Arial"/>
                <w:sz w:val="20"/>
                <w:szCs w:val="20"/>
              </w:rPr>
              <w:t>,</w:t>
            </w:r>
            <w:r w:rsidRPr="006F1DA3">
              <w:rPr>
                <w:rFonts w:ascii="Arial" w:hAnsi="Arial" w:cs="Arial"/>
                <w:sz w:val="20"/>
                <w:szCs w:val="20"/>
                <w:lang w:val="en-GB"/>
              </w:rPr>
              <w:t>620</w:t>
            </w:r>
            <w:r w:rsidRPr="006F1DA3">
              <w:rPr>
                <w:rFonts w:ascii="Arial" w:hAnsi="Arial" w:cs="Arial"/>
                <w:sz w:val="20"/>
                <w:szCs w:val="20"/>
              </w:rPr>
              <w:t>,</w:t>
            </w:r>
            <w:r w:rsidRPr="006F1DA3">
              <w:rPr>
                <w:rFonts w:ascii="Arial" w:hAnsi="Arial" w:cs="Arial"/>
                <w:sz w:val="20"/>
                <w:szCs w:val="20"/>
                <w:lang w:val="en-GB"/>
              </w:rPr>
              <w:t>392</w:t>
            </w:r>
          </w:p>
        </w:tc>
        <w:tc>
          <w:tcPr>
            <w:tcW w:w="1482" w:type="dxa"/>
            <w:tcBorders>
              <w:top w:val="nil"/>
              <w:left w:val="nil"/>
              <w:right w:val="nil"/>
            </w:tcBorders>
            <w:shd w:val="clear" w:color="auto" w:fill="auto"/>
            <w:vAlign w:val="bottom"/>
          </w:tcPr>
          <w:p w14:paraId="7C308A53"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15</w:t>
            </w:r>
            <w:r w:rsidRPr="006F1DA3">
              <w:rPr>
                <w:rFonts w:ascii="Arial" w:hAnsi="Arial" w:cs="Arial"/>
                <w:sz w:val="20"/>
                <w:szCs w:val="20"/>
              </w:rPr>
              <w:t>,</w:t>
            </w:r>
            <w:r w:rsidRPr="006F1DA3">
              <w:rPr>
                <w:rFonts w:ascii="Arial" w:hAnsi="Arial" w:cs="Arial"/>
                <w:sz w:val="20"/>
                <w:szCs w:val="20"/>
                <w:lang w:val="en-GB"/>
              </w:rPr>
              <w:t>493</w:t>
            </w:r>
            <w:r w:rsidRPr="006F1DA3">
              <w:rPr>
                <w:rFonts w:ascii="Arial" w:hAnsi="Arial" w:cs="Arial"/>
                <w:sz w:val="20"/>
                <w:szCs w:val="20"/>
              </w:rPr>
              <w:t>,</w:t>
            </w:r>
            <w:r w:rsidRPr="006F1DA3">
              <w:rPr>
                <w:rFonts w:ascii="Arial" w:hAnsi="Arial" w:cs="Arial"/>
                <w:sz w:val="20"/>
                <w:szCs w:val="20"/>
                <w:lang w:val="en-GB"/>
              </w:rPr>
              <w:t>504</w:t>
            </w:r>
          </w:p>
        </w:tc>
        <w:tc>
          <w:tcPr>
            <w:tcW w:w="1482" w:type="dxa"/>
            <w:tcBorders>
              <w:top w:val="nil"/>
              <w:left w:val="nil"/>
              <w:right w:val="nil"/>
            </w:tcBorders>
            <w:shd w:val="clear" w:color="auto" w:fill="auto"/>
            <w:vAlign w:val="bottom"/>
          </w:tcPr>
          <w:p w14:paraId="6D379C51"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lang w:val="en-GB"/>
              </w:rPr>
              <w:t>6</w:t>
            </w:r>
            <w:r w:rsidRPr="006F1DA3">
              <w:rPr>
                <w:rFonts w:ascii="Arial" w:hAnsi="Arial" w:cs="Arial"/>
                <w:sz w:val="20"/>
                <w:szCs w:val="20"/>
              </w:rPr>
              <w:t>,</w:t>
            </w:r>
            <w:r w:rsidRPr="006F1DA3">
              <w:rPr>
                <w:rFonts w:ascii="Arial" w:hAnsi="Arial" w:cs="Arial"/>
                <w:sz w:val="20"/>
                <w:szCs w:val="20"/>
                <w:lang w:val="en-GB"/>
              </w:rPr>
              <w:t>389</w:t>
            </w:r>
            <w:r w:rsidRPr="006F1DA3">
              <w:rPr>
                <w:rFonts w:ascii="Arial" w:hAnsi="Arial" w:cs="Arial"/>
                <w:sz w:val="20"/>
                <w:szCs w:val="20"/>
              </w:rPr>
              <w:t>,</w:t>
            </w:r>
            <w:r w:rsidRPr="006F1DA3">
              <w:rPr>
                <w:rFonts w:ascii="Arial" w:hAnsi="Arial" w:cs="Arial"/>
                <w:sz w:val="20"/>
                <w:szCs w:val="20"/>
                <w:lang w:val="en-GB"/>
              </w:rPr>
              <w:t>309</w:t>
            </w:r>
          </w:p>
        </w:tc>
        <w:tc>
          <w:tcPr>
            <w:tcW w:w="1490" w:type="dxa"/>
            <w:tcBorders>
              <w:top w:val="nil"/>
              <w:left w:val="nil"/>
              <w:right w:val="nil"/>
            </w:tcBorders>
            <w:shd w:val="clear" w:color="auto" w:fill="auto"/>
            <w:vAlign w:val="bottom"/>
          </w:tcPr>
          <w:p w14:paraId="0974CD89"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300</w:t>
            </w:r>
            <w:r w:rsidRPr="006F1DA3">
              <w:rPr>
                <w:rFonts w:ascii="Arial" w:hAnsi="Arial" w:cs="Arial"/>
                <w:noProof/>
                <w:sz w:val="20"/>
                <w:szCs w:val="20"/>
              </w:rPr>
              <w:t>,</w:t>
            </w:r>
            <w:r w:rsidRPr="006F1DA3">
              <w:rPr>
                <w:rFonts w:ascii="Arial" w:hAnsi="Arial" w:cs="Arial"/>
                <w:noProof/>
                <w:sz w:val="20"/>
                <w:szCs w:val="20"/>
                <w:lang w:val="en-GB"/>
              </w:rPr>
              <w:t>443</w:t>
            </w:r>
            <w:r w:rsidRPr="006F1DA3">
              <w:rPr>
                <w:rFonts w:ascii="Arial" w:hAnsi="Arial" w:cs="Arial"/>
                <w:noProof/>
                <w:sz w:val="20"/>
                <w:szCs w:val="20"/>
              </w:rPr>
              <w:t>,</w:t>
            </w:r>
            <w:r w:rsidRPr="006F1DA3">
              <w:rPr>
                <w:rFonts w:ascii="Arial" w:hAnsi="Arial" w:cs="Arial"/>
                <w:noProof/>
                <w:sz w:val="20"/>
                <w:szCs w:val="20"/>
                <w:lang w:val="en-GB"/>
              </w:rPr>
              <w:t>466</w:t>
            </w:r>
            <w:r w:rsidRPr="006F1DA3">
              <w:rPr>
                <w:rFonts w:ascii="Arial" w:hAnsi="Arial" w:cs="Arial"/>
                <w:sz w:val="20"/>
                <w:szCs w:val="20"/>
              </w:rPr>
              <w:fldChar w:fldCharType="end"/>
            </w:r>
          </w:p>
        </w:tc>
      </w:tr>
      <w:tr w:rsidR="00A93E51" w:rsidRPr="006F1DA3" w14:paraId="1D4871DA" w14:textId="77777777" w:rsidTr="006977A1">
        <w:trPr>
          <w:cantSplit/>
          <w:trHeight w:val="25"/>
        </w:trPr>
        <w:tc>
          <w:tcPr>
            <w:tcW w:w="6048" w:type="dxa"/>
            <w:shd w:val="clear" w:color="auto" w:fill="auto"/>
          </w:tcPr>
          <w:p w14:paraId="7E43BA36" w14:textId="77777777" w:rsidR="00A93E51" w:rsidRPr="006F1DA3" w:rsidRDefault="00A93E51" w:rsidP="00A93E51">
            <w:pPr>
              <w:ind w:left="-72"/>
              <w:rPr>
                <w:rFonts w:ascii="Arial" w:hAnsi="Arial" w:cs="Arial"/>
                <w:sz w:val="20"/>
                <w:szCs w:val="20"/>
                <w:u w:val="single"/>
              </w:rPr>
            </w:pPr>
            <w:r w:rsidRPr="006F1DA3">
              <w:rPr>
                <w:rFonts w:ascii="Arial" w:hAnsi="Arial" w:cs="Arial"/>
                <w:sz w:val="20"/>
                <w:szCs w:val="20"/>
                <w:u w:val="single"/>
              </w:rPr>
              <w:t>Less</w:t>
            </w:r>
            <w:r w:rsidRPr="006F1DA3">
              <w:rPr>
                <w:rFonts w:ascii="Arial" w:hAnsi="Arial" w:cs="Arial"/>
                <w:sz w:val="20"/>
                <w:szCs w:val="20"/>
              </w:rPr>
              <w:t xml:space="preserve"> </w:t>
            </w:r>
            <w:r w:rsidRPr="006F1DA3">
              <w:rPr>
                <w:rFonts w:ascii="Arial" w:hAnsi="Arial" w:cs="Arial"/>
                <w:sz w:val="20"/>
                <w:szCs w:val="20"/>
                <w:cs/>
              </w:rPr>
              <w:t xml:space="preserve"> </w:t>
            </w:r>
            <w:r w:rsidRPr="006F1DA3">
              <w:rPr>
                <w:rFonts w:ascii="Arial" w:hAnsi="Arial" w:cs="Arial"/>
                <w:sz w:val="20"/>
                <w:szCs w:val="20"/>
              </w:rPr>
              <w:t>Accumulated depreciation</w:t>
            </w:r>
          </w:p>
        </w:tc>
        <w:tc>
          <w:tcPr>
            <w:tcW w:w="1636" w:type="dxa"/>
            <w:tcBorders>
              <w:top w:val="nil"/>
              <w:left w:val="nil"/>
              <w:bottom w:val="single" w:sz="4" w:space="0" w:color="auto"/>
              <w:right w:val="nil"/>
            </w:tcBorders>
            <w:shd w:val="clear" w:color="auto" w:fill="auto"/>
            <w:vAlign w:val="bottom"/>
          </w:tcPr>
          <w:p w14:paraId="074BB5F6" w14:textId="3CBD30F8"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59</w:t>
            </w:r>
            <w:r w:rsidRPr="006F1DA3">
              <w:rPr>
                <w:rFonts w:ascii="Arial" w:hAnsi="Arial" w:cs="Arial"/>
                <w:sz w:val="20"/>
                <w:szCs w:val="20"/>
              </w:rPr>
              <w:t>,</w:t>
            </w:r>
            <w:r w:rsidRPr="006F1DA3">
              <w:rPr>
                <w:rFonts w:ascii="Arial" w:hAnsi="Arial" w:cs="Arial"/>
                <w:sz w:val="20"/>
                <w:szCs w:val="20"/>
                <w:lang w:val="en-GB"/>
              </w:rPr>
              <w:t>781</w:t>
            </w:r>
            <w:r w:rsidRPr="006F1DA3">
              <w:rPr>
                <w:rFonts w:ascii="Arial" w:hAnsi="Arial" w:cs="Arial"/>
                <w:sz w:val="20"/>
                <w:szCs w:val="20"/>
              </w:rPr>
              <w:t>,</w:t>
            </w:r>
            <w:r w:rsidRPr="006F1DA3">
              <w:rPr>
                <w:rFonts w:ascii="Arial" w:hAnsi="Arial" w:cs="Arial"/>
                <w:sz w:val="20"/>
                <w:szCs w:val="20"/>
                <w:lang w:val="en-GB"/>
              </w:rPr>
              <w:t>161</w:t>
            </w:r>
            <w:r w:rsidRPr="006F1DA3">
              <w:rPr>
                <w:rFonts w:ascii="Arial" w:hAnsi="Arial" w:cs="Arial"/>
                <w:sz w:val="20"/>
                <w:szCs w:val="20"/>
              </w:rPr>
              <w:t>)</w:t>
            </w:r>
          </w:p>
        </w:tc>
        <w:tc>
          <w:tcPr>
            <w:tcW w:w="1486" w:type="dxa"/>
            <w:tcBorders>
              <w:top w:val="nil"/>
              <w:left w:val="nil"/>
              <w:bottom w:val="single" w:sz="4" w:space="0" w:color="auto"/>
              <w:right w:val="nil"/>
            </w:tcBorders>
            <w:shd w:val="clear" w:color="auto" w:fill="auto"/>
            <w:vAlign w:val="bottom"/>
          </w:tcPr>
          <w:p w14:paraId="7E905A15"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16</w:t>
            </w:r>
            <w:r w:rsidRPr="006F1DA3">
              <w:rPr>
                <w:rFonts w:ascii="Arial" w:hAnsi="Arial" w:cs="Arial"/>
                <w:sz w:val="20"/>
                <w:szCs w:val="20"/>
              </w:rPr>
              <w:t>,</w:t>
            </w:r>
            <w:r w:rsidRPr="006F1DA3">
              <w:rPr>
                <w:rFonts w:ascii="Arial" w:hAnsi="Arial" w:cs="Arial"/>
                <w:sz w:val="20"/>
                <w:szCs w:val="20"/>
                <w:lang w:val="en-GB"/>
              </w:rPr>
              <w:t>242</w:t>
            </w:r>
            <w:r w:rsidRPr="006F1DA3">
              <w:rPr>
                <w:rFonts w:ascii="Arial" w:hAnsi="Arial" w:cs="Arial"/>
                <w:sz w:val="20"/>
                <w:szCs w:val="20"/>
              </w:rPr>
              <w:t>,</w:t>
            </w:r>
            <w:r w:rsidRPr="006F1DA3">
              <w:rPr>
                <w:rFonts w:ascii="Arial" w:hAnsi="Arial" w:cs="Arial"/>
                <w:sz w:val="20"/>
                <w:szCs w:val="20"/>
                <w:lang w:val="en-GB"/>
              </w:rPr>
              <w:t>957</w:t>
            </w:r>
            <w:r w:rsidRPr="006F1DA3">
              <w:rPr>
                <w:rFonts w:ascii="Arial" w:hAnsi="Arial" w:cs="Arial"/>
                <w:sz w:val="20"/>
                <w:szCs w:val="20"/>
              </w:rPr>
              <w:t>)</w:t>
            </w:r>
          </w:p>
        </w:tc>
        <w:tc>
          <w:tcPr>
            <w:tcW w:w="1482" w:type="dxa"/>
            <w:tcBorders>
              <w:top w:val="nil"/>
              <w:left w:val="nil"/>
              <w:bottom w:val="single" w:sz="4" w:space="0" w:color="auto"/>
              <w:right w:val="nil"/>
            </w:tcBorders>
            <w:shd w:val="clear" w:color="auto" w:fill="auto"/>
            <w:vAlign w:val="bottom"/>
          </w:tcPr>
          <w:p w14:paraId="02DCCEEB"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23</w:t>
            </w:r>
            <w:r w:rsidRPr="006F1DA3">
              <w:rPr>
                <w:rFonts w:ascii="Arial" w:hAnsi="Arial" w:cs="Arial"/>
                <w:sz w:val="20"/>
                <w:szCs w:val="20"/>
              </w:rPr>
              <w:t>,</w:t>
            </w:r>
            <w:r w:rsidRPr="006F1DA3">
              <w:rPr>
                <w:rFonts w:ascii="Arial" w:hAnsi="Arial" w:cs="Arial"/>
                <w:sz w:val="20"/>
                <w:szCs w:val="20"/>
                <w:lang w:val="en-GB"/>
              </w:rPr>
              <w:t>982</w:t>
            </w:r>
            <w:r w:rsidRPr="006F1DA3">
              <w:rPr>
                <w:rFonts w:ascii="Arial" w:hAnsi="Arial" w:cs="Arial"/>
                <w:sz w:val="20"/>
                <w:szCs w:val="20"/>
              </w:rPr>
              <w:t>,</w:t>
            </w:r>
            <w:r w:rsidRPr="006F1DA3">
              <w:rPr>
                <w:rFonts w:ascii="Arial" w:hAnsi="Arial" w:cs="Arial"/>
                <w:sz w:val="20"/>
                <w:szCs w:val="20"/>
                <w:lang w:val="en-GB"/>
              </w:rPr>
              <w:t>965</w:t>
            </w:r>
            <w:r w:rsidRPr="006F1DA3">
              <w:rPr>
                <w:rFonts w:ascii="Arial" w:hAnsi="Arial" w:cs="Arial"/>
                <w:sz w:val="20"/>
                <w:szCs w:val="20"/>
              </w:rPr>
              <w:t>)</w:t>
            </w:r>
          </w:p>
        </w:tc>
        <w:tc>
          <w:tcPr>
            <w:tcW w:w="1482" w:type="dxa"/>
            <w:tcBorders>
              <w:top w:val="nil"/>
              <w:left w:val="nil"/>
              <w:bottom w:val="single" w:sz="4" w:space="0" w:color="auto"/>
              <w:right w:val="nil"/>
            </w:tcBorders>
            <w:shd w:val="clear" w:color="auto" w:fill="auto"/>
            <w:vAlign w:val="bottom"/>
          </w:tcPr>
          <w:p w14:paraId="6BFAC770"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r w:rsidRPr="006F1DA3">
              <w:rPr>
                <w:rFonts w:ascii="Arial" w:hAnsi="Arial" w:cs="Arial"/>
                <w:sz w:val="20"/>
                <w:szCs w:val="20"/>
                <w:lang w:val="en-GB"/>
              </w:rPr>
              <w:t>7</w:t>
            </w:r>
            <w:r w:rsidRPr="006F1DA3">
              <w:rPr>
                <w:rFonts w:ascii="Arial" w:hAnsi="Arial" w:cs="Arial"/>
                <w:sz w:val="20"/>
                <w:szCs w:val="20"/>
              </w:rPr>
              <w:t>,</w:t>
            </w:r>
            <w:r w:rsidRPr="006F1DA3">
              <w:rPr>
                <w:rFonts w:ascii="Arial" w:hAnsi="Arial" w:cs="Arial"/>
                <w:sz w:val="20"/>
                <w:szCs w:val="20"/>
                <w:lang w:val="en-GB"/>
              </w:rPr>
              <w:t>579</w:t>
            </w:r>
            <w:r w:rsidRPr="006F1DA3">
              <w:rPr>
                <w:rFonts w:ascii="Arial" w:hAnsi="Arial" w:cs="Arial"/>
                <w:sz w:val="20"/>
                <w:szCs w:val="20"/>
              </w:rPr>
              <w:t>,</w:t>
            </w:r>
            <w:r w:rsidRPr="006F1DA3">
              <w:rPr>
                <w:rFonts w:ascii="Arial" w:hAnsi="Arial" w:cs="Arial"/>
                <w:sz w:val="20"/>
                <w:szCs w:val="20"/>
                <w:lang w:val="en-GB"/>
              </w:rPr>
              <w:t>126</w:t>
            </w:r>
            <w:r w:rsidRPr="006F1DA3">
              <w:rPr>
                <w:rFonts w:ascii="Arial" w:hAnsi="Arial" w:cs="Arial"/>
                <w:sz w:val="20"/>
                <w:szCs w:val="20"/>
              </w:rPr>
              <w:t>)</w:t>
            </w:r>
          </w:p>
        </w:tc>
        <w:tc>
          <w:tcPr>
            <w:tcW w:w="1482" w:type="dxa"/>
            <w:tcBorders>
              <w:top w:val="nil"/>
              <w:left w:val="nil"/>
              <w:bottom w:val="single" w:sz="4" w:space="0" w:color="auto"/>
              <w:right w:val="nil"/>
            </w:tcBorders>
            <w:shd w:val="clear" w:color="auto" w:fill="auto"/>
            <w:vAlign w:val="bottom"/>
          </w:tcPr>
          <w:p w14:paraId="0EC20B21"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t>-</w:t>
            </w:r>
          </w:p>
        </w:tc>
        <w:tc>
          <w:tcPr>
            <w:tcW w:w="1490" w:type="dxa"/>
            <w:tcBorders>
              <w:top w:val="nil"/>
              <w:left w:val="nil"/>
              <w:bottom w:val="single" w:sz="4" w:space="0" w:color="auto"/>
              <w:right w:val="nil"/>
            </w:tcBorders>
            <w:shd w:val="clear" w:color="auto" w:fill="auto"/>
            <w:vAlign w:val="bottom"/>
          </w:tcPr>
          <w:p w14:paraId="4531A9B6"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rPr>
              <w:t>(</w:t>
            </w:r>
            <w:r w:rsidRPr="006F1DA3">
              <w:rPr>
                <w:rFonts w:ascii="Arial" w:hAnsi="Arial" w:cs="Arial"/>
                <w:noProof/>
                <w:sz w:val="20"/>
                <w:szCs w:val="20"/>
                <w:lang w:val="en-GB"/>
              </w:rPr>
              <w:t>107</w:t>
            </w:r>
            <w:r w:rsidRPr="006F1DA3">
              <w:rPr>
                <w:rFonts w:ascii="Arial" w:hAnsi="Arial" w:cs="Arial"/>
                <w:noProof/>
                <w:sz w:val="20"/>
                <w:szCs w:val="20"/>
              </w:rPr>
              <w:t>,</w:t>
            </w:r>
            <w:r w:rsidRPr="006F1DA3">
              <w:rPr>
                <w:rFonts w:ascii="Arial" w:hAnsi="Arial" w:cs="Arial"/>
                <w:noProof/>
                <w:sz w:val="20"/>
                <w:szCs w:val="20"/>
                <w:lang w:val="en-GB"/>
              </w:rPr>
              <w:t>586</w:t>
            </w:r>
            <w:r w:rsidRPr="006F1DA3">
              <w:rPr>
                <w:rFonts w:ascii="Arial" w:hAnsi="Arial" w:cs="Arial"/>
                <w:noProof/>
                <w:sz w:val="20"/>
                <w:szCs w:val="20"/>
              </w:rPr>
              <w:t>,</w:t>
            </w:r>
            <w:r w:rsidRPr="006F1DA3">
              <w:rPr>
                <w:rFonts w:ascii="Arial" w:hAnsi="Arial" w:cs="Arial"/>
                <w:noProof/>
                <w:sz w:val="20"/>
                <w:szCs w:val="20"/>
                <w:lang w:val="en-GB"/>
              </w:rPr>
              <w:t>209</w:t>
            </w:r>
            <w:r w:rsidRPr="006F1DA3">
              <w:rPr>
                <w:rFonts w:ascii="Arial" w:hAnsi="Arial" w:cs="Arial"/>
                <w:noProof/>
                <w:sz w:val="20"/>
                <w:szCs w:val="20"/>
              </w:rPr>
              <w:t>)</w:t>
            </w:r>
            <w:r w:rsidRPr="006F1DA3">
              <w:rPr>
                <w:rFonts w:ascii="Arial" w:hAnsi="Arial" w:cs="Arial"/>
                <w:sz w:val="20"/>
                <w:szCs w:val="20"/>
              </w:rPr>
              <w:fldChar w:fldCharType="end"/>
            </w:r>
          </w:p>
        </w:tc>
      </w:tr>
      <w:tr w:rsidR="00A93E51" w:rsidRPr="006F1DA3" w14:paraId="31E1A8E6" w14:textId="77777777" w:rsidTr="006977A1">
        <w:trPr>
          <w:cantSplit/>
          <w:trHeight w:val="25"/>
        </w:trPr>
        <w:tc>
          <w:tcPr>
            <w:tcW w:w="6048" w:type="dxa"/>
            <w:shd w:val="clear" w:color="auto" w:fill="auto"/>
          </w:tcPr>
          <w:p w14:paraId="7F447DA6" w14:textId="77777777" w:rsidR="00A93E51" w:rsidRPr="006F1DA3" w:rsidRDefault="00A93E51" w:rsidP="00A93E51">
            <w:pPr>
              <w:ind w:left="-72"/>
              <w:rPr>
                <w:rFonts w:ascii="Arial" w:hAnsi="Arial" w:cs="Arial"/>
                <w:sz w:val="20"/>
                <w:szCs w:val="20"/>
                <w:u w:val="single"/>
              </w:rPr>
            </w:pPr>
          </w:p>
        </w:tc>
        <w:tc>
          <w:tcPr>
            <w:tcW w:w="1636" w:type="dxa"/>
            <w:tcBorders>
              <w:top w:val="single" w:sz="4" w:space="0" w:color="auto"/>
              <w:left w:val="nil"/>
              <w:right w:val="nil"/>
            </w:tcBorders>
            <w:shd w:val="clear" w:color="auto" w:fill="auto"/>
          </w:tcPr>
          <w:p w14:paraId="0195581F" w14:textId="135E654E" w:rsidR="00A93E51" w:rsidRPr="006F1DA3" w:rsidRDefault="00A93E51" w:rsidP="00A93E51">
            <w:pPr>
              <w:ind w:right="-72"/>
              <w:jc w:val="right"/>
              <w:rPr>
                <w:rFonts w:ascii="Arial" w:hAnsi="Arial" w:cs="Arial"/>
                <w:sz w:val="20"/>
                <w:szCs w:val="20"/>
              </w:rPr>
            </w:pPr>
          </w:p>
        </w:tc>
        <w:tc>
          <w:tcPr>
            <w:tcW w:w="1486" w:type="dxa"/>
            <w:tcBorders>
              <w:top w:val="single" w:sz="4" w:space="0" w:color="auto"/>
              <w:left w:val="nil"/>
              <w:right w:val="nil"/>
            </w:tcBorders>
            <w:shd w:val="clear" w:color="auto" w:fill="auto"/>
          </w:tcPr>
          <w:p w14:paraId="596258D4"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left w:val="nil"/>
              <w:right w:val="nil"/>
            </w:tcBorders>
            <w:shd w:val="clear" w:color="auto" w:fill="auto"/>
          </w:tcPr>
          <w:p w14:paraId="2CF6A65E"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left w:val="nil"/>
              <w:right w:val="nil"/>
            </w:tcBorders>
            <w:shd w:val="clear" w:color="auto" w:fill="auto"/>
          </w:tcPr>
          <w:p w14:paraId="0D5931ED" w14:textId="77777777" w:rsidR="00A93E51" w:rsidRPr="006F1DA3" w:rsidRDefault="00A93E51" w:rsidP="00A93E51">
            <w:pPr>
              <w:ind w:right="-72"/>
              <w:jc w:val="right"/>
              <w:rPr>
                <w:rFonts w:ascii="Arial" w:hAnsi="Arial" w:cs="Arial"/>
                <w:sz w:val="20"/>
                <w:szCs w:val="20"/>
              </w:rPr>
            </w:pPr>
          </w:p>
        </w:tc>
        <w:tc>
          <w:tcPr>
            <w:tcW w:w="1482" w:type="dxa"/>
            <w:tcBorders>
              <w:top w:val="single" w:sz="4" w:space="0" w:color="auto"/>
              <w:left w:val="nil"/>
              <w:right w:val="nil"/>
            </w:tcBorders>
            <w:shd w:val="clear" w:color="auto" w:fill="auto"/>
          </w:tcPr>
          <w:p w14:paraId="31DD1968" w14:textId="77777777" w:rsidR="00A93E51" w:rsidRPr="006F1DA3" w:rsidRDefault="00A93E51" w:rsidP="00A93E51">
            <w:pPr>
              <w:ind w:right="-72"/>
              <w:jc w:val="right"/>
              <w:rPr>
                <w:rFonts w:ascii="Arial" w:hAnsi="Arial" w:cs="Arial"/>
                <w:sz w:val="20"/>
                <w:szCs w:val="20"/>
              </w:rPr>
            </w:pPr>
          </w:p>
        </w:tc>
        <w:tc>
          <w:tcPr>
            <w:tcW w:w="1490" w:type="dxa"/>
            <w:tcBorders>
              <w:top w:val="single" w:sz="4" w:space="0" w:color="auto"/>
              <w:left w:val="nil"/>
              <w:right w:val="nil"/>
            </w:tcBorders>
            <w:shd w:val="clear" w:color="auto" w:fill="auto"/>
          </w:tcPr>
          <w:p w14:paraId="0A246920" w14:textId="77777777" w:rsidR="00A93E51" w:rsidRPr="006F1DA3" w:rsidRDefault="00A93E51" w:rsidP="00A93E51">
            <w:pPr>
              <w:ind w:right="-72"/>
              <w:jc w:val="right"/>
              <w:rPr>
                <w:rFonts w:ascii="Arial" w:hAnsi="Arial" w:cs="Arial"/>
                <w:sz w:val="20"/>
                <w:szCs w:val="20"/>
              </w:rPr>
            </w:pPr>
          </w:p>
        </w:tc>
      </w:tr>
      <w:tr w:rsidR="00A93E51" w:rsidRPr="006F1DA3" w14:paraId="79AF3BB4" w14:textId="77777777" w:rsidTr="006977A1">
        <w:trPr>
          <w:cantSplit/>
          <w:trHeight w:val="25"/>
        </w:trPr>
        <w:tc>
          <w:tcPr>
            <w:tcW w:w="6048" w:type="dxa"/>
            <w:shd w:val="clear" w:color="auto" w:fill="auto"/>
          </w:tcPr>
          <w:p w14:paraId="391942D7" w14:textId="77777777" w:rsidR="00A93E51" w:rsidRPr="006F1DA3" w:rsidRDefault="00A93E51" w:rsidP="00A93E51">
            <w:pPr>
              <w:ind w:left="-72"/>
              <w:rPr>
                <w:rFonts w:ascii="Arial" w:hAnsi="Arial" w:cs="Arial"/>
                <w:sz w:val="20"/>
                <w:szCs w:val="20"/>
                <w:u w:val="single"/>
              </w:rPr>
            </w:pPr>
            <w:r w:rsidRPr="006F1DA3">
              <w:rPr>
                <w:rFonts w:ascii="Arial" w:hAnsi="Arial" w:cs="Arial"/>
                <w:sz w:val="20"/>
                <w:szCs w:val="20"/>
              </w:rPr>
              <w:t>Net book value</w:t>
            </w:r>
          </w:p>
        </w:tc>
        <w:tc>
          <w:tcPr>
            <w:tcW w:w="1636" w:type="dxa"/>
            <w:tcBorders>
              <w:left w:val="nil"/>
              <w:bottom w:val="single" w:sz="4" w:space="0" w:color="auto"/>
              <w:right w:val="nil"/>
            </w:tcBorders>
            <w:shd w:val="clear" w:color="auto" w:fill="auto"/>
            <w:vAlign w:val="bottom"/>
          </w:tcPr>
          <w:p w14:paraId="1926104B" w14:textId="52E3DBAC"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112</w:t>
            </w:r>
            <w:r w:rsidRPr="006F1DA3">
              <w:rPr>
                <w:rFonts w:ascii="Arial" w:hAnsi="Arial" w:cs="Arial"/>
                <w:noProof/>
                <w:sz w:val="20"/>
                <w:szCs w:val="20"/>
              </w:rPr>
              <w:t>,</w:t>
            </w:r>
            <w:r w:rsidRPr="006F1DA3">
              <w:rPr>
                <w:rFonts w:ascii="Arial" w:hAnsi="Arial" w:cs="Arial"/>
                <w:noProof/>
                <w:sz w:val="20"/>
                <w:szCs w:val="20"/>
                <w:lang w:val="en-GB"/>
              </w:rPr>
              <w:t>505</w:t>
            </w:r>
            <w:r w:rsidRPr="006F1DA3">
              <w:rPr>
                <w:rFonts w:ascii="Arial" w:hAnsi="Arial" w:cs="Arial"/>
                <w:noProof/>
                <w:sz w:val="20"/>
                <w:szCs w:val="20"/>
              </w:rPr>
              <w:t>,</w:t>
            </w:r>
            <w:r w:rsidRPr="006F1DA3">
              <w:rPr>
                <w:rFonts w:ascii="Arial" w:hAnsi="Arial" w:cs="Arial"/>
                <w:noProof/>
                <w:sz w:val="20"/>
                <w:szCs w:val="20"/>
                <w:lang w:val="en-GB"/>
              </w:rPr>
              <w:t>011</w:t>
            </w:r>
            <w:r w:rsidRPr="006F1DA3">
              <w:rPr>
                <w:rFonts w:ascii="Arial" w:hAnsi="Arial" w:cs="Arial"/>
                <w:sz w:val="20"/>
                <w:szCs w:val="20"/>
              </w:rPr>
              <w:fldChar w:fldCharType="end"/>
            </w:r>
          </w:p>
        </w:tc>
        <w:tc>
          <w:tcPr>
            <w:tcW w:w="1486" w:type="dxa"/>
            <w:tcBorders>
              <w:left w:val="nil"/>
              <w:bottom w:val="single" w:sz="4" w:space="0" w:color="auto"/>
              <w:right w:val="nil"/>
            </w:tcBorders>
            <w:shd w:val="clear" w:color="auto" w:fill="auto"/>
            <w:vAlign w:val="bottom"/>
          </w:tcPr>
          <w:p w14:paraId="644BCD15"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32</w:t>
            </w:r>
            <w:r w:rsidRPr="006F1DA3">
              <w:rPr>
                <w:rFonts w:ascii="Arial" w:hAnsi="Arial" w:cs="Arial"/>
                <w:noProof/>
                <w:sz w:val="20"/>
                <w:szCs w:val="20"/>
              </w:rPr>
              <w:t>,</w:t>
            </w:r>
            <w:r w:rsidRPr="006F1DA3">
              <w:rPr>
                <w:rFonts w:ascii="Arial" w:hAnsi="Arial" w:cs="Arial"/>
                <w:noProof/>
                <w:sz w:val="20"/>
                <w:szCs w:val="20"/>
                <w:lang w:val="en-GB"/>
              </w:rPr>
              <w:t>411</w:t>
            </w:r>
            <w:r w:rsidRPr="006F1DA3">
              <w:rPr>
                <w:rFonts w:ascii="Arial" w:hAnsi="Arial" w:cs="Arial"/>
                <w:noProof/>
                <w:sz w:val="20"/>
                <w:szCs w:val="20"/>
              </w:rPr>
              <w:t>,</w:t>
            </w:r>
            <w:r w:rsidRPr="006F1DA3">
              <w:rPr>
                <w:rFonts w:ascii="Arial" w:hAnsi="Arial" w:cs="Arial"/>
                <w:noProof/>
                <w:sz w:val="20"/>
                <w:szCs w:val="20"/>
                <w:lang w:val="en-GB"/>
              </w:rPr>
              <w:t>132</w:t>
            </w:r>
            <w:r w:rsidRPr="006F1DA3">
              <w:rPr>
                <w:rFonts w:ascii="Arial" w:hAnsi="Arial" w:cs="Arial"/>
                <w:sz w:val="20"/>
                <w:szCs w:val="20"/>
              </w:rPr>
              <w:fldChar w:fldCharType="end"/>
            </w:r>
          </w:p>
        </w:tc>
        <w:tc>
          <w:tcPr>
            <w:tcW w:w="1482" w:type="dxa"/>
            <w:tcBorders>
              <w:left w:val="nil"/>
              <w:bottom w:val="single" w:sz="4" w:space="0" w:color="auto"/>
              <w:right w:val="nil"/>
            </w:tcBorders>
            <w:shd w:val="clear" w:color="auto" w:fill="auto"/>
            <w:vAlign w:val="bottom"/>
          </w:tcPr>
          <w:p w14:paraId="4B07958A"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33</w:t>
            </w:r>
            <w:r w:rsidRPr="006F1DA3">
              <w:rPr>
                <w:rFonts w:ascii="Arial" w:hAnsi="Arial" w:cs="Arial"/>
                <w:noProof/>
                <w:sz w:val="20"/>
                <w:szCs w:val="20"/>
              </w:rPr>
              <w:t>,</w:t>
            </w:r>
            <w:r w:rsidRPr="006F1DA3">
              <w:rPr>
                <w:rFonts w:ascii="Arial" w:hAnsi="Arial" w:cs="Arial"/>
                <w:noProof/>
                <w:sz w:val="20"/>
                <w:szCs w:val="20"/>
                <w:lang w:val="en-GB"/>
              </w:rPr>
              <w:t>637</w:t>
            </w:r>
            <w:r w:rsidRPr="006F1DA3">
              <w:rPr>
                <w:rFonts w:ascii="Arial" w:hAnsi="Arial" w:cs="Arial"/>
                <w:noProof/>
                <w:sz w:val="20"/>
                <w:szCs w:val="20"/>
              </w:rPr>
              <w:t>,</w:t>
            </w:r>
            <w:r w:rsidRPr="006F1DA3">
              <w:rPr>
                <w:rFonts w:ascii="Arial" w:hAnsi="Arial" w:cs="Arial"/>
                <w:noProof/>
                <w:sz w:val="20"/>
                <w:szCs w:val="20"/>
                <w:lang w:val="en-GB"/>
              </w:rPr>
              <w:t>427</w:t>
            </w:r>
            <w:r w:rsidRPr="006F1DA3">
              <w:rPr>
                <w:rFonts w:ascii="Arial" w:hAnsi="Arial" w:cs="Arial"/>
                <w:sz w:val="20"/>
                <w:szCs w:val="20"/>
              </w:rPr>
              <w:fldChar w:fldCharType="end"/>
            </w:r>
          </w:p>
        </w:tc>
        <w:tc>
          <w:tcPr>
            <w:tcW w:w="1482" w:type="dxa"/>
            <w:tcBorders>
              <w:left w:val="nil"/>
              <w:bottom w:val="single" w:sz="4" w:space="0" w:color="auto"/>
              <w:right w:val="nil"/>
            </w:tcBorders>
            <w:shd w:val="clear" w:color="auto" w:fill="auto"/>
            <w:vAlign w:val="bottom"/>
          </w:tcPr>
          <w:p w14:paraId="7D00B315"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7</w:t>
            </w:r>
            <w:r w:rsidRPr="006F1DA3">
              <w:rPr>
                <w:rFonts w:ascii="Arial" w:hAnsi="Arial" w:cs="Arial"/>
                <w:noProof/>
                <w:sz w:val="20"/>
                <w:szCs w:val="20"/>
              </w:rPr>
              <w:t>,</w:t>
            </w:r>
            <w:r w:rsidRPr="006F1DA3">
              <w:rPr>
                <w:rFonts w:ascii="Arial" w:hAnsi="Arial" w:cs="Arial"/>
                <w:noProof/>
                <w:sz w:val="20"/>
                <w:szCs w:val="20"/>
                <w:lang w:val="en-GB"/>
              </w:rPr>
              <w:t>914</w:t>
            </w:r>
            <w:r w:rsidRPr="006F1DA3">
              <w:rPr>
                <w:rFonts w:ascii="Arial" w:hAnsi="Arial" w:cs="Arial"/>
                <w:noProof/>
                <w:sz w:val="20"/>
                <w:szCs w:val="20"/>
              </w:rPr>
              <w:t>,</w:t>
            </w:r>
            <w:r w:rsidRPr="006F1DA3">
              <w:rPr>
                <w:rFonts w:ascii="Arial" w:hAnsi="Arial" w:cs="Arial"/>
                <w:noProof/>
                <w:sz w:val="20"/>
                <w:szCs w:val="20"/>
                <w:lang w:val="en-GB"/>
              </w:rPr>
              <w:t>378</w:t>
            </w:r>
            <w:r w:rsidRPr="006F1DA3">
              <w:rPr>
                <w:rFonts w:ascii="Arial" w:hAnsi="Arial" w:cs="Arial"/>
                <w:sz w:val="20"/>
                <w:szCs w:val="20"/>
              </w:rPr>
              <w:fldChar w:fldCharType="end"/>
            </w:r>
          </w:p>
        </w:tc>
        <w:tc>
          <w:tcPr>
            <w:tcW w:w="1482" w:type="dxa"/>
            <w:tcBorders>
              <w:left w:val="nil"/>
              <w:bottom w:val="single" w:sz="4" w:space="0" w:color="auto"/>
              <w:right w:val="nil"/>
            </w:tcBorders>
            <w:shd w:val="clear" w:color="auto" w:fill="auto"/>
            <w:vAlign w:val="bottom"/>
          </w:tcPr>
          <w:p w14:paraId="1EE338AC"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6</w:t>
            </w:r>
            <w:r w:rsidRPr="006F1DA3">
              <w:rPr>
                <w:rFonts w:ascii="Arial" w:hAnsi="Arial" w:cs="Arial"/>
                <w:noProof/>
                <w:sz w:val="20"/>
                <w:szCs w:val="20"/>
              </w:rPr>
              <w:t>,</w:t>
            </w:r>
            <w:r w:rsidRPr="006F1DA3">
              <w:rPr>
                <w:rFonts w:ascii="Arial" w:hAnsi="Arial" w:cs="Arial"/>
                <w:noProof/>
                <w:sz w:val="20"/>
                <w:szCs w:val="20"/>
                <w:lang w:val="en-GB"/>
              </w:rPr>
              <w:t>389</w:t>
            </w:r>
            <w:r w:rsidRPr="006F1DA3">
              <w:rPr>
                <w:rFonts w:ascii="Arial" w:hAnsi="Arial" w:cs="Arial"/>
                <w:noProof/>
                <w:sz w:val="20"/>
                <w:szCs w:val="20"/>
              </w:rPr>
              <w:t>,</w:t>
            </w:r>
            <w:r w:rsidRPr="006F1DA3">
              <w:rPr>
                <w:rFonts w:ascii="Arial" w:hAnsi="Arial" w:cs="Arial"/>
                <w:noProof/>
                <w:sz w:val="20"/>
                <w:szCs w:val="20"/>
                <w:lang w:val="en-GB"/>
              </w:rPr>
              <w:t>309</w:t>
            </w:r>
            <w:r w:rsidRPr="006F1DA3">
              <w:rPr>
                <w:rFonts w:ascii="Arial" w:hAnsi="Arial" w:cs="Arial"/>
                <w:sz w:val="20"/>
                <w:szCs w:val="20"/>
              </w:rPr>
              <w:fldChar w:fldCharType="end"/>
            </w:r>
          </w:p>
        </w:tc>
        <w:tc>
          <w:tcPr>
            <w:tcW w:w="1490" w:type="dxa"/>
            <w:tcBorders>
              <w:left w:val="nil"/>
              <w:bottom w:val="single" w:sz="4" w:space="0" w:color="auto"/>
              <w:right w:val="nil"/>
            </w:tcBorders>
            <w:shd w:val="clear" w:color="auto" w:fill="auto"/>
            <w:vAlign w:val="bottom"/>
          </w:tcPr>
          <w:p w14:paraId="0E01E4B2" w14:textId="77777777" w:rsidR="00A93E51" w:rsidRPr="006F1DA3" w:rsidRDefault="00A93E51" w:rsidP="00A93E5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192</w:t>
            </w:r>
            <w:r w:rsidRPr="006F1DA3">
              <w:rPr>
                <w:rFonts w:ascii="Arial" w:hAnsi="Arial" w:cs="Arial"/>
                <w:noProof/>
                <w:sz w:val="20"/>
                <w:szCs w:val="20"/>
              </w:rPr>
              <w:t>,</w:t>
            </w:r>
            <w:r w:rsidRPr="006F1DA3">
              <w:rPr>
                <w:rFonts w:ascii="Arial" w:hAnsi="Arial" w:cs="Arial"/>
                <w:noProof/>
                <w:sz w:val="20"/>
                <w:szCs w:val="20"/>
                <w:lang w:val="en-GB"/>
              </w:rPr>
              <w:t>857</w:t>
            </w:r>
            <w:r w:rsidRPr="006F1DA3">
              <w:rPr>
                <w:rFonts w:ascii="Arial" w:hAnsi="Arial" w:cs="Arial"/>
                <w:noProof/>
                <w:sz w:val="20"/>
                <w:szCs w:val="20"/>
              </w:rPr>
              <w:t>,</w:t>
            </w:r>
            <w:r w:rsidRPr="006F1DA3">
              <w:rPr>
                <w:rFonts w:ascii="Arial" w:hAnsi="Arial" w:cs="Arial"/>
                <w:noProof/>
                <w:sz w:val="20"/>
                <w:szCs w:val="20"/>
                <w:lang w:val="en-GB"/>
              </w:rPr>
              <w:t>257</w:t>
            </w:r>
            <w:r w:rsidRPr="006F1DA3">
              <w:rPr>
                <w:rFonts w:ascii="Arial" w:hAnsi="Arial" w:cs="Arial"/>
                <w:sz w:val="20"/>
                <w:szCs w:val="20"/>
              </w:rPr>
              <w:fldChar w:fldCharType="end"/>
            </w:r>
          </w:p>
        </w:tc>
      </w:tr>
    </w:tbl>
    <w:p w14:paraId="47285EA6" w14:textId="60EB58B4" w:rsidR="008F36D9" w:rsidRPr="006F1DA3" w:rsidRDefault="008F36D9" w:rsidP="008F36D9">
      <w:pPr>
        <w:jc w:val="thaiDistribute"/>
        <w:rPr>
          <w:rFonts w:ascii="Arial" w:hAnsi="Arial" w:cs="Arial"/>
          <w:sz w:val="18"/>
          <w:szCs w:val="18"/>
          <w:lang w:val="en-GB"/>
        </w:rPr>
      </w:pPr>
    </w:p>
    <w:p w14:paraId="4BBA9C99" w14:textId="4B0927CD" w:rsidR="00481289" w:rsidRPr="006F1DA3" w:rsidRDefault="008F36D9" w:rsidP="008F36D9">
      <w:pPr>
        <w:jc w:val="thaiDistribute"/>
        <w:rPr>
          <w:rFonts w:ascii="Arial" w:hAnsi="Arial" w:cs="Arial"/>
          <w:sz w:val="20"/>
          <w:szCs w:val="20"/>
          <w:lang w:val="en-GB"/>
        </w:rPr>
      </w:pPr>
      <w:r w:rsidRPr="006F1DA3">
        <w:rPr>
          <w:rFonts w:ascii="Arial" w:hAnsi="Arial" w:cs="Arial"/>
          <w:sz w:val="18"/>
          <w:szCs w:val="18"/>
          <w:lang w:val="en-GB"/>
        </w:rPr>
        <w:br w:type="page"/>
      </w:r>
    </w:p>
    <w:p w14:paraId="3948BED0" w14:textId="77777777" w:rsidR="003D3CA7" w:rsidRPr="006F1DA3" w:rsidRDefault="003D3CA7" w:rsidP="008F36D9">
      <w:pPr>
        <w:jc w:val="thaiDistribute"/>
        <w:rPr>
          <w:rFonts w:ascii="Arial" w:hAnsi="Arial" w:cs="Arial"/>
          <w:sz w:val="20"/>
          <w:szCs w:val="20"/>
          <w:lang w:val="en-GB"/>
        </w:rPr>
      </w:pPr>
    </w:p>
    <w:tbl>
      <w:tblPr>
        <w:tblW w:w="15212" w:type="dxa"/>
        <w:tblLayout w:type="fixed"/>
        <w:tblLook w:val="0000" w:firstRow="0" w:lastRow="0" w:firstColumn="0" w:lastColumn="0" w:noHBand="0" w:noVBand="0"/>
      </w:tblPr>
      <w:tblGrid>
        <w:gridCol w:w="4219"/>
        <w:gridCol w:w="1584"/>
        <w:gridCol w:w="1559"/>
        <w:gridCol w:w="1872"/>
        <w:gridCol w:w="1559"/>
        <w:gridCol w:w="1584"/>
        <w:gridCol w:w="1417"/>
        <w:gridCol w:w="1418"/>
      </w:tblGrid>
      <w:tr w:rsidR="00AE7137" w:rsidRPr="006F1DA3" w14:paraId="4091043F" w14:textId="77777777" w:rsidTr="006977A1">
        <w:trPr>
          <w:cantSplit/>
          <w:trHeight w:val="23"/>
        </w:trPr>
        <w:tc>
          <w:tcPr>
            <w:tcW w:w="4219" w:type="dxa"/>
            <w:shd w:val="clear" w:color="auto" w:fill="auto"/>
          </w:tcPr>
          <w:p w14:paraId="6F56E12F" w14:textId="77777777" w:rsidR="00AE7137" w:rsidRPr="006F1DA3" w:rsidRDefault="00AE7137" w:rsidP="006977A1">
            <w:pPr>
              <w:rPr>
                <w:rFonts w:ascii="Arial" w:hAnsi="Arial" w:cs="Arial"/>
                <w:sz w:val="20"/>
                <w:szCs w:val="20"/>
              </w:rPr>
            </w:pPr>
          </w:p>
        </w:tc>
        <w:tc>
          <w:tcPr>
            <w:tcW w:w="1584" w:type="dxa"/>
          </w:tcPr>
          <w:p w14:paraId="04A6A350" w14:textId="77777777" w:rsidR="00AE7137" w:rsidRPr="006F1DA3" w:rsidRDefault="00AE7137" w:rsidP="006977A1">
            <w:pPr>
              <w:ind w:right="-72"/>
              <w:jc w:val="right"/>
              <w:rPr>
                <w:rFonts w:ascii="Arial" w:eastAsia="Arial Unicode MS" w:hAnsi="Arial" w:cs="Arial"/>
                <w:b/>
                <w:sz w:val="20"/>
                <w:szCs w:val="20"/>
              </w:rPr>
            </w:pPr>
          </w:p>
          <w:p w14:paraId="690FD7AA" w14:textId="77777777" w:rsidR="007C1E15" w:rsidRPr="006F1DA3" w:rsidRDefault="007C1E15" w:rsidP="006977A1">
            <w:pPr>
              <w:ind w:right="-72"/>
              <w:jc w:val="right"/>
              <w:rPr>
                <w:rFonts w:ascii="Arial" w:eastAsia="Arial Unicode MS" w:hAnsi="Arial" w:cs="Arial"/>
                <w:b/>
                <w:sz w:val="20"/>
                <w:szCs w:val="20"/>
              </w:rPr>
            </w:pPr>
          </w:p>
          <w:p w14:paraId="4110EF4E" w14:textId="77777777" w:rsidR="007C1E15" w:rsidRPr="006F1DA3" w:rsidRDefault="007C1E15" w:rsidP="006977A1">
            <w:pPr>
              <w:ind w:right="-72"/>
              <w:jc w:val="right"/>
              <w:rPr>
                <w:rFonts w:ascii="Arial" w:eastAsia="Arial Unicode MS" w:hAnsi="Arial" w:cs="Arial"/>
                <w:b/>
                <w:sz w:val="20"/>
                <w:szCs w:val="20"/>
              </w:rPr>
            </w:pPr>
          </w:p>
          <w:p w14:paraId="6173D6FE" w14:textId="41B95EF9" w:rsidR="007C1E15" w:rsidRPr="006F1DA3" w:rsidRDefault="007C1E15"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Building</w:t>
            </w:r>
          </w:p>
        </w:tc>
        <w:tc>
          <w:tcPr>
            <w:tcW w:w="1559" w:type="dxa"/>
            <w:shd w:val="clear" w:color="auto" w:fill="auto"/>
            <w:vAlign w:val="bottom"/>
          </w:tcPr>
          <w:p w14:paraId="7309CAAC" w14:textId="47534B12" w:rsidR="00AE7137" w:rsidRPr="006F1DA3" w:rsidRDefault="00AE7137"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Building</w:t>
            </w:r>
          </w:p>
          <w:p w14:paraId="59B11966" w14:textId="77777777" w:rsidR="00AE7137" w:rsidRPr="006F1DA3" w:rsidRDefault="00AE7137"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 xml:space="preserve">improvement </w:t>
            </w:r>
          </w:p>
          <w:p w14:paraId="7A285410" w14:textId="77777777" w:rsidR="00AE7137" w:rsidRPr="006F1DA3" w:rsidRDefault="00AE7137"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and utility</w:t>
            </w:r>
          </w:p>
          <w:p w14:paraId="782DED3C" w14:textId="77777777" w:rsidR="00AE7137" w:rsidRPr="006F1DA3" w:rsidRDefault="00AE7137" w:rsidP="006977A1">
            <w:pPr>
              <w:ind w:right="-72"/>
              <w:jc w:val="right"/>
              <w:rPr>
                <w:rFonts w:ascii="Arial" w:eastAsia="Arial Unicode MS" w:hAnsi="Arial" w:cs="Arial"/>
                <w:b/>
                <w:sz w:val="20"/>
                <w:szCs w:val="20"/>
                <w:cs/>
              </w:rPr>
            </w:pPr>
            <w:r w:rsidRPr="006F1DA3">
              <w:rPr>
                <w:rFonts w:ascii="Arial" w:eastAsia="Arial Unicode MS" w:hAnsi="Arial" w:cs="Arial"/>
                <w:b/>
                <w:sz w:val="20"/>
                <w:szCs w:val="20"/>
              </w:rPr>
              <w:t>system</w:t>
            </w:r>
          </w:p>
        </w:tc>
        <w:tc>
          <w:tcPr>
            <w:tcW w:w="1872" w:type="dxa"/>
            <w:shd w:val="clear" w:color="auto" w:fill="auto"/>
            <w:vAlign w:val="bottom"/>
          </w:tcPr>
          <w:p w14:paraId="14F307B7" w14:textId="77777777" w:rsidR="00AE7137" w:rsidRPr="006F1DA3" w:rsidRDefault="00AE7137"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Furniture, fixture and office equipment</w:t>
            </w:r>
          </w:p>
        </w:tc>
        <w:tc>
          <w:tcPr>
            <w:tcW w:w="1559" w:type="dxa"/>
            <w:shd w:val="clear" w:color="auto" w:fill="auto"/>
            <w:vAlign w:val="bottom"/>
          </w:tcPr>
          <w:p w14:paraId="4A7BC721" w14:textId="77777777" w:rsidR="00AE7137" w:rsidRPr="006F1DA3" w:rsidRDefault="00AE7137"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Kitchen</w:t>
            </w:r>
          </w:p>
          <w:p w14:paraId="09931A0E" w14:textId="77777777" w:rsidR="00AE7137" w:rsidRPr="006F1DA3" w:rsidRDefault="00AE7137"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equipment</w:t>
            </w:r>
          </w:p>
        </w:tc>
        <w:tc>
          <w:tcPr>
            <w:tcW w:w="1584" w:type="dxa"/>
            <w:shd w:val="clear" w:color="auto" w:fill="auto"/>
            <w:vAlign w:val="bottom"/>
          </w:tcPr>
          <w:p w14:paraId="6B5B2F20" w14:textId="77777777" w:rsidR="00AE7137" w:rsidRPr="006F1DA3" w:rsidRDefault="00AE7137"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Computers</w:t>
            </w:r>
          </w:p>
        </w:tc>
        <w:tc>
          <w:tcPr>
            <w:tcW w:w="1417" w:type="dxa"/>
            <w:shd w:val="clear" w:color="auto" w:fill="auto"/>
            <w:vAlign w:val="bottom"/>
          </w:tcPr>
          <w:p w14:paraId="242BC6A1" w14:textId="77777777" w:rsidR="00AE7137" w:rsidRPr="006F1DA3" w:rsidRDefault="00AE7137" w:rsidP="006977A1">
            <w:pPr>
              <w:ind w:right="-72"/>
              <w:jc w:val="right"/>
              <w:rPr>
                <w:rFonts w:ascii="Arial" w:eastAsia="Arial Unicode MS" w:hAnsi="Arial" w:cs="Arial"/>
                <w:b/>
                <w:sz w:val="20"/>
                <w:szCs w:val="20"/>
                <w:lang w:val="en-GB"/>
              </w:rPr>
            </w:pPr>
            <w:r w:rsidRPr="006F1DA3">
              <w:rPr>
                <w:rFonts w:ascii="Arial" w:eastAsia="Arial Unicode MS" w:hAnsi="Arial" w:cs="Arial"/>
                <w:b/>
                <w:sz w:val="20"/>
                <w:szCs w:val="20"/>
                <w:lang w:val="en-GB"/>
              </w:rPr>
              <w:t xml:space="preserve">Construction </w:t>
            </w:r>
          </w:p>
          <w:p w14:paraId="3E6FC676" w14:textId="77777777" w:rsidR="00AE7137" w:rsidRPr="006F1DA3" w:rsidRDefault="00AE7137" w:rsidP="006977A1">
            <w:pPr>
              <w:ind w:right="-72"/>
              <w:jc w:val="right"/>
              <w:rPr>
                <w:rFonts w:ascii="Arial" w:eastAsia="Arial Unicode MS" w:hAnsi="Arial" w:cs="Arial"/>
                <w:b/>
                <w:sz w:val="20"/>
                <w:szCs w:val="20"/>
                <w:cs/>
                <w:lang w:val="en-GB"/>
              </w:rPr>
            </w:pPr>
            <w:r w:rsidRPr="006F1DA3">
              <w:rPr>
                <w:rFonts w:ascii="Arial" w:eastAsia="Arial Unicode MS" w:hAnsi="Arial" w:cs="Arial"/>
                <w:b/>
                <w:sz w:val="20"/>
                <w:szCs w:val="20"/>
                <w:lang w:val="en-GB"/>
              </w:rPr>
              <w:t>in progress</w:t>
            </w:r>
          </w:p>
        </w:tc>
        <w:tc>
          <w:tcPr>
            <w:tcW w:w="1418" w:type="dxa"/>
            <w:shd w:val="clear" w:color="auto" w:fill="auto"/>
            <w:vAlign w:val="bottom"/>
          </w:tcPr>
          <w:p w14:paraId="611D6AA4" w14:textId="77777777" w:rsidR="00AE7137" w:rsidRPr="006F1DA3" w:rsidRDefault="00AE7137" w:rsidP="006977A1">
            <w:pPr>
              <w:ind w:right="-72"/>
              <w:jc w:val="right"/>
              <w:rPr>
                <w:rFonts w:ascii="Arial" w:eastAsia="Arial Unicode MS" w:hAnsi="Arial" w:cs="Arial"/>
                <w:b/>
                <w:sz w:val="20"/>
                <w:szCs w:val="20"/>
              </w:rPr>
            </w:pPr>
            <w:r w:rsidRPr="006F1DA3">
              <w:rPr>
                <w:rFonts w:ascii="Arial" w:eastAsia="Arial Unicode MS" w:hAnsi="Arial" w:cs="Arial"/>
                <w:b/>
                <w:sz w:val="20"/>
                <w:szCs w:val="20"/>
              </w:rPr>
              <w:t>Total</w:t>
            </w:r>
          </w:p>
        </w:tc>
      </w:tr>
      <w:tr w:rsidR="00AE7137" w:rsidRPr="006F1DA3" w14:paraId="71E41989" w14:textId="77777777" w:rsidTr="006977A1">
        <w:trPr>
          <w:cantSplit/>
          <w:trHeight w:val="23"/>
        </w:trPr>
        <w:tc>
          <w:tcPr>
            <w:tcW w:w="4219" w:type="dxa"/>
            <w:shd w:val="clear" w:color="auto" w:fill="auto"/>
          </w:tcPr>
          <w:p w14:paraId="165CC998" w14:textId="77777777" w:rsidR="00AE7137" w:rsidRPr="006F1DA3" w:rsidRDefault="00AE7137" w:rsidP="006977A1">
            <w:pPr>
              <w:rPr>
                <w:rFonts w:ascii="Arial" w:hAnsi="Arial" w:cs="Arial"/>
                <w:sz w:val="20"/>
                <w:szCs w:val="20"/>
                <w:cs/>
              </w:rPr>
            </w:pPr>
          </w:p>
        </w:tc>
        <w:tc>
          <w:tcPr>
            <w:tcW w:w="1584" w:type="dxa"/>
            <w:tcBorders>
              <w:bottom w:val="single" w:sz="4" w:space="0" w:color="auto"/>
            </w:tcBorders>
          </w:tcPr>
          <w:p w14:paraId="3DE6F616" w14:textId="324EB85E" w:rsidR="00AE7137" w:rsidRPr="006F1DA3" w:rsidRDefault="007C1E15" w:rsidP="006977A1">
            <w:pPr>
              <w:ind w:right="-72"/>
              <w:jc w:val="right"/>
              <w:rPr>
                <w:rFonts w:ascii="Arial" w:hAnsi="Arial" w:cs="Arial"/>
                <w:b/>
                <w:bCs/>
                <w:sz w:val="20"/>
                <w:szCs w:val="20"/>
              </w:rPr>
            </w:pPr>
            <w:r w:rsidRPr="006F1DA3">
              <w:rPr>
                <w:rFonts w:ascii="Arial" w:hAnsi="Arial" w:cs="Arial"/>
                <w:b/>
                <w:bCs/>
                <w:sz w:val="20"/>
                <w:szCs w:val="20"/>
              </w:rPr>
              <w:t>Baht</w:t>
            </w:r>
          </w:p>
        </w:tc>
        <w:tc>
          <w:tcPr>
            <w:tcW w:w="1559" w:type="dxa"/>
            <w:tcBorders>
              <w:bottom w:val="single" w:sz="4" w:space="0" w:color="auto"/>
            </w:tcBorders>
            <w:shd w:val="clear" w:color="auto" w:fill="auto"/>
          </w:tcPr>
          <w:p w14:paraId="00AE847E" w14:textId="340BA5DE" w:rsidR="00AE7137" w:rsidRPr="006F1DA3" w:rsidRDefault="00AE7137" w:rsidP="006977A1">
            <w:pPr>
              <w:ind w:right="-72"/>
              <w:jc w:val="right"/>
              <w:rPr>
                <w:rFonts w:ascii="Arial" w:hAnsi="Arial" w:cs="Arial"/>
                <w:b/>
                <w:bCs/>
                <w:sz w:val="20"/>
                <w:szCs w:val="20"/>
                <w:cs/>
              </w:rPr>
            </w:pPr>
            <w:r w:rsidRPr="006F1DA3">
              <w:rPr>
                <w:rFonts w:ascii="Arial" w:hAnsi="Arial" w:cs="Arial"/>
                <w:b/>
                <w:bCs/>
                <w:sz w:val="20"/>
                <w:szCs w:val="20"/>
              </w:rPr>
              <w:t>Baht</w:t>
            </w:r>
          </w:p>
        </w:tc>
        <w:tc>
          <w:tcPr>
            <w:tcW w:w="1872" w:type="dxa"/>
            <w:tcBorders>
              <w:bottom w:val="single" w:sz="4" w:space="0" w:color="auto"/>
            </w:tcBorders>
            <w:shd w:val="clear" w:color="auto" w:fill="auto"/>
          </w:tcPr>
          <w:p w14:paraId="421D990F" w14:textId="133A9A19" w:rsidR="00AE7137" w:rsidRPr="006F1DA3" w:rsidRDefault="00AE7137" w:rsidP="006977A1">
            <w:pPr>
              <w:ind w:right="-72"/>
              <w:jc w:val="right"/>
              <w:rPr>
                <w:rFonts w:ascii="Arial" w:hAnsi="Arial" w:cs="Arial"/>
                <w:b/>
                <w:bCs/>
                <w:sz w:val="20"/>
                <w:szCs w:val="20"/>
                <w:cs/>
              </w:rPr>
            </w:pPr>
            <w:r w:rsidRPr="006F1DA3">
              <w:rPr>
                <w:rFonts w:ascii="Arial" w:hAnsi="Arial" w:cs="Arial"/>
                <w:b/>
                <w:bCs/>
                <w:sz w:val="20"/>
                <w:szCs w:val="20"/>
              </w:rPr>
              <w:t>Baht</w:t>
            </w:r>
          </w:p>
        </w:tc>
        <w:tc>
          <w:tcPr>
            <w:tcW w:w="1559" w:type="dxa"/>
            <w:tcBorders>
              <w:bottom w:val="single" w:sz="4" w:space="0" w:color="auto"/>
            </w:tcBorders>
            <w:shd w:val="clear" w:color="auto" w:fill="auto"/>
          </w:tcPr>
          <w:p w14:paraId="0485B2A4" w14:textId="4A366A7A" w:rsidR="00AE7137" w:rsidRPr="006F1DA3" w:rsidRDefault="00AE7137" w:rsidP="006977A1">
            <w:pPr>
              <w:ind w:right="-72"/>
              <w:jc w:val="right"/>
              <w:rPr>
                <w:rFonts w:ascii="Arial" w:hAnsi="Arial" w:cs="Arial"/>
                <w:b/>
                <w:bCs/>
                <w:sz w:val="20"/>
                <w:szCs w:val="20"/>
                <w:cs/>
              </w:rPr>
            </w:pPr>
            <w:r w:rsidRPr="006F1DA3">
              <w:rPr>
                <w:rFonts w:ascii="Arial" w:hAnsi="Arial" w:cs="Arial"/>
                <w:b/>
                <w:bCs/>
                <w:sz w:val="20"/>
                <w:szCs w:val="20"/>
              </w:rPr>
              <w:t>Baht</w:t>
            </w:r>
          </w:p>
        </w:tc>
        <w:tc>
          <w:tcPr>
            <w:tcW w:w="1584" w:type="dxa"/>
            <w:tcBorders>
              <w:bottom w:val="single" w:sz="4" w:space="0" w:color="auto"/>
            </w:tcBorders>
            <w:shd w:val="clear" w:color="auto" w:fill="auto"/>
          </w:tcPr>
          <w:p w14:paraId="1822E285" w14:textId="249FA968" w:rsidR="00AE7137" w:rsidRPr="006F1DA3" w:rsidRDefault="00AE7137" w:rsidP="006977A1">
            <w:pPr>
              <w:ind w:right="-72"/>
              <w:jc w:val="right"/>
              <w:rPr>
                <w:rFonts w:ascii="Arial" w:hAnsi="Arial" w:cs="Arial"/>
                <w:b/>
                <w:bCs/>
                <w:sz w:val="20"/>
                <w:szCs w:val="20"/>
              </w:rPr>
            </w:pPr>
            <w:r w:rsidRPr="006F1DA3">
              <w:rPr>
                <w:rFonts w:ascii="Arial" w:hAnsi="Arial" w:cs="Arial"/>
                <w:b/>
                <w:bCs/>
                <w:sz w:val="20"/>
                <w:szCs w:val="20"/>
              </w:rPr>
              <w:t>Baht</w:t>
            </w:r>
          </w:p>
        </w:tc>
        <w:tc>
          <w:tcPr>
            <w:tcW w:w="1417" w:type="dxa"/>
            <w:tcBorders>
              <w:bottom w:val="single" w:sz="4" w:space="0" w:color="auto"/>
            </w:tcBorders>
            <w:shd w:val="clear" w:color="auto" w:fill="auto"/>
          </w:tcPr>
          <w:p w14:paraId="0D58D0DA" w14:textId="1C32C184" w:rsidR="00AE7137" w:rsidRPr="006F1DA3" w:rsidRDefault="00AE7137" w:rsidP="006977A1">
            <w:pPr>
              <w:ind w:right="-72"/>
              <w:jc w:val="right"/>
              <w:rPr>
                <w:rFonts w:ascii="Arial" w:hAnsi="Arial" w:cs="Arial"/>
                <w:b/>
                <w:bCs/>
                <w:sz w:val="20"/>
                <w:szCs w:val="20"/>
                <w:cs/>
              </w:rPr>
            </w:pPr>
            <w:r w:rsidRPr="006F1DA3">
              <w:rPr>
                <w:rFonts w:ascii="Arial" w:hAnsi="Arial" w:cs="Arial"/>
                <w:b/>
                <w:bCs/>
                <w:sz w:val="20"/>
                <w:szCs w:val="20"/>
              </w:rPr>
              <w:t>Baht</w:t>
            </w:r>
          </w:p>
        </w:tc>
        <w:tc>
          <w:tcPr>
            <w:tcW w:w="1418" w:type="dxa"/>
            <w:tcBorders>
              <w:bottom w:val="single" w:sz="4" w:space="0" w:color="auto"/>
            </w:tcBorders>
            <w:shd w:val="clear" w:color="auto" w:fill="auto"/>
          </w:tcPr>
          <w:p w14:paraId="2350E814" w14:textId="6236AA69" w:rsidR="00AE7137" w:rsidRPr="006F1DA3" w:rsidRDefault="00AE7137" w:rsidP="006977A1">
            <w:pPr>
              <w:ind w:right="-72"/>
              <w:jc w:val="right"/>
              <w:rPr>
                <w:rFonts w:ascii="Arial" w:hAnsi="Arial" w:cs="Arial"/>
                <w:b/>
                <w:bCs/>
                <w:sz w:val="20"/>
                <w:szCs w:val="20"/>
              </w:rPr>
            </w:pPr>
            <w:r w:rsidRPr="006F1DA3">
              <w:rPr>
                <w:rFonts w:ascii="Arial" w:hAnsi="Arial" w:cs="Arial"/>
                <w:b/>
                <w:bCs/>
                <w:sz w:val="20"/>
                <w:szCs w:val="20"/>
              </w:rPr>
              <w:t>Baht</w:t>
            </w:r>
          </w:p>
        </w:tc>
      </w:tr>
      <w:tr w:rsidR="00AE7137" w:rsidRPr="006F1DA3" w14:paraId="618D7CAA" w14:textId="77777777" w:rsidTr="006977A1">
        <w:trPr>
          <w:cantSplit/>
          <w:trHeight w:val="23"/>
        </w:trPr>
        <w:tc>
          <w:tcPr>
            <w:tcW w:w="4219" w:type="dxa"/>
            <w:shd w:val="clear" w:color="auto" w:fill="auto"/>
          </w:tcPr>
          <w:p w14:paraId="20AC21FE" w14:textId="7A8B68A6" w:rsidR="00AE7137" w:rsidRPr="006F1DA3" w:rsidRDefault="00AE7137" w:rsidP="006977A1">
            <w:pPr>
              <w:rPr>
                <w:rFonts w:ascii="Arial" w:hAnsi="Arial" w:cs="Arial"/>
                <w:sz w:val="20"/>
                <w:szCs w:val="20"/>
                <w:cs/>
              </w:rPr>
            </w:pPr>
            <w:r w:rsidRPr="006F1DA3">
              <w:rPr>
                <w:rFonts w:ascii="Arial" w:hAnsi="Arial" w:cs="Arial"/>
                <w:b/>
                <w:bCs/>
                <w:sz w:val="20"/>
                <w:szCs w:val="20"/>
              </w:rPr>
              <w:t xml:space="preserve">As at 1 January </w:t>
            </w:r>
            <w:r w:rsidRPr="006F1DA3">
              <w:rPr>
                <w:rFonts w:ascii="Arial" w:hAnsi="Arial" w:cs="Arial"/>
                <w:b/>
                <w:bCs/>
                <w:sz w:val="20"/>
                <w:szCs w:val="20"/>
                <w:lang w:val="en-GB"/>
              </w:rPr>
              <w:t>2024</w:t>
            </w:r>
          </w:p>
        </w:tc>
        <w:tc>
          <w:tcPr>
            <w:tcW w:w="1584" w:type="dxa"/>
            <w:tcBorders>
              <w:top w:val="single" w:sz="4" w:space="0" w:color="auto"/>
            </w:tcBorders>
          </w:tcPr>
          <w:p w14:paraId="7EB3C614" w14:textId="77777777" w:rsidR="00AE7137" w:rsidRPr="006F1DA3" w:rsidRDefault="00AE7137" w:rsidP="006977A1">
            <w:pPr>
              <w:ind w:right="-72"/>
              <w:jc w:val="right"/>
              <w:rPr>
                <w:rFonts w:ascii="Arial" w:hAnsi="Arial" w:cs="Arial"/>
                <w:b/>
                <w:bCs/>
                <w:sz w:val="20"/>
                <w:szCs w:val="20"/>
                <w:cs/>
              </w:rPr>
            </w:pPr>
          </w:p>
        </w:tc>
        <w:tc>
          <w:tcPr>
            <w:tcW w:w="1559" w:type="dxa"/>
            <w:tcBorders>
              <w:top w:val="single" w:sz="4" w:space="0" w:color="auto"/>
            </w:tcBorders>
            <w:shd w:val="clear" w:color="auto" w:fill="auto"/>
          </w:tcPr>
          <w:p w14:paraId="06A0D116" w14:textId="607B8BEC" w:rsidR="00AE7137" w:rsidRPr="006F1DA3" w:rsidRDefault="00AE7137" w:rsidP="006977A1">
            <w:pPr>
              <w:ind w:right="-72"/>
              <w:jc w:val="right"/>
              <w:rPr>
                <w:rFonts w:ascii="Arial" w:hAnsi="Arial" w:cs="Arial"/>
                <w:b/>
                <w:bCs/>
                <w:sz w:val="20"/>
                <w:szCs w:val="20"/>
                <w:cs/>
              </w:rPr>
            </w:pPr>
          </w:p>
        </w:tc>
        <w:tc>
          <w:tcPr>
            <w:tcW w:w="1872" w:type="dxa"/>
            <w:tcBorders>
              <w:top w:val="single" w:sz="4" w:space="0" w:color="auto"/>
            </w:tcBorders>
            <w:shd w:val="clear" w:color="auto" w:fill="auto"/>
          </w:tcPr>
          <w:p w14:paraId="6281FB3A" w14:textId="77777777" w:rsidR="00AE7137" w:rsidRPr="006F1DA3" w:rsidRDefault="00AE7137" w:rsidP="006977A1">
            <w:pPr>
              <w:ind w:right="-72"/>
              <w:jc w:val="right"/>
              <w:rPr>
                <w:rFonts w:ascii="Arial" w:hAnsi="Arial" w:cs="Arial"/>
                <w:b/>
                <w:bCs/>
                <w:sz w:val="20"/>
                <w:szCs w:val="20"/>
                <w:cs/>
              </w:rPr>
            </w:pPr>
          </w:p>
        </w:tc>
        <w:tc>
          <w:tcPr>
            <w:tcW w:w="1559" w:type="dxa"/>
            <w:tcBorders>
              <w:top w:val="single" w:sz="4" w:space="0" w:color="auto"/>
            </w:tcBorders>
            <w:shd w:val="clear" w:color="auto" w:fill="auto"/>
          </w:tcPr>
          <w:p w14:paraId="2F8FCFCA" w14:textId="77777777" w:rsidR="00AE7137" w:rsidRPr="006F1DA3" w:rsidRDefault="00AE7137" w:rsidP="006977A1">
            <w:pPr>
              <w:ind w:right="-72"/>
              <w:jc w:val="right"/>
              <w:rPr>
                <w:rFonts w:ascii="Arial" w:hAnsi="Arial" w:cs="Arial"/>
                <w:b/>
                <w:bCs/>
                <w:sz w:val="20"/>
                <w:szCs w:val="20"/>
                <w:cs/>
              </w:rPr>
            </w:pPr>
          </w:p>
        </w:tc>
        <w:tc>
          <w:tcPr>
            <w:tcW w:w="1584" w:type="dxa"/>
            <w:tcBorders>
              <w:top w:val="single" w:sz="4" w:space="0" w:color="auto"/>
            </w:tcBorders>
            <w:shd w:val="clear" w:color="auto" w:fill="auto"/>
          </w:tcPr>
          <w:p w14:paraId="3B234B8E" w14:textId="77777777" w:rsidR="00AE7137" w:rsidRPr="006F1DA3" w:rsidRDefault="00AE7137" w:rsidP="006977A1">
            <w:pPr>
              <w:ind w:right="-72"/>
              <w:jc w:val="right"/>
              <w:rPr>
                <w:rFonts w:ascii="Arial" w:hAnsi="Arial" w:cs="Arial"/>
                <w:b/>
                <w:bCs/>
                <w:sz w:val="20"/>
                <w:szCs w:val="20"/>
              </w:rPr>
            </w:pPr>
          </w:p>
        </w:tc>
        <w:tc>
          <w:tcPr>
            <w:tcW w:w="1417" w:type="dxa"/>
            <w:tcBorders>
              <w:top w:val="single" w:sz="4" w:space="0" w:color="auto"/>
            </w:tcBorders>
            <w:shd w:val="clear" w:color="auto" w:fill="auto"/>
          </w:tcPr>
          <w:p w14:paraId="541651E3" w14:textId="77777777" w:rsidR="00AE7137" w:rsidRPr="006F1DA3" w:rsidRDefault="00AE7137" w:rsidP="006977A1">
            <w:pPr>
              <w:ind w:right="-72"/>
              <w:jc w:val="right"/>
              <w:rPr>
                <w:rFonts w:ascii="Arial" w:hAnsi="Arial" w:cs="Arial"/>
                <w:b/>
                <w:bCs/>
                <w:sz w:val="20"/>
                <w:szCs w:val="20"/>
                <w:cs/>
              </w:rPr>
            </w:pPr>
          </w:p>
        </w:tc>
        <w:tc>
          <w:tcPr>
            <w:tcW w:w="1418" w:type="dxa"/>
            <w:tcBorders>
              <w:top w:val="single" w:sz="4" w:space="0" w:color="auto"/>
            </w:tcBorders>
            <w:shd w:val="clear" w:color="auto" w:fill="auto"/>
          </w:tcPr>
          <w:p w14:paraId="7750605B" w14:textId="77777777" w:rsidR="00AE7137" w:rsidRPr="006F1DA3" w:rsidRDefault="00AE7137" w:rsidP="006977A1">
            <w:pPr>
              <w:ind w:right="-72"/>
              <w:jc w:val="right"/>
              <w:rPr>
                <w:rFonts w:ascii="Arial" w:hAnsi="Arial" w:cs="Arial"/>
                <w:b/>
                <w:bCs/>
                <w:sz w:val="20"/>
                <w:szCs w:val="20"/>
              </w:rPr>
            </w:pPr>
          </w:p>
        </w:tc>
      </w:tr>
      <w:tr w:rsidR="00AE7137" w:rsidRPr="006F1DA3" w14:paraId="2508BE3E" w14:textId="77777777" w:rsidTr="006977A1">
        <w:trPr>
          <w:cantSplit/>
          <w:trHeight w:val="23"/>
        </w:trPr>
        <w:tc>
          <w:tcPr>
            <w:tcW w:w="4219" w:type="dxa"/>
            <w:shd w:val="clear" w:color="auto" w:fill="auto"/>
          </w:tcPr>
          <w:p w14:paraId="78A3A421" w14:textId="2B495AFD" w:rsidR="00AE7137" w:rsidRPr="006F1DA3" w:rsidRDefault="00AE7137" w:rsidP="006977A1">
            <w:pPr>
              <w:rPr>
                <w:rFonts w:ascii="Arial" w:hAnsi="Arial" w:cs="Arial"/>
                <w:b/>
                <w:bCs/>
                <w:sz w:val="20"/>
                <w:szCs w:val="20"/>
              </w:rPr>
            </w:pPr>
            <w:r w:rsidRPr="006F1DA3">
              <w:rPr>
                <w:rFonts w:ascii="Arial" w:hAnsi="Arial" w:cs="Arial"/>
                <w:sz w:val="20"/>
                <w:szCs w:val="20"/>
              </w:rPr>
              <w:t>Cost</w:t>
            </w:r>
          </w:p>
        </w:tc>
        <w:tc>
          <w:tcPr>
            <w:tcW w:w="1584" w:type="dxa"/>
          </w:tcPr>
          <w:p w14:paraId="40560CBC" w14:textId="7ED14B78" w:rsidR="00AE7137" w:rsidRPr="006F1DA3" w:rsidRDefault="00BA42D5" w:rsidP="006977A1">
            <w:pPr>
              <w:ind w:right="-72"/>
              <w:jc w:val="right"/>
              <w:rPr>
                <w:rFonts w:ascii="Arial" w:hAnsi="Arial" w:cs="Arial"/>
                <w:sz w:val="20"/>
                <w:szCs w:val="20"/>
                <w:lang w:val="en-GB"/>
              </w:rPr>
            </w:pPr>
            <w:r w:rsidRPr="006F1DA3">
              <w:rPr>
                <w:rFonts w:ascii="Arial" w:hAnsi="Arial" w:cs="Arial"/>
                <w:sz w:val="20"/>
                <w:szCs w:val="20"/>
                <w:lang w:val="en-GB"/>
              </w:rPr>
              <w:t>-</w:t>
            </w:r>
          </w:p>
        </w:tc>
        <w:tc>
          <w:tcPr>
            <w:tcW w:w="1559" w:type="dxa"/>
            <w:tcBorders>
              <w:top w:val="nil"/>
              <w:left w:val="nil"/>
              <w:right w:val="nil"/>
            </w:tcBorders>
            <w:shd w:val="clear" w:color="auto" w:fill="auto"/>
            <w:vAlign w:val="bottom"/>
          </w:tcPr>
          <w:p w14:paraId="38DC8EA9" w14:textId="51C2FC4E" w:rsidR="00AE7137" w:rsidRPr="006F1DA3" w:rsidRDefault="00AE7137" w:rsidP="006977A1">
            <w:pPr>
              <w:ind w:right="-72"/>
              <w:jc w:val="right"/>
              <w:rPr>
                <w:rFonts w:ascii="Arial" w:hAnsi="Arial" w:cs="Arial"/>
                <w:b/>
                <w:bCs/>
                <w:sz w:val="20"/>
                <w:szCs w:val="20"/>
                <w:cs/>
              </w:rPr>
            </w:pPr>
            <w:r w:rsidRPr="006F1DA3">
              <w:rPr>
                <w:rFonts w:ascii="Arial" w:hAnsi="Arial" w:cs="Arial"/>
                <w:sz w:val="20"/>
                <w:szCs w:val="20"/>
                <w:lang w:val="en-GB"/>
              </w:rPr>
              <w:t>172</w:t>
            </w:r>
            <w:r w:rsidRPr="006F1DA3">
              <w:rPr>
                <w:rFonts w:ascii="Arial" w:hAnsi="Arial" w:cs="Arial"/>
                <w:sz w:val="20"/>
                <w:szCs w:val="20"/>
              </w:rPr>
              <w:t>,</w:t>
            </w:r>
            <w:r w:rsidRPr="006F1DA3">
              <w:rPr>
                <w:rFonts w:ascii="Arial" w:hAnsi="Arial" w:cs="Arial"/>
                <w:sz w:val="20"/>
                <w:szCs w:val="20"/>
                <w:lang w:val="en-GB"/>
              </w:rPr>
              <w:t>286</w:t>
            </w:r>
            <w:r w:rsidRPr="006F1DA3">
              <w:rPr>
                <w:rFonts w:ascii="Arial" w:hAnsi="Arial" w:cs="Arial"/>
                <w:sz w:val="20"/>
                <w:szCs w:val="20"/>
              </w:rPr>
              <w:t>,</w:t>
            </w:r>
            <w:r w:rsidRPr="006F1DA3">
              <w:rPr>
                <w:rFonts w:ascii="Arial" w:hAnsi="Arial" w:cs="Arial"/>
                <w:sz w:val="20"/>
                <w:szCs w:val="20"/>
                <w:lang w:val="en-GB"/>
              </w:rPr>
              <w:t>172</w:t>
            </w:r>
          </w:p>
        </w:tc>
        <w:tc>
          <w:tcPr>
            <w:tcW w:w="1872" w:type="dxa"/>
            <w:tcBorders>
              <w:top w:val="nil"/>
              <w:left w:val="nil"/>
              <w:right w:val="nil"/>
            </w:tcBorders>
            <w:shd w:val="clear" w:color="auto" w:fill="auto"/>
            <w:vAlign w:val="bottom"/>
          </w:tcPr>
          <w:p w14:paraId="0059A8DD" w14:textId="65E87620" w:rsidR="00AE7137" w:rsidRPr="006F1DA3" w:rsidRDefault="00AE7137" w:rsidP="006977A1">
            <w:pPr>
              <w:ind w:right="-72"/>
              <w:jc w:val="right"/>
              <w:rPr>
                <w:rFonts w:ascii="Arial" w:hAnsi="Arial" w:cs="Arial"/>
                <w:b/>
                <w:bCs/>
                <w:sz w:val="20"/>
                <w:szCs w:val="20"/>
                <w:cs/>
              </w:rPr>
            </w:pPr>
            <w:r w:rsidRPr="006F1DA3">
              <w:rPr>
                <w:rFonts w:ascii="Arial" w:hAnsi="Arial" w:cs="Arial"/>
                <w:sz w:val="20"/>
                <w:szCs w:val="20"/>
                <w:lang w:val="en-GB"/>
              </w:rPr>
              <w:t>48</w:t>
            </w:r>
            <w:r w:rsidRPr="006F1DA3">
              <w:rPr>
                <w:rFonts w:ascii="Arial" w:hAnsi="Arial" w:cs="Arial"/>
                <w:sz w:val="20"/>
                <w:szCs w:val="20"/>
              </w:rPr>
              <w:t>,</w:t>
            </w:r>
            <w:r w:rsidRPr="006F1DA3">
              <w:rPr>
                <w:rFonts w:ascii="Arial" w:hAnsi="Arial" w:cs="Arial"/>
                <w:sz w:val="20"/>
                <w:szCs w:val="20"/>
                <w:lang w:val="en-GB"/>
              </w:rPr>
              <w:t>654</w:t>
            </w:r>
            <w:r w:rsidRPr="006F1DA3">
              <w:rPr>
                <w:rFonts w:ascii="Arial" w:hAnsi="Arial" w:cs="Arial"/>
                <w:sz w:val="20"/>
                <w:szCs w:val="20"/>
              </w:rPr>
              <w:t>,</w:t>
            </w:r>
            <w:r w:rsidRPr="006F1DA3">
              <w:rPr>
                <w:rFonts w:ascii="Arial" w:hAnsi="Arial" w:cs="Arial"/>
                <w:sz w:val="20"/>
                <w:szCs w:val="20"/>
                <w:lang w:val="en-GB"/>
              </w:rPr>
              <w:t>089</w:t>
            </w:r>
          </w:p>
        </w:tc>
        <w:tc>
          <w:tcPr>
            <w:tcW w:w="1559" w:type="dxa"/>
            <w:tcBorders>
              <w:top w:val="nil"/>
              <w:left w:val="nil"/>
              <w:right w:val="nil"/>
            </w:tcBorders>
            <w:shd w:val="clear" w:color="auto" w:fill="auto"/>
            <w:vAlign w:val="bottom"/>
          </w:tcPr>
          <w:p w14:paraId="0AAFD3FF" w14:textId="40BB8373" w:rsidR="00AE7137" w:rsidRPr="006F1DA3" w:rsidRDefault="00AE7137" w:rsidP="006977A1">
            <w:pPr>
              <w:ind w:right="-72"/>
              <w:jc w:val="right"/>
              <w:rPr>
                <w:rFonts w:ascii="Arial" w:hAnsi="Arial" w:cs="Arial"/>
                <w:b/>
                <w:bCs/>
                <w:sz w:val="20"/>
                <w:szCs w:val="20"/>
                <w:cs/>
              </w:rPr>
            </w:pPr>
            <w:r w:rsidRPr="006F1DA3">
              <w:rPr>
                <w:rFonts w:ascii="Arial" w:hAnsi="Arial" w:cs="Arial"/>
                <w:sz w:val="20"/>
                <w:szCs w:val="20"/>
                <w:lang w:val="en-GB"/>
              </w:rPr>
              <w:t>57</w:t>
            </w:r>
            <w:r w:rsidRPr="006F1DA3">
              <w:rPr>
                <w:rFonts w:ascii="Arial" w:hAnsi="Arial" w:cs="Arial"/>
                <w:sz w:val="20"/>
                <w:szCs w:val="20"/>
              </w:rPr>
              <w:t>,</w:t>
            </w:r>
            <w:r w:rsidRPr="006F1DA3">
              <w:rPr>
                <w:rFonts w:ascii="Arial" w:hAnsi="Arial" w:cs="Arial"/>
                <w:sz w:val="20"/>
                <w:szCs w:val="20"/>
                <w:lang w:val="en-GB"/>
              </w:rPr>
              <w:t>620</w:t>
            </w:r>
            <w:r w:rsidRPr="006F1DA3">
              <w:rPr>
                <w:rFonts w:ascii="Arial" w:hAnsi="Arial" w:cs="Arial"/>
                <w:sz w:val="20"/>
                <w:szCs w:val="20"/>
              </w:rPr>
              <w:t>,</w:t>
            </w:r>
            <w:r w:rsidRPr="006F1DA3">
              <w:rPr>
                <w:rFonts w:ascii="Arial" w:hAnsi="Arial" w:cs="Arial"/>
                <w:sz w:val="20"/>
                <w:szCs w:val="20"/>
                <w:lang w:val="en-GB"/>
              </w:rPr>
              <w:t>392</w:t>
            </w:r>
          </w:p>
        </w:tc>
        <w:tc>
          <w:tcPr>
            <w:tcW w:w="1584" w:type="dxa"/>
            <w:tcBorders>
              <w:top w:val="nil"/>
              <w:left w:val="nil"/>
              <w:right w:val="nil"/>
            </w:tcBorders>
            <w:shd w:val="clear" w:color="auto" w:fill="auto"/>
            <w:vAlign w:val="bottom"/>
          </w:tcPr>
          <w:p w14:paraId="16648979" w14:textId="68DF6093" w:rsidR="00AE7137" w:rsidRPr="006F1DA3" w:rsidRDefault="00AE7137" w:rsidP="006977A1">
            <w:pPr>
              <w:ind w:right="-72"/>
              <w:jc w:val="right"/>
              <w:rPr>
                <w:rFonts w:ascii="Arial" w:hAnsi="Arial" w:cs="Arial"/>
                <w:b/>
                <w:bCs/>
                <w:sz w:val="20"/>
                <w:szCs w:val="20"/>
              </w:rPr>
            </w:pPr>
            <w:r w:rsidRPr="006F1DA3">
              <w:rPr>
                <w:rFonts w:ascii="Arial" w:hAnsi="Arial" w:cs="Arial"/>
                <w:sz w:val="20"/>
                <w:szCs w:val="20"/>
                <w:lang w:val="en-GB"/>
              </w:rPr>
              <w:t>15</w:t>
            </w:r>
            <w:r w:rsidRPr="006F1DA3">
              <w:rPr>
                <w:rFonts w:ascii="Arial" w:hAnsi="Arial" w:cs="Arial"/>
                <w:sz w:val="20"/>
                <w:szCs w:val="20"/>
              </w:rPr>
              <w:t>,</w:t>
            </w:r>
            <w:r w:rsidRPr="006F1DA3">
              <w:rPr>
                <w:rFonts w:ascii="Arial" w:hAnsi="Arial" w:cs="Arial"/>
                <w:sz w:val="20"/>
                <w:szCs w:val="20"/>
                <w:lang w:val="en-GB"/>
              </w:rPr>
              <w:t>493</w:t>
            </w:r>
            <w:r w:rsidRPr="006F1DA3">
              <w:rPr>
                <w:rFonts w:ascii="Arial" w:hAnsi="Arial" w:cs="Arial"/>
                <w:sz w:val="20"/>
                <w:szCs w:val="20"/>
              </w:rPr>
              <w:t>,</w:t>
            </w:r>
            <w:r w:rsidRPr="006F1DA3">
              <w:rPr>
                <w:rFonts w:ascii="Arial" w:hAnsi="Arial" w:cs="Arial"/>
                <w:sz w:val="20"/>
                <w:szCs w:val="20"/>
                <w:lang w:val="en-GB"/>
              </w:rPr>
              <w:t>504</w:t>
            </w:r>
          </w:p>
        </w:tc>
        <w:tc>
          <w:tcPr>
            <w:tcW w:w="1417" w:type="dxa"/>
            <w:tcBorders>
              <w:top w:val="nil"/>
              <w:left w:val="nil"/>
              <w:right w:val="nil"/>
            </w:tcBorders>
            <w:shd w:val="clear" w:color="auto" w:fill="auto"/>
            <w:vAlign w:val="bottom"/>
          </w:tcPr>
          <w:p w14:paraId="29FAB2C7" w14:textId="06392FE3" w:rsidR="00AE7137" w:rsidRPr="006F1DA3" w:rsidRDefault="00AE7137" w:rsidP="006977A1">
            <w:pPr>
              <w:ind w:right="-72"/>
              <w:jc w:val="right"/>
              <w:rPr>
                <w:rFonts w:ascii="Arial" w:hAnsi="Arial" w:cs="Arial"/>
                <w:b/>
                <w:bCs/>
                <w:sz w:val="20"/>
                <w:szCs w:val="20"/>
                <w:cs/>
              </w:rPr>
            </w:pPr>
            <w:r w:rsidRPr="006F1DA3">
              <w:rPr>
                <w:rFonts w:ascii="Arial" w:hAnsi="Arial" w:cs="Arial"/>
                <w:sz w:val="20"/>
                <w:szCs w:val="20"/>
                <w:lang w:val="en-GB"/>
              </w:rPr>
              <w:t>6</w:t>
            </w:r>
            <w:r w:rsidRPr="006F1DA3">
              <w:rPr>
                <w:rFonts w:ascii="Arial" w:hAnsi="Arial" w:cs="Arial"/>
                <w:sz w:val="20"/>
                <w:szCs w:val="20"/>
              </w:rPr>
              <w:t>,</w:t>
            </w:r>
            <w:r w:rsidRPr="006F1DA3">
              <w:rPr>
                <w:rFonts w:ascii="Arial" w:hAnsi="Arial" w:cs="Arial"/>
                <w:sz w:val="20"/>
                <w:szCs w:val="20"/>
                <w:lang w:val="en-GB"/>
              </w:rPr>
              <w:t>389</w:t>
            </w:r>
            <w:r w:rsidRPr="006F1DA3">
              <w:rPr>
                <w:rFonts w:ascii="Arial" w:hAnsi="Arial" w:cs="Arial"/>
                <w:sz w:val="20"/>
                <w:szCs w:val="20"/>
              </w:rPr>
              <w:t>,</w:t>
            </w:r>
            <w:r w:rsidRPr="006F1DA3">
              <w:rPr>
                <w:rFonts w:ascii="Arial" w:hAnsi="Arial" w:cs="Arial"/>
                <w:sz w:val="20"/>
                <w:szCs w:val="20"/>
                <w:lang w:val="en-GB"/>
              </w:rPr>
              <w:t>309</w:t>
            </w:r>
          </w:p>
        </w:tc>
        <w:tc>
          <w:tcPr>
            <w:tcW w:w="1418" w:type="dxa"/>
            <w:shd w:val="clear" w:color="auto" w:fill="auto"/>
            <w:vAlign w:val="bottom"/>
          </w:tcPr>
          <w:p w14:paraId="11A93FFE" w14:textId="1762006A" w:rsidR="00AE7137" w:rsidRPr="006F1DA3" w:rsidRDefault="00AE7137" w:rsidP="006977A1">
            <w:pPr>
              <w:ind w:right="-72"/>
              <w:jc w:val="right"/>
              <w:rPr>
                <w:rFonts w:ascii="Arial" w:hAnsi="Arial" w:cs="Arial"/>
                <w:b/>
                <w:bCs/>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300</w:t>
            </w:r>
            <w:r w:rsidRPr="006F1DA3">
              <w:rPr>
                <w:rFonts w:ascii="Arial" w:hAnsi="Arial" w:cs="Arial"/>
                <w:noProof/>
                <w:sz w:val="20"/>
                <w:szCs w:val="20"/>
              </w:rPr>
              <w:t>,</w:t>
            </w:r>
            <w:r w:rsidRPr="006F1DA3">
              <w:rPr>
                <w:rFonts w:ascii="Arial" w:hAnsi="Arial" w:cs="Arial"/>
                <w:noProof/>
                <w:sz w:val="20"/>
                <w:szCs w:val="20"/>
                <w:lang w:val="en-GB"/>
              </w:rPr>
              <w:t>443</w:t>
            </w:r>
            <w:r w:rsidRPr="006F1DA3">
              <w:rPr>
                <w:rFonts w:ascii="Arial" w:hAnsi="Arial" w:cs="Arial"/>
                <w:noProof/>
                <w:sz w:val="20"/>
                <w:szCs w:val="20"/>
              </w:rPr>
              <w:t>,</w:t>
            </w:r>
            <w:r w:rsidRPr="006F1DA3">
              <w:rPr>
                <w:rFonts w:ascii="Arial" w:hAnsi="Arial" w:cs="Arial"/>
                <w:noProof/>
                <w:sz w:val="20"/>
                <w:szCs w:val="20"/>
                <w:lang w:val="en-GB"/>
              </w:rPr>
              <w:t>466</w:t>
            </w:r>
            <w:r w:rsidRPr="006F1DA3">
              <w:rPr>
                <w:rFonts w:ascii="Arial" w:hAnsi="Arial" w:cs="Arial"/>
                <w:sz w:val="20"/>
                <w:szCs w:val="20"/>
              </w:rPr>
              <w:fldChar w:fldCharType="end"/>
            </w:r>
          </w:p>
        </w:tc>
      </w:tr>
      <w:tr w:rsidR="00AE7137" w:rsidRPr="006F1DA3" w14:paraId="7AB15A31" w14:textId="77777777" w:rsidTr="006977A1">
        <w:trPr>
          <w:cantSplit/>
          <w:trHeight w:val="23"/>
        </w:trPr>
        <w:tc>
          <w:tcPr>
            <w:tcW w:w="4219" w:type="dxa"/>
            <w:shd w:val="clear" w:color="auto" w:fill="auto"/>
          </w:tcPr>
          <w:p w14:paraId="6D036FA9" w14:textId="37EB317C" w:rsidR="00AE7137" w:rsidRPr="006F1DA3" w:rsidRDefault="00AE7137" w:rsidP="006977A1">
            <w:pPr>
              <w:rPr>
                <w:rFonts w:ascii="Arial" w:hAnsi="Arial" w:cs="Arial"/>
                <w:sz w:val="20"/>
                <w:szCs w:val="20"/>
              </w:rPr>
            </w:pPr>
            <w:r w:rsidRPr="006F1DA3">
              <w:rPr>
                <w:rFonts w:ascii="Arial" w:hAnsi="Arial" w:cs="Arial"/>
                <w:sz w:val="20"/>
                <w:szCs w:val="20"/>
                <w:u w:val="single"/>
              </w:rPr>
              <w:t>Less</w:t>
            </w:r>
            <w:r w:rsidRPr="006F1DA3">
              <w:rPr>
                <w:rFonts w:ascii="Arial" w:hAnsi="Arial" w:cs="Arial"/>
                <w:sz w:val="20"/>
                <w:szCs w:val="20"/>
              </w:rPr>
              <w:t xml:space="preserve"> </w:t>
            </w:r>
            <w:r w:rsidRPr="006F1DA3">
              <w:rPr>
                <w:rFonts w:ascii="Arial" w:hAnsi="Arial" w:cs="Arial"/>
                <w:sz w:val="20"/>
                <w:szCs w:val="20"/>
                <w:cs/>
              </w:rPr>
              <w:t xml:space="preserve"> </w:t>
            </w:r>
            <w:r w:rsidRPr="006F1DA3">
              <w:rPr>
                <w:rFonts w:ascii="Arial" w:hAnsi="Arial" w:cs="Arial"/>
                <w:sz w:val="20"/>
                <w:szCs w:val="20"/>
              </w:rPr>
              <w:t>Accumulated depreciation</w:t>
            </w:r>
          </w:p>
        </w:tc>
        <w:tc>
          <w:tcPr>
            <w:tcW w:w="1584" w:type="dxa"/>
            <w:tcBorders>
              <w:bottom w:val="single" w:sz="4" w:space="0" w:color="auto"/>
            </w:tcBorders>
          </w:tcPr>
          <w:p w14:paraId="0DB610FC" w14:textId="3E49413E" w:rsidR="00AE7137"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559" w:type="dxa"/>
            <w:tcBorders>
              <w:top w:val="nil"/>
              <w:left w:val="nil"/>
              <w:bottom w:val="single" w:sz="4" w:space="0" w:color="auto"/>
              <w:right w:val="nil"/>
            </w:tcBorders>
            <w:shd w:val="clear" w:color="auto" w:fill="auto"/>
            <w:vAlign w:val="bottom"/>
          </w:tcPr>
          <w:p w14:paraId="37DFA254" w14:textId="40335E51" w:rsidR="00AE7137" w:rsidRPr="006F1DA3" w:rsidRDefault="00AE7137" w:rsidP="006977A1">
            <w:pPr>
              <w:ind w:right="-72"/>
              <w:jc w:val="right"/>
              <w:rPr>
                <w:rFonts w:ascii="Arial" w:eastAsia="Arial Unicode MS" w:hAnsi="Arial" w:cs="Arial"/>
                <w:sz w:val="20"/>
                <w:szCs w:val="20"/>
              </w:rPr>
            </w:pPr>
            <w:r w:rsidRPr="006F1DA3">
              <w:rPr>
                <w:rFonts w:ascii="Arial" w:hAnsi="Arial" w:cs="Arial"/>
                <w:sz w:val="20"/>
                <w:szCs w:val="20"/>
              </w:rPr>
              <w:t>(</w:t>
            </w:r>
            <w:r w:rsidRPr="006F1DA3">
              <w:rPr>
                <w:rFonts w:ascii="Arial" w:hAnsi="Arial" w:cs="Arial"/>
                <w:sz w:val="20"/>
                <w:szCs w:val="20"/>
                <w:lang w:val="en-GB"/>
              </w:rPr>
              <w:t>59</w:t>
            </w:r>
            <w:r w:rsidRPr="006F1DA3">
              <w:rPr>
                <w:rFonts w:ascii="Arial" w:hAnsi="Arial" w:cs="Arial"/>
                <w:sz w:val="20"/>
                <w:szCs w:val="20"/>
              </w:rPr>
              <w:t>,</w:t>
            </w:r>
            <w:r w:rsidRPr="006F1DA3">
              <w:rPr>
                <w:rFonts w:ascii="Arial" w:hAnsi="Arial" w:cs="Arial"/>
                <w:sz w:val="20"/>
                <w:szCs w:val="20"/>
                <w:lang w:val="en-GB"/>
              </w:rPr>
              <w:t>781</w:t>
            </w:r>
            <w:r w:rsidRPr="006F1DA3">
              <w:rPr>
                <w:rFonts w:ascii="Arial" w:hAnsi="Arial" w:cs="Arial"/>
                <w:sz w:val="20"/>
                <w:szCs w:val="20"/>
              </w:rPr>
              <w:t>,</w:t>
            </w:r>
            <w:r w:rsidRPr="006F1DA3">
              <w:rPr>
                <w:rFonts w:ascii="Arial" w:hAnsi="Arial" w:cs="Arial"/>
                <w:sz w:val="20"/>
                <w:szCs w:val="20"/>
                <w:lang w:val="en-GB"/>
              </w:rPr>
              <w:t>161</w:t>
            </w:r>
            <w:r w:rsidRPr="006F1DA3">
              <w:rPr>
                <w:rFonts w:ascii="Arial" w:hAnsi="Arial" w:cs="Arial"/>
                <w:sz w:val="20"/>
                <w:szCs w:val="20"/>
              </w:rPr>
              <w:t>)</w:t>
            </w:r>
          </w:p>
        </w:tc>
        <w:tc>
          <w:tcPr>
            <w:tcW w:w="1872" w:type="dxa"/>
            <w:tcBorders>
              <w:top w:val="nil"/>
              <w:left w:val="nil"/>
              <w:bottom w:val="single" w:sz="4" w:space="0" w:color="auto"/>
              <w:right w:val="nil"/>
            </w:tcBorders>
            <w:shd w:val="clear" w:color="auto" w:fill="auto"/>
            <w:vAlign w:val="bottom"/>
          </w:tcPr>
          <w:p w14:paraId="196334C7" w14:textId="4E32CBF4" w:rsidR="00AE7137" w:rsidRPr="006F1DA3" w:rsidRDefault="00AE7137" w:rsidP="006977A1">
            <w:pPr>
              <w:ind w:right="-72"/>
              <w:jc w:val="right"/>
              <w:rPr>
                <w:rFonts w:ascii="Arial" w:eastAsia="Arial Unicode MS" w:hAnsi="Arial" w:cs="Arial"/>
                <w:sz w:val="20"/>
                <w:szCs w:val="20"/>
              </w:rPr>
            </w:pPr>
            <w:r w:rsidRPr="006F1DA3">
              <w:rPr>
                <w:rFonts w:ascii="Arial" w:hAnsi="Arial" w:cs="Arial"/>
                <w:sz w:val="20"/>
                <w:szCs w:val="20"/>
              </w:rPr>
              <w:t>(</w:t>
            </w:r>
            <w:r w:rsidRPr="006F1DA3">
              <w:rPr>
                <w:rFonts w:ascii="Arial" w:hAnsi="Arial" w:cs="Arial"/>
                <w:sz w:val="20"/>
                <w:szCs w:val="20"/>
                <w:lang w:val="en-GB"/>
              </w:rPr>
              <w:t>16</w:t>
            </w:r>
            <w:r w:rsidRPr="006F1DA3">
              <w:rPr>
                <w:rFonts w:ascii="Arial" w:hAnsi="Arial" w:cs="Arial"/>
                <w:sz w:val="20"/>
                <w:szCs w:val="20"/>
              </w:rPr>
              <w:t>,</w:t>
            </w:r>
            <w:r w:rsidRPr="006F1DA3">
              <w:rPr>
                <w:rFonts w:ascii="Arial" w:hAnsi="Arial" w:cs="Arial"/>
                <w:sz w:val="20"/>
                <w:szCs w:val="20"/>
                <w:lang w:val="en-GB"/>
              </w:rPr>
              <w:t>242</w:t>
            </w:r>
            <w:r w:rsidRPr="006F1DA3">
              <w:rPr>
                <w:rFonts w:ascii="Arial" w:hAnsi="Arial" w:cs="Arial"/>
                <w:sz w:val="20"/>
                <w:szCs w:val="20"/>
              </w:rPr>
              <w:t>,</w:t>
            </w:r>
            <w:r w:rsidRPr="006F1DA3">
              <w:rPr>
                <w:rFonts w:ascii="Arial" w:hAnsi="Arial" w:cs="Arial"/>
                <w:sz w:val="20"/>
                <w:szCs w:val="20"/>
                <w:lang w:val="en-GB"/>
              </w:rPr>
              <w:t>957</w:t>
            </w:r>
            <w:r w:rsidRPr="006F1DA3">
              <w:rPr>
                <w:rFonts w:ascii="Arial" w:hAnsi="Arial" w:cs="Arial"/>
                <w:sz w:val="20"/>
                <w:szCs w:val="20"/>
              </w:rPr>
              <w:t>)</w:t>
            </w:r>
          </w:p>
        </w:tc>
        <w:tc>
          <w:tcPr>
            <w:tcW w:w="1559" w:type="dxa"/>
            <w:tcBorders>
              <w:top w:val="nil"/>
              <w:left w:val="nil"/>
              <w:bottom w:val="single" w:sz="4" w:space="0" w:color="auto"/>
              <w:right w:val="nil"/>
            </w:tcBorders>
            <w:shd w:val="clear" w:color="auto" w:fill="auto"/>
            <w:vAlign w:val="bottom"/>
          </w:tcPr>
          <w:p w14:paraId="0DEC7BFB" w14:textId="2F9D022E" w:rsidR="00AE7137" w:rsidRPr="006F1DA3" w:rsidRDefault="00AE7137" w:rsidP="006977A1">
            <w:pPr>
              <w:ind w:right="-72"/>
              <w:jc w:val="right"/>
              <w:rPr>
                <w:rFonts w:ascii="Arial" w:eastAsia="Arial Unicode MS" w:hAnsi="Arial" w:cs="Arial"/>
                <w:sz w:val="20"/>
                <w:szCs w:val="20"/>
              </w:rPr>
            </w:pPr>
            <w:r w:rsidRPr="006F1DA3">
              <w:rPr>
                <w:rFonts w:ascii="Arial" w:hAnsi="Arial" w:cs="Arial"/>
                <w:sz w:val="20"/>
                <w:szCs w:val="20"/>
              </w:rPr>
              <w:t>(</w:t>
            </w:r>
            <w:r w:rsidRPr="006F1DA3">
              <w:rPr>
                <w:rFonts w:ascii="Arial" w:hAnsi="Arial" w:cs="Arial"/>
                <w:sz w:val="20"/>
                <w:szCs w:val="20"/>
                <w:lang w:val="en-GB"/>
              </w:rPr>
              <w:t>23</w:t>
            </w:r>
            <w:r w:rsidRPr="006F1DA3">
              <w:rPr>
                <w:rFonts w:ascii="Arial" w:hAnsi="Arial" w:cs="Arial"/>
                <w:sz w:val="20"/>
                <w:szCs w:val="20"/>
              </w:rPr>
              <w:t>,</w:t>
            </w:r>
            <w:r w:rsidRPr="006F1DA3">
              <w:rPr>
                <w:rFonts w:ascii="Arial" w:hAnsi="Arial" w:cs="Arial"/>
                <w:sz w:val="20"/>
                <w:szCs w:val="20"/>
                <w:lang w:val="en-GB"/>
              </w:rPr>
              <w:t>982</w:t>
            </w:r>
            <w:r w:rsidRPr="006F1DA3">
              <w:rPr>
                <w:rFonts w:ascii="Arial" w:hAnsi="Arial" w:cs="Arial"/>
                <w:sz w:val="20"/>
                <w:szCs w:val="20"/>
              </w:rPr>
              <w:t>,</w:t>
            </w:r>
            <w:r w:rsidRPr="006F1DA3">
              <w:rPr>
                <w:rFonts w:ascii="Arial" w:hAnsi="Arial" w:cs="Arial"/>
                <w:sz w:val="20"/>
                <w:szCs w:val="20"/>
                <w:lang w:val="en-GB"/>
              </w:rPr>
              <w:t>965</w:t>
            </w:r>
            <w:r w:rsidRPr="006F1DA3">
              <w:rPr>
                <w:rFonts w:ascii="Arial" w:hAnsi="Arial" w:cs="Arial"/>
                <w:sz w:val="20"/>
                <w:szCs w:val="20"/>
              </w:rPr>
              <w:t>)</w:t>
            </w:r>
          </w:p>
        </w:tc>
        <w:tc>
          <w:tcPr>
            <w:tcW w:w="1584" w:type="dxa"/>
            <w:tcBorders>
              <w:top w:val="nil"/>
              <w:left w:val="nil"/>
              <w:bottom w:val="single" w:sz="4" w:space="0" w:color="auto"/>
              <w:right w:val="nil"/>
            </w:tcBorders>
            <w:shd w:val="clear" w:color="auto" w:fill="auto"/>
            <w:vAlign w:val="bottom"/>
          </w:tcPr>
          <w:p w14:paraId="445CFCD0" w14:textId="28EF5A28" w:rsidR="00AE7137" w:rsidRPr="006F1DA3" w:rsidRDefault="00AE7137" w:rsidP="006977A1">
            <w:pPr>
              <w:ind w:right="-72"/>
              <w:jc w:val="right"/>
              <w:rPr>
                <w:rFonts w:ascii="Arial" w:eastAsia="Arial Unicode MS" w:hAnsi="Arial" w:cs="Arial"/>
                <w:sz w:val="20"/>
                <w:szCs w:val="20"/>
              </w:rPr>
            </w:pPr>
            <w:r w:rsidRPr="006F1DA3">
              <w:rPr>
                <w:rFonts w:ascii="Arial" w:hAnsi="Arial" w:cs="Arial"/>
                <w:sz w:val="20"/>
                <w:szCs w:val="20"/>
              </w:rPr>
              <w:t>(</w:t>
            </w:r>
            <w:r w:rsidRPr="006F1DA3">
              <w:rPr>
                <w:rFonts w:ascii="Arial" w:hAnsi="Arial" w:cs="Arial"/>
                <w:sz w:val="20"/>
                <w:szCs w:val="20"/>
                <w:lang w:val="en-GB"/>
              </w:rPr>
              <w:t>7</w:t>
            </w:r>
            <w:r w:rsidRPr="006F1DA3">
              <w:rPr>
                <w:rFonts w:ascii="Arial" w:hAnsi="Arial" w:cs="Arial"/>
                <w:sz w:val="20"/>
                <w:szCs w:val="20"/>
              </w:rPr>
              <w:t>,</w:t>
            </w:r>
            <w:r w:rsidRPr="006F1DA3">
              <w:rPr>
                <w:rFonts w:ascii="Arial" w:hAnsi="Arial" w:cs="Arial"/>
                <w:sz w:val="20"/>
                <w:szCs w:val="20"/>
                <w:lang w:val="en-GB"/>
              </w:rPr>
              <w:t>579</w:t>
            </w:r>
            <w:r w:rsidRPr="006F1DA3">
              <w:rPr>
                <w:rFonts w:ascii="Arial" w:hAnsi="Arial" w:cs="Arial"/>
                <w:sz w:val="20"/>
                <w:szCs w:val="20"/>
              </w:rPr>
              <w:t>,</w:t>
            </w:r>
            <w:r w:rsidRPr="006F1DA3">
              <w:rPr>
                <w:rFonts w:ascii="Arial" w:hAnsi="Arial" w:cs="Arial"/>
                <w:sz w:val="20"/>
                <w:szCs w:val="20"/>
                <w:lang w:val="en-GB"/>
              </w:rPr>
              <w:t>126</w:t>
            </w:r>
            <w:r w:rsidRPr="006F1DA3">
              <w:rPr>
                <w:rFonts w:ascii="Arial" w:hAnsi="Arial" w:cs="Arial"/>
                <w:sz w:val="20"/>
                <w:szCs w:val="20"/>
              </w:rPr>
              <w:t>)</w:t>
            </w:r>
          </w:p>
        </w:tc>
        <w:tc>
          <w:tcPr>
            <w:tcW w:w="1417" w:type="dxa"/>
            <w:tcBorders>
              <w:top w:val="nil"/>
              <w:left w:val="nil"/>
              <w:bottom w:val="single" w:sz="4" w:space="0" w:color="auto"/>
              <w:right w:val="nil"/>
            </w:tcBorders>
            <w:shd w:val="clear" w:color="auto" w:fill="auto"/>
            <w:vAlign w:val="bottom"/>
          </w:tcPr>
          <w:p w14:paraId="3E5B8CFB" w14:textId="3A74C66E" w:rsidR="00AE7137" w:rsidRPr="006F1DA3" w:rsidRDefault="00AE7137" w:rsidP="006977A1">
            <w:pPr>
              <w:ind w:right="-72"/>
              <w:jc w:val="right"/>
              <w:rPr>
                <w:rFonts w:ascii="Arial" w:eastAsia="Arial Unicode MS" w:hAnsi="Arial" w:cs="Arial"/>
                <w:sz w:val="20"/>
                <w:szCs w:val="20"/>
                <w:lang w:val="en-GB"/>
              </w:rPr>
            </w:pPr>
            <w:r w:rsidRPr="006F1DA3">
              <w:rPr>
                <w:rFonts w:ascii="Arial" w:hAnsi="Arial" w:cs="Arial"/>
                <w:sz w:val="20"/>
                <w:szCs w:val="20"/>
              </w:rPr>
              <w:t>-</w:t>
            </w:r>
          </w:p>
        </w:tc>
        <w:tc>
          <w:tcPr>
            <w:tcW w:w="1418" w:type="dxa"/>
            <w:tcBorders>
              <w:top w:val="nil"/>
              <w:left w:val="nil"/>
              <w:bottom w:val="single" w:sz="4" w:space="0" w:color="auto"/>
              <w:right w:val="nil"/>
            </w:tcBorders>
            <w:shd w:val="clear" w:color="auto" w:fill="auto"/>
            <w:vAlign w:val="bottom"/>
          </w:tcPr>
          <w:p w14:paraId="593C55B8" w14:textId="223B500C" w:rsidR="00AE7137" w:rsidRPr="006F1DA3" w:rsidRDefault="00AE7137" w:rsidP="006977A1">
            <w:pPr>
              <w:ind w:right="-72"/>
              <w:jc w:val="right"/>
              <w:rPr>
                <w:rFonts w:ascii="Arial" w:eastAsia="Arial Unicode MS" w:hAnsi="Arial" w:cs="Arial"/>
                <w:sz w:val="20"/>
                <w:szCs w:val="20"/>
                <w:lang w:val="en-GB"/>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rPr>
              <w:t>(</w:t>
            </w:r>
            <w:r w:rsidRPr="006F1DA3">
              <w:rPr>
                <w:rFonts w:ascii="Arial" w:hAnsi="Arial" w:cs="Arial"/>
                <w:noProof/>
                <w:sz w:val="20"/>
                <w:szCs w:val="20"/>
                <w:lang w:val="en-GB"/>
              </w:rPr>
              <w:t>107</w:t>
            </w:r>
            <w:r w:rsidRPr="006F1DA3">
              <w:rPr>
                <w:rFonts w:ascii="Arial" w:hAnsi="Arial" w:cs="Arial"/>
                <w:noProof/>
                <w:sz w:val="20"/>
                <w:szCs w:val="20"/>
              </w:rPr>
              <w:t>,</w:t>
            </w:r>
            <w:r w:rsidRPr="006F1DA3">
              <w:rPr>
                <w:rFonts w:ascii="Arial" w:hAnsi="Arial" w:cs="Arial"/>
                <w:noProof/>
                <w:sz w:val="20"/>
                <w:szCs w:val="20"/>
                <w:lang w:val="en-GB"/>
              </w:rPr>
              <w:t>586</w:t>
            </w:r>
            <w:r w:rsidRPr="006F1DA3">
              <w:rPr>
                <w:rFonts w:ascii="Arial" w:hAnsi="Arial" w:cs="Arial"/>
                <w:noProof/>
                <w:sz w:val="20"/>
                <w:szCs w:val="20"/>
              </w:rPr>
              <w:t>,</w:t>
            </w:r>
            <w:r w:rsidRPr="006F1DA3">
              <w:rPr>
                <w:rFonts w:ascii="Arial" w:hAnsi="Arial" w:cs="Arial"/>
                <w:noProof/>
                <w:sz w:val="20"/>
                <w:szCs w:val="20"/>
                <w:lang w:val="en-GB"/>
              </w:rPr>
              <w:t>209</w:t>
            </w:r>
            <w:r w:rsidRPr="006F1DA3">
              <w:rPr>
                <w:rFonts w:ascii="Arial" w:hAnsi="Arial" w:cs="Arial"/>
                <w:noProof/>
                <w:sz w:val="20"/>
                <w:szCs w:val="20"/>
              </w:rPr>
              <w:t>)</w:t>
            </w:r>
            <w:r w:rsidRPr="006F1DA3">
              <w:rPr>
                <w:rFonts w:ascii="Arial" w:hAnsi="Arial" w:cs="Arial"/>
                <w:sz w:val="20"/>
                <w:szCs w:val="20"/>
              </w:rPr>
              <w:fldChar w:fldCharType="end"/>
            </w:r>
          </w:p>
        </w:tc>
      </w:tr>
      <w:tr w:rsidR="00AE7137" w:rsidRPr="006F1DA3" w14:paraId="2ED7A38E" w14:textId="77777777" w:rsidTr="006977A1">
        <w:trPr>
          <w:cantSplit/>
          <w:trHeight w:val="23"/>
        </w:trPr>
        <w:tc>
          <w:tcPr>
            <w:tcW w:w="4219" w:type="dxa"/>
            <w:shd w:val="clear" w:color="auto" w:fill="auto"/>
          </w:tcPr>
          <w:p w14:paraId="01503BBF" w14:textId="230F1400" w:rsidR="00AE7137" w:rsidRPr="006F1DA3" w:rsidRDefault="00AE7137" w:rsidP="006977A1">
            <w:pPr>
              <w:rPr>
                <w:rFonts w:ascii="Arial" w:hAnsi="Arial" w:cs="Arial"/>
                <w:sz w:val="20"/>
                <w:szCs w:val="20"/>
              </w:rPr>
            </w:pPr>
          </w:p>
        </w:tc>
        <w:tc>
          <w:tcPr>
            <w:tcW w:w="1584" w:type="dxa"/>
            <w:tcBorders>
              <w:top w:val="single" w:sz="4" w:space="0" w:color="auto"/>
            </w:tcBorders>
          </w:tcPr>
          <w:p w14:paraId="1A7E83F2" w14:textId="339AC584" w:rsidR="00AE7137" w:rsidRPr="006F1DA3" w:rsidRDefault="00AE7137" w:rsidP="006977A1">
            <w:pPr>
              <w:ind w:right="-72"/>
              <w:jc w:val="right"/>
              <w:rPr>
                <w:rFonts w:ascii="Arial" w:hAnsi="Arial" w:cs="Arial"/>
                <w:sz w:val="20"/>
                <w:szCs w:val="20"/>
              </w:rPr>
            </w:pPr>
          </w:p>
        </w:tc>
        <w:tc>
          <w:tcPr>
            <w:tcW w:w="1559" w:type="dxa"/>
            <w:tcBorders>
              <w:top w:val="single" w:sz="4" w:space="0" w:color="auto"/>
            </w:tcBorders>
            <w:shd w:val="clear" w:color="auto" w:fill="auto"/>
          </w:tcPr>
          <w:p w14:paraId="7E10C89A" w14:textId="1CB658EF" w:rsidR="00AE7137" w:rsidRPr="006F1DA3" w:rsidRDefault="00AE7137" w:rsidP="006977A1">
            <w:pPr>
              <w:ind w:right="-72"/>
              <w:jc w:val="right"/>
              <w:rPr>
                <w:rFonts w:ascii="Arial" w:hAnsi="Arial" w:cs="Arial"/>
                <w:sz w:val="20"/>
                <w:szCs w:val="20"/>
              </w:rPr>
            </w:pPr>
          </w:p>
        </w:tc>
        <w:tc>
          <w:tcPr>
            <w:tcW w:w="1872" w:type="dxa"/>
            <w:tcBorders>
              <w:top w:val="single" w:sz="4" w:space="0" w:color="auto"/>
            </w:tcBorders>
            <w:shd w:val="clear" w:color="auto" w:fill="auto"/>
          </w:tcPr>
          <w:p w14:paraId="64ECC151" w14:textId="0ED73516" w:rsidR="00AE7137" w:rsidRPr="006F1DA3" w:rsidRDefault="00AE7137" w:rsidP="006977A1">
            <w:pPr>
              <w:ind w:right="-72"/>
              <w:jc w:val="right"/>
              <w:rPr>
                <w:rFonts w:ascii="Arial" w:hAnsi="Arial" w:cs="Arial"/>
                <w:sz w:val="20"/>
                <w:szCs w:val="20"/>
              </w:rPr>
            </w:pPr>
          </w:p>
        </w:tc>
        <w:tc>
          <w:tcPr>
            <w:tcW w:w="1559" w:type="dxa"/>
            <w:tcBorders>
              <w:top w:val="single" w:sz="4" w:space="0" w:color="auto"/>
            </w:tcBorders>
            <w:shd w:val="clear" w:color="auto" w:fill="auto"/>
          </w:tcPr>
          <w:p w14:paraId="69C13217" w14:textId="660CA9B3" w:rsidR="00AE7137" w:rsidRPr="006F1DA3" w:rsidRDefault="00AE7137" w:rsidP="006977A1">
            <w:pPr>
              <w:ind w:right="-72"/>
              <w:jc w:val="right"/>
              <w:rPr>
                <w:rFonts w:ascii="Arial" w:hAnsi="Arial" w:cs="Arial"/>
                <w:sz w:val="20"/>
                <w:szCs w:val="20"/>
              </w:rPr>
            </w:pPr>
          </w:p>
        </w:tc>
        <w:tc>
          <w:tcPr>
            <w:tcW w:w="1584" w:type="dxa"/>
            <w:tcBorders>
              <w:top w:val="single" w:sz="4" w:space="0" w:color="auto"/>
            </w:tcBorders>
            <w:shd w:val="clear" w:color="auto" w:fill="auto"/>
          </w:tcPr>
          <w:p w14:paraId="33AB8B40" w14:textId="297AC60D" w:rsidR="00AE7137" w:rsidRPr="006F1DA3" w:rsidRDefault="00AE7137" w:rsidP="006977A1">
            <w:pPr>
              <w:ind w:right="-72"/>
              <w:jc w:val="right"/>
              <w:rPr>
                <w:rFonts w:ascii="Arial" w:hAnsi="Arial" w:cs="Arial"/>
                <w:sz w:val="20"/>
                <w:szCs w:val="20"/>
              </w:rPr>
            </w:pPr>
          </w:p>
        </w:tc>
        <w:tc>
          <w:tcPr>
            <w:tcW w:w="1417" w:type="dxa"/>
            <w:tcBorders>
              <w:top w:val="single" w:sz="4" w:space="0" w:color="auto"/>
            </w:tcBorders>
            <w:shd w:val="clear" w:color="auto" w:fill="auto"/>
          </w:tcPr>
          <w:p w14:paraId="5709E97F" w14:textId="62928164" w:rsidR="00AE7137" w:rsidRPr="006F1DA3" w:rsidRDefault="00AE7137" w:rsidP="006977A1">
            <w:pPr>
              <w:ind w:right="-72"/>
              <w:jc w:val="right"/>
              <w:rPr>
                <w:rFonts w:ascii="Arial" w:hAnsi="Arial" w:cs="Arial"/>
                <w:sz w:val="20"/>
                <w:szCs w:val="20"/>
              </w:rPr>
            </w:pPr>
          </w:p>
        </w:tc>
        <w:tc>
          <w:tcPr>
            <w:tcW w:w="1418" w:type="dxa"/>
            <w:tcBorders>
              <w:top w:val="single" w:sz="4" w:space="0" w:color="auto"/>
            </w:tcBorders>
            <w:shd w:val="clear" w:color="auto" w:fill="auto"/>
          </w:tcPr>
          <w:p w14:paraId="324F7F69" w14:textId="649FD3F0" w:rsidR="00AE7137" w:rsidRPr="006F1DA3" w:rsidRDefault="00AE7137" w:rsidP="006977A1">
            <w:pPr>
              <w:ind w:right="-72"/>
              <w:jc w:val="right"/>
              <w:rPr>
                <w:rFonts w:ascii="Arial" w:hAnsi="Arial" w:cs="Arial"/>
                <w:sz w:val="20"/>
                <w:szCs w:val="20"/>
              </w:rPr>
            </w:pPr>
          </w:p>
        </w:tc>
      </w:tr>
      <w:tr w:rsidR="00AE7137" w:rsidRPr="006F1DA3" w14:paraId="7EBFC24B" w14:textId="77777777" w:rsidTr="006977A1">
        <w:trPr>
          <w:cantSplit/>
          <w:trHeight w:val="23"/>
        </w:trPr>
        <w:tc>
          <w:tcPr>
            <w:tcW w:w="4219" w:type="dxa"/>
            <w:shd w:val="clear" w:color="auto" w:fill="auto"/>
          </w:tcPr>
          <w:p w14:paraId="123BC485" w14:textId="7B48D94E" w:rsidR="00AE7137" w:rsidRPr="006F1DA3" w:rsidRDefault="00AE7137" w:rsidP="006977A1">
            <w:pPr>
              <w:rPr>
                <w:rFonts w:ascii="Arial" w:hAnsi="Arial" w:cs="Arial"/>
                <w:sz w:val="20"/>
                <w:szCs w:val="20"/>
              </w:rPr>
            </w:pPr>
            <w:r w:rsidRPr="006F1DA3">
              <w:rPr>
                <w:rFonts w:ascii="Arial" w:hAnsi="Arial" w:cs="Arial"/>
                <w:sz w:val="20"/>
                <w:szCs w:val="20"/>
              </w:rPr>
              <w:t>Net book value</w:t>
            </w:r>
          </w:p>
        </w:tc>
        <w:tc>
          <w:tcPr>
            <w:tcW w:w="1584" w:type="dxa"/>
            <w:tcBorders>
              <w:bottom w:val="single" w:sz="4" w:space="0" w:color="auto"/>
            </w:tcBorders>
          </w:tcPr>
          <w:p w14:paraId="336A2F2E" w14:textId="53981CEA" w:rsidR="00AE7137"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559" w:type="dxa"/>
            <w:tcBorders>
              <w:top w:val="nil"/>
              <w:left w:val="nil"/>
              <w:bottom w:val="single" w:sz="4" w:space="0" w:color="auto"/>
              <w:right w:val="nil"/>
            </w:tcBorders>
            <w:shd w:val="clear" w:color="auto" w:fill="auto"/>
            <w:vAlign w:val="bottom"/>
          </w:tcPr>
          <w:p w14:paraId="19EEE1EF" w14:textId="02989A75"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112</w:t>
            </w:r>
            <w:r w:rsidRPr="006F1DA3">
              <w:rPr>
                <w:rFonts w:ascii="Arial" w:hAnsi="Arial" w:cs="Arial"/>
                <w:noProof/>
                <w:sz w:val="20"/>
                <w:szCs w:val="20"/>
              </w:rPr>
              <w:t>,</w:t>
            </w:r>
            <w:r w:rsidRPr="006F1DA3">
              <w:rPr>
                <w:rFonts w:ascii="Arial" w:hAnsi="Arial" w:cs="Arial"/>
                <w:noProof/>
                <w:sz w:val="20"/>
                <w:szCs w:val="20"/>
                <w:lang w:val="en-GB"/>
              </w:rPr>
              <w:t>505</w:t>
            </w:r>
            <w:r w:rsidRPr="006F1DA3">
              <w:rPr>
                <w:rFonts w:ascii="Arial" w:hAnsi="Arial" w:cs="Arial"/>
                <w:noProof/>
                <w:sz w:val="20"/>
                <w:szCs w:val="20"/>
              </w:rPr>
              <w:t>,</w:t>
            </w:r>
            <w:r w:rsidRPr="006F1DA3">
              <w:rPr>
                <w:rFonts w:ascii="Arial" w:hAnsi="Arial" w:cs="Arial"/>
                <w:noProof/>
                <w:sz w:val="20"/>
                <w:szCs w:val="20"/>
                <w:lang w:val="en-GB"/>
              </w:rPr>
              <w:t>011</w:t>
            </w:r>
            <w:r w:rsidRPr="006F1DA3">
              <w:rPr>
                <w:rFonts w:ascii="Arial" w:hAnsi="Arial" w:cs="Arial"/>
                <w:sz w:val="20"/>
                <w:szCs w:val="20"/>
              </w:rPr>
              <w:fldChar w:fldCharType="end"/>
            </w:r>
          </w:p>
        </w:tc>
        <w:tc>
          <w:tcPr>
            <w:tcW w:w="1872" w:type="dxa"/>
            <w:tcBorders>
              <w:top w:val="nil"/>
              <w:left w:val="nil"/>
              <w:bottom w:val="single" w:sz="4" w:space="0" w:color="auto"/>
              <w:right w:val="nil"/>
            </w:tcBorders>
            <w:shd w:val="clear" w:color="auto" w:fill="auto"/>
            <w:vAlign w:val="bottom"/>
          </w:tcPr>
          <w:p w14:paraId="7C5E4977" w14:textId="4DD16108"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32</w:t>
            </w:r>
            <w:r w:rsidRPr="006F1DA3">
              <w:rPr>
                <w:rFonts w:ascii="Arial" w:hAnsi="Arial" w:cs="Arial"/>
                <w:noProof/>
                <w:sz w:val="20"/>
                <w:szCs w:val="20"/>
              </w:rPr>
              <w:t>,</w:t>
            </w:r>
            <w:r w:rsidRPr="006F1DA3">
              <w:rPr>
                <w:rFonts w:ascii="Arial" w:hAnsi="Arial" w:cs="Arial"/>
                <w:noProof/>
                <w:sz w:val="20"/>
                <w:szCs w:val="20"/>
                <w:lang w:val="en-GB"/>
              </w:rPr>
              <w:t>411</w:t>
            </w:r>
            <w:r w:rsidRPr="006F1DA3">
              <w:rPr>
                <w:rFonts w:ascii="Arial" w:hAnsi="Arial" w:cs="Arial"/>
                <w:noProof/>
                <w:sz w:val="20"/>
                <w:szCs w:val="20"/>
              </w:rPr>
              <w:t>,</w:t>
            </w:r>
            <w:r w:rsidRPr="006F1DA3">
              <w:rPr>
                <w:rFonts w:ascii="Arial" w:hAnsi="Arial" w:cs="Arial"/>
                <w:noProof/>
                <w:sz w:val="20"/>
                <w:szCs w:val="20"/>
                <w:lang w:val="en-GB"/>
              </w:rPr>
              <w:t>132</w:t>
            </w:r>
            <w:r w:rsidRPr="006F1DA3">
              <w:rPr>
                <w:rFonts w:ascii="Arial" w:hAnsi="Arial" w:cs="Arial"/>
                <w:sz w:val="20"/>
                <w:szCs w:val="20"/>
              </w:rPr>
              <w:fldChar w:fldCharType="end"/>
            </w:r>
          </w:p>
        </w:tc>
        <w:tc>
          <w:tcPr>
            <w:tcW w:w="1559" w:type="dxa"/>
            <w:tcBorders>
              <w:top w:val="nil"/>
              <w:left w:val="nil"/>
              <w:bottom w:val="single" w:sz="4" w:space="0" w:color="auto"/>
              <w:right w:val="nil"/>
            </w:tcBorders>
            <w:shd w:val="clear" w:color="auto" w:fill="auto"/>
            <w:vAlign w:val="bottom"/>
          </w:tcPr>
          <w:p w14:paraId="48354A8C" w14:textId="11FF96B5"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33</w:t>
            </w:r>
            <w:r w:rsidRPr="006F1DA3">
              <w:rPr>
                <w:rFonts w:ascii="Arial" w:hAnsi="Arial" w:cs="Arial"/>
                <w:noProof/>
                <w:sz w:val="20"/>
                <w:szCs w:val="20"/>
              </w:rPr>
              <w:t>,</w:t>
            </w:r>
            <w:r w:rsidRPr="006F1DA3">
              <w:rPr>
                <w:rFonts w:ascii="Arial" w:hAnsi="Arial" w:cs="Arial"/>
                <w:noProof/>
                <w:sz w:val="20"/>
                <w:szCs w:val="20"/>
                <w:lang w:val="en-GB"/>
              </w:rPr>
              <w:t>637</w:t>
            </w:r>
            <w:r w:rsidRPr="006F1DA3">
              <w:rPr>
                <w:rFonts w:ascii="Arial" w:hAnsi="Arial" w:cs="Arial"/>
                <w:noProof/>
                <w:sz w:val="20"/>
                <w:szCs w:val="20"/>
              </w:rPr>
              <w:t>,</w:t>
            </w:r>
            <w:r w:rsidRPr="006F1DA3">
              <w:rPr>
                <w:rFonts w:ascii="Arial" w:hAnsi="Arial" w:cs="Arial"/>
                <w:noProof/>
                <w:sz w:val="20"/>
                <w:szCs w:val="20"/>
                <w:lang w:val="en-GB"/>
              </w:rPr>
              <w:t>427</w:t>
            </w:r>
            <w:r w:rsidRPr="006F1DA3">
              <w:rPr>
                <w:rFonts w:ascii="Arial" w:hAnsi="Arial" w:cs="Arial"/>
                <w:sz w:val="20"/>
                <w:szCs w:val="20"/>
              </w:rPr>
              <w:fldChar w:fldCharType="end"/>
            </w:r>
          </w:p>
        </w:tc>
        <w:tc>
          <w:tcPr>
            <w:tcW w:w="1584" w:type="dxa"/>
            <w:tcBorders>
              <w:top w:val="nil"/>
              <w:left w:val="nil"/>
              <w:bottom w:val="single" w:sz="4" w:space="0" w:color="auto"/>
              <w:right w:val="nil"/>
            </w:tcBorders>
            <w:shd w:val="clear" w:color="auto" w:fill="auto"/>
            <w:vAlign w:val="bottom"/>
          </w:tcPr>
          <w:p w14:paraId="3F79C17D" w14:textId="22523331"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7</w:t>
            </w:r>
            <w:r w:rsidRPr="006F1DA3">
              <w:rPr>
                <w:rFonts w:ascii="Arial" w:hAnsi="Arial" w:cs="Arial"/>
                <w:noProof/>
                <w:sz w:val="20"/>
                <w:szCs w:val="20"/>
              </w:rPr>
              <w:t>,</w:t>
            </w:r>
            <w:r w:rsidRPr="006F1DA3">
              <w:rPr>
                <w:rFonts w:ascii="Arial" w:hAnsi="Arial" w:cs="Arial"/>
                <w:noProof/>
                <w:sz w:val="20"/>
                <w:szCs w:val="20"/>
                <w:lang w:val="en-GB"/>
              </w:rPr>
              <w:t>914</w:t>
            </w:r>
            <w:r w:rsidRPr="006F1DA3">
              <w:rPr>
                <w:rFonts w:ascii="Arial" w:hAnsi="Arial" w:cs="Arial"/>
                <w:noProof/>
                <w:sz w:val="20"/>
                <w:szCs w:val="20"/>
              </w:rPr>
              <w:t>,</w:t>
            </w:r>
            <w:r w:rsidRPr="006F1DA3">
              <w:rPr>
                <w:rFonts w:ascii="Arial" w:hAnsi="Arial" w:cs="Arial"/>
                <w:noProof/>
                <w:sz w:val="20"/>
                <w:szCs w:val="20"/>
                <w:lang w:val="en-GB"/>
              </w:rPr>
              <w:t>378</w:t>
            </w:r>
            <w:r w:rsidRPr="006F1DA3">
              <w:rPr>
                <w:rFonts w:ascii="Arial" w:hAnsi="Arial" w:cs="Arial"/>
                <w:sz w:val="20"/>
                <w:szCs w:val="20"/>
              </w:rPr>
              <w:fldChar w:fldCharType="end"/>
            </w:r>
          </w:p>
        </w:tc>
        <w:tc>
          <w:tcPr>
            <w:tcW w:w="1417" w:type="dxa"/>
            <w:tcBorders>
              <w:top w:val="nil"/>
              <w:left w:val="nil"/>
              <w:bottom w:val="single" w:sz="4" w:space="0" w:color="auto"/>
              <w:right w:val="nil"/>
            </w:tcBorders>
            <w:shd w:val="clear" w:color="auto" w:fill="auto"/>
            <w:vAlign w:val="bottom"/>
          </w:tcPr>
          <w:p w14:paraId="3D00B014" w14:textId="1A1B8081"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6</w:t>
            </w:r>
            <w:r w:rsidRPr="006F1DA3">
              <w:rPr>
                <w:rFonts w:ascii="Arial" w:hAnsi="Arial" w:cs="Arial"/>
                <w:noProof/>
                <w:sz w:val="20"/>
                <w:szCs w:val="20"/>
              </w:rPr>
              <w:t>,</w:t>
            </w:r>
            <w:r w:rsidRPr="006F1DA3">
              <w:rPr>
                <w:rFonts w:ascii="Arial" w:hAnsi="Arial" w:cs="Arial"/>
                <w:noProof/>
                <w:sz w:val="20"/>
                <w:szCs w:val="20"/>
                <w:lang w:val="en-GB"/>
              </w:rPr>
              <w:t>389</w:t>
            </w:r>
            <w:r w:rsidRPr="006F1DA3">
              <w:rPr>
                <w:rFonts w:ascii="Arial" w:hAnsi="Arial" w:cs="Arial"/>
                <w:noProof/>
                <w:sz w:val="20"/>
                <w:szCs w:val="20"/>
              </w:rPr>
              <w:t>,</w:t>
            </w:r>
            <w:r w:rsidRPr="006F1DA3">
              <w:rPr>
                <w:rFonts w:ascii="Arial" w:hAnsi="Arial" w:cs="Arial"/>
                <w:noProof/>
                <w:sz w:val="20"/>
                <w:szCs w:val="20"/>
                <w:lang w:val="en-GB"/>
              </w:rPr>
              <w:t>309</w:t>
            </w:r>
            <w:r w:rsidRPr="006F1DA3">
              <w:rPr>
                <w:rFonts w:ascii="Arial" w:hAnsi="Arial" w:cs="Arial"/>
                <w:sz w:val="20"/>
                <w:szCs w:val="20"/>
              </w:rPr>
              <w:fldChar w:fldCharType="end"/>
            </w:r>
          </w:p>
        </w:tc>
        <w:tc>
          <w:tcPr>
            <w:tcW w:w="1418" w:type="dxa"/>
            <w:tcBorders>
              <w:top w:val="nil"/>
              <w:left w:val="nil"/>
              <w:bottom w:val="single" w:sz="4" w:space="0" w:color="auto"/>
              <w:right w:val="nil"/>
            </w:tcBorders>
            <w:shd w:val="clear" w:color="auto" w:fill="auto"/>
            <w:vAlign w:val="bottom"/>
          </w:tcPr>
          <w:p w14:paraId="5E6FB6AC" w14:textId="03240D5E"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192</w:t>
            </w:r>
            <w:r w:rsidRPr="006F1DA3">
              <w:rPr>
                <w:rFonts w:ascii="Arial" w:hAnsi="Arial" w:cs="Arial"/>
                <w:noProof/>
                <w:sz w:val="20"/>
                <w:szCs w:val="20"/>
              </w:rPr>
              <w:t>,</w:t>
            </w:r>
            <w:r w:rsidRPr="006F1DA3">
              <w:rPr>
                <w:rFonts w:ascii="Arial" w:hAnsi="Arial" w:cs="Arial"/>
                <w:noProof/>
                <w:sz w:val="20"/>
                <w:szCs w:val="20"/>
                <w:lang w:val="en-GB"/>
              </w:rPr>
              <w:t>857</w:t>
            </w:r>
            <w:r w:rsidRPr="006F1DA3">
              <w:rPr>
                <w:rFonts w:ascii="Arial" w:hAnsi="Arial" w:cs="Arial"/>
                <w:noProof/>
                <w:sz w:val="20"/>
                <w:szCs w:val="20"/>
              </w:rPr>
              <w:t>,</w:t>
            </w:r>
            <w:r w:rsidRPr="006F1DA3">
              <w:rPr>
                <w:rFonts w:ascii="Arial" w:hAnsi="Arial" w:cs="Arial"/>
                <w:noProof/>
                <w:sz w:val="20"/>
                <w:szCs w:val="20"/>
                <w:lang w:val="en-GB"/>
              </w:rPr>
              <w:t>257</w:t>
            </w:r>
            <w:r w:rsidRPr="006F1DA3">
              <w:rPr>
                <w:rFonts w:ascii="Arial" w:hAnsi="Arial" w:cs="Arial"/>
                <w:sz w:val="20"/>
                <w:szCs w:val="20"/>
              </w:rPr>
              <w:fldChar w:fldCharType="end"/>
            </w:r>
          </w:p>
        </w:tc>
      </w:tr>
      <w:tr w:rsidR="00AE7137" w:rsidRPr="006F1DA3" w14:paraId="11EF952D" w14:textId="77777777" w:rsidTr="006977A1">
        <w:trPr>
          <w:cantSplit/>
          <w:trHeight w:val="23"/>
        </w:trPr>
        <w:tc>
          <w:tcPr>
            <w:tcW w:w="4219" w:type="dxa"/>
            <w:shd w:val="clear" w:color="auto" w:fill="auto"/>
          </w:tcPr>
          <w:p w14:paraId="0F09D6EC" w14:textId="7A7799CC" w:rsidR="00AE7137" w:rsidRPr="006F1DA3" w:rsidRDefault="00AE7137" w:rsidP="006977A1">
            <w:pPr>
              <w:rPr>
                <w:rFonts w:ascii="Arial" w:hAnsi="Arial" w:cs="Arial"/>
                <w:sz w:val="20"/>
                <w:szCs w:val="20"/>
              </w:rPr>
            </w:pPr>
          </w:p>
        </w:tc>
        <w:tc>
          <w:tcPr>
            <w:tcW w:w="1584" w:type="dxa"/>
            <w:tcBorders>
              <w:top w:val="single" w:sz="4" w:space="0" w:color="auto"/>
            </w:tcBorders>
          </w:tcPr>
          <w:p w14:paraId="31D0AB34" w14:textId="77777777" w:rsidR="00AE7137" w:rsidRPr="006F1DA3" w:rsidRDefault="00AE7137" w:rsidP="006977A1">
            <w:pPr>
              <w:ind w:right="-72"/>
              <w:jc w:val="right"/>
              <w:rPr>
                <w:rFonts w:ascii="Arial" w:hAnsi="Arial" w:cs="Arial"/>
                <w:sz w:val="20"/>
                <w:szCs w:val="20"/>
              </w:rPr>
            </w:pPr>
          </w:p>
        </w:tc>
        <w:tc>
          <w:tcPr>
            <w:tcW w:w="1559" w:type="dxa"/>
            <w:tcBorders>
              <w:top w:val="single" w:sz="4" w:space="0" w:color="auto"/>
            </w:tcBorders>
            <w:shd w:val="clear" w:color="auto" w:fill="auto"/>
          </w:tcPr>
          <w:p w14:paraId="0786E6D1" w14:textId="0BA0C5CB" w:rsidR="00AE7137" w:rsidRPr="006F1DA3" w:rsidRDefault="00AE7137" w:rsidP="006977A1">
            <w:pPr>
              <w:ind w:right="-72"/>
              <w:jc w:val="right"/>
              <w:rPr>
                <w:rFonts w:ascii="Arial" w:hAnsi="Arial" w:cs="Arial"/>
                <w:sz w:val="20"/>
                <w:szCs w:val="20"/>
              </w:rPr>
            </w:pPr>
          </w:p>
        </w:tc>
        <w:tc>
          <w:tcPr>
            <w:tcW w:w="1872" w:type="dxa"/>
            <w:tcBorders>
              <w:top w:val="single" w:sz="4" w:space="0" w:color="auto"/>
            </w:tcBorders>
            <w:shd w:val="clear" w:color="auto" w:fill="auto"/>
          </w:tcPr>
          <w:p w14:paraId="5D51938D" w14:textId="696AE9AC" w:rsidR="00AE7137" w:rsidRPr="006F1DA3" w:rsidRDefault="00AE7137" w:rsidP="006977A1">
            <w:pPr>
              <w:ind w:right="-72"/>
              <w:jc w:val="right"/>
              <w:rPr>
                <w:rFonts w:ascii="Arial" w:hAnsi="Arial" w:cs="Arial"/>
                <w:sz w:val="20"/>
                <w:szCs w:val="20"/>
              </w:rPr>
            </w:pPr>
          </w:p>
        </w:tc>
        <w:tc>
          <w:tcPr>
            <w:tcW w:w="1559" w:type="dxa"/>
            <w:tcBorders>
              <w:top w:val="single" w:sz="4" w:space="0" w:color="auto"/>
            </w:tcBorders>
            <w:shd w:val="clear" w:color="auto" w:fill="auto"/>
          </w:tcPr>
          <w:p w14:paraId="1D9667D5" w14:textId="30AFF586" w:rsidR="00AE7137" w:rsidRPr="006F1DA3" w:rsidRDefault="00AE7137" w:rsidP="006977A1">
            <w:pPr>
              <w:ind w:right="-72"/>
              <w:jc w:val="right"/>
              <w:rPr>
                <w:rFonts w:ascii="Arial" w:hAnsi="Arial" w:cs="Arial"/>
                <w:sz w:val="20"/>
                <w:szCs w:val="20"/>
              </w:rPr>
            </w:pPr>
          </w:p>
        </w:tc>
        <w:tc>
          <w:tcPr>
            <w:tcW w:w="1584" w:type="dxa"/>
            <w:tcBorders>
              <w:top w:val="single" w:sz="4" w:space="0" w:color="auto"/>
            </w:tcBorders>
            <w:shd w:val="clear" w:color="auto" w:fill="auto"/>
          </w:tcPr>
          <w:p w14:paraId="2E1A2787" w14:textId="57E2BE6B" w:rsidR="00AE7137" w:rsidRPr="006F1DA3" w:rsidRDefault="00AE7137" w:rsidP="006977A1">
            <w:pPr>
              <w:ind w:right="-72"/>
              <w:jc w:val="right"/>
              <w:rPr>
                <w:rFonts w:ascii="Arial" w:hAnsi="Arial" w:cs="Arial"/>
                <w:sz w:val="20"/>
                <w:szCs w:val="20"/>
              </w:rPr>
            </w:pPr>
          </w:p>
        </w:tc>
        <w:tc>
          <w:tcPr>
            <w:tcW w:w="1417" w:type="dxa"/>
            <w:tcBorders>
              <w:top w:val="single" w:sz="4" w:space="0" w:color="auto"/>
            </w:tcBorders>
            <w:shd w:val="clear" w:color="auto" w:fill="auto"/>
          </w:tcPr>
          <w:p w14:paraId="3C6B3505" w14:textId="36FB0B06" w:rsidR="00AE7137" w:rsidRPr="006F1DA3" w:rsidRDefault="00AE7137" w:rsidP="006977A1">
            <w:pPr>
              <w:ind w:right="-72"/>
              <w:jc w:val="right"/>
              <w:rPr>
                <w:rFonts w:ascii="Arial" w:hAnsi="Arial" w:cs="Arial"/>
                <w:sz w:val="20"/>
                <w:szCs w:val="20"/>
              </w:rPr>
            </w:pPr>
          </w:p>
        </w:tc>
        <w:tc>
          <w:tcPr>
            <w:tcW w:w="1418" w:type="dxa"/>
            <w:tcBorders>
              <w:top w:val="single" w:sz="4" w:space="0" w:color="auto"/>
            </w:tcBorders>
            <w:shd w:val="clear" w:color="auto" w:fill="auto"/>
          </w:tcPr>
          <w:p w14:paraId="77DDC586" w14:textId="6BF1D165" w:rsidR="00AE7137" w:rsidRPr="006F1DA3" w:rsidRDefault="00AE7137" w:rsidP="006977A1">
            <w:pPr>
              <w:ind w:right="-72"/>
              <w:jc w:val="right"/>
              <w:rPr>
                <w:rFonts w:ascii="Arial" w:hAnsi="Arial" w:cs="Arial"/>
                <w:sz w:val="20"/>
                <w:szCs w:val="20"/>
              </w:rPr>
            </w:pPr>
          </w:p>
        </w:tc>
      </w:tr>
      <w:tr w:rsidR="00AE7137" w:rsidRPr="006F1DA3" w14:paraId="1943DF2D" w14:textId="77777777" w:rsidTr="006977A1">
        <w:trPr>
          <w:cantSplit/>
          <w:trHeight w:val="23"/>
        </w:trPr>
        <w:tc>
          <w:tcPr>
            <w:tcW w:w="4219" w:type="dxa"/>
            <w:shd w:val="clear" w:color="auto" w:fill="auto"/>
          </w:tcPr>
          <w:p w14:paraId="72C236C9" w14:textId="50CA0748" w:rsidR="00AE7137" w:rsidRPr="006F1DA3" w:rsidRDefault="00AE7137" w:rsidP="006977A1">
            <w:pPr>
              <w:rPr>
                <w:rFonts w:ascii="Arial" w:hAnsi="Arial" w:cs="Arial"/>
                <w:sz w:val="20"/>
                <w:szCs w:val="20"/>
              </w:rPr>
            </w:pPr>
            <w:r w:rsidRPr="006F1DA3">
              <w:rPr>
                <w:rFonts w:ascii="Arial" w:hAnsi="Arial" w:cs="Arial"/>
                <w:b/>
                <w:bCs/>
                <w:sz w:val="20"/>
                <w:szCs w:val="20"/>
              </w:rPr>
              <w:t xml:space="preserve">For the year ended 31 December </w:t>
            </w:r>
            <w:r w:rsidRPr="006F1DA3">
              <w:rPr>
                <w:rFonts w:ascii="Arial" w:hAnsi="Arial" w:cs="Arial"/>
                <w:b/>
                <w:bCs/>
                <w:sz w:val="20"/>
                <w:szCs w:val="20"/>
                <w:lang w:val="en-GB"/>
              </w:rPr>
              <w:t>2024</w:t>
            </w:r>
          </w:p>
        </w:tc>
        <w:tc>
          <w:tcPr>
            <w:tcW w:w="1584" w:type="dxa"/>
          </w:tcPr>
          <w:p w14:paraId="3FE247F4" w14:textId="77777777" w:rsidR="00AE7137" w:rsidRPr="006F1DA3" w:rsidRDefault="00AE7137" w:rsidP="006977A1">
            <w:pPr>
              <w:ind w:right="-72"/>
              <w:jc w:val="right"/>
              <w:rPr>
                <w:rFonts w:ascii="Arial" w:hAnsi="Arial" w:cs="Arial"/>
                <w:sz w:val="20"/>
                <w:szCs w:val="20"/>
              </w:rPr>
            </w:pPr>
          </w:p>
        </w:tc>
        <w:tc>
          <w:tcPr>
            <w:tcW w:w="1559" w:type="dxa"/>
            <w:shd w:val="clear" w:color="auto" w:fill="auto"/>
          </w:tcPr>
          <w:p w14:paraId="1FBCAD7D" w14:textId="2D44B50C" w:rsidR="00AE7137" w:rsidRPr="006F1DA3" w:rsidRDefault="00AE7137" w:rsidP="006977A1">
            <w:pPr>
              <w:ind w:right="-72"/>
              <w:jc w:val="right"/>
              <w:rPr>
                <w:rFonts w:ascii="Arial" w:hAnsi="Arial" w:cs="Arial"/>
                <w:sz w:val="20"/>
                <w:szCs w:val="20"/>
              </w:rPr>
            </w:pPr>
          </w:p>
        </w:tc>
        <w:tc>
          <w:tcPr>
            <w:tcW w:w="1872" w:type="dxa"/>
            <w:shd w:val="clear" w:color="auto" w:fill="auto"/>
          </w:tcPr>
          <w:p w14:paraId="2458609D" w14:textId="77777777" w:rsidR="00AE7137" w:rsidRPr="006F1DA3" w:rsidRDefault="00AE7137" w:rsidP="006977A1">
            <w:pPr>
              <w:ind w:right="-72"/>
              <w:jc w:val="right"/>
              <w:rPr>
                <w:rFonts w:ascii="Arial" w:hAnsi="Arial" w:cs="Arial"/>
                <w:sz w:val="20"/>
                <w:szCs w:val="20"/>
              </w:rPr>
            </w:pPr>
          </w:p>
        </w:tc>
        <w:tc>
          <w:tcPr>
            <w:tcW w:w="1559" w:type="dxa"/>
            <w:shd w:val="clear" w:color="auto" w:fill="auto"/>
          </w:tcPr>
          <w:p w14:paraId="6D7F3675" w14:textId="77777777" w:rsidR="00AE7137" w:rsidRPr="006F1DA3" w:rsidRDefault="00AE7137" w:rsidP="006977A1">
            <w:pPr>
              <w:ind w:right="-72"/>
              <w:jc w:val="right"/>
              <w:rPr>
                <w:rFonts w:ascii="Arial" w:hAnsi="Arial" w:cs="Arial"/>
                <w:sz w:val="20"/>
                <w:szCs w:val="20"/>
              </w:rPr>
            </w:pPr>
          </w:p>
        </w:tc>
        <w:tc>
          <w:tcPr>
            <w:tcW w:w="1584" w:type="dxa"/>
            <w:shd w:val="clear" w:color="auto" w:fill="auto"/>
          </w:tcPr>
          <w:p w14:paraId="44591506" w14:textId="77777777" w:rsidR="00AE7137" w:rsidRPr="006F1DA3" w:rsidRDefault="00AE7137" w:rsidP="006977A1">
            <w:pPr>
              <w:ind w:right="-72"/>
              <w:jc w:val="right"/>
              <w:rPr>
                <w:rFonts w:ascii="Arial" w:hAnsi="Arial" w:cs="Arial"/>
                <w:sz w:val="20"/>
                <w:szCs w:val="20"/>
              </w:rPr>
            </w:pPr>
          </w:p>
        </w:tc>
        <w:tc>
          <w:tcPr>
            <w:tcW w:w="1417" w:type="dxa"/>
            <w:shd w:val="clear" w:color="auto" w:fill="auto"/>
          </w:tcPr>
          <w:p w14:paraId="28885E06" w14:textId="77777777" w:rsidR="00AE7137" w:rsidRPr="006F1DA3" w:rsidRDefault="00AE7137" w:rsidP="006977A1">
            <w:pPr>
              <w:ind w:right="-72"/>
              <w:jc w:val="right"/>
              <w:rPr>
                <w:rFonts w:ascii="Arial" w:hAnsi="Arial" w:cs="Arial"/>
                <w:sz w:val="20"/>
                <w:szCs w:val="20"/>
              </w:rPr>
            </w:pPr>
          </w:p>
        </w:tc>
        <w:tc>
          <w:tcPr>
            <w:tcW w:w="1418" w:type="dxa"/>
            <w:shd w:val="clear" w:color="auto" w:fill="auto"/>
          </w:tcPr>
          <w:p w14:paraId="128BD3AA" w14:textId="77777777" w:rsidR="00AE7137" w:rsidRPr="006F1DA3" w:rsidRDefault="00AE7137" w:rsidP="006977A1">
            <w:pPr>
              <w:ind w:right="-72"/>
              <w:jc w:val="right"/>
              <w:rPr>
                <w:rFonts w:ascii="Arial" w:hAnsi="Arial" w:cs="Arial"/>
                <w:sz w:val="20"/>
                <w:szCs w:val="20"/>
              </w:rPr>
            </w:pPr>
          </w:p>
        </w:tc>
      </w:tr>
      <w:tr w:rsidR="00AE7137" w:rsidRPr="006F1DA3" w14:paraId="01E93CD9" w14:textId="77777777" w:rsidTr="006977A1">
        <w:trPr>
          <w:cantSplit/>
          <w:trHeight w:val="23"/>
        </w:trPr>
        <w:tc>
          <w:tcPr>
            <w:tcW w:w="4219" w:type="dxa"/>
            <w:shd w:val="clear" w:color="auto" w:fill="auto"/>
          </w:tcPr>
          <w:p w14:paraId="5BD58096" w14:textId="0BE26055" w:rsidR="00AE7137" w:rsidRPr="006F1DA3" w:rsidRDefault="00AE7137" w:rsidP="006977A1">
            <w:pPr>
              <w:rPr>
                <w:rFonts w:ascii="Arial" w:hAnsi="Arial" w:cs="Arial"/>
                <w:sz w:val="20"/>
                <w:szCs w:val="20"/>
              </w:rPr>
            </w:pPr>
            <w:r w:rsidRPr="006F1DA3">
              <w:rPr>
                <w:rFonts w:ascii="Arial" w:hAnsi="Arial" w:cs="Arial"/>
                <w:sz w:val="20"/>
                <w:szCs w:val="20"/>
              </w:rPr>
              <w:t>Opening net book value</w:t>
            </w:r>
          </w:p>
        </w:tc>
        <w:tc>
          <w:tcPr>
            <w:tcW w:w="1584" w:type="dxa"/>
          </w:tcPr>
          <w:p w14:paraId="0222BE84" w14:textId="0D9A0D2F" w:rsidR="00AE7137"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559" w:type="dxa"/>
            <w:shd w:val="clear" w:color="auto" w:fill="auto"/>
            <w:vAlign w:val="bottom"/>
          </w:tcPr>
          <w:p w14:paraId="28B2E006" w14:textId="66EF3720"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112</w:t>
            </w:r>
            <w:r w:rsidRPr="006F1DA3">
              <w:rPr>
                <w:rFonts w:ascii="Arial" w:hAnsi="Arial" w:cs="Arial"/>
                <w:noProof/>
                <w:sz w:val="20"/>
                <w:szCs w:val="20"/>
              </w:rPr>
              <w:t>,</w:t>
            </w:r>
            <w:r w:rsidRPr="006F1DA3">
              <w:rPr>
                <w:rFonts w:ascii="Arial" w:hAnsi="Arial" w:cs="Arial"/>
                <w:noProof/>
                <w:sz w:val="20"/>
                <w:szCs w:val="20"/>
                <w:lang w:val="en-GB"/>
              </w:rPr>
              <w:t>505</w:t>
            </w:r>
            <w:r w:rsidRPr="006F1DA3">
              <w:rPr>
                <w:rFonts w:ascii="Arial" w:hAnsi="Arial" w:cs="Arial"/>
                <w:noProof/>
                <w:sz w:val="20"/>
                <w:szCs w:val="20"/>
              </w:rPr>
              <w:t>,</w:t>
            </w:r>
            <w:r w:rsidRPr="006F1DA3">
              <w:rPr>
                <w:rFonts w:ascii="Arial" w:hAnsi="Arial" w:cs="Arial"/>
                <w:noProof/>
                <w:sz w:val="20"/>
                <w:szCs w:val="20"/>
                <w:lang w:val="en-GB"/>
              </w:rPr>
              <w:t>011</w:t>
            </w:r>
            <w:r w:rsidRPr="006F1DA3">
              <w:rPr>
                <w:rFonts w:ascii="Arial" w:hAnsi="Arial" w:cs="Arial"/>
                <w:sz w:val="20"/>
                <w:szCs w:val="20"/>
              </w:rPr>
              <w:fldChar w:fldCharType="end"/>
            </w:r>
          </w:p>
        </w:tc>
        <w:tc>
          <w:tcPr>
            <w:tcW w:w="1872" w:type="dxa"/>
            <w:shd w:val="clear" w:color="auto" w:fill="auto"/>
            <w:vAlign w:val="bottom"/>
          </w:tcPr>
          <w:p w14:paraId="7148FE60" w14:textId="50811EB8"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32</w:t>
            </w:r>
            <w:r w:rsidRPr="006F1DA3">
              <w:rPr>
                <w:rFonts w:ascii="Arial" w:hAnsi="Arial" w:cs="Arial"/>
                <w:noProof/>
                <w:sz w:val="20"/>
                <w:szCs w:val="20"/>
              </w:rPr>
              <w:t>,</w:t>
            </w:r>
            <w:r w:rsidRPr="006F1DA3">
              <w:rPr>
                <w:rFonts w:ascii="Arial" w:hAnsi="Arial" w:cs="Arial"/>
                <w:noProof/>
                <w:sz w:val="20"/>
                <w:szCs w:val="20"/>
                <w:lang w:val="en-GB"/>
              </w:rPr>
              <w:t>411</w:t>
            </w:r>
            <w:r w:rsidRPr="006F1DA3">
              <w:rPr>
                <w:rFonts w:ascii="Arial" w:hAnsi="Arial" w:cs="Arial"/>
                <w:noProof/>
                <w:sz w:val="20"/>
                <w:szCs w:val="20"/>
              </w:rPr>
              <w:t>,</w:t>
            </w:r>
            <w:r w:rsidRPr="006F1DA3">
              <w:rPr>
                <w:rFonts w:ascii="Arial" w:hAnsi="Arial" w:cs="Arial"/>
                <w:noProof/>
                <w:sz w:val="20"/>
                <w:szCs w:val="20"/>
                <w:lang w:val="en-GB"/>
              </w:rPr>
              <w:t>132</w:t>
            </w:r>
            <w:r w:rsidRPr="006F1DA3">
              <w:rPr>
                <w:rFonts w:ascii="Arial" w:hAnsi="Arial" w:cs="Arial"/>
                <w:sz w:val="20"/>
                <w:szCs w:val="20"/>
              </w:rPr>
              <w:fldChar w:fldCharType="end"/>
            </w:r>
          </w:p>
        </w:tc>
        <w:tc>
          <w:tcPr>
            <w:tcW w:w="1559" w:type="dxa"/>
            <w:shd w:val="clear" w:color="auto" w:fill="auto"/>
            <w:vAlign w:val="bottom"/>
          </w:tcPr>
          <w:p w14:paraId="18538B8F" w14:textId="66B4E619"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33</w:t>
            </w:r>
            <w:r w:rsidRPr="006F1DA3">
              <w:rPr>
                <w:rFonts w:ascii="Arial" w:hAnsi="Arial" w:cs="Arial"/>
                <w:noProof/>
                <w:sz w:val="20"/>
                <w:szCs w:val="20"/>
              </w:rPr>
              <w:t>,</w:t>
            </w:r>
            <w:r w:rsidRPr="006F1DA3">
              <w:rPr>
                <w:rFonts w:ascii="Arial" w:hAnsi="Arial" w:cs="Arial"/>
                <w:noProof/>
                <w:sz w:val="20"/>
                <w:szCs w:val="20"/>
                <w:lang w:val="en-GB"/>
              </w:rPr>
              <w:t>637</w:t>
            </w:r>
            <w:r w:rsidRPr="006F1DA3">
              <w:rPr>
                <w:rFonts w:ascii="Arial" w:hAnsi="Arial" w:cs="Arial"/>
                <w:noProof/>
                <w:sz w:val="20"/>
                <w:szCs w:val="20"/>
              </w:rPr>
              <w:t>,</w:t>
            </w:r>
            <w:r w:rsidRPr="006F1DA3">
              <w:rPr>
                <w:rFonts w:ascii="Arial" w:hAnsi="Arial" w:cs="Arial"/>
                <w:noProof/>
                <w:sz w:val="20"/>
                <w:szCs w:val="20"/>
                <w:lang w:val="en-GB"/>
              </w:rPr>
              <w:t>427</w:t>
            </w:r>
            <w:r w:rsidRPr="006F1DA3">
              <w:rPr>
                <w:rFonts w:ascii="Arial" w:hAnsi="Arial" w:cs="Arial"/>
                <w:sz w:val="20"/>
                <w:szCs w:val="20"/>
              </w:rPr>
              <w:fldChar w:fldCharType="end"/>
            </w:r>
          </w:p>
        </w:tc>
        <w:tc>
          <w:tcPr>
            <w:tcW w:w="1584" w:type="dxa"/>
            <w:shd w:val="clear" w:color="auto" w:fill="auto"/>
            <w:vAlign w:val="bottom"/>
          </w:tcPr>
          <w:p w14:paraId="581DA8F7" w14:textId="32F9F945"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7</w:t>
            </w:r>
            <w:r w:rsidRPr="006F1DA3">
              <w:rPr>
                <w:rFonts w:ascii="Arial" w:hAnsi="Arial" w:cs="Arial"/>
                <w:noProof/>
                <w:sz w:val="20"/>
                <w:szCs w:val="20"/>
              </w:rPr>
              <w:t>,</w:t>
            </w:r>
            <w:r w:rsidRPr="006F1DA3">
              <w:rPr>
                <w:rFonts w:ascii="Arial" w:hAnsi="Arial" w:cs="Arial"/>
                <w:noProof/>
                <w:sz w:val="20"/>
                <w:szCs w:val="20"/>
                <w:lang w:val="en-GB"/>
              </w:rPr>
              <w:t>914</w:t>
            </w:r>
            <w:r w:rsidRPr="006F1DA3">
              <w:rPr>
                <w:rFonts w:ascii="Arial" w:hAnsi="Arial" w:cs="Arial"/>
                <w:noProof/>
                <w:sz w:val="20"/>
                <w:szCs w:val="20"/>
              </w:rPr>
              <w:t>,</w:t>
            </w:r>
            <w:r w:rsidRPr="006F1DA3">
              <w:rPr>
                <w:rFonts w:ascii="Arial" w:hAnsi="Arial" w:cs="Arial"/>
                <w:noProof/>
                <w:sz w:val="20"/>
                <w:szCs w:val="20"/>
                <w:lang w:val="en-GB"/>
              </w:rPr>
              <w:t>378</w:t>
            </w:r>
            <w:r w:rsidRPr="006F1DA3">
              <w:rPr>
                <w:rFonts w:ascii="Arial" w:hAnsi="Arial" w:cs="Arial"/>
                <w:sz w:val="20"/>
                <w:szCs w:val="20"/>
              </w:rPr>
              <w:fldChar w:fldCharType="end"/>
            </w:r>
          </w:p>
        </w:tc>
        <w:tc>
          <w:tcPr>
            <w:tcW w:w="1417" w:type="dxa"/>
            <w:shd w:val="clear" w:color="auto" w:fill="auto"/>
            <w:vAlign w:val="bottom"/>
          </w:tcPr>
          <w:p w14:paraId="04E7F888" w14:textId="3B4064B3"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=SUM(ABOVE) </w:instrText>
            </w:r>
            <w:r w:rsidRPr="006F1DA3">
              <w:rPr>
                <w:rFonts w:ascii="Arial" w:hAnsi="Arial" w:cs="Arial"/>
                <w:sz w:val="20"/>
                <w:szCs w:val="20"/>
              </w:rPr>
              <w:fldChar w:fldCharType="separate"/>
            </w:r>
            <w:r w:rsidRPr="006F1DA3">
              <w:rPr>
                <w:rFonts w:ascii="Arial" w:hAnsi="Arial" w:cs="Arial"/>
                <w:noProof/>
                <w:sz w:val="20"/>
                <w:szCs w:val="20"/>
                <w:lang w:val="en-GB"/>
              </w:rPr>
              <w:t>6</w:t>
            </w:r>
            <w:r w:rsidRPr="006F1DA3">
              <w:rPr>
                <w:rFonts w:ascii="Arial" w:hAnsi="Arial" w:cs="Arial"/>
                <w:noProof/>
                <w:sz w:val="20"/>
                <w:szCs w:val="20"/>
              </w:rPr>
              <w:t>,</w:t>
            </w:r>
            <w:r w:rsidRPr="006F1DA3">
              <w:rPr>
                <w:rFonts w:ascii="Arial" w:hAnsi="Arial" w:cs="Arial"/>
                <w:noProof/>
                <w:sz w:val="20"/>
                <w:szCs w:val="20"/>
                <w:lang w:val="en-GB"/>
              </w:rPr>
              <w:t>389</w:t>
            </w:r>
            <w:r w:rsidRPr="006F1DA3">
              <w:rPr>
                <w:rFonts w:ascii="Arial" w:hAnsi="Arial" w:cs="Arial"/>
                <w:noProof/>
                <w:sz w:val="20"/>
                <w:szCs w:val="20"/>
              </w:rPr>
              <w:t>,</w:t>
            </w:r>
            <w:r w:rsidRPr="006F1DA3">
              <w:rPr>
                <w:rFonts w:ascii="Arial" w:hAnsi="Arial" w:cs="Arial"/>
                <w:noProof/>
                <w:sz w:val="20"/>
                <w:szCs w:val="20"/>
                <w:lang w:val="en-GB"/>
              </w:rPr>
              <w:t>309</w:t>
            </w:r>
            <w:r w:rsidRPr="006F1DA3">
              <w:rPr>
                <w:rFonts w:ascii="Arial" w:hAnsi="Arial" w:cs="Arial"/>
                <w:sz w:val="20"/>
                <w:szCs w:val="20"/>
              </w:rPr>
              <w:fldChar w:fldCharType="end"/>
            </w:r>
          </w:p>
        </w:tc>
        <w:tc>
          <w:tcPr>
            <w:tcW w:w="1418" w:type="dxa"/>
            <w:shd w:val="clear" w:color="auto" w:fill="auto"/>
            <w:vAlign w:val="bottom"/>
          </w:tcPr>
          <w:p w14:paraId="523622FE" w14:textId="05C1AA80" w:rsidR="00AE7137" w:rsidRPr="006F1DA3" w:rsidRDefault="00AE7137" w:rsidP="006977A1">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192</w:t>
            </w:r>
            <w:r w:rsidRPr="006F1DA3">
              <w:rPr>
                <w:rFonts w:ascii="Arial" w:hAnsi="Arial" w:cs="Arial"/>
                <w:noProof/>
                <w:sz w:val="20"/>
                <w:szCs w:val="20"/>
              </w:rPr>
              <w:t>,</w:t>
            </w:r>
            <w:r w:rsidRPr="006F1DA3">
              <w:rPr>
                <w:rFonts w:ascii="Arial" w:hAnsi="Arial" w:cs="Arial"/>
                <w:noProof/>
                <w:sz w:val="20"/>
                <w:szCs w:val="20"/>
                <w:lang w:val="en-GB"/>
              </w:rPr>
              <w:t>857</w:t>
            </w:r>
            <w:r w:rsidRPr="006F1DA3">
              <w:rPr>
                <w:rFonts w:ascii="Arial" w:hAnsi="Arial" w:cs="Arial"/>
                <w:noProof/>
                <w:sz w:val="20"/>
                <w:szCs w:val="20"/>
              </w:rPr>
              <w:t>,</w:t>
            </w:r>
            <w:r w:rsidRPr="006F1DA3">
              <w:rPr>
                <w:rFonts w:ascii="Arial" w:hAnsi="Arial" w:cs="Arial"/>
                <w:noProof/>
                <w:sz w:val="20"/>
                <w:szCs w:val="20"/>
                <w:lang w:val="en-GB"/>
              </w:rPr>
              <w:t>257</w:t>
            </w:r>
            <w:r w:rsidRPr="006F1DA3">
              <w:rPr>
                <w:rFonts w:ascii="Arial" w:hAnsi="Arial" w:cs="Arial"/>
                <w:sz w:val="20"/>
                <w:szCs w:val="20"/>
              </w:rPr>
              <w:fldChar w:fldCharType="end"/>
            </w:r>
          </w:p>
        </w:tc>
      </w:tr>
      <w:tr w:rsidR="00BA42D5" w:rsidRPr="006F1DA3" w14:paraId="04217F76" w14:textId="77777777" w:rsidTr="006977A1">
        <w:trPr>
          <w:cantSplit/>
          <w:trHeight w:val="23"/>
        </w:trPr>
        <w:tc>
          <w:tcPr>
            <w:tcW w:w="4219" w:type="dxa"/>
            <w:shd w:val="clear" w:color="auto" w:fill="auto"/>
          </w:tcPr>
          <w:p w14:paraId="6BD00AC0" w14:textId="06966244" w:rsidR="00BA42D5" w:rsidRPr="006F1DA3" w:rsidRDefault="00BA42D5" w:rsidP="006977A1">
            <w:pPr>
              <w:rPr>
                <w:rFonts w:ascii="Arial" w:hAnsi="Arial" w:cs="Arial"/>
                <w:sz w:val="20"/>
                <w:szCs w:val="20"/>
              </w:rPr>
            </w:pPr>
            <w:r w:rsidRPr="006F1DA3">
              <w:rPr>
                <w:rFonts w:ascii="Arial" w:hAnsi="Arial" w:cs="Arial"/>
                <w:sz w:val="20"/>
                <w:szCs w:val="20"/>
              </w:rPr>
              <w:t>Addition</w:t>
            </w:r>
          </w:p>
        </w:tc>
        <w:tc>
          <w:tcPr>
            <w:tcW w:w="1584" w:type="dxa"/>
          </w:tcPr>
          <w:p w14:paraId="5B914377" w14:textId="3722EFFE"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559" w:type="dxa"/>
            <w:shd w:val="clear" w:color="auto" w:fill="auto"/>
          </w:tcPr>
          <w:p w14:paraId="27395141" w14:textId="6A29A09B"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52,763</w:t>
            </w:r>
          </w:p>
        </w:tc>
        <w:tc>
          <w:tcPr>
            <w:tcW w:w="1872" w:type="dxa"/>
            <w:shd w:val="clear" w:color="auto" w:fill="auto"/>
          </w:tcPr>
          <w:p w14:paraId="5CEEEB93" w14:textId="70365020"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7,995,674</w:t>
            </w:r>
          </w:p>
        </w:tc>
        <w:tc>
          <w:tcPr>
            <w:tcW w:w="1559" w:type="dxa"/>
            <w:shd w:val="clear" w:color="auto" w:fill="auto"/>
          </w:tcPr>
          <w:p w14:paraId="54D052BF" w14:textId="5BE36348"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21,506,651</w:t>
            </w:r>
          </w:p>
        </w:tc>
        <w:tc>
          <w:tcPr>
            <w:tcW w:w="1584" w:type="dxa"/>
            <w:shd w:val="clear" w:color="auto" w:fill="auto"/>
          </w:tcPr>
          <w:p w14:paraId="57035C40" w14:textId="58369FAB"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8,106,530</w:t>
            </w:r>
          </w:p>
        </w:tc>
        <w:tc>
          <w:tcPr>
            <w:tcW w:w="1417" w:type="dxa"/>
            <w:shd w:val="clear" w:color="auto" w:fill="auto"/>
          </w:tcPr>
          <w:p w14:paraId="36F6EE8C" w14:textId="78C714C6"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176,381,92</w:t>
            </w:r>
            <w:r w:rsidR="000E076B" w:rsidRPr="006F1DA3">
              <w:rPr>
                <w:rFonts w:ascii="Arial" w:hAnsi="Arial" w:cs="Arial"/>
                <w:sz w:val="20"/>
                <w:szCs w:val="20"/>
              </w:rPr>
              <w:t>4</w:t>
            </w:r>
          </w:p>
        </w:tc>
        <w:tc>
          <w:tcPr>
            <w:tcW w:w="1418" w:type="dxa"/>
            <w:shd w:val="clear" w:color="auto" w:fill="auto"/>
          </w:tcPr>
          <w:p w14:paraId="3A2A4EE5" w14:textId="09133B57"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214,043,54</w:t>
            </w:r>
            <w:r w:rsidR="000E076B" w:rsidRPr="006F1DA3">
              <w:rPr>
                <w:rFonts w:ascii="Arial" w:hAnsi="Arial" w:cs="Arial"/>
                <w:sz w:val="20"/>
                <w:szCs w:val="20"/>
              </w:rPr>
              <w:t>2</w:t>
            </w:r>
          </w:p>
        </w:tc>
      </w:tr>
      <w:tr w:rsidR="00BC7B4F" w:rsidRPr="006F1DA3" w14:paraId="5E386146" w14:textId="77777777" w:rsidTr="006977A1">
        <w:trPr>
          <w:cantSplit/>
          <w:trHeight w:val="23"/>
        </w:trPr>
        <w:tc>
          <w:tcPr>
            <w:tcW w:w="4219" w:type="dxa"/>
            <w:shd w:val="clear" w:color="auto" w:fill="auto"/>
          </w:tcPr>
          <w:p w14:paraId="46B0633A" w14:textId="77777777" w:rsidR="00BC7B4F" w:rsidRPr="006F1DA3" w:rsidRDefault="00BC7B4F" w:rsidP="006977A1">
            <w:pPr>
              <w:rPr>
                <w:rFonts w:ascii="Arial" w:hAnsi="Arial" w:cs="Arial"/>
                <w:sz w:val="20"/>
                <w:szCs w:val="20"/>
              </w:rPr>
            </w:pPr>
            <w:r w:rsidRPr="006F1DA3">
              <w:rPr>
                <w:rFonts w:ascii="Arial" w:hAnsi="Arial" w:cs="Arial"/>
                <w:sz w:val="20"/>
                <w:szCs w:val="20"/>
              </w:rPr>
              <w:t>Transfer in (out)</w:t>
            </w:r>
          </w:p>
        </w:tc>
        <w:tc>
          <w:tcPr>
            <w:tcW w:w="1584" w:type="dxa"/>
          </w:tcPr>
          <w:p w14:paraId="77DB8AD3" w14:textId="77777777" w:rsidR="00BC7B4F" w:rsidRPr="006F1DA3" w:rsidRDefault="00BC7B4F" w:rsidP="006977A1">
            <w:pPr>
              <w:ind w:right="-72"/>
              <w:jc w:val="right"/>
              <w:rPr>
                <w:rFonts w:ascii="Arial" w:hAnsi="Arial" w:cs="Arial"/>
                <w:sz w:val="20"/>
                <w:szCs w:val="20"/>
              </w:rPr>
            </w:pPr>
            <w:r w:rsidRPr="006F1DA3">
              <w:rPr>
                <w:rFonts w:ascii="Arial" w:hAnsi="Arial" w:cs="Arial"/>
                <w:sz w:val="20"/>
                <w:szCs w:val="20"/>
              </w:rPr>
              <w:t>34,800,000</w:t>
            </w:r>
          </w:p>
        </w:tc>
        <w:tc>
          <w:tcPr>
            <w:tcW w:w="1559" w:type="dxa"/>
            <w:shd w:val="clear" w:color="auto" w:fill="auto"/>
          </w:tcPr>
          <w:p w14:paraId="3C69A9ED" w14:textId="77777777" w:rsidR="00BC7B4F" w:rsidRPr="006F1DA3" w:rsidRDefault="00BC7B4F" w:rsidP="006977A1">
            <w:pPr>
              <w:ind w:right="-72"/>
              <w:jc w:val="right"/>
              <w:rPr>
                <w:rFonts w:ascii="Arial" w:hAnsi="Arial" w:cs="Arial"/>
                <w:sz w:val="20"/>
                <w:szCs w:val="20"/>
              </w:rPr>
            </w:pPr>
            <w:r w:rsidRPr="006F1DA3">
              <w:rPr>
                <w:rFonts w:ascii="Arial" w:hAnsi="Arial" w:cs="Arial"/>
                <w:sz w:val="20"/>
                <w:szCs w:val="20"/>
              </w:rPr>
              <w:t>117,973,265</w:t>
            </w:r>
          </w:p>
        </w:tc>
        <w:tc>
          <w:tcPr>
            <w:tcW w:w="1872" w:type="dxa"/>
            <w:shd w:val="clear" w:color="auto" w:fill="auto"/>
          </w:tcPr>
          <w:p w14:paraId="3CA8CAE1" w14:textId="77777777" w:rsidR="00BC7B4F" w:rsidRPr="006F1DA3" w:rsidRDefault="00BC7B4F" w:rsidP="006977A1">
            <w:pPr>
              <w:ind w:right="-72"/>
              <w:jc w:val="right"/>
              <w:rPr>
                <w:rFonts w:ascii="Arial" w:hAnsi="Arial" w:cs="Arial"/>
                <w:sz w:val="20"/>
                <w:szCs w:val="20"/>
              </w:rPr>
            </w:pPr>
            <w:r w:rsidRPr="006F1DA3">
              <w:rPr>
                <w:rFonts w:ascii="Arial" w:hAnsi="Arial" w:cs="Arial"/>
                <w:sz w:val="20"/>
                <w:szCs w:val="20"/>
              </w:rPr>
              <w:t>20,117,617</w:t>
            </w:r>
          </w:p>
        </w:tc>
        <w:tc>
          <w:tcPr>
            <w:tcW w:w="1559" w:type="dxa"/>
            <w:shd w:val="clear" w:color="auto" w:fill="auto"/>
          </w:tcPr>
          <w:p w14:paraId="327BF527" w14:textId="77777777" w:rsidR="00BC7B4F" w:rsidRPr="006F1DA3" w:rsidRDefault="00BC7B4F" w:rsidP="006977A1">
            <w:pPr>
              <w:ind w:right="-72"/>
              <w:jc w:val="right"/>
              <w:rPr>
                <w:rFonts w:ascii="Arial" w:hAnsi="Arial" w:cs="Arial"/>
                <w:sz w:val="20"/>
                <w:szCs w:val="20"/>
              </w:rPr>
            </w:pPr>
            <w:r w:rsidRPr="006F1DA3">
              <w:rPr>
                <w:rFonts w:ascii="Arial" w:hAnsi="Arial" w:cs="Arial"/>
                <w:sz w:val="20"/>
                <w:szCs w:val="20"/>
              </w:rPr>
              <w:t>7,506,707</w:t>
            </w:r>
          </w:p>
        </w:tc>
        <w:tc>
          <w:tcPr>
            <w:tcW w:w="1584" w:type="dxa"/>
            <w:shd w:val="clear" w:color="auto" w:fill="auto"/>
          </w:tcPr>
          <w:p w14:paraId="5878A3B8" w14:textId="77777777" w:rsidR="00BC7B4F" w:rsidRPr="006F1DA3" w:rsidRDefault="00BC7B4F" w:rsidP="006977A1">
            <w:pPr>
              <w:ind w:right="-72"/>
              <w:jc w:val="right"/>
              <w:rPr>
                <w:rFonts w:ascii="Arial" w:hAnsi="Arial" w:cs="Arial"/>
                <w:sz w:val="20"/>
                <w:szCs w:val="20"/>
              </w:rPr>
            </w:pPr>
            <w:r w:rsidRPr="006F1DA3">
              <w:rPr>
                <w:rFonts w:ascii="Arial" w:hAnsi="Arial" w:cs="Arial"/>
                <w:sz w:val="20"/>
                <w:szCs w:val="20"/>
              </w:rPr>
              <w:t>5,642</w:t>
            </w:r>
          </w:p>
        </w:tc>
        <w:tc>
          <w:tcPr>
            <w:tcW w:w="1417" w:type="dxa"/>
            <w:shd w:val="clear" w:color="auto" w:fill="auto"/>
          </w:tcPr>
          <w:p w14:paraId="272DBFC8" w14:textId="77777777" w:rsidR="00BC7B4F" w:rsidRPr="006F1DA3" w:rsidRDefault="00BC7B4F" w:rsidP="006977A1">
            <w:pPr>
              <w:ind w:right="-72"/>
              <w:jc w:val="right"/>
              <w:rPr>
                <w:rFonts w:ascii="Arial" w:hAnsi="Arial" w:cs="Arial"/>
                <w:sz w:val="20"/>
                <w:szCs w:val="20"/>
              </w:rPr>
            </w:pPr>
            <w:r w:rsidRPr="006F1DA3">
              <w:rPr>
                <w:rFonts w:ascii="Arial" w:hAnsi="Arial" w:cs="Arial"/>
                <w:sz w:val="20"/>
                <w:szCs w:val="20"/>
              </w:rPr>
              <w:t>(180,403,231)</w:t>
            </w:r>
          </w:p>
        </w:tc>
        <w:tc>
          <w:tcPr>
            <w:tcW w:w="1418" w:type="dxa"/>
            <w:shd w:val="clear" w:color="auto" w:fill="auto"/>
          </w:tcPr>
          <w:p w14:paraId="212331C0" w14:textId="77777777" w:rsidR="00BC7B4F" w:rsidRPr="006F1DA3" w:rsidRDefault="00BC7B4F" w:rsidP="006977A1">
            <w:pPr>
              <w:ind w:right="-72"/>
              <w:jc w:val="right"/>
              <w:rPr>
                <w:rFonts w:ascii="Arial" w:hAnsi="Arial" w:cs="Arial"/>
                <w:sz w:val="20"/>
                <w:szCs w:val="20"/>
              </w:rPr>
            </w:pPr>
            <w:r w:rsidRPr="006F1DA3">
              <w:rPr>
                <w:rFonts w:ascii="Arial" w:hAnsi="Arial" w:cs="Arial"/>
                <w:sz w:val="20"/>
                <w:szCs w:val="20"/>
              </w:rPr>
              <w:t>-</w:t>
            </w:r>
          </w:p>
        </w:tc>
      </w:tr>
      <w:tr w:rsidR="00BA42D5" w:rsidRPr="006F1DA3" w14:paraId="2024D0B4" w14:textId="77777777" w:rsidTr="006977A1">
        <w:trPr>
          <w:cantSplit/>
          <w:trHeight w:val="23"/>
        </w:trPr>
        <w:tc>
          <w:tcPr>
            <w:tcW w:w="4219" w:type="dxa"/>
            <w:shd w:val="clear" w:color="auto" w:fill="auto"/>
          </w:tcPr>
          <w:p w14:paraId="1423844C" w14:textId="0463673B" w:rsidR="00BA42D5" w:rsidRDefault="00BA42D5" w:rsidP="006977A1">
            <w:pPr>
              <w:rPr>
                <w:rFonts w:ascii="Arial" w:hAnsi="Arial" w:cs="Cordia New"/>
                <w:sz w:val="20"/>
                <w:szCs w:val="20"/>
              </w:rPr>
            </w:pPr>
            <w:r w:rsidRPr="006F1DA3">
              <w:rPr>
                <w:rFonts w:ascii="Arial" w:hAnsi="Arial" w:cs="Arial"/>
                <w:sz w:val="20"/>
                <w:szCs w:val="20"/>
              </w:rPr>
              <w:t>Disposa</w:t>
            </w:r>
            <w:r w:rsidR="00BC4E38" w:rsidRPr="006F1DA3">
              <w:rPr>
                <w:rFonts w:ascii="Arial" w:hAnsi="Arial" w:cs="Arial"/>
                <w:sz w:val="20"/>
                <w:szCs w:val="20"/>
              </w:rPr>
              <w:t>l</w:t>
            </w:r>
          </w:p>
        </w:tc>
        <w:tc>
          <w:tcPr>
            <w:tcW w:w="1584" w:type="dxa"/>
          </w:tcPr>
          <w:p w14:paraId="24ECA81B" w14:textId="1EF47E39"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559" w:type="dxa"/>
            <w:shd w:val="clear" w:color="auto" w:fill="auto"/>
          </w:tcPr>
          <w:p w14:paraId="31971474" w14:textId="6CBC910F"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872" w:type="dxa"/>
            <w:shd w:val="clear" w:color="auto" w:fill="auto"/>
          </w:tcPr>
          <w:p w14:paraId="0BF86C80" w14:textId="6EACDD19"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(9)</w:t>
            </w:r>
          </w:p>
        </w:tc>
        <w:tc>
          <w:tcPr>
            <w:tcW w:w="1559" w:type="dxa"/>
            <w:shd w:val="clear" w:color="auto" w:fill="auto"/>
          </w:tcPr>
          <w:p w14:paraId="5467337B" w14:textId="6FF07FD4"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(6,705)</w:t>
            </w:r>
          </w:p>
        </w:tc>
        <w:tc>
          <w:tcPr>
            <w:tcW w:w="1584" w:type="dxa"/>
            <w:shd w:val="clear" w:color="auto" w:fill="auto"/>
          </w:tcPr>
          <w:p w14:paraId="162ECC61" w14:textId="42985AEE"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(1,024)</w:t>
            </w:r>
          </w:p>
        </w:tc>
        <w:tc>
          <w:tcPr>
            <w:tcW w:w="1417" w:type="dxa"/>
            <w:shd w:val="clear" w:color="auto" w:fill="auto"/>
          </w:tcPr>
          <w:p w14:paraId="1C635EC9" w14:textId="2441E6D4"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418" w:type="dxa"/>
            <w:shd w:val="clear" w:color="auto" w:fill="auto"/>
          </w:tcPr>
          <w:p w14:paraId="2B380BAE" w14:textId="0F4106F2"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(7,738)</w:t>
            </w:r>
          </w:p>
        </w:tc>
      </w:tr>
      <w:tr w:rsidR="00BA42D5" w:rsidRPr="006F1DA3" w14:paraId="3A2063C3" w14:textId="77777777" w:rsidTr="006977A1">
        <w:trPr>
          <w:cantSplit/>
          <w:trHeight w:val="23"/>
        </w:trPr>
        <w:tc>
          <w:tcPr>
            <w:tcW w:w="4219" w:type="dxa"/>
            <w:shd w:val="clear" w:color="auto" w:fill="auto"/>
          </w:tcPr>
          <w:p w14:paraId="3F674F99" w14:textId="0399173B" w:rsidR="00BA42D5" w:rsidRPr="006F1DA3" w:rsidRDefault="00BA42D5" w:rsidP="006977A1">
            <w:pPr>
              <w:rPr>
                <w:rFonts w:ascii="Arial" w:hAnsi="Arial" w:cs="Arial"/>
                <w:sz w:val="20"/>
                <w:szCs w:val="20"/>
              </w:rPr>
            </w:pPr>
            <w:r w:rsidRPr="006F1DA3">
              <w:rPr>
                <w:rFonts w:ascii="Arial" w:hAnsi="Arial" w:cs="Arial"/>
                <w:sz w:val="20"/>
                <w:szCs w:val="20"/>
              </w:rPr>
              <w:t>Write-off</w:t>
            </w:r>
          </w:p>
        </w:tc>
        <w:tc>
          <w:tcPr>
            <w:tcW w:w="1584" w:type="dxa"/>
          </w:tcPr>
          <w:p w14:paraId="7BAC7E30" w14:textId="35562726"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559" w:type="dxa"/>
            <w:shd w:val="clear" w:color="auto" w:fill="auto"/>
          </w:tcPr>
          <w:p w14:paraId="796581FC" w14:textId="0DEA38B8"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w:t>
            </w:r>
          </w:p>
        </w:tc>
        <w:tc>
          <w:tcPr>
            <w:tcW w:w="1872" w:type="dxa"/>
            <w:shd w:val="clear" w:color="auto" w:fill="auto"/>
          </w:tcPr>
          <w:p w14:paraId="4638A5D8" w14:textId="78AB037C"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(5,948)</w:t>
            </w:r>
          </w:p>
        </w:tc>
        <w:tc>
          <w:tcPr>
            <w:tcW w:w="1559" w:type="dxa"/>
            <w:shd w:val="clear" w:color="auto" w:fill="auto"/>
          </w:tcPr>
          <w:p w14:paraId="063F2EB5" w14:textId="5EF42166"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(1,689)</w:t>
            </w:r>
          </w:p>
        </w:tc>
        <w:tc>
          <w:tcPr>
            <w:tcW w:w="1584" w:type="dxa"/>
            <w:shd w:val="clear" w:color="auto" w:fill="auto"/>
          </w:tcPr>
          <w:p w14:paraId="40EF840F" w14:textId="69E5474E"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(5,113)</w:t>
            </w:r>
          </w:p>
        </w:tc>
        <w:tc>
          <w:tcPr>
            <w:tcW w:w="1417" w:type="dxa"/>
            <w:shd w:val="clear" w:color="auto" w:fill="auto"/>
          </w:tcPr>
          <w:p w14:paraId="3FAA1707" w14:textId="79658C73"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418" w:type="dxa"/>
            <w:shd w:val="clear" w:color="auto" w:fill="auto"/>
          </w:tcPr>
          <w:p w14:paraId="7B4250BD" w14:textId="47CA1B0D"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(12,752)</w:t>
            </w:r>
          </w:p>
        </w:tc>
      </w:tr>
      <w:tr w:rsidR="00BA42D5" w:rsidRPr="006F1DA3" w14:paraId="01A76B45" w14:textId="77777777" w:rsidTr="006977A1">
        <w:trPr>
          <w:cantSplit/>
          <w:trHeight w:val="23"/>
        </w:trPr>
        <w:tc>
          <w:tcPr>
            <w:tcW w:w="4219" w:type="dxa"/>
            <w:shd w:val="clear" w:color="auto" w:fill="auto"/>
          </w:tcPr>
          <w:p w14:paraId="7F40F6FD" w14:textId="6C69972E" w:rsidR="00BA42D5" w:rsidRPr="006F1DA3" w:rsidRDefault="00BA42D5" w:rsidP="006977A1">
            <w:pPr>
              <w:rPr>
                <w:rFonts w:ascii="Arial" w:hAnsi="Arial" w:cs="Arial"/>
                <w:sz w:val="20"/>
                <w:szCs w:val="20"/>
              </w:rPr>
            </w:pPr>
            <w:r w:rsidRPr="006F1DA3">
              <w:rPr>
                <w:rFonts w:ascii="Arial" w:hAnsi="Arial" w:cs="Arial"/>
                <w:sz w:val="20"/>
                <w:szCs w:val="20"/>
              </w:rPr>
              <w:t>Depreciation charged</w:t>
            </w:r>
          </w:p>
        </w:tc>
        <w:tc>
          <w:tcPr>
            <w:tcW w:w="1584" w:type="dxa"/>
            <w:tcBorders>
              <w:bottom w:val="single" w:sz="4" w:space="0" w:color="auto"/>
            </w:tcBorders>
          </w:tcPr>
          <w:p w14:paraId="2D2DCAA0" w14:textId="644C1D3C" w:rsidR="00BA42D5" w:rsidRPr="006F1DA3" w:rsidRDefault="00A8339B" w:rsidP="006977A1">
            <w:pPr>
              <w:ind w:right="-72"/>
              <w:jc w:val="right"/>
              <w:rPr>
                <w:rFonts w:ascii="Arial" w:hAnsi="Arial" w:cs="Arial"/>
                <w:sz w:val="20"/>
                <w:szCs w:val="20"/>
              </w:rPr>
            </w:pPr>
            <w:r w:rsidRPr="006F1DA3">
              <w:rPr>
                <w:rFonts w:ascii="Arial" w:hAnsi="Arial" w:cs="Arial"/>
                <w:sz w:val="20"/>
                <w:szCs w:val="20"/>
              </w:rPr>
              <w:t>(768,611)</w:t>
            </w:r>
          </w:p>
        </w:tc>
        <w:tc>
          <w:tcPr>
            <w:tcW w:w="1559" w:type="dxa"/>
            <w:tcBorders>
              <w:bottom w:val="single" w:sz="4" w:space="0" w:color="auto"/>
            </w:tcBorders>
            <w:shd w:val="clear" w:color="auto" w:fill="auto"/>
          </w:tcPr>
          <w:p w14:paraId="7A50377A" w14:textId="7CEB9FA8" w:rsidR="00BA42D5" w:rsidRPr="006F1DA3" w:rsidRDefault="00A8339B" w:rsidP="006977A1">
            <w:pPr>
              <w:ind w:right="-72"/>
              <w:jc w:val="right"/>
              <w:rPr>
                <w:rFonts w:ascii="Arial" w:hAnsi="Arial" w:cs="Arial"/>
                <w:sz w:val="20"/>
                <w:szCs w:val="20"/>
              </w:rPr>
            </w:pPr>
            <w:r w:rsidRPr="006F1DA3">
              <w:rPr>
                <w:rFonts w:ascii="Arial" w:hAnsi="Arial" w:cs="Arial"/>
                <w:sz w:val="20"/>
                <w:szCs w:val="20"/>
              </w:rPr>
              <w:t>(31,351,723)</w:t>
            </w:r>
          </w:p>
        </w:tc>
        <w:tc>
          <w:tcPr>
            <w:tcW w:w="1872" w:type="dxa"/>
            <w:tcBorders>
              <w:bottom w:val="single" w:sz="4" w:space="0" w:color="auto"/>
            </w:tcBorders>
            <w:shd w:val="clear" w:color="auto" w:fill="auto"/>
          </w:tcPr>
          <w:p w14:paraId="726D2EFD" w14:textId="6BB9EE87" w:rsidR="00BA42D5" w:rsidRPr="006F1DA3" w:rsidRDefault="00A8339B" w:rsidP="006977A1">
            <w:pPr>
              <w:ind w:right="-72"/>
              <w:jc w:val="right"/>
              <w:rPr>
                <w:rFonts w:ascii="Arial" w:hAnsi="Arial" w:cs="Arial"/>
                <w:sz w:val="20"/>
                <w:szCs w:val="20"/>
              </w:rPr>
            </w:pPr>
            <w:r w:rsidRPr="006F1DA3">
              <w:rPr>
                <w:rFonts w:ascii="Arial" w:hAnsi="Arial" w:cs="Arial"/>
                <w:sz w:val="20"/>
                <w:szCs w:val="20"/>
              </w:rPr>
              <w:t>(8,003,939)</w:t>
            </w:r>
          </w:p>
        </w:tc>
        <w:tc>
          <w:tcPr>
            <w:tcW w:w="1559" w:type="dxa"/>
            <w:tcBorders>
              <w:bottom w:val="single" w:sz="4" w:space="0" w:color="auto"/>
            </w:tcBorders>
            <w:shd w:val="clear" w:color="auto" w:fill="auto"/>
          </w:tcPr>
          <w:p w14:paraId="61B0A0DC" w14:textId="30704B89" w:rsidR="00BA42D5" w:rsidRPr="006F1DA3" w:rsidRDefault="00A8339B" w:rsidP="006977A1">
            <w:pPr>
              <w:ind w:right="-72"/>
              <w:jc w:val="right"/>
              <w:rPr>
                <w:rFonts w:ascii="Arial" w:hAnsi="Arial" w:cs="Arial"/>
                <w:sz w:val="20"/>
                <w:szCs w:val="20"/>
              </w:rPr>
            </w:pPr>
            <w:r w:rsidRPr="006F1DA3">
              <w:rPr>
                <w:rFonts w:ascii="Arial" w:hAnsi="Arial" w:cs="Arial"/>
                <w:sz w:val="20"/>
                <w:szCs w:val="20"/>
              </w:rPr>
              <w:t>(12,541,741)</w:t>
            </w:r>
          </w:p>
        </w:tc>
        <w:tc>
          <w:tcPr>
            <w:tcW w:w="1584" w:type="dxa"/>
            <w:tcBorders>
              <w:bottom w:val="single" w:sz="4" w:space="0" w:color="auto"/>
            </w:tcBorders>
            <w:shd w:val="clear" w:color="auto" w:fill="auto"/>
          </w:tcPr>
          <w:p w14:paraId="501808FD" w14:textId="227E832E" w:rsidR="00BA42D5" w:rsidRPr="006F1DA3" w:rsidRDefault="00A8339B" w:rsidP="006977A1">
            <w:pPr>
              <w:ind w:right="-72"/>
              <w:jc w:val="right"/>
              <w:rPr>
                <w:rFonts w:ascii="Arial" w:hAnsi="Arial" w:cs="Arial"/>
                <w:sz w:val="20"/>
                <w:szCs w:val="20"/>
              </w:rPr>
            </w:pPr>
            <w:r w:rsidRPr="006F1DA3">
              <w:rPr>
                <w:rFonts w:ascii="Arial" w:hAnsi="Arial" w:cs="Arial"/>
                <w:sz w:val="20"/>
                <w:szCs w:val="20"/>
              </w:rPr>
              <w:t>(2,729,664)</w:t>
            </w:r>
          </w:p>
        </w:tc>
        <w:tc>
          <w:tcPr>
            <w:tcW w:w="1417" w:type="dxa"/>
            <w:tcBorders>
              <w:bottom w:val="single" w:sz="4" w:space="0" w:color="auto"/>
            </w:tcBorders>
            <w:shd w:val="clear" w:color="auto" w:fill="auto"/>
          </w:tcPr>
          <w:p w14:paraId="451DAF6C" w14:textId="45A58DD1"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418" w:type="dxa"/>
            <w:tcBorders>
              <w:bottom w:val="single" w:sz="4" w:space="0" w:color="auto"/>
            </w:tcBorders>
            <w:shd w:val="clear" w:color="auto" w:fill="auto"/>
          </w:tcPr>
          <w:p w14:paraId="1EDF9016" w14:textId="7B3E5D6B" w:rsidR="00BA42D5" w:rsidRPr="006F1DA3" w:rsidRDefault="00A8339B" w:rsidP="006977A1">
            <w:pPr>
              <w:ind w:right="-72"/>
              <w:jc w:val="right"/>
              <w:rPr>
                <w:rFonts w:ascii="Arial" w:hAnsi="Arial" w:cs="Arial"/>
                <w:sz w:val="20"/>
                <w:szCs w:val="20"/>
              </w:rPr>
            </w:pPr>
            <w:r w:rsidRPr="006F1DA3">
              <w:rPr>
                <w:rFonts w:ascii="Arial" w:hAnsi="Arial" w:cs="Arial"/>
                <w:sz w:val="20"/>
                <w:szCs w:val="20"/>
              </w:rPr>
              <w:t>(55,395,678)</w:t>
            </w:r>
          </w:p>
        </w:tc>
      </w:tr>
      <w:tr w:rsidR="00AE7137" w:rsidRPr="006F1DA3" w14:paraId="21154FAE" w14:textId="77777777" w:rsidTr="006977A1">
        <w:trPr>
          <w:cantSplit/>
          <w:trHeight w:val="23"/>
        </w:trPr>
        <w:tc>
          <w:tcPr>
            <w:tcW w:w="4219" w:type="dxa"/>
            <w:shd w:val="clear" w:color="auto" w:fill="auto"/>
          </w:tcPr>
          <w:p w14:paraId="45A14C21" w14:textId="29D9A40B" w:rsidR="00AE7137" w:rsidRPr="006F1DA3" w:rsidRDefault="00AE7137" w:rsidP="006977A1">
            <w:pPr>
              <w:rPr>
                <w:rFonts w:ascii="Arial" w:hAnsi="Arial" w:cs="Arial"/>
                <w:sz w:val="20"/>
                <w:szCs w:val="20"/>
              </w:rPr>
            </w:pPr>
          </w:p>
        </w:tc>
        <w:tc>
          <w:tcPr>
            <w:tcW w:w="1584" w:type="dxa"/>
            <w:tcBorders>
              <w:top w:val="single" w:sz="4" w:space="0" w:color="auto"/>
            </w:tcBorders>
          </w:tcPr>
          <w:p w14:paraId="6B283FD7" w14:textId="77777777" w:rsidR="00AE7137" w:rsidRPr="006F1DA3" w:rsidRDefault="00AE7137" w:rsidP="006977A1">
            <w:pPr>
              <w:ind w:right="-72"/>
              <w:jc w:val="right"/>
              <w:rPr>
                <w:rFonts w:ascii="Arial" w:hAnsi="Arial" w:cs="Arial"/>
                <w:sz w:val="20"/>
                <w:szCs w:val="20"/>
              </w:rPr>
            </w:pPr>
          </w:p>
        </w:tc>
        <w:tc>
          <w:tcPr>
            <w:tcW w:w="1559" w:type="dxa"/>
            <w:tcBorders>
              <w:top w:val="single" w:sz="4" w:space="0" w:color="auto"/>
            </w:tcBorders>
            <w:shd w:val="clear" w:color="auto" w:fill="auto"/>
          </w:tcPr>
          <w:p w14:paraId="57F25A0A" w14:textId="50C3307E" w:rsidR="00AE7137" w:rsidRPr="006F1DA3" w:rsidRDefault="00AE7137" w:rsidP="006977A1">
            <w:pPr>
              <w:ind w:right="-72"/>
              <w:jc w:val="right"/>
              <w:rPr>
                <w:rFonts w:ascii="Arial" w:hAnsi="Arial" w:cs="Arial"/>
                <w:sz w:val="20"/>
                <w:szCs w:val="20"/>
              </w:rPr>
            </w:pPr>
          </w:p>
        </w:tc>
        <w:tc>
          <w:tcPr>
            <w:tcW w:w="1872" w:type="dxa"/>
            <w:tcBorders>
              <w:top w:val="single" w:sz="4" w:space="0" w:color="auto"/>
            </w:tcBorders>
            <w:shd w:val="clear" w:color="auto" w:fill="auto"/>
          </w:tcPr>
          <w:p w14:paraId="0775197D" w14:textId="45A6F030" w:rsidR="00AE7137" w:rsidRPr="006F1DA3" w:rsidRDefault="00AE7137" w:rsidP="006977A1">
            <w:pPr>
              <w:ind w:right="-72"/>
              <w:jc w:val="right"/>
              <w:rPr>
                <w:rFonts w:ascii="Arial" w:hAnsi="Arial" w:cs="Arial"/>
                <w:sz w:val="20"/>
                <w:szCs w:val="20"/>
              </w:rPr>
            </w:pPr>
          </w:p>
        </w:tc>
        <w:tc>
          <w:tcPr>
            <w:tcW w:w="1559" w:type="dxa"/>
            <w:tcBorders>
              <w:top w:val="single" w:sz="4" w:space="0" w:color="auto"/>
            </w:tcBorders>
            <w:shd w:val="clear" w:color="auto" w:fill="auto"/>
          </w:tcPr>
          <w:p w14:paraId="325F7A72" w14:textId="7F7EFC6D" w:rsidR="00AE7137" w:rsidRPr="006F1DA3" w:rsidRDefault="00AE7137" w:rsidP="006977A1">
            <w:pPr>
              <w:ind w:right="-72"/>
              <w:jc w:val="right"/>
              <w:rPr>
                <w:rFonts w:ascii="Arial" w:hAnsi="Arial" w:cs="Arial"/>
                <w:sz w:val="20"/>
                <w:szCs w:val="20"/>
              </w:rPr>
            </w:pPr>
          </w:p>
        </w:tc>
        <w:tc>
          <w:tcPr>
            <w:tcW w:w="1584" w:type="dxa"/>
            <w:tcBorders>
              <w:top w:val="single" w:sz="4" w:space="0" w:color="auto"/>
            </w:tcBorders>
            <w:shd w:val="clear" w:color="auto" w:fill="auto"/>
          </w:tcPr>
          <w:p w14:paraId="13E93D6F" w14:textId="5D1EBE7F" w:rsidR="00AE7137" w:rsidRPr="006F1DA3" w:rsidRDefault="00AE7137" w:rsidP="006977A1">
            <w:pPr>
              <w:ind w:right="-72"/>
              <w:jc w:val="right"/>
              <w:rPr>
                <w:rFonts w:ascii="Arial" w:hAnsi="Arial" w:cs="Arial"/>
                <w:sz w:val="20"/>
                <w:szCs w:val="20"/>
              </w:rPr>
            </w:pPr>
          </w:p>
        </w:tc>
        <w:tc>
          <w:tcPr>
            <w:tcW w:w="1417" w:type="dxa"/>
            <w:tcBorders>
              <w:top w:val="single" w:sz="4" w:space="0" w:color="auto"/>
            </w:tcBorders>
            <w:shd w:val="clear" w:color="auto" w:fill="auto"/>
          </w:tcPr>
          <w:p w14:paraId="75E692E1" w14:textId="15C26163" w:rsidR="00AE7137" w:rsidRPr="006F1DA3" w:rsidRDefault="00AE7137" w:rsidP="006977A1">
            <w:pPr>
              <w:ind w:right="-72"/>
              <w:jc w:val="right"/>
              <w:rPr>
                <w:rFonts w:ascii="Arial" w:hAnsi="Arial" w:cs="Arial"/>
                <w:sz w:val="20"/>
                <w:szCs w:val="20"/>
              </w:rPr>
            </w:pPr>
          </w:p>
        </w:tc>
        <w:tc>
          <w:tcPr>
            <w:tcW w:w="1418" w:type="dxa"/>
            <w:tcBorders>
              <w:top w:val="single" w:sz="4" w:space="0" w:color="auto"/>
            </w:tcBorders>
            <w:shd w:val="clear" w:color="auto" w:fill="auto"/>
          </w:tcPr>
          <w:p w14:paraId="299DAD7D" w14:textId="416689D4" w:rsidR="00AE7137" w:rsidRPr="006F1DA3" w:rsidRDefault="00AE7137" w:rsidP="006977A1">
            <w:pPr>
              <w:ind w:right="-72"/>
              <w:jc w:val="right"/>
              <w:rPr>
                <w:rFonts w:ascii="Arial" w:hAnsi="Arial" w:cs="Arial"/>
                <w:sz w:val="20"/>
                <w:szCs w:val="20"/>
              </w:rPr>
            </w:pPr>
          </w:p>
        </w:tc>
      </w:tr>
      <w:tr w:rsidR="00BA42D5" w:rsidRPr="006F1DA3" w14:paraId="5F7023E0" w14:textId="77777777" w:rsidTr="006977A1">
        <w:trPr>
          <w:cantSplit/>
          <w:trHeight w:val="23"/>
        </w:trPr>
        <w:tc>
          <w:tcPr>
            <w:tcW w:w="4219" w:type="dxa"/>
            <w:shd w:val="clear" w:color="auto" w:fill="auto"/>
          </w:tcPr>
          <w:p w14:paraId="4EC7C6A8" w14:textId="1D76F5DE" w:rsidR="00BA42D5" w:rsidRPr="006F1DA3" w:rsidRDefault="00BA42D5" w:rsidP="006977A1">
            <w:pPr>
              <w:rPr>
                <w:rFonts w:ascii="Arial" w:hAnsi="Arial" w:cs="Arial"/>
                <w:sz w:val="20"/>
                <w:szCs w:val="20"/>
              </w:rPr>
            </w:pPr>
            <w:r w:rsidRPr="006F1DA3">
              <w:rPr>
                <w:rFonts w:ascii="Arial" w:hAnsi="Arial" w:cs="Arial"/>
                <w:sz w:val="20"/>
                <w:szCs w:val="20"/>
              </w:rPr>
              <w:t>Closing net book value</w:t>
            </w:r>
          </w:p>
        </w:tc>
        <w:tc>
          <w:tcPr>
            <w:tcW w:w="1584" w:type="dxa"/>
            <w:tcBorders>
              <w:bottom w:val="single" w:sz="4" w:space="0" w:color="auto"/>
            </w:tcBorders>
          </w:tcPr>
          <w:p w14:paraId="09F862A0" w14:textId="757DD57A"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34,031,389</w:t>
            </w:r>
          </w:p>
        </w:tc>
        <w:tc>
          <w:tcPr>
            <w:tcW w:w="1559" w:type="dxa"/>
            <w:tcBorders>
              <w:bottom w:val="single" w:sz="4" w:space="0" w:color="auto"/>
            </w:tcBorders>
            <w:shd w:val="clear" w:color="auto" w:fill="auto"/>
          </w:tcPr>
          <w:p w14:paraId="611CF5C5" w14:textId="29BCFCB4"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199,179,314</w:t>
            </w:r>
          </w:p>
        </w:tc>
        <w:tc>
          <w:tcPr>
            <w:tcW w:w="1872" w:type="dxa"/>
            <w:tcBorders>
              <w:bottom w:val="single" w:sz="4" w:space="0" w:color="auto"/>
            </w:tcBorders>
            <w:shd w:val="clear" w:color="auto" w:fill="auto"/>
          </w:tcPr>
          <w:p w14:paraId="2F0D5F22" w14:textId="2F3C43E7"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52,514,527</w:t>
            </w:r>
          </w:p>
        </w:tc>
        <w:tc>
          <w:tcPr>
            <w:tcW w:w="1559" w:type="dxa"/>
            <w:tcBorders>
              <w:bottom w:val="single" w:sz="4" w:space="0" w:color="auto"/>
            </w:tcBorders>
            <w:shd w:val="clear" w:color="auto" w:fill="auto"/>
          </w:tcPr>
          <w:p w14:paraId="2F0769A7" w14:textId="166F8A72"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50,100,650</w:t>
            </w:r>
          </w:p>
        </w:tc>
        <w:tc>
          <w:tcPr>
            <w:tcW w:w="1584" w:type="dxa"/>
            <w:tcBorders>
              <w:bottom w:val="single" w:sz="4" w:space="0" w:color="auto"/>
            </w:tcBorders>
            <w:shd w:val="clear" w:color="auto" w:fill="auto"/>
          </w:tcPr>
          <w:p w14:paraId="4A6CFE63" w14:textId="50285BD7"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13,290,749</w:t>
            </w:r>
          </w:p>
        </w:tc>
        <w:tc>
          <w:tcPr>
            <w:tcW w:w="1417" w:type="dxa"/>
            <w:tcBorders>
              <w:bottom w:val="single" w:sz="4" w:space="0" w:color="auto"/>
            </w:tcBorders>
            <w:shd w:val="clear" w:color="auto" w:fill="auto"/>
          </w:tcPr>
          <w:p w14:paraId="52680A2F" w14:textId="4C19E865"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2,368,002</w:t>
            </w:r>
          </w:p>
        </w:tc>
        <w:tc>
          <w:tcPr>
            <w:tcW w:w="1418" w:type="dxa"/>
            <w:tcBorders>
              <w:bottom w:val="single" w:sz="4" w:space="0" w:color="auto"/>
            </w:tcBorders>
            <w:shd w:val="clear" w:color="auto" w:fill="auto"/>
          </w:tcPr>
          <w:p w14:paraId="7C5B8E54" w14:textId="1480E503"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351,484,631</w:t>
            </w:r>
          </w:p>
        </w:tc>
      </w:tr>
      <w:tr w:rsidR="00AE7137" w:rsidRPr="006F1DA3" w14:paraId="61395F74" w14:textId="77777777" w:rsidTr="006977A1">
        <w:trPr>
          <w:cantSplit/>
          <w:trHeight w:val="23"/>
        </w:trPr>
        <w:tc>
          <w:tcPr>
            <w:tcW w:w="4219" w:type="dxa"/>
            <w:shd w:val="clear" w:color="auto" w:fill="auto"/>
          </w:tcPr>
          <w:p w14:paraId="7D87E4EB" w14:textId="77C2FE24" w:rsidR="00AE7137" w:rsidRPr="006F1DA3" w:rsidRDefault="00AE7137" w:rsidP="006977A1">
            <w:pPr>
              <w:rPr>
                <w:rFonts w:ascii="Arial" w:hAnsi="Arial" w:cs="Arial"/>
                <w:sz w:val="20"/>
                <w:szCs w:val="20"/>
              </w:rPr>
            </w:pPr>
          </w:p>
        </w:tc>
        <w:tc>
          <w:tcPr>
            <w:tcW w:w="1584" w:type="dxa"/>
            <w:tcBorders>
              <w:top w:val="single" w:sz="4" w:space="0" w:color="auto"/>
            </w:tcBorders>
          </w:tcPr>
          <w:p w14:paraId="3D6F517F" w14:textId="77777777" w:rsidR="00AE7137" w:rsidRPr="006F1DA3" w:rsidRDefault="00AE7137" w:rsidP="006977A1">
            <w:pPr>
              <w:ind w:right="-72"/>
              <w:jc w:val="right"/>
              <w:rPr>
                <w:rFonts w:ascii="Arial" w:hAnsi="Arial" w:cs="Arial"/>
                <w:sz w:val="20"/>
                <w:szCs w:val="20"/>
              </w:rPr>
            </w:pPr>
          </w:p>
        </w:tc>
        <w:tc>
          <w:tcPr>
            <w:tcW w:w="1559" w:type="dxa"/>
            <w:tcBorders>
              <w:top w:val="single" w:sz="4" w:space="0" w:color="auto"/>
            </w:tcBorders>
            <w:shd w:val="clear" w:color="auto" w:fill="auto"/>
          </w:tcPr>
          <w:p w14:paraId="61661038" w14:textId="18EC546B" w:rsidR="00AE7137" w:rsidRPr="006F1DA3" w:rsidRDefault="00AE7137" w:rsidP="006977A1">
            <w:pPr>
              <w:ind w:right="-72"/>
              <w:jc w:val="right"/>
              <w:rPr>
                <w:rFonts w:ascii="Arial" w:hAnsi="Arial" w:cs="Arial"/>
                <w:sz w:val="20"/>
                <w:szCs w:val="20"/>
              </w:rPr>
            </w:pPr>
          </w:p>
        </w:tc>
        <w:tc>
          <w:tcPr>
            <w:tcW w:w="1872" w:type="dxa"/>
            <w:tcBorders>
              <w:top w:val="single" w:sz="4" w:space="0" w:color="auto"/>
            </w:tcBorders>
            <w:shd w:val="clear" w:color="auto" w:fill="auto"/>
          </w:tcPr>
          <w:p w14:paraId="23892710" w14:textId="77777777" w:rsidR="00AE7137" w:rsidRPr="006F1DA3" w:rsidRDefault="00AE7137" w:rsidP="006977A1">
            <w:pPr>
              <w:ind w:right="-72"/>
              <w:jc w:val="right"/>
              <w:rPr>
                <w:rFonts w:ascii="Arial" w:hAnsi="Arial" w:cs="Arial"/>
                <w:sz w:val="20"/>
                <w:szCs w:val="20"/>
              </w:rPr>
            </w:pPr>
          </w:p>
        </w:tc>
        <w:tc>
          <w:tcPr>
            <w:tcW w:w="1559" w:type="dxa"/>
            <w:tcBorders>
              <w:top w:val="single" w:sz="4" w:space="0" w:color="auto"/>
            </w:tcBorders>
            <w:shd w:val="clear" w:color="auto" w:fill="auto"/>
          </w:tcPr>
          <w:p w14:paraId="5FAC47CF" w14:textId="77777777" w:rsidR="00AE7137" w:rsidRPr="006F1DA3" w:rsidRDefault="00AE7137" w:rsidP="006977A1">
            <w:pPr>
              <w:ind w:right="-72"/>
              <w:jc w:val="right"/>
              <w:rPr>
                <w:rFonts w:ascii="Arial" w:hAnsi="Arial" w:cs="Arial"/>
                <w:sz w:val="20"/>
                <w:szCs w:val="20"/>
              </w:rPr>
            </w:pPr>
          </w:p>
        </w:tc>
        <w:tc>
          <w:tcPr>
            <w:tcW w:w="1584" w:type="dxa"/>
            <w:tcBorders>
              <w:top w:val="single" w:sz="4" w:space="0" w:color="auto"/>
            </w:tcBorders>
            <w:shd w:val="clear" w:color="auto" w:fill="auto"/>
          </w:tcPr>
          <w:p w14:paraId="6F4BB679" w14:textId="77777777" w:rsidR="00AE7137" w:rsidRPr="006F1DA3" w:rsidRDefault="00AE7137" w:rsidP="006977A1">
            <w:pPr>
              <w:ind w:right="-72"/>
              <w:jc w:val="right"/>
              <w:rPr>
                <w:rFonts w:ascii="Arial" w:hAnsi="Arial" w:cs="Arial"/>
                <w:sz w:val="20"/>
                <w:szCs w:val="20"/>
              </w:rPr>
            </w:pPr>
          </w:p>
        </w:tc>
        <w:tc>
          <w:tcPr>
            <w:tcW w:w="1417" w:type="dxa"/>
            <w:tcBorders>
              <w:top w:val="single" w:sz="4" w:space="0" w:color="auto"/>
            </w:tcBorders>
            <w:shd w:val="clear" w:color="auto" w:fill="auto"/>
          </w:tcPr>
          <w:p w14:paraId="46A43DD6" w14:textId="77777777" w:rsidR="00AE7137" w:rsidRPr="006F1DA3" w:rsidRDefault="00AE7137" w:rsidP="006977A1">
            <w:pPr>
              <w:ind w:right="-72"/>
              <w:jc w:val="right"/>
              <w:rPr>
                <w:rFonts w:ascii="Arial" w:hAnsi="Arial" w:cs="Arial"/>
                <w:sz w:val="20"/>
                <w:szCs w:val="20"/>
              </w:rPr>
            </w:pPr>
          </w:p>
        </w:tc>
        <w:tc>
          <w:tcPr>
            <w:tcW w:w="1418" w:type="dxa"/>
            <w:tcBorders>
              <w:top w:val="single" w:sz="4" w:space="0" w:color="auto"/>
            </w:tcBorders>
            <w:shd w:val="clear" w:color="auto" w:fill="auto"/>
          </w:tcPr>
          <w:p w14:paraId="25E51A94" w14:textId="77777777" w:rsidR="00AE7137" w:rsidRPr="006F1DA3" w:rsidRDefault="00AE7137" w:rsidP="006977A1">
            <w:pPr>
              <w:ind w:right="-72"/>
              <w:jc w:val="right"/>
              <w:rPr>
                <w:rFonts w:ascii="Arial" w:hAnsi="Arial" w:cs="Arial"/>
                <w:sz w:val="20"/>
                <w:szCs w:val="20"/>
              </w:rPr>
            </w:pPr>
          </w:p>
        </w:tc>
      </w:tr>
      <w:tr w:rsidR="00AE7137" w:rsidRPr="006F1DA3" w14:paraId="053DD884" w14:textId="77777777" w:rsidTr="006977A1">
        <w:trPr>
          <w:cantSplit/>
          <w:trHeight w:val="23"/>
        </w:trPr>
        <w:tc>
          <w:tcPr>
            <w:tcW w:w="4219" w:type="dxa"/>
            <w:shd w:val="clear" w:color="auto" w:fill="auto"/>
          </w:tcPr>
          <w:p w14:paraId="55A5FB71" w14:textId="46A2BD55" w:rsidR="00AE7137" w:rsidRPr="006F1DA3" w:rsidRDefault="00AE7137" w:rsidP="006977A1">
            <w:pPr>
              <w:rPr>
                <w:rFonts w:ascii="Arial" w:hAnsi="Arial" w:cs="Arial"/>
                <w:b/>
                <w:bCs/>
                <w:sz w:val="20"/>
                <w:szCs w:val="20"/>
              </w:rPr>
            </w:pPr>
            <w:r w:rsidRPr="006F1DA3">
              <w:rPr>
                <w:rFonts w:ascii="Arial" w:hAnsi="Arial" w:cs="Arial"/>
                <w:b/>
                <w:bCs/>
                <w:sz w:val="20"/>
                <w:szCs w:val="20"/>
              </w:rPr>
              <w:t xml:space="preserve">As at 31 December </w:t>
            </w:r>
            <w:r w:rsidRPr="006F1DA3">
              <w:rPr>
                <w:rFonts w:ascii="Arial" w:hAnsi="Arial" w:cs="Arial"/>
                <w:b/>
                <w:bCs/>
                <w:sz w:val="20"/>
                <w:szCs w:val="20"/>
                <w:lang w:val="en-GB"/>
              </w:rPr>
              <w:t>2024</w:t>
            </w:r>
          </w:p>
        </w:tc>
        <w:tc>
          <w:tcPr>
            <w:tcW w:w="1584" w:type="dxa"/>
          </w:tcPr>
          <w:p w14:paraId="0B4B0F6E" w14:textId="77777777" w:rsidR="00AE7137" w:rsidRPr="006F1DA3" w:rsidRDefault="00AE7137" w:rsidP="006977A1">
            <w:pPr>
              <w:ind w:right="-72"/>
              <w:jc w:val="right"/>
              <w:rPr>
                <w:rFonts w:ascii="Arial" w:hAnsi="Arial" w:cs="Arial"/>
                <w:sz w:val="20"/>
                <w:szCs w:val="20"/>
              </w:rPr>
            </w:pPr>
          </w:p>
        </w:tc>
        <w:tc>
          <w:tcPr>
            <w:tcW w:w="1559" w:type="dxa"/>
            <w:tcBorders>
              <w:top w:val="nil"/>
              <w:left w:val="nil"/>
              <w:right w:val="nil"/>
            </w:tcBorders>
            <w:shd w:val="clear" w:color="auto" w:fill="auto"/>
            <w:vAlign w:val="bottom"/>
          </w:tcPr>
          <w:p w14:paraId="5BABF544" w14:textId="72964E69" w:rsidR="00AE7137" w:rsidRPr="006F1DA3" w:rsidRDefault="00AE7137" w:rsidP="006977A1">
            <w:pPr>
              <w:ind w:right="-72"/>
              <w:jc w:val="right"/>
              <w:rPr>
                <w:rFonts w:ascii="Arial" w:hAnsi="Arial" w:cs="Arial"/>
                <w:sz w:val="20"/>
                <w:szCs w:val="20"/>
              </w:rPr>
            </w:pPr>
          </w:p>
        </w:tc>
        <w:tc>
          <w:tcPr>
            <w:tcW w:w="1872" w:type="dxa"/>
            <w:tcBorders>
              <w:top w:val="nil"/>
              <w:left w:val="nil"/>
              <w:right w:val="nil"/>
            </w:tcBorders>
            <w:shd w:val="clear" w:color="auto" w:fill="auto"/>
            <w:vAlign w:val="bottom"/>
          </w:tcPr>
          <w:p w14:paraId="6EED1C06" w14:textId="540D05E7" w:rsidR="00AE7137" w:rsidRPr="006F1DA3" w:rsidRDefault="00AE7137" w:rsidP="006977A1">
            <w:pPr>
              <w:ind w:right="-72"/>
              <w:jc w:val="right"/>
              <w:rPr>
                <w:rFonts w:ascii="Arial" w:hAnsi="Arial" w:cs="Arial"/>
                <w:sz w:val="20"/>
                <w:szCs w:val="20"/>
              </w:rPr>
            </w:pPr>
          </w:p>
        </w:tc>
        <w:tc>
          <w:tcPr>
            <w:tcW w:w="1559" w:type="dxa"/>
            <w:tcBorders>
              <w:top w:val="nil"/>
              <w:left w:val="nil"/>
              <w:right w:val="nil"/>
            </w:tcBorders>
            <w:shd w:val="clear" w:color="auto" w:fill="auto"/>
            <w:vAlign w:val="bottom"/>
          </w:tcPr>
          <w:p w14:paraId="195908B8" w14:textId="40569132" w:rsidR="00AE7137" w:rsidRPr="006F1DA3" w:rsidRDefault="00AE7137" w:rsidP="006977A1">
            <w:pPr>
              <w:ind w:right="-72"/>
              <w:jc w:val="right"/>
              <w:rPr>
                <w:rFonts w:ascii="Arial" w:hAnsi="Arial" w:cs="Arial"/>
                <w:sz w:val="20"/>
                <w:szCs w:val="20"/>
              </w:rPr>
            </w:pPr>
          </w:p>
        </w:tc>
        <w:tc>
          <w:tcPr>
            <w:tcW w:w="1584" w:type="dxa"/>
            <w:tcBorders>
              <w:top w:val="nil"/>
              <w:left w:val="nil"/>
              <w:right w:val="nil"/>
            </w:tcBorders>
            <w:shd w:val="clear" w:color="auto" w:fill="auto"/>
            <w:vAlign w:val="bottom"/>
          </w:tcPr>
          <w:p w14:paraId="07B03C1C" w14:textId="7679F91C" w:rsidR="00AE7137" w:rsidRPr="006F1DA3" w:rsidRDefault="00AE7137" w:rsidP="006977A1">
            <w:pPr>
              <w:ind w:right="-72"/>
              <w:jc w:val="right"/>
              <w:rPr>
                <w:rFonts w:ascii="Arial" w:hAnsi="Arial" w:cs="Arial"/>
                <w:sz w:val="20"/>
                <w:szCs w:val="20"/>
              </w:rPr>
            </w:pPr>
          </w:p>
        </w:tc>
        <w:tc>
          <w:tcPr>
            <w:tcW w:w="1417" w:type="dxa"/>
            <w:tcBorders>
              <w:top w:val="nil"/>
              <w:left w:val="nil"/>
              <w:right w:val="nil"/>
            </w:tcBorders>
            <w:shd w:val="clear" w:color="auto" w:fill="auto"/>
            <w:vAlign w:val="bottom"/>
          </w:tcPr>
          <w:p w14:paraId="0EFEB9AB" w14:textId="32515D6D" w:rsidR="00AE7137" w:rsidRPr="006F1DA3" w:rsidRDefault="00AE7137" w:rsidP="006977A1">
            <w:pPr>
              <w:ind w:right="-72"/>
              <w:jc w:val="right"/>
              <w:rPr>
                <w:rFonts w:ascii="Arial" w:hAnsi="Arial" w:cs="Arial"/>
                <w:sz w:val="20"/>
                <w:szCs w:val="20"/>
              </w:rPr>
            </w:pPr>
          </w:p>
        </w:tc>
        <w:tc>
          <w:tcPr>
            <w:tcW w:w="1418" w:type="dxa"/>
            <w:tcBorders>
              <w:top w:val="nil"/>
              <w:left w:val="nil"/>
              <w:right w:val="nil"/>
            </w:tcBorders>
            <w:shd w:val="clear" w:color="auto" w:fill="auto"/>
            <w:vAlign w:val="bottom"/>
          </w:tcPr>
          <w:p w14:paraId="5D259123" w14:textId="68557AB5" w:rsidR="00AE7137" w:rsidRPr="006F1DA3" w:rsidRDefault="00AE7137" w:rsidP="006977A1">
            <w:pPr>
              <w:ind w:right="-72"/>
              <w:jc w:val="right"/>
              <w:rPr>
                <w:rFonts w:ascii="Arial" w:hAnsi="Arial" w:cs="Arial"/>
                <w:sz w:val="20"/>
                <w:szCs w:val="20"/>
              </w:rPr>
            </w:pPr>
          </w:p>
        </w:tc>
      </w:tr>
      <w:tr w:rsidR="00BA42D5" w:rsidRPr="006F1DA3" w14:paraId="13721E8F" w14:textId="77777777" w:rsidTr="006977A1">
        <w:trPr>
          <w:cantSplit/>
          <w:trHeight w:val="23"/>
        </w:trPr>
        <w:tc>
          <w:tcPr>
            <w:tcW w:w="4219" w:type="dxa"/>
            <w:shd w:val="clear" w:color="auto" w:fill="auto"/>
          </w:tcPr>
          <w:p w14:paraId="01871141" w14:textId="371C5970" w:rsidR="00BA42D5" w:rsidRPr="006F1DA3" w:rsidRDefault="00BA42D5" w:rsidP="006977A1">
            <w:pPr>
              <w:rPr>
                <w:rFonts w:ascii="Arial" w:hAnsi="Arial" w:cs="Arial"/>
                <w:sz w:val="20"/>
                <w:szCs w:val="20"/>
              </w:rPr>
            </w:pPr>
            <w:r w:rsidRPr="006F1DA3">
              <w:rPr>
                <w:rFonts w:ascii="Arial" w:hAnsi="Arial" w:cs="Arial"/>
                <w:sz w:val="20"/>
                <w:szCs w:val="20"/>
              </w:rPr>
              <w:t>Cost</w:t>
            </w:r>
          </w:p>
        </w:tc>
        <w:tc>
          <w:tcPr>
            <w:tcW w:w="1584" w:type="dxa"/>
          </w:tcPr>
          <w:p w14:paraId="40FE8804" w14:textId="015ED581"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34,800,000</w:t>
            </w:r>
          </w:p>
        </w:tc>
        <w:tc>
          <w:tcPr>
            <w:tcW w:w="1559" w:type="dxa"/>
            <w:tcBorders>
              <w:top w:val="nil"/>
              <w:left w:val="nil"/>
              <w:right w:val="nil"/>
            </w:tcBorders>
            <w:shd w:val="clear" w:color="auto" w:fill="auto"/>
          </w:tcPr>
          <w:p w14:paraId="35ADAD00" w14:textId="3994756A"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289,406,415</w:t>
            </w:r>
          </w:p>
        </w:tc>
        <w:tc>
          <w:tcPr>
            <w:tcW w:w="1872" w:type="dxa"/>
            <w:tcBorders>
              <w:top w:val="nil"/>
              <w:left w:val="nil"/>
              <w:right w:val="nil"/>
            </w:tcBorders>
            <w:shd w:val="clear" w:color="auto" w:fill="auto"/>
          </w:tcPr>
          <w:p w14:paraId="62D2B04A" w14:textId="54E8CF84"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76,293,798</w:t>
            </w:r>
          </w:p>
        </w:tc>
        <w:tc>
          <w:tcPr>
            <w:tcW w:w="1559" w:type="dxa"/>
            <w:tcBorders>
              <w:top w:val="nil"/>
              <w:left w:val="nil"/>
              <w:right w:val="nil"/>
            </w:tcBorders>
            <w:shd w:val="clear" w:color="auto" w:fill="auto"/>
          </w:tcPr>
          <w:p w14:paraId="47C203A3" w14:textId="4D8B9EC2"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86,330,368</w:t>
            </w:r>
          </w:p>
        </w:tc>
        <w:tc>
          <w:tcPr>
            <w:tcW w:w="1584" w:type="dxa"/>
            <w:tcBorders>
              <w:top w:val="nil"/>
              <w:left w:val="nil"/>
              <w:right w:val="nil"/>
            </w:tcBorders>
            <w:shd w:val="clear" w:color="auto" w:fill="auto"/>
          </w:tcPr>
          <w:p w14:paraId="79126E9C" w14:textId="0BC608EA"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23,276,004</w:t>
            </w:r>
          </w:p>
        </w:tc>
        <w:tc>
          <w:tcPr>
            <w:tcW w:w="1417" w:type="dxa"/>
            <w:tcBorders>
              <w:top w:val="nil"/>
              <w:left w:val="nil"/>
              <w:right w:val="nil"/>
            </w:tcBorders>
            <w:shd w:val="clear" w:color="auto" w:fill="auto"/>
          </w:tcPr>
          <w:p w14:paraId="532A542D" w14:textId="7BC81EAC"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2,368,002</w:t>
            </w:r>
          </w:p>
        </w:tc>
        <w:tc>
          <w:tcPr>
            <w:tcW w:w="1418" w:type="dxa"/>
            <w:tcBorders>
              <w:top w:val="nil"/>
              <w:left w:val="nil"/>
              <w:right w:val="nil"/>
            </w:tcBorders>
            <w:shd w:val="clear" w:color="auto" w:fill="auto"/>
          </w:tcPr>
          <w:p w14:paraId="19EC25C8" w14:textId="086E1E8E"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512,474,587</w:t>
            </w:r>
          </w:p>
        </w:tc>
      </w:tr>
      <w:tr w:rsidR="00BA42D5" w:rsidRPr="006F1DA3" w14:paraId="6EAEF38D" w14:textId="77777777" w:rsidTr="006977A1">
        <w:trPr>
          <w:cantSplit/>
          <w:trHeight w:val="23"/>
        </w:trPr>
        <w:tc>
          <w:tcPr>
            <w:tcW w:w="4219" w:type="dxa"/>
            <w:shd w:val="clear" w:color="auto" w:fill="auto"/>
          </w:tcPr>
          <w:p w14:paraId="04376971" w14:textId="54D622A2" w:rsidR="00BA42D5" w:rsidRPr="006F1DA3" w:rsidRDefault="00BA42D5" w:rsidP="006977A1">
            <w:pPr>
              <w:rPr>
                <w:rFonts w:ascii="Arial" w:hAnsi="Arial" w:cs="Arial"/>
                <w:sz w:val="20"/>
                <w:szCs w:val="20"/>
                <w:u w:val="single"/>
              </w:rPr>
            </w:pPr>
            <w:r w:rsidRPr="006F1DA3">
              <w:rPr>
                <w:rFonts w:ascii="Arial" w:hAnsi="Arial" w:cs="Arial"/>
                <w:sz w:val="20"/>
                <w:szCs w:val="20"/>
                <w:u w:val="single"/>
              </w:rPr>
              <w:t>Less</w:t>
            </w:r>
            <w:r w:rsidRPr="006F1DA3">
              <w:rPr>
                <w:rFonts w:ascii="Arial" w:hAnsi="Arial" w:cs="Arial"/>
                <w:sz w:val="20"/>
                <w:szCs w:val="20"/>
              </w:rPr>
              <w:t xml:space="preserve"> </w:t>
            </w:r>
            <w:r w:rsidRPr="006F1DA3">
              <w:rPr>
                <w:rFonts w:ascii="Arial" w:hAnsi="Arial" w:cs="Arial"/>
                <w:sz w:val="20"/>
                <w:szCs w:val="20"/>
                <w:cs/>
              </w:rPr>
              <w:t xml:space="preserve"> </w:t>
            </w:r>
            <w:r w:rsidRPr="006F1DA3">
              <w:rPr>
                <w:rFonts w:ascii="Arial" w:hAnsi="Arial" w:cs="Arial"/>
                <w:sz w:val="20"/>
                <w:szCs w:val="20"/>
              </w:rPr>
              <w:t>Accumulated depreciation</w:t>
            </w:r>
          </w:p>
        </w:tc>
        <w:tc>
          <w:tcPr>
            <w:tcW w:w="1584" w:type="dxa"/>
            <w:tcBorders>
              <w:bottom w:val="single" w:sz="4" w:space="0" w:color="auto"/>
            </w:tcBorders>
          </w:tcPr>
          <w:p w14:paraId="5A1F48F7" w14:textId="0396E363"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(768,611)</w:t>
            </w:r>
          </w:p>
        </w:tc>
        <w:tc>
          <w:tcPr>
            <w:tcW w:w="1559" w:type="dxa"/>
            <w:tcBorders>
              <w:top w:val="nil"/>
              <w:left w:val="nil"/>
              <w:bottom w:val="single" w:sz="4" w:space="0" w:color="auto"/>
              <w:right w:val="nil"/>
            </w:tcBorders>
            <w:shd w:val="clear" w:color="auto" w:fill="auto"/>
          </w:tcPr>
          <w:p w14:paraId="5CD4B7A4" w14:textId="4E9E107A"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(90,227,101)</w:t>
            </w:r>
          </w:p>
        </w:tc>
        <w:tc>
          <w:tcPr>
            <w:tcW w:w="1872" w:type="dxa"/>
            <w:tcBorders>
              <w:top w:val="nil"/>
              <w:left w:val="nil"/>
              <w:bottom w:val="single" w:sz="4" w:space="0" w:color="auto"/>
              <w:right w:val="nil"/>
            </w:tcBorders>
            <w:shd w:val="clear" w:color="auto" w:fill="auto"/>
          </w:tcPr>
          <w:p w14:paraId="6795F321" w14:textId="20EAE50D"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(23,779,271)</w:t>
            </w:r>
          </w:p>
        </w:tc>
        <w:tc>
          <w:tcPr>
            <w:tcW w:w="1559" w:type="dxa"/>
            <w:tcBorders>
              <w:top w:val="nil"/>
              <w:left w:val="nil"/>
              <w:bottom w:val="single" w:sz="4" w:space="0" w:color="auto"/>
              <w:right w:val="nil"/>
            </w:tcBorders>
            <w:shd w:val="clear" w:color="auto" w:fill="auto"/>
          </w:tcPr>
          <w:p w14:paraId="7E9D300C" w14:textId="6E61D732"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(36,229,718)</w:t>
            </w:r>
          </w:p>
        </w:tc>
        <w:tc>
          <w:tcPr>
            <w:tcW w:w="1584" w:type="dxa"/>
            <w:tcBorders>
              <w:top w:val="nil"/>
              <w:left w:val="nil"/>
              <w:bottom w:val="single" w:sz="4" w:space="0" w:color="auto"/>
              <w:right w:val="nil"/>
            </w:tcBorders>
            <w:shd w:val="clear" w:color="auto" w:fill="auto"/>
          </w:tcPr>
          <w:p w14:paraId="6F492E3F" w14:textId="3A899133"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(9,985,255)</w:t>
            </w:r>
          </w:p>
        </w:tc>
        <w:tc>
          <w:tcPr>
            <w:tcW w:w="1417" w:type="dxa"/>
            <w:tcBorders>
              <w:top w:val="nil"/>
              <w:left w:val="nil"/>
              <w:bottom w:val="single" w:sz="4" w:space="0" w:color="auto"/>
              <w:right w:val="nil"/>
            </w:tcBorders>
            <w:shd w:val="clear" w:color="auto" w:fill="auto"/>
          </w:tcPr>
          <w:p w14:paraId="65802AAF" w14:textId="31450757"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w:t>
            </w:r>
          </w:p>
        </w:tc>
        <w:tc>
          <w:tcPr>
            <w:tcW w:w="1418" w:type="dxa"/>
            <w:tcBorders>
              <w:top w:val="nil"/>
              <w:left w:val="nil"/>
              <w:bottom w:val="single" w:sz="4" w:space="0" w:color="auto"/>
              <w:right w:val="nil"/>
            </w:tcBorders>
            <w:shd w:val="clear" w:color="auto" w:fill="auto"/>
          </w:tcPr>
          <w:p w14:paraId="00F268E6" w14:textId="1509ED33"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(160,989,956)</w:t>
            </w:r>
          </w:p>
        </w:tc>
      </w:tr>
      <w:tr w:rsidR="00AE7137" w:rsidRPr="006F1DA3" w14:paraId="5477C1A9" w14:textId="77777777" w:rsidTr="006977A1">
        <w:trPr>
          <w:cantSplit/>
          <w:trHeight w:val="23"/>
        </w:trPr>
        <w:tc>
          <w:tcPr>
            <w:tcW w:w="4219" w:type="dxa"/>
            <w:shd w:val="clear" w:color="auto" w:fill="auto"/>
          </w:tcPr>
          <w:p w14:paraId="6D829790" w14:textId="77777777" w:rsidR="00AE7137" w:rsidRPr="006F1DA3" w:rsidRDefault="00AE7137" w:rsidP="006977A1">
            <w:pPr>
              <w:rPr>
                <w:rFonts w:ascii="Arial" w:hAnsi="Arial" w:cs="Arial"/>
                <w:sz w:val="20"/>
                <w:szCs w:val="20"/>
                <w:u w:val="single"/>
              </w:rPr>
            </w:pPr>
          </w:p>
        </w:tc>
        <w:tc>
          <w:tcPr>
            <w:tcW w:w="1584" w:type="dxa"/>
            <w:tcBorders>
              <w:top w:val="single" w:sz="4" w:space="0" w:color="auto"/>
            </w:tcBorders>
          </w:tcPr>
          <w:p w14:paraId="7923DCE9" w14:textId="77777777" w:rsidR="00AE7137" w:rsidRPr="006F1DA3" w:rsidRDefault="00AE7137" w:rsidP="006977A1">
            <w:pPr>
              <w:ind w:right="-72"/>
              <w:jc w:val="right"/>
              <w:rPr>
                <w:rFonts w:ascii="Arial" w:hAnsi="Arial" w:cs="Arial"/>
                <w:sz w:val="20"/>
                <w:szCs w:val="20"/>
              </w:rPr>
            </w:pPr>
          </w:p>
        </w:tc>
        <w:tc>
          <w:tcPr>
            <w:tcW w:w="1559" w:type="dxa"/>
            <w:tcBorders>
              <w:top w:val="single" w:sz="4" w:space="0" w:color="auto"/>
              <w:left w:val="nil"/>
              <w:right w:val="nil"/>
            </w:tcBorders>
            <w:shd w:val="clear" w:color="auto" w:fill="auto"/>
          </w:tcPr>
          <w:p w14:paraId="45FD5AE9" w14:textId="7D3F1C0B" w:rsidR="00AE7137" w:rsidRPr="006F1DA3" w:rsidRDefault="00AE7137" w:rsidP="006977A1">
            <w:pPr>
              <w:ind w:right="-72"/>
              <w:jc w:val="right"/>
              <w:rPr>
                <w:rFonts w:ascii="Arial" w:hAnsi="Arial" w:cs="Arial"/>
                <w:sz w:val="20"/>
                <w:szCs w:val="20"/>
              </w:rPr>
            </w:pPr>
          </w:p>
        </w:tc>
        <w:tc>
          <w:tcPr>
            <w:tcW w:w="1872" w:type="dxa"/>
            <w:tcBorders>
              <w:top w:val="single" w:sz="4" w:space="0" w:color="auto"/>
              <w:left w:val="nil"/>
              <w:right w:val="nil"/>
            </w:tcBorders>
            <w:shd w:val="clear" w:color="auto" w:fill="auto"/>
          </w:tcPr>
          <w:p w14:paraId="23957031" w14:textId="19A3B11F" w:rsidR="00AE7137" w:rsidRPr="006F1DA3" w:rsidRDefault="00AE7137" w:rsidP="006977A1">
            <w:pPr>
              <w:ind w:right="-72"/>
              <w:jc w:val="right"/>
              <w:rPr>
                <w:rFonts w:ascii="Arial" w:hAnsi="Arial" w:cs="Arial"/>
                <w:sz w:val="20"/>
                <w:szCs w:val="20"/>
              </w:rPr>
            </w:pPr>
          </w:p>
        </w:tc>
        <w:tc>
          <w:tcPr>
            <w:tcW w:w="1559" w:type="dxa"/>
            <w:tcBorders>
              <w:top w:val="single" w:sz="4" w:space="0" w:color="auto"/>
              <w:left w:val="nil"/>
              <w:right w:val="nil"/>
            </w:tcBorders>
            <w:shd w:val="clear" w:color="auto" w:fill="auto"/>
          </w:tcPr>
          <w:p w14:paraId="36FDCF95" w14:textId="11197B81" w:rsidR="00AE7137" w:rsidRPr="006F1DA3" w:rsidRDefault="00AE7137" w:rsidP="006977A1">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tcPr>
          <w:p w14:paraId="4211616B" w14:textId="54711402" w:rsidR="00AE7137" w:rsidRPr="006F1DA3" w:rsidRDefault="00AE7137" w:rsidP="006977A1">
            <w:pPr>
              <w:ind w:right="-72"/>
              <w:jc w:val="right"/>
              <w:rPr>
                <w:rFonts w:ascii="Arial" w:hAnsi="Arial" w:cs="Arial"/>
                <w:sz w:val="20"/>
                <w:szCs w:val="20"/>
              </w:rPr>
            </w:pPr>
          </w:p>
        </w:tc>
        <w:tc>
          <w:tcPr>
            <w:tcW w:w="1417" w:type="dxa"/>
            <w:tcBorders>
              <w:top w:val="single" w:sz="4" w:space="0" w:color="auto"/>
              <w:left w:val="nil"/>
              <w:right w:val="nil"/>
            </w:tcBorders>
            <w:shd w:val="clear" w:color="auto" w:fill="auto"/>
          </w:tcPr>
          <w:p w14:paraId="2FD31AFE" w14:textId="07D012E2" w:rsidR="00AE7137" w:rsidRPr="006F1DA3" w:rsidRDefault="00AE7137" w:rsidP="006977A1">
            <w:pPr>
              <w:ind w:right="-72"/>
              <w:jc w:val="right"/>
              <w:rPr>
                <w:rFonts w:ascii="Arial" w:hAnsi="Arial" w:cs="Arial"/>
                <w:sz w:val="20"/>
                <w:szCs w:val="20"/>
              </w:rPr>
            </w:pPr>
          </w:p>
        </w:tc>
        <w:tc>
          <w:tcPr>
            <w:tcW w:w="1418" w:type="dxa"/>
            <w:tcBorders>
              <w:top w:val="single" w:sz="4" w:space="0" w:color="auto"/>
              <w:left w:val="nil"/>
              <w:right w:val="nil"/>
            </w:tcBorders>
            <w:shd w:val="clear" w:color="auto" w:fill="auto"/>
          </w:tcPr>
          <w:p w14:paraId="50BF42F0" w14:textId="182CC00B" w:rsidR="00AE7137" w:rsidRPr="006F1DA3" w:rsidRDefault="00AE7137" w:rsidP="006977A1">
            <w:pPr>
              <w:ind w:right="-72"/>
              <w:jc w:val="right"/>
              <w:rPr>
                <w:rFonts w:ascii="Arial" w:hAnsi="Arial" w:cs="Arial"/>
                <w:sz w:val="20"/>
                <w:szCs w:val="20"/>
              </w:rPr>
            </w:pPr>
          </w:p>
        </w:tc>
      </w:tr>
      <w:tr w:rsidR="00BA42D5" w:rsidRPr="006F1DA3" w14:paraId="296211B3" w14:textId="77777777" w:rsidTr="006977A1">
        <w:trPr>
          <w:cantSplit/>
          <w:trHeight w:val="23"/>
        </w:trPr>
        <w:tc>
          <w:tcPr>
            <w:tcW w:w="4219" w:type="dxa"/>
            <w:shd w:val="clear" w:color="auto" w:fill="auto"/>
          </w:tcPr>
          <w:p w14:paraId="2C2F08B8" w14:textId="19615629" w:rsidR="00BA42D5" w:rsidRPr="006F1DA3" w:rsidRDefault="00BA42D5" w:rsidP="006977A1">
            <w:pPr>
              <w:rPr>
                <w:rFonts w:ascii="Arial" w:hAnsi="Arial" w:cs="Arial"/>
                <w:sz w:val="20"/>
                <w:szCs w:val="20"/>
                <w:u w:val="single"/>
              </w:rPr>
            </w:pPr>
            <w:r w:rsidRPr="006F1DA3">
              <w:rPr>
                <w:rFonts w:ascii="Arial" w:hAnsi="Arial" w:cs="Arial"/>
                <w:sz w:val="20"/>
                <w:szCs w:val="20"/>
              </w:rPr>
              <w:t>Net book value</w:t>
            </w:r>
          </w:p>
        </w:tc>
        <w:tc>
          <w:tcPr>
            <w:tcW w:w="1584" w:type="dxa"/>
            <w:tcBorders>
              <w:bottom w:val="single" w:sz="4" w:space="0" w:color="auto"/>
            </w:tcBorders>
          </w:tcPr>
          <w:p w14:paraId="518C2419" w14:textId="263C43A0"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34,031,389</w:t>
            </w:r>
          </w:p>
        </w:tc>
        <w:tc>
          <w:tcPr>
            <w:tcW w:w="1559" w:type="dxa"/>
            <w:tcBorders>
              <w:left w:val="nil"/>
              <w:bottom w:val="single" w:sz="4" w:space="0" w:color="auto"/>
              <w:right w:val="nil"/>
            </w:tcBorders>
            <w:shd w:val="clear" w:color="auto" w:fill="auto"/>
          </w:tcPr>
          <w:p w14:paraId="236E3F7B" w14:textId="6EAC1766"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199,179,314</w:t>
            </w:r>
          </w:p>
        </w:tc>
        <w:tc>
          <w:tcPr>
            <w:tcW w:w="1872" w:type="dxa"/>
            <w:tcBorders>
              <w:left w:val="nil"/>
              <w:bottom w:val="single" w:sz="4" w:space="0" w:color="auto"/>
              <w:right w:val="nil"/>
            </w:tcBorders>
            <w:shd w:val="clear" w:color="auto" w:fill="auto"/>
          </w:tcPr>
          <w:p w14:paraId="578613D8" w14:textId="4240CA3E"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52,514,527</w:t>
            </w:r>
          </w:p>
        </w:tc>
        <w:tc>
          <w:tcPr>
            <w:tcW w:w="1559" w:type="dxa"/>
            <w:tcBorders>
              <w:left w:val="nil"/>
              <w:bottom w:val="single" w:sz="4" w:space="0" w:color="auto"/>
              <w:right w:val="nil"/>
            </w:tcBorders>
            <w:shd w:val="clear" w:color="auto" w:fill="auto"/>
          </w:tcPr>
          <w:p w14:paraId="4DB42E38" w14:textId="493129F8"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50,100,650</w:t>
            </w:r>
          </w:p>
        </w:tc>
        <w:tc>
          <w:tcPr>
            <w:tcW w:w="1584" w:type="dxa"/>
            <w:tcBorders>
              <w:left w:val="nil"/>
              <w:bottom w:val="single" w:sz="4" w:space="0" w:color="auto"/>
              <w:right w:val="nil"/>
            </w:tcBorders>
            <w:shd w:val="clear" w:color="auto" w:fill="auto"/>
          </w:tcPr>
          <w:p w14:paraId="145DF1A3" w14:textId="42BA49D9"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13,290,749</w:t>
            </w:r>
          </w:p>
        </w:tc>
        <w:tc>
          <w:tcPr>
            <w:tcW w:w="1417" w:type="dxa"/>
            <w:tcBorders>
              <w:left w:val="nil"/>
              <w:bottom w:val="single" w:sz="4" w:space="0" w:color="auto"/>
              <w:right w:val="nil"/>
            </w:tcBorders>
            <w:shd w:val="clear" w:color="auto" w:fill="auto"/>
          </w:tcPr>
          <w:p w14:paraId="730BC524" w14:textId="1C58F128"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2,368,002</w:t>
            </w:r>
          </w:p>
        </w:tc>
        <w:tc>
          <w:tcPr>
            <w:tcW w:w="1418" w:type="dxa"/>
            <w:tcBorders>
              <w:left w:val="nil"/>
              <w:bottom w:val="single" w:sz="4" w:space="0" w:color="auto"/>
              <w:right w:val="nil"/>
            </w:tcBorders>
            <w:shd w:val="clear" w:color="auto" w:fill="auto"/>
          </w:tcPr>
          <w:p w14:paraId="2596E87F" w14:textId="726D7CBD" w:rsidR="00BA42D5" w:rsidRPr="006F1DA3" w:rsidRDefault="00BA42D5" w:rsidP="006977A1">
            <w:pPr>
              <w:ind w:right="-72"/>
              <w:jc w:val="right"/>
              <w:rPr>
                <w:rFonts w:ascii="Arial" w:hAnsi="Arial" w:cs="Arial"/>
                <w:sz w:val="20"/>
                <w:szCs w:val="20"/>
              </w:rPr>
            </w:pPr>
            <w:r w:rsidRPr="006F1DA3">
              <w:rPr>
                <w:rFonts w:ascii="Arial" w:hAnsi="Arial" w:cs="Arial"/>
                <w:sz w:val="20"/>
                <w:szCs w:val="20"/>
              </w:rPr>
              <w:t>351,484,631</w:t>
            </w:r>
          </w:p>
        </w:tc>
      </w:tr>
    </w:tbl>
    <w:p w14:paraId="2EC4E4BE" w14:textId="77777777" w:rsidR="00A44CCB" w:rsidRPr="006F1DA3" w:rsidRDefault="00A44CCB" w:rsidP="001A7135">
      <w:pPr>
        <w:jc w:val="both"/>
        <w:rPr>
          <w:rFonts w:ascii="Arial" w:hAnsi="Arial" w:cs="Arial"/>
          <w:sz w:val="20"/>
          <w:szCs w:val="20"/>
        </w:rPr>
      </w:pPr>
    </w:p>
    <w:p w14:paraId="419CC25A" w14:textId="0740ADD6" w:rsidR="00111467" w:rsidRPr="006F1DA3" w:rsidRDefault="00111467" w:rsidP="001A7135">
      <w:pPr>
        <w:jc w:val="both"/>
        <w:rPr>
          <w:rFonts w:ascii="Arial" w:hAnsi="Arial" w:cs="Arial"/>
          <w:b/>
          <w:bCs/>
          <w:sz w:val="20"/>
          <w:szCs w:val="20"/>
          <w:lang w:val="en-GB"/>
        </w:rPr>
        <w:sectPr w:rsidR="00111467" w:rsidRPr="006F1DA3" w:rsidSect="003D3CA7">
          <w:footerReference w:type="default" r:id="rId10"/>
          <w:pgSz w:w="16840" w:h="11907" w:orient="landscape" w:code="9"/>
          <w:pgMar w:top="1440" w:right="864" w:bottom="720" w:left="864" w:header="706" w:footer="576" w:gutter="0"/>
          <w:cols w:space="720"/>
          <w:noEndnote/>
          <w:docGrid w:linePitch="326"/>
        </w:sectPr>
      </w:pPr>
    </w:p>
    <w:p w14:paraId="35D8DBED" w14:textId="77777777" w:rsidR="00111467" w:rsidRPr="006F1DA3" w:rsidRDefault="00111467" w:rsidP="00481289">
      <w:pPr>
        <w:jc w:val="thaiDistribute"/>
        <w:rPr>
          <w:rFonts w:ascii="Arial" w:hAnsi="Arial" w:cs="Arial"/>
          <w:b/>
          <w:bCs/>
          <w:sz w:val="20"/>
          <w:szCs w:val="20"/>
          <w:lang w:val="en-GB"/>
        </w:rPr>
      </w:pPr>
    </w:p>
    <w:p w14:paraId="5B79D5C8" w14:textId="77777777" w:rsidR="003A0144" w:rsidRPr="006F1DA3" w:rsidRDefault="003A0144" w:rsidP="009945CA">
      <w:pPr>
        <w:ind w:left="540" w:hanging="540"/>
        <w:jc w:val="thaiDistribute"/>
        <w:rPr>
          <w:rFonts w:ascii="Arial" w:hAnsi="Arial" w:cs="Arial"/>
          <w:b/>
          <w:bCs/>
          <w:sz w:val="20"/>
          <w:szCs w:val="20"/>
          <w:lang w:val="en-GB"/>
        </w:rPr>
      </w:pPr>
    </w:p>
    <w:tbl>
      <w:tblPr>
        <w:tblW w:w="0" w:type="auto"/>
        <w:tblInd w:w="108" w:type="dxa"/>
        <w:tblLook w:val="04A0" w:firstRow="1" w:lastRow="0" w:firstColumn="1" w:lastColumn="0" w:noHBand="0" w:noVBand="1"/>
      </w:tblPr>
      <w:tblGrid>
        <w:gridCol w:w="9475"/>
      </w:tblGrid>
      <w:tr w:rsidR="00916660" w:rsidRPr="006F1DA3" w14:paraId="088EF51A" w14:textId="77777777" w:rsidTr="00FD36B7">
        <w:trPr>
          <w:trHeight w:val="386"/>
        </w:trPr>
        <w:tc>
          <w:tcPr>
            <w:tcW w:w="9475" w:type="dxa"/>
            <w:shd w:val="clear" w:color="auto" w:fill="auto"/>
            <w:vAlign w:val="center"/>
            <w:hideMark/>
          </w:tcPr>
          <w:p w14:paraId="6C0B4CD2" w14:textId="16C6CD81" w:rsidR="00916660" w:rsidRPr="006F1DA3" w:rsidRDefault="00916660"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1</w:t>
            </w:r>
            <w:r w:rsidR="00C72CF3" w:rsidRPr="006F1DA3">
              <w:rPr>
                <w:rFonts w:ascii="Arial" w:eastAsia="Arial Unicode MS" w:hAnsi="Arial" w:cs="Arial"/>
                <w:b/>
                <w:bCs/>
                <w:sz w:val="20"/>
                <w:szCs w:val="20"/>
              </w:rPr>
              <w:t>6</w:t>
            </w:r>
            <w:r w:rsidRPr="006F1DA3">
              <w:rPr>
                <w:rFonts w:ascii="Arial" w:eastAsia="Arial Unicode MS" w:hAnsi="Arial" w:cs="Arial"/>
                <w:b/>
                <w:bCs/>
                <w:sz w:val="20"/>
                <w:szCs w:val="20"/>
              </w:rPr>
              <w:tab/>
              <w:t>Right-of-use assets, net</w:t>
            </w:r>
          </w:p>
        </w:tc>
      </w:tr>
    </w:tbl>
    <w:p w14:paraId="6F5D8DA1" w14:textId="77777777" w:rsidR="00916660" w:rsidRPr="006F1DA3" w:rsidRDefault="00916660" w:rsidP="009945CA">
      <w:pPr>
        <w:ind w:left="540" w:hanging="540"/>
        <w:jc w:val="thaiDistribute"/>
        <w:rPr>
          <w:rFonts w:ascii="Arial" w:hAnsi="Arial" w:cs="Arial"/>
          <w:b/>
          <w:bCs/>
          <w:sz w:val="20"/>
          <w:szCs w:val="20"/>
          <w:lang w:val="en-GB"/>
        </w:rPr>
      </w:pPr>
    </w:p>
    <w:tbl>
      <w:tblPr>
        <w:tblW w:w="9463" w:type="dxa"/>
        <w:tblInd w:w="108" w:type="dxa"/>
        <w:tblLayout w:type="fixed"/>
        <w:tblLook w:val="01E0" w:firstRow="1" w:lastRow="1" w:firstColumn="1" w:lastColumn="1" w:noHBand="0" w:noVBand="0"/>
      </w:tblPr>
      <w:tblGrid>
        <w:gridCol w:w="4932"/>
        <w:gridCol w:w="1534"/>
        <w:gridCol w:w="1534"/>
        <w:gridCol w:w="1463"/>
      </w:tblGrid>
      <w:tr w:rsidR="006F5588" w:rsidRPr="006F1DA3" w14:paraId="3278DEA0" w14:textId="77777777" w:rsidTr="00FD36B7">
        <w:trPr>
          <w:trHeight w:val="20"/>
        </w:trPr>
        <w:tc>
          <w:tcPr>
            <w:tcW w:w="4932" w:type="dxa"/>
            <w:shd w:val="clear" w:color="auto" w:fill="auto"/>
            <w:vAlign w:val="bottom"/>
          </w:tcPr>
          <w:p w14:paraId="25B2A782" w14:textId="77777777" w:rsidR="00916660" w:rsidRPr="006F1DA3" w:rsidRDefault="00916660" w:rsidP="00F61022">
            <w:pPr>
              <w:ind w:left="-101" w:right="386"/>
              <w:jc w:val="both"/>
              <w:rPr>
                <w:rFonts w:ascii="Arial" w:eastAsia="MS Mincho" w:hAnsi="Arial" w:cs="Arial"/>
                <w:b/>
                <w:bCs/>
                <w:sz w:val="20"/>
                <w:szCs w:val="20"/>
                <w:cs/>
              </w:rPr>
            </w:pPr>
          </w:p>
        </w:tc>
        <w:tc>
          <w:tcPr>
            <w:tcW w:w="1534" w:type="dxa"/>
            <w:shd w:val="clear" w:color="auto" w:fill="auto"/>
            <w:vAlign w:val="bottom"/>
          </w:tcPr>
          <w:p w14:paraId="51D0F247" w14:textId="77777777" w:rsidR="00916660" w:rsidRPr="006F1DA3" w:rsidRDefault="00916660" w:rsidP="00F61022">
            <w:pPr>
              <w:ind w:right="-72"/>
              <w:jc w:val="right"/>
              <w:rPr>
                <w:rFonts w:ascii="Arial" w:eastAsia="MS Mincho" w:hAnsi="Arial" w:cs="Arial"/>
                <w:b/>
                <w:bCs/>
                <w:sz w:val="20"/>
                <w:szCs w:val="20"/>
                <w:cs/>
              </w:rPr>
            </w:pPr>
            <w:r w:rsidRPr="006F1DA3">
              <w:rPr>
                <w:rFonts w:ascii="Arial" w:eastAsia="MS Mincho" w:hAnsi="Arial" w:cs="Arial"/>
                <w:b/>
                <w:bCs/>
                <w:sz w:val="20"/>
                <w:szCs w:val="20"/>
              </w:rPr>
              <w:t>Restaurant space</w:t>
            </w:r>
          </w:p>
        </w:tc>
        <w:tc>
          <w:tcPr>
            <w:tcW w:w="1534" w:type="dxa"/>
            <w:shd w:val="clear" w:color="auto" w:fill="auto"/>
            <w:vAlign w:val="bottom"/>
          </w:tcPr>
          <w:p w14:paraId="57EB75A4" w14:textId="77777777" w:rsidR="00916660" w:rsidRPr="006F1DA3" w:rsidRDefault="00916660" w:rsidP="00F61022">
            <w:pPr>
              <w:ind w:right="-72"/>
              <w:jc w:val="right"/>
              <w:rPr>
                <w:rFonts w:ascii="Arial" w:eastAsia="MS Mincho" w:hAnsi="Arial" w:cs="Arial"/>
                <w:b/>
                <w:bCs/>
                <w:sz w:val="20"/>
                <w:szCs w:val="20"/>
                <w:cs/>
              </w:rPr>
            </w:pPr>
            <w:r w:rsidRPr="006F1DA3">
              <w:rPr>
                <w:rFonts w:ascii="Arial" w:eastAsia="MS Mincho" w:hAnsi="Arial" w:cs="Arial"/>
                <w:b/>
                <w:bCs/>
                <w:sz w:val="20"/>
                <w:szCs w:val="20"/>
              </w:rPr>
              <w:t>Equipment</w:t>
            </w:r>
          </w:p>
        </w:tc>
        <w:tc>
          <w:tcPr>
            <w:tcW w:w="1463" w:type="dxa"/>
            <w:shd w:val="clear" w:color="auto" w:fill="auto"/>
            <w:vAlign w:val="bottom"/>
          </w:tcPr>
          <w:p w14:paraId="7F0D0B56" w14:textId="77777777" w:rsidR="00916660" w:rsidRPr="006F1DA3" w:rsidRDefault="00916660" w:rsidP="00F61022">
            <w:pPr>
              <w:ind w:right="-72"/>
              <w:jc w:val="right"/>
              <w:rPr>
                <w:rFonts w:ascii="Arial" w:eastAsia="MS Mincho" w:hAnsi="Arial" w:cs="Arial"/>
                <w:b/>
                <w:bCs/>
                <w:sz w:val="20"/>
                <w:szCs w:val="20"/>
                <w:cs/>
              </w:rPr>
            </w:pPr>
            <w:r w:rsidRPr="006F1DA3">
              <w:rPr>
                <w:rFonts w:ascii="Arial" w:eastAsia="MS Mincho" w:hAnsi="Arial" w:cs="Arial"/>
                <w:b/>
                <w:bCs/>
                <w:sz w:val="20"/>
                <w:szCs w:val="20"/>
              </w:rPr>
              <w:t>Total</w:t>
            </w:r>
          </w:p>
        </w:tc>
      </w:tr>
      <w:tr w:rsidR="006F5588" w:rsidRPr="006F1DA3" w14:paraId="4CB0DC2F" w14:textId="77777777" w:rsidTr="00FD36B7">
        <w:trPr>
          <w:trHeight w:val="20"/>
        </w:trPr>
        <w:tc>
          <w:tcPr>
            <w:tcW w:w="4932" w:type="dxa"/>
            <w:shd w:val="clear" w:color="auto" w:fill="auto"/>
            <w:vAlign w:val="bottom"/>
          </w:tcPr>
          <w:p w14:paraId="620167AE" w14:textId="77777777" w:rsidR="00916660" w:rsidRPr="006F1DA3" w:rsidRDefault="00916660" w:rsidP="00F61022">
            <w:pPr>
              <w:ind w:left="-101" w:right="80"/>
              <w:jc w:val="both"/>
              <w:rPr>
                <w:rFonts w:ascii="Arial" w:eastAsia="MS Mincho" w:hAnsi="Arial" w:cs="Arial"/>
                <w:sz w:val="20"/>
                <w:szCs w:val="20"/>
              </w:rPr>
            </w:pPr>
          </w:p>
        </w:tc>
        <w:tc>
          <w:tcPr>
            <w:tcW w:w="1534" w:type="dxa"/>
            <w:tcBorders>
              <w:bottom w:val="single" w:sz="4" w:space="0" w:color="auto"/>
            </w:tcBorders>
            <w:shd w:val="clear" w:color="auto" w:fill="auto"/>
          </w:tcPr>
          <w:p w14:paraId="6AF369F5" w14:textId="77777777" w:rsidR="00916660" w:rsidRPr="006F1DA3" w:rsidRDefault="00916660" w:rsidP="00F61022">
            <w:pPr>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534" w:type="dxa"/>
            <w:tcBorders>
              <w:bottom w:val="single" w:sz="4" w:space="0" w:color="auto"/>
            </w:tcBorders>
            <w:shd w:val="clear" w:color="auto" w:fill="auto"/>
          </w:tcPr>
          <w:p w14:paraId="1734BD7D" w14:textId="77777777" w:rsidR="00916660" w:rsidRPr="006F1DA3" w:rsidRDefault="00916660" w:rsidP="00F61022">
            <w:pPr>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63" w:type="dxa"/>
            <w:tcBorders>
              <w:bottom w:val="single" w:sz="4" w:space="0" w:color="auto"/>
            </w:tcBorders>
            <w:shd w:val="clear" w:color="auto" w:fill="auto"/>
            <w:vAlign w:val="bottom"/>
          </w:tcPr>
          <w:p w14:paraId="5D562406" w14:textId="77777777" w:rsidR="00916660" w:rsidRPr="006F1DA3" w:rsidRDefault="00916660" w:rsidP="00F61022">
            <w:pPr>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6F5588" w:rsidRPr="006F1DA3" w14:paraId="6CB4666F" w14:textId="77777777" w:rsidTr="00FD36B7">
        <w:trPr>
          <w:trHeight w:val="20"/>
        </w:trPr>
        <w:tc>
          <w:tcPr>
            <w:tcW w:w="4932" w:type="dxa"/>
            <w:shd w:val="clear" w:color="auto" w:fill="auto"/>
          </w:tcPr>
          <w:p w14:paraId="37FBE764" w14:textId="5A4947A5" w:rsidR="00034B57" w:rsidRPr="006F1DA3" w:rsidRDefault="00034B57" w:rsidP="00034B57">
            <w:pPr>
              <w:ind w:left="-72"/>
              <w:rPr>
                <w:rFonts w:ascii="Arial" w:hAnsi="Arial" w:cs="Arial"/>
                <w:sz w:val="20"/>
                <w:szCs w:val="20"/>
                <w:cs/>
              </w:rPr>
            </w:pPr>
          </w:p>
        </w:tc>
        <w:tc>
          <w:tcPr>
            <w:tcW w:w="1534" w:type="dxa"/>
            <w:tcBorders>
              <w:top w:val="single" w:sz="4" w:space="0" w:color="auto"/>
            </w:tcBorders>
            <w:shd w:val="clear" w:color="auto" w:fill="auto"/>
            <w:vAlign w:val="bottom"/>
          </w:tcPr>
          <w:p w14:paraId="55E8CBE2" w14:textId="7E353543" w:rsidR="00034B57" w:rsidRPr="006F1DA3" w:rsidRDefault="00034B57" w:rsidP="00034B57">
            <w:pPr>
              <w:ind w:right="-72"/>
              <w:jc w:val="right"/>
              <w:rPr>
                <w:rFonts w:ascii="Arial" w:eastAsia="MS Mincho" w:hAnsi="Arial" w:cs="Arial"/>
                <w:sz w:val="20"/>
                <w:szCs w:val="20"/>
                <w:cs/>
              </w:rPr>
            </w:pPr>
          </w:p>
        </w:tc>
        <w:tc>
          <w:tcPr>
            <w:tcW w:w="1534" w:type="dxa"/>
            <w:tcBorders>
              <w:top w:val="single" w:sz="4" w:space="0" w:color="auto"/>
            </w:tcBorders>
            <w:shd w:val="clear" w:color="auto" w:fill="auto"/>
            <w:vAlign w:val="bottom"/>
          </w:tcPr>
          <w:p w14:paraId="5EE26DCC" w14:textId="7C5C5BA8" w:rsidR="00034B57" w:rsidRPr="006F1DA3" w:rsidRDefault="00034B57" w:rsidP="00034B57">
            <w:pPr>
              <w:ind w:right="-72"/>
              <w:jc w:val="right"/>
              <w:rPr>
                <w:rFonts w:ascii="Arial" w:eastAsia="MS Mincho" w:hAnsi="Arial" w:cs="Arial"/>
                <w:sz w:val="20"/>
                <w:szCs w:val="20"/>
                <w:cs/>
              </w:rPr>
            </w:pPr>
          </w:p>
        </w:tc>
        <w:tc>
          <w:tcPr>
            <w:tcW w:w="1463" w:type="dxa"/>
            <w:tcBorders>
              <w:top w:val="single" w:sz="4" w:space="0" w:color="auto"/>
            </w:tcBorders>
            <w:shd w:val="clear" w:color="auto" w:fill="auto"/>
          </w:tcPr>
          <w:p w14:paraId="2F9B1D00" w14:textId="265A96EA" w:rsidR="00034B57" w:rsidRPr="006F1DA3" w:rsidRDefault="00034B57" w:rsidP="00034B57">
            <w:pPr>
              <w:ind w:right="-72"/>
              <w:jc w:val="right"/>
              <w:rPr>
                <w:rFonts w:ascii="Arial" w:eastAsia="MS Mincho" w:hAnsi="Arial" w:cs="Arial"/>
                <w:sz w:val="20"/>
                <w:szCs w:val="20"/>
                <w:cs/>
              </w:rPr>
            </w:pPr>
          </w:p>
        </w:tc>
      </w:tr>
      <w:tr w:rsidR="006F5588" w:rsidRPr="006F1DA3" w14:paraId="68E64BF6" w14:textId="77777777" w:rsidTr="00FD36B7">
        <w:trPr>
          <w:trHeight w:val="20"/>
        </w:trPr>
        <w:tc>
          <w:tcPr>
            <w:tcW w:w="4932" w:type="dxa"/>
            <w:shd w:val="clear" w:color="auto" w:fill="auto"/>
          </w:tcPr>
          <w:p w14:paraId="033E8B90" w14:textId="1195B715" w:rsidR="006F5588" w:rsidRPr="006F1DA3" w:rsidRDefault="00BC4E38" w:rsidP="006F5588">
            <w:pPr>
              <w:ind w:left="-72"/>
              <w:rPr>
                <w:rFonts w:ascii="Arial" w:hAnsi="Arial" w:cs="Arial"/>
                <w:b/>
                <w:bCs/>
                <w:sz w:val="20"/>
                <w:szCs w:val="20"/>
              </w:rPr>
            </w:pPr>
            <w:r w:rsidRPr="006F1DA3">
              <w:rPr>
                <w:rFonts w:ascii="Arial" w:hAnsi="Arial" w:cs="Arial"/>
                <w:b/>
                <w:bCs/>
                <w:sz w:val="20"/>
                <w:szCs w:val="20"/>
                <w:lang w:val="en-GB"/>
              </w:rPr>
              <w:t>Balance a</w:t>
            </w:r>
            <w:r w:rsidR="006F5588" w:rsidRPr="006F1DA3">
              <w:rPr>
                <w:rFonts w:ascii="Arial" w:hAnsi="Arial" w:cs="Arial"/>
                <w:b/>
                <w:bCs/>
                <w:sz w:val="20"/>
                <w:szCs w:val="20"/>
              </w:rPr>
              <w:t xml:space="preserve">s at 1 January </w:t>
            </w:r>
            <w:r w:rsidR="006F5588" w:rsidRPr="006F1DA3">
              <w:rPr>
                <w:rFonts w:ascii="Arial" w:hAnsi="Arial" w:cs="Arial"/>
                <w:b/>
                <w:bCs/>
                <w:sz w:val="20"/>
                <w:szCs w:val="20"/>
                <w:lang w:val="en-GB"/>
              </w:rPr>
              <w:t>2023</w:t>
            </w:r>
          </w:p>
        </w:tc>
        <w:tc>
          <w:tcPr>
            <w:tcW w:w="1534" w:type="dxa"/>
            <w:shd w:val="clear" w:color="auto" w:fill="auto"/>
            <w:vAlign w:val="bottom"/>
          </w:tcPr>
          <w:p w14:paraId="117CD4E1" w14:textId="6D06E057" w:rsidR="006F5588" w:rsidRPr="006F1DA3" w:rsidRDefault="006F5588" w:rsidP="006F5588">
            <w:pPr>
              <w:ind w:right="-72"/>
              <w:jc w:val="right"/>
              <w:rPr>
                <w:rFonts w:ascii="Arial" w:eastAsia="MS Mincho" w:hAnsi="Arial" w:cs="Arial"/>
                <w:sz w:val="20"/>
                <w:szCs w:val="20"/>
                <w:lang w:val="en-GB"/>
              </w:rPr>
            </w:pPr>
            <w:r w:rsidRPr="006F1DA3">
              <w:rPr>
                <w:rFonts w:ascii="Arial" w:hAnsi="Arial" w:cs="Arial"/>
                <w:sz w:val="20"/>
                <w:szCs w:val="20"/>
                <w:lang w:val="en-GB"/>
              </w:rPr>
              <w:t>230</w:t>
            </w:r>
            <w:r w:rsidRPr="006F1DA3">
              <w:rPr>
                <w:rFonts w:ascii="Arial" w:hAnsi="Arial" w:cs="Arial"/>
                <w:sz w:val="20"/>
                <w:szCs w:val="20"/>
              </w:rPr>
              <w:t>,</w:t>
            </w:r>
            <w:r w:rsidRPr="006F1DA3">
              <w:rPr>
                <w:rFonts w:ascii="Arial" w:hAnsi="Arial" w:cs="Arial"/>
                <w:sz w:val="20"/>
                <w:szCs w:val="20"/>
                <w:lang w:val="en-GB"/>
              </w:rPr>
              <w:t>040</w:t>
            </w:r>
            <w:r w:rsidRPr="006F1DA3">
              <w:rPr>
                <w:rFonts w:ascii="Arial" w:hAnsi="Arial" w:cs="Arial"/>
                <w:sz w:val="20"/>
                <w:szCs w:val="20"/>
              </w:rPr>
              <w:t>,</w:t>
            </w:r>
            <w:r w:rsidRPr="006F1DA3">
              <w:rPr>
                <w:rFonts w:ascii="Arial" w:hAnsi="Arial" w:cs="Arial"/>
                <w:sz w:val="20"/>
                <w:szCs w:val="20"/>
                <w:lang w:val="en-GB"/>
              </w:rPr>
              <w:t>303</w:t>
            </w:r>
          </w:p>
        </w:tc>
        <w:tc>
          <w:tcPr>
            <w:tcW w:w="1534" w:type="dxa"/>
            <w:shd w:val="clear" w:color="auto" w:fill="auto"/>
            <w:vAlign w:val="bottom"/>
          </w:tcPr>
          <w:p w14:paraId="7CFF6CBE" w14:textId="1C1F3A28" w:rsidR="006F5588" w:rsidRPr="006F1DA3" w:rsidRDefault="006F5588" w:rsidP="006F5588">
            <w:pPr>
              <w:ind w:right="-72"/>
              <w:jc w:val="right"/>
              <w:rPr>
                <w:rFonts w:ascii="Arial" w:eastAsia="MS Mincho" w:hAnsi="Arial" w:cs="Arial"/>
                <w:sz w:val="20"/>
                <w:szCs w:val="20"/>
                <w:lang w:val="en-GB"/>
              </w:rPr>
            </w:pPr>
            <w:r w:rsidRPr="006F1DA3">
              <w:rPr>
                <w:rFonts w:ascii="Arial" w:hAnsi="Arial" w:cs="Arial"/>
                <w:sz w:val="20"/>
                <w:szCs w:val="20"/>
                <w:lang w:val="en-GB"/>
              </w:rPr>
              <w:t>4</w:t>
            </w:r>
            <w:r w:rsidRPr="006F1DA3">
              <w:rPr>
                <w:rFonts w:ascii="Arial" w:hAnsi="Arial" w:cs="Arial"/>
                <w:sz w:val="20"/>
                <w:szCs w:val="20"/>
              </w:rPr>
              <w:t>,</w:t>
            </w:r>
            <w:r w:rsidRPr="006F1DA3">
              <w:rPr>
                <w:rFonts w:ascii="Arial" w:hAnsi="Arial" w:cs="Arial"/>
                <w:sz w:val="20"/>
                <w:szCs w:val="20"/>
                <w:lang w:val="en-GB"/>
              </w:rPr>
              <w:t>817</w:t>
            </w:r>
            <w:r w:rsidRPr="006F1DA3">
              <w:rPr>
                <w:rFonts w:ascii="Arial" w:hAnsi="Arial" w:cs="Arial"/>
                <w:sz w:val="20"/>
                <w:szCs w:val="20"/>
              </w:rPr>
              <w:t>,</w:t>
            </w:r>
            <w:r w:rsidRPr="006F1DA3">
              <w:rPr>
                <w:rFonts w:ascii="Arial" w:hAnsi="Arial" w:cs="Arial"/>
                <w:sz w:val="20"/>
                <w:szCs w:val="20"/>
                <w:lang w:val="en-GB"/>
              </w:rPr>
              <w:t>206</w:t>
            </w:r>
          </w:p>
        </w:tc>
        <w:tc>
          <w:tcPr>
            <w:tcW w:w="1463" w:type="dxa"/>
            <w:shd w:val="clear" w:color="auto" w:fill="auto"/>
          </w:tcPr>
          <w:p w14:paraId="6DFB9DEC" w14:textId="21CAD92F" w:rsidR="006F5588" w:rsidRPr="006F1DA3" w:rsidRDefault="006F5588" w:rsidP="006F5588">
            <w:pPr>
              <w:ind w:right="-72"/>
              <w:jc w:val="right"/>
              <w:rPr>
                <w:rFonts w:ascii="Arial" w:eastAsia="MS Mincho" w:hAnsi="Arial" w:cs="Arial"/>
                <w:sz w:val="20"/>
                <w:szCs w:val="20"/>
                <w:lang w:val="en-GB"/>
              </w:rPr>
            </w:pPr>
            <w:r w:rsidRPr="006F1DA3">
              <w:rPr>
                <w:rFonts w:ascii="Arial" w:hAnsi="Arial" w:cs="Arial"/>
                <w:sz w:val="20"/>
                <w:szCs w:val="20"/>
                <w:lang w:val="en-GB"/>
              </w:rPr>
              <w:t>234</w:t>
            </w:r>
            <w:r w:rsidRPr="006F1DA3">
              <w:rPr>
                <w:rFonts w:ascii="Arial" w:hAnsi="Arial" w:cs="Arial"/>
                <w:sz w:val="20"/>
                <w:szCs w:val="20"/>
              </w:rPr>
              <w:t>,</w:t>
            </w:r>
            <w:r w:rsidRPr="006F1DA3">
              <w:rPr>
                <w:rFonts w:ascii="Arial" w:hAnsi="Arial" w:cs="Arial"/>
                <w:sz w:val="20"/>
                <w:szCs w:val="20"/>
                <w:lang w:val="en-GB"/>
              </w:rPr>
              <w:t>857</w:t>
            </w:r>
            <w:r w:rsidRPr="006F1DA3">
              <w:rPr>
                <w:rFonts w:ascii="Arial" w:hAnsi="Arial" w:cs="Arial"/>
                <w:sz w:val="20"/>
                <w:szCs w:val="20"/>
              </w:rPr>
              <w:t>,</w:t>
            </w:r>
            <w:r w:rsidRPr="006F1DA3">
              <w:rPr>
                <w:rFonts w:ascii="Arial" w:hAnsi="Arial" w:cs="Arial"/>
                <w:sz w:val="20"/>
                <w:szCs w:val="20"/>
                <w:lang w:val="en-GB"/>
              </w:rPr>
              <w:t>509</w:t>
            </w:r>
          </w:p>
        </w:tc>
      </w:tr>
      <w:tr w:rsidR="006F5588" w:rsidRPr="006F1DA3" w14:paraId="62124ED4" w14:textId="77777777" w:rsidTr="00FD36B7">
        <w:trPr>
          <w:trHeight w:val="20"/>
        </w:trPr>
        <w:tc>
          <w:tcPr>
            <w:tcW w:w="4932" w:type="dxa"/>
            <w:shd w:val="clear" w:color="auto" w:fill="auto"/>
            <w:vAlign w:val="bottom"/>
          </w:tcPr>
          <w:p w14:paraId="11697CCB" w14:textId="3CEC6F9C" w:rsidR="006F5588" w:rsidRDefault="006F5588" w:rsidP="006F5588">
            <w:pPr>
              <w:ind w:left="-101" w:right="80"/>
              <w:jc w:val="both"/>
              <w:rPr>
                <w:rFonts w:ascii="Arial" w:eastAsia="MS Mincho" w:hAnsi="Arial" w:cs="Cordia New"/>
                <w:sz w:val="20"/>
                <w:szCs w:val="20"/>
                <w:cs/>
              </w:rPr>
            </w:pPr>
            <w:r w:rsidRPr="006F1DA3">
              <w:rPr>
                <w:rFonts w:ascii="Arial" w:eastAsia="MS Mincho" w:hAnsi="Arial" w:cs="Arial"/>
                <w:sz w:val="20"/>
                <w:szCs w:val="20"/>
              </w:rPr>
              <w:t>Addition</w:t>
            </w:r>
          </w:p>
        </w:tc>
        <w:tc>
          <w:tcPr>
            <w:tcW w:w="1534" w:type="dxa"/>
            <w:tcBorders>
              <w:top w:val="nil"/>
              <w:left w:val="nil"/>
              <w:right w:val="nil"/>
            </w:tcBorders>
            <w:shd w:val="clear" w:color="auto" w:fill="auto"/>
            <w:vAlign w:val="bottom"/>
          </w:tcPr>
          <w:p w14:paraId="16E54407" w14:textId="113A970D"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lang w:val="en-GB"/>
              </w:rPr>
              <w:t>178,039,589</w:t>
            </w:r>
          </w:p>
        </w:tc>
        <w:tc>
          <w:tcPr>
            <w:tcW w:w="1534" w:type="dxa"/>
            <w:tcBorders>
              <w:top w:val="nil"/>
              <w:left w:val="nil"/>
              <w:right w:val="nil"/>
            </w:tcBorders>
            <w:shd w:val="clear" w:color="auto" w:fill="auto"/>
            <w:vAlign w:val="bottom"/>
          </w:tcPr>
          <w:p w14:paraId="746F7092" w14:textId="111E29D1"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lang w:val="en-GB"/>
              </w:rPr>
              <w:t>5,102,397</w:t>
            </w:r>
          </w:p>
        </w:tc>
        <w:tc>
          <w:tcPr>
            <w:tcW w:w="1463" w:type="dxa"/>
            <w:tcBorders>
              <w:top w:val="nil"/>
              <w:left w:val="nil"/>
              <w:right w:val="nil"/>
            </w:tcBorders>
            <w:shd w:val="clear" w:color="auto" w:fill="auto"/>
            <w:vAlign w:val="bottom"/>
          </w:tcPr>
          <w:p w14:paraId="723E7B6F" w14:textId="5251DA7B"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183</w:t>
            </w:r>
            <w:r w:rsidRPr="006F1DA3">
              <w:rPr>
                <w:rFonts w:ascii="Arial" w:hAnsi="Arial" w:cs="Arial"/>
                <w:noProof/>
                <w:sz w:val="20"/>
                <w:szCs w:val="20"/>
              </w:rPr>
              <w:t>,</w:t>
            </w:r>
            <w:r w:rsidRPr="006F1DA3">
              <w:rPr>
                <w:rFonts w:ascii="Arial" w:hAnsi="Arial" w:cs="Arial"/>
                <w:noProof/>
                <w:sz w:val="20"/>
                <w:szCs w:val="20"/>
                <w:lang w:val="en-GB"/>
              </w:rPr>
              <w:t>141</w:t>
            </w:r>
            <w:r w:rsidRPr="006F1DA3">
              <w:rPr>
                <w:rFonts w:ascii="Arial" w:hAnsi="Arial" w:cs="Arial"/>
                <w:noProof/>
                <w:sz w:val="20"/>
                <w:szCs w:val="20"/>
              </w:rPr>
              <w:t>,</w:t>
            </w:r>
            <w:r w:rsidRPr="006F1DA3">
              <w:rPr>
                <w:rFonts w:ascii="Arial" w:hAnsi="Arial" w:cs="Arial"/>
                <w:noProof/>
                <w:sz w:val="20"/>
                <w:szCs w:val="20"/>
                <w:lang w:val="en-GB"/>
              </w:rPr>
              <w:t>986</w:t>
            </w:r>
            <w:r w:rsidRPr="006F1DA3">
              <w:rPr>
                <w:rFonts w:ascii="Arial" w:hAnsi="Arial" w:cs="Arial"/>
                <w:sz w:val="20"/>
                <w:szCs w:val="20"/>
              </w:rPr>
              <w:fldChar w:fldCharType="end"/>
            </w:r>
          </w:p>
        </w:tc>
      </w:tr>
      <w:tr w:rsidR="006F5588" w:rsidRPr="006F1DA3" w14:paraId="01BED582" w14:textId="77777777" w:rsidTr="00FD36B7">
        <w:trPr>
          <w:trHeight w:val="20"/>
        </w:trPr>
        <w:tc>
          <w:tcPr>
            <w:tcW w:w="4932" w:type="dxa"/>
            <w:shd w:val="clear" w:color="auto" w:fill="auto"/>
            <w:vAlign w:val="bottom"/>
          </w:tcPr>
          <w:p w14:paraId="7366FE71" w14:textId="51D2461C" w:rsidR="006F5588" w:rsidRDefault="006F5588" w:rsidP="006F5588">
            <w:pPr>
              <w:ind w:left="-101" w:right="80"/>
              <w:jc w:val="both"/>
              <w:rPr>
                <w:rFonts w:ascii="Arial" w:eastAsia="MS Mincho" w:hAnsi="Arial" w:cs="Cordia New"/>
                <w:sz w:val="20"/>
                <w:szCs w:val="20"/>
                <w:cs/>
                <w:lang w:val="en-GB"/>
              </w:rPr>
            </w:pPr>
            <w:r w:rsidRPr="006F1DA3">
              <w:rPr>
                <w:rFonts w:ascii="Arial" w:eastAsia="MS Mincho" w:hAnsi="Arial" w:cs="Arial"/>
                <w:sz w:val="20"/>
                <w:szCs w:val="20"/>
              </w:rPr>
              <w:t>Lease modification and reassessment</w:t>
            </w:r>
          </w:p>
        </w:tc>
        <w:tc>
          <w:tcPr>
            <w:tcW w:w="1534" w:type="dxa"/>
            <w:tcBorders>
              <w:top w:val="nil"/>
              <w:left w:val="nil"/>
              <w:right w:val="nil"/>
            </w:tcBorders>
            <w:shd w:val="clear" w:color="auto" w:fill="auto"/>
            <w:vAlign w:val="bottom"/>
          </w:tcPr>
          <w:p w14:paraId="513C36AD" w14:textId="51DFA748"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lang w:val="en-GB"/>
              </w:rPr>
              <w:t>46,370,607</w:t>
            </w:r>
          </w:p>
        </w:tc>
        <w:tc>
          <w:tcPr>
            <w:tcW w:w="1534" w:type="dxa"/>
            <w:tcBorders>
              <w:top w:val="nil"/>
              <w:left w:val="nil"/>
              <w:right w:val="nil"/>
            </w:tcBorders>
            <w:shd w:val="clear" w:color="auto" w:fill="auto"/>
            <w:vAlign w:val="bottom"/>
          </w:tcPr>
          <w:p w14:paraId="0E0A6DFB" w14:textId="73C6AAFB"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lang w:val="en-GB"/>
              </w:rPr>
              <w:t>1,339,054</w:t>
            </w:r>
          </w:p>
        </w:tc>
        <w:tc>
          <w:tcPr>
            <w:tcW w:w="1463" w:type="dxa"/>
            <w:tcBorders>
              <w:top w:val="nil"/>
              <w:left w:val="nil"/>
              <w:right w:val="nil"/>
            </w:tcBorders>
            <w:shd w:val="clear" w:color="auto" w:fill="auto"/>
          </w:tcPr>
          <w:p w14:paraId="4129F593" w14:textId="65814AC8"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47</w:t>
            </w:r>
            <w:r w:rsidRPr="006F1DA3">
              <w:rPr>
                <w:rFonts w:ascii="Arial" w:hAnsi="Arial" w:cs="Arial"/>
                <w:noProof/>
                <w:sz w:val="20"/>
                <w:szCs w:val="20"/>
              </w:rPr>
              <w:t>,</w:t>
            </w:r>
            <w:r w:rsidRPr="006F1DA3">
              <w:rPr>
                <w:rFonts w:ascii="Arial" w:hAnsi="Arial" w:cs="Arial"/>
                <w:noProof/>
                <w:sz w:val="20"/>
                <w:szCs w:val="20"/>
                <w:lang w:val="en-GB"/>
              </w:rPr>
              <w:t>709</w:t>
            </w:r>
            <w:r w:rsidRPr="006F1DA3">
              <w:rPr>
                <w:rFonts w:ascii="Arial" w:hAnsi="Arial" w:cs="Arial"/>
                <w:noProof/>
                <w:sz w:val="20"/>
                <w:szCs w:val="20"/>
              </w:rPr>
              <w:t>,</w:t>
            </w:r>
            <w:r w:rsidRPr="006F1DA3">
              <w:rPr>
                <w:rFonts w:ascii="Arial" w:hAnsi="Arial" w:cs="Arial"/>
                <w:noProof/>
                <w:sz w:val="20"/>
                <w:szCs w:val="20"/>
                <w:lang w:val="en-GB"/>
              </w:rPr>
              <w:t>661</w:t>
            </w:r>
            <w:r w:rsidRPr="006F1DA3">
              <w:rPr>
                <w:rFonts w:ascii="Arial" w:hAnsi="Arial" w:cs="Arial"/>
                <w:sz w:val="20"/>
                <w:szCs w:val="20"/>
              </w:rPr>
              <w:fldChar w:fldCharType="end"/>
            </w:r>
          </w:p>
        </w:tc>
      </w:tr>
      <w:tr w:rsidR="006F5588" w:rsidRPr="006F1DA3" w14:paraId="57E57EBE" w14:textId="77777777" w:rsidTr="00FD36B7">
        <w:trPr>
          <w:trHeight w:val="20"/>
        </w:trPr>
        <w:tc>
          <w:tcPr>
            <w:tcW w:w="4932" w:type="dxa"/>
            <w:shd w:val="clear" w:color="auto" w:fill="auto"/>
            <w:vAlign w:val="bottom"/>
          </w:tcPr>
          <w:p w14:paraId="11118C2F" w14:textId="3E3A90C4" w:rsidR="006F5588" w:rsidRPr="006F1DA3" w:rsidRDefault="006F5588" w:rsidP="006F5588">
            <w:pPr>
              <w:ind w:left="-101" w:right="80"/>
              <w:jc w:val="both"/>
              <w:rPr>
                <w:rFonts w:ascii="Arial" w:eastAsia="MS Mincho" w:hAnsi="Arial" w:cs="Arial"/>
                <w:sz w:val="20"/>
                <w:szCs w:val="20"/>
                <w:cs/>
              </w:rPr>
            </w:pPr>
            <w:r w:rsidRPr="006F1DA3">
              <w:rPr>
                <w:rFonts w:ascii="Arial" w:eastAsia="MS Mincho" w:hAnsi="Arial" w:cs="Arial"/>
                <w:sz w:val="20"/>
                <w:szCs w:val="20"/>
                <w:lang w:val="en-GB"/>
              </w:rPr>
              <w:t xml:space="preserve">Depreciation </w:t>
            </w:r>
          </w:p>
        </w:tc>
        <w:tc>
          <w:tcPr>
            <w:tcW w:w="1534" w:type="dxa"/>
            <w:tcBorders>
              <w:bottom w:val="single" w:sz="4" w:space="0" w:color="auto"/>
            </w:tcBorders>
            <w:shd w:val="clear" w:color="auto" w:fill="auto"/>
            <w:vAlign w:val="bottom"/>
          </w:tcPr>
          <w:p w14:paraId="693BA424" w14:textId="35A82824"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rPr>
              <w:t>(</w:t>
            </w:r>
            <w:r w:rsidRPr="006F1DA3">
              <w:rPr>
                <w:rFonts w:ascii="Arial" w:hAnsi="Arial" w:cs="Arial"/>
                <w:sz w:val="20"/>
                <w:szCs w:val="20"/>
                <w:lang w:val="en-GB"/>
              </w:rPr>
              <w:t>68</w:t>
            </w:r>
            <w:r w:rsidRPr="006F1DA3">
              <w:rPr>
                <w:rFonts w:ascii="Arial" w:hAnsi="Arial" w:cs="Arial"/>
                <w:sz w:val="20"/>
                <w:szCs w:val="20"/>
              </w:rPr>
              <w:t>,</w:t>
            </w:r>
            <w:r w:rsidRPr="006F1DA3">
              <w:rPr>
                <w:rFonts w:ascii="Arial" w:hAnsi="Arial" w:cs="Arial"/>
                <w:sz w:val="20"/>
                <w:szCs w:val="20"/>
                <w:lang w:val="en-GB"/>
              </w:rPr>
              <w:t>125</w:t>
            </w:r>
            <w:r w:rsidRPr="006F1DA3">
              <w:rPr>
                <w:rFonts w:ascii="Arial" w:hAnsi="Arial" w:cs="Arial"/>
                <w:sz w:val="20"/>
                <w:szCs w:val="20"/>
              </w:rPr>
              <w:t>,</w:t>
            </w:r>
            <w:r w:rsidRPr="006F1DA3">
              <w:rPr>
                <w:rFonts w:ascii="Arial" w:hAnsi="Arial" w:cs="Arial"/>
                <w:sz w:val="20"/>
                <w:szCs w:val="20"/>
                <w:lang w:val="en-GB"/>
              </w:rPr>
              <w:t>880</w:t>
            </w:r>
            <w:r w:rsidRPr="006F1DA3">
              <w:rPr>
                <w:rFonts w:ascii="Arial" w:hAnsi="Arial" w:cs="Arial"/>
                <w:sz w:val="20"/>
                <w:szCs w:val="20"/>
              </w:rPr>
              <w:t>)</w:t>
            </w:r>
          </w:p>
        </w:tc>
        <w:tc>
          <w:tcPr>
            <w:tcW w:w="1534" w:type="dxa"/>
            <w:tcBorders>
              <w:bottom w:val="single" w:sz="4" w:space="0" w:color="auto"/>
            </w:tcBorders>
            <w:shd w:val="clear" w:color="auto" w:fill="auto"/>
            <w:vAlign w:val="bottom"/>
          </w:tcPr>
          <w:p w14:paraId="3014EB58" w14:textId="412CFE3B"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rPr>
              <w:t>(</w:t>
            </w:r>
            <w:r w:rsidRPr="006F1DA3">
              <w:rPr>
                <w:rFonts w:ascii="Arial" w:hAnsi="Arial" w:cs="Arial"/>
                <w:sz w:val="20"/>
                <w:szCs w:val="20"/>
                <w:lang w:val="en-GB"/>
              </w:rPr>
              <w:t>2</w:t>
            </w:r>
            <w:r w:rsidRPr="006F1DA3">
              <w:rPr>
                <w:rFonts w:ascii="Arial" w:hAnsi="Arial" w:cs="Arial"/>
                <w:sz w:val="20"/>
                <w:szCs w:val="20"/>
              </w:rPr>
              <w:t>,</w:t>
            </w:r>
            <w:r w:rsidRPr="006F1DA3">
              <w:rPr>
                <w:rFonts w:ascii="Arial" w:hAnsi="Arial" w:cs="Arial"/>
                <w:sz w:val="20"/>
                <w:szCs w:val="20"/>
                <w:lang w:val="en-GB"/>
              </w:rPr>
              <w:t>195</w:t>
            </w:r>
            <w:r w:rsidRPr="006F1DA3">
              <w:rPr>
                <w:rFonts w:ascii="Arial" w:hAnsi="Arial" w:cs="Arial"/>
                <w:sz w:val="20"/>
                <w:szCs w:val="20"/>
              </w:rPr>
              <w:t>,</w:t>
            </w:r>
            <w:r w:rsidRPr="006F1DA3">
              <w:rPr>
                <w:rFonts w:ascii="Arial" w:hAnsi="Arial" w:cs="Arial"/>
                <w:sz w:val="20"/>
                <w:szCs w:val="20"/>
                <w:lang w:val="en-GB"/>
              </w:rPr>
              <w:t>048</w:t>
            </w:r>
            <w:r w:rsidRPr="006F1DA3">
              <w:rPr>
                <w:rFonts w:ascii="Arial" w:hAnsi="Arial" w:cs="Arial"/>
                <w:sz w:val="20"/>
                <w:szCs w:val="20"/>
              </w:rPr>
              <w:t>)</w:t>
            </w:r>
          </w:p>
        </w:tc>
        <w:tc>
          <w:tcPr>
            <w:tcW w:w="1463" w:type="dxa"/>
            <w:tcBorders>
              <w:bottom w:val="single" w:sz="4" w:space="0" w:color="auto"/>
            </w:tcBorders>
            <w:shd w:val="clear" w:color="auto" w:fill="auto"/>
            <w:vAlign w:val="bottom"/>
          </w:tcPr>
          <w:p w14:paraId="2D9568E2" w14:textId="0D6EC8C1"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rPr>
              <w:t>(</w:t>
            </w:r>
            <w:r w:rsidRPr="006F1DA3">
              <w:rPr>
                <w:rFonts w:ascii="Arial" w:hAnsi="Arial" w:cs="Arial"/>
                <w:noProof/>
                <w:sz w:val="20"/>
                <w:szCs w:val="20"/>
                <w:lang w:val="en-GB"/>
              </w:rPr>
              <w:t>70</w:t>
            </w:r>
            <w:r w:rsidRPr="006F1DA3">
              <w:rPr>
                <w:rFonts w:ascii="Arial" w:hAnsi="Arial" w:cs="Arial"/>
                <w:noProof/>
                <w:sz w:val="20"/>
                <w:szCs w:val="20"/>
              </w:rPr>
              <w:t>,</w:t>
            </w:r>
            <w:r w:rsidRPr="006F1DA3">
              <w:rPr>
                <w:rFonts w:ascii="Arial" w:hAnsi="Arial" w:cs="Arial"/>
                <w:noProof/>
                <w:sz w:val="20"/>
                <w:szCs w:val="20"/>
                <w:lang w:val="en-GB"/>
              </w:rPr>
              <w:t>320</w:t>
            </w:r>
            <w:r w:rsidRPr="006F1DA3">
              <w:rPr>
                <w:rFonts w:ascii="Arial" w:hAnsi="Arial" w:cs="Arial"/>
                <w:noProof/>
                <w:sz w:val="20"/>
                <w:szCs w:val="20"/>
              </w:rPr>
              <w:t>,</w:t>
            </w:r>
            <w:r w:rsidRPr="006F1DA3">
              <w:rPr>
                <w:rFonts w:ascii="Arial" w:hAnsi="Arial" w:cs="Arial"/>
                <w:noProof/>
                <w:sz w:val="20"/>
                <w:szCs w:val="20"/>
                <w:lang w:val="en-GB"/>
              </w:rPr>
              <w:t>928</w:t>
            </w:r>
            <w:r w:rsidRPr="006F1DA3">
              <w:rPr>
                <w:rFonts w:ascii="Arial" w:hAnsi="Arial" w:cs="Arial"/>
                <w:noProof/>
                <w:sz w:val="20"/>
                <w:szCs w:val="20"/>
              </w:rPr>
              <w:t>)</w:t>
            </w:r>
            <w:r w:rsidRPr="006F1DA3">
              <w:rPr>
                <w:rFonts w:ascii="Arial" w:hAnsi="Arial" w:cs="Arial"/>
                <w:sz w:val="20"/>
                <w:szCs w:val="20"/>
              </w:rPr>
              <w:fldChar w:fldCharType="end"/>
            </w:r>
          </w:p>
        </w:tc>
      </w:tr>
      <w:tr w:rsidR="006F5588" w:rsidRPr="006F1DA3" w14:paraId="0D18F7BD" w14:textId="77777777" w:rsidTr="00FD36B7">
        <w:trPr>
          <w:trHeight w:val="20"/>
        </w:trPr>
        <w:tc>
          <w:tcPr>
            <w:tcW w:w="4932" w:type="dxa"/>
            <w:shd w:val="clear" w:color="auto" w:fill="auto"/>
            <w:vAlign w:val="bottom"/>
          </w:tcPr>
          <w:p w14:paraId="0C195450" w14:textId="77777777" w:rsidR="006F5588" w:rsidRPr="006F1DA3" w:rsidRDefault="006F5588" w:rsidP="006F5588">
            <w:pPr>
              <w:ind w:left="-101" w:right="80"/>
              <w:jc w:val="both"/>
              <w:rPr>
                <w:rFonts w:ascii="Arial" w:eastAsia="MS Mincho" w:hAnsi="Arial" w:cs="Arial"/>
                <w:sz w:val="20"/>
                <w:szCs w:val="20"/>
              </w:rPr>
            </w:pPr>
          </w:p>
        </w:tc>
        <w:tc>
          <w:tcPr>
            <w:tcW w:w="1534" w:type="dxa"/>
            <w:tcBorders>
              <w:top w:val="single" w:sz="4" w:space="0" w:color="auto"/>
            </w:tcBorders>
            <w:shd w:val="clear" w:color="auto" w:fill="auto"/>
            <w:vAlign w:val="bottom"/>
          </w:tcPr>
          <w:p w14:paraId="42C43C68" w14:textId="77777777" w:rsidR="006F5588" w:rsidRPr="006F1DA3" w:rsidRDefault="006F5588" w:rsidP="006F5588">
            <w:pPr>
              <w:ind w:right="-72"/>
              <w:jc w:val="right"/>
              <w:rPr>
                <w:rFonts w:ascii="Arial" w:eastAsia="MS Mincho" w:hAnsi="Arial" w:cs="Arial"/>
                <w:sz w:val="20"/>
                <w:szCs w:val="20"/>
                <w:cs/>
              </w:rPr>
            </w:pPr>
          </w:p>
        </w:tc>
        <w:tc>
          <w:tcPr>
            <w:tcW w:w="1534" w:type="dxa"/>
            <w:tcBorders>
              <w:top w:val="single" w:sz="4" w:space="0" w:color="auto"/>
            </w:tcBorders>
            <w:shd w:val="clear" w:color="auto" w:fill="auto"/>
            <w:vAlign w:val="bottom"/>
          </w:tcPr>
          <w:p w14:paraId="7D4E3639" w14:textId="77777777" w:rsidR="006F5588" w:rsidRPr="006F1DA3" w:rsidRDefault="006F5588" w:rsidP="006F5588">
            <w:pPr>
              <w:ind w:right="-72"/>
              <w:jc w:val="right"/>
              <w:rPr>
                <w:rFonts w:ascii="Arial" w:eastAsia="MS Mincho" w:hAnsi="Arial" w:cs="Arial"/>
                <w:sz w:val="20"/>
                <w:szCs w:val="20"/>
                <w:cs/>
              </w:rPr>
            </w:pPr>
          </w:p>
        </w:tc>
        <w:tc>
          <w:tcPr>
            <w:tcW w:w="1463" w:type="dxa"/>
            <w:tcBorders>
              <w:top w:val="single" w:sz="4" w:space="0" w:color="auto"/>
            </w:tcBorders>
            <w:shd w:val="clear" w:color="auto" w:fill="auto"/>
          </w:tcPr>
          <w:p w14:paraId="3C831DBF" w14:textId="77777777" w:rsidR="006F5588" w:rsidRPr="006F1DA3" w:rsidRDefault="006F5588" w:rsidP="006F5588">
            <w:pPr>
              <w:ind w:right="-72"/>
              <w:jc w:val="right"/>
              <w:rPr>
                <w:rFonts w:ascii="Arial" w:eastAsia="MS Mincho" w:hAnsi="Arial" w:cs="Arial"/>
                <w:sz w:val="20"/>
                <w:szCs w:val="20"/>
              </w:rPr>
            </w:pPr>
          </w:p>
        </w:tc>
      </w:tr>
      <w:tr w:rsidR="006F5588" w:rsidRPr="006F1DA3" w14:paraId="00A505CD" w14:textId="77777777" w:rsidTr="00FD36B7">
        <w:trPr>
          <w:trHeight w:val="20"/>
        </w:trPr>
        <w:tc>
          <w:tcPr>
            <w:tcW w:w="4932" w:type="dxa"/>
            <w:shd w:val="clear" w:color="auto" w:fill="auto"/>
            <w:vAlign w:val="bottom"/>
          </w:tcPr>
          <w:p w14:paraId="11E4CEDA" w14:textId="097E17E5" w:rsidR="006F5588" w:rsidRPr="006F1DA3" w:rsidRDefault="00BC4E38" w:rsidP="006F5588">
            <w:pPr>
              <w:ind w:left="-101" w:right="80"/>
              <w:jc w:val="both"/>
              <w:rPr>
                <w:rFonts w:ascii="Arial" w:eastAsia="MS Mincho" w:hAnsi="Arial" w:cs="Arial"/>
                <w:b/>
                <w:bCs/>
                <w:sz w:val="20"/>
                <w:szCs w:val="20"/>
                <w:cs/>
              </w:rPr>
            </w:pPr>
            <w:r w:rsidRPr="006F1DA3">
              <w:rPr>
                <w:rFonts w:ascii="Arial" w:eastAsia="MS Mincho" w:hAnsi="Arial" w:cs="Arial"/>
                <w:b/>
                <w:bCs/>
                <w:sz w:val="20"/>
                <w:szCs w:val="20"/>
              </w:rPr>
              <w:t>Balance</w:t>
            </w:r>
            <w:r w:rsidR="006F5588" w:rsidRPr="006F1DA3">
              <w:rPr>
                <w:rFonts w:ascii="Arial" w:eastAsia="MS Mincho" w:hAnsi="Arial" w:cs="Arial"/>
                <w:b/>
                <w:bCs/>
                <w:sz w:val="20"/>
                <w:szCs w:val="20"/>
              </w:rPr>
              <w:t xml:space="preserve"> as at 31 December </w:t>
            </w:r>
            <w:r w:rsidR="006F5588" w:rsidRPr="006F1DA3">
              <w:rPr>
                <w:rFonts w:ascii="Arial" w:eastAsia="MS Mincho" w:hAnsi="Arial" w:cs="Arial"/>
                <w:b/>
                <w:bCs/>
                <w:sz w:val="20"/>
                <w:szCs w:val="20"/>
                <w:lang w:val="en-GB"/>
              </w:rPr>
              <w:t>2023</w:t>
            </w:r>
          </w:p>
        </w:tc>
        <w:tc>
          <w:tcPr>
            <w:tcW w:w="1534" w:type="dxa"/>
            <w:tcBorders>
              <w:left w:val="nil"/>
              <w:bottom w:val="single" w:sz="4" w:space="0" w:color="auto"/>
              <w:right w:val="nil"/>
            </w:tcBorders>
            <w:shd w:val="clear" w:color="auto" w:fill="auto"/>
            <w:vAlign w:val="bottom"/>
          </w:tcPr>
          <w:p w14:paraId="11E035B9" w14:textId="37145FC9"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lang w:val="en-GB"/>
              </w:rPr>
              <w:t>386</w:t>
            </w:r>
            <w:r w:rsidRPr="006F1DA3">
              <w:rPr>
                <w:rFonts w:ascii="Arial" w:hAnsi="Arial" w:cs="Arial"/>
                <w:sz w:val="20"/>
                <w:szCs w:val="20"/>
              </w:rPr>
              <w:t>,</w:t>
            </w:r>
            <w:r w:rsidRPr="006F1DA3">
              <w:rPr>
                <w:rFonts w:ascii="Arial" w:hAnsi="Arial" w:cs="Arial"/>
                <w:sz w:val="20"/>
                <w:szCs w:val="20"/>
                <w:lang w:val="en-GB"/>
              </w:rPr>
              <w:t>324</w:t>
            </w:r>
            <w:r w:rsidRPr="006F1DA3">
              <w:rPr>
                <w:rFonts w:ascii="Arial" w:hAnsi="Arial" w:cs="Arial"/>
                <w:sz w:val="20"/>
                <w:szCs w:val="20"/>
              </w:rPr>
              <w:t>,</w:t>
            </w:r>
            <w:r w:rsidRPr="006F1DA3">
              <w:rPr>
                <w:rFonts w:ascii="Arial" w:hAnsi="Arial" w:cs="Arial"/>
                <w:sz w:val="20"/>
                <w:szCs w:val="20"/>
                <w:lang w:val="en-GB"/>
              </w:rPr>
              <w:t>619</w:t>
            </w:r>
          </w:p>
        </w:tc>
        <w:tc>
          <w:tcPr>
            <w:tcW w:w="1534" w:type="dxa"/>
            <w:tcBorders>
              <w:left w:val="nil"/>
              <w:bottom w:val="single" w:sz="4" w:space="0" w:color="auto"/>
              <w:right w:val="nil"/>
            </w:tcBorders>
            <w:shd w:val="clear" w:color="auto" w:fill="auto"/>
            <w:vAlign w:val="bottom"/>
          </w:tcPr>
          <w:p w14:paraId="6179BA58" w14:textId="0099A831" w:rsidR="006F5588" w:rsidRPr="006F1DA3" w:rsidRDefault="006F5588" w:rsidP="006F5588">
            <w:pPr>
              <w:ind w:right="-72"/>
              <w:jc w:val="right"/>
              <w:rPr>
                <w:rFonts w:ascii="Arial" w:eastAsia="MS Mincho" w:hAnsi="Arial" w:cs="Arial"/>
                <w:sz w:val="20"/>
                <w:szCs w:val="20"/>
                <w:cs/>
              </w:rPr>
            </w:pPr>
            <w:r w:rsidRPr="006F1DA3">
              <w:rPr>
                <w:rFonts w:ascii="Arial" w:hAnsi="Arial" w:cs="Arial"/>
                <w:sz w:val="20"/>
                <w:szCs w:val="20"/>
                <w:lang w:val="en-GB"/>
              </w:rPr>
              <w:t>9,063,609</w:t>
            </w:r>
          </w:p>
        </w:tc>
        <w:tc>
          <w:tcPr>
            <w:tcW w:w="1463" w:type="dxa"/>
            <w:tcBorders>
              <w:left w:val="nil"/>
              <w:bottom w:val="single" w:sz="4" w:space="0" w:color="auto"/>
              <w:right w:val="nil"/>
            </w:tcBorders>
            <w:shd w:val="clear" w:color="auto" w:fill="auto"/>
            <w:vAlign w:val="bottom"/>
          </w:tcPr>
          <w:p w14:paraId="15EEAE65" w14:textId="29EB3C48" w:rsidR="006F5588" w:rsidRPr="006F1DA3" w:rsidRDefault="006F5588" w:rsidP="006F5588">
            <w:pPr>
              <w:ind w:right="-72"/>
              <w:jc w:val="right"/>
              <w:rPr>
                <w:rFonts w:ascii="Arial" w:eastAsia="MS Mincho"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395</w:t>
            </w:r>
            <w:r w:rsidRPr="006F1DA3">
              <w:rPr>
                <w:rFonts w:ascii="Arial" w:hAnsi="Arial" w:cs="Arial"/>
                <w:noProof/>
                <w:sz w:val="20"/>
                <w:szCs w:val="20"/>
              </w:rPr>
              <w:t>,</w:t>
            </w:r>
            <w:r w:rsidRPr="006F1DA3">
              <w:rPr>
                <w:rFonts w:ascii="Arial" w:hAnsi="Arial" w:cs="Arial"/>
                <w:noProof/>
                <w:sz w:val="20"/>
                <w:szCs w:val="20"/>
                <w:lang w:val="en-GB"/>
              </w:rPr>
              <w:t>388</w:t>
            </w:r>
            <w:r w:rsidRPr="006F1DA3">
              <w:rPr>
                <w:rFonts w:ascii="Arial" w:hAnsi="Arial" w:cs="Arial"/>
                <w:noProof/>
                <w:sz w:val="20"/>
                <w:szCs w:val="20"/>
              </w:rPr>
              <w:t>,</w:t>
            </w:r>
            <w:r w:rsidRPr="006F1DA3">
              <w:rPr>
                <w:rFonts w:ascii="Arial" w:hAnsi="Arial" w:cs="Arial"/>
                <w:noProof/>
                <w:sz w:val="20"/>
                <w:szCs w:val="20"/>
                <w:lang w:val="en-GB"/>
              </w:rPr>
              <w:t>228</w:t>
            </w:r>
            <w:r w:rsidRPr="006F1DA3">
              <w:rPr>
                <w:rFonts w:ascii="Arial" w:hAnsi="Arial" w:cs="Arial"/>
                <w:sz w:val="20"/>
                <w:szCs w:val="20"/>
              </w:rPr>
              <w:fldChar w:fldCharType="end"/>
            </w:r>
          </w:p>
        </w:tc>
      </w:tr>
      <w:tr w:rsidR="006F5588" w:rsidRPr="006F1DA3" w14:paraId="7F0B4BFA" w14:textId="77777777" w:rsidTr="00FD36B7">
        <w:trPr>
          <w:trHeight w:val="20"/>
        </w:trPr>
        <w:tc>
          <w:tcPr>
            <w:tcW w:w="4932" w:type="dxa"/>
            <w:shd w:val="clear" w:color="auto" w:fill="auto"/>
            <w:vAlign w:val="bottom"/>
          </w:tcPr>
          <w:p w14:paraId="6E82E80E" w14:textId="1CBE1F8C" w:rsidR="006F5588" w:rsidRPr="006F1DA3" w:rsidRDefault="006F5588" w:rsidP="006F5588">
            <w:pPr>
              <w:ind w:left="-101" w:right="80"/>
              <w:jc w:val="both"/>
              <w:rPr>
                <w:rFonts w:ascii="Arial" w:eastAsia="MS Mincho" w:hAnsi="Arial" w:cs="Arial"/>
                <w:b/>
                <w:bCs/>
                <w:sz w:val="20"/>
                <w:szCs w:val="20"/>
              </w:rPr>
            </w:pPr>
          </w:p>
        </w:tc>
        <w:tc>
          <w:tcPr>
            <w:tcW w:w="1534" w:type="dxa"/>
            <w:tcBorders>
              <w:top w:val="single" w:sz="4" w:space="0" w:color="auto"/>
            </w:tcBorders>
            <w:shd w:val="clear" w:color="auto" w:fill="auto"/>
          </w:tcPr>
          <w:p w14:paraId="2F0D64F6" w14:textId="49780755" w:rsidR="006F5588" w:rsidRPr="006F1DA3" w:rsidRDefault="006F5588" w:rsidP="006F5588">
            <w:pPr>
              <w:ind w:right="-72"/>
              <w:jc w:val="right"/>
              <w:rPr>
                <w:rFonts w:ascii="Arial" w:eastAsia="MS Mincho" w:hAnsi="Arial" w:cs="Arial"/>
                <w:b/>
                <w:bCs/>
                <w:sz w:val="20"/>
                <w:szCs w:val="20"/>
                <w:cs/>
              </w:rPr>
            </w:pPr>
          </w:p>
        </w:tc>
        <w:tc>
          <w:tcPr>
            <w:tcW w:w="1534" w:type="dxa"/>
            <w:tcBorders>
              <w:top w:val="single" w:sz="4" w:space="0" w:color="auto"/>
            </w:tcBorders>
            <w:shd w:val="clear" w:color="auto" w:fill="auto"/>
          </w:tcPr>
          <w:p w14:paraId="2FE6FF38" w14:textId="45B19A44" w:rsidR="006F5588" w:rsidRPr="006F1DA3" w:rsidRDefault="006F5588" w:rsidP="006F5588">
            <w:pPr>
              <w:ind w:right="-72"/>
              <w:jc w:val="right"/>
              <w:rPr>
                <w:rFonts w:ascii="Arial" w:eastAsia="MS Mincho" w:hAnsi="Arial" w:cs="Arial"/>
                <w:b/>
                <w:bCs/>
                <w:sz w:val="20"/>
                <w:szCs w:val="20"/>
                <w:cs/>
              </w:rPr>
            </w:pPr>
          </w:p>
        </w:tc>
        <w:tc>
          <w:tcPr>
            <w:tcW w:w="1463" w:type="dxa"/>
            <w:tcBorders>
              <w:top w:val="single" w:sz="4" w:space="0" w:color="auto"/>
            </w:tcBorders>
            <w:shd w:val="clear" w:color="auto" w:fill="auto"/>
          </w:tcPr>
          <w:p w14:paraId="4BD9D69E" w14:textId="7AB67BA0" w:rsidR="006F5588" w:rsidRPr="006F1DA3" w:rsidRDefault="006F5588" w:rsidP="006F5588">
            <w:pPr>
              <w:ind w:right="-72"/>
              <w:jc w:val="right"/>
              <w:rPr>
                <w:rFonts w:ascii="Arial" w:eastAsia="MS Mincho" w:hAnsi="Arial" w:cs="Arial"/>
                <w:b/>
                <w:bCs/>
                <w:sz w:val="20"/>
                <w:szCs w:val="20"/>
                <w:cs/>
              </w:rPr>
            </w:pPr>
          </w:p>
        </w:tc>
      </w:tr>
      <w:tr w:rsidR="006F5588" w:rsidRPr="006F1DA3" w14:paraId="13432BE8" w14:textId="77777777" w:rsidTr="00FD36B7">
        <w:trPr>
          <w:trHeight w:val="20"/>
        </w:trPr>
        <w:tc>
          <w:tcPr>
            <w:tcW w:w="4932" w:type="dxa"/>
            <w:shd w:val="clear" w:color="auto" w:fill="auto"/>
            <w:vAlign w:val="bottom"/>
          </w:tcPr>
          <w:p w14:paraId="3972DF0A" w14:textId="46B2F554" w:rsidR="006F5588" w:rsidRPr="006F1DA3" w:rsidRDefault="00BC4E38" w:rsidP="006F5588">
            <w:pPr>
              <w:ind w:left="-101" w:right="80"/>
              <w:jc w:val="both"/>
              <w:rPr>
                <w:rFonts w:ascii="Arial" w:eastAsia="MS Mincho" w:hAnsi="Arial" w:cs="Arial"/>
                <w:b/>
                <w:bCs/>
                <w:sz w:val="20"/>
                <w:szCs w:val="20"/>
              </w:rPr>
            </w:pPr>
            <w:r w:rsidRPr="006F1DA3">
              <w:rPr>
                <w:rFonts w:ascii="Arial" w:eastAsia="MS Mincho" w:hAnsi="Arial" w:cs="Arial"/>
                <w:b/>
                <w:bCs/>
                <w:sz w:val="20"/>
                <w:szCs w:val="20"/>
              </w:rPr>
              <w:t>Balance a</w:t>
            </w:r>
            <w:r w:rsidR="006F5588" w:rsidRPr="006F1DA3">
              <w:rPr>
                <w:rFonts w:ascii="Arial" w:eastAsia="MS Mincho" w:hAnsi="Arial" w:cs="Arial"/>
                <w:b/>
                <w:bCs/>
                <w:sz w:val="20"/>
                <w:szCs w:val="20"/>
              </w:rPr>
              <w:t xml:space="preserve">s at 1 January </w:t>
            </w:r>
            <w:r w:rsidR="006F5588" w:rsidRPr="006F1DA3">
              <w:rPr>
                <w:rFonts w:ascii="Arial" w:eastAsia="MS Mincho" w:hAnsi="Arial" w:cs="Arial"/>
                <w:b/>
                <w:bCs/>
                <w:sz w:val="20"/>
                <w:szCs w:val="20"/>
                <w:lang w:val="en-GB"/>
              </w:rPr>
              <w:t>2024</w:t>
            </w:r>
          </w:p>
        </w:tc>
        <w:tc>
          <w:tcPr>
            <w:tcW w:w="1534" w:type="dxa"/>
            <w:shd w:val="clear" w:color="auto" w:fill="auto"/>
            <w:vAlign w:val="bottom"/>
          </w:tcPr>
          <w:p w14:paraId="06E34A58" w14:textId="38297949" w:rsidR="006F5588" w:rsidRPr="006F1DA3" w:rsidRDefault="006F5588" w:rsidP="006F5588">
            <w:pPr>
              <w:ind w:right="-72"/>
              <w:jc w:val="right"/>
              <w:rPr>
                <w:rFonts w:ascii="Arial" w:hAnsi="Arial" w:cs="Arial"/>
                <w:sz w:val="20"/>
                <w:szCs w:val="20"/>
              </w:rPr>
            </w:pPr>
            <w:r w:rsidRPr="006F1DA3">
              <w:rPr>
                <w:rFonts w:ascii="Arial" w:hAnsi="Arial" w:cs="Arial"/>
                <w:sz w:val="20"/>
                <w:szCs w:val="20"/>
                <w:lang w:val="en-GB"/>
              </w:rPr>
              <w:t>386</w:t>
            </w:r>
            <w:r w:rsidRPr="006F1DA3">
              <w:rPr>
                <w:rFonts w:ascii="Arial" w:hAnsi="Arial" w:cs="Arial"/>
                <w:sz w:val="20"/>
                <w:szCs w:val="20"/>
              </w:rPr>
              <w:t>,</w:t>
            </w:r>
            <w:r w:rsidRPr="006F1DA3">
              <w:rPr>
                <w:rFonts w:ascii="Arial" w:hAnsi="Arial" w:cs="Arial"/>
                <w:sz w:val="20"/>
                <w:szCs w:val="20"/>
                <w:lang w:val="en-GB"/>
              </w:rPr>
              <w:t>324</w:t>
            </w:r>
            <w:r w:rsidRPr="006F1DA3">
              <w:rPr>
                <w:rFonts w:ascii="Arial" w:hAnsi="Arial" w:cs="Arial"/>
                <w:sz w:val="20"/>
                <w:szCs w:val="20"/>
              </w:rPr>
              <w:t>,</w:t>
            </w:r>
            <w:r w:rsidRPr="006F1DA3">
              <w:rPr>
                <w:rFonts w:ascii="Arial" w:hAnsi="Arial" w:cs="Arial"/>
                <w:sz w:val="20"/>
                <w:szCs w:val="20"/>
                <w:lang w:val="en-GB"/>
              </w:rPr>
              <w:t>619</w:t>
            </w:r>
          </w:p>
        </w:tc>
        <w:tc>
          <w:tcPr>
            <w:tcW w:w="1534" w:type="dxa"/>
            <w:shd w:val="clear" w:color="auto" w:fill="auto"/>
            <w:vAlign w:val="bottom"/>
          </w:tcPr>
          <w:p w14:paraId="58A7CD50" w14:textId="2A1EB4CC" w:rsidR="006F5588" w:rsidRPr="006F1DA3" w:rsidRDefault="006F5588" w:rsidP="006F5588">
            <w:pPr>
              <w:ind w:right="-72"/>
              <w:jc w:val="right"/>
              <w:rPr>
                <w:rFonts w:ascii="Arial" w:hAnsi="Arial" w:cs="Arial"/>
                <w:sz w:val="20"/>
                <w:szCs w:val="20"/>
              </w:rPr>
            </w:pPr>
            <w:r w:rsidRPr="006F1DA3">
              <w:rPr>
                <w:rFonts w:ascii="Arial" w:hAnsi="Arial" w:cs="Arial"/>
                <w:sz w:val="20"/>
                <w:szCs w:val="20"/>
                <w:lang w:val="en-GB"/>
              </w:rPr>
              <w:t>9,063,609</w:t>
            </w:r>
          </w:p>
        </w:tc>
        <w:tc>
          <w:tcPr>
            <w:tcW w:w="1463" w:type="dxa"/>
            <w:shd w:val="clear" w:color="auto" w:fill="auto"/>
            <w:vAlign w:val="bottom"/>
          </w:tcPr>
          <w:p w14:paraId="387C4A82" w14:textId="770AB053" w:rsidR="006F5588" w:rsidRPr="006F1DA3" w:rsidRDefault="006F5588" w:rsidP="006F5588">
            <w:pPr>
              <w:ind w:right="-72"/>
              <w:jc w:val="right"/>
              <w:rPr>
                <w:rFonts w:ascii="Arial" w:hAnsi="Arial" w:cs="Arial"/>
                <w:sz w:val="20"/>
                <w:szCs w:val="20"/>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lang w:val="en-GB"/>
              </w:rPr>
              <w:t>395</w:t>
            </w:r>
            <w:r w:rsidRPr="006F1DA3">
              <w:rPr>
                <w:rFonts w:ascii="Arial" w:hAnsi="Arial" w:cs="Arial"/>
                <w:noProof/>
                <w:sz w:val="20"/>
                <w:szCs w:val="20"/>
              </w:rPr>
              <w:t>,</w:t>
            </w:r>
            <w:r w:rsidRPr="006F1DA3">
              <w:rPr>
                <w:rFonts w:ascii="Arial" w:hAnsi="Arial" w:cs="Arial"/>
                <w:noProof/>
                <w:sz w:val="20"/>
                <w:szCs w:val="20"/>
                <w:lang w:val="en-GB"/>
              </w:rPr>
              <w:t>388</w:t>
            </w:r>
            <w:r w:rsidRPr="006F1DA3">
              <w:rPr>
                <w:rFonts w:ascii="Arial" w:hAnsi="Arial" w:cs="Arial"/>
                <w:noProof/>
                <w:sz w:val="20"/>
                <w:szCs w:val="20"/>
              </w:rPr>
              <w:t>,</w:t>
            </w:r>
            <w:r w:rsidRPr="006F1DA3">
              <w:rPr>
                <w:rFonts w:ascii="Arial" w:hAnsi="Arial" w:cs="Arial"/>
                <w:noProof/>
                <w:sz w:val="20"/>
                <w:szCs w:val="20"/>
                <w:lang w:val="en-GB"/>
              </w:rPr>
              <w:t>228</w:t>
            </w:r>
            <w:r w:rsidRPr="006F1DA3">
              <w:rPr>
                <w:rFonts w:ascii="Arial" w:hAnsi="Arial" w:cs="Arial"/>
                <w:sz w:val="20"/>
                <w:szCs w:val="20"/>
              </w:rPr>
              <w:fldChar w:fldCharType="end"/>
            </w:r>
          </w:p>
        </w:tc>
      </w:tr>
      <w:tr w:rsidR="00034FF1" w:rsidRPr="006F1DA3" w14:paraId="75508F54" w14:textId="77777777" w:rsidTr="00074791">
        <w:trPr>
          <w:trHeight w:val="20"/>
        </w:trPr>
        <w:tc>
          <w:tcPr>
            <w:tcW w:w="4932" w:type="dxa"/>
            <w:shd w:val="clear" w:color="auto" w:fill="auto"/>
            <w:vAlign w:val="bottom"/>
          </w:tcPr>
          <w:p w14:paraId="1977394F" w14:textId="0AD88567" w:rsidR="00034FF1" w:rsidRDefault="00034FF1" w:rsidP="00034FF1">
            <w:pPr>
              <w:ind w:left="-101" w:right="80"/>
              <w:jc w:val="both"/>
              <w:rPr>
                <w:rFonts w:ascii="Arial" w:eastAsia="MS Mincho" w:hAnsi="Arial" w:cs="Cordia New"/>
                <w:sz w:val="20"/>
                <w:szCs w:val="20"/>
                <w:cs/>
              </w:rPr>
            </w:pPr>
            <w:r w:rsidRPr="006F1DA3">
              <w:rPr>
                <w:rFonts w:ascii="Arial" w:eastAsia="MS Mincho" w:hAnsi="Arial" w:cs="Arial"/>
                <w:sz w:val="20"/>
                <w:szCs w:val="20"/>
              </w:rPr>
              <w:t>Addition</w:t>
            </w:r>
          </w:p>
        </w:tc>
        <w:tc>
          <w:tcPr>
            <w:tcW w:w="1534" w:type="dxa"/>
            <w:tcBorders>
              <w:top w:val="nil"/>
              <w:left w:val="nil"/>
              <w:right w:val="nil"/>
            </w:tcBorders>
            <w:shd w:val="clear" w:color="auto" w:fill="auto"/>
          </w:tcPr>
          <w:p w14:paraId="0DDE50DD" w14:textId="49CD7703"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 xml:space="preserve"> </w:t>
            </w:r>
            <w:r w:rsidR="00D140D4" w:rsidRPr="006F1DA3">
              <w:rPr>
                <w:rFonts w:ascii="Arial" w:hAnsi="Arial" w:cs="Arial"/>
                <w:sz w:val="20"/>
                <w:szCs w:val="20"/>
              </w:rPr>
              <w:t>169,711,328</w:t>
            </w:r>
          </w:p>
        </w:tc>
        <w:tc>
          <w:tcPr>
            <w:tcW w:w="1534" w:type="dxa"/>
            <w:tcBorders>
              <w:top w:val="nil"/>
              <w:left w:val="nil"/>
              <w:right w:val="nil"/>
            </w:tcBorders>
            <w:shd w:val="clear" w:color="auto" w:fill="auto"/>
          </w:tcPr>
          <w:p w14:paraId="24D0D480" w14:textId="138BBB30"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 xml:space="preserve"> 5,978,093 </w:t>
            </w:r>
          </w:p>
        </w:tc>
        <w:tc>
          <w:tcPr>
            <w:tcW w:w="1463" w:type="dxa"/>
            <w:tcBorders>
              <w:top w:val="nil"/>
              <w:left w:val="nil"/>
              <w:right w:val="nil"/>
            </w:tcBorders>
            <w:shd w:val="clear" w:color="auto" w:fill="auto"/>
          </w:tcPr>
          <w:p w14:paraId="7A74FE66" w14:textId="5FE8E524" w:rsidR="00034FF1" w:rsidRPr="006F1DA3" w:rsidRDefault="00D140D4" w:rsidP="00034FF1">
            <w:pPr>
              <w:ind w:right="-72"/>
              <w:jc w:val="right"/>
              <w:rPr>
                <w:rFonts w:ascii="Arial" w:eastAsia="MS Mincho" w:hAnsi="Arial" w:cs="Arial"/>
                <w:sz w:val="20"/>
                <w:szCs w:val="20"/>
                <w:cs/>
              </w:rPr>
            </w:pPr>
            <w:r w:rsidRPr="006F1DA3">
              <w:rPr>
                <w:rFonts w:ascii="Arial" w:hAnsi="Arial" w:cs="Arial"/>
                <w:sz w:val="20"/>
                <w:szCs w:val="20"/>
              </w:rPr>
              <w:fldChar w:fldCharType="begin"/>
            </w:r>
            <w:r w:rsidRPr="006F1DA3">
              <w:rPr>
                <w:rFonts w:ascii="Arial" w:hAnsi="Arial" w:cs="Arial"/>
                <w:sz w:val="20"/>
                <w:szCs w:val="20"/>
              </w:rPr>
              <w:instrText xml:space="preserve"> =SUM(left) </w:instrText>
            </w:r>
            <w:r w:rsidRPr="006F1DA3">
              <w:rPr>
                <w:rFonts w:ascii="Arial" w:hAnsi="Arial" w:cs="Arial"/>
                <w:sz w:val="20"/>
                <w:szCs w:val="20"/>
              </w:rPr>
              <w:fldChar w:fldCharType="separate"/>
            </w:r>
            <w:r w:rsidRPr="006F1DA3">
              <w:rPr>
                <w:rFonts w:ascii="Arial" w:hAnsi="Arial" w:cs="Arial"/>
                <w:noProof/>
                <w:sz w:val="20"/>
                <w:szCs w:val="20"/>
              </w:rPr>
              <w:t>175,689,421</w:t>
            </w:r>
            <w:r w:rsidRPr="006F1DA3">
              <w:rPr>
                <w:rFonts w:ascii="Arial" w:hAnsi="Arial" w:cs="Arial"/>
                <w:sz w:val="20"/>
                <w:szCs w:val="20"/>
              </w:rPr>
              <w:fldChar w:fldCharType="end"/>
            </w:r>
            <w:r w:rsidR="00034FF1" w:rsidRPr="006F1DA3">
              <w:rPr>
                <w:rFonts w:ascii="Arial" w:hAnsi="Arial" w:cs="Arial"/>
                <w:sz w:val="20"/>
                <w:szCs w:val="20"/>
              </w:rPr>
              <w:t xml:space="preserve"> </w:t>
            </w:r>
          </w:p>
        </w:tc>
      </w:tr>
      <w:tr w:rsidR="00034FF1" w:rsidRPr="006F1DA3" w14:paraId="6F69F1B5" w14:textId="77777777" w:rsidTr="00DE617F">
        <w:trPr>
          <w:trHeight w:val="20"/>
        </w:trPr>
        <w:tc>
          <w:tcPr>
            <w:tcW w:w="4932" w:type="dxa"/>
            <w:shd w:val="clear" w:color="auto" w:fill="auto"/>
            <w:vAlign w:val="bottom"/>
          </w:tcPr>
          <w:p w14:paraId="1C163D38" w14:textId="5582947A" w:rsidR="00034FF1" w:rsidRDefault="00034FF1" w:rsidP="00034FF1">
            <w:pPr>
              <w:ind w:left="-101" w:right="80"/>
              <w:jc w:val="both"/>
              <w:rPr>
                <w:rFonts w:ascii="Arial" w:eastAsia="MS Mincho" w:hAnsi="Arial" w:cs="Cordia New"/>
                <w:sz w:val="20"/>
                <w:szCs w:val="20"/>
                <w:cs/>
              </w:rPr>
            </w:pPr>
            <w:r w:rsidRPr="006F1DA3">
              <w:rPr>
                <w:rFonts w:ascii="Arial" w:eastAsia="MS Mincho" w:hAnsi="Arial" w:cs="Arial"/>
                <w:sz w:val="20"/>
                <w:szCs w:val="20"/>
              </w:rPr>
              <w:t>Lease modification and reassessment</w:t>
            </w:r>
          </w:p>
        </w:tc>
        <w:tc>
          <w:tcPr>
            <w:tcW w:w="1534" w:type="dxa"/>
            <w:shd w:val="clear" w:color="auto" w:fill="auto"/>
          </w:tcPr>
          <w:p w14:paraId="1C373BA7" w14:textId="12961429"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 xml:space="preserve"> 57,055,432 </w:t>
            </w:r>
          </w:p>
        </w:tc>
        <w:tc>
          <w:tcPr>
            <w:tcW w:w="1534" w:type="dxa"/>
            <w:shd w:val="clear" w:color="auto" w:fill="auto"/>
          </w:tcPr>
          <w:p w14:paraId="0DF832E3" w14:textId="22902F7B"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 xml:space="preserve"> 249,586 </w:t>
            </w:r>
          </w:p>
        </w:tc>
        <w:tc>
          <w:tcPr>
            <w:tcW w:w="1463" w:type="dxa"/>
            <w:shd w:val="clear" w:color="auto" w:fill="auto"/>
          </w:tcPr>
          <w:p w14:paraId="05C4F14E" w14:textId="107A3935"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 xml:space="preserve"> 57,305,018 </w:t>
            </w:r>
          </w:p>
        </w:tc>
      </w:tr>
      <w:tr w:rsidR="00034FF1" w:rsidRPr="006F1DA3" w14:paraId="38122898" w14:textId="77777777" w:rsidTr="00C71346">
        <w:trPr>
          <w:trHeight w:val="20"/>
        </w:trPr>
        <w:tc>
          <w:tcPr>
            <w:tcW w:w="4932" w:type="dxa"/>
            <w:shd w:val="clear" w:color="auto" w:fill="auto"/>
            <w:vAlign w:val="bottom"/>
          </w:tcPr>
          <w:p w14:paraId="4E6AABAF" w14:textId="67D07F73" w:rsidR="00034FF1" w:rsidRPr="006F1DA3" w:rsidRDefault="00034FF1" w:rsidP="00034FF1">
            <w:pPr>
              <w:ind w:left="-101" w:right="80"/>
              <w:jc w:val="both"/>
              <w:rPr>
                <w:rFonts w:ascii="Arial" w:eastAsia="MS Mincho" w:hAnsi="Arial" w:cs="Arial"/>
                <w:sz w:val="20"/>
                <w:szCs w:val="20"/>
                <w:lang w:val="en-GB"/>
              </w:rPr>
            </w:pPr>
            <w:r w:rsidRPr="006F1DA3">
              <w:rPr>
                <w:rFonts w:ascii="Arial" w:eastAsia="MS Mincho" w:hAnsi="Arial" w:cs="Arial"/>
                <w:sz w:val="20"/>
                <w:szCs w:val="20"/>
                <w:lang w:val="en-GB"/>
              </w:rPr>
              <w:t xml:space="preserve">Depreciation </w:t>
            </w:r>
          </w:p>
        </w:tc>
        <w:tc>
          <w:tcPr>
            <w:tcW w:w="1534" w:type="dxa"/>
            <w:tcBorders>
              <w:bottom w:val="single" w:sz="4" w:space="0" w:color="auto"/>
            </w:tcBorders>
            <w:shd w:val="clear" w:color="auto" w:fill="auto"/>
          </w:tcPr>
          <w:p w14:paraId="6D492706" w14:textId="3C26A53E"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(96,8</w:t>
            </w:r>
            <w:r w:rsidR="00116A3D" w:rsidRPr="006F1DA3">
              <w:rPr>
                <w:rFonts w:ascii="Arial" w:hAnsi="Arial" w:cs="Arial"/>
                <w:sz w:val="20"/>
                <w:szCs w:val="20"/>
              </w:rPr>
              <w:t>70</w:t>
            </w:r>
            <w:r w:rsidRPr="006F1DA3">
              <w:rPr>
                <w:rFonts w:ascii="Arial" w:hAnsi="Arial" w:cs="Arial"/>
                <w:sz w:val="20"/>
                <w:szCs w:val="20"/>
              </w:rPr>
              <w:t>,</w:t>
            </w:r>
            <w:r w:rsidR="00116A3D" w:rsidRPr="006F1DA3">
              <w:rPr>
                <w:rFonts w:ascii="Arial" w:hAnsi="Arial" w:cs="Arial"/>
                <w:sz w:val="20"/>
                <w:szCs w:val="20"/>
              </w:rPr>
              <w:t>242</w:t>
            </w:r>
            <w:r w:rsidRPr="006F1DA3">
              <w:rPr>
                <w:rFonts w:ascii="Arial" w:hAnsi="Arial" w:cs="Arial"/>
                <w:sz w:val="20"/>
                <w:szCs w:val="20"/>
              </w:rPr>
              <w:t xml:space="preserve">) </w:t>
            </w:r>
          </w:p>
        </w:tc>
        <w:tc>
          <w:tcPr>
            <w:tcW w:w="1534" w:type="dxa"/>
            <w:tcBorders>
              <w:bottom w:val="single" w:sz="4" w:space="0" w:color="auto"/>
            </w:tcBorders>
            <w:shd w:val="clear" w:color="auto" w:fill="auto"/>
          </w:tcPr>
          <w:p w14:paraId="2A6AF1D7" w14:textId="5C872517" w:rsidR="00034FF1" w:rsidRPr="006F1DA3" w:rsidRDefault="00034FF1" w:rsidP="00034FF1">
            <w:pPr>
              <w:ind w:right="-72"/>
              <w:jc w:val="right"/>
              <w:rPr>
                <w:rFonts w:ascii="Arial" w:eastAsia="MS Mincho" w:hAnsi="Arial" w:cs="Arial"/>
                <w:sz w:val="20"/>
                <w:szCs w:val="20"/>
              </w:rPr>
            </w:pPr>
            <w:r w:rsidRPr="006F1DA3">
              <w:rPr>
                <w:rFonts w:ascii="Arial" w:hAnsi="Arial" w:cs="Arial"/>
                <w:sz w:val="20"/>
                <w:szCs w:val="20"/>
              </w:rPr>
              <w:t xml:space="preserve">(3,130,958) </w:t>
            </w:r>
          </w:p>
        </w:tc>
        <w:tc>
          <w:tcPr>
            <w:tcW w:w="1463" w:type="dxa"/>
            <w:tcBorders>
              <w:bottom w:val="single" w:sz="4" w:space="0" w:color="auto"/>
            </w:tcBorders>
            <w:shd w:val="clear" w:color="auto" w:fill="auto"/>
          </w:tcPr>
          <w:p w14:paraId="63CC84DE" w14:textId="33A9D8AE"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w:t>
            </w:r>
            <w:r w:rsidR="00116A3D" w:rsidRPr="006F1DA3">
              <w:rPr>
                <w:rFonts w:ascii="Arial" w:hAnsi="Arial" w:cs="Arial"/>
                <w:sz w:val="20"/>
                <w:szCs w:val="20"/>
              </w:rPr>
              <w:t>100</w:t>
            </w:r>
            <w:r w:rsidRPr="006F1DA3">
              <w:rPr>
                <w:rFonts w:ascii="Arial" w:hAnsi="Arial" w:cs="Arial"/>
                <w:sz w:val="20"/>
                <w:szCs w:val="20"/>
              </w:rPr>
              <w:t>,</w:t>
            </w:r>
            <w:r w:rsidR="00116A3D" w:rsidRPr="006F1DA3">
              <w:rPr>
                <w:rFonts w:ascii="Arial" w:hAnsi="Arial" w:cs="Arial"/>
                <w:sz w:val="20"/>
                <w:szCs w:val="20"/>
              </w:rPr>
              <w:t>001</w:t>
            </w:r>
            <w:r w:rsidRPr="006F1DA3">
              <w:rPr>
                <w:rFonts w:ascii="Arial" w:hAnsi="Arial" w:cs="Arial"/>
                <w:sz w:val="20"/>
                <w:szCs w:val="20"/>
              </w:rPr>
              <w:t>,</w:t>
            </w:r>
            <w:r w:rsidR="00116A3D" w:rsidRPr="006F1DA3">
              <w:rPr>
                <w:rFonts w:ascii="Arial" w:hAnsi="Arial" w:cs="Arial"/>
                <w:sz w:val="20"/>
                <w:szCs w:val="20"/>
              </w:rPr>
              <w:t>200</w:t>
            </w:r>
            <w:r w:rsidRPr="006F1DA3">
              <w:rPr>
                <w:rFonts w:ascii="Arial" w:hAnsi="Arial" w:cs="Arial"/>
                <w:sz w:val="20"/>
                <w:szCs w:val="20"/>
              </w:rPr>
              <w:t xml:space="preserve">) </w:t>
            </w:r>
          </w:p>
        </w:tc>
      </w:tr>
      <w:tr w:rsidR="006F5588" w:rsidRPr="006F1DA3" w14:paraId="1EB9692C" w14:textId="77777777" w:rsidTr="00FD36B7">
        <w:trPr>
          <w:trHeight w:val="20"/>
        </w:trPr>
        <w:tc>
          <w:tcPr>
            <w:tcW w:w="4932" w:type="dxa"/>
            <w:shd w:val="clear" w:color="auto" w:fill="auto"/>
            <w:vAlign w:val="bottom"/>
          </w:tcPr>
          <w:p w14:paraId="3E55C81B" w14:textId="77777777" w:rsidR="006F5588" w:rsidRPr="006F1DA3" w:rsidRDefault="006F5588" w:rsidP="00BC4E38">
            <w:pPr>
              <w:ind w:right="80"/>
              <w:jc w:val="both"/>
              <w:rPr>
                <w:rFonts w:ascii="Arial" w:eastAsia="MS Mincho" w:hAnsi="Arial" w:cs="Arial"/>
                <w:sz w:val="20"/>
                <w:szCs w:val="20"/>
              </w:rPr>
            </w:pPr>
          </w:p>
        </w:tc>
        <w:tc>
          <w:tcPr>
            <w:tcW w:w="1534" w:type="dxa"/>
            <w:tcBorders>
              <w:top w:val="single" w:sz="4" w:space="0" w:color="auto"/>
            </w:tcBorders>
            <w:shd w:val="clear" w:color="auto" w:fill="auto"/>
            <w:vAlign w:val="bottom"/>
          </w:tcPr>
          <w:p w14:paraId="7BEA8B3F" w14:textId="77777777" w:rsidR="006F5588" w:rsidRPr="006F1DA3" w:rsidRDefault="006F5588" w:rsidP="006F5588">
            <w:pPr>
              <w:ind w:right="-72"/>
              <w:jc w:val="right"/>
              <w:rPr>
                <w:rFonts w:ascii="Arial" w:eastAsia="MS Mincho" w:hAnsi="Arial" w:cs="Arial"/>
                <w:sz w:val="20"/>
                <w:szCs w:val="20"/>
                <w:cs/>
              </w:rPr>
            </w:pPr>
          </w:p>
        </w:tc>
        <w:tc>
          <w:tcPr>
            <w:tcW w:w="1534" w:type="dxa"/>
            <w:tcBorders>
              <w:top w:val="single" w:sz="4" w:space="0" w:color="auto"/>
            </w:tcBorders>
            <w:shd w:val="clear" w:color="auto" w:fill="auto"/>
            <w:vAlign w:val="bottom"/>
          </w:tcPr>
          <w:p w14:paraId="6FECEF1D" w14:textId="77777777" w:rsidR="006F5588" w:rsidRPr="006F1DA3" w:rsidRDefault="006F5588" w:rsidP="006F5588">
            <w:pPr>
              <w:ind w:right="-72"/>
              <w:jc w:val="right"/>
              <w:rPr>
                <w:rFonts w:ascii="Arial" w:eastAsia="MS Mincho" w:hAnsi="Arial" w:cs="Arial"/>
                <w:sz w:val="20"/>
                <w:szCs w:val="20"/>
                <w:cs/>
              </w:rPr>
            </w:pPr>
          </w:p>
        </w:tc>
        <w:tc>
          <w:tcPr>
            <w:tcW w:w="1463" w:type="dxa"/>
            <w:tcBorders>
              <w:top w:val="single" w:sz="4" w:space="0" w:color="auto"/>
            </w:tcBorders>
            <w:shd w:val="clear" w:color="auto" w:fill="auto"/>
          </w:tcPr>
          <w:p w14:paraId="6F9E15DB" w14:textId="77777777" w:rsidR="006F5588" w:rsidRPr="006F1DA3" w:rsidRDefault="006F5588" w:rsidP="006F5588">
            <w:pPr>
              <w:ind w:right="-72"/>
              <w:jc w:val="right"/>
              <w:rPr>
                <w:rFonts w:ascii="Arial" w:eastAsia="MS Mincho" w:hAnsi="Arial" w:cs="Arial"/>
                <w:sz w:val="20"/>
                <w:szCs w:val="20"/>
              </w:rPr>
            </w:pPr>
          </w:p>
        </w:tc>
      </w:tr>
      <w:tr w:rsidR="00034FF1" w:rsidRPr="006F1DA3" w14:paraId="47780F35" w14:textId="77777777" w:rsidTr="00960411">
        <w:trPr>
          <w:trHeight w:val="20"/>
        </w:trPr>
        <w:tc>
          <w:tcPr>
            <w:tcW w:w="4932" w:type="dxa"/>
            <w:shd w:val="clear" w:color="auto" w:fill="auto"/>
            <w:vAlign w:val="bottom"/>
          </w:tcPr>
          <w:p w14:paraId="2BAC10EF" w14:textId="7F1264C5" w:rsidR="00034FF1" w:rsidRPr="006F1DA3" w:rsidRDefault="00BC4E38" w:rsidP="00034FF1">
            <w:pPr>
              <w:ind w:left="-101" w:right="80"/>
              <w:jc w:val="both"/>
              <w:rPr>
                <w:rFonts w:ascii="Arial" w:eastAsia="MS Mincho" w:hAnsi="Arial" w:cs="Arial"/>
                <w:b/>
                <w:bCs/>
                <w:sz w:val="20"/>
                <w:szCs w:val="20"/>
                <w:cs/>
              </w:rPr>
            </w:pPr>
            <w:r w:rsidRPr="006F1DA3">
              <w:rPr>
                <w:rFonts w:ascii="Arial" w:eastAsia="MS Mincho" w:hAnsi="Arial" w:cs="Arial"/>
                <w:b/>
                <w:bCs/>
                <w:sz w:val="20"/>
                <w:szCs w:val="20"/>
              </w:rPr>
              <w:t>Balance</w:t>
            </w:r>
            <w:r w:rsidR="00034FF1" w:rsidRPr="006F1DA3">
              <w:rPr>
                <w:rFonts w:ascii="Arial" w:eastAsia="MS Mincho" w:hAnsi="Arial" w:cs="Arial"/>
                <w:b/>
                <w:bCs/>
                <w:sz w:val="20"/>
                <w:szCs w:val="20"/>
              </w:rPr>
              <w:t xml:space="preserve"> as at 31 December </w:t>
            </w:r>
            <w:r w:rsidR="00034FF1" w:rsidRPr="006F1DA3">
              <w:rPr>
                <w:rFonts w:ascii="Arial" w:eastAsia="MS Mincho" w:hAnsi="Arial" w:cs="Arial"/>
                <w:b/>
                <w:bCs/>
                <w:sz w:val="20"/>
                <w:szCs w:val="20"/>
                <w:lang w:val="en-GB"/>
              </w:rPr>
              <w:t>2024</w:t>
            </w:r>
          </w:p>
        </w:tc>
        <w:tc>
          <w:tcPr>
            <w:tcW w:w="1534" w:type="dxa"/>
            <w:tcBorders>
              <w:left w:val="nil"/>
              <w:bottom w:val="single" w:sz="4" w:space="0" w:color="auto"/>
              <w:right w:val="nil"/>
            </w:tcBorders>
            <w:shd w:val="clear" w:color="auto" w:fill="auto"/>
          </w:tcPr>
          <w:p w14:paraId="03125FC5" w14:textId="2A904A66"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 xml:space="preserve"> 516,2</w:t>
            </w:r>
            <w:r w:rsidR="00E04159" w:rsidRPr="006F1DA3">
              <w:rPr>
                <w:rFonts w:ascii="Arial" w:hAnsi="Arial" w:cs="Arial"/>
                <w:sz w:val="20"/>
                <w:szCs w:val="20"/>
              </w:rPr>
              <w:t>2</w:t>
            </w:r>
            <w:r w:rsidRPr="006F1DA3">
              <w:rPr>
                <w:rFonts w:ascii="Arial" w:hAnsi="Arial" w:cs="Arial"/>
                <w:sz w:val="20"/>
                <w:szCs w:val="20"/>
              </w:rPr>
              <w:t>1,</w:t>
            </w:r>
            <w:r w:rsidR="00E04159" w:rsidRPr="006F1DA3">
              <w:rPr>
                <w:rFonts w:ascii="Arial" w:hAnsi="Arial" w:cs="Arial"/>
                <w:sz w:val="20"/>
                <w:szCs w:val="20"/>
              </w:rPr>
              <w:t>137</w:t>
            </w:r>
            <w:r w:rsidRPr="006F1DA3">
              <w:rPr>
                <w:rFonts w:ascii="Arial" w:hAnsi="Arial" w:cs="Arial"/>
                <w:sz w:val="20"/>
                <w:szCs w:val="20"/>
              </w:rPr>
              <w:t xml:space="preserve"> </w:t>
            </w:r>
          </w:p>
        </w:tc>
        <w:tc>
          <w:tcPr>
            <w:tcW w:w="1534" w:type="dxa"/>
            <w:tcBorders>
              <w:left w:val="nil"/>
              <w:bottom w:val="single" w:sz="4" w:space="0" w:color="auto"/>
              <w:right w:val="nil"/>
            </w:tcBorders>
            <w:shd w:val="clear" w:color="auto" w:fill="auto"/>
          </w:tcPr>
          <w:p w14:paraId="72F0ABDB" w14:textId="09573E14" w:rsidR="00034FF1" w:rsidRPr="006F1DA3" w:rsidRDefault="00034FF1" w:rsidP="00034FF1">
            <w:pPr>
              <w:ind w:right="-72"/>
              <w:jc w:val="right"/>
              <w:rPr>
                <w:rFonts w:ascii="Arial" w:eastAsia="MS Mincho" w:hAnsi="Arial" w:cs="Arial"/>
                <w:sz w:val="20"/>
                <w:szCs w:val="20"/>
                <w:cs/>
              </w:rPr>
            </w:pPr>
            <w:r w:rsidRPr="006F1DA3">
              <w:rPr>
                <w:rFonts w:ascii="Arial" w:hAnsi="Arial" w:cs="Arial"/>
                <w:sz w:val="20"/>
                <w:szCs w:val="20"/>
              </w:rPr>
              <w:t xml:space="preserve"> 12,160,330 </w:t>
            </w:r>
          </w:p>
        </w:tc>
        <w:tc>
          <w:tcPr>
            <w:tcW w:w="1463" w:type="dxa"/>
            <w:tcBorders>
              <w:left w:val="nil"/>
              <w:bottom w:val="single" w:sz="4" w:space="0" w:color="auto"/>
              <w:right w:val="nil"/>
            </w:tcBorders>
            <w:shd w:val="clear" w:color="auto" w:fill="auto"/>
          </w:tcPr>
          <w:p w14:paraId="15FDDF9C" w14:textId="480022F8" w:rsidR="00034FF1" w:rsidRPr="006F1DA3" w:rsidRDefault="00034FF1" w:rsidP="00034FF1">
            <w:pPr>
              <w:ind w:right="-72"/>
              <w:jc w:val="right"/>
              <w:rPr>
                <w:rFonts w:ascii="Arial" w:eastAsia="MS Mincho" w:hAnsi="Arial" w:cs="Arial"/>
                <w:sz w:val="20"/>
                <w:szCs w:val="20"/>
              </w:rPr>
            </w:pPr>
            <w:r w:rsidRPr="006F1DA3">
              <w:rPr>
                <w:rFonts w:ascii="Arial" w:hAnsi="Arial" w:cs="Arial"/>
                <w:sz w:val="20"/>
                <w:szCs w:val="20"/>
              </w:rPr>
              <w:t xml:space="preserve"> 528,3</w:t>
            </w:r>
            <w:r w:rsidR="00D95467" w:rsidRPr="006F1DA3">
              <w:rPr>
                <w:rFonts w:ascii="Arial" w:hAnsi="Arial" w:cs="Arial"/>
                <w:sz w:val="20"/>
                <w:szCs w:val="20"/>
              </w:rPr>
              <w:t>8</w:t>
            </w:r>
            <w:r w:rsidRPr="006F1DA3">
              <w:rPr>
                <w:rFonts w:ascii="Arial" w:hAnsi="Arial" w:cs="Arial"/>
                <w:sz w:val="20"/>
                <w:szCs w:val="20"/>
              </w:rPr>
              <w:t>1,</w:t>
            </w:r>
            <w:r w:rsidR="00E04159" w:rsidRPr="006F1DA3">
              <w:rPr>
                <w:rFonts w:ascii="Arial" w:hAnsi="Arial" w:cs="Arial"/>
                <w:sz w:val="20"/>
                <w:szCs w:val="20"/>
              </w:rPr>
              <w:t>467</w:t>
            </w:r>
            <w:r w:rsidRPr="006F1DA3">
              <w:rPr>
                <w:rFonts w:ascii="Arial" w:hAnsi="Arial" w:cs="Arial"/>
                <w:sz w:val="20"/>
                <w:szCs w:val="20"/>
              </w:rPr>
              <w:t xml:space="preserve"> </w:t>
            </w:r>
          </w:p>
        </w:tc>
      </w:tr>
    </w:tbl>
    <w:p w14:paraId="43883019" w14:textId="77777777" w:rsidR="00916660" w:rsidRPr="006F1DA3" w:rsidRDefault="00916660" w:rsidP="00EF576B">
      <w:pPr>
        <w:jc w:val="thaiDistribute"/>
        <w:rPr>
          <w:rFonts w:ascii="Arial" w:hAnsi="Arial" w:cs="Arial"/>
          <w:sz w:val="20"/>
          <w:szCs w:val="20"/>
          <w:lang w:val="en-GB"/>
        </w:rPr>
      </w:pPr>
    </w:p>
    <w:p w14:paraId="5AAA0B78" w14:textId="678814E6" w:rsidR="00916660" w:rsidRPr="006F1DA3" w:rsidRDefault="00916660" w:rsidP="00F86190">
      <w:pPr>
        <w:jc w:val="thaiDistribute"/>
        <w:rPr>
          <w:rFonts w:ascii="Arial" w:hAnsi="Arial" w:cs="Arial"/>
          <w:sz w:val="20"/>
          <w:szCs w:val="20"/>
          <w:lang w:val="en-GB"/>
        </w:rPr>
      </w:pPr>
      <w:r w:rsidRPr="006F1DA3">
        <w:rPr>
          <w:rFonts w:ascii="Arial" w:hAnsi="Arial" w:cs="Arial"/>
          <w:spacing w:val="-4"/>
          <w:sz w:val="20"/>
          <w:szCs w:val="20"/>
          <w:lang w:val="en-GB"/>
        </w:rPr>
        <w:t xml:space="preserve">The expense relating to leases that not included in the measurement of lease liabilities and right-of-use </w:t>
      </w:r>
      <w:r w:rsidR="00B74D5F" w:rsidRPr="006F1DA3">
        <w:rPr>
          <w:rFonts w:ascii="Arial" w:hAnsi="Arial" w:cs="Arial"/>
          <w:spacing w:val="-4"/>
          <w:sz w:val="20"/>
          <w:szCs w:val="20"/>
          <w:lang w:val="en-GB"/>
        </w:rPr>
        <w:t>assets</w:t>
      </w:r>
      <w:r w:rsidR="00B74D5F" w:rsidRPr="006F1DA3">
        <w:rPr>
          <w:rFonts w:ascii="Arial" w:hAnsi="Arial" w:cs="Arial"/>
          <w:sz w:val="20"/>
          <w:szCs w:val="20"/>
          <w:lang w:val="en-GB"/>
        </w:rPr>
        <w:t xml:space="preserve"> </w:t>
      </w:r>
      <w:r w:rsidRPr="006F1DA3">
        <w:rPr>
          <w:rFonts w:ascii="Arial" w:hAnsi="Arial" w:cs="Arial"/>
          <w:sz w:val="20"/>
          <w:szCs w:val="20"/>
          <w:lang w:val="en-GB"/>
        </w:rPr>
        <w:t>and cash outflows for leases is as follows:</w:t>
      </w:r>
    </w:p>
    <w:p w14:paraId="4886D302" w14:textId="77777777" w:rsidR="00916660" w:rsidRPr="006F1DA3" w:rsidRDefault="00916660" w:rsidP="009945CA">
      <w:pPr>
        <w:ind w:left="540" w:hanging="540"/>
        <w:jc w:val="thaiDistribute"/>
        <w:rPr>
          <w:rFonts w:ascii="Arial" w:hAnsi="Arial" w:cs="Arial"/>
          <w:b/>
          <w:bCs/>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6F5588" w:rsidRPr="006F1DA3" w14:paraId="14CC05C8" w14:textId="77777777" w:rsidTr="00FD36B7">
        <w:trPr>
          <w:trHeight w:val="20"/>
        </w:trPr>
        <w:tc>
          <w:tcPr>
            <w:tcW w:w="6712" w:type="dxa"/>
            <w:shd w:val="clear" w:color="auto" w:fill="auto"/>
            <w:vAlign w:val="center"/>
          </w:tcPr>
          <w:p w14:paraId="2CF525AF" w14:textId="77777777" w:rsidR="001A7135" w:rsidRPr="006F1DA3" w:rsidRDefault="001A7135" w:rsidP="00371644">
            <w:pPr>
              <w:tabs>
                <w:tab w:val="right" w:pos="10890"/>
              </w:tabs>
              <w:autoSpaceDE w:val="0"/>
              <w:autoSpaceDN w:val="0"/>
              <w:ind w:left="41"/>
              <w:jc w:val="both"/>
              <w:rPr>
                <w:rFonts w:ascii="Arial" w:eastAsia="MS Mincho" w:hAnsi="Arial" w:cs="Arial"/>
                <w:sz w:val="20"/>
                <w:szCs w:val="20"/>
              </w:rPr>
            </w:pPr>
          </w:p>
        </w:tc>
        <w:tc>
          <w:tcPr>
            <w:tcW w:w="1440" w:type="dxa"/>
            <w:shd w:val="clear" w:color="auto" w:fill="auto"/>
            <w:vAlign w:val="center"/>
          </w:tcPr>
          <w:p w14:paraId="53B36AF0" w14:textId="75F63B9E" w:rsidR="001A7135" w:rsidRPr="006F1DA3" w:rsidRDefault="00BD5F51" w:rsidP="001A7135">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7E1B2345" w14:textId="3857D21B" w:rsidR="001A7135" w:rsidRPr="006F1DA3" w:rsidRDefault="00BD5F51" w:rsidP="001A7135">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6F5588" w:rsidRPr="006F1DA3" w14:paraId="29F84F6E" w14:textId="77777777" w:rsidTr="00FD36B7">
        <w:trPr>
          <w:trHeight w:val="20"/>
        </w:trPr>
        <w:tc>
          <w:tcPr>
            <w:tcW w:w="6712" w:type="dxa"/>
            <w:shd w:val="clear" w:color="auto" w:fill="auto"/>
            <w:vAlign w:val="center"/>
          </w:tcPr>
          <w:p w14:paraId="72068705" w14:textId="77777777" w:rsidR="001A7135" w:rsidRPr="006F1DA3" w:rsidRDefault="001A7135" w:rsidP="00371644">
            <w:pPr>
              <w:tabs>
                <w:tab w:val="right" w:pos="10890"/>
              </w:tabs>
              <w:autoSpaceDE w:val="0"/>
              <w:autoSpaceDN w:val="0"/>
              <w:ind w:left="41"/>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7F76C1F3" w14:textId="70A71ED1" w:rsidR="001A7135" w:rsidRPr="006F1DA3" w:rsidRDefault="001A7135" w:rsidP="001A7135">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107557D9" w14:textId="14392A5D" w:rsidR="001A7135" w:rsidRPr="006F1DA3" w:rsidRDefault="001A7135" w:rsidP="001A7135">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6F5588" w:rsidRPr="006F1DA3" w14:paraId="18F10723" w14:textId="77777777" w:rsidTr="00FD36B7">
        <w:trPr>
          <w:trHeight w:val="20"/>
        </w:trPr>
        <w:tc>
          <w:tcPr>
            <w:tcW w:w="6712" w:type="dxa"/>
            <w:shd w:val="clear" w:color="auto" w:fill="auto"/>
            <w:vAlign w:val="bottom"/>
          </w:tcPr>
          <w:p w14:paraId="360BF3E6" w14:textId="77777777" w:rsidR="001A7135" w:rsidRPr="006F1DA3" w:rsidRDefault="001A7135" w:rsidP="00371644">
            <w:pPr>
              <w:tabs>
                <w:tab w:val="left" w:pos="1080"/>
              </w:tabs>
              <w:ind w:left="41"/>
              <w:jc w:val="thaiDistribute"/>
              <w:rPr>
                <w:rFonts w:ascii="Arial" w:hAnsi="Arial" w:cs="Arial"/>
                <w:sz w:val="20"/>
                <w:szCs w:val="20"/>
                <w:cs/>
              </w:rPr>
            </w:pPr>
          </w:p>
        </w:tc>
        <w:tc>
          <w:tcPr>
            <w:tcW w:w="1440" w:type="dxa"/>
            <w:tcBorders>
              <w:top w:val="single" w:sz="4" w:space="0" w:color="auto"/>
            </w:tcBorders>
            <w:shd w:val="clear" w:color="auto" w:fill="auto"/>
            <w:vAlign w:val="bottom"/>
          </w:tcPr>
          <w:p w14:paraId="039881BB" w14:textId="77777777" w:rsidR="001A7135" w:rsidRPr="006F1DA3" w:rsidRDefault="001A7135" w:rsidP="001A7135">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2F4F1530" w14:textId="77777777" w:rsidR="001A7135" w:rsidRPr="006F1DA3" w:rsidRDefault="001A7135" w:rsidP="001A7135">
            <w:pPr>
              <w:autoSpaceDE w:val="0"/>
              <w:autoSpaceDN w:val="0"/>
              <w:ind w:right="-72"/>
              <w:jc w:val="right"/>
              <w:rPr>
                <w:rFonts w:ascii="Arial" w:eastAsia="MS Mincho" w:hAnsi="Arial" w:cs="Arial"/>
                <w:sz w:val="20"/>
                <w:szCs w:val="20"/>
              </w:rPr>
            </w:pPr>
          </w:p>
        </w:tc>
      </w:tr>
      <w:tr w:rsidR="00262C7F" w:rsidRPr="006F1DA3" w14:paraId="39D25B56" w14:textId="77777777" w:rsidTr="005C32CD">
        <w:trPr>
          <w:trHeight w:val="20"/>
        </w:trPr>
        <w:tc>
          <w:tcPr>
            <w:tcW w:w="6712" w:type="dxa"/>
            <w:shd w:val="clear" w:color="auto" w:fill="auto"/>
            <w:vAlign w:val="bottom"/>
          </w:tcPr>
          <w:p w14:paraId="7E2858CD" w14:textId="2DA8ED04" w:rsidR="00262C7F" w:rsidRPr="006F1DA3" w:rsidRDefault="00262C7F" w:rsidP="00262C7F">
            <w:pPr>
              <w:tabs>
                <w:tab w:val="left" w:pos="1080"/>
              </w:tabs>
              <w:ind w:left="41"/>
              <w:jc w:val="thaiDistribute"/>
              <w:rPr>
                <w:rFonts w:ascii="Arial" w:hAnsi="Arial" w:cs="Arial"/>
                <w:sz w:val="20"/>
                <w:szCs w:val="20"/>
                <w:cs/>
              </w:rPr>
            </w:pPr>
            <w:r w:rsidRPr="006F1DA3">
              <w:rPr>
                <w:rFonts w:ascii="Arial" w:hAnsi="Arial" w:cs="Arial"/>
                <w:sz w:val="20"/>
                <w:szCs w:val="20"/>
              </w:rPr>
              <w:t>Interest expense (included in finance cost)</w:t>
            </w:r>
          </w:p>
        </w:tc>
        <w:tc>
          <w:tcPr>
            <w:tcW w:w="1440" w:type="dxa"/>
            <w:shd w:val="clear" w:color="auto" w:fill="auto"/>
          </w:tcPr>
          <w:p w14:paraId="6CE3ACC7" w14:textId="7ABE08FA" w:rsidR="00262C7F" w:rsidRPr="006F1DA3" w:rsidRDefault="00262C7F" w:rsidP="00262C7F">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32,490,37</w:t>
            </w:r>
            <w:r w:rsidR="00244554">
              <w:rPr>
                <w:rFonts w:ascii="Arial" w:hAnsi="Arial" w:cs="Arial"/>
                <w:sz w:val="20"/>
                <w:szCs w:val="20"/>
              </w:rPr>
              <w:t>6</w:t>
            </w:r>
          </w:p>
        </w:tc>
        <w:tc>
          <w:tcPr>
            <w:tcW w:w="1440" w:type="dxa"/>
            <w:shd w:val="clear" w:color="auto" w:fill="auto"/>
            <w:vAlign w:val="bottom"/>
          </w:tcPr>
          <w:p w14:paraId="75683551" w14:textId="4F9E38D7" w:rsidR="00262C7F" w:rsidRPr="006F1DA3" w:rsidRDefault="00262C7F" w:rsidP="00262C7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18,757,667</w:t>
            </w:r>
          </w:p>
        </w:tc>
      </w:tr>
      <w:tr w:rsidR="00262C7F" w:rsidRPr="006F1DA3" w14:paraId="60E73558" w14:textId="77777777" w:rsidTr="00ED0FBF">
        <w:trPr>
          <w:trHeight w:val="20"/>
        </w:trPr>
        <w:tc>
          <w:tcPr>
            <w:tcW w:w="6712" w:type="dxa"/>
            <w:shd w:val="clear" w:color="auto" w:fill="auto"/>
            <w:vAlign w:val="bottom"/>
          </w:tcPr>
          <w:p w14:paraId="71AB92FE" w14:textId="77777777" w:rsidR="00262C7F" w:rsidRPr="006F1DA3" w:rsidRDefault="00262C7F" w:rsidP="00262C7F">
            <w:pPr>
              <w:tabs>
                <w:tab w:val="left" w:pos="1080"/>
              </w:tabs>
              <w:ind w:left="41"/>
              <w:jc w:val="thaiDistribute"/>
              <w:rPr>
                <w:rFonts w:ascii="Arial" w:hAnsi="Arial" w:cs="Arial"/>
                <w:sz w:val="20"/>
                <w:szCs w:val="20"/>
                <w:cs/>
              </w:rPr>
            </w:pPr>
            <w:r w:rsidRPr="006F1DA3">
              <w:rPr>
                <w:rFonts w:ascii="Arial" w:hAnsi="Arial" w:cs="Arial"/>
                <w:sz w:val="20"/>
                <w:szCs w:val="20"/>
              </w:rPr>
              <w:t>Expense relating to short-term leases</w:t>
            </w:r>
          </w:p>
        </w:tc>
        <w:tc>
          <w:tcPr>
            <w:tcW w:w="1440" w:type="dxa"/>
            <w:shd w:val="clear" w:color="auto" w:fill="auto"/>
          </w:tcPr>
          <w:p w14:paraId="5E330CD6" w14:textId="5B62BDEA" w:rsidR="00262C7F" w:rsidRPr="006F1DA3" w:rsidRDefault="00262C7F" w:rsidP="00262C7F">
            <w:pPr>
              <w:autoSpaceDE w:val="0"/>
              <w:autoSpaceDN w:val="0"/>
              <w:ind w:right="-72"/>
              <w:jc w:val="right"/>
              <w:rPr>
                <w:rFonts w:ascii="Arial" w:eastAsia="MS Mincho" w:hAnsi="Arial" w:cs="Arial"/>
                <w:sz w:val="20"/>
                <w:szCs w:val="20"/>
              </w:rPr>
            </w:pPr>
            <w:r w:rsidRPr="006F1DA3">
              <w:rPr>
                <w:rFonts w:ascii="Arial" w:hAnsi="Arial" w:cs="Arial"/>
                <w:sz w:val="20"/>
                <w:szCs w:val="20"/>
              </w:rPr>
              <w:t>58,000</w:t>
            </w:r>
          </w:p>
        </w:tc>
        <w:tc>
          <w:tcPr>
            <w:tcW w:w="1440" w:type="dxa"/>
            <w:shd w:val="clear" w:color="auto" w:fill="auto"/>
            <w:vAlign w:val="bottom"/>
          </w:tcPr>
          <w:p w14:paraId="437A006F" w14:textId="455A9E14" w:rsidR="00262C7F" w:rsidRPr="006F1DA3" w:rsidRDefault="00262C7F" w:rsidP="00262C7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60,000</w:t>
            </w:r>
          </w:p>
        </w:tc>
      </w:tr>
      <w:tr w:rsidR="00262C7F" w:rsidRPr="006F1DA3" w14:paraId="4538BF3E" w14:textId="77777777" w:rsidTr="00ED0FBF">
        <w:trPr>
          <w:trHeight w:val="20"/>
        </w:trPr>
        <w:tc>
          <w:tcPr>
            <w:tcW w:w="6712" w:type="dxa"/>
            <w:shd w:val="clear" w:color="auto" w:fill="auto"/>
            <w:vAlign w:val="bottom"/>
          </w:tcPr>
          <w:p w14:paraId="7A4BBE74" w14:textId="263A5FBB" w:rsidR="00262C7F" w:rsidRPr="006F1DA3" w:rsidRDefault="00262C7F" w:rsidP="00262C7F">
            <w:pPr>
              <w:tabs>
                <w:tab w:val="left" w:pos="1305"/>
              </w:tabs>
              <w:ind w:left="41"/>
              <w:rPr>
                <w:rFonts w:ascii="Arial" w:hAnsi="Arial" w:cs="Arial"/>
                <w:sz w:val="20"/>
                <w:szCs w:val="20"/>
                <w:lang w:val="en-GB"/>
              </w:rPr>
            </w:pPr>
            <w:r w:rsidRPr="006F1DA3">
              <w:rPr>
                <w:rFonts w:ascii="Arial" w:hAnsi="Arial" w:cs="Arial"/>
                <w:sz w:val="20"/>
                <w:szCs w:val="20"/>
                <w:lang w:val="en-GB"/>
              </w:rPr>
              <w:t>Expense relating to variable leases payments</w:t>
            </w:r>
          </w:p>
        </w:tc>
        <w:tc>
          <w:tcPr>
            <w:tcW w:w="1440" w:type="dxa"/>
            <w:tcBorders>
              <w:bottom w:val="single" w:sz="4" w:space="0" w:color="auto"/>
            </w:tcBorders>
            <w:shd w:val="clear" w:color="auto" w:fill="auto"/>
          </w:tcPr>
          <w:p w14:paraId="46D661E6" w14:textId="434F2743" w:rsidR="00262C7F" w:rsidRPr="006F1DA3" w:rsidRDefault="00262C7F" w:rsidP="00262C7F">
            <w:pPr>
              <w:autoSpaceDE w:val="0"/>
              <w:autoSpaceDN w:val="0"/>
              <w:ind w:right="-72"/>
              <w:jc w:val="right"/>
              <w:rPr>
                <w:rFonts w:ascii="Arial" w:eastAsia="MS Mincho" w:hAnsi="Arial" w:cs="Arial"/>
                <w:sz w:val="20"/>
                <w:szCs w:val="20"/>
                <w:highlight w:val="yellow"/>
              </w:rPr>
            </w:pPr>
            <w:r w:rsidRPr="006F1DA3">
              <w:rPr>
                <w:rFonts w:ascii="Arial" w:hAnsi="Arial" w:cs="Arial"/>
                <w:sz w:val="20"/>
                <w:szCs w:val="20"/>
              </w:rPr>
              <w:t>9,953,255</w:t>
            </w:r>
          </w:p>
        </w:tc>
        <w:tc>
          <w:tcPr>
            <w:tcW w:w="1440" w:type="dxa"/>
            <w:tcBorders>
              <w:bottom w:val="single" w:sz="4" w:space="0" w:color="auto"/>
            </w:tcBorders>
            <w:shd w:val="clear" w:color="auto" w:fill="auto"/>
            <w:vAlign w:val="bottom"/>
          </w:tcPr>
          <w:p w14:paraId="297694D7" w14:textId="0630E7DB" w:rsidR="00262C7F" w:rsidRPr="006F1DA3" w:rsidRDefault="00262C7F" w:rsidP="00262C7F">
            <w:pPr>
              <w:autoSpaceDE w:val="0"/>
              <w:autoSpaceDN w:val="0"/>
              <w:ind w:right="-72"/>
              <w:jc w:val="right"/>
              <w:rPr>
                <w:rFonts w:ascii="Arial" w:eastAsia="SimSun" w:hAnsi="Arial" w:cs="Arial"/>
                <w:sz w:val="20"/>
                <w:szCs w:val="20"/>
                <w:lang w:val="en-GB" w:eastAsia="zh-CN"/>
              </w:rPr>
            </w:pPr>
            <w:r w:rsidRPr="006F1DA3">
              <w:rPr>
                <w:rFonts w:ascii="Arial" w:eastAsia="MS Mincho" w:hAnsi="Arial" w:cs="Arial"/>
                <w:sz w:val="20"/>
                <w:szCs w:val="20"/>
                <w:lang w:val="en-GB"/>
              </w:rPr>
              <w:t>11</w:t>
            </w:r>
            <w:r w:rsidRPr="006F1DA3">
              <w:rPr>
                <w:rFonts w:ascii="Arial" w:eastAsia="MS Mincho" w:hAnsi="Arial" w:cs="Arial"/>
                <w:sz w:val="20"/>
                <w:szCs w:val="20"/>
              </w:rPr>
              <w:t>,</w:t>
            </w:r>
            <w:r w:rsidRPr="006F1DA3">
              <w:rPr>
                <w:rFonts w:ascii="Arial" w:eastAsia="MS Mincho" w:hAnsi="Arial" w:cs="Arial"/>
                <w:sz w:val="20"/>
                <w:szCs w:val="20"/>
                <w:lang w:val="en-GB"/>
              </w:rPr>
              <w:t>594</w:t>
            </w:r>
            <w:r w:rsidRPr="006F1DA3">
              <w:rPr>
                <w:rFonts w:ascii="Arial" w:eastAsia="MS Mincho" w:hAnsi="Arial" w:cs="Arial"/>
                <w:sz w:val="20"/>
                <w:szCs w:val="20"/>
              </w:rPr>
              <w:t>,</w:t>
            </w:r>
            <w:r w:rsidRPr="006F1DA3">
              <w:rPr>
                <w:rFonts w:ascii="Arial" w:eastAsia="MS Mincho" w:hAnsi="Arial" w:cs="Arial"/>
                <w:sz w:val="20"/>
                <w:szCs w:val="20"/>
                <w:lang w:val="en-GB"/>
              </w:rPr>
              <w:t>157</w:t>
            </w:r>
          </w:p>
        </w:tc>
      </w:tr>
      <w:tr w:rsidR="006F5588" w:rsidRPr="006F1DA3" w14:paraId="58F3F546" w14:textId="77777777" w:rsidTr="00ED0FBF">
        <w:trPr>
          <w:trHeight w:val="20"/>
        </w:trPr>
        <w:tc>
          <w:tcPr>
            <w:tcW w:w="6712" w:type="dxa"/>
            <w:shd w:val="clear" w:color="auto" w:fill="auto"/>
            <w:vAlign w:val="bottom"/>
          </w:tcPr>
          <w:p w14:paraId="12282C4F" w14:textId="77777777" w:rsidR="006F5588" w:rsidRPr="006F1DA3" w:rsidRDefault="006F5588" w:rsidP="006F5588">
            <w:pPr>
              <w:tabs>
                <w:tab w:val="left" w:pos="1305"/>
              </w:tabs>
              <w:ind w:left="41"/>
              <w:rPr>
                <w:rFonts w:ascii="Arial" w:hAnsi="Arial" w:cs="Arial"/>
                <w:sz w:val="20"/>
                <w:szCs w:val="20"/>
                <w:lang w:val="en-GB"/>
              </w:rPr>
            </w:pPr>
          </w:p>
        </w:tc>
        <w:tc>
          <w:tcPr>
            <w:tcW w:w="1440" w:type="dxa"/>
            <w:tcBorders>
              <w:top w:val="single" w:sz="4" w:space="0" w:color="auto"/>
            </w:tcBorders>
            <w:shd w:val="clear" w:color="auto" w:fill="auto"/>
            <w:vAlign w:val="bottom"/>
          </w:tcPr>
          <w:p w14:paraId="2A389277" w14:textId="77777777" w:rsidR="006F5588" w:rsidRPr="006F1DA3" w:rsidRDefault="006F5588" w:rsidP="006F5588">
            <w:pPr>
              <w:autoSpaceDE w:val="0"/>
              <w:autoSpaceDN w:val="0"/>
              <w:ind w:right="-72"/>
              <w:jc w:val="right"/>
              <w:rPr>
                <w:rFonts w:ascii="Arial" w:eastAsia="MS Mincho" w:hAnsi="Arial" w:cs="Arial"/>
                <w:sz w:val="20"/>
                <w:szCs w:val="20"/>
                <w:highlight w:val="yellow"/>
              </w:rPr>
            </w:pPr>
          </w:p>
        </w:tc>
        <w:tc>
          <w:tcPr>
            <w:tcW w:w="1440" w:type="dxa"/>
            <w:tcBorders>
              <w:top w:val="single" w:sz="4" w:space="0" w:color="auto"/>
            </w:tcBorders>
            <w:shd w:val="clear" w:color="auto" w:fill="auto"/>
            <w:vAlign w:val="bottom"/>
          </w:tcPr>
          <w:p w14:paraId="5757A8CF" w14:textId="77777777" w:rsidR="006F5588" w:rsidRPr="006F1DA3" w:rsidRDefault="006F5588" w:rsidP="006F5588">
            <w:pPr>
              <w:autoSpaceDE w:val="0"/>
              <w:autoSpaceDN w:val="0"/>
              <w:ind w:right="-72"/>
              <w:jc w:val="right"/>
              <w:rPr>
                <w:rFonts w:ascii="Arial" w:eastAsia="SimSun" w:hAnsi="Arial" w:cs="Arial"/>
                <w:sz w:val="20"/>
                <w:szCs w:val="20"/>
                <w:lang w:val="en-GB" w:eastAsia="zh-CN"/>
              </w:rPr>
            </w:pPr>
          </w:p>
        </w:tc>
      </w:tr>
      <w:tr w:rsidR="006F5588" w:rsidRPr="006F1DA3" w14:paraId="35857A3C" w14:textId="77777777" w:rsidTr="00ED0FBF">
        <w:trPr>
          <w:trHeight w:val="80"/>
        </w:trPr>
        <w:tc>
          <w:tcPr>
            <w:tcW w:w="6712" w:type="dxa"/>
            <w:shd w:val="clear" w:color="auto" w:fill="auto"/>
            <w:vAlign w:val="bottom"/>
          </w:tcPr>
          <w:p w14:paraId="20F65659" w14:textId="1A3966DD" w:rsidR="006F5588" w:rsidRPr="006F1DA3" w:rsidRDefault="006F5588" w:rsidP="006F5588">
            <w:pPr>
              <w:tabs>
                <w:tab w:val="left" w:pos="1305"/>
              </w:tabs>
              <w:ind w:left="41"/>
              <w:rPr>
                <w:rFonts w:ascii="Arial" w:hAnsi="Arial" w:cs="Arial"/>
                <w:sz w:val="20"/>
                <w:szCs w:val="20"/>
                <w:cs/>
                <w:lang w:val="en-GB"/>
              </w:rPr>
            </w:pPr>
            <w:r w:rsidRPr="006F1DA3">
              <w:rPr>
                <w:rFonts w:ascii="Arial" w:hAnsi="Arial" w:cs="Arial"/>
                <w:sz w:val="20"/>
                <w:szCs w:val="20"/>
                <w:lang w:val="en-GB"/>
              </w:rPr>
              <w:t>Total cash outflows for lease</w:t>
            </w:r>
          </w:p>
        </w:tc>
        <w:tc>
          <w:tcPr>
            <w:tcW w:w="1440" w:type="dxa"/>
            <w:tcBorders>
              <w:bottom w:val="single" w:sz="4" w:space="0" w:color="auto"/>
            </w:tcBorders>
            <w:shd w:val="clear" w:color="auto" w:fill="auto"/>
            <w:vAlign w:val="bottom"/>
          </w:tcPr>
          <w:p w14:paraId="255B64F5" w14:textId="05B0FB2A" w:rsidR="006F5588" w:rsidRPr="006F1DA3" w:rsidRDefault="00FE27D8" w:rsidP="006F5588">
            <w:pPr>
              <w:autoSpaceDE w:val="0"/>
              <w:autoSpaceDN w:val="0"/>
              <w:ind w:right="-72"/>
              <w:jc w:val="right"/>
              <w:rPr>
                <w:rFonts w:ascii="Arial" w:eastAsia="MS Mincho" w:hAnsi="Arial" w:cs="Arial"/>
                <w:sz w:val="20"/>
                <w:szCs w:val="20"/>
                <w:highlight w:val="yellow"/>
              </w:rPr>
            </w:pPr>
            <w:r w:rsidRPr="006F1DA3">
              <w:rPr>
                <w:rFonts w:ascii="Arial" w:eastAsia="MS Mincho" w:hAnsi="Arial" w:cs="Arial"/>
                <w:sz w:val="20"/>
                <w:szCs w:val="20"/>
              </w:rPr>
              <w:t>119,608,143</w:t>
            </w:r>
          </w:p>
        </w:tc>
        <w:tc>
          <w:tcPr>
            <w:tcW w:w="1440" w:type="dxa"/>
            <w:tcBorders>
              <w:bottom w:val="single" w:sz="4" w:space="0" w:color="auto"/>
            </w:tcBorders>
            <w:shd w:val="clear" w:color="auto" w:fill="auto"/>
            <w:vAlign w:val="bottom"/>
          </w:tcPr>
          <w:p w14:paraId="3DF3A8DF" w14:textId="0CE9B393" w:rsidR="006F5588" w:rsidRPr="006F1DA3" w:rsidRDefault="006F5588" w:rsidP="006F5588">
            <w:pPr>
              <w:autoSpaceDE w:val="0"/>
              <w:autoSpaceDN w:val="0"/>
              <w:ind w:right="-72"/>
              <w:jc w:val="right"/>
              <w:rPr>
                <w:rFonts w:ascii="Arial" w:eastAsia="MS Mincho" w:hAnsi="Arial" w:cs="Arial"/>
                <w:sz w:val="20"/>
                <w:szCs w:val="20"/>
              </w:rPr>
            </w:pPr>
            <w:r w:rsidRPr="006F1DA3">
              <w:rPr>
                <w:rFonts w:ascii="Arial" w:eastAsia="SimSun" w:hAnsi="Arial" w:cs="Arial"/>
                <w:sz w:val="20"/>
                <w:szCs w:val="20"/>
                <w:lang w:val="en-GB" w:eastAsia="zh-CN"/>
              </w:rPr>
              <w:t>88,489,110</w:t>
            </w:r>
          </w:p>
        </w:tc>
      </w:tr>
    </w:tbl>
    <w:p w14:paraId="4F3C6CC1" w14:textId="77777777" w:rsidR="00780753" w:rsidRPr="006F1DA3" w:rsidRDefault="00780753" w:rsidP="009945CA">
      <w:pPr>
        <w:ind w:left="540" w:hanging="540"/>
        <w:jc w:val="thaiDistribute"/>
        <w:rPr>
          <w:rFonts w:ascii="Arial" w:hAnsi="Arial" w:cs="Arial"/>
          <w:b/>
          <w:bCs/>
          <w:sz w:val="20"/>
          <w:szCs w:val="20"/>
        </w:rPr>
      </w:pPr>
    </w:p>
    <w:p w14:paraId="53D15EAC" w14:textId="77777777" w:rsidR="00780753" w:rsidRPr="006F1DA3" w:rsidRDefault="00780753" w:rsidP="00780753">
      <w:pPr>
        <w:ind w:left="540" w:hanging="540"/>
        <w:jc w:val="thaiDistribute"/>
        <w:rPr>
          <w:rFonts w:ascii="Arial" w:hAnsi="Arial" w:cs="Arial"/>
          <w:b/>
          <w:bCs/>
          <w:sz w:val="20"/>
          <w:szCs w:val="20"/>
        </w:rPr>
      </w:pPr>
      <w:r w:rsidRPr="006F1DA3">
        <w:rPr>
          <w:rFonts w:ascii="Arial" w:hAnsi="Arial" w:cs="Arial"/>
          <w:b/>
          <w:bCs/>
          <w:sz w:val="20"/>
          <w:szCs w:val="20"/>
        </w:rPr>
        <w:t>Variable lease payments</w:t>
      </w:r>
    </w:p>
    <w:p w14:paraId="2229C2A7" w14:textId="77777777" w:rsidR="00780753" w:rsidRPr="006F1DA3" w:rsidRDefault="00780753" w:rsidP="00780753">
      <w:pPr>
        <w:ind w:left="540" w:hanging="540"/>
        <w:jc w:val="thaiDistribute"/>
        <w:rPr>
          <w:rFonts w:ascii="Arial" w:hAnsi="Arial" w:cs="Arial"/>
          <w:b/>
          <w:bCs/>
          <w:sz w:val="20"/>
          <w:szCs w:val="20"/>
        </w:rPr>
      </w:pPr>
    </w:p>
    <w:p w14:paraId="11CF5F46" w14:textId="78CA5D6B" w:rsidR="00780753" w:rsidRDefault="00780753" w:rsidP="00780753">
      <w:pPr>
        <w:jc w:val="thaiDistribute"/>
        <w:rPr>
          <w:rFonts w:ascii="Arial" w:hAnsi="Arial" w:cs="Cordia New"/>
          <w:sz w:val="20"/>
          <w:szCs w:val="20"/>
        </w:rPr>
      </w:pPr>
      <w:r w:rsidRPr="006F1DA3">
        <w:rPr>
          <w:rFonts w:ascii="Arial" w:hAnsi="Arial" w:cs="Arial"/>
          <w:sz w:val="20"/>
          <w:szCs w:val="20"/>
        </w:rPr>
        <w:t xml:space="preserve">Some property leases contain variable payment terms that are linked to sales generated from a </w:t>
      </w:r>
      <w:r w:rsidR="00AE1746" w:rsidRPr="006F1DA3">
        <w:rPr>
          <w:rFonts w:ascii="Arial" w:hAnsi="Arial" w:cs="Arial"/>
          <w:sz w:val="20"/>
          <w:szCs w:val="20"/>
        </w:rPr>
        <w:t>restaurant</w:t>
      </w:r>
      <w:r w:rsidRPr="006F1DA3">
        <w:rPr>
          <w:rFonts w:ascii="Arial" w:hAnsi="Arial" w:cs="Arial"/>
          <w:sz w:val="20"/>
          <w:szCs w:val="20"/>
        </w:rPr>
        <w:t xml:space="preserve">. For individual </w:t>
      </w:r>
      <w:r w:rsidR="00AE1746" w:rsidRPr="006F1DA3">
        <w:rPr>
          <w:rFonts w:ascii="Arial" w:hAnsi="Arial" w:cs="Arial"/>
          <w:sz w:val="20"/>
          <w:szCs w:val="20"/>
        </w:rPr>
        <w:t>restaurant</w:t>
      </w:r>
      <w:r w:rsidR="00F03B22" w:rsidRPr="006F1DA3">
        <w:rPr>
          <w:rFonts w:ascii="Arial" w:hAnsi="Arial" w:cs="Arial"/>
          <w:sz w:val="20"/>
          <w:szCs w:val="20"/>
        </w:rPr>
        <w:t>,</w:t>
      </w:r>
      <w:r w:rsidR="00063A00">
        <w:rPr>
          <w:rFonts w:ascii="Arial" w:hAnsi="Arial" w:cs="Arial"/>
          <w:sz w:val="20"/>
          <w:szCs w:val="20"/>
        </w:rPr>
        <w:t xml:space="preserve"> 8.32%</w:t>
      </w:r>
      <w:r w:rsidR="00F03B22" w:rsidRPr="006F1DA3">
        <w:rPr>
          <w:rFonts w:ascii="Arial" w:hAnsi="Arial" w:cs="Arial"/>
          <w:sz w:val="20"/>
          <w:szCs w:val="20"/>
        </w:rPr>
        <w:t xml:space="preserve"> </w:t>
      </w:r>
      <w:r w:rsidR="00063A00">
        <w:rPr>
          <w:rFonts w:ascii="Arial" w:hAnsi="Arial" w:cs="Arial"/>
          <w:sz w:val="20"/>
          <w:szCs w:val="20"/>
        </w:rPr>
        <w:t xml:space="preserve">of </w:t>
      </w:r>
      <w:r w:rsidRPr="006F1DA3">
        <w:rPr>
          <w:rFonts w:ascii="Arial" w:hAnsi="Arial" w:cs="Arial"/>
          <w:sz w:val="20"/>
          <w:szCs w:val="20"/>
        </w:rPr>
        <w:t xml:space="preserve">lease payments are on the basis of variable payment terms with percentages ranging from 6% to 15% of sales. Variable payment terms are used for a variety of reasons, including minimising the fixed costs base for newly established </w:t>
      </w:r>
      <w:r w:rsidR="00AE1746" w:rsidRPr="006F1DA3">
        <w:rPr>
          <w:rFonts w:ascii="Arial" w:hAnsi="Arial" w:cs="Arial"/>
          <w:sz w:val="20"/>
          <w:szCs w:val="20"/>
        </w:rPr>
        <w:t>restaurant</w:t>
      </w:r>
      <w:r w:rsidRPr="006F1DA3">
        <w:rPr>
          <w:rFonts w:ascii="Arial" w:hAnsi="Arial" w:cs="Arial"/>
          <w:sz w:val="20"/>
          <w:szCs w:val="20"/>
        </w:rPr>
        <w:t xml:space="preserve">. Variable lease payments that depend on sales are recognised in profit or loss in the period in which the condition that triggers those payments occurs. A 10% increase in sales across all </w:t>
      </w:r>
      <w:r w:rsidR="00AE1746" w:rsidRPr="006F1DA3">
        <w:rPr>
          <w:rFonts w:ascii="Arial" w:hAnsi="Arial" w:cs="Arial"/>
          <w:sz w:val="20"/>
          <w:szCs w:val="20"/>
        </w:rPr>
        <w:t>restaurant</w:t>
      </w:r>
      <w:r w:rsidRPr="006F1DA3">
        <w:rPr>
          <w:rFonts w:ascii="Arial" w:hAnsi="Arial" w:cs="Arial"/>
          <w:sz w:val="20"/>
          <w:szCs w:val="20"/>
        </w:rPr>
        <w:t xml:space="preserve">s in the </w:t>
      </w:r>
      <w:r w:rsidR="00AE1746" w:rsidRPr="006F1DA3">
        <w:rPr>
          <w:rFonts w:ascii="Arial" w:hAnsi="Arial" w:cs="Arial"/>
          <w:sz w:val="20"/>
          <w:szCs w:val="20"/>
        </w:rPr>
        <w:t>company</w:t>
      </w:r>
      <w:r w:rsidRPr="006F1DA3">
        <w:rPr>
          <w:rFonts w:ascii="Arial" w:hAnsi="Arial" w:cs="Arial"/>
          <w:sz w:val="20"/>
          <w:szCs w:val="20"/>
        </w:rPr>
        <w:t xml:space="preserve"> with such variable lease contracts would increase total lease payments by approximately </w:t>
      </w:r>
      <w:r w:rsidR="006778B1">
        <w:rPr>
          <w:rFonts w:ascii="Arial" w:hAnsi="Arial" w:cs="Arial"/>
          <w:sz w:val="20"/>
          <w:szCs w:val="20"/>
        </w:rPr>
        <w:t>2.56%</w:t>
      </w:r>
      <w:r w:rsidRPr="006F1DA3">
        <w:rPr>
          <w:rFonts w:ascii="Arial" w:hAnsi="Arial" w:cs="Arial"/>
          <w:sz w:val="20"/>
          <w:szCs w:val="20"/>
        </w:rPr>
        <w:t xml:space="preserve"> (2023: </w:t>
      </w:r>
      <w:r w:rsidR="00A22090">
        <w:rPr>
          <w:rFonts w:ascii="Arial" w:hAnsi="Arial" w:cs="Arial"/>
          <w:sz w:val="20"/>
          <w:szCs w:val="20"/>
        </w:rPr>
        <w:t>2.58</w:t>
      </w:r>
      <w:r w:rsidR="006778B1">
        <w:rPr>
          <w:rFonts w:ascii="Arial" w:hAnsi="Arial" w:cs="Arial"/>
          <w:sz w:val="20"/>
          <w:szCs w:val="20"/>
        </w:rPr>
        <w:t>%</w:t>
      </w:r>
      <w:r w:rsidRPr="006F1DA3">
        <w:rPr>
          <w:rFonts w:ascii="Arial" w:hAnsi="Arial" w:cs="Arial"/>
          <w:sz w:val="20"/>
          <w:szCs w:val="20"/>
        </w:rPr>
        <w:t>).</w:t>
      </w:r>
    </w:p>
    <w:p w14:paraId="24EEFD42" w14:textId="77777777" w:rsidR="006977A1" w:rsidRDefault="006977A1" w:rsidP="00780753">
      <w:pPr>
        <w:jc w:val="thaiDistribute"/>
        <w:rPr>
          <w:rFonts w:ascii="Arial" w:hAnsi="Arial" w:cs="Cordia New"/>
          <w:sz w:val="20"/>
          <w:szCs w:val="20"/>
        </w:rPr>
      </w:pPr>
    </w:p>
    <w:p w14:paraId="7DA0D508" w14:textId="1AC80C53" w:rsidR="00916660" w:rsidRPr="006F1DA3" w:rsidRDefault="0031498D" w:rsidP="009945CA">
      <w:pPr>
        <w:ind w:left="540" w:hanging="540"/>
        <w:jc w:val="thaiDistribute"/>
        <w:rPr>
          <w:rFonts w:ascii="Arial" w:hAnsi="Arial" w:cs="Arial"/>
          <w:b/>
          <w:bCs/>
          <w:sz w:val="20"/>
          <w:szCs w:val="20"/>
          <w:lang w:val="en-GB"/>
        </w:rPr>
      </w:pPr>
      <w:r w:rsidRPr="006F1DA3">
        <w:rPr>
          <w:rFonts w:ascii="Arial" w:hAnsi="Arial" w:cs="Arial"/>
          <w:b/>
          <w:bCs/>
          <w:sz w:val="20"/>
          <w:szCs w:val="20"/>
          <w:lang w:val="en-GB"/>
        </w:rPr>
        <w:br w:type="page"/>
      </w:r>
    </w:p>
    <w:p w14:paraId="078D99EF" w14:textId="77777777" w:rsidR="0031498D" w:rsidRPr="006F1DA3" w:rsidRDefault="0031498D" w:rsidP="009945CA">
      <w:pPr>
        <w:ind w:left="540" w:hanging="540"/>
        <w:jc w:val="thaiDistribute"/>
        <w:rPr>
          <w:rFonts w:ascii="Arial" w:hAnsi="Arial" w:cs="Arial"/>
          <w:b/>
          <w:bCs/>
          <w:sz w:val="20"/>
          <w:szCs w:val="20"/>
          <w:lang w:val="en-GB"/>
        </w:rPr>
      </w:pPr>
    </w:p>
    <w:tbl>
      <w:tblPr>
        <w:tblW w:w="0" w:type="auto"/>
        <w:tblInd w:w="108" w:type="dxa"/>
        <w:tblLook w:val="04A0" w:firstRow="1" w:lastRow="0" w:firstColumn="1" w:lastColumn="0" w:noHBand="0" w:noVBand="1"/>
      </w:tblPr>
      <w:tblGrid>
        <w:gridCol w:w="9475"/>
      </w:tblGrid>
      <w:tr w:rsidR="0093419F" w:rsidRPr="006F1DA3" w14:paraId="38A4185C" w14:textId="77777777" w:rsidTr="00FD36B7">
        <w:trPr>
          <w:trHeight w:val="386"/>
        </w:trPr>
        <w:tc>
          <w:tcPr>
            <w:tcW w:w="9475" w:type="dxa"/>
            <w:shd w:val="clear" w:color="auto" w:fill="auto"/>
            <w:vAlign w:val="center"/>
            <w:hideMark/>
          </w:tcPr>
          <w:p w14:paraId="1E8D9544" w14:textId="52932A4F" w:rsidR="0093419F" w:rsidRPr="006F1DA3" w:rsidRDefault="0093419F"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1</w:t>
            </w:r>
            <w:r w:rsidR="00C72CF3" w:rsidRPr="006F1DA3">
              <w:rPr>
                <w:rFonts w:ascii="Arial" w:eastAsia="Arial Unicode MS" w:hAnsi="Arial" w:cs="Arial"/>
                <w:b/>
                <w:bCs/>
                <w:sz w:val="20"/>
                <w:szCs w:val="20"/>
              </w:rPr>
              <w:t>7</w:t>
            </w:r>
            <w:r w:rsidRPr="006F1DA3">
              <w:rPr>
                <w:rFonts w:ascii="Arial" w:eastAsia="Arial Unicode MS" w:hAnsi="Arial" w:cs="Arial"/>
                <w:b/>
                <w:bCs/>
                <w:sz w:val="20"/>
                <w:szCs w:val="20"/>
              </w:rPr>
              <w:tab/>
              <w:t>Intangible assets net</w:t>
            </w:r>
          </w:p>
        </w:tc>
      </w:tr>
    </w:tbl>
    <w:p w14:paraId="22B738FF" w14:textId="6A12579D" w:rsidR="0093419F" w:rsidRPr="006F1DA3" w:rsidRDefault="0093419F" w:rsidP="009945CA">
      <w:pPr>
        <w:ind w:left="540" w:hanging="540"/>
        <w:jc w:val="thaiDistribute"/>
        <w:rPr>
          <w:rFonts w:ascii="Arial" w:hAnsi="Arial" w:cs="Arial"/>
          <w:b/>
          <w:bCs/>
          <w:sz w:val="20"/>
          <w:szCs w:val="20"/>
        </w:rPr>
      </w:pPr>
    </w:p>
    <w:tbl>
      <w:tblPr>
        <w:tblW w:w="9450" w:type="dxa"/>
        <w:tblInd w:w="108" w:type="dxa"/>
        <w:tblLayout w:type="fixed"/>
        <w:tblLook w:val="01E0" w:firstRow="1" w:lastRow="1" w:firstColumn="1" w:lastColumn="1" w:noHBand="0" w:noVBand="0"/>
      </w:tblPr>
      <w:tblGrid>
        <w:gridCol w:w="4050"/>
        <w:gridCol w:w="1368"/>
        <w:gridCol w:w="1368"/>
        <w:gridCol w:w="1296"/>
        <w:gridCol w:w="1368"/>
      </w:tblGrid>
      <w:tr w:rsidR="0025685A" w:rsidRPr="006F1DA3" w14:paraId="17CB4661" w14:textId="77777777" w:rsidTr="0025685A">
        <w:trPr>
          <w:trHeight w:val="21"/>
        </w:trPr>
        <w:tc>
          <w:tcPr>
            <w:tcW w:w="4050" w:type="dxa"/>
            <w:shd w:val="clear" w:color="auto" w:fill="auto"/>
            <w:vAlign w:val="bottom"/>
          </w:tcPr>
          <w:p w14:paraId="1584E96A" w14:textId="77777777" w:rsidR="0025685A" w:rsidRPr="006F1DA3" w:rsidRDefault="0025685A" w:rsidP="0025685A">
            <w:pPr>
              <w:ind w:left="-101" w:right="80"/>
              <w:jc w:val="both"/>
              <w:rPr>
                <w:rFonts w:ascii="Arial" w:eastAsia="MS Mincho" w:hAnsi="Arial" w:cs="Arial"/>
                <w:b/>
                <w:bCs/>
                <w:sz w:val="20"/>
                <w:szCs w:val="20"/>
              </w:rPr>
            </w:pPr>
          </w:p>
        </w:tc>
        <w:tc>
          <w:tcPr>
            <w:tcW w:w="1368" w:type="dxa"/>
            <w:shd w:val="clear" w:color="auto" w:fill="auto"/>
          </w:tcPr>
          <w:p w14:paraId="48F73DC7" w14:textId="77777777" w:rsidR="0025685A" w:rsidRPr="006F1DA3" w:rsidRDefault="0025685A" w:rsidP="0025685A">
            <w:pPr>
              <w:ind w:right="-72"/>
              <w:jc w:val="right"/>
              <w:rPr>
                <w:rFonts w:ascii="Arial" w:eastAsia="MS Mincho" w:hAnsi="Arial" w:cs="Arial"/>
                <w:b/>
                <w:bCs/>
                <w:sz w:val="20"/>
                <w:szCs w:val="20"/>
              </w:rPr>
            </w:pPr>
          </w:p>
          <w:p w14:paraId="235C555F" w14:textId="77777777" w:rsidR="0025685A" w:rsidRPr="006F1DA3" w:rsidRDefault="0025685A" w:rsidP="0025685A">
            <w:pPr>
              <w:ind w:right="-72"/>
              <w:jc w:val="right"/>
              <w:rPr>
                <w:rFonts w:ascii="Arial" w:eastAsia="MS Mincho" w:hAnsi="Arial" w:cs="Arial"/>
                <w:b/>
                <w:bCs/>
                <w:sz w:val="20"/>
                <w:szCs w:val="20"/>
              </w:rPr>
            </w:pPr>
          </w:p>
          <w:p w14:paraId="0DFBD3C4" w14:textId="5009CF23"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b/>
                <w:bCs/>
                <w:sz w:val="20"/>
                <w:szCs w:val="20"/>
              </w:rPr>
              <w:t>Computer software</w:t>
            </w:r>
          </w:p>
        </w:tc>
        <w:tc>
          <w:tcPr>
            <w:tcW w:w="1368" w:type="dxa"/>
            <w:shd w:val="clear" w:color="auto" w:fill="auto"/>
            <w:vAlign w:val="bottom"/>
          </w:tcPr>
          <w:p w14:paraId="10F7C958" w14:textId="5DD97D2F"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b/>
                <w:bCs/>
                <w:sz w:val="20"/>
                <w:szCs w:val="20"/>
              </w:rPr>
              <w:t>Computer software under installation</w:t>
            </w:r>
          </w:p>
        </w:tc>
        <w:tc>
          <w:tcPr>
            <w:tcW w:w="1296" w:type="dxa"/>
          </w:tcPr>
          <w:p w14:paraId="7F84226E" w14:textId="77777777" w:rsidR="0025685A" w:rsidRPr="006F1DA3" w:rsidRDefault="0025685A" w:rsidP="0025685A">
            <w:pPr>
              <w:ind w:right="-72"/>
              <w:jc w:val="right"/>
              <w:rPr>
                <w:rFonts w:ascii="Arial" w:eastAsia="MS Mincho" w:hAnsi="Arial" w:cs="Arial"/>
                <w:b/>
                <w:bCs/>
                <w:sz w:val="20"/>
                <w:szCs w:val="20"/>
              </w:rPr>
            </w:pPr>
          </w:p>
          <w:p w14:paraId="5DF8C737" w14:textId="77777777" w:rsidR="0025685A" w:rsidRPr="006F1DA3" w:rsidRDefault="0025685A" w:rsidP="0025685A">
            <w:pPr>
              <w:ind w:right="-72"/>
              <w:jc w:val="right"/>
              <w:rPr>
                <w:rFonts w:ascii="Arial" w:eastAsia="MS Mincho" w:hAnsi="Arial" w:cs="Arial"/>
                <w:b/>
                <w:bCs/>
                <w:sz w:val="20"/>
                <w:szCs w:val="20"/>
              </w:rPr>
            </w:pPr>
          </w:p>
          <w:p w14:paraId="009B7729" w14:textId="77777777" w:rsidR="0025685A" w:rsidRPr="006F1DA3" w:rsidRDefault="0025685A" w:rsidP="0025685A">
            <w:pPr>
              <w:ind w:right="-72"/>
              <w:jc w:val="right"/>
              <w:rPr>
                <w:rFonts w:ascii="Arial" w:eastAsia="MS Mincho" w:hAnsi="Arial" w:cs="Arial"/>
                <w:b/>
                <w:bCs/>
                <w:sz w:val="20"/>
                <w:szCs w:val="20"/>
              </w:rPr>
            </w:pPr>
          </w:p>
          <w:p w14:paraId="0CF3DEDB" w14:textId="2BFF6A3D"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b/>
                <w:bCs/>
                <w:sz w:val="20"/>
                <w:szCs w:val="20"/>
              </w:rPr>
              <w:t>Trademark</w:t>
            </w:r>
          </w:p>
        </w:tc>
        <w:tc>
          <w:tcPr>
            <w:tcW w:w="1368" w:type="dxa"/>
            <w:shd w:val="clear" w:color="auto" w:fill="auto"/>
            <w:vAlign w:val="bottom"/>
          </w:tcPr>
          <w:p w14:paraId="02B93FA5" w14:textId="22B8AC4E"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b/>
                <w:bCs/>
                <w:sz w:val="20"/>
                <w:szCs w:val="20"/>
              </w:rPr>
              <w:t>Total</w:t>
            </w:r>
          </w:p>
        </w:tc>
      </w:tr>
      <w:tr w:rsidR="0025685A" w:rsidRPr="006F1DA3" w14:paraId="2D96E1FF" w14:textId="77777777" w:rsidTr="0025685A">
        <w:trPr>
          <w:trHeight w:val="21"/>
        </w:trPr>
        <w:tc>
          <w:tcPr>
            <w:tcW w:w="4050" w:type="dxa"/>
            <w:shd w:val="clear" w:color="auto" w:fill="auto"/>
            <w:vAlign w:val="bottom"/>
          </w:tcPr>
          <w:p w14:paraId="3024266B" w14:textId="77777777" w:rsidR="0025685A" w:rsidRPr="006F1DA3" w:rsidRDefault="0025685A" w:rsidP="0025685A">
            <w:pPr>
              <w:ind w:left="-101" w:right="80"/>
              <w:jc w:val="both"/>
              <w:rPr>
                <w:rFonts w:ascii="Arial" w:eastAsia="MS Mincho" w:hAnsi="Arial" w:cs="Arial"/>
                <w:b/>
                <w:bCs/>
                <w:sz w:val="20"/>
                <w:szCs w:val="20"/>
              </w:rPr>
            </w:pPr>
          </w:p>
        </w:tc>
        <w:tc>
          <w:tcPr>
            <w:tcW w:w="1368" w:type="dxa"/>
            <w:tcBorders>
              <w:bottom w:val="single" w:sz="4" w:space="0" w:color="auto"/>
            </w:tcBorders>
            <w:shd w:val="clear" w:color="auto" w:fill="auto"/>
          </w:tcPr>
          <w:p w14:paraId="12B39E09" w14:textId="5791080C"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b/>
                <w:bCs/>
                <w:sz w:val="20"/>
                <w:szCs w:val="20"/>
              </w:rPr>
              <w:t>Baht</w:t>
            </w:r>
          </w:p>
        </w:tc>
        <w:tc>
          <w:tcPr>
            <w:tcW w:w="1368" w:type="dxa"/>
            <w:tcBorders>
              <w:bottom w:val="single" w:sz="4" w:space="0" w:color="auto"/>
            </w:tcBorders>
            <w:shd w:val="clear" w:color="auto" w:fill="auto"/>
          </w:tcPr>
          <w:p w14:paraId="0FC284BB" w14:textId="71EE9829"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b/>
                <w:bCs/>
                <w:sz w:val="20"/>
                <w:szCs w:val="20"/>
              </w:rPr>
              <w:t>Baht</w:t>
            </w:r>
          </w:p>
        </w:tc>
        <w:tc>
          <w:tcPr>
            <w:tcW w:w="1296" w:type="dxa"/>
            <w:tcBorders>
              <w:bottom w:val="single" w:sz="4" w:space="0" w:color="auto"/>
            </w:tcBorders>
          </w:tcPr>
          <w:p w14:paraId="346ABC05" w14:textId="69505AFF"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b/>
                <w:bCs/>
                <w:sz w:val="20"/>
                <w:szCs w:val="20"/>
              </w:rPr>
              <w:t>Baht</w:t>
            </w:r>
          </w:p>
        </w:tc>
        <w:tc>
          <w:tcPr>
            <w:tcW w:w="1368" w:type="dxa"/>
            <w:tcBorders>
              <w:bottom w:val="single" w:sz="4" w:space="0" w:color="auto"/>
            </w:tcBorders>
            <w:shd w:val="clear" w:color="auto" w:fill="auto"/>
            <w:vAlign w:val="bottom"/>
          </w:tcPr>
          <w:p w14:paraId="7DBBED98" w14:textId="4ABFDD73"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b/>
                <w:bCs/>
                <w:sz w:val="20"/>
                <w:szCs w:val="20"/>
              </w:rPr>
              <w:t>Baht</w:t>
            </w:r>
          </w:p>
        </w:tc>
      </w:tr>
      <w:tr w:rsidR="0025685A" w:rsidRPr="006F1DA3" w14:paraId="4E7A9DC5" w14:textId="77777777" w:rsidTr="0025685A">
        <w:trPr>
          <w:trHeight w:val="21"/>
        </w:trPr>
        <w:tc>
          <w:tcPr>
            <w:tcW w:w="4050" w:type="dxa"/>
            <w:shd w:val="clear" w:color="auto" w:fill="auto"/>
            <w:vAlign w:val="bottom"/>
          </w:tcPr>
          <w:p w14:paraId="30453B8D" w14:textId="77777777" w:rsidR="0025685A" w:rsidRPr="006F1DA3" w:rsidRDefault="0025685A" w:rsidP="0025685A">
            <w:pPr>
              <w:ind w:left="-101" w:right="80"/>
              <w:jc w:val="both"/>
              <w:rPr>
                <w:rFonts w:ascii="Arial" w:eastAsia="MS Mincho" w:hAnsi="Arial" w:cs="Arial"/>
                <w:b/>
                <w:bCs/>
                <w:sz w:val="20"/>
                <w:szCs w:val="20"/>
              </w:rPr>
            </w:pPr>
          </w:p>
        </w:tc>
        <w:tc>
          <w:tcPr>
            <w:tcW w:w="1368" w:type="dxa"/>
            <w:tcBorders>
              <w:top w:val="single" w:sz="4" w:space="0" w:color="auto"/>
            </w:tcBorders>
            <w:shd w:val="clear" w:color="auto" w:fill="auto"/>
          </w:tcPr>
          <w:p w14:paraId="05BF93F9" w14:textId="77777777"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tcPr>
          <w:p w14:paraId="219C7DF7" w14:textId="77777777" w:rsidR="0025685A" w:rsidRPr="006F1DA3" w:rsidRDefault="0025685A" w:rsidP="0025685A">
            <w:pPr>
              <w:ind w:right="-72"/>
              <w:jc w:val="right"/>
              <w:rPr>
                <w:rFonts w:ascii="Arial" w:eastAsia="MS Mincho" w:hAnsi="Arial" w:cs="Arial"/>
                <w:sz w:val="20"/>
                <w:szCs w:val="20"/>
                <w:cs/>
              </w:rPr>
            </w:pPr>
          </w:p>
        </w:tc>
        <w:tc>
          <w:tcPr>
            <w:tcW w:w="1296" w:type="dxa"/>
            <w:tcBorders>
              <w:top w:val="single" w:sz="4" w:space="0" w:color="auto"/>
            </w:tcBorders>
          </w:tcPr>
          <w:p w14:paraId="0B9943A7" w14:textId="77777777"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vAlign w:val="bottom"/>
          </w:tcPr>
          <w:p w14:paraId="11C505C2" w14:textId="77777777" w:rsidR="0025685A" w:rsidRPr="006F1DA3" w:rsidRDefault="0025685A" w:rsidP="0025685A">
            <w:pPr>
              <w:ind w:right="-72"/>
              <w:jc w:val="right"/>
              <w:rPr>
                <w:rFonts w:ascii="Arial" w:eastAsia="MS Mincho" w:hAnsi="Arial" w:cs="Arial"/>
                <w:sz w:val="20"/>
                <w:szCs w:val="20"/>
                <w:cs/>
              </w:rPr>
            </w:pPr>
          </w:p>
        </w:tc>
      </w:tr>
      <w:tr w:rsidR="0025685A" w:rsidRPr="006F1DA3" w14:paraId="7FD898F9" w14:textId="77777777" w:rsidTr="0025685A">
        <w:trPr>
          <w:trHeight w:val="21"/>
        </w:trPr>
        <w:tc>
          <w:tcPr>
            <w:tcW w:w="4050" w:type="dxa"/>
            <w:shd w:val="clear" w:color="auto" w:fill="auto"/>
            <w:vAlign w:val="bottom"/>
          </w:tcPr>
          <w:p w14:paraId="78623F54" w14:textId="7D5E90E5" w:rsidR="0025685A" w:rsidRPr="006F1DA3" w:rsidRDefault="0025685A" w:rsidP="0025685A">
            <w:pPr>
              <w:ind w:left="-101" w:right="80"/>
              <w:jc w:val="both"/>
              <w:rPr>
                <w:rFonts w:ascii="Arial" w:eastAsia="MS Mincho" w:hAnsi="Arial" w:cs="Arial"/>
                <w:b/>
                <w:bCs/>
                <w:sz w:val="20"/>
                <w:szCs w:val="20"/>
              </w:rPr>
            </w:pPr>
            <w:r w:rsidRPr="006F1DA3">
              <w:rPr>
                <w:rFonts w:ascii="Arial" w:eastAsia="MS Mincho" w:hAnsi="Arial" w:cs="Arial"/>
                <w:b/>
                <w:bCs/>
                <w:sz w:val="20"/>
                <w:szCs w:val="20"/>
              </w:rPr>
              <w:t xml:space="preserve">At 1 January </w:t>
            </w:r>
            <w:r w:rsidRPr="006F1DA3">
              <w:rPr>
                <w:rFonts w:ascii="Arial" w:eastAsia="MS Mincho" w:hAnsi="Arial" w:cs="Arial"/>
                <w:b/>
                <w:bCs/>
                <w:sz w:val="20"/>
                <w:szCs w:val="20"/>
                <w:lang w:val="en-GB"/>
              </w:rPr>
              <w:t>2023</w:t>
            </w:r>
          </w:p>
        </w:tc>
        <w:tc>
          <w:tcPr>
            <w:tcW w:w="1368" w:type="dxa"/>
            <w:shd w:val="clear" w:color="auto" w:fill="auto"/>
          </w:tcPr>
          <w:p w14:paraId="6C2474EC" w14:textId="276FDD1F" w:rsidR="0025685A" w:rsidRPr="006F1DA3" w:rsidRDefault="0025685A" w:rsidP="0025685A">
            <w:pPr>
              <w:ind w:right="-72"/>
              <w:jc w:val="right"/>
              <w:rPr>
                <w:rFonts w:ascii="Arial" w:eastAsia="MS Mincho" w:hAnsi="Arial" w:cs="Arial"/>
                <w:sz w:val="20"/>
                <w:szCs w:val="20"/>
                <w:cs/>
              </w:rPr>
            </w:pPr>
          </w:p>
        </w:tc>
        <w:tc>
          <w:tcPr>
            <w:tcW w:w="1368" w:type="dxa"/>
            <w:shd w:val="clear" w:color="auto" w:fill="auto"/>
          </w:tcPr>
          <w:p w14:paraId="4DA661DE" w14:textId="77777777" w:rsidR="0025685A" w:rsidRPr="006F1DA3" w:rsidRDefault="0025685A" w:rsidP="0025685A">
            <w:pPr>
              <w:ind w:right="-72"/>
              <w:jc w:val="right"/>
              <w:rPr>
                <w:rFonts w:ascii="Arial" w:eastAsia="MS Mincho" w:hAnsi="Arial" w:cs="Arial"/>
                <w:sz w:val="20"/>
                <w:szCs w:val="20"/>
                <w:cs/>
              </w:rPr>
            </w:pPr>
          </w:p>
        </w:tc>
        <w:tc>
          <w:tcPr>
            <w:tcW w:w="1296" w:type="dxa"/>
          </w:tcPr>
          <w:p w14:paraId="7733BD10" w14:textId="77777777" w:rsidR="0025685A" w:rsidRPr="006F1DA3" w:rsidRDefault="0025685A" w:rsidP="0025685A">
            <w:pPr>
              <w:ind w:right="-72"/>
              <w:jc w:val="right"/>
              <w:rPr>
                <w:rFonts w:ascii="Arial" w:eastAsia="MS Mincho" w:hAnsi="Arial" w:cs="Arial"/>
                <w:sz w:val="20"/>
                <w:szCs w:val="20"/>
                <w:cs/>
              </w:rPr>
            </w:pPr>
          </w:p>
        </w:tc>
        <w:tc>
          <w:tcPr>
            <w:tcW w:w="1368" w:type="dxa"/>
            <w:shd w:val="clear" w:color="auto" w:fill="auto"/>
            <w:vAlign w:val="bottom"/>
          </w:tcPr>
          <w:p w14:paraId="03055D4A" w14:textId="3546C657" w:rsidR="0025685A" w:rsidRPr="006F1DA3" w:rsidRDefault="0025685A" w:rsidP="0025685A">
            <w:pPr>
              <w:ind w:right="-72"/>
              <w:jc w:val="right"/>
              <w:rPr>
                <w:rFonts w:ascii="Arial" w:eastAsia="MS Mincho" w:hAnsi="Arial" w:cs="Arial"/>
                <w:sz w:val="20"/>
                <w:szCs w:val="20"/>
                <w:cs/>
              </w:rPr>
            </w:pPr>
          </w:p>
        </w:tc>
      </w:tr>
      <w:tr w:rsidR="0025685A" w:rsidRPr="006F1DA3" w14:paraId="2025BD5C" w14:textId="77777777" w:rsidTr="0025685A">
        <w:trPr>
          <w:trHeight w:val="21"/>
        </w:trPr>
        <w:tc>
          <w:tcPr>
            <w:tcW w:w="4050" w:type="dxa"/>
            <w:shd w:val="clear" w:color="auto" w:fill="auto"/>
            <w:vAlign w:val="bottom"/>
          </w:tcPr>
          <w:p w14:paraId="00A06837"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Cost</w:t>
            </w:r>
          </w:p>
        </w:tc>
        <w:tc>
          <w:tcPr>
            <w:tcW w:w="1368" w:type="dxa"/>
            <w:shd w:val="clear" w:color="auto" w:fill="auto"/>
            <w:vAlign w:val="bottom"/>
          </w:tcPr>
          <w:p w14:paraId="24CAA71A" w14:textId="7840AAC1"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15,004,411</w:t>
            </w:r>
          </w:p>
        </w:tc>
        <w:tc>
          <w:tcPr>
            <w:tcW w:w="1368" w:type="dxa"/>
            <w:shd w:val="clear" w:color="auto" w:fill="auto"/>
            <w:vAlign w:val="bottom"/>
          </w:tcPr>
          <w:p w14:paraId="0D794EDD" w14:textId="0C70DBD0"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824,300</w:t>
            </w:r>
          </w:p>
        </w:tc>
        <w:tc>
          <w:tcPr>
            <w:tcW w:w="1296" w:type="dxa"/>
          </w:tcPr>
          <w:p w14:paraId="0262A746" w14:textId="04AB717F" w:rsidR="0025685A" w:rsidRPr="006F1DA3" w:rsidRDefault="00D140D4" w:rsidP="0025685A">
            <w:pPr>
              <w:ind w:right="-72"/>
              <w:jc w:val="right"/>
              <w:rPr>
                <w:rFonts w:ascii="Arial" w:eastAsia="MS Mincho" w:hAnsi="Arial" w:cs="Arial"/>
                <w:sz w:val="20"/>
                <w:szCs w:val="20"/>
                <w:lang w:val="en-GB"/>
              </w:rPr>
            </w:pPr>
            <w:r w:rsidRPr="006F1DA3">
              <w:rPr>
                <w:rFonts w:ascii="Arial" w:eastAsia="MS Mincho" w:hAnsi="Arial" w:cs="Arial"/>
                <w:sz w:val="20"/>
                <w:szCs w:val="20"/>
                <w:lang w:val="en-GB"/>
              </w:rPr>
              <w:t>-</w:t>
            </w:r>
          </w:p>
        </w:tc>
        <w:tc>
          <w:tcPr>
            <w:tcW w:w="1368" w:type="dxa"/>
            <w:shd w:val="clear" w:color="auto" w:fill="auto"/>
            <w:vAlign w:val="bottom"/>
          </w:tcPr>
          <w:p w14:paraId="01D33F08" w14:textId="16E8F744"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15,828,711</w:t>
            </w:r>
          </w:p>
        </w:tc>
      </w:tr>
      <w:tr w:rsidR="0025685A" w:rsidRPr="006F1DA3" w14:paraId="7C1B71EF" w14:textId="77777777" w:rsidTr="0025685A">
        <w:trPr>
          <w:trHeight w:val="80"/>
        </w:trPr>
        <w:tc>
          <w:tcPr>
            <w:tcW w:w="4050" w:type="dxa"/>
            <w:shd w:val="clear" w:color="auto" w:fill="auto"/>
            <w:vAlign w:val="bottom"/>
          </w:tcPr>
          <w:p w14:paraId="62DE2B08"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u w:val="single"/>
              </w:rPr>
              <w:t>Less</w:t>
            </w:r>
            <w:r w:rsidRPr="006F1DA3">
              <w:rPr>
                <w:rFonts w:ascii="Arial" w:eastAsia="MS Mincho" w:hAnsi="Arial" w:cs="Arial"/>
                <w:sz w:val="20"/>
                <w:szCs w:val="20"/>
              </w:rPr>
              <w:t xml:space="preserve">  Accumulated amortisation</w:t>
            </w:r>
          </w:p>
        </w:tc>
        <w:tc>
          <w:tcPr>
            <w:tcW w:w="1368" w:type="dxa"/>
            <w:tcBorders>
              <w:bottom w:val="single" w:sz="4" w:space="0" w:color="auto"/>
            </w:tcBorders>
            <w:shd w:val="clear" w:color="auto" w:fill="auto"/>
            <w:vAlign w:val="bottom"/>
          </w:tcPr>
          <w:p w14:paraId="0025B860" w14:textId="2EA941EF"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rPr>
              <w:t>(</w:t>
            </w:r>
            <w:r w:rsidRPr="006F1DA3">
              <w:rPr>
                <w:rFonts w:ascii="Arial" w:eastAsia="MS Mincho" w:hAnsi="Arial" w:cs="Arial"/>
                <w:sz w:val="20"/>
                <w:szCs w:val="20"/>
                <w:lang w:val="en-GB"/>
              </w:rPr>
              <w:t>2</w:t>
            </w:r>
            <w:r w:rsidRPr="006F1DA3">
              <w:rPr>
                <w:rFonts w:ascii="Arial" w:eastAsia="MS Mincho" w:hAnsi="Arial" w:cs="Arial"/>
                <w:sz w:val="20"/>
                <w:szCs w:val="20"/>
              </w:rPr>
              <w:t>,</w:t>
            </w:r>
            <w:r w:rsidRPr="006F1DA3">
              <w:rPr>
                <w:rFonts w:ascii="Arial" w:eastAsia="MS Mincho" w:hAnsi="Arial" w:cs="Arial"/>
                <w:sz w:val="20"/>
                <w:szCs w:val="20"/>
                <w:lang w:val="en-GB"/>
              </w:rPr>
              <w:t>879</w:t>
            </w:r>
            <w:r w:rsidRPr="006F1DA3">
              <w:rPr>
                <w:rFonts w:ascii="Arial" w:eastAsia="MS Mincho" w:hAnsi="Arial" w:cs="Arial"/>
                <w:sz w:val="20"/>
                <w:szCs w:val="20"/>
              </w:rPr>
              <w:t>,</w:t>
            </w:r>
            <w:r w:rsidRPr="006F1DA3">
              <w:rPr>
                <w:rFonts w:ascii="Arial" w:eastAsia="MS Mincho" w:hAnsi="Arial" w:cs="Arial"/>
                <w:sz w:val="20"/>
                <w:szCs w:val="20"/>
                <w:lang w:val="en-GB"/>
              </w:rPr>
              <w:t>035</w:t>
            </w:r>
            <w:r w:rsidRPr="006F1DA3">
              <w:rPr>
                <w:rFonts w:ascii="Arial" w:eastAsia="MS Mincho" w:hAnsi="Arial" w:cs="Arial"/>
                <w:sz w:val="20"/>
                <w:szCs w:val="20"/>
              </w:rPr>
              <w:t>)</w:t>
            </w:r>
          </w:p>
        </w:tc>
        <w:tc>
          <w:tcPr>
            <w:tcW w:w="1368" w:type="dxa"/>
            <w:tcBorders>
              <w:bottom w:val="single" w:sz="4" w:space="0" w:color="auto"/>
            </w:tcBorders>
            <w:shd w:val="clear" w:color="auto" w:fill="auto"/>
            <w:vAlign w:val="bottom"/>
          </w:tcPr>
          <w:p w14:paraId="421EEA3B" w14:textId="15E58AFF"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rPr>
              <w:t>-</w:t>
            </w:r>
          </w:p>
        </w:tc>
        <w:tc>
          <w:tcPr>
            <w:tcW w:w="1296" w:type="dxa"/>
            <w:tcBorders>
              <w:bottom w:val="single" w:sz="4" w:space="0" w:color="auto"/>
            </w:tcBorders>
          </w:tcPr>
          <w:p w14:paraId="33CF2A30" w14:textId="402DB954" w:rsidR="0025685A" w:rsidRPr="006F1DA3" w:rsidRDefault="00D140D4" w:rsidP="0025685A">
            <w:pPr>
              <w:ind w:right="-72"/>
              <w:jc w:val="right"/>
              <w:rPr>
                <w:rFonts w:ascii="Arial" w:eastAsia="MS Mincho" w:hAnsi="Arial" w:cs="Arial"/>
                <w:sz w:val="20"/>
                <w:szCs w:val="20"/>
              </w:rPr>
            </w:pPr>
            <w:r w:rsidRPr="006F1DA3">
              <w:rPr>
                <w:rFonts w:ascii="Arial" w:eastAsia="MS Mincho" w:hAnsi="Arial" w:cs="Arial"/>
                <w:sz w:val="20"/>
                <w:szCs w:val="20"/>
              </w:rPr>
              <w:t>-</w:t>
            </w:r>
          </w:p>
        </w:tc>
        <w:tc>
          <w:tcPr>
            <w:tcW w:w="1368" w:type="dxa"/>
            <w:tcBorders>
              <w:bottom w:val="single" w:sz="4" w:space="0" w:color="auto"/>
            </w:tcBorders>
            <w:shd w:val="clear" w:color="auto" w:fill="auto"/>
            <w:vAlign w:val="bottom"/>
          </w:tcPr>
          <w:p w14:paraId="370CAB7B" w14:textId="1DB7EB6B"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rPr>
              <w:t>(</w:t>
            </w:r>
            <w:r w:rsidRPr="006F1DA3">
              <w:rPr>
                <w:rFonts w:ascii="Arial" w:eastAsia="MS Mincho" w:hAnsi="Arial" w:cs="Arial"/>
                <w:sz w:val="20"/>
                <w:szCs w:val="20"/>
                <w:lang w:val="en-GB"/>
              </w:rPr>
              <w:t>2</w:t>
            </w:r>
            <w:r w:rsidRPr="006F1DA3">
              <w:rPr>
                <w:rFonts w:ascii="Arial" w:eastAsia="MS Mincho" w:hAnsi="Arial" w:cs="Arial"/>
                <w:sz w:val="20"/>
                <w:szCs w:val="20"/>
              </w:rPr>
              <w:t>,</w:t>
            </w:r>
            <w:r w:rsidRPr="006F1DA3">
              <w:rPr>
                <w:rFonts w:ascii="Arial" w:eastAsia="MS Mincho" w:hAnsi="Arial" w:cs="Arial"/>
                <w:sz w:val="20"/>
                <w:szCs w:val="20"/>
                <w:lang w:val="en-GB"/>
              </w:rPr>
              <w:t>879</w:t>
            </w:r>
            <w:r w:rsidRPr="006F1DA3">
              <w:rPr>
                <w:rFonts w:ascii="Arial" w:eastAsia="MS Mincho" w:hAnsi="Arial" w:cs="Arial"/>
                <w:sz w:val="20"/>
                <w:szCs w:val="20"/>
              </w:rPr>
              <w:t>,</w:t>
            </w:r>
            <w:r w:rsidRPr="006F1DA3">
              <w:rPr>
                <w:rFonts w:ascii="Arial" w:eastAsia="MS Mincho" w:hAnsi="Arial" w:cs="Arial"/>
                <w:sz w:val="20"/>
                <w:szCs w:val="20"/>
                <w:lang w:val="en-GB"/>
              </w:rPr>
              <w:t>035</w:t>
            </w:r>
            <w:r w:rsidRPr="006F1DA3">
              <w:rPr>
                <w:rFonts w:ascii="Arial" w:eastAsia="MS Mincho" w:hAnsi="Arial" w:cs="Arial"/>
                <w:sz w:val="20"/>
                <w:szCs w:val="20"/>
              </w:rPr>
              <w:t>)</w:t>
            </w:r>
          </w:p>
        </w:tc>
      </w:tr>
      <w:tr w:rsidR="0025685A" w:rsidRPr="006F1DA3" w14:paraId="23E6D302" w14:textId="77777777" w:rsidTr="0025685A">
        <w:trPr>
          <w:trHeight w:val="21"/>
        </w:trPr>
        <w:tc>
          <w:tcPr>
            <w:tcW w:w="4050" w:type="dxa"/>
            <w:shd w:val="clear" w:color="auto" w:fill="auto"/>
            <w:vAlign w:val="bottom"/>
          </w:tcPr>
          <w:p w14:paraId="41E8348E" w14:textId="77777777" w:rsidR="0025685A" w:rsidRPr="006F1DA3" w:rsidRDefault="0025685A" w:rsidP="0025685A">
            <w:pPr>
              <w:ind w:left="-101" w:right="80"/>
              <w:jc w:val="both"/>
              <w:rPr>
                <w:rFonts w:ascii="Arial" w:eastAsia="MS Mincho" w:hAnsi="Arial" w:cs="Arial"/>
                <w:sz w:val="20"/>
                <w:szCs w:val="20"/>
              </w:rPr>
            </w:pPr>
          </w:p>
        </w:tc>
        <w:tc>
          <w:tcPr>
            <w:tcW w:w="1368" w:type="dxa"/>
            <w:tcBorders>
              <w:top w:val="single" w:sz="4" w:space="0" w:color="auto"/>
            </w:tcBorders>
            <w:shd w:val="clear" w:color="auto" w:fill="auto"/>
            <w:vAlign w:val="bottom"/>
          </w:tcPr>
          <w:p w14:paraId="0434F53F" w14:textId="4C613163" w:rsidR="0025685A" w:rsidRPr="006F1DA3" w:rsidRDefault="0025685A" w:rsidP="0025685A">
            <w:pPr>
              <w:ind w:right="-72"/>
              <w:jc w:val="right"/>
              <w:rPr>
                <w:rFonts w:ascii="Arial" w:eastAsia="MS Mincho" w:hAnsi="Arial" w:cs="Arial"/>
                <w:sz w:val="20"/>
                <w:szCs w:val="20"/>
              </w:rPr>
            </w:pPr>
          </w:p>
        </w:tc>
        <w:tc>
          <w:tcPr>
            <w:tcW w:w="1368" w:type="dxa"/>
            <w:tcBorders>
              <w:top w:val="single" w:sz="4" w:space="0" w:color="auto"/>
            </w:tcBorders>
            <w:shd w:val="clear" w:color="auto" w:fill="auto"/>
            <w:vAlign w:val="bottom"/>
          </w:tcPr>
          <w:p w14:paraId="7EB11433" w14:textId="77777777" w:rsidR="0025685A" w:rsidRPr="006F1DA3" w:rsidRDefault="0025685A" w:rsidP="0025685A">
            <w:pPr>
              <w:ind w:right="-72"/>
              <w:jc w:val="right"/>
              <w:rPr>
                <w:rFonts w:ascii="Arial" w:eastAsia="MS Mincho" w:hAnsi="Arial" w:cs="Arial"/>
                <w:sz w:val="20"/>
                <w:szCs w:val="20"/>
                <w:lang w:val="en-GB"/>
              </w:rPr>
            </w:pPr>
          </w:p>
        </w:tc>
        <w:tc>
          <w:tcPr>
            <w:tcW w:w="1296" w:type="dxa"/>
            <w:tcBorders>
              <w:top w:val="single" w:sz="4" w:space="0" w:color="auto"/>
            </w:tcBorders>
          </w:tcPr>
          <w:p w14:paraId="5CF11966" w14:textId="77777777" w:rsidR="0025685A" w:rsidRPr="006F1DA3" w:rsidRDefault="0025685A" w:rsidP="0025685A">
            <w:pPr>
              <w:ind w:right="-72"/>
              <w:jc w:val="right"/>
              <w:rPr>
                <w:rFonts w:ascii="Arial" w:eastAsia="MS Mincho" w:hAnsi="Arial" w:cs="Arial"/>
                <w:sz w:val="20"/>
                <w:szCs w:val="20"/>
              </w:rPr>
            </w:pPr>
          </w:p>
        </w:tc>
        <w:tc>
          <w:tcPr>
            <w:tcW w:w="1368" w:type="dxa"/>
            <w:tcBorders>
              <w:top w:val="single" w:sz="4" w:space="0" w:color="auto"/>
            </w:tcBorders>
            <w:shd w:val="clear" w:color="auto" w:fill="auto"/>
          </w:tcPr>
          <w:p w14:paraId="6A60F012" w14:textId="2D923467" w:rsidR="0025685A" w:rsidRPr="006F1DA3" w:rsidRDefault="0025685A" w:rsidP="0025685A">
            <w:pPr>
              <w:ind w:right="-72"/>
              <w:jc w:val="right"/>
              <w:rPr>
                <w:rFonts w:ascii="Arial" w:eastAsia="MS Mincho" w:hAnsi="Arial" w:cs="Arial"/>
                <w:sz w:val="20"/>
                <w:szCs w:val="20"/>
              </w:rPr>
            </w:pPr>
          </w:p>
        </w:tc>
      </w:tr>
      <w:tr w:rsidR="0025685A" w:rsidRPr="006F1DA3" w14:paraId="18A7D843" w14:textId="77777777" w:rsidTr="0025685A">
        <w:trPr>
          <w:trHeight w:val="21"/>
        </w:trPr>
        <w:tc>
          <w:tcPr>
            <w:tcW w:w="4050" w:type="dxa"/>
            <w:shd w:val="clear" w:color="auto" w:fill="auto"/>
            <w:vAlign w:val="bottom"/>
          </w:tcPr>
          <w:p w14:paraId="43EEDF60"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Net book value</w:t>
            </w:r>
          </w:p>
        </w:tc>
        <w:tc>
          <w:tcPr>
            <w:tcW w:w="1368" w:type="dxa"/>
            <w:tcBorders>
              <w:bottom w:val="single" w:sz="4" w:space="0" w:color="auto"/>
            </w:tcBorders>
            <w:shd w:val="clear" w:color="auto" w:fill="auto"/>
            <w:vAlign w:val="bottom"/>
          </w:tcPr>
          <w:p w14:paraId="3DFC41F6" w14:textId="5788A9D4"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12,125,376</w:t>
            </w:r>
          </w:p>
        </w:tc>
        <w:tc>
          <w:tcPr>
            <w:tcW w:w="1368" w:type="dxa"/>
            <w:tcBorders>
              <w:bottom w:val="single" w:sz="4" w:space="0" w:color="auto"/>
            </w:tcBorders>
            <w:shd w:val="clear" w:color="auto" w:fill="auto"/>
            <w:vAlign w:val="bottom"/>
          </w:tcPr>
          <w:p w14:paraId="117B5D47" w14:textId="4C5C917C" w:rsidR="0025685A" w:rsidRPr="006F1DA3" w:rsidRDefault="0025685A" w:rsidP="0025685A">
            <w:pPr>
              <w:ind w:right="-72"/>
              <w:jc w:val="right"/>
              <w:rPr>
                <w:rFonts w:ascii="Arial" w:eastAsia="MS Mincho" w:hAnsi="Arial" w:cs="Arial"/>
                <w:sz w:val="20"/>
                <w:szCs w:val="20"/>
                <w:lang w:val="en-GB"/>
              </w:rPr>
            </w:pPr>
            <w:r w:rsidRPr="006F1DA3">
              <w:rPr>
                <w:rFonts w:ascii="Arial" w:eastAsia="MS Mincho" w:hAnsi="Arial" w:cs="Arial"/>
                <w:sz w:val="20"/>
                <w:szCs w:val="20"/>
                <w:lang w:val="en-GB"/>
              </w:rPr>
              <w:t>824,300</w:t>
            </w:r>
          </w:p>
        </w:tc>
        <w:tc>
          <w:tcPr>
            <w:tcW w:w="1296" w:type="dxa"/>
            <w:tcBorders>
              <w:bottom w:val="single" w:sz="4" w:space="0" w:color="auto"/>
            </w:tcBorders>
          </w:tcPr>
          <w:p w14:paraId="44F532AB" w14:textId="5E138F5D" w:rsidR="0025685A" w:rsidRPr="006F1DA3" w:rsidRDefault="0025685A" w:rsidP="0025685A">
            <w:pPr>
              <w:ind w:right="-72"/>
              <w:jc w:val="right"/>
              <w:rPr>
                <w:rFonts w:ascii="Arial" w:eastAsia="MS Mincho" w:hAnsi="Arial" w:cs="Arial"/>
                <w:sz w:val="20"/>
                <w:szCs w:val="20"/>
                <w:lang w:val="en-GB"/>
              </w:rPr>
            </w:pPr>
            <w:r w:rsidRPr="006F1DA3">
              <w:rPr>
                <w:rFonts w:ascii="Arial" w:eastAsia="MS Mincho" w:hAnsi="Arial" w:cs="Arial"/>
                <w:sz w:val="20"/>
                <w:szCs w:val="20"/>
                <w:lang w:val="en-GB"/>
              </w:rPr>
              <w:t>-</w:t>
            </w:r>
          </w:p>
        </w:tc>
        <w:tc>
          <w:tcPr>
            <w:tcW w:w="1368" w:type="dxa"/>
            <w:tcBorders>
              <w:bottom w:val="single" w:sz="4" w:space="0" w:color="auto"/>
            </w:tcBorders>
            <w:shd w:val="clear" w:color="auto" w:fill="auto"/>
          </w:tcPr>
          <w:p w14:paraId="44B61747" w14:textId="286850EC"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12,949,676</w:t>
            </w:r>
          </w:p>
        </w:tc>
      </w:tr>
      <w:tr w:rsidR="0025685A" w:rsidRPr="006F1DA3" w14:paraId="69F32C72" w14:textId="77777777" w:rsidTr="0025685A">
        <w:trPr>
          <w:trHeight w:val="21"/>
        </w:trPr>
        <w:tc>
          <w:tcPr>
            <w:tcW w:w="4050" w:type="dxa"/>
            <w:shd w:val="clear" w:color="auto" w:fill="auto"/>
            <w:vAlign w:val="bottom"/>
          </w:tcPr>
          <w:p w14:paraId="7A20312B" w14:textId="77777777" w:rsidR="0025685A" w:rsidRPr="006F1DA3" w:rsidRDefault="0025685A" w:rsidP="0025685A">
            <w:pPr>
              <w:ind w:left="-101" w:right="386"/>
              <w:jc w:val="both"/>
              <w:rPr>
                <w:rFonts w:ascii="Arial" w:eastAsia="MS Mincho" w:hAnsi="Arial" w:cs="Arial"/>
                <w:sz w:val="20"/>
                <w:szCs w:val="20"/>
                <w:u w:val="single"/>
                <w:cs/>
              </w:rPr>
            </w:pPr>
          </w:p>
        </w:tc>
        <w:tc>
          <w:tcPr>
            <w:tcW w:w="1368" w:type="dxa"/>
            <w:tcBorders>
              <w:top w:val="single" w:sz="4" w:space="0" w:color="auto"/>
            </w:tcBorders>
            <w:shd w:val="clear" w:color="auto" w:fill="auto"/>
          </w:tcPr>
          <w:p w14:paraId="400B2C9E" w14:textId="503656BD" w:rsidR="0025685A" w:rsidRPr="006F1DA3" w:rsidRDefault="0025685A" w:rsidP="0025685A">
            <w:pPr>
              <w:ind w:right="-72"/>
              <w:jc w:val="right"/>
              <w:rPr>
                <w:rFonts w:ascii="Arial" w:eastAsia="MS Mincho" w:hAnsi="Arial" w:cs="Arial"/>
                <w:sz w:val="20"/>
                <w:szCs w:val="20"/>
                <w:u w:val="single"/>
                <w:cs/>
              </w:rPr>
            </w:pPr>
          </w:p>
        </w:tc>
        <w:tc>
          <w:tcPr>
            <w:tcW w:w="1368" w:type="dxa"/>
            <w:tcBorders>
              <w:top w:val="single" w:sz="4" w:space="0" w:color="auto"/>
            </w:tcBorders>
            <w:shd w:val="clear" w:color="auto" w:fill="auto"/>
          </w:tcPr>
          <w:p w14:paraId="07BB75C1" w14:textId="77777777" w:rsidR="0025685A" w:rsidRPr="006F1DA3" w:rsidRDefault="0025685A" w:rsidP="0025685A">
            <w:pPr>
              <w:ind w:right="-72"/>
              <w:jc w:val="right"/>
              <w:rPr>
                <w:rFonts w:ascii="Arial" w:eastAsia="MS Mincho" w:hAnsi="Arial" w:cs="Arial"/>
                <w:sz w:val="20"/>
                <w:szCs w:val="20"/>
                <w:u w:val="single"/>
                <w:cs/>
              </w:rPr>
            </w:pPr>
          </w:p>
        </w:tc>
        <w:tc>
          <w:tcPr>
            <w:tcW w:w="1296" w:type="dxa"/>
            <w:tcBorders>
              <w:top w:val="single" w:sz="4" w:space="0" w:color="auto"/>
            </w:tcBorders>
          </w:tcPr>
          <w:p w14:paraId="2730DECC" w14:textId="77777777" w:rsidR="0025685A" w:rsidRPr="006F1DA3" w:rsidRDefault="0025685A" w:rsidP="0025685A">
            <w:pPr>
              <w:ind w:right="-72"/>
              <w:jc w:val="right"/>
              <w:rPr>
                <w:rFonts w:ascii="Arial" w:eastAsia="MS Mincho" w:hAnsi="Arial" w:cs="Arial"/>
                <w:sz w:val="20"/>
                <w:szCs w:val="20"/>
                <w:u w:val="single"/>
                <w:cs/>
              </w:rPr>
            </w:pPr>
          </w:p>
        </w:tc>
        <w:tc>
          <w:tcPr>
            <w:tcW w:w="1368" w:type="dxa"/>
            <w:tcBorders>
              <w:top w:val="single" w:sz="4" w:space="0" w:color="auto"/>
            </w:tcBorders>
            <w:shd w:val="clear" w:color="auto" w:fill="auto"/>
            <w:vAlign w:val="bottom"/>
          </w:tcPr>
          <w:p w14:paraId="3DA1241C" w14:textId="0DA5A829" w:rsidR="0025685A" w:rsidRPr="006F1DA3" w:rsidRDefault="0025685A" w:rsidP="0025685A">
            <w:pPr>
              <w:ind w:right="-72"/>
              <w:jc w:val="right"/>
              <w:rPr>
                <w:rFonts w:ascii="Arial" w:eastAsia="MS Mincho" w:hAnsi="Arial" w:cs="Arial"/>
                <w:sz w:val="20"/>
                <w:szCs w:val="20"/>
                <w:u w:val="single"/>
                <w:cs/>
              </w:rPr>
            </w:pPr>
          </w:p>
        </w:tc>
      </w:tr>
      <w:tr w:rsidR="0025685A" w:rsidRPr="006F1DA3" w14:paraId="7651EDFE" w14:textId="77777777" w:rsidTr="0025685A">
        <w:trPr>
          <w:trHeight w:val="21"/>
        </w:trPr>
        <w:tc>
          <w:tcPr>
            <w:tcW w:w="4050" w:type="dxa"/>
            <w:shd w:val="clear" w:color="auto" w:fill="auto"/>
            <w:vAlign w:val="bottom"/>
          </w:tcPr>
          <w:p w14:paraId="30FD0F4B" w14:textId="7DDC8664" w:rsidR="0025685A" w:rsidRPr="006F1DA3" w:rsidRDefault="0025685A" w:rsidP="0025685A">
            <w:pPr>
              <w:ind w:left="-101" w:right="80"/>
              <w:jc w:val="both"/>
              <w:rPr>
                <w:rFonts w:ascii="Arial" w:eastAsia="MS Mincho" w:hAnsi="Arial" w:cs="Arial"/>
                <w:b/>
                <w:bCs/>
                <w:sz w:val="20"/>
                <w:szCs w:val="20"/>
              </w:rPr>
            </w:pPr>
            <w:r w:rsidRPr="006F1DA3">
              <w:rPr>
                <w:rFonts w:ascii="Arial" w:eastAsia="MS Mincho" w:hAnsi="Arial" w:cs="Arial"/>
                <w:b/>
                <w:bCs/>
                <w:sz w:val="20"/>
                <w:szCs w:val="20"/>
              </w:rPr>
              <w:t xml:space="preserve">For the year ended 31 December </w:t>
            </w:r>
            <w:r w:rsidRPr="006F1DA3">
              <w:rPr>
                <w:rFonts w:ascii="Arial" w:eastAsia="MS Mincho" w:hAnsi="Arial" w:cs="Arial"/>
                <w:b/>
                <w:bCs/>
                <w:sz w:val="20"/>
                <w:szCs w:val="20"/>
                <w:lang w:val="en-GB"/>
              </w:rPr>
              <w:t>2023</w:t>
            </w:r>
          </w:p>
        </w:tc>
        <w:tc>
          <w:tcPr>
            <w:tcW w:w="1368" w:type="dxa"/>
            <w:shd w:val="clear" w:color="auto" w:fill="auto"/>
          </w:tcPr>
          <w:p w14:paraId="77409014" w14:textId="5845DC5A" w:rsidR="0025685A" w:rsidRPr="006F1DA3" w:rsidRDefault="0025685A" w:rsidP="0025685A">
            <w:pPr>
              <w:ind w:right="-72"/>
              <w:jc w:val="right"/>
              <w:rPr>
                <w:rFonts w:ascii="Arial" w:eastAsia="MS Mincho" w:hAnsi="Arial" w:cs="Arial"/>
                <w:b/>
                <w:bCs/>
                <w:sz w:val="20"/>
                <w:szCs w:val="20"/>
                <w:cs/>
              </w:rPr>
            </w:pPr>
          </w:p>
        </w:tc>
        <w:tc>
          <w:tcPr>
            <w:tcW w:w="1368" w:type="dxa"/>
            <w:shd w:val="clear" w:color="auto" w:fill="auto"/>
          </w:tcPr>
          <w:p w14:paraId="02E43552" w14:textId="77777777" w:rsidR="0025685A" w:rsidRPr="006F1DA3" w:rsidRDefault="0025685A" w:rsidP="0025685A">
            <w:pPr>
              <w:ind w:right="-72"/>
              <w:jc w:val="right"/>
              <w:rPr>
                <w:rFonts w:ascii="Arial" w:eastAsia="MS Mincho" w:hAnsi="Arial" w:cs="Arial"/>
                <w:b/>
                <w:bCs/>
                <w:sz w:val="20"/>
                <w:szCs w:val="20"/>
                <w:cs/>
              </w:rPr>
            </w:pPr>
          </w:p>
        </w:tc>
        <w:tc>
          <w:tcPr>
            <w:tcW w:w="1296" w:type="dxa"/>
          </w:tcPr>
          <w:p w14:paraId="66F52AC2" w14:textId="77777777" w:rsidR="0025685A" w:rsidRPr="006F1DA3" w:rsidRDefault="0025685A" w:rsidP="0025685A">
            <w:pPr>
              <w:ind w:right="-72"/>
              <w:jc w:val="right"/>
              <w:rPr>
                <w:rFonts w:ascii="Arial" w:eastAsia="MS Mincho" w:hAnsi="Arial" w:cs="Arial"/>
                <w:b/>
                <w:bCs/>
                <w:sz w:val="20"/>
                <w:szCs w:val="20"/>
                <w:cs/>
              </w:rPr>
            </w:pPr>
          </w:p>
        </w:tc>
        <w:tc>
          <w:tcPr>
            <w:tcW w:w="1368" w:type="dxa"/>
            <w:shd w:val="clear" w:color="auto" w:fill="auto"/>
            <w:vAlign w:val="bottom"/>
          </w:tcPr>
          <w:p w14:paraId="07DE4D8E" w14:textId="18E010E7" w:rsidR="0025685A" w:rsidRPr="006F1DA3" w:rsidRDefault="0025685A" w:rsidP="0025685A">
            <w:pPr>
              <w:ind w:right="-72"/>
              <w:jc w:val="right"/>
              <w:rPr>
                <w:rFonts w:ascii="Arial" w:eastAsia="MS Mincho" w:hAnsi="Arial" w:cs="Arial"/>
                <w:b/>
                <w:bCs/>
                <w:sz w:val="20"/>
                <w:szCs w:val="20"/>
                <w:cs/>
              </w:rPr>
            </w:pPr>
          </w:p>
        </w:tc>
      </w:tr>
      <w:tr w:rsidR="0025685A" w:rsidRPr="006F1DA3" w14:paraId="4D9017FE" w14:textId="77777777" w:rsidTr="0025685A">
        <w:trPr>
          <w:trHeight w:val="21"/>
        </w:trPr>
        <w:tc>
          <w:tcPr>
            <w:tcW w:w="4050" w:type="dxa"/>
            <w:shd w:val="clear" w:color="auto" w:fill="auto"/>
            <w:vAlign w:val="bottom"/>
          </w:tcPr>
          <w:p w14:paraId="2B5D6995" w14:textId="27F1C9DE" w:rsidR="0025685A" w:rsidRPr="006F1DA3" w:rsidRDefault="0025685A" w:rsidP="0025685A">
            <w:pPr>
              <w:ind w:left="-101" w:right="80"/>
              <w:jc w:val="both"/>
              <w:rPr>
                <w:rFonts w:ascii="Arial" w:eastAsia="MS Mincho" w:hAnsi="Arial" w:cs="Arial"/>
                <w:sz w:val="20"/>
                <w:szCs w:val="20"/>
              </w:rPr>
            </w:pPr>
            <w:r w:rsidRPr="006F1DA3">
              <w:rPr>
                <w:rFonts w:ascii="Arial" w:eastAsia="MS Mincho" w:hAnsi="Arial" w:cs="Arial"/>
                <w:sz w:val="20"/>
                <w:szCs w:val="20"/>
              </w:rPr>
              <w:t>Opening net book value</w:t>
            </w:r>
          </w:p>
        </w:tc>
        <w:tc>
          <w:tcPr>
            <w:tcW w:w="1368" w:type="dxa"/>
            <w:shd w:val="clear" w:color="auto" w:fill="auto"/>
            <w:vAlign w:val="bottom"/>
          </w:tcPr>
          <w:p w14:paraId="39A84C26" w14:textId="639F6939"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t>12,125,376</w:t>
            </w:r>
          </w:p>
        </w:tc>
        <w:tc>
          <w:tcPr>
            <w:tcW w:w="1368" w:type="dxa"/>
            <w:shd w:val="clear" w:color="auto" w:fill="auto"/>
            <w:vAlign w:val="bottom"/>
          </w:tcPr>
          <w:p w14:paraId="087E318A" w14:textId="0E7A463A"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t>824,300</w:t>
            </w:r>
          </w:p>
        </w:tc>
        <w:tc>
          <w:tcPr>
            <w:tcW w:w="1296" w:type="dxa"/>
          </w:tcPr>
          <w:p w14:paraId="61B00A81" w14:textId="352B9B17" w:rsidR="0025685A" w:rsidRPr="006F1DA3" w:rsidRDefault="00D140D4" w:rsidP="0025685A">
            <w:pPr>
              <w:ind w:right="-72"/>
              <w:jc w:val="right"/>
              <w:rPr>
                <w:rFonts w:ascii="Arial" w:eastAsia="MS Mincho" w:hAnsi="Arial" w:cs="Arial"/>
                <w:sz w:val="20"/>
                <w:szCs w:val="20"/>
                <w:lang w:val="en-GB"/>
              </w:rPr>
            </w:pPr>
            <w:r w:rsidRPr="006F1DA3">
              <w:rPr>
                <w:rFonts w:ascii="Arial" w:eastAsia="MS Mincho" w:hAnsi="Arial" w:cs="Arial"/>
                <w:sz w:val="20"/>
                <w:szCs w:val="20"/>
                <w:lang w:val="en-GB"/>
              </w:rPr>
              <w:t>-</w:t>
            </w:r>
          </w:p>
        </w:tc>
        <w:tc>
          <w:tcPr>
            <w:tcW w:w="1368" w:type="dxa"/>
            <w:shd w:val="clear" w:color="auto" w:fill="auto"/>
          </w:tcPr>
          <w:p w14:paraId="6C3F258A" w14:textId="66764132"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t>12,949,676</w:t>
            </w:r>
          </w:p>
        </w:tc>
      </w:tr>
      <w:tr w:rsidR="0025685A" w:rsidRPr="006F1DA3" w14:paraId="50989191" w14:textId="77777777" w:rsidTr="0025685A">
        <w:trPr>
          <w:trHeight w:val="21"/>
        </w:trPr>
        <w:tc>
          <w:tcPr>
            <w:tcW w:w="4050" w:type="dxa"/>
            <w:shd w:val="clear" w:color="auto" w:fill="auto"/>
            <w:vAlign w:val="bottom"/>
          </w:tcPr>
          <w:p w14:paraId="7D2E636B" w14:textId="0D87003D" w:rsidR="0025685A" w:rsidRDefault="0025685A" w:rsidP="0025685A">
            <w:pPr>
              <w:ind w:left="-101" w:right="80"/>
              <w:jc w:val="both"/>
              <w:rPr>
                <w:rFonts w:ascii="Arial" w:eastAsia="MS Mincho" w:hAnsi="Arial" w:cs="Cordia New"/>
                <w:sz w:val="20"/>
                <w:szCs w:val="20"/>
              </w:rPr>
            </w:pPr>
            <w:r w:rsidRPr="006F1DA3">
              <w:rPr>
                <w:rFonts w:ascii="Arial" w:eastAsia="MS Mincho" w:hAnsi="Arial" w:cs="Arial"/>
                <w:sz w:val="20"/>
                <w:szCs w:val="20"/>
              </w:rPr>
              <w:t>Addition</w:t>
            </w:r>
          </w:p>
        </w:tc>
        <w:tc>
          <w:tcPr>
            <w:tcW w:w="1368" w:type="dxa"/>
            <w:shd w:val="clear" w:color="auto" w:fill="auto"/>
            <w:vAlign w:val="bottom"/>
          </w:tcPr>
          <w:p w14:paraId="77A8FB93" w14:textId="6150504B"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t>428,243</w:t>
            </w:r>
          </w:p>
        </w:tc>
        <w:tc>
          <w:tcPr>
            <w:tcW w:w="1368" w:type="dxa"/>
            <w:shd w:val="clear" w:color="auto" w:fill="auto"/>
            <w:vAlign w:val="bottom"/>
          </w:tcPr>
          <w:p w14:paraId="28C83269" w14:textId="46A18323"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t>11,281,880</w:t>
            </w:r>
          </w:p>
        </w:tc>
        <w:tc>
          <w:tcPr>
            <w:tcW w:w="1296" w:type="dxa"/>
          </w:tcPr>
          <w:p w14:paraId="628D5E47" w14:textId="6F7DBBC7" w:rsidR="0025685A" w:rsidRPr="006F1DA3" w:rsidRDefault="0025685A" w:rsidP="0025685A">
            <w:pPr>
              <w:ind w:right="-72"/>
              <w:jc w:val="right"/>
              <w:rPr>
                <w:rFonts w:ascii="Arial" w:eastAsia="MS Mincho" w:hAnsi="Arial" w:cs="Arial"/>
                <w:sz w:val="20"/>
                <w:szCs w:val="20"/>
                <w:lang w:val="en-GB"/>
              </w:rPr>
            </w:pPr>
            <w:r w:rsidRPr="006F1DA3">
              <w:rPr>
                <w:rFonts w:ascii="Arial" w:hAnsi="Arial" w:cs="Arial"/>
                <w:sz w:val="20"/>
                <w:szCs w:val="20"/>
              </w:rPr>
              <w:t xml:space="preserve"> - </w:t>
            </w:r>
          </w:p>
        </w:tc>
        <w:tc>
          <w:tcPr>
            <w:tcW w:w="1368" w:type="dxa"/>
            <w:shd w:val="clear" w:color="auto" w:fill="auto"/>
            <w:vAlign w:val="bottom"/>
          </w:tcPr>
          <w:p w14:paraId="2342B14D" w14:textId="398FF3EB"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=SUM(left)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11,710,123</w:t>
            </w:r>
            <w:r w:rsidRPr="006F1DA3">
              <w:rPr>
                <w:rFonts w:ascii="Arial" w:eastAsia="MS Mincho" w:hAnsi="Arial" w:cs="Arial"/>
                <w:sz w:val="20"/>
                <w:szCs w:val="20"/>
                <w:lang w:val="en-GB"/>
              </w:rPr>
              <w:fldChar w:fldCharType="end"/>
            </w:r>
          </w:p>
        </w:tc>
      </w:tr>
      <w:tr w:rsidR="0025685A" w:rsidRPr="006F1DA3" w14:paraId="5EACA03C" w14:textId="77777777" w:rsidTr="0025685A">
        <w:trPr>
          <w:trHeight w:val="21"/>
        </w:trPr>
        <w:tc>
          <w:tcPr>
            <w:tcW w:w="4050" w:type="dxa"/>
            <w:shd w:val="clear" w:color="auto" w:fill="auto"/>
            <w:vAlign w:val="bottom"/>
          </w:tcPr>
          <w:p w14:paraId="7F3AE355" w14:textId="08962892" w:rsidR="0025685A" w:rsidRPr="006F1DA3" w:rsidRDefault="0025685A" w:rsidP="0025685A">
            <w:pPr>
              <w:ind w:left="-101" w:right="80"/>
              <w:jc w:val="both"/>
              <w:rPr>
                <w:rFonts w:ascii="Arial" w:eastAsia="MS Mincho" w:hAnsi="Arial" w:cs="Arial"/>
                <w:sz w:val="20"/>
                <w:szCs w:val="20"/>
                <w:cs/>
              </w:rPr>
            </w:pPr>
            <w:r w:rsidRPr="006F1DA3">
              <w:rPr>
                <w:rFonts w:ascii="Arial" w:hAnsi="Arial" w:cs="Arial"/>
                <w:sz w:val="20"/>
                <w:szCs w:val="20"/>
              </w:rPr>
              <w:t>Transfer in (out)</w:t>
            </w:r>
          </w:p>
        </w:tc>
        <w:tc>
          <w:tcPr>
            <w:tcW w:w="1368" w:type="dxa"/>
            <w:shd w:val="clear" w:color="auto" w:fill="auto"/>
            <w:vAlign w:val="bottom"/>
          </w:tcPr>
          <w:p w14:paraId="11302FD0" w14:textId="6B8CAF50"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6,440,180</w:t>
            </w:r>
          </w:p>
        </w:tc>
        <w:tc>
          <w:tcPr>
            <w:tcW w:w="1368" w:type="dxa"/>
            <w:shd w:val="clear" w:color="auto" w:fill="auto"/>
            <w:vAlign w:val="bottom"/>
          </w:tcPr>
          <w:p w14:paraId="00A702D4" w14:textId="12E23ACF"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(6,440,180)</w:t>
            </w:r>
          </w:p>
        </w:tc>
        <w:tc>
          <w:tcPr>
            <w:tcW w:w="1296" w:type="dxa"/>
          </w:tcPr>
          <w:p w14:paraId="53802E6A" w14:textId="155F39B4" w:rsidR="0025685A" w:rsidRPr="006F1DA3" w:rsidRDefault="0025685A" w:rsidP="0025685A">
            <w:pPr>
              <w:ind w:right="-72"/>
              <w:jc w:val="right"/>
              <w:rPr>
                <w:rFonts w:ascii="Arial" w:eastAsia="MS Mincho" w:hAnsi="Arial" w:cs="Arial"/>
                <w:sz w:val="20"/>
                <w:szCs w:val="20"/>
                <w:lang w:val="en-GB"/>
              </w:rPr>
            </w:pPr>
            <w:r w:rsidRPr="006F1DA3">
              <w:rPr>
                <w:rFonts w:ascii="Arial" w:hAnsi="Arial" w:cs="Arial"/>
                <w:sz w:val="20"/>
                <w:szCs w:val="20"/>
              </w:rPr>
              <w:t xml:space="preserve"> - </w:t>
            </w:r>
          </w:p>
        </w:tc>
        <w:tc>
          <w:tcPr>
            <w:tcW w:w="1368" w:type="dxa"/>
            <w:shd w:val="clear" w:color="auto" w:fill="auto"/>
            <w:vAlign w:val="bottom"/>
          </w:tcPr>
          <w:p w14:paraId="22241E56" w14:textId="6466B6D0"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w:t>
            </w:r>
          </w:p>
        </w:tc>
      </w:tr>
      <w:tr w:rsidR="0025685A" w:rsidRPr="006F1DA3" w14:paraId="44343C78" w14:textId="77777777" w:rsidTr="0025685A">
        <w:trPr>
          <w:trHeight w:val="21"/>
        </w:trPr>
        <w:tc>
          <w:tcPr>
            <w:tcW w:w="4050" w:type="dxa"/>
            <w:shd w:val="clear" w:color="auto" w:fill="auto"/>
            <w:vAlign w:val="bottom"/>
          </w:tcPr>
          <w:p w14:paraId="6AABB945" w14:textId="440E3539" w:rsidR="0025685A" w:rsidRPr="006F1DA3" w:rsidRDefault="0025685A" w:rsidP="0025685A">
            <w:pPr>
              <w:ind w:left="-101" w:right="80"/>
              <w:jc w:val="both"/>
              <w:rPr>
                <w:rFonts w:ascii="Arial" w:eastAsia="MS Mincho" w:hAnsi="Arial" w:cs="Arial"/>
                <w:sz w:val="20"/>
                <w:szCs w:val="20"/>
                <w:lang w:val="en-GB"/>
              </w:rPr>
            </w:pPr>
            <w:r w:rsidRPr="006F1DA3">
              <w:rPr>
                <w:rFonts w:ascii="Arial" w:eastAsia="MS Mincho" w:hAnsi="Arial" w:cs="Arial"/>
                <w:sz w:val="20"/>
                <w:szCs w:val="20"/>
                <w:lang w:val="en-GB"/>
              </w:rPr>
              <w:t xml:space="preserve">Amortisation charge </w:t>
            </w:r>
          </w:p>
        </w:tc>
        <w:tc>
          <w:tcPr>
            <w:tcW w:w="1368" w:type="dxa"/>
            <w:tcBorders>
              <w:bottom w:val="single" w:sz="4" w:space="0" w:color="auto"/>
            </w:tcBorders>
            <w:shd w:val="clear" w:color="auto" w:fill="auto"/>
            <w:vAlign w:val="bottom"/>
          </w:tcPr>
          <w:p w14:paraId="58EF84B3" w14:textId="07FF96DA"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rPr>
              <w:t>(</w:t>
            </w:r>
            <w:r w:rsidRPr="006F1DA3">
              <w:rPr>
                <w:rFonts w:ascii="Arial" w:eastAsia="MS Mincho" w:hAnsi="Arial" w:cs="Arial"/>
                <w:sz w:val="20"/>
                <w:szCs w:val="20"/>
                <w:lang w:val="en-GB"/>
              </w:rPr>
              <w:t>1</w:t>
            </w:r>
            <w:r w:rsidRPr="006F1DA3">
              <w:rPr>
                <w:rFonts w:ascii="Arial" w:eastAsia="MS Mincho" w:hAnsi="Arial" w:cs="Arial"/>
                <w:sz w:val="20"/>
                <w:szCs w:val="20"/>
              </w:rPr>
              <w:t>,</w:t>
            </w:r>
            <w:r w:rsidRPr="006F1DA3">
              <w:rPr>
                <w:rFonts w:ascii="Arial" w:eastAsia="MS Mincho" w:hAnsi="Arial" w:cs="Arial"/>
                <w:sz w:val="20"/>
                <w:szCs w:val="20"/>
                <w:lang w:val="en-GB"/>
              </w:rPr>
              <w:t>704</w:t>
            </w:r>
            <w:r w:rsidRPr="006F1DA3">
              <w:rPr>
                <w:rFonts w:ascii="Arial" w:eastAsia="MS Mincho" w:hAnsi="Arial" w:cs="Arial"/>
                <w:sz w:val="20"/>
                <w:szCs w:val="20"/>
              </w:rPr>
              <w:t>,</w:t>
            </w:r>
            <w:r w:rsidRPr="006F1DA3">
              <w:rPr>
                <w:rFonts w:ascii="Arial" w:eastAsia="MS Mincho" w:hAnsi="Arial" w:cs="Arial"/>
                <w:sz w:val="20"/>
                <w:szCs w:val="20"/>
                <w:lang w:val="en-GB"/>
              </w:rPr>
              <w:t>319</w:t>
            </w:r>
            <w:r w:rsidRPr="006F1DA3">
              <w:rPr>
                <w:rFonts w:ascii="Arial" w:eastAsia="MS Mincho" w:hAnsi="Arial" w:cs="Arial"/>
                <w:sz w:val="20"/>
                <w:szCs w:val="20"/>
              </w:rPr>
              <w:t>)</w:t>
            </w:r>
          </w:p>
        </w:tc>
        <w:tc>
          <w:tcPr>
            <w:tcW w:w="1368" w:type="dxa"/>
            <w:tcBorders>
              <w:bottom w:val="single" w:sz="4" w:space="0" w:color="auto"/>
            </w:tcBorders>
            <w:shd w:val="clear" w:color="auto" w:fill="auto"/>
            <w:vAlign w:val="bottom"/>
          </w:tcPr>
          <w:p w14:paraId="77C2B1CC" w14:textId="7CABABF0"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t>-</w:t>
            </w:r>
          </w:p>
        </w:tc>
        <w:tc>
          <w:tcPr>
            <w:tcW w:w="1296" w:type="dxa"/>
            <w:tcBorders>
              <w:bottom w:val="single" w:sz="4" w:space="0" w:color="auto"/>
            </w:tcBorders>
          </w:tcPr>
          <w:p w14:paraId="3EDB31AC" w14:textId="21896FAB" w:rsidR="0025685A" w:rsidRPr="006F1DA3" w:rsidRDefault="0025685A" w:rsidP="0025685A">
            <w:pPr>
              <w:ind w:right="-72"/>
              <w:jc w:val="right"/>
              <w:rPr>
                <w:rFonts w:ascii="Arial" w:eastAsia="MS Mincho" w:hAnsi="Arial" w:cs="Arial"/>
                <w:sz w:val="20"/>
                <w:szCs w:val="20"/>
                <w:lang w:val="en-GB"/>
              </w:rPr>
            </w:pPr>
            <w:r w:rsidRPr="006F1DA3">
              <w:rPr>
                <w:rFonts w:ascii="Arial" w:hAnsi="Arial" w:cs="Arial"/>
                <w:sz w:val="20"/>
                <w:szCs w:val="20"/>
              </w:rPr>
              <w:t xml:space="preserve"> -</w:t>
            </w:r>
          </w:p>
        </w:tc>
        <w:tc>
          <w:tcPr>
            <w:tcW w:w="1368" w:type="dxa"/>
            <w:tcBorders>
              <w:bottom w:val="single" w:sz="4" w:space="0" w:color="auto"/>
            </w:tcBorders>
            <w:shd w:val="clear" w:color="auto" w:fill="auto"/>
            <w:vAlign w:val="bottom"/>
          </w:tcPr>
          <w:p w14:paraId="032BD919" w14:textId="77818513"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=SUM(left)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(1,704,319)</w:t>
            </w:r>
            <w:r w:rsidRPr="006F1DA3">
              <w:rPr>
                <w:rFonts w:ascii="Arial" w:eastAsia="MS Mincho" w:hAnsi="Arial" w:cs="Arial"/>
                <w:sz w:val="20"/>
                <w:szCs w:val="20"/>
                <w:lang w:val="en-GB"/>
              </w:rPr>
              <w:fldChar w:fldCharType="end"/>
            </w:r>
          </w:p>
        </w:tc>
      </w:tr>
      <w:tr w:rsidR="0025685A" w:rsidRPr="006F1DA3" w14:paraId="78C075D7" w14:textId="77777777" w:rsidTr="0025685A">
        <w:trPr>
          <w:trHeight w:val="21"/>
        </w:trPr>
        <w:tc>
          <w:tcPr>
            <w:tcW w:w="4050" w:type="dxa"/>
            <w:shd w:val="clear" w:color="auto" w:fill="auto"/>
            <w:vAlign w:val="bottom"/>
          </w:tcPr>
          <w:p w14:paraId="1FE0848E" w14:textId="77777777" w:rsidR="0025685A" w:rsidRPr="006F1DA3" w:rsidRDefault="0025685A" w:rsidP="0025685A">
            <w:pPr>
              <w:ind w:left="-101" w:right="80"/>
              <w:jc w:val="both"/>
              <w:rPr>
                <w:rFonts w:ascii="Arial" w:eastAsia="MS Mincho" w:hAnsi="Arial" w:cs="Arial"/>
                <w:sz w:val="20"/>
                <w:szCs w:val="20"/>
              </w:rPr>
            </w:pPr>
          </w:p>
        </w:tc>
        <w:tc>
          <w:tcPr>
            <w:tcW w:w="1368" w:type="dxa"/>
            <w:tcBorders>
              <w:top w:val="single" w:sz="4" w:space="0" w:color="auto"/>
            </w:tcBorders>
            <w:shd w:val="clear" w:color="auto" w:fill="auto"/>
            <w:vAlign w:val="bottom"/>
          </w:tcPr>
          <w:p w14:paraId="0349F7E8" w14:textId="18FAEFED"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vAlign w:val="bottom"/>
          </w:tcPr>
          <w:p w14:paraId="47B83B39" w14:textId="77777777" w:rsidR="0025685A" w:rsidRPr="006F1DA3" w:rsidRDefault="0025685A" w:rsidP="0025685A">
            <w:pPr>
              <w:ind w:right="-72"/>
              <w:jc w:val="right"/>
              <w:rPr>
                <w:rFonts w:ascii="Arial" w:eastAsia="MS Mincho" w:hAnsi="Arial" w:cs="Arial"/>
                <w:sz w:val="20"/>
                <w:szCs w:val="20"/>
                <w:cs/>
              </w:rPr>
            </w:pPr>
          </w:p>
        </w:tc>
        <w:tc>
          <w:tcPr>
            <w:tcW w:w="1296" w:type="dxa"/>
            <w:tcBorders>
              <w:top w:val="single" w:sz="4" w:space="0" w:color="auto"/>
            </w:tcBorders>
          </w:tcPr>
          <w:p w14:paraId="70EB5207" w14:textId="77777777" w:rsidR="0025685A" w:rsidRPr="006F1DA3" w:rsidRDefault="0025685A" w:rsidP="0025685A">
            <w:pPr>
              <w:ind w:right="-72"/>
              <w:jc w:val="right"/>
              <w:rPr>
                <w:rFonts w:ascii="Arial" w:eastAsia="MS Mincho" w:hAnsi="Arial" w:cs="Arial"/>
                <w:sz w:val="20"/>
                <w:szCs w:val="20"/>
              </w:rPr>
            </w:pPr>
          </w:p>
        </w:tc>
        <w:tc>
          <w:tcPr>
            <w:tcW w:w="1368" w:type="dxa"/>
            <w:tcBorders>
              <w:top w:val="single" w:sz="4" w:space="0" w:color="auto"/>
            </w:tcBorders>
            <w:shd w:val="clear" w:color="auto" w:fill="auto"/>
          </w:tcPr>
          <w:p w14:paraId="01C4DF8B" w14:textId="7A0D726A" w:rsidR="0025685A" w:rsidRPr="006F1DA3" w:rsidRDefault="0025685A" w:rsidP="0025685A">
            <w:pPr>
              <w:ind w:right="-72"/>
              <w:jc w:val="right"/>
              <w:rPr>
                <w:rFonts w:ascii="Arial" w:eastAsia="MS Mincho" w:hAnsi="Arial" w:cs="Arial"/>
                <w:sz w:val="20"/>
                <w:szCs w:val="20"/>
              </w:rPr>
            </w:pPr>
          </w:p>
        </w:tc>
      </w:tr>
      <w:tr w:rsidR="0025685A" w:rsidRPr="006F1DA3" w14:paraId="71E6B87C" w14:textId="77777777" w:rsidTr="0025685A">
        <w:trPr>
          <w:trHeight w:val="21"/>
        </w:trPr>
        <w:tc>
          <w:tcPr>
            <w:tcW w:w="4050" w:type="dxa"/>
            <w:shd w:val="clear" w:color="auto" w:fill="auto"/>
            <w:vAlign w:val="bottom"/>
          </w:tcPr>
          <w:p w14:paraId="23009DC4"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Closing net book value</w:t>
            </w:r>
          </w:p>
        </w:tc>
        <w:tc>
          <w:tcPr>
            <w:tcW w:w="1368" w:type="dxa"/>
            <w:tcBorders>
              <w:bottom w:val="single" w:sz="4" w:space="0" w:color="auto"/>
            </w:tcBorders>
            <w:shd w:val="clear" w:color="auto" w:fill="auto"/>
            <w:vAlign w:val="bottom"/>
          </w:tcPr>
          <w:p w14:paraId="69B12E55" w14:textId="58B04861"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17,289,480</w:t>
            </w:r>
            <w:r w:rsidRPr="006F1DA3">
              <w:rPr>
                <w:rFonts w:ascii="Arial" w:eastAsia="MS Mincho" w:hAnsi="Arial" w:cs="Arial"/>
                <w:sz w:val="20"/>
                <w:szCs w:val="20"/>
                <w:lang w:val="en-GB"/>
              </w:rPr>
              <w:fldChar w:fldCharType="end"/>
            </w:r>
          </w:p>
        </w:tc>
        <w:tc>
          <w:tcPr>
            <w:tcW w:w="1368" w:type="dxa"/>
            <w:tcBorders>
              <w:bottom w:val="single" w:sz="4" w:space="0" w:color="auto"/>
            </w:tcBorders>
            <w:shd w:val="clear" w:color="auto" w:fill="auto"/>
            <w:vAlign w:val="bottom"/>
          </w:tcPr>
          <w:p w14:paraId="4D4B73AE" w14:textId="7E2CDEFE"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5,666,000</w:t>
            </w:r>
            <w:r w:rsidRPr="006F1DA3">
              <w:rPr>
                <w:rFonts w:ascii="Arial" w:eastAsia="MS Mincho" w:hAnsi="Arial" w:cs="Arial"/>
                <w:sz w:val="20"/>
                <w:szCs w:val="20"/>
                <w:lang w:val="en-GB"/>
              </w:rPr>
              <w:fldChar w:fldCharType="end"/>
            </w:r>
          </w:p>
        </w:tc>
        <w:tc>
          <w:tcPr>
            <w:tcW w:w="1296" w:type="dxa"/>
            <w:tcBorders>
              <w:bottom w:val="single" w:sz="4" w:space="0" w:color="auto"/>
            </w:tcBorders>
          </w:tcPr>
          <w:p w14:paraId="158D43D4" w14:textId="03FC0387" w:rsidR="0025685A" w:rsidRPr="006F1DA3" w:rsidRDefault="0025685A" w:rsidP="0025685A">
            <w:pPr>
              <w:ind w:right="-72"/>
              <w:jc w:val="right"/>
              <w:rPr>
                <w:rFonts w:ascii="Arial" w:eastAsia="MS Mincho" w:hAnsi="Arial" w:cs="Arial"/>
                <w:sz w:val="20"/>
                <w:szCs w:val="20"/>
                <w:lang w:val="en-GB"/>
              </w:rPr>
            </w:pPr>
            <w:r w:rsidRPr="006F1DA3">
              <w:rPr>
                <w:rFonts w:ascii="Arial" w:eastAsia="MS Mincho" w:hAnsi="Arial" w:cs="Arial"/>
                <w:sz w:val="20"/>
                <w:szCs w:val="20"/>
                <w:lang w:val="en-GB"/>
              </w:rPr>
              <w:t>-</w:t>
            </w:r>
          </w:p>
        </w:tc>
        <w:tc>
          <w:tcPr>
            <w:tcW w:w="1368" w:type="dxa"/>
            <w:tcBorders>
              <w:bottom w:val="single" w:sz="4" w:space="0" w:color="auto"/>
            </w:tcBorders>
            <w:shd w:val="clear" w:color="auto" w:fill="auto"/>
            <w:vAlign w:val="bottom"/>
          </w:tcPr>
          <w:p w14:paraId="62A1BD44" w14:textId="0EB6CAC3"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22,955,480</w:t>
            </w:r>
            <w:r w:rsidRPr="006F1DA3">
              <w:rPr>
                <w:rFonts w:ascii="Arial" w:eastAsia="MS Mincho" w:hAnsi="Arial" w:cs="Arial"/>
                <w:sz w:val="20"/>
                <w:szCs w:val="20"/>
                <w:lang w:val="en-GB"/>
              </w:rPr>
              <w:fldChar w:fldCharType="end"/>
            </w:r>
          </w:p>
        </w:tc>
      </w:tr>
      <w:tr w:rsidR="0025685A" w:rsidRPr="006F1DA3" w14:paraId="39A18084" w14:textId="77777777" w:rsidTr="0025685A">
        <w:trPr>
          <w:trHeight w:val="21"/>
        </w:trPr>
        <w:tc>
          <w:tcPr>
            <w:tcW w:w="4050" w:type="dxa"/>
            <w:shd w:val="clear" w:color="auto" w:fill="auto"/>
            <w:vAlign w:val="bottom"/>
          </w:tcPr>
          <w:p w14:paraId="3B4064A2" w14:textId="77777777" w:rsidR="0025685A" w:rsidRPr="006F1DA3" w:rsidRDefault="0025685A" w:rsidP="0025685A">
            <w:pPr>
              <w:ind w:left="-101" w:right="80"/>
              <w:jc w:val="both"/>
              <w:rPr>
                <w:rFonts w:ascii="Arial" w:eastAsia="MS Mincho" w:hAnsi="Arial" w:cs="Arial"/>
                <w:b/>
                <w:bCs/>
                <w:sz w:val="20"/>
                <w:szCs w:val="20"/>
                <w:cs/>
              </w:rPr>
            </w:pPr>
          </w:p>
        </w:tc>
        <w:tc>
          <w:tcPr>
            <w:tcW w:w="1368" w:type="dxa"/>
            <w:tcBorders>
              <w:top w:val="single" w:sz="4" w:space="0" w:color="auto"/>
            </w:tcBorders>
            <w:shd w:val="clear" w:color="auto" w:fill="auto"/>
          </w:tcPr>
          <w:p w14:paraId="306170CC" w14:textId="0398D7B3"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tcPr>
          <w:p w14:paraId="253102B3" w14:textId="77777777" w:rsidR="0025685A" w:rsidRPr="006F1DA3" w:rsidRDefault="0025685A" w:rsidP="0025685A">
            <w:pPr>
              <w:ind w:right="-72"/>
              <w:jc w:val="right"/>
              <w:rPr>
                <w:rFonts w:ascii="Arial" w:eastAsia="MS Mincho" w:hAnsi="Arial" w:cs="Arial"/>
                <w:sz w:val="20"/>
                <w:szCs w:val="20"/>
                <w:cs/>
              </w:rPr>
            </w:pPr>
          </w:p>
        </w:tc>
        <w:tc>
          <w:tcPr>
            <w:tcW w:w="1296" w:type="dxa"/>
            <w:tcBorders>
              <w:top w:val="single" w:sz="4" w:space="0" w:color="auto"/>
            </w:tcBorders>
          </w:tcPr>
          <w:p w14:paraId="4985EEC7" w14:textId="77777777"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vAlign w:val="bottom"/>
          </w:tcPr>
          <w:p w14:paraId="64415688" w14:textId="676FDD33" w:rsidR="0025685A" w:rsidRPr="006F1DA3" w:rsidRDefault="0025685A" w:rsidP="0025685A">
            <w:pPr>
              <w:ind w:right="-72"/>
              <w:jc w:val="right"/>
              <w:rPr>
                <w:rFonts w:ascii="Arial" w:eastAsia="MS Mincho" w:hAnsi="Arial" w:cs="Arial"/>
                <w:sz w:val="20"/>
                <w:szCs w:val="20"/>
                <w:cs/>
              </w:rPr>
            </w:pPr>
          </w:p>
        </w:tc>
      </w:tr>
      <w:tr w:rsidR="0025685A" w:rsidRPr="006F1DA3" w14:paraId="2374D241" w14:textId="77777777" w:rsidTr="0025685A">
        <w:trPr>
          <w:trHeight w:val="21"/>
        </w:trPr>
        <w:tc>
          <w:tcPr>
            <w:tcW w:w="4050" w:type="dxa"/>
            <w:shd w:val="clear" w:color="auto" w:fill="auto"/>
            <w:vAlign w:val="bottom"/>
          </w:tcPr>
          <w:p w14:paraId="03CC0B05" w14:textId="7B48E49A" w:rsidR="0025685A" w:rsidRPr="006F1DA3" w:rsidRDefault="0025685A" w:rsidP="0025685A">
            <w:pPr>
              <w:ind w:left="-101" w:right="80"/>
              <w:jc w:val="both"/>
              <w:rPr>
                <w:rFonts w:ascii="Arial" w:eastAsia="MS Mincho" w:hAnsi="Arial" w:cs="Arial"/>
                <w:b/>
                <w:bCs/>
                <w:sz w:val="20"/>
                <w:szCs w:val="20"/>
              </w:rPr>
            </w:pPr>
            <w:r w:rsidRPr="006F1DA3">
              <w:rPr>
                <w:rFonts w:ascii="Arial" w:eastAsia="MS Mincho" w:hAnsi="Arial" w:cs="Arial"/>
                <w:b/>
                <w:bCs/>
                <w:sz w:val="20"/>
                <w:szCs w:val="20"/>
              </w:rPr>
              <w:t xml:space="preserve">At 31 December </w:t>
            </w:r>
            <w:r w:rsidRPr="006F1DA3">
              <w:rPr>
                <w:rFonts w:ascii="Arial" w:eastAsia="MS Mincho" w:hAnsi="Arial" w:cs="Arial"/>
                <w:b/>
                <w:bCs/>
                <w:sz w:val="20"/>
                <w:szCs w:val="20"/>
                <w:lang w:val="en-GB"/>
              </w:rPr>
              <w:t>2023</w:t>
            </w:r>
          </w:p>
        </w:tc>
        <w:tc>
          <w:tcPr>
            <w:tcW w:w="1368" w:type="dxa"/>
            <w:shd w:val="clear" w:color="auto" w:fill="auto"/>
          </w:tcPr>
          <w:p w14:paraId="45CF61BC" w14:textId="6B9F8690" w:rsidR="0025685A" w:rsidRPr="006F1DA3" w:rsidRDefault="0025685A" w:rsidP="0025685A">
            <w:pPr>
              <w:ind w:right="-72"/>
              <w:jc w:val="right"/>
              <w:rPr>
                <w:rFonts w:ascii="Arial" w:eastAsia="MS Mincho" w:hAnsi="Arial" w:cs="Arial"/>
                <w:sz w:val="20"/>
                <w:szCs w:val="20"/>
                <w:cs/>
              </w:rPr>
            </w:pPr>
          </w:p>
        </w:tc>
        <w:tc>
          <w:tcPr>
            <w:tcW w:w="1368" w:type="dxa"/>
            <w:shd w:val="clear" w:color="auto" w:fill="auto"/>
          </w:tcPr>
          <w:p w14:paraId="3FE53580" w14:textId="77777777" w:rsidR="0025685A" w:rsidRPr="006F1DA3" w:rsidRDefault="0025685A" w:rsidP="0025685A">
            <w:pPr>
              <w:ind w:right="-72"/>
              <w:jc w:val="right"/>
              <w:rPr>
                <w:rFonts w:ascii="Arial" w:eastAsia="MS Mincho" w:hAnsi="Arial" w:cs="Arial"/>
                <w:sz w:val="20"/>
                <w:szCs w:val="20"/>
                <w:cs/>
              </w:rPr>
            </w:pPr>
          </w:p>
        </w:tc>
        <w:tc>
          <w:tcPr>
            <w:tcW w:w="1296" w:type="dxa"/>
          </w:tcPr>
          <w:p w14:paraId="7DDE0E2A" w14:textId="77777777" w:rsidR="0025685A" w:rsidRPr="006F1DA3" w:rsidRDefault="0025685A" w:rsidP="0025685A">
            <w:pPr>
              <w:ind w:right="-72"/>
              <w:jc w:val="right"/>
              <w:rPr>
                <w:rFonts w:ascii="Arial" w:eastAsia="MS Mincho" w:hAnsi="Arial" w:cs="Arial"/>
                <w:sz w:val="20"/>
                <w:szCs w:val="20"/>
                <w:cs/>
              </w:rPr>
            </w:pPr>
          </w:p>
        </w:tc>
        <w:tc>
          <w:tcPr>
            <w:tcW w:w="1368" w:type="dxa"/>
            <w:shd w:val="clear" w:color="auto" w:fill="auto"/>
            <w:vAlign w:val="bottom"/>
          </w:tcPr>
          <w:p w14:paraId="57423EEC" w14:textId="32262ECC" w:rsidR="0025685A" w:rsidRPr="006F1DA3" w:rsidRDefault="0025685A" w:rsidP="0025685A">
            <w:pPr>
              <w:ind w:right="-72"/>
              <w:jc w:val="right"/>
              <w:rPr>
                <w:rFonts w:ascii="Arial" w:eastAsia="MS Mincho" w:hAnsi="Arial" w:cs="Arial"/>
                <w:sz w:val="20"/>
                <w:szCs w:val="20"/>
                <w:cs/>
              </w:rPr>
            </w:pPr>
          </w:p>
        </w:tc>
      </w:tr>
      <w:tr w:rsidR="0025685A" w:rsidRPr="006F1DA3" w14:paraId="26D18C59" w14:textId="77777777" w:rsidTr="0025685A">
        <w:trPr>
          <w:trHeight w:val="21"/>
        </w:trPr>
        <w:tc>
          <w:tcPr>
            <w:tcW w:w="4050" w:type="dxa"/>
            <w:shd w:val="clear" w:color="auto" w:fill="auto"/>
            <w:vAlign w:val="bottom"/>
          </w:tcPr>
          <w:p w14:paraId="53B2DE61"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Cost</w:t>
            </w:r>
          </w:p>
        </w:tc>
        <w:tc>
          <w:tcPr>
            <w:tcW w:w="1368" w:type="dxa"/>
            <w:shd w:val="clear" w:color="auto" w:fill="auto"/>
            <w:vAlign w:val="bottom"/>
          </w:tcPr>
          <w:p w14:paraId="100A161E" w14:textId="5869589D"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21,872,834</w:t>
            </w:r>
          </w:p>
        </w:tc>
        <w:tc>
          <w:tcPr>
            <w:tcW w:w="1368" w:type="dxa"/>
            <w:shd w:val="clear" w:color="auto" w:fill="auto"/>
            <w:vAlign w:val="bottom"/>
          </w:tcPr>
          <w:p w14:paraId="6DFF3F6F" w14:textId="001C1436"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t>5,666,000</w:t>
            </w:r>
          </w:p>
        </w:tc>
        <w:tc>
          <w:tcPr>
            <w:tcW w:w="1296" w:type="dxa"/>
          </w:tcPr>
          <w:p w14:paraId="02FD68B0" w14:textId="598C7DC9" w:rsidR="0025685A" w:rsidRPr="006F1DA3" w:rsidRDefault="0025685A" w:rsidP="0025685A">
            <w:pPr>
              <w:ind w:right="-72"/>
              <w:jc w:val="right"/>
              <w:rPr>
                <w:rFonts w:ascii="Arial" w:eastAsia="MS Mincho" w:hAnsi="Arial" w:cs="Arial"/>
                <w:sz w:val="20"/>
                <w:szCs w:val="20"/>
                <w:lang w:val="en-GB"/>
              </w:rPr>
            </w:pPr>
            <w:r w:rsidRPr="006F1DA3">
              <w:rPr>
                <w:rFonts w:ascii="Arial" w:hAnsi="Arial" w:cs="Arial"/>
                <w:sz w:val="20"/>
                <w:szCs w:val="20"/>
              </w:rPr>
              <w:t xml:space="preserve"> - </w:t>
            </w:r>
          </w:p>
        </w:tc>
        <w:tc>
          <w:tcPr>
            <w:tcW w:w="1368" w:type="dxa"/>
            <w:shd w:val="clear" w:color="auto" w:fill="auto"/>
            <w:vAlign w:val="bottom"/>
          </w:tcPr>
          <w:p w14:paraId="74316A8D" w14:textId="4AD25B17"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=SUM(LEFT)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27,538,834</w:t>
            </w:r>
            <w:r w:rsidRPr="006F1DA3">
              <w:rPr>
                <w:rFonts w:ascii="Arial" w:eastAsia="MS Mincho" w:hAnsi="Arial" w:cs="Arial"/>
                <w:sz w:val="20"/>
                <w:szCs w:val="20"/>
                <w:lang w:val="en-GB"/>
              </w:rPr>
              <w:fldChar w:fldCharType="end"/>
            </w:r>
          </w:p>
        </w:tc>
      </w:tr>
      <w:tr w:rsidR="0025685A" w:rsidRPr="006F1DA3" w14:paraId="6E2584F8" w14:textId="77777777" w:rsidTr="0025685A">
        <w:trPr>
          <w:trHeight w:val="21"/>
        </w:trPr>
        <w:tc>
          <w:tcPr>
            <w:tcW w:w="4050" w:type="dxa"/>
            <w:shd w:val="clear" w:color="auto" w:fill="auto"/>
            <w:vAlign w:val="bottom"/>
          </w:tcPr>
          <w:p w14:paraId="5002062D"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u w:val="single"/>
              </w:rPr>
              <w:t>Less</w:t>
            </w:r>
            <w:r w:rsidRPr="006F1DA3">
              <w:rPr>
                <w:rFonts w:ascii="Arial" w:eastAsia="MS Mincho" w:hAnsi="Arial" w:cs="Arial"/>
                <w:sz w:val="20"/>
                <w:szCs w:val="20"/>
              </w:rPr>
              <w:t xml:space="preserve">  Accumulated amortisation</w:t>
            </w:r>
          </w:p>
        </w:tc>
        <w:tc>
          <w:tcPr>
            <w:tcW w:w="1368" w:type="dxa"/>
            <w:tcBorders>
              <w:bottom w:val="single" w:sz="4" w:space="0" w:color="auto"/>
            </w:tcBorders>
            <w:shd w:val="clear" w:color="auto" w:fill="auto"/>
            <w:vAlign w:val="bottom"/>
          </w:tcPr>
          <w:p w14:paraId="78B3D000" w14:textId="37C62A5D"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rPr>
              <w:t>(</w:t>
            </w:r>
            <w:r w:rsidRPr="006F1DA3">
              <w:rPr>
                <w:rFonts w:ascii="Arial" w:eastAsia="MS Mincho" w:hAnsi="Arial" w:cs="Arial"/>
                <w:sz w:val="20"/>
                <w:szCs w:val="20"/>
                <w:lang w:val="en-GB"/>
              </w:rPr>
              <w:t>4</w:t>
            </w:r>
            <w:r w:rsidRPr="006F1DA3">
              <w:rPr>
                <w:rFonts w:ascii="Arial" w:eastAsia="MS Mincho" w:hAnsi="Arial" w:cs="Arial"/>
                <w:sz w:val="20"/>
                <w:szCs w:val="20"/>
              </w:rPr>
              <w:t>,</w:t>
            </w:r>
            <w:r w:rsidRPr="006F1DA3">
              <w:rPr>
                <w:rFonts w:ascii="Arial" w:eastAsia="MS Mincho" w:hAnsi="Arial" w:cs="Arial"/>
                <w:sz w:val="20"/>
                <w:szCs w:val="20"/>
                <w:lang w:val="en-GB"/>
              </w:rPr>
              <w:t>583</w:t>
            </w:r>
            <w:r w:rsidRPr="006F1DA3">
              <w:rPr>
                <w:rFonts w:ascii="Arial" w:eastAsia="MS Mincho" w:hAnsi="Arial" w:cs="Arial"/>
                <w:sz w:val="20"/>
                <w:szCs w:val="20"/>
              </w:rPr>
              <w:t>,</w:t>
            </w:r>
            <w:r w:rsidRPr="006F1DA3">
              <w:rPr>
                <w:rFonts w:ascii="Arial" w:eastAsia="MS Mincho" w:hAnsi="Arial" w:cs="Arial"/>
                <w:sz w:val="20"/>
                <w:szCs w:val="20"/>
                <w:lang w:val="en-GB"/>
              </w:rPr>
              <w:t>354</w:t>
            </w:r>
            <w:r w:rsidRPr="006F1DA3">
              <w:rPr>
                <w:rFonts w:ascii="Arial" w:eastAsia="MS Mincho" w:hAnsi="Arial" w:cs="Arial"/>
                <w:sz w:val="20"/>
                <w:szCs w:val="20"/>
              </w:rPr>
              <w:t>)</w:t>
            </w:r>
          </w:p>
        </w:tc>
        <w:tc>
          <w:tcPr>
            <w:tcW w:w="1368" w:type="dxa"/>
            <w:tcBorders>
              <w:bottom w:val="single" w:sz="4" w:space="0" w:color="auto"/>
            </w:tcBorders>
            <w:shd w:val="clear" w:color="auto" w:fill="auto"/>
            <w:vAlign w:val="bottom"/>
          </w:tcPr>
          <w:p w14:paraId="253F802B" w14:textId="7764F8D7"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rPr>
              <w:t>-</w:t>
            </w:r>
          </w:p>
        </w:tc>
        <w:tc>
          <w:tcPr>
            <w:tcW w:w="1296" w:type="dxa"/>
            <w:tcBorders>
              <w:bottom w:val="single" w:sz="4" w:space="0" w:color="auto"/>
            </w:tcBorders>
          </w:tcPr>
          <w:p w14:paraId="48E58574" w14:textId="1D97129E" w:rsidR="0025685A" w:rsidRPr="006F1DA3" w:rsidRDefault="0025685A" w:rsidP="0025685A">
            <w:pPr>
              <w:ind w:right="-72"/>
              <w:jc w:val="right"/>
              <w:rPr>
                <w:rFonts w:ascii="Arial" w:eastAsia="MS Mincho" w:hAnsi="Arial" w:cs="Arial"/>
                <w:sz w:val="20"/>
                <w:szCs w:val="20"/>
              </w:rPr>
            </w:pPr>
            <w:r w:rsidRPr="006F1DA3">
              <w:rPr>
                <w:rFonts w:ascii="Arial" w:hAnsi="Arial" w:cs="Arial"/>
                <w:sz w:val="20"/>
                <w:szCs w:val="20"/>
              </w:rPr>
              <w:t xml:space="preserve"> -</w:t>
            </w:r>
          </w:p>
        </w:tc>
        <w:tc>
          <w:tcPr>
            <w:tcW w:w="1368" w:type="dxa"/>
            <w:tcBorders>
              <w:bottom w:val="single" w:sz="4" w:space="0" w:color="auto"/>
            </w:tcBorders>
            <w:shd w:val="clear" w:color="auto" w:fill="auto"/>
            <w:vAlign w:val="bottom"/>
          </w:tcPr>
          <w:p w14:paraId="1024C851" w14:textId="4EA5C78F"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rPr>
              <w:fldChar w:fldCharType="begin"/>
            </w:r>
            <w:r w:rsidRPr="006F1DA3">
              <w:rPr>
                <w:rFonts w:ascii="Arial" w:eastAsia="MS Mincho" w:hAnsi="Arial" w:cs="Arial"/>
                <w:sz w:val="20"/>
                <w:szCs w:val="20"/>
              </w:rPr>
              <w:instrText xml:space="preserve"> =SUM(left) </w:instrText>
            </w:r>
            <w:r w:rsidRPr="006F1DA3">
              <w:rPr>
                <w:rFonts w:ascii="Arial" w:eastAsia="MS Mincho" w:hAnsi="Arial" w:cs="Arial"/>
                <w:sz w:val="20"/>
                <w:szCs w:val="20"/>
              </w:rPr>
              <w:fldChar w:fldCharType="separate"/>
            </w:r>
            <w:r w:rsidRPr="006F1DA3">
              <w:rPr>
                <w:rFonts w:ascii="Arial" w:eastAsia="MS Mincho" w:hAnsi="Arial" w:cs="Arial"/>
                <w:noProof/>
                <w:sz w:val="20"/>
                <w:szCs w:val="20"/>
              </w:rPr>
              <w:t>(</w:t>
            </w:r>
            <w:r w:rsidRPr="006F1DA3">
              <w:rPr>
                <w:rFonts w:ascii="Arial" w:eastAsia="MS Mincho" w:hAnsi="Arial" w:cs="Arial"/>
                <w:noProof/>
                <w:sz w:val="20"/>
                <w:szCs w:val="20"/>
                <w:lang w:val="en-GB"/>
              </w:rPr>
              <w:t>4</w:t>
            </w:r>
            <w:r w:rsidRPr="006F1DA3">
              <w:rPr>
                <w:rFonts w:ascii="Arial" w:eastAsia="MS Mincho" w:hAnsi="Arial" w:cs="Arial"/>
                <w:noProof/>
                <w:sz w:val="20"/>
                <w:szCs w:val="20"/>
              </w:rPr>
              <w:t>,</w:t>
            </w:r>
            <w:r w:rsidRPr="006F1DA3">
              <w:rPr>
                <w:rFonts w:ascii="Arial" w:eastAsia="MS Mincho" w:hAnsi="Arial" w:cs="Arial"/>
                <w:noProof/>
                <w:sz w:val="20"/>
                <w:szCs w:val="20"/>
                <w:lang w:val="en-GB"/>
              </w:rPr>
              <w:t>583</w:t>
            </w:r>
            <w:r w:rsidRPr="006F1DA3">
              <w:rPr>
                <w:rFonts w:ascii="Arial" w:eastAsia="MS Mincho" w:hAnsi="Arial" w:cs="Arial"/>
                <w:noProof/>
                <w:sz w:val="20"/>
                <w:szCs w:val="20"/>
              </w:rPr>
              <w:t>,</w:t>
            </w:r>
            <w:r w:rsidRPr="006F1DA3">
              <w:rPr>
                <w:rFonts w:ascii="Arial" w:eastAsia="MS Mincho" w:hAnsi="Arial" w:cs="Arial"/>
                <w:noProof/>
                <w:sz w:val="20"/>
                <w:szCs w:val="20"/>
                <w:lang w:val="en-GB"/>
              </w:rPr>
              <w:t>354</w:t>
            </w:r>
            <w:r w:rsidRPr="006F1DA3">
              <w:rPr>
                <w:rFonts w:ascii="Arial" w:eastAsia="MS Mincho" w:hAnsi="Arial" w:cs="Arial"/>
                <w:noProof/>
                <w:sz w:val="20"/>
                <w:szCs w:val="20"/>
              </w:rPr>
              <w:t>)</w:t>
            </w:r>
            <w:r w:rsidRPr="006F1DA3">
              <w:rPr>
                <w:rFonts w:ascii="Arial" w:eastAsia="MS Mincho" w:hAnsi="Arial" w:cs="Arial"/>
                <w:sz w:val="20"/>
                <w:szCs w:val="20"/>
              </w:rPr>
              <w:fldChar w:fldCharType="end"/>
            </w:r>
          </w:p>
        </w:tc>
      </w:tr>
      <w:tr w:rsidR="0025685A" w:rsidRPr="006F1DA3" w14:paraId="581F2058" w14:textId="77777777" w:rsidTr="0025685A">
        <w:trPr>
          <w:trHeight w:val="21"/>
        </w:trPr>
        <w:tc>
          <w:tcPr>
            <w:tcW w:w="4050" w:type="dxa"/>
            <w:shd w:val="clear" w:color="auto" w:fill="auto"/>
            <w:vAlign w:val="bottom"/>
          </w:tcPr>
          <w:p w14:paraId="7314445B" w14:textId="77777777" w:rsidR="0025685A" w:rsidRPr="006F1DA3" w:rsidRDefault="0025685A" w:rsidP="0025685A">
            <w:pPr>
              <w:ind w:left="-101" w:right="80"/>
              <w:jc w:val="both"/>
              <w:rPr>
                <w:rFonts w:ascii="Arial" w:eastAsia="MS Mincho" w:hAnsi="Arial" w:cs="Arial"/>
                <w:sz w:val="20"/>
                <w:szCs w:val="20"/>
              </w:rPr>
            </w:pPr>
          </w:p>
        </w:tc>
        <w:tc>
          <w:tcPr>
            <w:tcW w:w="1368" w:type="dxa"/>
            <w:tcBorders>
              <w:top w:val="single" w:sz="4" w:space="0" w:color="auto"/>
            </w:tcBorders>
            <w:shd w:val="clear" w:color="auto" w:fill="auto"/>
            <w:vAlign w:val="bottom"/>
          </w:tcPr>
          <w:p w14:paraId="6B8F5CA7" w14:textId="5C0F6221"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vAlign w:val="bottom"/>
          </w:tcPr>
          <w:p w14:paraId="75E26DC6" w14:textId="77777777" w:rsidR="0025685A" w:rsidRPr="006F1DA3" w:rsidRDefault="0025685A" w:rsidP="0025685A">
            <w:pPr>
              <w:ind w:right="-72"/>
              <w:jc w:val="right"/>
              <w:rPr>
                <w:rFonts w:ascii="Arial" w:eastAsia="MS Mincho" w:hAnsi="Arial" w:cs="Arial"/>
                <w:sz w:val="20"/>
                <w:szCs w:val="20"/>
              </w:rPr>
            </w:pPr>
          </w:p>
        </w:tc>
        <w:tc>
          <w:tcPr>
            <w:tcW w:w="1296" w:type="dxa"/>
            <w:tcBorders>
              <w:top w:val="single" w:sz="4" w:space="0" w:color="auto"/>
            </w:tcBorders>
          </w:tcPr>
          <w:p w14:paraId="5CA6C73C" w14:textId="77777777"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tcPr>
          <w:p w14:paraId="0A9A2F8E" w14:textId="283D8F14" w:rsidR="0025685A" w:rsidRPr="006F1DA3" w:rsidRDefault="0025685A" w:rsidP="0025685A">
            <w:pPr>
              <w:ind w:right="-72"/>
              <w:jc w:val="right"/>
              <w:rPr>
                <w:rFonts w:ascii="Arial" w:eastAsia="MS Mincho" w:hAnsi="Arial" w:cs="Arial"/>
                <w:sz w:val="20"/>
                <w:szCs w:val="20"/>
                <w:cs/>
              </w:rPr>
            </w:pPr>
          </w:p>
        </w:tc>
      </w:tr>
      <w:tr w:rsidR="0025685A" w:rsidRPr="006F1DA3" w14:paraId="32ED907C" w14:textId="77777777" w:rsidTr="0025685A">
        <w:trPr>
          <w:trHeight w:val="21"/>
        </w:trPr>
        <w:tc>
          <w:tcPr>
            <w:tcW w:w="4050" w:type="dxa"/>
            <w:shd w:val="clear" w:color="auto" w:fill="auto"/>
            <w:vAlign w:val="bottom"/>
          </w:tcPr>
          <w:p w14:paraId="306B0B1E"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Net book value</w:t>
            </w:r>
          </w:p>
        </w:tc>
        <w:tc>
          <w:tcPr>
            <w:tcW w:w="1368" w:type="dxa"/>
            <w:tcBorders>
              <w:bottom w:val="single" w:sz="4" w:space="0" w:color="auto"/>
            </w:tcBorders>
            <w:shd w:val="clear" w:color="auto" w:fill="auto"/>
            <w:vAlign w:val="bottom"/>
          </w:tcPr>
          <w:p w14:paraId="15963C77" w14:textId="5ABF734F"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17,289,480</w:t>
            </w:r>
            <w:r w:rsidRPr="006F1DA3">
              <w:rPr>
                <w:rFonts w:ascii="Arial" w:eastAsia="MS Mincho" w:hAnsi="Arial" w:cs="Arial"/>
                <w:sz w:val="20"/>
                <w:szCs w:val="20"/>
                <w:lang w:val="en-GB"/>
              </w:rPr>
              <w:fldChar w:fldCharType="end"/>
            </w:r>
          </w:p>
        </w:tc>
        <w:tc>
          <w:tcPr>
            <w:tcW w:w="1368" w:type="dxa"/>
            <w:tcBorders>
              <w:bottom w:val="single" w:sz="4" w:space="0" w:color="auto"/>
            </w:tcBorders>
            <w:shd w:val="clear" w:color="auto" w:fill="auto"/>
            <w:vAlign w:val="bottom"/>
          </w:tcPr>
          <w:p w14:paraId="3F9A6E68" w14:textId="6D12E527" w:rsidR="0025685A" w:rsidRPr="006F1DA3" w:rsidRDefault="0025685A" w:rsidP="0025685A">
            <w:pPr>
              <w:ind w:right="-72"/>
              <w:jc w:val="right"/>
              <w:rPr>
                <w:rFonts w:ascii="Arial" w:eastAsia="MS Mincho" w:hAnsi="Arial" w:cs="Arial"/>
                <w:sz w:val="20"/>
                <w:szCs w:val="20"/>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5,666,000</w:t>
            </w:r>
            <w:r w:rsidRPr="006F1DA3">
              <w:rPr>
                <w:rFonts w:ascii="Arial" w:eastAsia="MS Mincho" w:hAnsi="Arial" w:cs="Arial"/>
                <w:sz w:val="20"/>
                <w:szCs w:val="20"/>
                <w:lang w:val="en-GB"/>
              </w:rPr>
              <w:fldChar w:fldCharType="end"/>
            </w:r>
          </w:p>
        </w:tc>
        <w:tc>
          <w:tcPr>
            <w:tcW w:w="1296" w:type="dxa"/>
            <w:tcBorders>
              <w:bottom w:val="single" w:sz="4" w:space="0" w:color="auto"/>
            </w:tcBorders>
          </w:tcPr>
          <w:p w14:paraId="08BEDA2F" w14:textId="021C24A9" w:rsidR="0025685A" w:rsidRPr="006F1DA3" w:rsidRDefault="0025685A" w:rsidP="0025685A">
            <w:pPr>
              <w:ind w:right="-72"/>
              <w:jc w:val="right"/>
              <w:rPr>
                <w:rFonts w:ascii="Arial" w:eastAsia="MS Mincho" w:hAnsi="Arial" w:cs="Arial"/>
                <w:sz w:val="20"/>
                <w:szCs w:val="20"/>
                <w:lang w:val="en-GB"/>
              </w:rPr>
            </w:pPr>
            <w:r w:rsidRPr="006F1DA3">
              <w:rPr>
                <w:rFonts w:ascii="Arial" w:eastAsia="MS Mincho" w:hAnsi="Arial" w:cs="Arial"/>
                <w:sz w:val="20"/>
                <w:szCs w:val="20"/>
                <w:lang w:val="en-GB"/>
              </w:rPr>
              <w:t>-</w:t>
            </w:r>
          </w:p>
        </w:tc>
        <w:tc>
          <w:tcPr>
            <w:tcW w:w="1368" w:type="dxa"/>
            <w:tcBorders>
              <w:bottom w:val="single" w:sz="4" w:space="0" w:color="auto"/>
            </w:tcBorders>
            <w:shd w:val="clear" w:color="auto" w:fill="auto"/>
            <w:vAlign w:val="bottom"/>
          </w:tcPr>
          <w:p w14:paraId="228A6912" w14:textId="053621E4"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22,955,480</w:t>
            </w:r>
            <w:r w:rsidRPr="006F1DA3">
              <w:rPr>
                <w:rFonts w:ascii="Arial" w:eastAsia="MS Mincho" w:hAnsi="Arial" w:cs="Arial"/>
                <w:sz w:val="20"/>
                <w:szCs w:val="20"/>
                <w:lang w:val="en-GB"/>
              </w:rPr>
              <w:fldChar w:fldCharType="end"/>
            </w:r>
          </w:p>
        </w:tc>
      </w:tr>
      <w:tr w:rsidR="0025685A" w:rsidRPr="006F1DA3" w14:paraId="1CCBE710" w14:textId="77777777" w:rsidTr="0025685A">
        <w:trPr>
          <w:trHeight w:val="21"/>
        </w:trPr>
        <w:tc>
          <w:tcPr>
            <w:tcW w:w="4050" w:type="dxa"/>
            <w:shd w:val="clear" w:color="auto" w:fill="auto"/>
            <w:vAlign w:val="bottom"/>
          </w:tcPr>
          <w:p w14:paraId="43C3308C" w14:textId="77777777" w:rsidR="0025685A" w:rsidRPr="006F1DA3" w:rsidRDefault="0025685A" w:rsidP="0025685A">
            <w:pPr>
              <w:ind w:left="-101" w:right="386"/>
              <w:jc w:val="both"/>
              <w:rPr>
                <w:rFonts w:ascii="Arial" w:eastAsia="MS Mincho" w:hAnsi="Arial" w:cs="Arial"/>
                <w:sz w:val="20"/>
                <w:szCs w:val="20"/>
                <w:u w:val="single"/>
                <w:cs/>
              </w:rPr>
            </w:pPr>
          </w:p>
        </w:tc>
        <w:tc>
          <w:tcPr>
            <w:tcW w:w="1368" w:type="dxa"/>
            <w:tcBorders>
              <w:top w:val="single" w:sz="4" w:space="0" w:color="auto"/>
            </w:tcBorders>
            <w:shd w:val="clear" w:color="auto" w:fill="auto"/>
          </w:tcPr>
          <w:p w14:paraId="322A491F" w14:textId="0537BADD" w:rsidR="0025685A" w:rsidRPr="006F1DA3" w:rsidRDefault="0025685A" w:rsidP="0025685A">
            <w:pPr>
              <w:ind w:right="-72"/>
              <w:jc w:val="right"/>
              <w:rPr>
                <w:rFonts w:ascii="Arial" w:eastAsia="MS Mincho" w:hAnsi="Arial" w:cs="Arial"/>
                <w:sz w:val="20"/>
                <w:szCs w:val="20"/>
                <w:u w:val="single"/>
                <w:cs/>
              </w:rPr>
            </w:pPr>
          </w:p>
        </w:tc>
        <w:tc>
          <w:tcPr>
            <w:tcW w:w="1368" w:type="dxa"/>
            <w:tcBorders>
              <w:top w:val="single" w:sz="4" w:space="0" w:color="auto"/>
            </w:tcBorders>
            <w:shd w:val="clear" w:color="auto" w:fill="auto"/>
          </w:tcPr>
          <w:p w14:paraId="1B43F112" w14:textId="77777777" w:rsidR="0025685A" w:rsidRPr="006F1DA3" w:rsidRDefault="0025685A" w:rsidP="0025685A">
            <w:pPr>
              <w:ind w:right="-72"/>
              <w:jc w:val="right"/>
              <w:rPr>
                <w:rFonts w:ascii="Arial" w:eastAsia="MS Mincho" w:hAnsi="Arial" w:cs="Arial"/>
                <w:sz w:val="20"/>
                <w:szCs w:val="20"/>
                <w:u w:val="single"/>
                <w:cs/>
              </w:rPr>
            </w:pPr>
          </w:p>
        </w:tc>
        <w:tc>
          <w:tcPr>
            <w:tcW w:w="1296" w:type="dxa"/>
            <w:tcBorders>
              <w:top w:val="single" w:sz="4" w:space="0" w:color="auto"/>
            </w:tcBorders>
          </w:tcPr>
          <w:p w14:paraId="4AA91EC1" w14:textId="77777777" w:rsidR="0025685A" w:rsidRPr="006F1DA3" w:rsidRDefault="0025685A" w:rsidP="0025685A">
            <w:pPr>
              <w:ind w:right="-72"/>
              <w:jc w:val="right"/>
              <w:rPr>
                <w:rFonts w:ascii="Arial" w:eastAsia="MS Mincho" w:hAnsi="Arial" w:cs="Arial"/>
                <w:sz w:val="20"/>
                <w:szCs w:val="20"/>
                <w:u w:val="single"/>
                <w:cs/>
              </w:rPr>
            </w:pPr>
          </w:p>
        </w:tc>
        <w:tc>
          <w:tcPr>
            <w:tcW w:w="1368" w:type="dxa"/>
            <w:tcBorders>
              <w:top w:val="single" w:sz="4" w:space="0" w:color="auto"/>
            </w:tcBorders>
            <w:shd w:val="clear" w:color="auto" w:fill="auto"/>
            <w:vAlign w:val="bottom"/>
          </w:tcPr>
          <w:p w14:paraId="18840BF8" w14:textId="1CC4F2F3" w:rsidR="0025685A" w:rsidRPr="006F1DA3" w:rsidRDefault="0025685A" w:rsidP="0025685A">
            <w:pPr>
              <w:ind w:right="-72"/>
              <w:jc w:val="right"/>
              <w:rPr>
                <w:rFonts w:ascii="Arial" w:eastAsia="MS Mincho" w:hAnsi="Arial" w:cs="Arial"/>
                <w:sz w:val="20"/>
                <w:szCs w:val="20"/>
                <w:u w:val="single"/>
                <w:cs/>
              </w:rPr>
            </w:pPr>
          </w:p>
        </w:tc>
      </w:tr>
      <w:tr w:rsidR="0025685A" w:rsidRPr="006F1DA3" w14:paraId="513AF712" w14:textId="77777777" w:rsidTr="0025685A">
        <w:trPr>
          <w:trHeight w:val="21"/>
        </w:trPr>
        <w:tc>
          <w:tcPr>
            <w:tcW w:w="4050" w:type="dxa"/>
            <w:shd w:val="clear" w:color="auto" w:fill="auto"/>
            <w:vAlign w:val="bottom"/>
          </w:tcPr>
          <w:p w14:paraId="556C0C9B" w14:textId="56C0096A" w:rsidR="0025685A" w:rsidRPr="006F1DA3" w:rsidRDefault="0025685A" w:rsidP="0025685A">
            <w:pPr>
              <w:ind w:left="-101" w:right="80"/>
              <w:jc w:val="both"/>
              <w:rPr>
                <w:rFonts w:ascii="Arial" w:eastAsia="MS Mincho" w:hAnsi="Arial" w:cs="Arial"/>
                <w:b/>
                <w:bCs/>
                <w:sz w:val="20"/>
                <w:szCs w:val="20"/>
              </w:rPr>
            </w:pPr>
            <w:r w:rsidRPr="006F1DA3">
              <w:rPr>
                <w:rFonts w:ascii="Arial" w:eastAsia="MS Mincho" w:hAnsi="Arial" w:cs="Arial"/>
                <w:b/>
                <w:bCs/>
                <w:sz w:val="20"/>
                <w:szCs w:val="20"/>
              </w:rPr>
              <w:t xml:space="preserve">For the year ended 31 December </w:t>
            </w:r>
            <w:r w:rsidRPr="006F1DA3">
              <w:rPr>
                <w:rFonts w:ascii="Arial" w:eastAsia="MS Mincho" w:hAnsi="Arial" w:cs="Arial"/>
                <w:b/>
                <w:bCs/>
                <w:sz w:val="20"/>
                <w:szCs w:val="20"/>
                <w:lang w:val="en-GB"/>
              </w:rPr>
              <w:t>2024</w:t>
            </w:r>
          </w:p>
        </w:tc>
        <w:tc>
          <w:tcPr>
            <w:tcW w:w="1368" w:type="dxa"/>
            <w:shd w:val="clear" w:color="auto" w:fill="auto"/>
          </w:tcPr>
          <w:p w14:paraId="2D2C6E33" w14:textId="4D88A340" w:rsidR="0025685A" w:rsidRPr="006F1DA3" w:rsidRDefault="0025685A" w:rsidP="0025685A">
            <w:pPr>
              <w:ind w:right="-72"/>
              <w:jc w:val="right"/>
              <w:rPr>
                <w:rFonts w:ascii="Arial" w:eastAsia="MS Mincho" w:hAnsi="Arial" w:cs="Arial"/>
                <w:b/>
                <w:bCs/>
                <w:sz w:val="20"/>
                <w:szCs w:val="20"/>
                <w:cs/>
              </w:rPr>
            </w:pPr>
          </w:p>
        </w:tc>
        <w:tc>
          <w:tcPr>
            <w:tcW w:w="1368" w:type="dxa"/>
            <w:shd w:val="clear" w:color="auto" w:fill="auto"/>
          </w:tcPr>
          <w:p w14:paraId="1C8C76D7" w14:textId="77777777" w:rsidR="0025685A" w:rsidRPr="006F1DA3" w:rsidRDefault="0025685A" w:rsidP="0025685A">
            <w:pPr>
              <w:ind w:right="-72"/>
              <w:jc w:val="right"/>
              <w:rPr>
                <w:rFonts w:ascii="Arial" w:eastAsia="MS Mincho" w:hAnsi="Arial" w:cs="Arial"/>
                <w:b/>
                <w:bCs/>
                <w:sz w:val="20"/>
                <w:szCs w:val="20"/>
                <w:cs/>
              </w:rPr>
            </w:pPr>
          </w:p>
        </w:tc>
        <w:tc>
          <w:tcPr>
            <w:tcW w:w="1296" w:type="dxa"/>
          </w:tcPr>
          <w:p w14:paraId="0BB51CD9" w14:textId="77777777" w:rsidR="0025685A" w:rsidRPr="006F1DA3" w:rsidRDefault="0025685A" w:rsidP="0025685A">
            <w:pPr>
              <w:ind w:right="-72"/>
              <w:jc w:val="right"/>
              <w:rPr>
                <w:rFonts w:ascii="Arial" w:eastAsia="MS Mincho" w:hAnsi="Arial" w:cs="Arial"/>
                <w:b/>
                <w:bCs/>
                <w:sz w:val="20"/>
                <w:szCs w:val="20"/>
                <w:cs/>
              </w:rPr>
            </w:pPr>
          </w:p>
        </w:tc>
        <w:tc>
          <w:tcPr>
            <w:tcW w:w="1368" w:type="dxa"/>
            <w:shd w:val="clear" w:color="auto" w:fill="auto"/>
            <w:vAlign w:val="bottom"/>
          </w:tcPr>
          <w:p w14:paraId="53B7E78D" w14:textId="550DC115" w:rsidR="0025685A" w:rsidRPr="006F1DA3" w:rsidRDefault="0025685A" w:rsidP="0025685A">
            <w:pPr>
              <w:ind w:right="-72"/>
              <w:jc w:val="right"/>
              <w:rPr>
                <w:rFonts w:ascii="Arial" w:eastAsia="MS Mincho" w:hAnsi="Arial" w:cs="Arial"/>
                <w:b/>
                <w:bCs/>
                <w:sz w:val="20"/>
                <w:szCs w:val="20"/>
                <w:cs/>
              </w:rPr>
            </w:pPr>
          </w:p>
        </w:tc>
      </w:tr>
      <w:tr w:rsidR="0025685A" w:rsidRPr="006F1DA3" w14:paraId="73640594" w14:textId="77777777" w:rsidTr="0025685A">
        <w:trPr>
          <w:trHeight w:val="21"/>
        </w:trPr>
        <w:tc>
          <w:tcPr>
            <w:tcW w:w="4050" w:type="dxa"/>
            <w:shd w:val="clear" w:color="auto" w:fill="auto"/>
            <w:vAlign w:val="bottom"/>
          </w:tcPr>
          <w:p w14:paraId="5E254820"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Opening net book value</w:t>
            </w:r>
          </w:p>
        </w:tc>
        <w:tc>
          <w:tcPr>
            <w:tcW w:w="1368" w:type="dxa"/>
            <w:shd w:val="clear" w:color="auto" w:fill="auto"/>
            <w:vAlign w:val="bottom"/>
          </w:tcPr>
          <w:p w14:paraId="574CE49E" w14:textId="23C1D5DC"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17,289,480</w:t>
            </w:r>
            <w:r w:rsidRPr="006F1DA3">
              <w:rPr>
                <w:rFonts w:ascii="Arial" w:eastAsia="MS Mincho" w:hAnsi="Arial" w:cs="Arial"/>
                <w:sz w:val="20"/>
                <w:szCs w:val="20"/>
                <w:lang w:val="en-GB"/>
              </w:rPr>
              <w:fldChar w:fldCharType="end"/>
            </w:r>
          </w:p>
        </w:tc>
        <w:tc>
          <w:tcPr>
            <w:tcW w:w="1368" w:type="dxa"/>
            <w:shd w:val="clear" w:color="auto" w:fill="auto"/>
            <w:vAlign w:val="bottom"/>
          </w:tcPr>
          <w:p w14:paraId="3BEB57F1" w14:textId="66420476"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5,666,000</w:t>
            </w:r>
            <w:r w:rsidRPr="006F1DA3">
              <w:rPr>
                <w:rFonts w:ascii="Arial" w:eastAsia="MS Mincho" w:hAnsi="Arial" w:cs="Arial"/>
                <w:sz w:val="20"/>
                <w:szCs w:val="20"/>
                <w:lang w:val="en-GB"/>
              </w:rPr>
              <w:fldChar w:fldCharType="end"/>
            </w:r>
          </w:p>
        </w:tc>
        <w:tc>
          <w:tcPr>
            <w:tcW w:w="1296" w:type="dxa"/>
          </w:tcPr>
          <w:p w14:paraId="79F4908B" w14:textId="0CB70764" w:rsidR="0025685A" w:rsidRPr="006F1DA3" w:rsidRDefault="0025685A" w:rsidP="0025685A">
            <w:pPr>
              <w:ind w:right="-72"/>
              <w:jc w:val="right"/>
              <w:rPr>
                <w:rFonts w:ascii="Arial" w:eastAsia="MS Mincho" w:hAnsi="Arial" w:cs="Arial"/>
                <w:sz w:val="20"/>
                <w:szCs w:val="20"/>
                <w:lang w:val="en-GB"/>
              </w:rPr>
            </w:pPr>
            <w:r w:rsidRPr="006F1DA3">
              <w:rPr>
                <w:rFonts w:ascii="Arial" w:eastAsia="MS Mincho" w:hAnsi="Arial" w:cs="Arial"/>
                <w:sz w:val="20"/>
                <w:szCs w:val="20"/>
                <w:lang w:val="en-GB"/>
              </w:rPr>
              <w:t>-</w:t>
            </w:r>
          </w:p>
        </w:tc>
        <w:tc>
          <w:tcPr>
            <w:tcW w:w="1368" w:type="dxa"/>
            <w:shd w:val="clear" w:color="auto" w:fill="auto"/>
            <w:vAlign w:val="bottom"/>
          </w:tcPr>
          <w:p w14:paraId="4E998A86" w14:textId="3E20589F" w:rsidR="0025685A" w:rsidRPr="006F1DA3" w:rsidRDefault="0025685A" w:rsidP="0025685A">
            <w:pPr>
              <w:ind w:right="-72"/>
              <w:jc w:val="right"/>
              <w:rPr>
                <w:rFonts w:ascii="Arial" w:eastAsia="MS Mincho" w:hAnsi="Arial" w:cs="Arial"/>
                <w:sz w:val="20"/>
                <w:szCs w:val="20"/>
                <w:cs/>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22,955,480</w:t>
            </w:r>
            <w:r w:rsidRPr="006F1DA3">
              <w:rPr>
                <w:rFonts w:ascii="Arial" w:eastAsia="MS Mincho" w:hAnsi="Arial" w:cs="Arial"/>
                <w:sz w:val="20"/>
                <w:szCs w:val="20"/>
                <w:lang w:val="en-GB"/>
              </w:rPr>
              <w:fldChar w:fldCharType="end"/>
            </w:r>
          </w:p>
        </w:tc>
      </w:tr>
      <w:tr w:rsidR="0025685A" w:rsidRPr="006F1DA3" w14:paraId="6234C3CB" w14:textId="77777777" w:rsidTr="0025685A">
        <w:trPr>
          <w:trHeight w:val="21"/>
        </w:trPr>
        <w:tc>
          <w:tcPr>
            <w:tcW w:w="4050" w:type="dxa"/>
            <w:shd w:val="clear" w:color="auto" w:fill="auto"/>
            <w:vAlign w:val="bottom"/>
          </w:tcPr>
          <w:p w14:paraId="5F36E2DE" w14:textId="0F20D790" w:rsidR="0025685A" w:rsidRDefault="0025685A" w:rsidP="0025685A">
            <w:pPr>
              <w:ind w:left="-101" w:right="80"/>
              <w:jc w:val="both"/>
              <w:rPr>
                <w:rFonts w:ascii="Arial" w:eastAsia="MS Mincho" w:hAnsi="Arial" w:cs="Cordia New"/>
                <w:sz w:val="20"/>
                <w:szCs w:val="20"/>
                <w:cs/>
              </w:rPr>
            </w:pPr>
            <w:r w:rsidRPr="006F1DA3">
              <w:rPr>
                <w:rFonts w:ascii="Arial" w:eastAsia="MS Mincho" w:hAnsi="Arial" w:cs="Arial"/>
                <w:sz w:val="20"/>
                <w:szCs w:val="20"/>
              </w:rPr>
              <w:t>Addition</w:t>
            </w:r>
          </w:p>
        </w:tc>
        <w:tc>
          <w:tcPr>
            <w:tcW w:w="1368" w:type="dxa"/>
            <w:shd w:val="clear" w:color="auto" w:fill="auto"/>
          </w:tcPr>
          <w:p w14:paraId="57AA5243" w14:textId="1652BC0E"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153,065 </w:t>
            </w:r>
          </w:p>
        </w:tc>
        <w:tc>
          <w:tcPr>
            <w:tcW w:w="1368" w:type="dxa"/>
            <w:shd w:val="clear" w:color="auto" w:fill="auto"/>
          </w:tcPr>
          <w:p w14:paraId="3C22B898" w14:textId="7F051ABB"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4,063,923 </w:t>
            </w:r>
          </w:p>
        </w:tc>
        <w:tc>
          <w:tcPr>
            <w:tcW w:w="1296" w:type="dxa"/>
          </w:tcPr>
          <w:p w14:paraId="39C90996" w14:textId="756124D6"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1,432,638 </w:t>
            </w:r>
          </w:p>
        </w:tc>
        <w:tc>
          <w:tcPr>
            <w:tcW w:w="1368" w:type="dxa"/>
            <w:shd w:val="clear" w:color="auto" w:fill="auto"/>
          </w:tcPr>
          <w:p w14:paraId="1B107A69" w14:textId="2ACF2C2B"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5,649,626 </w:t>
            </w:r>
          </w:p>
        </w:tc>
      </w:tr>
      <w:tr w:rsidR="0025685A" w:rsidRPr="006F1DA3" w14:paraId="6D2DCA23" w14:textId="77777777" w:rsidTr="0025685A">
        <w:trPr>
          <w:trHeight w:val="21"/>
        </w:trPr>
        <w:tc>
          <w:tcPr>
            <w:tcW w:w="4050" w:type="dxa"/>
            <w:shd w:val="clear" w:color="auto" w:fill="auto"/>
            <w:vAlign w:val="bottom"/>
          </w:tcPr>
          <w:p w14:paraId="537DF652" w14:textId="67E58BAD" w:rsidR="0025685A" w:rsidRPr="006F1DA3" w:rsidRDefault="0025685A" w:rsidP="0025685A">
            <w:pPr>
              <w:ind w:left="-101" w:right="80"/>
              <w:jc w:val="both"/>
              <w:rPr>
                <w:rFonts w:ascii="Arial" w:eastAsia="MS Mincho" w:hAnsi="Arial" w:cs="Arial"/>
                <w:sz w:val="20"/>
                <w:szCs w:val="20"/>
              </w:rPr>
            </w:pPr>
            <w:r w:rsidRPr="006F1DA3">
              <w:rPr>
                <w:rFonts w:ascii="Arial" w:hAnsi="Arial" w:cs="Arial"/>
                <w:sz w:val="20"/>
                <w:szCs w:val="20"/>
              </w:rPr>
              <w:t>Transfer in (out)</w:t>
            </w:r>
          </w:p>
        </w:tc>
        <w:tc>
          <w:tcPr>
            <w:tcW w:w="1368" w:type="dxa"/>
            <w:shd w:val="clear" w:color="auto" w:fill="auto"/>
          </w:tcPr>
          <w:p w14:paraId="225F86F3" w14:textId="68DE32ED"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3,602,476 </w:t>
            </w:r>
          </w:p>
        </w:tc>
        <w:tc>
          <w:tcPr>
            <w:tcW w:w="1368" w:type="dxa"/>
            <w:shd w:val="clear" w:color="auto" w:fill="auto"/>
          </w:tcPr>
          <w:p w14:paraId="45C8E5FA" w14:textId="2F54AEFA"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(3,602,476)</w:t>
            </w:r>
          </w:p>
        </w:tc>
        <w:tc>
          <w:tcPr>
            <w:tcW w:w="1296" w:type="dxa"/>
          </w:tcPr>
          <w:p w14:paraId="37AA7AA1" w14:textId="70ECF958"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 </w:t>
            </w:r>
          </w:p>
        </w:tc>
        <w:tc>
          <w:tcPr>
            <w:tcW w:w="1368" w:type="dxa"/>
            <w:shd w:val="clear" w:color="auto" w:fill="auto"/>
          </w:tcPr>
          <w:p w14:paraId="472B8F85" w14:textId="4E269CEE"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 </w:t>
            </w:r>
          </w:p>
        </w:tc>
      </w:tr>
      <w:tr w:rsidR="0025685A" w:rsidRPr="006F1DA3" w14:paraId="330E6D5D" w14:textId="77777777" w:rsidTr="0025685A">
        <w:trPr>
          <w:trHeight w:val="21"/>
        </w:trPr>
        <w:tc>
          <w:tcPr>
            <w:tcW w:w="4050" w:type="dxa"/>
            <w:shd w:val="clear" w:color="auto" w:fill="auto"/>
            <w:vAlign w:val="bottom"/>
          </w:tcPr>
          <w:p w14:paraId="1D481EB0" w14:textId="0852C1B2" w:rsidR="0025685A" w:rsidRPr="006F1DA3" w:rsidRDefault="0025685A" w:rsidP="0025685A">
            <w:pPr>
              <w:ind w:left="-101" w:right="80"/>
              <w:jc w:val="both"/>
              <w:rPr>
                <w:rFonts w:ascii="Arial" w:eastAsia="MS Mincho" w:hAnsi="Arial" w:cs="Arial"/>
                <w:sz w:val="20"/>
                <w:szCs w:val="20"/>
                <w:lang w:val="en-GB"/>
              </w:rPr>
            </w:pPr>
            <w:r w:rsidRPr="006F1DA3">
              <w:rPr>
                <w:rFonts w:ascii="Arial" w:eastAsia="MS Mincho" w:hAnsi="Arial" w:cs="Arial"/>
                <w:sz w:val="20"/>
                <w:szCs w:val="20"/>
                <w:lang w:val="en-GB"/>
              </w:rPr>
              <w:t>Amortisation charge</w:t>
            </w:r>
          </w:p>
        </w:tc>
        <w:tc>
          <w:tcPr>
            <w:tcW w:w="1368" w:type="dxa"/>
            <w:tcBorders>
              <w:bottom w:val="single" w:sz="4" w:space="0" w:color="auto"/>
            </w:tcBorders>
            <w:shd w:val="clear" w:color="auto" w:fill="auto"/>
          </w:tcPr>
          <w:p w14:paraId="72CDF48A" w14:textId="3A5F28F5"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(2,296,418)</w:t>
            </w:r>
          </w:p>
        </w:tc>
        <w:tc>
          <w:tcPr>
            <w:tcW w:w="1368" w:type="dxa"/>
            <w:tcBorders>
              <w:bottom w:val="single" w:sz="4" w:space="0" w:color="auto"/>
            </w:tcBorders>
            <w:shd w:val="clear" w:color="auto" w:fill="auto"/>
          </w:tcPr>
          <w:p w14:paraId="622B5196" w14:textId="6FB31851" w:rsidR="0025685A" w:rsidRPr="006F1DA3" w:rsidRDefault="0025685A" w:rsidP="0025685A">
            <w:pPr>
              <w:ind w:right="-72"/>
              <w:jc w:val="right"/>
              <w:rPr>
                <w:rFonts w:ascii="Arial" w:eastAsia="MS Mincho" w:hAnsi="Arial" w:cs="Arial"/>
                <w:sz w:val="20"/>
                <w:szCs w:val="20"/>
              </w:rPr>
            </w:pPr>
            <w:r w:rsidRPr="006F1DA3">
              <w:rPr>
                <w:rFonts w:ascii="Arial" w:hAnsi="Arial" w:cs="Arial"/>
                <w:sz w:val="20"/>
                <w:szCs w:val="20"/>
              </w:rPr>
              <w:t xml:space="preserve"> - </w:t>
            </w:r>
          </w:p>
        </w:tc>
        <w:tc>
          <w:tcPr>
            <w:tcW w:w="1296" w:type="dxa"/>
            <w:tcBorders>
              <w:bottom w:val="single" w:sz="4" w:space="0" w:color="auto"/>
            </w:tcBorders>
          </w:tcPr>
          <w:p w14:paraId="09232020" w14:textId="0005A150"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(2,746)</w:t>
            </w:r>
          </w:p>
        </w:tc>
        <w:tc>
          <w:tcPr>
            <w:tcW w:w="1368" w:type="dxa"/>
            <w:tcBorders>
              <w:bottom w:val="single" w:sz="4" w:space="0" w:color="auto"/>
            </w:tcBorders>
            <w:shd w:val="clear" w:color="auto" w:fill="auto"/>
          </w:tcPr>
          <w:p w14:paraId="32E5C049" w14:textId="730A2644"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(2,299,164)</w:t>
            </w:r>
          </w:p>
        </w:tc>
      </w:tr>
      <w:tr w:rsidR="0025685A" w:rsidRPr="006F1DA3" w14:paraId="43615741" w14:textId="77777777" w:rsidTr="0025685A">
        <w:trPr>
          <w:trHeight w:val="21"/>
        </w:trPr>
        <w:tc>
          <w:tcPr>
            <w:tcW w:w="4050" w:type="dxa"/>
            <w:shd w:val="clear" w:color="auto" w:fill="auto"/>
            <w:vAlign w:val="bottom"/>
          </w:tcPr>
          <w:p w14:paraId="4B864F24" w14:textId="77777777" w:rsidR="0025685A" w:rsidRPr="006F1DA3" w:rsidRDefault="0025685A" w:rsidP="0025685A">
            <w:pPr>
              <w:ind w:left="-101" w:right="80"/>
              <w:jc w:val="both"/>
              <w:rPr>
                <w:rFonts w:ascii="Arial" w:eastAsia="MS Mincho" w:hAnsi="Arial" w:cs="Arial"/>
                <w:sz w:val="20"/>
                <w:szCs w:val="20"/>
              </w:rPr>
            </w:pPr>
          </w:p>
        </w:tc>
        <w:tc>
          <w:tcPr>
            <w:tcW w:w="1368" w:type="dxa"/>
            <w:tcBorders>
              <w:top w:val="single" w:sz="4" w:space="0" w:color="auto"/>
            </w:tcBorders>
            <w:shd w:val="clear" w:color="auto" w:fill="auto"/>
            <w:vAlign w:val="bottom"/>
          </w:tcPr>
          <w:p w14:paraId="7A97076B" w14:textId="29F95BC7"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vAlign w:val="bottom"/>
          </w:tcPr>
          <w:p w14:paraId="0F0490EE" w14:textId="77777777" w:rsidR="0025685A" w:rsidRPr="006F1DA3" w:rsidRDefault="0025685A" w:rsidP="0025685A">
            <w:pPr>
              <w:ind w:right="-72"/>
              <w:jc w:val="right"/>
              <w:rPr>
                <w:rFonts w:ascii="Arial" w:eastAsia="MS Mincho" w:hAnsi="Arial" w:cs="Arial"/>
                <w:sz w:val="20"/>
                <w:szCs w:val="20"/>
                <w:cs/>
              </w:rPr>
            </w:pPr>
          </w:p>
        </w:tc>
        <w:tc>
          <w:tcPr>
            <w:tcW w:w="1296" w:type="dxa"/>
            <w:tcBorders>
              <w:top w:val="single" w:sz="4" w:space="0" w:color="auto"/>
            </w:tcBorders>
          </w:tcPr>
          <w:p w14:paraId="0593AD72" w14:textId="77777777" w:rsidR="0025685A" w:rsidRPr="006F1DA3" w:rsidRDefault="0025685A" w:rsidP="0025685A">
            <w:pPr>
              <w:ind w:right="-72"/>
              <w:jc w:val="right"/>
              <w:rPr>
                <w:rFonts w:ascii="Arial" w:eastAsia="MS Mincho" w:hAnsi="Arial" w:cs="Arial"/>
                <w:sz w:val="20"/>
                <w:szCs w:val="20"/>
              </w:rPr>
            </w:pPr>
          </w:p>
        </w:tc>
        <w:tc>
          <w:tcPr>
            <w:tcW w:w="1368" w:type="dxa"/>
            <w:tcBorders>
              <w:top w:val="single" w:sz="4" w:space="0" w:color="auto"/>
            </w:tcBorders>
            <w:shd w:val="clear" w:color="auto" w:fill="auto"/>
          </w:tcPr>
          <w:p w14:paraId="3D38B415" w14:textId="23942672" w:rsidR="0025685A" w:rsidRPr="006F1DA3" w:rsidRDefault="0025685A" w:rsidP="0025685A">
            <w:pPr>
              <w:ind w:right="-72"/>
              <w:jc w:val="right"/>
              <w:rPr>
                <w:rFonts w:ascii="Arial" w:eastAsia="MS Mincho" w:hAnsi="Arial" w:cs="Arial"/>
                <w:sz w:val="20"/>
                <w:szCs w:val="20"/>
              </w:rPr>
            </w:pPr>
          </w:p>
        </w:tc>
      </w:tr>
      <w:tr w:rsidR="0025685A" w:rsidRPr="006F1DA3" w14:paraId="3E077138" w14:textId="77777777" w:rsidTr="0025685A">
        <w:trPr>
          <w:trHeight w:val="21"/>
        </w:trPr>
        <w:tc>
          <w:tcPr>
            <w:tcW w:w="4050" w:type="dxa"/>
            <w:shd w:val="clear" w:color="auto" w:fill="auto"/>
            <w:vAlign w:val="bottom"/>
          </w:tcPr>
          <w:p w14:paraId="085D3959"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Closing net book value</w:t>
            </w:r>
          </w:p>
        </w:tc>
        <w:tc>
          <w:tcPr>
            <w:tcW w:w="1368" w:type="dxa"/>
            <w:tcBorders>
              <w:bottom w:val="single" w:sz="4" w:space="0" w:color="auto"/>
            </w:tcBorders>
            <w:shd w:val="clear" w:color="auto" w:fill="auto"/>
          </w:tcPr>
          <w:p w14:paraId="7B6DD1E9" w14:textId="4F02ECD6"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18,748,603 </w:t>
            </w:r>
          </w:p>
        </w:tc>
        <w:tc>
          <w:tcPr>
            <w:tcW w:w="1368" w:type="dxa"/>
            <w:tcBorders>
              <w:bottom w:val="single" w:sz="4" w:space="0" w:color="auto"/>
            </w:tcBorders>
            <w:shd w:val="clear" w:color="auto" w:fill="auto"/>
          </w:tcPr>
          <w:p w14:paraId="3F1ADBE5" w14:textId="500B808D"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6,127,447 </w:t>
            </w:r>
          </w:p>
        </w:tc>
        <w:tc>
          <w:tcPr>
            <w:tcW w:w="1296" w:type="dxa"/>
            <w:tcBorders>
              <w:bottom w:val="single" w:sz="4" w:space="0" w:color="auto"/>
            </w:tcBorders>
          </w:tcPr>
          <w:p w14:paraId="5E02DAFA" w14:textId="5A5BAD86" w:rsidR="0025685A" w:rsidRPr="006F1DA3" w:rsidRDefault="0025685A" w:rsidP="0025685A">
            <w:pPr>
              <w:ind w:right="-72"/>
              <w:jc w:val="right"/>
              <w:rPr>
                <w:rFonts w:ascii="Arial" w:eastAsia="MS Mincho" w:hAnsi="Arial" w:cs="Arial"/>
                <w:sz w:val="20"/>
                <w:szCs w:val="20"/>
              </w:rPr>
            </w:pPr>
            <w:r w:rsidRPr="006F1DA3">
              <w:rPr>
                <w:rFonts w:ascii="Arial" w:hAnsi="Arial" w:cs="Arial"/>
                <w:sz w:val="20"/>
                <w:szCs w:val="20"/>
              </w:rPr>
              <w:t xml:space="preserve"> 1,429,892 </w:t>
            </w:r>
          </w:p>
        </w:tc>
        <w:tc>
          <w:tcPr>
            <w:tcW w:w="1368" w:type="dxa"/>
            <w:tcBorders>
              <w:bottom w:val="single" w:sz="4" w:space="0" w:color="auto"/>
            </w:tcBorders>
            <w:shd w:val="clear" w:color="auto" w:fill="auto"/>
          </w:tcPr>
          <w:p w14:paraId="0472AA99" w14:textId="0BABBB14" w:rsidR="0025685A" w:rsidRPr="006F1DA3" w:rsidRDefault="0025685A" w:rsidP="0025685A">
            <w:pPr>
              <w:ind w:right="-72"/>
              <w:jc w:val="right"/>
              <w:rPr>
                <w:rFonts w:ascii="Arial" w:eastAsia="MS Mincho" w:hAnsi="Arial" w:cs="Arial"/>
                <w:sz w:val="20"/>
                <w:szCs w:val="20"/>
              </w:rPr>
            </w:pPr>
            <w:r w:rsidRPr="006F1DA3">
              <w:rPr>
                <w:rFonts w:ascii="Arial" w:hAnsi="Arial" w:cs="Arial"/>
                <w:sz w:val="20"/>
                <w:szCs w:val="20"/>
              </w:rPr>
              <w:t xml:space="preserve"> 26,305,942 </w:t>
            </w:r>
          </w:p>
        </w:tc>
      </w:tr>
      <w:tr w:rsidR="0025685A" w:rsidRPr="006F1DA3" w14:paraId="4DA31335" w14:textId="77777777" w:rsidTr="0025685A">
        <w:trPr>
          <w:trHeight w:val="21"/>
        </w:trPr>
        <w:tc>
          <w:tcPr>
            <w:tcW w:w="4050" w:type="dxa"/>
            <w:shd w:val="clear" w:color="auto" w:fill="auto"/>
            <w:vAlign w:val="bottom"/>
          </w:tcPr>
          <w:p w14:paraId="3E8F4FAE" w14:textId="77777777" w:rsidR="0025685A" w:rsidRPr="006F1DA3" w:rsidRDefault="0025685A" w:rsidP="0025685A">
            <w:pPr>
              <w:ind w:left="-101" w:right="80"/>
              <w:jc w:val="both"/>
              <w:rPr>
                <w:rFonts w:ascii="Arial" w:eastAsia="MS Mincho" w:hAnsi="Arial" w:cs="Arial"/>
                <w:b/>
                <w:bCs/>
                <w:sz w:val="20"/>
                <w:szCs w:val="20"/>
                <w:cs/>
              </w:rPr>
            </w:pPr>
          </w:p>
        </w:tc>
        <w:tc>
          <w:tcPr>
            <w:tcW w:w="1368" w:type="dxa"/>
            <w:tcBorders>
              <w:top w:val="single" w:sz="4" w:space="0" w:color="auto"/>
            </w:tcBorders>
            <w:shd w:val="clear" w:color="auto" w:fill="auto"/>
          </w:tcPr>
          <w:p w14:paraId="1AF093FD" w14:textId="0C4F1347"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tcPr>
          <w:p w14:paraId="1A6A1938" w14:textId="77777777" w:rsidR="0025685A" w:rsidRPr="006F1DA3" w:rsidRDefault="0025685A" w:rsidP="0025685A">
            <w:pPr>
              <w:ind w:right="-72"/>
              <w:jc w:val="right"/>
              <w:rPr>
                <w:rFonts w:ascii="Arial" w:eastAsia="MS Mincho" w:hAnsi="Arial" w:cs="Arial"/>
                <w:sz w:val="20"/>
                <w:szCs w:val="20"/>
                <w:cs/>
              </w:rPr>
            </w:pPr>
          </w:p>
        </w:tc>
        <w:tc>
          <w:tcPr>
            <w:tcW w:w="1296" w:type="dxa"/>
            <w:tcBorders>
              <w:top w:val="single" w:sz="4" w:space="0" w:color="auto"/>
            </w:tcBorders>
          </w:tcPr>
          <w:p w14:paraId="092574E9" w14:textId="77777777"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vAlign w:val="bottom"/>
          </w:tcPr>
          <w:p w14:paraId="735637AE" w14:textId="2E979B16" w:rsidR="0025685A" w:rsidRPr="006F1DA3" w:rsidRDefault="0025685A" w:rsidP="0025685A">
            <w:pPr>
              <w:ind w:right="-72"/>
              <w:jc w:val="right"/>
              <w:rPr>
                <w:rFonts w:ascii="Arial" w:eastAsia="MS Mincho" w:hAnsi="Arial" w:cs="Arial"/>
                <w:sz w:val="20"/>
                <w:szCs w:val="20"/>
                <w:cs/>
              </w:rPr>
            </w:pPr>
          </w:p>
        </w:tc>
      </w:tr>
      <w:tr w:rsidR="0025685A" w:rsidRPr="006F1DA3" w14:paraId="5223B685" w14:textId="77777777" w:rsidTr="0025685A">
        <w:trPr>
          <w:trHeight w:val="21"/>
        </w:trPr>
        <w:tc>
          <w:tcPr>
            <w:tcW w:w="4050" w:type="dxa"/>
            <w:shd w:val="clear" w:color="auto" w:fill="auto"/>
            <w:vAlign w:val="bottom"/>
          </w:tcPr>
          <w:p w14:paraId="0424C1FB" w14:textId="317E945D" w:rsidR="0025685A" w:rsidRPr="006F1DA3" w:rsidRDefault="0025685A" w:rsidP="0025685A">
            <w:pPr>
              <w:ind w:left="-101" w:right="80"/>
              <w:jc w:val="both"/>
              <w:rPr>
                <w:rFonts w:ascii="Arial" w:eastAsia="MS Mincho" w:hAnsi="Arial" w:cs="Arial"/>
                <w:b/>
                <w:bCs/>
                <w:sz w:val="20"/>
                <w:szCs w:val="20"/>
              </w:rPr>
            </w:pPr>
            <w:r w:rsidRPr="006F1DA3">
              <w:rPr>
                <w:rFonts w:ascii="Arial" w:eastAsia="MS Mincho" w:hAnsi="Arial" w:cs="Arial"/>
                <w:b/>
                <w:bCs/>
                <w:sz w:val="20"/>
                <w:szCs w:val="20"/>
              </w:rPr>
              <w:t xml:space="preserve">At 31 December </w:t>
            </w:r>
            <w:r w:rsidRPr="006F1DA3">
              <w:rPr>
                <w:rFonts w:ascii="Arial" w:eastAsia="MS Mincho" w:hAnsi="Arial" w:cs="Arial"/>
                <w:b/>
                <w:bCs/>
                <w:sz w:val="20"/>
                <w:szCs w:val="20"/>
                <w:lang w:val="en-GB"/>
              </w:rPr>
              <w:t>2024</w:t>
            </w:r>
          </w:p>
        </w:tc>
        <w:tc>
          <w:tcPr>
            <w:tcW w:w="1368" w:type="dxa"/>
            <w:shd w:val="clear" w:color="auto" w:fill="auto"/>
          </w:tcPr>
          <w:p w14:paraId="113278FA" w14:textId="21848FA5" w:rsidR="0025685A" w:rsidRPr="006F1DA3" w:rsidRDefault="0025685A" w:rsidP="0025685A">
            <w:pPr>
              <w:ind w:right="-72"/>
              <w:jc w:val="right"/>
              <w:rPr>
                <w:rFonts w:ascii="Arial" w:eastAsia="MS Mincho" w:hAnsi="Arial" w:cs="Arial"/>
                <w:sz w:val="20"/>
                <w:szCs w:val="20"/>
                <w:cs/>
              </w:rPr>
            </w:pPr>
          </w:p>
        </w:tc>
        <w:tc>
          <w:tcPr>
            <w:tcW w:w="1368" w:type="dxa"/>
            <w:shd w:val="clear" w:color="auto" w:fill="auto"/>
          </w:tcPr>
          <w:p w14:paraId="5857CA89" w14:textId="77777777" w:rsidR="0025685A" w:rsidRPr="006F1DA3" w:rsidRDefault="0025685A" w:rsidP="0025685A">
            <w:pPr>
              <w:ind w:right="-72"/>
              <w:jc w:val="right"/>
              <w:rPr>
                <w:rFonts w:ascii="Arial" w:eastAsia="MS Mincho" w:hAnsi="Arial" w:cs="Arial"/>
                <w:sz w:val="20"/>
                <w:szCs w:val="20"/>
                <w:cs/>
              </w:rPr>
            </w:pPr>
          </w:p>
        </w:tc>
        <w:tc>
          <w:tcPr>
            <w:tcW w:w="1296" w:type="dxa"/>
          </w:tcPr>
          <w:p w14:paraId="6DAFF300" w14:textId="77777777" w:rsidR="0025685A" w:rsidRPr="006F1DA3" w:rsidRDefault="0025685A" w:rsidP="0025685A">
            <w:pPr>
              <w:ind w:right="-72"/>
              <w:jc w:val="right"/>
              <w:rPr>
                <w:rFonts w:ascii="Arial" w:eastAsia="MS Mincho" w:hAnsi="Arial" w:cs="Arial"/>
                <w:sz w:val="20"/>
                <w:szCs w:val="20"/>
                <w:cs/>
              </w:rPr>
            </w:pPr>
          </w:p>
        </w:tc>
        <w:tc>
          <w:tcPr>
            <w:tcW w:w="1368" w:type="dxa"/>
            <w:shd w:val="clear" w:color="auto" w:fill="auto"/>
            <w:vAlign w:val="bottom"/>
          </w:tcPr>
          <w:p w14:paraId="3B01E10E" w14:textId="7D02C0EB" w:rsidR="0025685A" w:rsidRPr="006F1DA3" w:rsidRDefault="0025685A" w:rsidP="0025685A">
            <w:pPr>
              <w:ind w:right="-72"/>
              <w:jc w:val="right"/>
              <w:rPr>
                <w:rFonts w:ascii="Arial" w:eastAsia="MS Mincho" w:hAnsi="Arial" w:cs="Arial"/>
                <w:sz w:val="20"/>
                <w:szCs w:val="20"/>
                <w:cs/>
              </w:rPr>
            </w:pPr>
          </w:p>
        </w:tc>
      </w:tr>
      <w:tr w:rsidR="0025685A" w:rsidRPr="006F1DA3" w14:paraId="40D4DF2F" w14:textId="77777777" w:rsidTr="0025685A">
        <w:trPr>
          <w:trHeight w:val="21"/>
        </w:trPr>
        <w:tc>
          <w:tcPr>
            <w:tcW w:w="4050" w:type="dxa"/>
            <w:shd w:val="clear" w:color="auto" w:fill="auto"/>
            <w:vAlign w:val="bottom"/>
          </w:tcPr>
          <w:p w14:paraId="3F1DDD64"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Cost</w:t>
            </w:r>
          </w:p>
        </w:tc>
        <w:tc>
          <w:tcPr>
            <w:tcW w:w="1368" w:type="dxa"/>
            <w:shd w:val="clear" w:color="auto" w:fill="auto"/>
          </w:tcPr>
          <w:p w14:paraId="77C30D55" w14:textId="179A9DA2"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25,628,375 </w:t>
            </w:r>
          </w:p>
        </w:tc>
        <w:tc>
          <w:tcPr>
            <w:tcW w:w="1368" w:type="dxa"/>
            <w:shd w:val="clear" w:color="auto" w:fill="auto"/>
          </w:tcPr>
          <w:p w14:paraId="10E36513" w14:textId="219E0474"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6,127,447 </w:t>
            </w:r>
          </w:p>
        </w:tc>
        <w:tc>
          <w:tcPr>
            <w:tcW w:w="1296" w:type="dxa"/>
          </w:tcPr>
          <w:p w14:paraId="2DB0FAC7" w14:textId="7926622F"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1,432,638 </w:t>
            </w:r>
          </w:p>
        </w:tc>
        <w:tc>
          <w:tcPr>
            <w:tcW w:w="1368" w:type="dxa"/>
            <w:shd w:val="clear" w:color="auto" w:fill="auto"/>
          </w:tcPr>
          <w:p w14:paraId="7EA952A7" w14:textId="50919F48"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33,188,460 </w:t>
            </w:r>
          </w:p>
        </w:tc>
      </w:tr>
      <w:tr w:rsidR="0025685A" w:rsidRPr="006F1DA3" w14:paraId="53E4B152" w14:textId="77777777" w:rsidTr="0025685A">
        <w:trPr>
          <w:trHeight w:val="21"/>
        </w:trPr>
        <w:tc>
          <w:tcPr>
            <w:tcW w:w="4050" w:type="dxa"/>
            <w:shd w:val="clear" w:color="auto" w:fill="auto"/>
            <w:vAlign w:val="bottom"/>
          </w:tcPr>
          <w:p w14:paraId="4182D422"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u w:val="single"/>
              </w:rPr>
              <w:t>Less</w:t>
            </w:r>
            <w:r w:rsidRPr="006F1DA3">
              <w:rPr>
                <w:rFonts w:ascii="Arial" w:eastAsia="MS Mincho" w:hAnsi="Arial" w:cs="Arial"/>
                <w:sz w:val="20"/>
                <w:szCs w:val="20"/>
              </w:rPr>
              <w:t xml:space="preserve">  Accumulated amortisation</w:t>
            </w:r>
          </w:p>
        </w:tc>
        <w:tc>
          <w:tcPr>
            <w:tcW w:w="1368" w:type="dxa"/>
            <w:tcBorders>
              <w:bottom w:val="single" w:sz="4" w:space="0" w:color="auto"/>
            </w:tcBorders>
            <w:shd w:val="clear" w:color="auto" w:fill="auto"/>
          </w:tcPr>
          <w:p w14:paraId="5310EFD2" w14:textId="7D9870E2"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(6,879,772)</w:t>
            </w:r>
          </w:p>
        </w:tc>
        <w:tc>
          <w:tcPr>
            <w:tcW w:w="1368" w:type="dxa"/>
            <w:tcBorders>
              <w:bottom w:val="single" w:sz="4" w:space="0" w:color="auto"/>
            </w:tcBorders>
            <w:shd w:val="clear" w:color="auto" w:fill="auto"/>
          </w:tcPr>
          <w:p w14:paraId="4BCD3277" w14:textId="5C2F853C"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 </w:t>
            </w:r>
          </w:p>
        </w:tc>
        <w:tc>
          <w:tcPr>
            <w:tcW w:w="1296" w:type="dxa"/>
            <w:tcBorders>
              <w:bottom w:val="single" w:sz="4" w:space="0" w:color="auto"/>
            </w:tcBorders>
          </w:tcPr>
          <w:p w14:paraId="5E054B7F" w14:textId="662A9116"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(2,746)</w:t>
            </w:r>
          </w:p>
        </w:tc>
        <w:tc>
          <w:tcPr>
            <w:tcW w:w="1368" w:type="dxa"/>
            <w:tcBorders>
              <w:bottom w:val="single" w:sz="4" w:space="0" w:color="auto"/>
            </w:tcBorders>
            <w:shd w:val="clear" w:color="auto" w:fill="auto"/>
          </w:tcPr>
          <w:p w14:paraId="1A15DDA5" w14:textId="0A0CDE60"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(6,882,518)</w:t>
            </w:r>
          </w:p>
        </w:tc>
      </w:tr>
      <w:tr w:rsidR="0025685A" w:rsidRPr="006F1DA3" w14:paraId="6A9FA46C" w14:textId="77777777" w:rsidTr="0025685A">
        <w:trPr>
          <w:trHeight w:val="21"/>
        </w:trPr>
        <w:tc>
          <w:tcPr>
            <w:tcW w:w="4050" w:type="dxa"/>
            <w:shd w:val="clear" w:color="auto" w:fill="auto"/>
            <w:vAlign w:val="bottom"/>
          </w:tcPr>
          <w:p w14:paraId="07738157" w14:textId="77777777" w:rsidR="0025685A" w:rsidRPr="006F1DA3" w:rsidRDefault="0025685A" w:rsidP="0025685A">
            <w:pPr>
              <w:ind w:left="-101" w:right="80"/>
              <w:jc w:val="both"/>
              <w:rPr>
                <w:rFonts w:ascii="Arial" w:eastAsia="MS Mincho" w:hAnsi="Arial" w:cs="Arial"/>
                <w:sz w:val="20"/>
                <w:szCs w:val="20"/>
              </w:rPr>
            </w:pPr>
          </w:p>
        </w:tc>
        <w:tc>
          <w:tcPr>
            <w:tcW w:w="1368" w:type="dxa"/>
            <w:tcBorders>
              <w:top w:val="single" w:sz="4" w:space="0" w:color="auto"/>
            </w:tcBorders>
            <w:shd w:val="clear" w:color="auto" w:fill="auto"/>
            <w:vAlign w:val="bottom"/>
          </w:tcPr>
          <w:p w14:paraId="7535A551" w14:textId="7CEA29CE"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vAlign w:val="bottom"/>
          </w:tcPr>
          <w:p w14:paraId="261415E7" w14:textId="77777777" w:rsidR="0025685A" w:rsidRPr="006F1DA3" w:rsidRDefault="0025685A" w:rsidP="0025685A">
            <w:pPr>
              <w:ind w:right="-72"/>
              <w:jc w:val="right"/>
              <w:rPr>
                <w:rFonts w:ascii="Arial" w:eastAsia="MS Mincho" w:hAnsi="Arial" w:cs="Arial"/>
                <w:sz w:val="20"/>
                <w:szCs w:val="20"/>
              </w:rPr>
            </w:pPr>
          </w:p>
        </w:tc>
        <w:tc>
          <w:tcPr>
            <w:tcW w:w="1296" w:type="dxa"/>
            <w:tcBorders>
              <w:top w:val="single" w:sz="4" w:space="0" w:color="auto"/>
            </w:tcBorders>
          </w:tcPr>
          <w:p w14:paraId="6207193B" w14:textId="77777777" w:rsidR="0025685A" w:rsidRPr="006F1DA3" w:rsidRDefault="0025685A" w:rsidP="0025685A">
            <w:pPr>
              <w:ind w:right="-72"/>
              <w:jc w:val="right"/>
              <w:rPr>
                <w:rFonts w:ascii="Arial" w:eastAsia="MS Mincho" w:hAnsi="Arial" w:cs="Arial"/>
                <w:sz w:val="20"/>
                <w:szCs w:val="20"/>
                <w:cs/>
              </w:rPr>
            </w:pPr>
          </w:p>
        </w:tc>
        <w:tc>
          <w:tcPr>
            <w:tcW w:w="1368" w:type="dxa"/>
            <w:tcBorders>
              <w:top w:val="single" w:sz="4" w:space="0" w:color="auto"/>
            </w:tcBorders>
            <w:shd w:val="clear" w:color="auto" w:fill="auto"/>
          </w:tcPr>
          <w:p w14:paraId="6B9913F6" w14:textId="0C2E29D2" w:rsidR="0025685A" w:rsidRPr="006F1DA3" w:rsidRDefault="0025685A" w:rsidP="0025685A">
            <w:pPr>
              <w:ind w:right="-72"/>
              <w:jc w:val="right"/>
              <w:rPr>
                <w:rFonts w:ascii="Arial" w:eastAsia="MS Mincho" w:hAnsi="Arial" w:cs="Arial"/>
                <w:sz w:val="20"/>
                <w:szCs w:val="20"/>
                <w:cs/>
              </w:rPr>
            </w:pPr>
          </w:p>
        </w:tc>
      </w:tr>
      <w:tr w:rsidR="0025685A" w:rsidRPr="006F1DA3" w14:paraId="4EBFB80B" w14:textId="77777777" w:rsidTr="0025685A">
        <w:trPr>
          <w:trHeight w:val="21"/>
        </w:trPr>
        <w:tc>
          <w:tcPr>
            <w:tcW w:w="4050" w:type="dxa"/>
            <w:shd w:val="clear" w:color="auto" w:fill="auto"/>
            <w:vAlign w:val="bottom"/>
          </w:tcPr>
          <w:p w14:paraId="0973BE58" w14:textId="77777777" w:rsidR="0025685A" w:rsidRPr="006F1DA3" w:rsidRDefault="0025685A" w:rsidP="0025685A">
            <w:pPr>
              <w:ind w:left="-101" w:right="80"/>
              <w:jc w:val="both"/>
              <w:rPr>
                <w:rFonts w:ascii="Arial" w:eastAsia="MS Mincho" w:hAnsi="Arial" w:cs="Arial"/>
                <w:sz w:val="20"/>
                <w:szCs w:val="20"/>
                <w:cs/>
              </w:rPr>
            </w:pPr>
            <w:r w:rsidRPr="006F1DA3">
              <w:rPr>
                <w:rFonts w:ascii="Arial" w:eastAsia="MS Mincho" w:hAnsi="Arial" w:cs="Arial"/>
                <w:sz w:val="20"/>
                <w:szCs w:val="20"/>
              </w:rPr>
              <w:t>Net book value</w:t>
            </w:r>
          </w:p>
        </w:tc>
        <w:tc>
          <w:tcPr>
            <w:tcW w:w="1368" w:type="dxa"/>
            <w:tcBorders>
              <w:bottom w:val="single" w:sz="4" w:space="0" w:color="auto"/>
            </w:tcBorders>
            <w:shd w:val="clear" w:color="auto" w:fill="auto"/>
          </w:tcPr>
          <w:p w14:paraId="3859FA27" w14:textId="4C2EA3BC"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18,748,603 </w:t>
            </w:r>
          </w:p>
        </w:tc>
        <w:tc>
          <w:tcPr>
            <w:tcW w:w="1368" w:type="dxa"/>
            <w:tcBorders>
              <w:bottom w:val="single" w:sz="4" w:space="0" w:color="auto"/>
            </w:tcBorders>
            <w:shd w:val="clear" w:color="auto" w:fill="auto"/>
          </w:tcPr>
          <w:p w14:paraId="6EDE8F3E" w14:textId="344C32A6" w:rsidR="0025685A" w:rsidRPr="006F1DA3" w:rsidRDefault="0025685A" w:rsidP="0025685A">
            <w:pPr>
              <w:ind w:right="-72"/>
              <w:jc w:val="right"/>
              <w:rPr>
                <w:rFonts w:ascii="Arial" w:eastAsia="MS Mincho" w:hAnsi="Arial" w:cs="Arial"/>
                <w:sz w:val="20"/>
                <w:szCs w:val="20"/>
              </w:rPr>
            </w:pPr>
            <w:r w:rsidRPr="006F1DA3">
              <w:rPr>
                <w:rFonts w:ascii="Arial" w:hAnsi="Arial" w:cs="Arial"/>
                <w:sz w:val="20"/>
                <w:szCs w:val="20"/>
              </w:rPr>
              <w:t xml:space="preserve"> 6,127,447 </w:t>
            </w:r>
          </w:p>
        </w:tc>
        <w:tc>
          <w:tcPr>
            <w:tcW w:w="1296" w:type="dxa"/>
            <w:tcBorders>
              <w:bottom w:val="single" w:sz="4" w:space="0" w:color="auto"/>
            </w:tcBorders>
          </w:tcPr>
          <w:p w14:paraId="0812286A" w14:textId="2C6E7BAA"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1,429,892 </w:t>
            </w:r>
          </w:p>
        </w:tc>
        <w:tc>
          <w:tcPr>
            <w:tcW w:w="1368" w:type="dxa"/>
            <w:tcBorders>
              <w:bottom w:val="single" w:sz="4" w:space="0" w:color="auto"/>
            </w:tcBorders>
            <w:shd w:val="clear" w:color="auto" w:fill="auto"/>
          </w:tcPr>
          <w:p w14:paraId="6B2A3EFF" w14:textId="258AE8E6" w:rsidR="0025685A" w:rsidRPr="006F1DA3" w:rsidRDefault="0025685A" w:rsidP="0025685A">
            <w:pPr>
              <w:ind w:right="-72"/>
              <w:jc w:val="right"/>
              <w:rPr>
                <w:rFonts w:ascii="Arial" w:eastAsia="MS Mincho" w:hAnsi="Arial" w:cs="Arial"/>
                <w:sz w:val="20"/>
                <w:szCs w:val="20"/>
                <w:cs/>
              </w:rPr>
            </w:pPr>
            <w:r w:rsidRPr="006F1DA3">
              <w:rPr>
                <w:rFonts w:ascii="Arial" w:hAnsi="Arial" w:cs="Arial"/>
                <w:sz w:val="20"/>
                <w:szCs w:val="20"/>
              </w:rPr>
              <w:t xml:space="preserve"> 26,305,942 </w:t>
            </w:r>
          </w:p>
        </w:tc>
      </w:tr>
    </w:tbl>
    <w:p w14:paraId="61E30FBB" w14:textId="7FB85E98" w:rsidR="003A2749" w:rsidRPr="006F1DA3" w:rsidRDefault="003A2749" w:rsidP="00FD6BA2">
      <w:pPr>
        <w:rPr>
          <w:rFonts w:ascii="Arial" w:hAnsi="Arial" w:cs="Arial"/>
          <w:b/>
          <w:bCs/>
          <w:sz w:val="20"/>
          <w:szCs w:val="20"/>
        </w:rPr>
      </w:pPr>
    </w:p>
    <w:p w14:paraId="5BCB77A4" w14:textId="27B9A3D0" w:rsidR="003C0AFB" w:rsidRPr="006F1DA3" w:rsidRDefault="003C0AFB" w:rsidP="00FD6BA2">
      <w:pPr>
        <w:rPr>
          <w:rFonts w:ascii="Arial" w:hAnsi="Arial" w:cs="Arial"/>
          <w:b/>
          <w:bCs/>
          <w:sz w:val="20"/>
          <w:szCs w:val="20"/>
        </w:rPr>
      </w:pPr>
    </w:p>
    <w:tbl>
      <w:tblPr>
        <w:tblW w:w="0" w:type="auto"/>
        <w:tblInd w:w="108" w:type="dxa"/>
        <w:tblLook w:val="04A0" w:firstRow="1" w:lastRow="0" w:firstColumn="1" w:lastColumn="0" w:noHBand="0" w:noVBand="1"/>
      </w:tblPr>
      <w:tblGrid>
        <w:gridCol w:w="9475"/>
      </w:tblGrid>
      <w:tr w:rsidR="003C0AFB" w:rsidRPr="006F1DA3" w14:paraId="73B31FBD" w14:textId="77777777" w:rsidTr="00FD36B7">
        <w:trPr>
          <w:trHeight w:val="386"/>
        </w:trPr>
        <w:tc>
          <w:tcPr>
            <w:tcW w:w="9475" w:type="dxa"/>
            <w:shd w:val="clear" w:color="auto" w:fill="auto"/>
            <w:vAlign w:val="center"/>
            <w:hideMark/>
          </w:tcPr>
          <w:p w14:paraId="37C3F5A2" w14:textId="71009032" w:rsidR="003C0AFB" w:rsidRPr="006F1DA3" w:rsidRDefault="003C0AFB"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1</w:t>
            </w:r>
            <w:r w:rsidR="00C72CF3" w:rsidRPr="006F1DA3">
              <w:rPr>
                <w:rFonts w:ascii="Arial" w:eastAsia="Arial Unicode MS" w:hAnsi="Arial" w:cs="Arial"/>
                <w:b/>
                <w:bCs/>
                <w:sz w:val="20"/>
                <w:szCs w:val="20"/>
              </w:rPr>
              <w:t>8</w:t>
            </w:r>
            <w:r w:rsidRPr="006F1DA3">
              <w:rPr>
                <w:rFonts w:ascii="Arial" w:eastAsia="Arial Unicode MS" w:hAnsi="Arial" w:cs="Arial"/>
                <w:b/>
                <w:bCs/>
                <w:sz w:val="20"/>
                <w:szCs w:val="20"/>
              </w:rPr>
              <w:tab/>
              <w:t>Deferred income taxes, net</w:t>
            </w:r>
          </w:p>
        </w:tc>
      </w:tr>
    </w:tbl>
    <w:p w14:paraId="5EDF73BD" w14:textId="77777777" w:rsidR="008763D3" w:rsidRPr="006F1DA3" w:rsidRDefault="008763D3" w:rsidP="008763D3">
      <w:pPr>
        <w:jc w:val="thaiDistribute"/>
        <w:rPr>
          <w:rFonts w:ascii="Arial" w:hAnsi="Arial" w:cs="Arial"/>
          <w:b/>
          <w:bCs/>
          <w:sz w:val="20"/>
          <w:szCs w:val="20"/>
          <w:lang w:val="en-GB"/>
        </w:rPr>
      </w:pPr>
    </w:p>
    <w:p w14:paraId="1F26B6B5" w14:textId="45F426E6" w:rsidR="001206E0" w:rsidRPr="006F1DA3" w:rsidRDefault="00E22008" w:rsidP="003C0AFB">
      <w:pPr>
        <w:tabs>
          <w:tab w:val="left" w:pos="540"/>
          <w:tab w:val="left" w:pos="8080"/>
        </w:tabs>
        <w:ind w:left="540" w:hanging="540"/>
        <w:jc w:val="thaiDistribute"/>
        <w:rPr>
          <w:rFonts w:ascii="Arial" w:hAnsi="Arial" w:cs="Arial"/>
          <w:sz w:val="20"/>
          <w:szCs w:val="20"/>
          <w:lang w:val="en-GB"/>
        </w:rPr>
      </w:pPr>
      <w:r w:rsidRPr="006F1DA3">
        <w:rPr>
          <w:rFonts w:ascii="Arial" w:hAnsi="Arial" w:cs="Arial"/>
          <w:sz w:val="20"/>
          <w:szCs w:val="20"/>
          <w:lang w:val="en-GB"/>
        </w:rPr>
        <w:t>The analysis of deferred tax assets</w:t>
      </w:r>
      <w:r w:rsidR="00D501EE" w:rsidRPr="006F1DA3">
        <w:rPr>
          <w:rFonts w:ascii="Arial" w:hAnsi="Arial" w:cs="Arial"/>
          <w:sz w:val="20"/>
          <w:szCs w:val="20"/>
          <w:lang w:val="en-GB"/>
        </w:rPr>
        <w:t xml:space="preserve"> </w:t>
      </w:r>
      <w:r w:rsidRPr="006F1DA3">
        <w:rPr>
          <w:rFonts w:ascii="Arial" w:hAnsi="Arial" w:cs="Arial"/>
          <w:sz w:val="20"/>
          <w:szCs w:val="20"/>
          <w:lang w:val="en-GB"/>
        </w:rPr>
        <w:t>is as follows:</w:t>
      </w:r>
    </w:p>
    <w:p w14:paraId="1051D509" w14:textId="2E667E61" w:rsidR="001D54E7" w:rsidRPr="006F1DA3" w:rsidRDefault="001D54E7" w:rsidP="003C0AFB">
      <w:pPr>
        <w:tabs>
          <w:tab w:val="left" w:pos="540"/>
          <w:tab w:val="left" w:pos="8080"/>
        </w:tabs>
        <w:ind w:left="540" w:hanging="540"/>
        <w:jc w:val="thaiDistribute"/>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6F1DA3" w14:paraId="4D5BA47A" w14:textId="77777777" w:rsidTr="00E858E4">
        <w:trPr>
          <w:trHeight w:val="20"/>
        </w:trPr>
        <w:tc>
          <w:tcPr>
            <w:tcW w:w="6712" w:type="dxa"/>
            <w:shd w:val="clear" w:color="auto" w:fill="auto"/>
            <w:vAlign w:val="center"/>
          </w:tcPr>
          <w:p w14:paraId="61389230" w14:textId="77777777" w:rsidR="001D54E7" w:rsidRPr="006F1DA3" w:rsidRDefault="001D54E7" w:rsidP="004C239C">
            <w:pPr>
              <w:tabs>
                <w:tab w:val="right" w:pos="10890"/>
              </w:tabs>
              <w:autoSpaceDE w:val="0"/>
              <w:autoSpaceDN w:val="0"/>
              <w:ind w:left="30"/>
              <w:jc w:val="both"/>
              <w:rPr>
                <w:rFonts w:ascii="Arial" w:eastAsia="MS Mincho" w:hAnsi="Arial" w:cs="Arial"/>
                <w:sz w:val="20"/>
                <w:szCs w:val="20"/>
              </w:rPr>
            </w:pPr>
          </w:p>
        </w:tc>
        <w:tc>
          <w:tcPr>
            <w:tcW w:w="1440" w:type="dxa"/>
            <w:shd w:val="clear" w:color="auto" w:fill="auto"/>
            <w:vAlign w:val="center"/>
          </w:tcPr>
          <w:p w14:paraId="524D1400" w14:textId="21181564" w:rsidR="001D54E7" w:rsidRPr="006F1DA3" w:rsidRDefault="00BD5F51"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720538A9" w14:textId="1D1EA81D" w:rsidR="001D54E7" w:rsidRPr="006F1DA3" w:rsidRDefault="00BD5F51"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F032AC" w:rsidRPr="006F1DA3" w14:paraId="4C26098E" w14:textId="77777777" w:rsidTr="00E858E4">
        <w:trPr>
          <w:trHeight w:val="20"/>
        </w:trPr>
        <w:tc>
          <w:tcPr>
            <w:tcW w:w="6712" w:type="dxa"/>
            <w:shd w:val="clear" w:color="auto" w:fill="auto"/>
            <w:vAlign w:val="center"/>
          </w:tcPr>
          <w:p w14:paraId="4FC1CA8A" w14:textId="77777777" w:rsidR="001D54E7" w:rsidRPr="006F1DA3" w:rsidRDefault="001D54E7" w:rsidP="004C239C">
            <w:pPr>
              <w:tabs>
                <w:tab w:val="right" w:pos="10890"/>
              </w:tabs>
              <w:autoSpaceDE w:val="0"/>
              <w:autoSpaceDN w:val="0"/>
              <w:ind w:left="30"/>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5883F163" w14:textId="77777777" w:rsidR="001D54E7" w:rsidRPr="006F1DA3" w:rsidRDefault="001D54E7"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58D05A53" w14:textId="77777777" w:rsidR="001D54E7" w:rsidRPr="006F1DA3" w:rsidRDefault="001D54E7"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F032AC" w:rsidRPr="006F1DA3" w14:paraId="123280DB" w14:textId="77777777" w:rsidTr="00E858E4">
        <w:trPr>
          <w:trHeight w:val="20"/>
        </w:trPr>
        <w:tc>
          <w:tcPr>
            <w:tcW w:w="6712" w:type="dxa"/>
            <w:shd w:val="clear" w:color="auto" w:fill="auto"/>
            <w:vAlign w:val="bottom"/>
          </w:tcPr>
          <w:p w14:paraId="6A495989" w14:textId="77777777" w:rsidR="001D54E7" w:rsidRPr="006F1DA3" w:rsidRDefault="001D54E7" w:rsidP="004C239C">
            <w:pPr>
              <w:tabs>
                <w:tab w:val="left" w:pos="1080"/>
              </w:tabs>
              <w:ind w:left="30"/>
              <w:jc w:val="thaiDistribute"/>
              <w:rPr>
                <w:rFonts w:ascii="Arial" w:hAnsi="Arial" w:cs="Arial"/>
                <w:sz w:val="20"/>
                <w:szCs w:val="20"/>
                <w:cs/>
              </w:rPr>
            </w:pPr>
          </w:p>
        </w:tc>
        <w:tc>
          <w:tcPr>
            <w:tcW w:w="1440" w:type="dxa"/>
            <w:tcBorders>
              <w:top w:val="single" w:sz="4" w:space="0" w:color="auto"/>
            </w:tcBorders>
            <w:shd w:val="clear" w:color="auto" w:fill="auto"/>
            <w:vAlign w:val="bottom"/>
          </w:tcPr>
          <w:p w14:paraId="1AFCCB84" w14:textId="77777777" w:rsidR="001D54E7" w:rsidRPr="006F1DA3" w:rsidRDefault="001D54E7" w:rsidP="00D454A3">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6F184C42" w14:textId="77777777" w:rsidR="001D54E7" w:rsidRPr="006F1DA3" w:rsidRDefault="001D54E7" w:rsidP="00D454A3">
            <w:pPr>
              <w:autoSpaceDE w:val="0"/>
              <w:autoSpaceDN w:val="0"/>
              <w:ind w:right="-72"/>
              <w:jc w:val="right"/>
              <w:rPr>
                <w:rFonts w:ascii="Arial" w:eastAsia="MS Mincho" w:hAnsi="Arial" w:cs="Arial"/>
                <w:sz w:val="20"/>
                <w:szCs w:val="20"/>
              </w:rPr>
            </w:pPr>
          </w:p>
        </w:tc>
      </w:tr>
      <w:tr w:rsidR="00F032AC" w:rsidRPr="006F1DA3" w14:paraId="75890892" w14:textId="77777777" w:rsidTr="00E858E4">
        <w:trPr>
          <w:trHeight w:val="20"/>
        </w:trPr>
        <w:tc>
          <w:tcPr>
            <w:tcW w:w="6712" w:type="dxa"/>
            <w:shd w:val="clear" w:color="auto" w:fill="auto"/>
            <w:vAlign w:val="bottom"/>
          </w:tcPr>
          <w:p w14:paraId="36861538" w14:textId="387442C3" w:rsidR="006F5588" w:rsidRPr="006F1DA3" w:rsidRDefault="006F5588" w:rsidP="006F5588">
            <w:pPr>
              <w:tabs>
                <w:tab w:val="left" w:pos="1080"/>
              </w:tabs>
              <w:ind w:left="30"/>
              <w:jc w:val="thaiDistribute"/>
              <w:rPr>
                <w:rFonts w:ascii="Arial" w:hAnsi="Arial" w:cs="Arial"/>
                <w:sz w:val="20"/>
                <w:szCs w:val="20"/>
                <w:cs/>
              </w:rPr>
            </w:pPr>
            <w:r w:rsidRPr="006F1DA3">
              <w:rPr>
                <w:rFonts w:ascii="Arial" w:hAnsi="Arial" w:cs="Arial"/>
                <w:sz w:val="20"/>
                <w:szCs w:val="20"/>
              </w:rPr>
              <w:t>Deferred tax assets</w:t>
            </w:r>
          </w:p>
        </w:tc>
        <w:tc>
          <w:tcPr>
            <w:tcW w:w="1440" w:type="dxa"/>
            <w:shd w:val="clear" w:color="auto" w:fill="auto"/>
          </w:tcPr>
          <w:p w14:paraId="50E8E002" w14:textId="5EF50DF3" w:rsidR="006F5588" w:rsidRPr="006F1DA3" w:rsidRDefault="00C41C27" w:rsidP="006F5588">
            <w:pPr>
              <w:autoSpaceDE w:val="0"/>
              <w:autoSpaceDN w:val="0"/>
              <w:ind w:right="-72"/>
              <w:jc w:val="right"/>
              <w:rPr>
                <w:rFonts w:ascii="Arial" w:hAnsi="Arial" w:cs="Arial"/>
                <w:sz w:val="20"/>
                <w:szCs w:val="20"/>
              </w:rPr>
            </w:pPr>
            <w:r w:rsidRPr="006F1DA3">
              <w:rPr>
                <w:rFonts w:ascii="Arial" w:hAnsi="Arial" w:cs="Arial"/>
                <w:sz w:val="20"/>
                <w:szCs w:val="20"/>
              </w:rPr>
              <w:t>118,170,647</w:t>
            </w:r>
          </w:p>
        </w:tc>
        <w:tc>
          <w:tcPr>
            <w:tcW w:w="1440" w:type="dxa"/>
            <w:shd w:val="clear" w:color="auto" w:fill="auto"/>
          </w:tcPr>
          <w:p w14:paraId="10E67E54" w14:textId="6169F117" w:rsidR="006F5588" w:rsidRPr="006F1DA3" w:rsidRDefault="006F5588" w:rsidP="006F5588">
            <w:pPr>
              <w:autoSpaceDE w:val="0"/>
              <w:autoSpaceDN w:val="0"/>
              <w:ind w:right="-72"/>
              <w:jc w:val="right"/>
              <w:rPr>
                <w:rFonts w:ascii="Arial" w:eastAsia="MS Mincho" w:hAnsi="Arial" w:cs="Arial"/>
                <w:sz w:val="20"/>
                <w:szCs w:val="20"/>
              </w:rPr>
            </w:pPr>
            <w:r w:rsidRPr="006F1DA3">
              <w:rPr>
                <w:rFonts w:ascii="Arial" w:hAnsi="Arial" w:cs="Arial"/>
                <w:sz w:val="20"/>
                <w:szCs w:val="20"/>
                <w:lang w:val="en-GB"/>
              </w:rPr>
              <w:t>86,320,592</w:t>
            </w:r>
          </w:p>
        </w:tc>
      </w:tr>
      <w:tr w:rsidR="00F032AC" w:rsidRPr="006F1DA3" w14:paraId="677CAF6C" w14:textId="77777777" w:rsidTr="00E858E4">
        <w:trPr>
          <w:trHeight w:val="20"/>
        </w:trPr>
        <w:tc>
          <w:tcPr>
            <w:tcW w:w="6712" w:type="dxa"/>
            <w:shd w:val="clear" w:color="auto" w:fill="auto"/>
            <w:vAlign w:val="bottom"/>
          </w:tcPr>
          <w:p w14:paraId="251AC1C0" w14:textId="3E8F85AB" w:rsidR="006F5588" w:rsidRPr="006F1DA3" w:rsidRDefault="006F5588" w:rsidP="006F5588">
            <w:pPr>
              <w:tabs>
                <w:tab w:val="left" w:pos="1305"/>
              </w:tabs>
              <w:ind w:left="30"/>
              <w:rPr>
                <w:rFonts w:ascii="Arial" w:hAnsi="Arial" w:cs="Arial"/>
                <w:sz w:val="20"/>
                <w:szCs w:val="20"/>
                <w:cs/>
                <w:lang w:val="en-GB"/>
              </w:rPr>
            </w:pPr>
            <w:r w:rsidRPr="006F1DA3">
              <w:rPr>
                <w:rFonts w:ascii="Arial" w:hAnsi="Arial" w:cs="Arial"/>
                <w:sz w:val="20"/>
                <w:szCs w:val="20"/>
              </w:rPr>
              <w:t>Deferred tax liabilities</w:t>
            </w:r>
          </w:p>
        </w:tc>
        <w:tc>
          <w:tcPr>
            <w:tcW w:w="1440" w:type="dxa"/>
            <w:tcBorders>
              <w:bottom w:val="single" w:sz="4" w:space="0" w:color="auto"/>
            </w:tcBorders>
            <w:shd w:val="clear" w:color="auto" w:fill="auto"/>
          </w:tcPr>
          <w:p w14:paraId="0E87AE35" w14:textId="17184A31" w:rsidR="006F5588" w:rsidRPr="006F1DA3" w:rsidRDefault="00543394" w:rsidP="006F5588">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w:t>
            </w:r>
            <w:r w:rsidR="002A2FA2" w:rsidRPr="006F1DA3">
              <w:rPr>
                <w:rFonts w:ascii="Arial" w:eastAsia="MS Mincho" w:hAnsi="Arial" w:cs="Arial"/>
                <w:sz w:val="20"/>
                <w:szCs w:val="20"/>
              </w:rPr>
              <w:t>105,676,293</w:t>
            </w:r>
            <w:r w:rsidRPr="006F1DA3">
              <w:rPr>
                <w:rFonts w:ascii="Arial" w:eastAsia="MS Mincho" w:hAnsi="Arial" w:cs="Arial"/>
                <w:sz w:val="20"/>
                <w:szCs w:val="20"/>
              </w:rPr>
              <w:t>)</w:t>
            </w:r>
          </w:p>
        </w:tc>
        <w:tc>
          <w:tcPr>
            <w:tcW w:w="1440" w:type="dxa"/>
            <w:tcBorders>
              <w:bottom w:val="single" w:sz="4" w:space="0" w:color="auto"/>
            </w:tcBorders>
            <w:shd w:val="clear" w:color="auto" w:fill="auto"/>
          </w:tcPr>
          <w:p w14:paraId="0632D75D" w14:textId="5DD33FCA" w:rsidR="006F5588" w:rsidRPr="006F1DA3" w:rsidRDefault="006F5588" w:rsidP="006F5588">
            <w:pPr>
              <w:autoSpaceDE w:val="0"/>
              <w:autoSpaceDN w:val="0"/>
              <w:ind w:right="-72"/>
              <w:jc w:val="right"/>
              <w:rPr>
                <w:rFonts w:ascii="Arial" w:eastAsia="MS Mincho" w:hAnsi="Arial" w:cs="Arial"/>
                <w:sz w:val="20"/>
                <w:szCs w:val="20"/>
              </w:rPr>
            </w:pPr>
            <w:r w:rsidRPr="006F1DA3">
              <w:rPr>
                <w:rFonts w:ascii="Arial" w:eastAsia="SimSun" w:hAnsi="Arial" w:cs="Arial"/>
                <w:sz w:val="20"/>
                <w:szCs w:val="20"/>
                <w:lang w:val="en-GB" w:eastAsia="zh-CN"/>
              </w:rPr>
              <w:t>(79,077,646)</w:t>
            </w:r>
          </w:p>
        </w:tc>
      </w:tr>
      <w:tr w:rsidR="00F032AC" w:rsidRPr="006F1DA3" w14:paraId="7FA96007" w14:textId="77777777" w:rsidTr="00E858E4">
        <w:trPr>
          <w:trHeight w:val="20"/>
        </w:trPr>
        <w:tc>
          <w:tcPr>
            <w:tcW w:w="6712" w:type="dxa"/>
            <w:shd w:val="clear" w:color="auto" w:fill="auto"/>
            <w:vAlign w:val="bottom"/>
          </w:tcPr>
          <w:p w14:paraId="4BBD5655" w14:textId="77777777" w:rsidR="006F5588" w:rsidRPr="006F1DA3" w:rsidRDefault="006F5588" w:rsidP="006F5588">
            <w:pPr>
              <w:tabs>
                <w:tab w:val="left" w:pos="1305"/>
              </w:tabs>
              <w:ind w:left="30"/>
              <w:rPr>
                <w:rFonts w:ascii="Arial" w:hAnsi="Arial" w:cs="Arial"/>
                <w:sz w:val="20"/>
                <w:szCs w:val="20"/>
              </w:rPr>
            </w:pPr>
          </w:p>
        </w:tc>
        <w:tc>
          <w:tcPr>
            <w:tcW w:w="1440" w:type="dxa"/>
            <w:tcBorders>
              <w:top w:val="single" w:sz="4" w:space="0" w:color="auto"/>
            </w:tcBorders>
            <w:shd w:val="clear" w:color="auto" w:fill="auto"/>
            <w:vAlign w:val="bottom"/>
          </w:tcPr>
          <w:p w14:paraId="39A5D59E" w14:textId="77777777" w:rsidR="006F5588" w:rsidRPr="006F1DA3" w:rsidRDefault="006F5588" w:rsidP="006F5588">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2A00E6F7" w14:textId="77777777" w:rsidR="006F5588" w:rsidRPr="006F1DA3" w:rsidRDefault="006F5588" w:rsidP="006F5588">
            <w:pPr>
              <w:autoSpaceDE w:val="0"/>
              <w:autoSpaceDN w:val="0"/>
              <w:ind w:right="-72"/>
              <w:jc w:val="right"/>
              <w:rPr>
                <w:rFonts w:ascii="Arial" w:eastAsia="SimSun" w:hAnsi="Arial" w:cs="Arial"/>
                <w:sz w:val="20"/>
                <w:szCs w:val="20"/>
                <w:lang w:val="en-GB" w:eastAsia="zh-CN"/>
              </w:rPr>
            </w:pPr>
          </w:p>
        </w:tc>
      </w:tr>
      <w:tr w:rsidR="00F032AC" w:rsidRPr="006F1DA3" w14:paraId="4E466D30" w14:textId="77777777" w:rsidTr="00E858E4">
        <w:trPr>
          <w:trHeight w:val="20"/>
        </w:trPr>
        <w:tc>
          <w:tcPr>
            <w:tcW w:w="6712" w:type="dxa"/>
            <w:shd w:val="clear" w:color="auto" w:fill="auto"/>
            <w:vAlign w:val="bottom"/>
          </w:tcPr>
          <w:p w14:paraId="5FDEC39F" w14:textId="600E7EA3" w:rsidR="006F5588" w:rsidRPr="006F1DA3" w:rsidRDefault="006F5588" w:rsidP="006F5588">
            <w:pPr>
              <w:tabs>
                <w:tab w:val="left" w:pos="1305"/>
              </w:tabs>
              <w:ind w:left="30"/>
              <w:rPr>
                <w:rFonts w:ascii="Arial" w:hAnsi="Arial" w:cs="Arial"/>
                <w:b/>
                <w:bCs/>
                <w:sz w:val="20"/>
                <w:szCs w:val="20"/>
                <w:lang w:val="en-GB"/>
              </w:rPr>
            </w:pPr>
            <w:r w:rsidRPr="006F1DA3">
              <w:rPr>
                <w:rFonts w:ascii="Arial" w:hAnsi="Arial" w:cs="Arial"/>
                <w:b/>
                <w:bCs/>
                <w:sz w:val="20"/>
                <w:szCs w:val="20"/>
              </w:rPr>
              <w:t>Deferred tax asset</w:t>
            </w:r>
            <w:r w:rsidRPr="006F1DA3">
              <w:rPr>
                <w:rFonts w:ascii="Arial" w:hAnsi="Arial" w:cs="Arial"/>
                <w:b/>
                <w:bCs/>
                <w:sz w:val="20"/>
                <w:szCs w:val="20"/>
                <w:lang w:val="en-GB"/>
              </w:rPr>
              <w:t>, net</w:t>
            </w:r>
          </w:p>
        </w:tc>
        <w:tc>
          <w:tcPr>
            <w:tcW w:w="1440" w:type="dxa"/>
            <w:tcBorders>
              <w:bottom w:val="single" w:sz="4" w:space="0" w:color="auto"/>
            </w:tcBorders>
            <w:shd w:val="clear" w:color="auto" w:fill="auto"/>
            <w:vAlign w:val="bottom"/>
          </w:tcPr>
          <w:p w14:paraId="00039577" w14:textId="7C64C7A6" w:rsidR="006F5588" w:rsidRPr="006F1DA3" w:rsidRDefault="005505A7" w:rsidP="006F5588">
            <w:pPr>
              <w:autoSpaceDE w:val="0"/>
              <w:autoSpaceDN w:val="0"/>
              <w:ind w:right="-72"/>
              <w:jc w:val="right"/>
              <w:rPr>
                <w:rFonts w:ascii="Arial" w:eastAsia="MS Mincho" w:hAnsi="Arial" w:cs="Arial"/>
                <w:sz w:val="20"/>
                <w:szCs w:val="20"/>
                <w:cs/>
              </w:rPr>
            </w:pPr>
            <w:r w:rsidRPr="006F1DA3">
              <w:rPr>
                <w:rFonts w:ascii="Arial" w:eastAsia="MS Mincho" w:hAnsi="Arial" w:cs="Arial"/>
                <w:sz w:val="20"/>
                <w:szCs w:val="20"/>
              </w:rPr>
              <w:fldChar w:fldCharType="begin"/>
            </w:r>
            <w:r w:rsidRPr="006F1DA3">
              <w:rPr>
                <w:rFonts w:ascii="Arial" w:eastAsia="MS Mincho" w:hAnsi="Arial" w:cs="Arial"/>
                <w:sz w:val="20"/>
                <w:szCs w:val="20"/>
              </w:rPr>
              <w:instrText xml:space="preserve"> =SUM(ABOVE) </w:instrText>
            </w:r>
            <w:r w:rsidRPr="006F1DA3">
              <w:rPr>
                <w:rFonts w:ascii="Arial" w:eastAsia="MS Mincho" w:hAnsi="Arial" w:cs="Arial"/>
                <w:sz w:val="20"/>
                <w:szCs w:val="20"/>
              </w:rPr>
              <w:fldChar w:fldCharType="separate"/>
            </w:r>
            <w:r w:rsidR="00C41C27" w:rsidRPr="006F1DA3">
              <w:rPr>
                <w:rFonts w:ascii="Arial" w:eastAsia="MS Mincho" w:hAnsi="Arial" w:cs="Arial"/>
                <w:noProof/>
                <w:sz w:val="20"/>
                <w:szCs w:val="20"/>
              </w:rPr>
              <w:t>12,494,354</w:t>
            </w:r>
            <w:r w:rsidRPr="006F1DA3">
              <w:rPr>
                <w:rFonts w:ascii="Arial" w:eastAsia="MS Mincho" w:hAnsi="Arial" w:cs="Arial"/>
                <w:sz w:val="20"/>
                <w:szCs w:val="20"/>
              </w:rPr>
              <w:fldChar w:fldCharType="end"/>
            </w:r>
          </w:p>
        </w:tc>
        <w:tc>
          <w:tcPr>
            <w:tcW w:w="1440" w:type="dxa"/>
            <w:tcBorders>
              <w:bottom w:val="single" w:sz="4" w:space="0" w:color="auto"/>
            </w:tcBorders>
            <w:shd w:val="clear" w:color="auto" w:fill="auto"/>
            <w:vAlign w:val="bottom"/>
          </w:tcPr>
          <w:p w14:paraId="24899C85" w14:textId="0650C17D" w:rsidR="006F5588" w:rsidRPr="006F1DA3" w:rsidRDefault="006F5588" w:rsidP="006F5588">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fldChar w:fldCharType="begin"/>
            </w:r>
            <w:r w:rsidRPr="006F1DA3">
              <w:rPr>
                <w:rFonts w:ascii="Arial" w:eastAsia="SimSun" w:hAnsi="Arial" w:cs="Arial"/>
                <w:sz w:val="20"/>
                <w:szCs w:val="20"/>
                <w:lang w:val="en-GB" w:eastAsia="zh-CN"/>
              </w:rPr>
              <w:instrText xml:space="preserve"> =SUM(ABOVE) </w:instrText>
            </w:r>
            <w:r w:rsidRPr="006F1DA3">
              <w:rPr>
                <w:rFonts w:ascii="Arial" w:eastAsia="SimSun" w:hAnsi="Arial" w:cs="Arial"/>
                <w:sz w:val="20"/>
                <w:szCs w:val="20"/>
                <w:lang w:val="en-GB" w:eastAsia="zh-CN"/>
              </w:rPr>
              <w:fldChar w:fldCharType="separate"/>
            </w:r>
            <w:r w:rsidRPr="006F1DA3">
              <w:rPr>
                <w:rFonts w:ascii="Arial" w:eastAsia="SimSun" w:hAnsi="Arial" w:cs="Arial"/>
                <w:noProof/>
                <w:sz w:val="20"/>
                <w:szCs w:val="20"/>
                <w:lang w:val="en-GB" w:eastAsia="zh-CN"/>
              </w:rPr>
              <w:t>7,242,946</w:t>
            </w:r>
            <w:r w:rsidRPr="006F1DA3">
              <w:rPr>
                <w:rFonts w:ascii="Arial" w:eastAsia="SimSun" w:hAnsi="Arial" w:cs="Arial"/>
                <w:sz w:val="20"/>
                <w:szCs w:val="20"/>
                <w:lang w:val="en-GB" w:eastAsia="zh-CN"/>
              </w:rPr>
              <w:fldChar w:fldCharType="end"/>
            </w:r>
          </w:p>
        </w:tc>
      </w:tr>
    </w:tbl>
    <w:p w14:paraId="2D0B2D5A" w14:textId="77777777" w:rsidR="001D54E7" w:rsidRPr="006F1DA3" w:rsidRDefault="001D54E7" w:rsidP="003C0AFB">
      <w:pPr>
        <w:tabs>
          <w:tab w:val="left" w:pos="540"/>
          <w:tab w:val="left" w:pos="8080"/>
        </w:tabs>
        <w:ind w:left="540" w:hanging="540"/>
        <w:jc w:val="thaiDistribute"/>
        <w:rPr>
          <w:rFonts w:ascii="Arial" w:hAnsi="Arial" w:cs="Arial"/>
          <w:sz w:val="20"/>
          <w:szCs w:val="20"/>
          <w:lang w:val="en-GB"/>
        </w:rPr>
      </w:pPr>
    </w:p>
    <w:p w14:paraId="73D029DB" w14:textId="77777777" w:rsidR="001A7135" w:rsidRPr="006F1DA3" w:rsidRDefault="001A7135">
      <w:pPr>
        <w:rPr>
          <w:rFonts w:ascii="Arial" w:hAnsi="Arial" w:cs="Arial"/>
        </w:rPr>
      </w:pPr>
    </w:p>
    <w:p w14:paraId="6198F72F" w14:textId="2261D126" w:rsidR="0002235E" w:rsidRPr="006F1DA3" w:rsidRDefault="0002235E" w:rsidP="0002235E">
      <w:pPr>
        <w:tabs>
          <w:tab w:val="left" w:pos="8080"/>
        </w:tabs>
        <w:jc w:val="thaiDistribute"/>
        <w:rPr>
          <w:rFonts w:ascii="Arial" w:hAnsi="Arial" w:cs="Arial"/>
          <w:sz w:val="20"/>
          <w:szCs w:val="20"/>
          <w:lang w:val="en-GB"/>
        </w:rPr>
        <w:sectPr w:rsidR="0002235E" w:rsidRPr="006F1DA3" w:rsidSect="001B5F6B">
          <w:pgSz w:w="11907" w:h="16840" w:code="9"/>
          <w:pgMar w:top="1440" w:right="720" w:bottom="720" w:left="1729" w:header="709" w:footer="578" w:gutter="0"/>
          <w:cols w:space="720"/>
          <w:noEndnote/>
          <w:docGrid w:linePitch="326"/>
        </w:sectPr>
      </w:pPr>
    </w:p>
    <w:p w14:paraId="7AF827E0" w14:textId="144A6534" w:rsidR="0002235E" w:rsidRPr="006F1DA3" w:rsidRDefault="0002235E" w:rsidP="0002235E">
      <w:pPr>
        <w:tabs>
          <w:tab w:val="left" w:pos="8080"/>
        </w:tabs>
        <w:jc w:val="thaiDistribute"/>
        <w:rPr>
          <w:rFonts w:ascii="Arial" w:hAnsi="Arial" w:cs="Arial"/>
          <w:sz w:val="20"/>
          <w:szCs w:val="20"/>
          <w:lang w:val="en-GB"/>
        </w:rPr>
      </w:pPr>
    </w:p>
    <w:p w14:paraId="0519416E" w14:textId="77777777" w:rsidR="00914B5F" w:rsidRPr="006F1DA3" w:rsidRDefault="00914B5F" w:rsidP="0002235E">
      <w:pPr>
        <w:tabs>
          <w:tab w:val="left" w:pos="8080"/>
        </w:tabs>
        <w:jc w:val="thaiDistribute"/>
        <w:rPr>
          <w:rFonts w:ascii="Arial" w:hAnsi="Arial" w:cs="Arial"/>
          <w:sz w:val="20"/>
          <w:szCs w:val="20"/>
          <w:lang w:val="en-GB"/>
        </w:rPr>
      </w:pPr>
    </w:p>
    <w:p w14:paraId="600F103A" w14:textId="40153FAE" w:rsidR="0002235E" w:rsidRPr="006F1DA3" w:rsidRDefault="0002235E" w:rsidP="0002235E">
      <w:pPr>
        <w:tabs>
          <w:tab w:val="left" w:pos="8080"/>
        </w:tabs>
        <w:jc w:val="thaiDistribute"/>
        <w:rPr>
          <w:rFonts w:ascii="Arial" w:hAnsi="Arial" w:cs="Arial"/>
          <w:sz w:val="20"/>
          <w:szCs w:val="20"/>
          <w:lang w:val="en-GB"/>
        </w:rPr>
      </w:pPr>
      <w:r w:rsidRPr="006F1DA3">
        <w:rPr>
          <w:rFonts w:ascii="Arial" w:hAnsi="Arial" w:cs="Arial"/>
          <w:sz w:val="20"/>
          <w:szCs w:val="20"/>
          <w:lang w:val="en-GB"/>
        </w:rPr>
        <w:t xml:space="preserve">The movement in deferred tax assets </w:t>
      </w:r>
      <w:r w:rsidR="00BE6278" w:rsidRPr="006F1DA3">
        <w:rPr>
          <w:rFonts w:ascii="Arial" w:hAnsi="Arial" w:cs="Arial"/>
          <w:sz w:val="20"/>
          <w:szCs w:val="20"/>
          <w:lang w:val="en-GB"/>
        </w:rPr>
        <w:t xml:space="preserve">and deferred tax liabilities </w:t>
      </w:r>
      <w:r w:rsidRPr="006F1DA3">
        <w:rPr>
          <w:rFonts w:ascii="Arial" w:hAnsi="Arial" w:cs="Arial"/>
          <w:sz w:val="20"/>
          <w:szCs w:val="20"/>
          <w:lang w:val="en-GB"/>
        </w:rPr>
        <w:t>during the year as follows:</w:t>
      </w:r>
    </w:p>
    <w:p w14:paraId="3E3A1013" w14:textId="77777777" w:rsidR="00535B30" w:rsidRPr="006F1DA3" w:rsidRDefault="00535B30" w:rsidP="0002235E">
      <w:pPr>
        <w:tabs>
          <w:tab w:val="left" w:pos="8080"/>
        </w:tabs>
        <w:jc w:val="thaiDistribute"/>
        <w:rPr>
          <w:rFonts w:ascii="Arial" w:hAnsi="Arial" w:cs="Arial"/>
          <w:sz w:val="20"/>
          <w:szCs w:val="20"/>
          <w:lang w:val="en-GB"/>
        </w:rPr>
      </w:pPr>
    </w:p>
    <w:tbl>
      <w:tblPr>
        <w:tblW w:w="15537" w:type="dxa"/>
        <w:tblInd w:w="-34" w:type="dxa"/>
        <w:tblLayout w:type="fixed"/>
        <w:tblLook w:val="0000" w:firstRow="0" w:lastRow="0" w:firstColumn="0" w:lastColumn="0" w:noHBand="0" w:noVBand="0"/>
      </w:tblPr>
      <w:tblGrid>
        <w:gridCol w:w="4253"/>
        <w:gridCol w:w="1587"/>
        <w:gridCol w:w="1587"/>
        <w:gridCol w:w="1761"/>
        <w:gridCol w:w="1587"/>
        <w:gridCol w:w="1587"/>
        <w:gridCol w:w="1587"/>
        <w:gridCol w:w="1588"/>
      </w:tblGrid>
      <w:tr w:rsidR="00D170CE" w:rsidRPr="006F1DA3" w14:paraId="6424030D" w14:textId="77777777" w:rsidTr="00816315">
        <w:trPr>
          <w:trHeight w:val="21"/>
        </w:trPr>
        <w:tc>
          <w:tcPr>
            <w:tcW w:w="4253" w:type="dxa"/>
            <w:shd w:val="clear" w:color="auto" w:fill="auto"/>
            <w:vAlign w:val="center"/>
          </w:tcPr>
          <w:p w14:paraId="69ECF4B0" w14:textId="77777777" w:rsidR="00D170CE" w:rsidRPr="006F1DA3" w:rsidRDefault="00D170CE" w:rsidP="003A2749">
            <w:pPr>
              <w:tabs>
                <w:tab w:val="left" w:pos="1080"/>
              </w:tabs>
              <w:ind w:left="38"/>
              <w:jc w:val="thaiDistribute"/>
              <w:rPr>
                <w:rFonts w:ascii="Arial" w:hAnsi="Arial" w:cs="Arial"/>
                <w:sz w:val="18"/>
                <w:szCs w:val="18"/>
              </w:rPr>
            </w:pPr>
          </w:p>
        </w:tc>
        <w:tc>
          <w:tcPr>
            <w:tcW w:w="1587" w:type="dxa"/>
            <w:shd w:val="clear" w:color="auto" w:fill="auto"/>
            <w:vAlign w:val="bottom"/>
          </w:tcPr>
          <w:p w14:paraId="427405A3" w14:textId="32F473A1" w:rsidR="00D170CE" w:rsidRPr="006F1DA3" w:rsidRDefault="00D170CE" w:rsidP="00F61022">
            <w:pPr>
              <w:autoSpaceDE w:val="0"/>
              <w:autoSpaceDN w:val="0"/>
              <w:ind w:right="-72"/>
              <w:jc w:val="right"/>
              <w:rPr>
                <w:rFonts w:ascii="Arial" w:eastAsia="MS Mincho" w:hAnsi="Arial" w:cs="Arial"/>
                <w:b/>
                <w:bCs/>
                <w:sz w:val="18"/>
                <w:szCs w:val="18"/>
                <w:cs/>
              </w:rPr>
            </w:pPr>
            <w:r w:rsidRPr="006F1DA3">
              <w:rPr>
                <w:rFonts w:ascii="Arial" w:eastAsia="MS Mincho" w:hAnsi="Arial" w:cs="Arial"/>
                <w:b/>
                <w:bCs/>
                <w:sz w:val="18"/>
                <w:szCs w:val="18"/>
              </w:rPr>
              <w:t>Contract liabilities</w:t>
            </w:r>
          </w:p>
        </w:tc>
        <w:tc>
          <w:tcPr>
            <w:tcW w:w="1587" w:type="dxa"/>
            <w:shd w:val="clear" w:color="auto" w:fill="auto"/>
            <w:vAlign w:val="bottom"/>
          </w:tcPr>
          <w:p w14:paraId="6A529D3B" w14:textId="77777777" w:rsidR="00D170CE" w:rsidRPr="006F1DA3" w:rsidRDefault="00D170CE" w:rsidP="00E570E6">
            <w:pPr>
              <w:autoSpaceDE w:val="0"/>
              <w:autoSpaceDN w:val="0"/>
              <w:ind w:right="-106"/>
              <w:jc w:val="right"/>
              <w:rPr>
                <w:rFonts w:ascii="Arial" w:eastAsia="MS Mincho" w:hAnsi="Arial" w:cs="Arial"/>
                <w:b/>
                <w:bCs/>
                <w:sz w:val="18"/>
                <w:szCs w:val="18"/>
              </w:rPr>
            </w:pPr>
          </w:p>
          <w:p w14:paraId="48AB3D85" w14:textId="77777777" w:rsidR="00D170CE" w:rsidRPr="006F1DA3" w:rsidRDefault="00D170CE" w:rsidP="00E570E6">
            <w:pPr>
              <w:autoSpaceDE w:val="0"/>
              <w:autoSpaceDN w:val="0"/>
              <w:ind w:right="-106"/>
              <w:jc w:val="right"/>
              <w:rPr>
                <w:rFonts w:ascii="Arial" w:eastAsia="MS Mincho" w:hAnsi="Arial" w:cs="Arial"/>
                <w:b/>
                <w:bCs/>
                <w:sz w:val="18"/>
                <w:szCs w:val="18"/>
              </w:rPr>
            </w:pPr>
            <w:r w:rsidRPr="006F1DA3">
              <w:rPr>
                <w:rFonts w:ascii="Arial" w:eastAsia="MS Mincho" w:hAnsi="Arial" w:cs="Arial"/>
                <w:b/>
                <w:bCs/>
                <w:sz w:val="18"/>
                <w:szCs w:val="18"/>
              </w:rPr>
              <w:t xml:space="preserve">Lease </w:t>
            </w:r>
          </w:p>
          <w:p w14:paraId="1256A6F5" w14:textId="081FD7EC" w:rsidR="00D170CE" w:rsidRPr="006F1DA3" w:rsidRDefault="00D170CE" w:rsidP="00E570E6">
            <w:pPr>
              <w:autoSpaceDE w:val="0"/>
              <w:autoSpaceDN w:val="0"/>
              <w:ind w:right="-106"/>
              <w:jc w:val="right"/>
              <w:rPr>
                <w:rFonts w:ascii="Arial" w:eastAsia="MS Mincho" w:hAnsi="Arial" w:cs="Arial"/>
                <w:b/>
                <w:bCs/>
                <w:sz w:val="18"/>
                <w:szCs w:val="18"/>
                <w:cs/>
              </w:rPr>
            </w:pPr>
            <w:r w:rsidRPr="006F1DA3">
              <w:rPr>
                <w:rFonts w:ascii="Arial" w:eastAsia="MS Mincho" w:hAnsi="Arial" w:cs="Arial"/>
                <w:b/>
                <w:bCs/>
                <w:sz w:val="18"/>
                <w:szCs w:val="18"/>
              </w:rPr>
              <w:t>liabilities</w:t>
            </w:r>
          </w:p>
        </w:tc>
        <w:tc>
          <w:tcPr>
            <w:tcW w:w="1761" w:type="dxa"/>
            <w:shd w:val="clear" w:color="auto" w:fill="auto"/>
            <w:vAlign w:val="bottom"/>
          </w:tcPr>
          <w:p w14:paraId="76EAAEB0" w14:textId="1A250C4C" w:rsidR="00D170CE" w:rsidRPr="00816315" w:rsidRDefault="00D170CE" w:rsidP="00F3726A">
            <w:pPr>
              <w:autoSpaceDE w:val="0"/>
              <w:autoSpaceDN w:val="0"/>
              <w:ind w:left="-165" w:right="-72"/>
              <w:jc w:val="right"/>
              <w:rPr>
                <w:rFonts w:ascii="Arial" w:eastAsia="MS Mincho" w:hAnsi="Arial" w:cs="Arial"/>
                <w:b/>
                <w:bCs/>
                <w:sz w:val="18"/>
                <w:szCs w:val="18"/>
              </w:rPr>
            </w:pPr>
            <w:r w:rsidRPr="00816315">
              <w:rPr>
                <w:rFonts w:ascii="Arial" w:eastAsia="MS Mincho" w:hAnsi="Arial" w:cs="Arial"/>
                <w:b/>
                <w:bCs/>
                <w:sz w:val="18"/>
                <w:szCs w:val="18"/>
              </w:rPr>
              <w:t>Provision for decommissio</w:t>
            </w:r>
            <w:r w:rsidR="00816315" w:rsidRPr="00816315">
              <w:rPr>
                <w:rFonts w:ascii="Arial" w:eastAsia="MS Mincho" w:hAnsi="Arial" w:cs="Arial"/>
                <w:b/>
                <w:bCs/>
                <w:sz w:val="18"/>
                <w:szCs w:val="18"/>
              </w:rPr>
              <w:t>n</w:t>
            </w:r>
            <w:r w:rsidRPr="00816315">
              <w:rPr>
                <w:rFonts w:ascii="Arial" w:eastAsia="MS Mincho" w:hAnsi="Arial" w:cs="Arial"/>
                <w:b/>
                <w:bCs/>
                <w:sz w:val="18"/>
                <w:szCs w:val="18"/>
              </w:rPr>
              <w:t xml:space="preserve">ing </w:t>
            </w:r>
          </w:p>
          <w:p w14:paraId="214FB470" w14:textId="59679C79" w:rsidR="00D170CE" w:rsidRPr="006F1DA3" w:rsidRDefault="00D170CE" w:rsidP="00F3726A">
            <w:pPr>
              <w:autoSpaceDE w:val="0"/>
              <w:autoSpaceDN w:val="0"/>
              <w:ind w:left="-165" w:right="-72"/>
              <w:jc w:val="right"/>
              <w:rPr>
                <w:rFonts w:ascii="Arial" w:eastAsia="MS Mincho" w:hAnsi="Arial" w:cs="Arial"/>
                <w:b/>
                <w:bCs/>
                <w:sz w:val="18"/>
                <w:szCs w:val="18"/>
                <w:cs/>
              </w:rPr>
            </w:pPr>
            <w:r w:rsidRPr="00816315">
              <w:rPr>
                <w:rFonts w:ascii="Arial" w:eastAsia="MS Mincho" w:hAnsi="Arial" w:cs="Arial"/>
                <w:b/>
                <w:bCs/>
                <w:sz w:val="18"/>
                <w:szCs w:val="18"/>
              </w:rPr>
              <w:t>cost</w:t>
            </w:r>
          </w:p>
        </w:tc>
        <w:tc>
          <w:tcPr>
            <w:tcW w:w="1587" w:type="dxa"/>
            <w:shd w:val="clear" w:color="auto" w:fill="auto"/>
            <w:vAlign w:val="bottom"/>
          </w:tcPr>
          <w:p w14:paraId="09C9DF58" w14:textId="2BD40A2D" w:rsidR="00D170CE" w:rsidRPr="006F1DA3" w:rsidRDefault="00D170CE" w:rsidP="00F61022">
            <w:pPr>
              <w:autoSpaceDE w:val="0"/>
              <w:autoSpaceDN w:val="0"/>
              <w:ind w:right="-72"/>
              <w:jc w:val="right"/>
              <w:rPr>
                <w:rFonts w:ascii="Arial" w:eastAsia="MS Mincho" w:hAnsi="Arial" w:cs="Arial"/>
                <w:b/>
                <w:bCs/>
                <w:sz w:val="18"/>
                <w:szCs w:val="18"/>
                <w:cs/>
              </w:rPr>
            </w:pPr>
            <w:r w:rsidRPr="006F1DA3">
              <w:rPr>
                <w:rFonts w:ascii="Arial" w:eastAsia="MS Mincho" w:hAnsi="Arial" w:cs="Arial"/>
                <w:b/>
                <w:bCs/>
                <w:sz w:val="18"/>
                <w:szCs w:val="18"/>
              </w:rPr>
              <w:t>Employee benefit obligations</w:t>
            </w:r>
          </w:p>
        </w:tc>
        <w:tc>
          <w:tcPr>
            <w:tcW w:w="1587" w:type="dxa"/>
            <w:shd w:val="clear" w:color="auto" w:fill="auto"/>
          </w:tcPr>
          <w:p w14:paraId="2BEA4971" w14:textId="77777777" w:rsidR="00D170CE" w:rsidRPr="006F1DA3" w:rsidRDefault="00D170CE" w:rsidP="005044C3">
            <w:pPr>
              <w:autoSpaceDE w:val="0"/>
              <w:autoSpaceDN w:val="0"/>
              <w:ind w:right="-72"/>
              <w:jc w:val="right"/>
              <w:rPr>
                <w:rFonts w:ascii="Arial" w:eastAsia="MS Mincho" w:hAnsi="Arial" w:cs="Arial"/>
                <w:b/>
                <w:bCs/>
                <w:sz w:val="18"/>
                <w:szCs w:val="18"/>
              </w:rPr>
            </w:pPr>
          </w:p>
          <w:p w14:paraId="7CB37FE8" w14:textId="684AE05A" w:rsidR="00D170CE" w:rsidRPr="006F1DA3" w:rsidRDefault="00D170CE" w:rsidP="005044C3">
            <w:pPr>
              <w:autoSpaceDE w:val="0"/>
              <w:autoSpaceDN w:val="0"/>
              <w:ind w:right="-72"/>
              <w:jc w:val="right"/>
              <w:rPr>
                <w:rFonts w:ascii="Arial" w:eastAsia="MS Mincho" w:hAnsi="Arial" w:cs="Arial"/>
                <w:b/>
                <w:bCs/>
                <w:sz w:val="18"/>
                <w:szCs w:val="18"/>
              </w:rPr>
            </w:pPr>
            <w:r w:rsidRPr="006F1DA3">
              <w:rPr>
                <w:rFonts w:ascii="Arial" w:eastAsia="MS Mincho" w:hAnsi="Arial" w:cs="Arial"/>
                <w:b/>
                <w:bCs/>
                <w:sz w:val="18"/>
                <w:szCs w:val="18"/>
              </w:rPr>
              <w:t xml:space="preserve">Deposits for rental </w:t>
            </w:r>
          </w:p>
        </w:tc>
        <w:tc>
          <w:tcPr>
            <w:tcW w:w="1587" w:type="dxa"/>
            <w:shd w:val="clear" w:color="auto" w:fill="auto"/>
          </w:tcPr>
          <w:p w14:paraId="786D2C28" w14:textId="44F44135" w:rsidR="00D170CE" w:rsidRPr="006F1DA3" w:rsidRDefault="00D170CE" w:rsidP="00F61022">
            <w:pPr>
              <w:autoSpaceDE w:val="0"/>
              <w:autoSpaceDN w:val="0"/>
              <w:ind w:right="-72"/>
              <w:jc w:val="right"/>
              <w:rPr>
                <w:rFonts w:ascii="Arial" w:eastAsia="MS Mincho" w:hAnsi="Arial" w:cs="Arial"/>
                <w:b/>
                <w:bCs/>
                <w:sz w:val="18"/>
                <w:szCs w:val="18"/>
              </w:rPr>
            </w:pPr>
            <w:r w:rsidRPr="006F1DA3">
              <w:rPr>
                <w:rFonts w:ascii="Arial" w:eastAsia="MS Mincho" w:hAnsi="Arial" w:cs="Arial"/>
                <w:b/>
                <w:bCs/>
                <w:sz w:val="18"/>
                <w:szCs w:val="18"/>
              </w:rPr>
              <w:t>Allowance for</w:t>
            </w:r>
            <w:r w:rsidR="008F7EAE">
              <w:rPr>
                <w:rFonts w:ascii="Arial" w:eastAsia="MS Mincho" w:hAnsi="Arial" w:cs="Arial"/>
                <w:b/>
                <w:bCs/>
                <w:sz w:val="18"/>
                <w:szCs w:val="18"/>
              </w:rPr>
              <w:t xml:space="preserve"> </w:t>
            </w:r>
            <w:r w:rsidR="008F7EAE" w:rsidRPr="008F7EAE">
              <w:rPr>
                <w:rFonts w:ascii="Arial" w:eastAsia="MS Mincho" w:hAnsi="Arial" w:cs="Arial"/>
                <w:b/>
                <w:bCs/>
                <w:sz w:val="18"/>
                <w:szCs w:val="18"/>
              </w:rPr>
              <w:t>inventory obsolescence</w:t>
            </w:r>
            <w:r w:rsidRPr="006F1DA3">
              <w:rPr>
                <w:rFonts w:ascii="Arial" w:eastAsia="MS Mincho" w:hAnsi="Arial" w:cs="Arial"/>
                <w:b/>
                <w:bCs/>
                <w:sz w:val="18"/>
                <w:szCs w:val="18"/>
              </w:rPr>
              <w:t xml:space="preserve"> </w:t>
            </w:r>
          </w:p>
        </w:tc>
        <w:tc>
          <w:tcPr>
            <w:tcW w:w="1588" w:type="dxa"/>
            <w:shd w:val="clear" w:color="auto" w:fill="auto"/>
            <w:vAlign w:val="bottom"/>
          </w:tcPr>
          <w:p w14:paraId="2089DE5B" w14:textId="2B5F0C72" w:rsidR="00D170CE" w:rsidRPr="006F1DA3" w:rsidRDefault="00D170CE" w:rsidP="00F61022">
            <w:pPr>
              <w:autoSpaceDE w:val="0"/>
              <w:autoSpaceDN w:val="0"/>
              <w:ind w:right="-72"/>
              <w:jc w:val="right"/>
              <w:rPr>
                <w:rFonts w:ascii="Arial" w:eastAsia="MS Mincho" w:hAnsi="Arial" w:cs="Arial"/>
                <w:b/>
                <w:bCs/>
                <w:sz w:val="18"/>
                <w:szCs w:val="18"/>
                <w:cs/>
              </w:rPr>
            </w:pPr>
            <w:r w:rsidRPr="006F1DA3">
              <w:rPr>
                <w:rFonts w:ascii="Arial" w:eastAsia="MS Mincho" w:hAnsi="Arial" w:cs="Arial"/>
                <w:b/>
                <w:bCs/>
                <w:sz w:val="18"/>
                <w:szCs w:val="18"/>
              </w:rPr>
              <w:t>Total</w:t>
            </w:r>
          </w:p>
        </w:tc>
      </w:tr>
      <w:tr w:rsidR="00D170CE" w:rsidRPr="006F1DA3" w14:paraId="63A5EFF4" w14:textId="77777777" w:rsidTr="00816315">
        <w:trPr>
          <w:trHeight w:val="21"/>
        </w:trPr>
        <w:tc>
          <w:tcPr>
            <w:tcW w:w="4253" w:type="dxa"/>
            <w:shd w:val="clear" w:color="auto" w:fill="auto"/>
            <w:vAlign w:val="center"/>
          </w:tcPr>
          <w:p w14:paraId="5495FA30" w14:textId="77777777" w:rsidR="00D170CE" w:rsidRPr="006F1DA3" w:rsidRDefault="00D170CE" w:rsidP="003A2749">
            <w:pPr>
              <w:tabs>
                <w:tab w:val="left" w:pos="1080"/>
              </w:tabs>
              <w:ind w:left="38"/>
              <w:jc w:val="thaiDistribute"/>
              <w:rPr>
                <w:rFonts w:ascii="Arial" w:hAnsi="Arial" w:cs="Arial"/>
                <w:sz w:val="18"/>
                <w:szCs w:val="18"/>
              </w:rPr>
            </w:pPr>
          </w:p>
        </w:tc>
        <w:tc>
          <w:tcPr>
            <w:tcW w:w="1587" w:type="dxa"/>
            <w:tcBorders>
              <w:bottom w:val="single" w:sz="4" w:space="0" w:color="auto"/>
            </w:tcBorders>
            <w:shd w:val="clear" w:color="auto" w:fill="auto"/>
            <w:vAlign w:val="center"/>
          </w:tcPr>
          <w:p w14:paraId="18ABF5EE" w14:textId="6A3736F2" w:rsidR="00D170CE" w:rsidRPr="006F1DA3" w:rsidRDefault="00D170CE" w:rsidP="00F61022">
            <w:pPr>
              <w:autoSpaceDE w:val="0"/>
              <w:autoSpaceDN w:val="0"/>
              <w:ind w:right="-72"/>
              <w:jc w:val="right"/>
              <w:rPr>
                <w:rFonts w:ascii="Arial" w:eastAsia="MS Mincho" w:hAnsi="Arial" w:cs="Arial"/>
                <w:b/>
                <w:bCs/>
                <w:sz w:val="18"/>
                <w:szCs w:val="18"/>
                <w:cs/>
              </w:rPr>
            </w:pPr>
            <w:r w:rsidRPr="006F1DA3">
              <w:rPr>
                <w:rFonts w:ascii="Arial" w:eastAsia="MS Mincho" w:hAnsi="Arial" w:cs="Arial"/>
                <w:b/>
                <w:bCs/>
                <w:sz w:val="18"/>
                <w:szCs w:val="18"/>
              </w:rPr>
              <w:t>Baht</w:t>
            </w:r>
          </w:p>
        </w:tc>
        <w:tc>
          <w:tcPr>
            <w:tcW w:w="1587" w:type="dxa"/>
            <w:tcBorders>
              <w:bottom w:val="single" w:sz="4" w:space="0" w:color="auto"/>
            </w:tcBorders>
            <w:shd w:val="clear" w:color="auto" w:fill="auto"/>
            <w:vAlign w:val="center"/>
          </w:tcPr>
          <w:p w14:paraId="180673EB" w14:textId="240A003C" w:rsidR="00D170CE" w:rsidRPr="006F1DA3" w:rsidRDefault="00D170CE" w:rsidP="00E570E6">
            <w:pPr>
              <w:autoSpaceDE w:val="0"/>
              <w:autoSpaceDN w:val="0"/>
              <w:ind w:right="-106"/>
              <w:jc w:val="right"/>
              <w:rPr>
                <w:rFonts w:ascii="Arial" w:eastAsia="MS Mincho" w:hAnsi="Arial" w:cs="Arial"/>
                <w:b/>
                <w:bCs/>
                <w:sz w:val="18"/>
                <w:szCs w:val="18"/>
                <w:cs/>
              </w:rPr>
            </w:pPr>
            <w:r w:rsidRPr="006F1DA3">
              <w:rPr>
                <w:rFonts w:ascii="Arial" w:eastAsia="MS Mincho" w:hAnsi="Arial" w:cs="Arial"/>
                <w:b/>
                <w:bCs/>
                <w:sz w:val="18"/>
                <w:szCs w:val="18"/>
              </w:rPr>
              <w:t>Baht</w:t>
            </w:r>
          </w:p>
        </w:tc>
        <w:tc>
          <w:tcPr>
            <w:tcW w:w="1761" w:type="dxa"/>
            <w:tcBorders>
              <w:bottom w:val="single" w:sz="4" w:space="0" w:color="auto"/>
            </w:tcBorders>
            <w:shd w:val="clear" w:color="auto" w:fill="auto"/>
            <w:vAlign w:val="center"/>
          </w:tcPr>
          <w:p w14:paraId="4A99CAA6" w14:textId="2628F166" w:rsidR="00D170CE" w:rsidRPr="006F1DA3" w:rsidRDefault="00D170CE" w:rsidP="00F61022">
            <w:pPr>
              <w:autoSpaceDE w:val="0"/>
              <w:autoSpaceDN w:val="0"/>
              <w:ind w:right="-72"/>
              <w:jc w:val="right"/>
              <w:rPr>
                <w:rFonts w:ascii="Arial" w:eastAsia="MS Mincho" w:hAnsi="Arial" w:cs="Arial"/>
                <w:b/>
                <w:bCs/>
                <w:sz w:val="18"/>
                <w:szCs w:val="18"/>
                <w:cs/>
              </w:rPr>
            </w:pPr>
            <w:r w:rsidRPr="006F1DA3">
              <w:rPr>
                <w:rFonts w:ascii="Arial" w:eastAsia="MS Mincho" w:hAnsi="Arial" w:cs="Arial"/>
                <w:b/>
                <w:bCs/>
                <w:sz w:val="18"/>
                <w:szCs w:val="18"/>
              </w:rPr>
              <w:t>Baht</w:t>
            </w:r>
          </w:p>
        </w:tc>
        <w:tc>
          <w:tcPr>
            <w:tcW w:w="1587" w:type="dxa"/>
            <w:tcBorders>
              <w:bottom w:val="single" w:sz="4" w:space="0" w:color="auto"/>
            </w:tcBorders>
            <w:shd w:val="clear" w:color="auto" w:fill="auto"/>
            <w:vAlign w:val="center"/>
          </w:tcPr>
          <w:p w14:paraId="090018B3" w14:textId="2A34053B" w:rsidR="00D170CE" w:rsidRPr="006F1DA3" w:rsidRDefault="00D170CE" w:rsidP="00F61022">
            <w:pPr>
              <w:autoSpaceDE w:val="0"/>
              <w:autoSpaceDN w:val="0"/>
              <w:ind w:right="-72"/>
              <w:jc w:val="right"/>
              <w:rPr>
                <w:rFonts w:ascii="Arial" w:eastAsia="MS Mincho" w:hAnsi="Arial" w:cs="Arial"/>
                <w:b/>
                <w:bCs/>
                <w:sz w:val="18"/>
                <w:szCs w:val="18"/>
                <w:cs/>
              </w:rPr>
            </w:pPr>
            <w:r w:rsidRPr="006F1DA3">
              <w:rPr>
                <w:rFonts w:ascii="Arial" w:eastAsia="MS Mincho" w:hAnsi="Arial" w:cs="Arial"/>
                <w:b/>
                <w:bCs/>
                <w:sz w:val="18"/>
                <w:szCs w:val="18"/>
              </w:rPr>
              <w:t>Baht</w:t>
            </w:r>
          </w:p>
        </w:tc>
        <w:tc>
          <w:tcPr>
            <w:tcW w:w="1587" w:type="dxa"/>
            <w:tcBorders>
              <w:bottom w:val="single" w:sz="4" w:space="0" w:color="auto"/>
            </w:tcBorders>
            <w:shd w:val="clear" w:color="auto" w:fill="auto"/>
          </w:tcPr>
          <w:p w14:paraId="3EA86FCC" w14:textId="4F30767A" w:rsidR="00D170CE" w:rsidRPr="006F1DA3" w:rsidRDefault="00D170CE" w:rsidP="00F61022">
            <w:pPr>
              <w:autoSpaceDE w:val="0"/>
              <w:autoSpaceDN w:val="0"/>
              <w:ind w:right="-72"/>
              <w:jc w:val="right"/>
              <w:rPr>
                <w:rFonts w:ascii="Arial" w:eastAsia="MS Mincho" w:hAnsi="Arial" w:cs="Arial"/>
                <w:b/>
                <w:bCs/>
                <w:sz w:val="18"/>
                <w:szCs w:val="18"/>
              </w:rPr>
            </w:pPr>
            <w:r w:rsidRPr="006F1DA3">
              <w:rPr>
                <w:rFonts w:ascii="Arial" w:eastAsia="MS Mincho" w:hAnsi="Arial" w:cs="Arial"/>
                <w:b/>
                <w:bCs/>
                <w:sz w:val="18"/>
                <w:szCs w:val="18"/>
              </w:rPr>
              <w:t>Baht</w:t>
            </w:r>
          </w:p>
        </w:tc>
        <w:tc>
          <w:tcPr>
            <w:tcW w:w="1587" w:type="dxa"/>
            <w:tcBorders>
              <w:bottom w:val="single" w:sz="4" w:space="0" w:color="auto"/>
            </w:tcBorders>
            <w:shd w:val="clear" w:color="auto" w:fill="auto"/>
          </w:tcPr>
          <w:p w14:paraId="3A8CF75C" w14:textId="05FB9378" w:rsidR="00D170CE" w:rsidRPr="006F1DA3" w:rsidRDefault="00D170CE" w:rsidP="00F61022">
            <w:pPr>
              <w:autoSpaceDE w:val="0"/>
              <w:autoSpaceDN w:val="0"/>
              <w:ind w:right="-72"/>
              <w:jc w:val="right"/>
              <w:rPr>
                <w:rFonts w:ascii="Arial" w:eastAsia="MS Mincho" w:hAnsi="Arial" w:cs="Arial"/>
                <w:b/>
                <w:bCs/>
                <w:sz w:val="18"/>
                <w:szCs w:val="18"/>
              </w:rPr>
            </w:pPr>
            <w:r w:rsidRPr="006F1DA3">
              <w:rPr>
                <w:rFonts w:ascii="Arial" w:eastAsia="MS Mincho" w:hAnsi="Arial" w:cs="Arial"/>
                <w:b/>
                <w:bCs/>
                <w:sz w:val="18"/>
                <w:szCs w:val="18"/>
              </w:rPr>
              <w:t>Baht</w:t>
            </w:r>
          </w:p>
        </w:tc>
        <w:tc>
          <w:tcPr>
            <w:tcW w:w="1588" w:type="dxa"/>
            <w:tcBorders>
              <w:bottom w:val="single" w:sz="4" w:space="0" w:color="auto"/>
            </w:tcBorders>
            <w:shd w:val="clear" w:color="auto" w:fill="auto"/>
            <w:vAlign w:val="center"/>
          </w:tcPr>
          <w:p w14:paraId="63C04F0F" w14:textId="0F43E3F5" w:rsidR="00D170CE" w:rsidRPr="006F1DA3" w:rsidRDefault="00D170CE" w:rsidP="00F61022">
            <w:pPr>
              <w:autoSpaceDE w:val="0"/>
              <w:autoSpaceDN w:val="0"/>
              <w:ind w:right="-72"/>
              <w:jc w:val="right"/>
              <w:rPr>
                <w:rFonts w:ascii="Arial" w:eastAsia="MS Mincho" w:hAnsi="Arial" w:cs="Arial"/>
                <w:b/>
                <w:bCs/>
                <w:sz w:val="18"/>
                <w:szCs w:val="18"/>
                <w:cs/>
              </w:rPr>
            </w:pPr>
            <w:r w:rsidRPr="006F1DA3">
              <w:rPr>
                <w:rFonts w:ascii="Arial" w:eastAsia="MS Mincho" w:hAnsi="Arial" w:cs="Arial"/>
                <w:b/>
                <w:bCs/>
                <w:sz w:val="18"/>
                <w:szCs w:val="18"/>
              </w:rPr>
              <w:t>Baht</w:t>
            </w:r>
          </w:p>
        </w:tc>
      </w:tr>
      <w:tr w:rsidR="00D170CE" w:rsidRPr="006F1DA3" w14:paraId="475B243E" w14:textId="77777777" w:rsidTr="00816315">
        <w:trPr>
          <w:trHeight w:val="21"/>
        </w:trPr>
        <w:tc>
          <w:tcPr>
            <w:tcW w:w="4253" w:type="dxa"/>
            <w:shd w:val="clear" w:color="auto" w:fill="auto"/>
            <w:vAlign w:val="center"/>
          </w:tcPr>
          <w:p w14:paraId="6FF346FE" w14:textId="770F20A3" w:rsidR="00D170CE" w:rsidRPr="006F1DA3" w:rsidRDefault="00D170CE" w:rsidP="003A2749">
            <w:pPr>
              <w:tabs>
                <w:tab w:val="left" w:pos="1080"/>
              </w:tabs>
              <w:ind w:left="38"/>
              <w:jc w:val="thaiDistribute"/>
              <w:rPr>
                <w:rFonts w:ascii="Arial" w:hAnsi="Arial" w:cs="Arial"/>
                <w:b/>
                <w:bCs/>
                <w:sz w:val="18"/>
                <w:szCs w:val="18"/>
              </w:rPr>
            </w:pPr>
            <w:r w:rsidRPr="006F1DA3">
              <w:rPr>
                <w:rFonts w:ascii="Arial" w:hAnsi="Arial" w:cs="Arial"/>
                <w:b/>
                <w:bCs/>
                <w:sz w:val="18"/>
                <w:szCs w:val="18"/>
              </w:rPr>
              <w:t>Deferred tax assets</w:t>
            </w:r>
          </w:p>
        </w:tc>
        <w:tc>
          <w:tcPr>
            <w:tcW w:w="1587" w:type="dxa"/>
            <w:tcBorders>
              <w:top w:val="single" w:sz="4" w:space="0" w:color="auto"/>
            </w:tcBorders>
            <w:shd w:val="clear" w:color="auto" w:fill="auto"/>
            <w:vAlign w:val="center"/>
          </w:tcPr>
          <w:p w14:paraId="62F778EE" w14:textId="77777777" w:rsidR="00D170CE" w:rsidRPr="006F1DA3" w:rsidRDefault="00D170CE" w:rsidP="00F61022">
            <w:pPr>
              <w:autoSpaceDE w:val="0"/>
              <w:autoSpaceDN w:val="0"/>
              <w:ind w:right="-72"/>
              <w:jc w:val="right"/>
              <w:rPr>
                <w:rFonts w:ascii="Arial" w:eastAsia="MS Mincho" w:hAnsi="Arial" w:cs="Arial"/>
                <w:b/>
                <w:bCs/>
                <w:sz w:val="18"/>
                <w:szCs w:val="18"/>
                <w:cs/>
              </w:rPr>
            </w:pPr>
          </w:p>
        </w:tc>
        <w:tc>
          <w:tcPr>
            <w:tcW w:w="1587" w:type="dxa"/>
            <w:tcBorders>
              <w:top w:val="single" w:sz="4" w:space="0" w:color="auto"/>
            </w:tcBorders>
            <w:shd w:val="clear" w:color="auto" w:fill="auto"/>
            <w:vAlign w:val="center"/>
          </w:tcPr>
          <w:p w14:paraId="4AE729A3" w14:textId="77777777" w:rsidR="00D170CE" w:rsidRPr="006F1DA3" w:rsidRDefault="00D170CE" w:rsidP="00E570E6">
            <w:pPr>
              <w:autoSpaceDE w:val="0"/>
              <w:autoSpaceDN w:val="0"/>
              <w:ind w:right="-106"/>
              <w:jc w:val="right"/>
              <w:rPr>
                <w:rFonts w:ascii="Arial" w:eastAsia="MS Mincho" w:hAnsi="Arial" w:cs="Arial"/>
                <w:b/>
                <w:bCs/>
                <w:sz w:val="18"/>
                <w:szCs w:val="18"/>
                <w:cs/>
              </w:rPr>
            </w:pPr>
          </w:p>
        </w:tc>
        <w:tc>
          <w:tcPr>
            <w:tcW w:w="1761" w:type="dxa"/>
            <w:tcBorders>
              <w:top w:val="single" w:sz="4" w:space="0" w:color="auto"/>
            </w:tcBorders>
            <w:shd w:val="clear" w:color="auto" w:fill="auto"/>
          </w:tcPr>
          <w:p w14:paraId="213530A0" w14:textId="77777777" w:rsidR="00D170CE" w:rsidRPr="006F1DA3" w:rsidRDefault="00D170CE" w:rsidP="00F61022">
            <w:pPr>
              <w:autoSpaceDE w:val="0"/>
              <w:autoSpaceDN w:val="0"/>
              <w:ind w:right="-72"/>
              <w:jc w:val="right"/>
              <w:rPr>
                <w:rFonts w:ascii="Arial" w:eastAsia="MS Mincho" w:hAnsi="Arial" w:cs="Arial"/>
                <w:b/>
                <w:bCs/>
                <w:sz w:val="18"/>
                <w:szCs w:val="18"/>
                <w:cs/>
              </w:rPr>
            </w:pPr>
          </w:p>
        </w:tc>
        <w:tc>
          <w:tcPr>
            <w:tcW w:w="1587" w:type="dxa"/>
            <w:tcBorders>
              <w:top w:val="single" w:sz="4" w:space="0" w:color="auto"/>
            </w:tcBorders>
            <w:shd w:val="clear" w:color="auto" w:fill="auto"/>
            <w:vAlign w:val="center"/>
          </w:tcPr>
          <w:p w14:paraId="10973EDF" w14:textId="77777777" w:rsidR="00D170CE" w:rsidRPr="006F1DA3" w:rsidRDefault="00D170CE" w:rsidP="00F61022">
            <w:pPr>
              <w:autoSpaceDE w:val="0"/>
              <w:autoSpaceDN w:val="0"/>
              <w:ind w:right="-72"/>
              <w:jc w:val="right"/>
              <w:rPr>
                <w:rFonts w:ascii="Arial" w:eastAsia="MS Mincho" w:hAnsi="Arial" w:cs="Arial"/>
                <w:b/>
                <w:bCs/>
                <w:sz w:val="18"/>
                <w:szCs w:val="18"/>
                <w:cs/>
              </w:rPr>
            </w:pPr>
          </w:p>
        </w:tc>
        <w:tc>
          <w:tcPr>
            <w:tcW w:w="1587" w:type="dxa"/>
            <w:tcBorders>
              <w:top w:val="single" w:sz="4" w:space="0" w:color="auto"/>
            </w:tcBorders>
            <w:shd w:val="clear" w:color="auto" w:fill="auto"/>
          </w:tcPr>
          <w:p w14:paraId="49925BDF" w14:textId="77777777" w:rsidR="00D170CE" w:rsidRPr="006F1DA3" w:rsidRDefault="00D170CE" w:rsidP="00F61022">
            <w:pPr>
              <w:autoSpaceDE w:val="0"/>
              <w:autoSpaceDN w:val="0"/>
              <w:ind w:right="-72"/>
              <w:jc w:val="right"/>
              <w:rPr>
                <w:rFonts w:ascii="Arial" w:eastAsia="MS Mincho" w:hAnsi="Arial" w:cs="Arial"/>
                <w:b/>
                <w:bCs/>
                <w:sz w:val="18"/>
                <w:szCs w:val="18"/>
                <w:cs/>
              </w:rPr>
            </w:pPr>
          </w:p>
        </w:tc>
        <w:tc>
          <w:tcPr>
            <w:tcW w:w="1587" w:type="dxa"/>
            <w:tcBorders>
              <w:top w:val="single" w:sz="4" w:space="0" w:color="auto"/>
            </w:tcBorders>
            <w:shd w:val="clear" w:color="auto" w:fill="auto"/>
          </w:tcPr>
          <w:p w14:paraId="3AFF2D86" w14:textId="77777777" w:rsidR="00D170CE" w:rsidRPr="006F1DA3" w:rsidRDefault="00D170CE" w:rsidP="00F61022">
            <w:pPr>
              <w:autoSpaceDE w:val="0"/>
              <w:autoSpaceDN w:val="0"/>
              <w:ind w:right="-72"/>
              <w:jc w:val="right"/>
              <w:rPr>
                <w:rFonts w:ascii="Arial" w:eastAsia="MS Mincho" w:hAnsi="Arial" w:cs="Arial"/>
                <w:b/>
                <w:bCs/>
                <w:sz w:val="18"/>
                <w:szCs w:val="18"/>
                <w:cs/>
              </w:rPr>
            </w:pPr>
          </w:p>
        </w:tc>
        <w:tc>
          <w:tcPr>
            <w:tcW w:w="1588" w:type="dxa"/>
            <w:tcBorders>
              <w:top w:val="single" w:sz="4" w:space="0" w:color="auto"/>
            </w:tcBorders>
            <w:shd w:val="clear" w:color="auto" w:fill="auto"/>
          </w:tcPr>
          <w:p w14:paraId="1553B533" w14:textId="4CFA5798" w:rsidR="00D170CE" w:rsidRPr="006F1DA3" w:rsidRDefault="00D170CE" w:rsidP="00F61022">
            <w:pPr>
              <w:autoSpaceDE w:val="0"/>
              <w:autoSpaceDN w:val="0"/>
              <w:ind w:right="-72"/>
              <w:jc w:val="right"/>
              <w:rPr>
                <w:rFonts w:ascii="Arial" w:eastAsia="MS Mincho" w:hAnsi="Arial" w:cs="Arial"/>
                <w:b/>
                <w:bCs/>
                <w:sz w:val="18"/>
                <w:szCs w:val="18"/>
                <w:cs/>
              </w:rPr>
            </w:pPr>
          </w:p>
        </w:tc>
      </w:tr>
      <w:tr w:rsidR="00D170CE" w:rsidRPr="006F1DA3" w14:paraId="641645D8" w14:textId="77777777" w:rsidTr="00816315">
        <w:trPr>
          <w:trHeight w:val="21"/>
        </w:trPr>
        <w:tc>
          <w:tcPr>
            <w:tcW w:w="4253" w:type="dxa"/>
            <w:shd w:val="clear" w:color="auto" w:fill="auto"/>
            <w:vAlign w:val="bottom"/>
          </w:tcPr>
          <w:p w14:paraId="0E8A39A4" w14:textId="3C5C572C" w:rsidR="00D170CE" w:rsidRPr="006F1DA3" w:rsidRDefault="00D170CE" w:rsidP="00F032AC">
            <w:pPr>
              <w:tabs>
                <w:tab w:val="left" w:pos="1080"/>
              </w:tabs>
              <w:ind w:left="38"/>
              <w:rPr>
                <w:rFonts w:ascii="Arial" w:hAnsi="Arial" w:cs="Arial"/>
                <w:sz w:val="18"/>
                <w:szCs w:val="18"/>
              </w:rPr>
            </w:pPr>
            <w:r w:rsidRPr="006F1DA3">
              <w:rPr>
                <w:rFonts w:ascii="Arial" w:hAnsi="Arial" w:cs="Arial"/>
                <w:sz w:val="18"/>
                <w:szCs w:val="18"/>
                <w:lang w:val="en-GB"/>
              </w:rPr>
              <w:t>At 1 January 2023</w:t>
            </w:r>
          </w:p>
        </w:tc>
        <w:tc>
          <w:tcPr>
            <w:tcW w:w="1587" w:type="dxa"/>
            <w:tcBorders>
              <w:top w:val="nil"/>
              <w:left w:val="nil"/>
              <w:right w:val="nil"/>
            </w:tcBorders>
            <w:shd w:val="clear" w:color="auto" w:fill="auto"/>
            <w:vAlign w:val="center"/>
          </w:tcPr>
          <w:p w14:paraId="67D1F742" w14:textId="11A87390" w:rsidR="00D170CE" w:rsidRPr="006F1DA3" w:rsidRDefault="00D170CE" w:rsidP="00F032AC">
            <w:pPr>
              <w:autoSpaceDE w:val="0"/>
              <w:autoSpaceDN w:val="0"/>
              <w:ind w:right="-72"/>
              <w:jc w:val="right"/>
              <w:rPr>
                <w:rFonts w:ascii="Arial" w:eastAsia="MS Mincho" w:hAnsi="Arial" w:cs="Arial"/>
                <w:sz w:val="18"/>
                <w:szCs w:val="18"/>
                <w:cs/>
              </w:rPr>
            </w:pPr>
            <w:r w:rsidRPr="006F1DA3">
              <w:rPr>
                <w:rFonts w:ascii="Arial" w:hAnsi="Arial" w:cs="Arial"/>
                <w:sz w:val="18"/>
                <w:szCs w:val="18"/>
                <w:lang w:val="en-GB"/>
              </w:rPr>
              <w:t>369,682</w:t>
            </w:r>
          </w:p>
        </w:tc>
        <w:tc>
          <w:tcPr>
            <w:tcW w:w="1587" w:type="dxa"/>
            <w:tcBorders>
              <w:top w:val="nil"/>
              <w:left w:val="nil"/>
              <w:right w:val="nil"/>
            </w:tcBorders>
            <w:shd w:val="clear" w:color="auto" w:fill="auto"/>
            <w:vAlign w:val="center"/>
          </w:tcPr>
          <w:p w14:paraId="7D077F08" w14:textId="17C4A55B" w:rsidR="00D170CE" w:rsidRPr="006F1DA3" w:rsidRDefault="00D170CE" w:rsidP="00F032AC">
            <w:pPr>
              <w:autoSpaceDE w:val="0"/>
              <w:autoSpaceDN w:val="0"/>
              <w:ind w:right="-106"/>
              <w:jc w:val="right"/>
              <w:rPr>
                <w:rFonts w:ascii="Arial" w:eastAsia="MS Mincho" w:hAnsi="Arial" w:cs="Arial"/>
                <w:sz w:val="18"/>
                <w:szCs w:val="18"/>
                <w:cs/>
              </w:rPr>
            </w:pPr>
            <w:r w:rsidRPr="006F1DA3">
              <w:rPr>
                <w:rFonts w:ascii="Arial" w:hAnsi="Arial" w:cs="Arial"/>
                <w:sz w:val="18"/>
                <w:szCs w:val="18"/>
                <w:lang w:val="en-GB"/>
              </w:rPr>
              <w:t>48</w:t>
            </w:r>
            <w:r w:rsidRPr="006F1DA3">
              <w:rPr>
                <w:rFonts w:ascii="Arial" w:hAnsi="Arial" w:cs="Arial"/>
                <w:sz w:val="18"/>
                <w:szCs w:val="18"/>
              </w:rPr>
              <w:t>,</w:t>
            </w:r>
            <w:r w:rsidRPr="006F1DA3">
              <w:rPr>
                <w:rFonts w:ascii="Arial" w:hAnsi="Arial" w:cs="Arial"/>
                <w:sz w:val="18"/>
                <w:szCs w:val="18"/>
                <w:lang w:val="en-GB"/>
              </w:rPr>
              <w:t>184</w:t>
            </w:r>
            <w:r w:rsidRPr="006F1DA3">
              <w:rPr>
                <w:rFonts w:ascii="Arial" w:hAnsi="Arial" w:cs="Arial"/>
                <w:sz w:val="18"/>
                <w:szCs w:val="18"/>
              </w:rPr>
              <w:t>,</w:t>
            </w:r>
            <w:r w:rsidRPr="006F1DA3">
              <w:rPr>
                <w:rFonts w:ascii="Arial" w:hAnsi="Arial" w:cs="Arial"/>
                <w:sz w:val="18"/>
                <w:szCs w:val="18"/>
                <w:lang w:val="en-GB"/>
              </w:rPr>
              <w:t xml:space="preserve">430 </w:t>
            </w:r>
          </w:p>
        </w:tc>
        <w:tc>
          <w:tcPr>
            <w:tcW w:w="1761" w:type="dxa"/>
            <w:tcBorders>
              <w:top w:val="nil"/>
              <w:left w:val="nil"/>
              <w:right w:val="nil"/>
            </w:tcBorders>
            <w:shd w:val="clear" w:color="auto" w:fill="auto"/>
            <w:vAlign w:val="center"/>
          </w:tcPr>
          <w:p w14:paraId="23A150DE" w14:textId="4EBB83CB" w:rsidR="00D170CE" w:rsidRPr="006F1DA3" w:rsidRDefault="00D170CE" w:rsidP="00F032AC">
            <w:pPr>
              <w:autoSpaceDE w:val="0"/>
              <w:autoSpaceDN w:val="0"/>
              <w:ind w:right="-72"/>
              <w:jc w:val="right"/>
              <w:rPr>
                <w:rFonts w:ascii="Arial" w:eastAsia="MS Mincho" w:hAnsi="Arial" w:cs="Arial"/>
                <w:sz w:val="18"/>
                <w:szCs w:val="18"/>
                <w:cs/>
              </w:rPr>
            </w:pPr>
            <w:r w:rsidRPr="006F1DA3">
              <w:rPr>
                <w:rFonts w:ascii="Arial" w:hAnsi="Arial" w:cs="Arial"/>
                <w:sz w:val="18"/>
                <w:szCs w:val="18"/>
                <w:lang w:val="en-GB"/>
              </w:rPr>
              <w:t>1,442</w:t>
            </w:r>
            <w:r w:rsidRPr="006F1DA3">
              <w:rPr>
                <w:rFonts w:ascii="Arial" w:hAnsi="Arial" w:cs="Arial"/>
                <w:sz w:val="18"/>
                <w:szCs w:val="18"/>
              </w:rPr>
              <w:t>,</w:t>
            </w:r>
            <w:r w:rsidRPr="006F1DA3">
              <w:rPr>
                <w:rFonts w:ascii="Arial" w:hAnsi="Arial" w:cs="Arial"/>
                <w:sz w:val="18"/>
                <w:szCs w:val="18"/>
                <w:lang w:val="en-GB"/>
              </w:rPr>
              <w:t xml:space="preserve">498 </w:t>
            </w:r>
          </w:p>
        </w:tc>
        <w:tc>
          <w:tcPr>
            <w:tcW w:w="1587" w:type="dxa"/>
            <w:tcBorders>
              <w:top w:val="nil"/>
              <w:left w:val="nil"/>
              <w:right w:val="nil"/>
            </w:tcBorders>
            <w:shd w:val="clear" w:color="auto" w:fill="auto"/>
            <w:vAlign w:val="center"/>
          </w:tcPr>
          <w:p w14:paraId="7EA80AF8" w14:textId="66A51A29" w:rsidR="00D170CE" w:rsidRPr="006F1DA3" w:rsidRDefault="00D170CE" w:rsidP="00F032AC">
            <w:pPr>
              <w:autoSpaceDE w:val="0"/>
              <w:autoSpaceDN w:val="0"/>
              <w:ind w:right="-72"/>
              <w:jc w:val="right"/>
              <w:rPr>
                <w:rFonts w:ascii="Arial" w:eastAsia="MS Mincho" w:hAnsi="Arial" w:cs="Arial"/>
                <w:sz w:val="18"/>
                <w:szCs w:val="18"/>
                <w:cs/>
              </w:rPr>
            </w:pPr>
            <w:r w:rsidRPr="006F1DA3">
              <w:rPr>
                <w:rFonts w:ascii="Arial" w:hAnsi="Arial" w:cs="Arial"/>
                <w:sz w:val="18"/>
                <w:szCs w:val="18"/>
                <w:lang w:val="en-GB"/>
              </w:rPr>
              <w:t>882</w:t>
            </w:r>
            <w:r w:rsidRPr="006F1DA3">
              <w:rPr>
                <w:rFonts w:ascii="Arial" w:hAnsi="Arial" w:cs="Arial"/>
                <w:sz w:val="18"/>
                <w:szCs w:val="18"/>
              </w:rPr>
              <w:t>,</w:t>
            </w:r>
            <w:r w:rsidRPr="006F1DA3">
              <w:rPr>
                <w:rFonts w:ascii="Arial" w:hAnsi="Arial" w:cs="Arial"/>
                <w:sz w:val="18"/>
                <w:szCs w:val="18"/>
                <w:lang w:val="en-GB"/>
              </w:rPr>
              <w:t xml:space="preserve">440 </w:t>
            </w:r>
          </w:p>
        </w:tc>
        <w:tc>
          <w:tcPr>
            <w:tcW w:w="1587" w:type="dxa"/>
            <w:shd w:val="clear" w:color="auto" w:fill="auto"/>
            <w:vAlign w:val="center"/>
          </w:tcPr>
          <w:p w14:paraId="0ED387E1" w14:textId="0BA045E0" w:rsidR="00D170CE" w:rsidRPr="006F1DA3" w:rsidRDefault="00D170CE" w:rsidP="00F032AC">
            <w:pPr>
              <w:autoSpaceDE w:val="0"/>
              <w:autoSpaceDN w:val="0"/>
              <w:ind w:right="-72"/>
              <w:jc w:val="right"/>
              <w:rPr>
                <w:rFonts w:ascii="Arial" w:hAnsi="Arial" w:cs="Arial"/>
                <w:noProof/>
                <w:sz w:val="18"/>
                <w:szCs w:val="18"/>
                <w:lang w:val="en-GB"/>
              </w:rPr>
            </w:pPr>
            <w:r w:rsidRPr="006F1DA3">
              <w:rPr>
                <w:rFonts w:ascii="Arial" w:hAnsi="Arial" w:cs="Arial"/>
                <w:sz w:val="18"/>
                <w:szCs w:val="18"/>
                <w:lang w:val="en-GB"/>
              </w:rPr>
              <w:t>456,873</w:t>
            </w:r>
          </w:p>
        </w:tc>
        <w:tc>
          <w:tcPr>
            <w:tcW w:w="1587" w:type="dxa"/>
            <w:shd w:val="clear" w:color="auto" w:fill="auto"/>
            <w:vAlign w:val="center"/>
          </w:tcPr>
          <w:p w14:paraId="206688DD" w14:textId="46F56837" w:rsidR="00D170CE" w:rsidRPr="006F1DA3" w:rsidRDefault="00D170CE" w:rsidP="00F032AC">
            <w:pPr>
              <w:autoSpaceDE w:val="0"/>
              <w:autoSpaceDN w:val="0"/>
              <w:ind w:right="-72"/>
              <w:jc w:val="right"/>
              <w:rPr>
                <w:rFonts w:ascii="Arial" w:hAnsi="Arial" w:cs="Arial"/>
                <w:noProof/>
                <w:sz w:val="18"/>
                <w:szCs w:val="18"/>
                <w:lang w:val="en-GB"/>
              </w:rPr>
            </w:pPr>
            <w:r w:rsidRPr="006F1DA3">
              <w:rPr>
                <w:rFonts w:ascii="Arial" w:hAnsi="Arial" w:cs="Arial"/>
                <w:sz w:val="18"/>
                <w:szCs w:val="18"/>
              </w:rPr>
              <w:t>56,185</w:t>
            </w:r>
          </w:p>
        </w:tc>
        <w:tc>
          <w:tcPr>
            <w:tcW w:w="1588" w:type="dxa"/>
            <w:shd w:val="clear" w:color="auto" w:fill="auto"/>
            <w:vAlign w:val="center"/>
          </w:tcPr>
          <w:p w14:paraId="0FB9C063" w14:textId="0D4F28A4" w:rsidR="00D170CE" w:rsidRPr="006F1DA3" w:rsidRDefault="00D170CE" w:rsidP="00F032AC">
            <w:pPr>
              <w:autoSpaceDE w:val="0"/>
              <w:autoSpaceDN w:val="0"/>
              <w:ind w:right="-72"/>
              <w:jc w:val="right"/>
              <w:rPr>
                <w:rFonts w:ascii="Arial" w:eastAsia="MS Mincho" w:hAnsi="Arial" w:cs="Arial"/>
                <w:sz w:val="18"/>
                <w:szCs w:val="18"/>
                <w:cs/>
              </w:rPr>
            </w:pPr>
            <w:r w:rsidRPr="006F1DA3">
              <w:rPr>
                <w:rFonts w:ascii="Arial" w:hAnsi="Arial" w:cs="Arial"/>
                <w:sz w:val="18"/>
                <w:szCs w:val="18"/>
                <w:lang w:val="en-GB"/>
              </w:rPr>
              <w:t>51,392,108</w:t>
            </w:r>
          </w:p>
        </w:tc>
      </w:tr>
      <w:tr w:rsidR="00D170CE" w:rsidRPr="006F1DA3" w14:paraId="1CC9BD31" w14:textId="77777777" w:rsidTr="00816315">
        <w:trPr>
          <w:trHeight w:val="21"/>
        </w:trPr>
        <w:tc>
          <w:tcPr>
            <w:tcW w:w="4253" w:type="dxa"/>
            <w:shd w:val="clear" w:color="auto" w:fill="auto"/>
            <w:vAlign w:val="bottom"/>
          </w:tcPr>
          <w:p w14:paraId="213D13EF" w14:textId="1B682FB3" w:rsidR="00D170CE" w:rsidRPr="006F1DA3" w:rsidRDefault="00D170CE" w:rsidP="00F032AC">
            <w:pPr>
              <w:tabs>
                <w:tab w:val="left" w:pos="1305"/>
              </w:tabs>
              <w:ind w:left="38"/>
              <w:rPr>
                <w:rFonts w:ascii="Arial" w:hAnsi="Arial" w:cs="Arial"/>
                <w:sz w:val="18"/>
                <w:szCs w:val="18"/>
                <w:lang w:val="en-GB"/>
              </w:rPr>
            </w:pPr>
            <w:r w:rsidRPr="006F1DA3">
              <w:rPr>
                <w:rFonts w:ascii="Arial" w:hAnsi="Arial" w:cs="Arial"/>
                <w:sz w:val="18"/>
                <w:szCs w:val="18"/>
                <w:lang w:val="en-GB"/>
              </w:rPr>
              <w:t>Charged/(credited) to profit or loss</w:t>
            </w:r>
          </w:p>
        </w:tc>
        <w:tc>
          <w:tcPr>
            <w:tcW w:w="1587" w:type="dxa"/>
            <w:tcBorders>
              <w:top w:val="nil"/>
              <w:left w:val="nil"/>
              <w:right w:val="nil"/>
            </w:tcBorders>
            <w:shd w:val="clear" w:color="auto" w:fill="auto"/>
            <w:vAlign w:val="bottom"/>
          </w:tcPr>
          <w:p w14:paraId="3F3268FA" w14:textId="3BAF9F4F" w:rsidR="00D170CE" w:rsidRPr="006F1DA3" w:rsidRDefault="00D170CE" w:rsidP="00F032AC">
            <w:pPr>
              <w:autoSpaceDE w:val="0"/>
              <w:autoSpaceDN w:val="0"/>
              <w:ind w:right="-72"/>
              <w:jc w:val="right"/>
              <w:rPr>
                <w:rFonts w:ascii="Arial" w:eastAsia="MS Mincho" w:hAnsi="Arial" w:cs="Arial"/>
                <w:sz w:val="18"/>
                <w:szCs w:val="18"/>
                <w:lang w:val="en-GB"/>
              </w:rPr>
            </w:pPr>
            <w:r w:rsidRPr="006F1DA3">
              <w:rPr>
                <w:rFonts w:ascii="Arial" w:hAnsi="Arial" w:cs="Arial"/>
                <w:sz w:val="18"/>
                <w:szCs w:val="18"/>
                <w:lang w:val="en-GB"/>
              </w:rPr>
              <w:t>102,648</w:t>
            </w:r>
          </w:p>
        </w:tc>
        <w:tc>
          <w:tcPr>
            <w:tcW w:w="1587" w:type="dxa"/>
            <w:tcBorders>
              <w:top w:val="nil"/>
              <w:left w:val="nil"/>
              <w:right w:val="nil"/>
            </w:tcBorders>
            <w:shd w:val="clear" w:color="auto" w:fill="auto"/>
            <w:vAlign w:val="bottom"/>
          </w:tcPr>
          <w:p w14:paraId="0BF21EA8" w14:textId="45187471" w:rsidR="00D170CE" w:rsidRPr="006F1DA3" w:rsidRDefault="00D170CE" w:rsidP="00F032AC">
            <w:pPr>
              <w:autoSpaceDE w:val="0"/>
              <w:autoSpaceDN w:val="0"/>
              <w:ind w:right="-106"/>
              <w:jc w:val="right"/>
              <w:rPr>
                <w:rFonts w:ascii="Arial" w:eastAsia="MS Mincho" w:hAnsi="Arial" w:cs="Arial"/>
                <w:sz w:val="18"/>
                <w:szCs w:val="18"/>
              </w:rPr>
            </w:pPr>
            <w:r w:rsidRPr="006F1DA3">
              <w:rPr>
                <w:rFonts w:ascii="Arial" w:hAnsi="Arial" w:cs="Arial"/>
                <w:sz w:val="18"/>
                <w:szCs w:val="18"/>
                <w:lang w:val="en-GB"/>
              </w:rPr>
              <w:t>32,682,097</w:t>
            </w:r>
          </w:p>
        </w:tc>
        <w:tc>
          <w:tcPr>
            <w:tcW w:w="1761" w:type="dxa"/>
            <w:tcBorders>
              <w:top w:val="nil"/>
              <w:left w:val="nil"/>
              <w:right w:val="nil"/>
            </w:tcBorders>
            <w:shd w:val="clear" w:color="auto" w:fill="auto"/>
            <w:vAlign w:val="bottom"/>
          </w:tcPr>
          <w:p w14:paraId="628ED2B8" w14:textId="3900CA17" w:rsidR="00D170CE" w:rsidRPr="006F1DA3" w:rsidRDefault="00D170CE" w:rsidP="00F032AC">
            <w:pPr>
              <w:autoSpaceDE w:val="0"/>
              <w:autoSpaceDN w:val="0"/>
              <w:ind w:right="-72"/>
              <w:jc w:val="right"/>
              <w:rPr>
                <w:rFonts w:ascii="Arial" w:eastAsia="MS Mincho" w:hAnsi="Arial" w:cs="Arial"/>
                <w:sz w:val="18"/>
                <w:szCs w:val="18"/>
              </w:rPr>
            </w:pPr>
            <w:r w:rsidRPr="006F1DA3">
              <w:rPr>
                <w:rFonts w:ascii="Arial" w:eastAsia="Arial Unicode MS" w:hAnsi="Arial" w:cs="Arial"/>
                <w:sz w:val="18"/>
                <w:szCs w:val="18"/>
                <w:lang w:val="en-GB"/>
              </w:rPr>
              <w:t>1</w:t>
            </w:r>
            <w:r w:rsidRPr="006F1DA3">
              <w:rPr>
                <w:rFonts w:ascii="Arial" w:eastAsia="Arial Unicode MS" w:hAnsi="Arial" w:cs="Arial"/>
                <w:sz w:val="18"/>
                <w:szCs w:val="18"/>
              </w:rPr>
              <w:t>,</w:t>
            </w:r>
            <w:r w:rsidRPr="006F1DA3">
              <w:rPr>
                <w:rFonts w:ascii="Arial" w:eastAsia="Arial Unicode MS" w:hAnsi="Arial" w:cs="Arial"/>
                <w:sz w:val="18"/>
                <w:szCs w:val="18"/>
                <w:lang w:val="en-GB"/>
              </w:rPr>
              <w:t>293</w:t>
            </w:r>
            <w:r w:rsidRPr="006F1DA3">
              <w:rPr>
                <w:rFonts w:ascii="Arial" w:eastAsia="Arial Unicode MS" w:hAnsi="Arial" w:cs="Arial"/>
                <w:sz w:val="18"/>
                <w:szCs w:val="18"/>
              </w:rPr>
              <w:t>,</w:t>
            </w:r>
            <w:r w:rsidRPr="006F1DA3">
              <w:rPr>
                <w:rFonts w:ascii="Arial" w:eastAsia="Arial Unicode MS" w:hAnsi="Arial" w:cs="Arial"/>
                <w:sz w:val="18"/>
                <w:szCs w:val="18"/>
                <w:lang w:val="en-GB"/>
              </w:rPr>
              <w:t>372</w:t>
            </w:r>
          </w:p>
        </w:tc>
        <w:tc>
          <w:tcPr>
            <w:tcW w:w="1587" w:type="dxa"/>
            <w:tcBorders>
              <w:top w:val="nil"/>
              <w:left w:val="nil"/>
              <w:right w:val="nil"/>
            </w:tcBorders>
            <w:shd w:val="clear" w:color="auto" w:fill="auto"/>
            <w:vAlign w:val="bottom"/>
          </w:tcPr>
          <w:p w14:paraId="1C36C5D2" w14:textId="65B8607A" w:rsidR="00D170CE" w:rsidRPr="006F1DA3" w:rsidRDefault="00D170CE" w:rsidP="00F032AC">
            <w:pPr>
              <w:ind w:right="-72"/>
              <w:jc w:val="right"/>
              <w:rPr>
                <w:rFonts w:ascii="Arial" w:hAnsi="Arial" w:cs="Arial"/>
                <w:noProof/>
                <w:sz w:val="18"/>
                <w:szCs w:val="18"/>
                <w:lang w:val="en-GB"/>
              </w:rPr>
            </w:pPr>
            <w:r w:rsidRPr="006F1DA3">
              <w:rPr>
                <w:rFonts w:ascii="Arial" w:hAnsi="Arial" w:cs="Arial"/>
                <w:sz w:val="18"/>
                <w:szCs w:val="18"/>
                <w:lang w:val="en-GB"/>
              </w:rPr>
              <w:t>386</w:t>
            </w:r>
            <w:r w:rsidRPr="006F1DA3">
              <w:rPr>
                <w:rFonts w:ascii="Arial" w:hAnsi="Arial" w:cs="Arial"/>
                <w:sz w:val="18"/>
                <w:szCs w:val="18"/>
              </w:rPr>
              <w:t>,</w:t>
            </w:r>
            <w:r w:rsidRPr="006F1DA3">
              <w:rPr>
                <w:rFonts w:ascii="Arial" w:hAnsi="Arial" w:cs="Arial"/>
                <w:sz w:val="18"/>
                <w:szCs w:val="18"/>
                <w:lang w:val="en-GB"/>
              </w:rPr>
              <w:t>433</w:t>
            </w:r>
          </w:p>
        </w:tc>
        <w:tc>
          <w:tcPr>
            <w:tcW w:w="1587" w:type="dxa"/>
            <w:tcBorders>
              <w:top w:val="nil"/>
              <w:left w:val="nil"/>
              <w:right w:val="nil"/>
            </w:tcBorders>
            <w:shd w:val="clear" w:color="auto" w:fill="auto"/>
            <w:vAlign w:val="bottom"/>
          </w:tcPr>
          <w:p w14:paraId="68687892" w14:textId="12B45FC2" w:rsidR="00D170CE" w:rsidRPr="006F1DA3" w:rsidRDefault="00D170CE" w:rsidP="00F032AC">
            <w:pPr>
              <w:ind w:right="-72"/>
              <w:jc w:val="right"/>
              <w:rPr>
                <w:rFonts w:ascii="Arial" w:eastAsia="Arial Unicode MS" w:hAnsi="Arial" w:cs="Arial"/>
                <w:sz w:val="18"/>
                <w:szCs w:val="18"/>
                <w:lang w:val="en-GB"/>
              </w:rPr>
            </w:pPr>
            <w:r w:rsidRPr="006F1DA3">
              <w:rPr>
                <w:rFonts w:ascii="Arial" w:hAnsi="Arial" w:cs="Arial"/>
                <w:sz w:val="18"/>
                <w:szCs w:val="18"/>
                <w:lang w:val="en-GB"/>
              </w:rPr>
              <w:t>623,324</w:t>
            </w:r>
          </w:p>
        </w:tc>
        <w:tc>
          <w:tcPr>
            <w:tcW w:w="1587" w:type="dxa"/>
            <w:tcBorders>
              <w:top w:val="nil"/>
              <w:left w:val="nil"/>
              <w:right w:val="nil"/>
            </w:tcBorders>
            <w:shd w:val="clear" w:color="auto" w:fill="auto"/>
            <w:vAlign w:val="bottom"/>
          </w:tcPr>
          <w:p w14:paraId="675B2A5B" w14:textId="66F60EF7" w:rsidR="00D170CE" w:rsidRPr="006F1DA3" w:rsidRDefault="00D170CE" w:rsidP="00F032AC">
            <w:pPr>
              <w:ind w:right="-72"/>
              <w:jc w:val="right"/>
              <w:rPr>
                <w:rFonts w:ascii="Arial" w:eastAsia="Arial Unicode MS" w:hAnsi="Arial" w:cs="Arial"/>
                <w:sz w:val="18"/>
                <w:szCs w:val="18"/>
                <w:lang w:val="en-GB"/>
              </w:rPr>
            </w:pPr>
            <w:r w:rsidRPr="006F1DA3">
              <w:rPr>
                <w:rFonts w:ascii="Arial" w:hAnsi="Arial" w:cs="Arial"/>
                <w:sz w:val="18"/>
                <w:szCs w:val="18"/>
                <w:lang w:val="en-GB"/>
              </w:rPr>
              <w:t>(24,841)</w:t>
            </w:r>
          </w:p>
        </w:tc>
        <w:tc>
          <w:tcPr>
            <w:tcW w:w="1588" w:type="dxa"/>
            <w:tcBorders>
              <w:top w:val="nil"/>
              <w:left w:val="nil"/>
              <w:right w:val="nil"/>
            </w:tcBorders>
            <w:shd w:val="clear" w:color="auto" w:fill="auto"/>
            <w:vAlign w:val="bottom"/>
          </w:tcPr>
          <w:p w14:paraId="7C4FCF1E" w14:textId="59800111" w:rsidR="00D170CE" w:rsidRPr="006F1DA3" w:rsidRDefault="00D170CE" w:rsidP="00F032AC">
            <w:pPr>
              <w:ind w:right="-72"/>
              <w:jc w:val="right"/>
              <w:rPr>
                <w:rFonts w:ascii="Arial" w:hAnsi="Arial" w:cs="Arial"/>
                <w:noProof/>
                <w:sz w:val="18"/>
                <w:szCs w:val="18"/>
                <w:lang w:val="en-GB"/>
              </w:rPr>
            </w:pPr>
            <w:r w:rsidRPr="006F1DA3">
              <w:rPr>
                <w:rFonts w:ascii="Arial" w:eastAsia="Arial Unicode MS" w:hAnsi="Arial" w:cs="Arial"/>
                <w:sz w:val="18"/>
                <w:szCs w:val="18"/>
                <w:lang w:val="en-GB"/>
              </w:rPr>
              <w:t>35</w:t>
            </w:r>
            <w:r w:rsidRPr="006F1DA3">
              <w:rPr>
                <w:rFonts w:ascii="Arial" w:eastAsia="Arial Unicode MS" w:hAnsi="Arial" w:cs="Arial"/>
                <w:sz w:val="18"/>
                <w:szCs w:val="18"/>
              </w:rPr>
              <w:t>,</w:t>
            </w:r>
            <w:r w:rsidRPr="006F1DA3">
              <w:rPr>
                <w:rFonts w:ascii="Arial" w:eastAsia="Arial Unicode MS" w:hAnsi="Arial" w:cs="Arial"/>
                <w:sz w:val="18"/>
                <w:szCs w:val="18"/>
                <w:lang w:val="en-GB"/>
              </w:rPr>
              <w:t>063</w:t>
            </w:r>
            <w:r w:rsidRPr="006F1DA3">
              <w:rPr>
                <w:rFonts w:ascii="Arial" w:eastAsia="Arial Unicode MS" w:hAnsi="Arial" w:cs="Arial"/>
                <w:sz w:val="18"/>
                <w:szCs w:val="18"/>
              </w:rPr>
              <w:t>,</w:t>
            </w:r>
            <w:r w:rsidRPr="006F1DA3">
              <w:rPr>
                <w:rFonts w:ascii="Arial" w:eastAsia="Arial Unicode MS" w:hAnsi="Arial" w:cs="Arial"/>
                <w:sz w:val="18"/>
                <w:szCs w:val="18"/>
                <w:lang w:val="en-GB"/>
              </w:rPr>
              <w:t>033</w:t>
            </w:r>
          </w:p>
        </w:tc>
      </w:tr>
      <w:tr w:rsidR="00D170CE" w:rsidRPr="006F1DA3" w14:paraId="001AB691" w14:textId="77777777" w:rsidTr="00816315">
        <w:trPr>
          <w:trHeight w:val="21"/>
        </w:trPr>
        <w:tc>
          <w:tcPr>
            <w:tcW w:w="4253" w:type="dxa"/>
            <w:shd w:val="clear" w:color="auto" w:fill="auto"/>
            <w:vAlign w:val="bottom"/>
          </w:tcPr>
          <w:p w14:paraId="026BCE0E" w14:textId="57BD1193" w:rsidR="00D170CE" w:rsidRPr="006F1DA3" w:rsidRDefault="00D170CE" w:rsidP="00F032AC">
            <w:pPr>
              <w:tabs>
                <w:tab w:val="left" w:pos="1305"/>
              </w:tabs>
              <w:ind w:left="38"/>
              <w:rPr>
                <w:rFonts w:ascii="Arial" w:hAnsi="Arial" w:cs="Arial"/>
                <w:spacing w:val="-6"/>
                <w:sz w:val="18"/>
                <w:szCs w:val="18"/>
                <w:lang w:val="en-GB"/>
              </w:rPr>
            </w:pPr>
            <w:r w:rsidRPr="006F1DA3">
              <w:rPr>
                <w:rFonts w:ascii="Arial" w:hAnsi="Arial" w:cs="Arial"/>
                <w:spacing w:val="-6"/>
                <w:sz w:val="18"/>
                <w:szCs w:val="18"/>
                <w:lang w:val="en-GB"/>
              </w:rPr>
              <w:t>Charged/(credited) to other comprehensive income</w:t>
            </w:r>
          </w:p>
        </w:tc>
        <w:tc>
          <w:tcPr>
            <w:tcW w:w="1587" w:type="dxa"/>
            <w:tcBorders>
              <w:top w:val="nil"/>
              <w:left w:val="nil"/>
              <w:bottom w:val="single" w:sz="4" w:space="0" w:color="auto"/>
              <w:right w:val="nil"/>
            </w:tcBorders>
            <w:shd w:val="clear" w:color="auto" w:fill="auto"/>
            <w:vAlign w:val="bottom"/>
          </w:tcPr>
          <w:p w14:paraId="7CCCACF9" w14:textId="3DAB4644" w:rsidR="00D170CE" w:rsidRPr="006F1DA3" w:rsidRDefault="00D170CE" w:rsidP="00F032AC">
            <w:pPr>
              <w:autoSpaceDE w:val="0"/>
              <w:autoSpaceDN w:val="0"/>
              <w:ind w:right="-72"/>
              <w:jc w:val="right"/>
              <w:rPr>
                <w:rFonts w:ascii="Arial" w:eastAsia="MS Mincho" w:hAnsi="Arial" w:cs="Arial"/>
                <w:sz w:val="18"/>
                <w:szCs w:val="18"/>
                <w:lang w:val="en-GB"/>
              </w:rPr>
            </w:pPr>
            <w:r w:rsidRPr="006F1DA3">
              <w:rPr>
                <w:rFonts w:ascii="Arial" w:eastAsia="Arial Unicode MS" w:hAnsi="Arial" w:cs="Arial"/>
                <w:sz w:val="18"/>
                <w:szCs w:val="18"/>
              </w:rPr>
              <w:t>-</w:t>
            </w:r>
          </w:p>
        </w:tc>
        <w:tc>
          <w:tcPr>
            <w:tcW w:w="1587" w:type="dxa"/>
            <w:tcBorders>
              <w:top w:val="nil"/>
              <w:left w:val="nil"/>
              <w:bottom w:val="single" w:sz="4" w:space="0" w:color="auto"/>
              <w:right w:val="nil"/>
            </w:tcBorders>
            <w:shd w:val="clear" w:color="auto" w:fill="auto"/>
            <w:vAlign w:val="bottom"/>
          </w:tcPr>
          <w:p w14:paraId="5314CE02" w14:textId="72D72430" w:rsidR="00D170CE" w:rsidRPr="006F1DA3" w:rsidRDefault="00D170CE" w:rsidP="00F032AC">
            <w:pPr>
              <w:autoSpaceDE w:val="0"/>
              <w:autoSpaceDN w:val="0"/>
              <w:ind w:right="-106"/>
              <w:jc w:val="right"/>
              <w:rPr>
                <w:rFonts w:ascii="Arial" w:eastAsia="MS Mincho" w:hAnsi="Arial" w:cs="Arial"/>
                <w:sz w:val="18"/>
                <w:szCs w:val="18"/>
              </w:rPr>
            </w:pPr>
            <w:r w:rsidRPr="006F1DA3">
              <w:rPr>
                <w:rFonts w:ascii="Arial" w:eastAsia="Arial Unicode MS" w:hAnsi="Arial" w:cs="Arial"/>
                <w:sz w:val="18"/>
                <w:szCs w:val="18"/>
              </w:rPr>
              <w:t>-</w:t>
            </w:r>
          </w:p>
        </w:tc>
        <w:tc>
          <w:tcPr>
            <w:tcW w:w="1761" w:type="dxa"/>
            <w:tcBorders>
              <w:top w:val="nil"/>
              <w:left w:val="nil"/>
              <w:bottom w:val="single" w:sz="4" w:space="0" w:color="auto"/>
              <w:right w:val="nil"/>
            </w:tcBorders>
            <w:shd w:val="clear" w:color="auto" w:fill="auto"/>
            <w:vAlign w:val="bottom"/>
          </w:tcPr>
          <w:p w14:paraId="603015BD" w14:textId="4AC812C7" w:rsidR="00D170CE" w:rsidRPr="006F1DA3" w:rsidRDefault="00D170CE" w:rsidP="00F032AC">
            <w:pPr>
              <w:autoSpaceDE w:val="0"/>
              <w:autoSpaceDN w:val="0"/>
              <w:ind w:right="-72"/>
              <w:jc w:val="right"/>
              <w:rPr>
                <w:rFonts w:ascii="Arial" w:eastAsia="MS Mincho" w:hAnsi="Arial" w:cs="Arial"/>
                <w:sz w:val="18"/>
                <w:szCs w:val="18"/>
              </w:rPr>
            </w:pPr>
            <w:r w:rsidRPr="006F1DA3">
              <w:rPr>
                <w:rFonts w:ascii="Arial" w:eastAsia="Arial Unicode MS" w:hAnsi="Arial" w:cs="Arial"/>
                <w:sz w:val="18"/>
                <w:szCs w:val="18"/>
              </w:rPr>
              <w:t>-</w:t>
            </w:r>
          </w:p>
        </w:tc>
        <w:tc>
          <w:tcPr>
            <w:tcW w:w="1587" w:type="dxa"/>
            <w:tcBorders>
              <w:top w:val="nil"/>
              <w:left w:val="nil"/>
              <w:bottom w:val="single" w:sz="4" w:space="0" w:color="auto"/>
              <w:right w:val="nil"/>
            </w:tcBorders>
            <w:shd w:val="clear" w:color="auto" w:fill="auto"/>
            <w:vAlign w:val="bottom"/>
          </w:tcPr>
          <w:p w14:paraId="2FBEECE5" w14:textId="28583516" w:rsidR="00D170CE" w:rsidRPr="006F1DA3" w:rsidRDefault="00D170CE" w:rsidP="00F032AC">
            <w:pPr>
              <w:ind w:right="-72"/>
              <w:jc w:val="right"/>
              <w:rPr>
                <w:rFonts w:ascii="Arial" w:hAnsi="Arial" w:cs="Arial"/>
                <w:noProof/>
                <w:sz w:val="18"/>
                <w:szCs w:val="18"/>
                <w:lang w:val="en-GB"/>
              </w:rPr>
            </w:pPr>
            <w:r w:rsidRPr="006F1DA3">
              <w:rPr>
                <w:rFonts w:ascii="Arial" w:eastAsia="Arial Unicode MS" w:hAnsi="Arial" w:cs="Arial"/>
                <w:sz w:val="18"/>
                <w:szCs w:val="18"/>
              </w:rPr>
              <w:t>(</w:t>
            </w:r>
            <w:r w:rsidRPr="006F1DA3">
              <w:rPr>
                <w:rFonts w:ascii="Arial" w:eastAsia="Arial Unicode MS" w:hAnsi="Arial" w:cs="Arial"/>
                <w:sz w:val="18"/>
                <w:szCs w:val="18"/>
                <w:lang w:val="en-GB"/>
              </w:rPr>
              <w:t>134</w:t>
            </w:r>
            <w:r w:rsidRPr="006F1DA3">
              <w:rPr>
                <w:rFonts w:ascii="Arial" w:eastAsia="Arial Unicode MS" w:hAnsi="Arial" w:cs="Arial"/>
                <w:sz w:val="18"/>
                <w:szCs w:val="18"/>
              </w:rPr>
              <w:t>,</w:t>
            </w:r>
            <w:r w:rsidRPr="006F1DA3">
              <w:rPr>
                <w:rFonts w:ascii="Arial" w:eastAsia="Arial Unicode MS" w:hAnsi="Arial" w:cs="Arial"/>
                <w:sz w:val="18"/>
                <w:szCs w:val="18"/>
                <w:lang w:val="en-GB"/>
              </w:rPr>
              <w:t>549</w:t>
            </w:r>
            <w:r w:rsidRPr="006F1DA3">
              <w:rPr>
                <w:rFonts w:ascii="Arial" w:eastAsia="Arial Unicode MS" w:hAnsi="Arial" w:cs="Arial"/>
                <w:sz w:val="18"/>
                <w:szCs w:val="18"/>
              </w:rPr>
              <w:t>)</w:t>
            </w:r>
          </w:p>
        </w:tc>
        <w:tc>
          <w:tcPr>
            <w:tcW w:w="1587" w:type="dxa"/>
            <w:tcBorders>
              <w:top w:val="nil"/>
              <w:left w:val="nil"/>
              <w:bottom w:val="single" w:sz="4" w:space="0" w:color="auto"/>
              <w:right w:val="nil"/>
            </w:tcBorders>
            <w:shd w:val="clear" w:color="auto" w:fill="auto"/>
            <w:vAlign w:val="bottom"/>
          </w:tcPr>
          <w:p w14:paraId="43C693BA" w14:textId="06CEE59D" w:rsidR="00D170CE" w:rsidRPr="006F1DA3" w:rsidRDefault="00D170CE" w:rsidP="00F032AC">
            <w:pPr>
              <w:ind w:right="-72"/>
              <w:jc w:val="right"/>
              <w:rPr>
                <w:rFonts w:ascii="Arial" w:hAnsi="Arial" w:cs="Arial"/>
                <w:noProof/>
                <w:sz w:val="18"/>
                <w:szCs w:val="18"/>
                <w:lang w:val="en-GB"/>
              </w:rPr>
            </w:pPr>
            <w:r w:rsidRPr="006F1DA3">
              <w:rPr>
                <w:rFonts w:ascii="Arial" w:eastAsia="Arial Unicode MS" w:hAnsi="Arial" w:cs="Arial"/>
                <w:sz w:val="18"/>
                <w:szCs w:val="18"/>
              </w:rPr>
              <w:t>-</w:t>
            </w:r>
          </w:p>
        </w:tc>
        <w:tc>
          <w:tcPr>
            <w:tcW w:w="1587" w:type="dxa"/>
            <w:tcBorders>
              <w:top w:val="nil"/>
              <w:left w:val="nil"/>
              <w:bottom w:val="single" w:sz="4" w:space="0" w:color="auto"/>
              <w:right w:val="nil"/>
            </w:tcBorders>
            <w:shd w:val="clear" w:color="auto" w:fill="auto"/>
            <w:vAlign w:val="bottom"/>
          </w:tcPr>
          <w:p w14:paraId="319D77BF" w14:textId="4A349497" w:rsidR="00D170CE" w:rsidRPr="006F1DA3" w:rsidRDefault="00D170CE" w:rsidP="00F032AC">
            <w:pPr>
              <w:ind w:right="-72"/>
              <w:jc w:val="right"/>
              <w:rPr>
                <w:rFonts w:ascii="Arial" w:hAnsi="Arial" w:cs="Arial"/>
                <w:noProof/>
                <w:sz w:val="18"/>
                <w:szCs w:val="18"/>
                <w:lang w:val="en-GB"/>
              </w:rPr>
            </w:pPr>
            <w:r w:rsidRPr="006F1DA3">
              <w:rPr>
                <w:rFonts w:ascii="Arial" w:eastAsia="Arial Unicode MS" w:hAnsi="Arial" w:cs="Arial"/>
                <w:sz w:val="18"/>
                <w:szCs w:val="18"/>
              </w:rPr>
              <w:t>-</w:t>
            </w:r>
          </w:p>
        </w:tc>
        <w:tc>
          <w:tcPr>
            <w:tcW w:w="1588" w:type="dxa"/>
            <w:tcBorders>
              <w:top w:val="nil"/>
              <w:left w:val="nil"/>
              <w:bottom w:val="single" w:sz="4" w:space="0" w:color="auto"/>
              <w:right w:val="nil"/>
            </w:tcBorders>
            <w:shd w:val="clear" w:color="auto" w:fill="auto"/>
            <w:vAlign w:val="bottom"/>
          </w:tcPr>
          <w:p w14:paraId="4A92E2FC" w14:textId="3B400982" w:rsidR="00D170CE" w:rsidRPr="006F1DA3" w:rsidRDefault="00D170CE" w:rsidP="00F032AC">
            <w:pPr>
              <w:ind w:right="-72"/>
              <w:jc w:val="right"/>
              <w:rPr>
                <w:rFonts w:ascii="Arial" w:hAnsi="Arial" w:cs="Arial"/>
                <w:noProof/>
                <w:sz w:val="18"/>
                <w:szCs w:val="18"/>
                <w:lang w:val="en-GB"/>
              </w:rPr>
            </w:pPr>
            <w:r w:rsidRPr="006F1DA3">
              <w:rPr>
                <w:rFonts w:ascii="Arial" w:eastAsia="Arial Unicode MS" w:hAnsi="Arial" w:cs="Arial"/>
                <w:sz w:val="18"/>
                <w:szCs w:val="18"/>
              </w:rPr>
              <w:t>(</w:t>
            </w:r>
            <w:r w:rsidRPr="006F1DA3">
              <w:rPr>
                <w:rFonts w:ascii="Arial" w:eastAsia="Arial Unicode MS" w:hAnsi="Arial" w:cs="Arial"/>
                <w:sz w:val="18"/>
                <w:szCs w:val="18"/>
                <w:lang w:val="en-GB"/>
              </w:rPr>
              <w:t>134</w:t>
            </w:r>
            <w:r w:rsidRPr="006F1DA3">
              <w:rPr>
                <w:rFonts w:ascii="Arial" w:eastAsia="Arial Unicode MS" w:hAnsi="Arial" w:cs="Arial"/>
                <w:sz w:val="18"/>
                <w:szCs w:val="18"/>
              </w:rPr>
              <w:t>,</w:t>
            </w:r>
            <w:r w:rsidRPr="006F1DA3">
              <w:rPr>
                <w:rFonts w:ascii="Arial" w:eastAsia="Arial Unicode MS" w:hAnsi="Arial" w:cs="Arial"/>
                <w:sz w:val="18"/>
                <w:szCs w:val="18"/>
                <w:lang w:val="en-GB"/>
              </w:rPr>
              <w:t>549</w:t>
            </w:r>
            <w:r w:rsidRPr="006F1DA3">
              <w:rPr>
                <w:rFonts w:ascii="Arial" w:eastAsia="Arial Unicode MS" w:hAnsi="Arial" w:cs="Arial"/>
                <w:sz w:val="18"/>
                <w:szCs w:val="18"/>
              </w:rPr>
              <w:t>)</w:t>
            </w:r>
          </w:p>
        </w:tc>
      </w:tr>
      <w:tr w:rsidR="00D170CE" w:rsidRPr="006F1DA3" w14:paraId="2F180D9E" w14:textId="77777777" w:rsidTr="00816315">
        <w:trPr>
          <w:trHeight w:val="21"/>
        </w:trPr>
        <w:tc>
          <w:tcPr>
            <w:tcW w:w="4253" w:type="dxa"/>
            <w:shd w:val="clear" w:color="auto" w:fill="auto"/>
            <w:vAlign w:val="bottom"/>
          </w:tcPr>
          <w:p w14:paraId="1EC956BF" w14:textId="77777777" w:rsidR="00D170CE" w:rsidRPr="006F1DA3" w:rsidRDefault="00D170CE" w:rsidP="00F032AC">
            <w:pPr>
              <w:tabs>
                <w:tab w:val="left" w:pos="1305"/>
              </w:tabs>
              <w:ind w:left="38"/>
              <w:rPr>
                <w:rFonts w:ascii="Arial" w:hAnsi="Arial" w:cs="Arial"/>
                <w:sz w:val="18"/>
                <w:szCs w:val="18"/>
                <w:lang w:val="en-GB"/>
              </w:rPr>
            </w:pPr>
          </w:p>
        </w:tc>
        <w:tc>
          <w:tcPr>
            <w:tcW w:w="1587" w:type="dxa"/>
            <w:tcBorders>
              <w:top w:val="single" w:sz="4" w:space="0" w:color="auto"/>
              <w:left w:val="nil"/>
              <w:right w:val="nil"/>
            </w:tcBorders>
            <w:shd w:val="clear" w:color="auto" w:fill="auto"/>
            <w:vAlign w:val="bottom"/>
          </w:tcPr>
          <w:p w14:paraId="2D11979C" w14:textId="77777777" w:rsidR="00D170CE" w:rsidRPr="006F1DA3" w:rsidRDefault="00D170CE" w:rsidP="00F032AC">
            <w:pPr>
              <w:autoSpaceDE w:val="0"/>
              <w:autoSpaceDN w:val="0"/>
              <w:ind w:right="-72"/>
              <w:jc w:val="right"/>
              <w:rPr>
                <w:rFonts w:ascii="Arial" w:eastAsia="Arial Unicode MS" w:hAnsi="Arial" w:cs="Arial"/>
                <w:sz w:val="18"/>
                <w:szCs w:val="18"/>
              </w:rPr>
            </w:pPr>
          </w:p>
        </w:tc>
        <w:tc>
          <w:tcPr>
            <w:tcW w:w="1587" w:type="dxa"/>
            <w:tcBorders>
              <w:top w:val="single" w:sz="4" w:space="0" w:color="auto"/>
              <w:left w:val="nil"/>
              <w:right w:val="nil"/>
            </w:tcBorders>
            <w:shd w:val="clear" w:color="auto" w:fill="auto"/>
            <w:vAlign w:val="bottom"/>
          </w:tcPr>
          <w:p w14:paraId="16F1F452" w14:textId="77777777" w:rsidR="00D170CE" w:rsidRPr="006F1DA3" w:rsidRDefault="00D170CE" w:rsidP="00F032AC">
            <w:pPr>
              <w:autoSpaceDE w:val="0"/>
              <w:autoSpaceDN w:val="0"/>
              <w:ind w:right="-106"/>
              <w:jc w:val="right"/>
              <w:rPr>
                <w:rFonts w:ascii="Arial" w:eastAsia="Arial Unicode MS" w:hAnsi="Arial" w:cs="Arial"/>
                <w:sz w:val="18"/>
                <w:szCs w:val="18"/>
                <w:lang w:val="en-GB"/>
              </w:rPr>
            </w:pPr>
          </w:p>
        </w:tc>
        <w:tc>
          <w:tcPr>
            <w:tcW w:w="1761" w:type="dxa"/>
            <w:tcBorders>
              <w:top w:val="single" w:sz="4" w:space="0" w:color="auto"/>
              <w:left w:val="nil"/>
              <w:right w:val="nil"/>
            </w:tcBorders>
            <w:shd w:val="clear" w:color="auto" w:fill="auto"/>
            <w:vAlign w:val="bottom"/>
          </w:tcPr>
          <w:p w14:paraId="5B36AD8D" w14:textId="77777777" w:rsidR="00D170CE" w:rsidRPr="006F1DA3" w:rsidRDefault="00D170CE" w:rsidP="00F032AC">
            <w:pPr>
              <w:autoSpaceDE w:val="0"/>
              <w:autoSpaceDN w:val="0"/>
              <w:ind w:right="-72"/>
              <w:jc w:val="right"/>
              <w:rPr>
                <w:rFonts w:ascii="Arial" w:eastAsia="Arial Unicode MS" w:hAnsi="Arial" w:cs="Arial"/>
                <w:sz w:val="18"/>
                <w:szCs w:val="18"/>
                <w:lang w:val="en-GB"/>
              </w:rPr>
            </w:pPr>
          </w:p>
        </w:tc>
        <w:tc>
          <w:tcPr>
            <w:tcW w:w="1587" w:type="dxa"/>
            <w:tcBorders>
              <w:top w:val="single" w:sz="4" w:space="0" w:color="auto"/>
              <w:left w:val="nil"/>
              <w:right w:val="nil"/>
            </w:tcBorders>
            <w:shd w:val="clear" w:color="auto" w:fill="auto"/>
            <w:vAlign w:val="bottom"/>
          </w:tcPr>
          <w:p w14:paraId="5BACEA2A" w14:textId="77777777" w:rsidR="00D170CE" w:rsidRPr="006F1DA3" w:rsidRDefault="00D170CE" w:rsidP="00F032AC">
            <w:pPr>
              <w:ind w:right="-72"/>
              <w:jc w:val="right"/>
              <w:rPr>
                <w:rFonts w:ascii="Arial" w:eastAsia="Arial Unicode MS" w:hAnsi="Arial" w:cs="Arial"/>
                <w:sz w:val="18"/>
                <w:szCs w:val="18"/>
                <w:lang w:val="en-GB"/>
              </w:rPr>
            </w:pPr>
          </w:p>
        </w:tc>
        <w:tc>
          <w:tcPr>
            <w:tcW w:w="1587" w:type="dxa"/>
            <w:tcBorders>
              <w:top w:val="single" w:sz="4" w:space="0" w:color="auto"/>
              <w:left w:val="nil"/>
              <w:right w:val="nil"/>
            </w:tcBorders>
            <w:shd w:val="clear" w:color="auto" w:fill="auto"/>
          </w:tcPr>
          <w:p w14:paraId="00E863AD" w14:textId="77777777" w:rsidR="00D170CE" w:rsidRPr="006F1DA3" w:rsidRDefault="00D170CE" w:rsidP="00F032AC">
            <w:pPr>
              <w:ind w:right="-72"/>
              <w:jc w:val="right"/>
              <w:rPr>
                <w:rFonts w:ascii="Arial" w:eastAsia="Arial Unicode MS" w:hAnsi="Arial" w:cs="Arial"/>
                <w:sz w:val="18"/>
                <w:szCs w:val="18"/>
                <w:lang w:val="en-GB"/>
              </w:rPr>
            </w:pPr>
          </w:p>
        </w:tc>
        <w:tc>
          <w:tcPr>
            <w:tcW w:w="1587" w:type="dxa"/>
            <w:tcBorders>
              <w:top w:val="single" w:sz="4" w:space="0" w:color="auto"/>
              <w:left w:val="nil"/>
              <w:right w:val="nil"/>
            </w:tcBorders>
            <w:shd w:val="clear" w:color="auto" w:fill="auto"/>
          </w:tcPr>
          <w:p w14:paraId="1F0D0D15" w14:textId="77777777" w:rsidR="00D170CE" w:rsidRPr="006F1DA3" w:rsidRDefault="00D170CE" w:rsidP="00F032AC">
            <w:pPr>
              <w:ind w:right="-72"/>
              <w:jc w:val="right"/>
              <w:rPr>
                <w:rFonts w:ascii="Arial" w:eastAsia="Arial Unicode MS" w:hAnsi="Arial" w:cs="Arial"/>
                <w:sz w:val="18"/>
                <w:szCs w:val="18"/>
                <w:lang w:val="en-GB"/>
              </w:rPr>
            </w:pPr>
          </w:p>
        </w:tc>
        <w:tc>
          <w:tcPr>
            <w:tcW w:w="1588" w:type="dxa"/>
            <w:tcBorders>
              <w:top w:val="single" w:sz="4" w:space="0" w:color="auto"/>
              <w:left w:val="nil"/>
              <w:right w:val="nil"/>
            </w:tcBorders>
            <w:shd w:val="clear" w:color="auto" w:fill="auto"/>
            <w:vAlign w:val="bottom"/>
          </w:tcPr>
          <w:p w14:paraId="7C5A4BBA" w14:textId="0107B08F" w:rsidR="00D170CE" w:rsidRPr="006F1DA3" w:rsidRDefault="00D170CE" w:rsidP="00F032AC">
            <w:pPr>
              <w:ind w:right="-72"/>
              <w:jc w:val="right"/>
              <w:rPr>
                <w:rFonts w:ascii="Arial" w:eastAsia="Arial Unicode MS" w:hAnsi="Arial" w:cs="Arial"/>
                <w:sz w:val="18"/>
                <w:szCs w:val="18"/>
                <w:lang w:val="en-GB"/>
              </w:rPr>
            </w:pPr>
          </w:p>
        </w:tc>
      </w:tr>
      <w:tr w:rsidR="00D170CE" w:rsidRPr="006F1DA3" w14:paraId="7A04807C" w14:textId="77777777" w:rsidTr="00816315">
        <w:trPr>
          <w:trHeight w:val="21"/>
        </w:trPr>
        <w:tc>
          <w:tcPr>
            <w:tcW w:w="4253" w:type="dxa"/>
            <w:shd w:val="clear" w:color="auto" w:fill="auto"/>
            <w:vAlign w:val="bottom"/>
          </w:tcPr>
          <w:p w14:paraId="3AEEE5D8" w14:textId="4C3ABDFB" w:rsidR="00D170CE" w:rsidRPr="006F1DA3" w:rsidRDefault="00D170CE" w:rsidP="00F032AC">
            <w:pPr>
              <w:tabs>
                <w:tab w:val="left" w:pos="1305"/>
              </w:tabs>
              <w:ind w:left="38"/>
              <w:rPr>
                <w:rFonts w:ascii="Arial" w:hAnsi="Arial" w:cs="Arial"/>
                <w:sz w:val="18"/>
                <w:szCs w:val="18"/>
                <w:lang w:val="en-GB"/>
              </w:rPr>
            </w:pPr>
            <w:r w:rsidRPr="006F1DA3">
              <w:rPr>
                <w:rFonts w:ascii="Arial" w:hAnsi="Arial" w:cs="Arial"/>
                <w:sz w:val="18"/>
                <w:szCs w:val="18"/>
                <w:lang w:val="en-GB"/>
              </w:rPr>
              <w:t>At 31 December 2023</w:t>
            </w:r>
          </w:p>
        </w:tc>
        <w:tc>
          <w:tcPr>
            <w:tcW w:w="1587" w:type="dxa"/>
            <w:tcBorders>
              <w:top w:val="nil"/>
              <w:left w:val="nil"/>
              <w:bottom w:val="single" w:sz="4" w:space="0" w:color="auto"/>
              <w:right w:val="nil"/>
            </w:tcBorders>
            <w:shd w:val="clear" w:color="auto" w:fill="auto"/>
            <w:vAlign w:val="bottom"/>
          </w:tcPr>
          <w:p w14:paraId="79F46C87" w14:textId="46FBFCF7" w:rsidR="00D170CE" w:rsidRPr="006F1DA3" w:rsidRDefault="00D170CE" w:rsidP="00F032AC">
            <w:pPr>
              <w:autoSpaceDE w:val="0"/>
              <w:autoSpaceDN w:val="0"/>
              <w:ind w:right="-72"/>
              <w:jc w:val="right"/>
              <w:rPr>
                <w:rFonts w:ascii="Arial" w:eastAsia="Arial Unicode MS" w:hAnsi="Arial" w:cs="Arial"/>
                <w:sz w:val="18"/>
                <w:szCs w:val="18"/>
              </w:rPr>
            </w:pPr>
            <w:r w:rsidRPr="006F1DA3">
              <w:rPr>
                <w:rFonts w:ascii="Arial" w:hAnsi="Arial" w:cs="Arial"/>
                <w:sz w:val="18"/>
                <w:szCs w:val="18"/>
                <w:lang w:val="en-GB"/>
              </w:rPr>
              <w:t>472,330</w:t>
            </w:r>
          </w:p>
        </w:tc>
        <w:tc>
          <w:tcPr>
            <w:tcW w:w="1587" w:type="dxa"/>
            <w:tcBorders>
              <w:top w:val="nil"/>
              <w:left w:val="nil"/>
              <w:bottom w:val="single" w:sz="4" w:space="0" w:color="auto"/>
              <w:right w:val="nil"/>
            </w:tcBorders>
            <w:shd w:val="clear" w:color="auto" w:fill="auto"/>
            <w:vAlign w:val="bottom"/>
          </w:tcPr>
          <w:p w14:paraId="30F467D0" w14:textId="2DB3438A" w:rsidR="00D170CE" w:rsidRPr="006F1DA3" w:rsidRDefault="00D170CE" w:rsidP="00F032AC">
            <w:pPr>
              <w:autoSpaceDE w:val="0"/>
              <w:autoSpaceDN w:val="0"/>
              <w:ind w:right="-106"/>
              <w:jc w:val="right"/>
              <w:rPr>
                <w:rFonts w:ascii="Arial" w:eastAsia="Arial Unicode MS" w:hAnsi="Arial" w:cs="Arial"/>
                <w:sz w:val="18"/>
                <w:szCs w:val="18"/>
                <w:lang w:val="en-GB"/>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80,866,527</w:t>
            </w:r>
            <w:r w:rsidRPr="006F1DA3">
              <w:rPr>
                <w:rFonts w:ascii="Arial" w:hAnsi="Arial" w:cs="Arial"/>
                <w:sz w:val="18"/>
                <w:szCs w:val="18"/>
                <w:lang w:val="en-GB"/>
              </w:rPr>
              <w:fldChar w:fldCharType="end"/>
            </w:r>
          </w:p>
        </w:tc>
        <w:tc>
          <w:tcPr>
            <w:tcW w:w="1761" w:type="dxa"/>
            <w:tcBorders>
              <w:top w:val="nil"/>
              <w:left w:val="nil"/>
              <w:bottom w:val="single" w:sz="4" w:space="0" w:color="auto"/>
              <w:right w:val="nil"/>
            </w:tcBorders>
            <w:shd w:val="clear" w:color="auto" w:fill="auto"/>
            <w:vAlign w:val="bottom"/>
          </w:tcPr>
          <w:p w14:paraId="2B3F5847" w14:textId="23343B16" w:rsidR="00D170CE" w:rsidRPr="006F1DA3" w:rsidRDefault="00D170CE" w:rsidP="00F032AC">
            <w:pPr>
              <w:autoSpaceDE w:val="0"/>
              <w:autoSpaceDN w:val="0"/>
              <w:ind w:right="-72"/>
              <w:jc w:val="right"/>
              <w:rPr>
                <w:rFonts w:ascii="Arial" w:eastAsia="Arial Unicode MS" w:hAnsi="Arial" w:cs="Arial"/>
                <w:sz w:val="18"/>
                <w:szCs w:val="18"/>
                <w:lang w:val="en-GB"/>
              </w:rPr>
            </w:pPr>
            <w:r w:rsidRPr="006F1DA3">
              <w:rPr>
                <w:rFonts w:ascii="Arial" w:hAnsi="Arial" w:cs="Arial"/>
                <w:sz w:val="18"/>
                <w:szCs w:val="18"/>
                <w:lang w:val="en-GB"/>
              </w:rPr>
              <w:t>2,735,870</w:t>
            </w:r>
          </w:p>
        </w:tc>
        <w:tc>
          <w:tcPr>
            <w:tcW w:w="1587" w:type="dxa"/>
            <w:tcBorders>
              <w:top w:val="nil"/>
              <w:left w:val="nil"/>
              <w:bottom w:val="single" w:sz="4" w:space="0" w:color="auto"/>
              <w:right w:val="nil"/>
            </w:tcBorders>
            <w:shd w:val="clear" w:color="auto" w:fill="auto"/>
            <w:vAlign w:val="bottom"/>
          </w:tcPr>
          <w:p w14:paraId="382A5ABC" w14:textId="0A25AE94" w:rsidR="00D170CE" w:rsidRPr="006F1DA3" w:rsidRDefault="00D170CE" w:rsidP="00F032AC">
            <w:pPr>
              <w:ind w:right="-72"/>
              <w:jc w:val="right"/>
              <w:rPr>
                <w:rFonts w:ascii="Arial" w:eastAsia="Arial Unicode MS" w:hAnsi="Arial" w:cs="Arial"/>
                <w:sz w:val="18"/>
                <w:szCs w:val="18"/>
                <w:lang w:val="en-GB"/>
              </w:rPr>
            </w:pPr>
            <w:r w:rsidRPr="006F1DA3">
              <w:rPr>
                <w:rFonts w:ascii="Arial" w:hAnsi="Arial" w:cs="Arial"/>
                <w:sz w:val="18"/>
                <w:szCs w:val="18"/>
                <w:lang w:val="en-GB"/>
              </w:rPr>
              <w:t>1,134,324</w:t>
            </w:r>
          </w:p>
        </w:tc>
        <w:tc>
          <w:tcPr>
            <w:tcW w:w="1587" w:type="dxa"/>
            <w:tcBorders>
              <w:top w:val="nil"/>
              <w:left w:val="nil"/>
              <w:bottom w:val="single" w:sz="4" w:space="0" w:color="auto"/>
              <w:right w:val="nil"/>
            </w:tcBorders>
            <w:shd w:val="clear" w:color="auto" w:fill="auto"/>
            <w:vAlign w:val="bottom"/>
          </w:tcPr>
          <w:p w14:paraId="593FF362" w14:textId="188358F3" w:rsidR="00D170CE" w:rsidRPr="006F1DA3" w:rsidRDefault="00D170CE" w:rsidP="00F032AC">
            <w:pPr>
              <w:ind w:right="-72"/>
              <w:jc w:val="right"/>
              <w:rPr>
                <w:rFonts w:ascii="Arial" w:eastAsia="Arial Unicode MS" w:hAnsi="Arial" w:cs="Arial"/>
                <w:sz w:val="18"/>
                <w:szCs w:val="18"/>
                <w:lang w:val="en-GB"/>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1,080,197</w:t>
            </w:r>
            <w:r w:rsidRPr="006F1DA3">
              <w:rPr>
                <w:rFonts w:ascii="Arial" w:hAnsi="Arial" w:cs="Arial"/>
                <w:sz w:val="18"/>
                <w:szCs w:val="18"/>
                <w:lang w:val="en-GB"/>
              </w:rPr>
              <w:fldChar w:fldCharType="end"/>
            </w:r>
          </w:p>
        </w:tc>
        <w:tc>
          <w:tcPr>
            <w:tcW w:w="1587" w:type="dxa"/>
            <w:tcBorders>
              <w:top w:val="nil"/>
              <w:left w:val="nil"/>
              <w:bottom w:val="single" w:sz="4" w:space="0" w:color="auto"/>
              <w:right w:val="nil"/>
            </w:tcBorders>
            <w:shd w:val="clear" w:color="auto" w:fill="auto"/>
            <w:vAlign w:val="bottom"/>
          </w:tcPr>
          <w:p w14:paraId="0253C24E" w14:textId="26925156" w:rsidR="00D170CE" w:rsidRPr="006F1DA3" w:rsidRDefault="00D170CE" w:rsidP="00F032AC">
            <w:pPr>
              <w:ind w:right="-72"/>
              <w:jc w:val="right"/>
              <w:rPr>
                <w:rFonts w:ascii="Arial" w:eastAsia="Arial Unicode MS" w:hAnsi="Arial" w:cs="Arial"/>
                <w:sz w:val="18"/>
                <w:szCs w:val="18"/>
                <w:lang w:val="en-GB"/>
              </w:rPr>
            </w:pPr>
            <w:r w:rsidRPr="006F1DA3">
              <w:rPr>
                <w:rFonts w:ascii="Arial" w:hAnsi="Arial" w:cs="Arial"/>
                <w:sz w:val="18"/>
                <w:szCs w:val="18"/>
                <w:lang w:val="en-GB"/>
              </w:rPr>
              <w:t>31,344</w:t>
            </w:r>
          </w:p>
        </w:tc>
        <w:tc>
          <w:tcPr>
            <w:tcW w:w="1588" w:type="dxa"/>
            <w:tcBorders>
              <w:top w:val="nil"/>
              <w:left w:val="nil"/>
              <w:bottom w:val="single" w:sz="4" w:space="0" w:color="auto"/>
              <w:right w:val="nil"/>
            </w:tcBorders>
            <w:shd w:val="clear" w:color="auto" w:fill="auto"/>
            <w:vAlign w:val="bottom"/>
          </w:tcPr>
          <w:p w14:paraId="07699EFA" w14:textId="02181C77" w:rsidR="00D170CE" w:rsidRPr="006F1DA3" w:rsidRDefault="00D170CE" w:rsidP="00F032AC">
            <w:pPr>
              <w:ind w:right="-72"/>
              <w:jc w:val="right"/>
              <w:rPr>
                <w:rFonts w:ascii="Arial" w:eastAsia="Arial Unicode MS" w:hAnsi="Arial" w:cs="Arial"/>
                <w:sz w:val="18"/>
                <w:szCs w:val="18"/>
                <w:lang w:val="en-GB"/>
              </w:rPr>
            </w:pPr>
            <w:r w:rsidRPr="006F1DA3">
              <w:rPr>
                <w:rFonts w:ascii="Arial" w:eastAsia="Arial Unicode MS" w:hAnsi="Arial" w:cs="Arial"/>
                <w:sz w:val="18"/>
                <w:szCs w:val="18"/>
              </w:rPr>
              <w:fldChar w:fldCharType="begin"/>
            </w:r>
            <w:r w:rsidRPr="006F1DA3">
              <w:rPr>
                <w:rFonts w:ascii="Arial" w:eastAsia="Arial Unicode MS" w:hAnsi="Arial" w:cs="Arial"/>
                <w:sz w:val="18"/>
                <w:szCs w:val="18"/>
              </w:rPr>
              <w:instrText xml:space="preserve"> =SUM(above) </w:instrText>
            </w:r>
            <w:r w:rsidRPr="006F1DA3">
              <w:rPr>
                <w:rFonts w:ascii="Arial" w:eastAsia="Arial Unicode MS" w:hAnsi="Arial" w:cs="Arial"/>
                <w:sz w:val="18"/>
                <w:szCs w:val="18"/>
              </w:rPr>
              <w:fldChar w:fldCharType="separate"/>
            </w:r>
            <w:r w:rsidRPr="006F1DA3">
              <w:rPr>
                <w:rFonts w:ascii="Arial" w:eastAsia="Arial Unicode MS" w:hAnsi="Arial" w:cs="Arial"/>
                <w:noProof/>
                <w:sz w:val="18"/>
                <w:szCs w:val="18"/>
                <w:lang w:val="en-GB"/>
              </w:rPr>
              <w:t>86</w:t>
            </w:r>
            <w:r w:rsidRPr="006F1DA3">
              <w:rPr>
                <w:rFonts w:ascii="Arial" w:eastAsia="Arial Unicode MS" w:hAnsi="Arial" w:cs="Arial"/>
                <w:noProof/>
                <w:sz w:val="18"/>
                <w:szCs w:val="18"/>
              </w:rPr>
              <w:t>,</w:t>
            </w:r>
            <w:r w:rsidRPr="006F1DA3">
              <w:rPr>
                <w:rFonts w:ascii="Arial" w:eastAsia="Arial Unicode MS" w:hAnsi="Arial" w:cs="Arial"/>
                <w:noProof/>
                <w:sz w:val="18"/>
                <w:szCs w:val="18"/>
                <w:lang w:val="en-GB"/>
              </w:rPr>
              <w:t>320</w:t>
            </w:r>
            <w:r w:rsidRPr="006F1DA3">
              <w:rPr>
                <w:rFonts w:ascii="Arial" w:eastAsia="Arial Unicode MS" w:hAnsi="Arial" w:cs="Arial"/>
                <w:noProof/>
                <w:sz w:val="18"/>
                <w:szCs w:val="18"/>
              </w:rPr>
              <w:t>,</w:t>
            </w:r>
            <w:r w:rsidRPr="006F1DA3">
              <w:rPr>
                <w:rFonts w:ascii="Arial" w:eastAsia="Arial Unicode MS" w:hAnsi="Arial" w:cs="Arial"/>
                <w:noProof/>
                <w:sz w:val="18"/>
                <w:szCs w:val="18"/>
                <w:lang w:val="en-GB"/>
              </w:rPr>
              <w:t>592</w:t>
            </w:r>
            <w:r w:rsidRPr="006F1DA3">
              <w:rPr>
                <w:rFonts w:ascii="Arial" w:eastAsia="Arial Unicode MS" w:hAnsi="Arial" w:cs="Arial"/>
                <w:sz w:val="18"/>
                <w:szCs w:val="18"/>
              </w:rPr>
              <w:fldChar w:fldCharType="end"/>
            </w:r>
          </w:p>
        </w:tc>
      </w:tr>
      <w:tr w:rsidR="00D170CE" w:rsidRPr="006F1DA3" w14:paraId="3F2D0492" w14:textId="77777777" w:rsidTr="00816315">
        <w:trPr>
          <w:trHeight w:val="21"/>
        </w:trPr>
        <w:tc>
          <w:tcPr>
            <w:tcW w:w="4253" w:type="dxa"/>
            <w:shd w:val="clear" w:color="auto" w:fill="auto"/>
            <w:vAlign w:val="bottom"/>
          </w:tcPr>
          <w:p w14:paraId="7CAFC795" w14:textId="77777777" w:rsidR="00D170CE" w:rsidRPr="006F1DA3" w:rsidRDefault="00D170CE" w:rsidP="00F032AC">
            <w:pPr>
              <w:tabs>
                <w:tab w:val="left" w:pos="1305"/>
              </w:tabs>
              <w:ind w:left="38"/>
              <w:rPr>
                <w:rFonts w:ascii="Arial" w:hAnsi="Arial" w:cs="Arial"/>
                <w:sz w:val="18"/>
                <w:szCs w:val="18"/>
                <w:lang w:val="en-GB"/>
              </w:rPr>
            </w:pPr>
          </w:p>
        </w:tc>
        <w:tc>
          <w:tcPr>
            <w:tcW w:w="1587" w:type="dxa"/>
            <w:tcBorders>
              <w:top w:val="single" w:sz="4" w:space="0" w:color="auto"/>
            </w:tcBorders>
            <w:shd w:val="clear" w:color="auto" w:fill="auto"/>
            <w:vAlign w:val="bottom"/>
          </w:tcPr>
          <w:p w14:paraId="7E889BE2" w14:textId="77777777" w:rsidR="00D170CE" w:rsidRPr="006F1DA3" w:rsidRDefault="00D170CE" w:rsidP="00F032AC">
            <w:pPr>
              <w:autoSpaceDE w:val="0"/>
              <w:autoSpaceDN w:val="0"/>
              <w:ind w:right="-72"/>
              <w:jc w:val="right"/>
              <w:rPr>
                <w:rFonts w:ascii="Arial" w:eastAsia="MS Mincho" w:hAnsi="Arial" w:cs="Arial"/>
                <w:sz w:val="18"/>
                <w:szCs w:val="18"/>
                <w:lang w:val="en-GB"/>
              </w:rPr>
            </w:pPr>
          </w:p>
        </w:tc>
        <w:tc>
          <w:tcPr>
            <w:tcW w:w="1587" w:type="dxa"/>
            <w:tcBorders>
              <w:top w:val="single" w:sz="4" w:space="0" w:color="auto"/>
            </w:tcBorders>
            <w:shd w:val="clear" w:color="auto" w:fill="auto"/>
            <w:vAlign w:val="bottom"/>
          </w:tcPr>
          <w:p w14:paraId="59D11793" w14:textId="77777777" w:rsidR="00D170CE" w:rsidRPr="006F1DA3" w:rsidRDefault="00D170CE" w:rsidP="00F032AC">
            <w:pPr>
              <w:autoSpaceDE w:val="0"/>
              <w:autoSpaceDN w:val="0"/>
              <w:ind w:right="-106"/>
              <w:jc w:val="right"/>
              <w:rPr>
                <w:rFonts w:ascii="Arial" w:eastAsia="MS Mincho" w:hAnsi="Arial" w:cs="Arial"/>
                <w:sz w:val="18"/>
                <w:szCs w:val="18"/>
              </w:rPr>
            </w:pPr>
          </w:p>
        </w:tc>
        <w:tc>
          <w:tcPr>
            <w:tcW w:w="1761" w:type="dxa"/>
            <w:tcBorders>
              <w:top w:val="single" w:sz="4" w:space="0" w:color="auto"/>
            </w:tcBorders>
            <w:shd w:val="clear" w:color="auto" w:fill="auto"/>
            <w:vAlign w:val="bottom"/>
          </w:tcPr>
          <w:p w14:paraId="45824096" w14:textId="77777777" w:rsidR="00D170CE" w:rsidRPr="006F1DA3" w:rsidRDefault="00D170CE" w:rsidP="00F032AC">
            <w:pPr>
              <w:autoSpaceDE w:val="0"/>
              <w:autoSpaceDN w:val="0"/>
              <w:ind w:right="-72"/>
              <w:jc w:val="right"/>
              <w:rPr>
                <w:rFonts w:ascii="Arial" w:eastAsia="MS Mincho" w:hAnsi="Arial" w:cs="Arial"/>
                <w:sz w:val="18"/>
                <w:szCs w:val="18"/>
              </w:rPr>
            </w:pPr>
          </w:p>
        </w:tc>
        <w:tc>
          <w:tcPr>
            <w:tcW w:w="1587" w:type="dxa"/>
            <w:tcBorders>
              <w:top w:val="single" w:sz="4" w:space="0" w:color="auto"/>
            </w:tcBorders>
            <w:shd w:val="clear" w:color="auto" w:fill="auto"/>
            <w:vAlign w:val="bottom"/>
          </w:tcPr>
          <w:p w14:paraId="30F4A0B2" w14:textId="77777777" w:rsidR="00D170CE" w:rsidRPr="006F1DA3" w:rsidRDefault="00D170CE" w:rsidP="00F032AC">
            <w:pPr>
              <w:ind w:right="-72"/>
              <w:jc w:val="right"/>
              <w:rPr>
                <w:rFonts w:ascii="Arial" w:hAnsi="Arial" w:cs="Arial"/>
                <w:noProof/>
                <w:sz w:val="18"/>
                <w:szCs w:val="18"/>
                <w:lang w:val="en-GB"/>
              </w:rPr>
            </w:pPr>
          </w:p>
        </w:tc>
        <w:tc>
          <w:tcPr>
            <w:tcW w:w="1587" w:type="dxa"/>
            <w:tcBorders>
              <w:top w:val="single" w:sz="4" w:space="0" w:color="auto"/>
            </w:tcBorders>
            <w:shd w:val="clear" w:color="auto" w:fill="auto"/>
          </w:tcPr>
          <w:p w14:paraId="23A672FB" w14:textId="77777777" w:rsidR="00D170CE" w:rsidRPr="006F1DA3" w:rsidRDefault="00D170CE" w:rsidP="00F032AC">
            <w:pPr>
              <w:ind w:right="-72"/>
              <w:jc w:val="right"/>
              <w:rPr>
                <w:rFonts w:ascii="Arial" w:hAnsi="Arial" w:cs="Arial"/>
                <w:noProof/>
                <w:sz w:val="18"/>
                <w:szCs w:val="18"/>
                <w:lang w:val="en-GB"/>
              </w:rPr>
            </w:pPr>
          </w:p>
        </w:tc>
        <w:tc>
          <w:tcPr>
            <w:tcW w:w="1587" w:type="dxa"/>
            <w:tcBorders>
              <w:top w:val="single" w:sz="4" w:space="0" w:color="auto"/>
            </w:tcBorders>
            <w:shd w:val="clear" w:color="auto" w:fill="auto"/>
          </w:tcPr>
          <w:p w14:paraId="76EB8670" w14:textId="77777777" w:rsidR="00D170CE" w:rsidRPr="006F1DA3" w:rsidRDefault="00D170CE" w:rsidP="00F032AC">
            <w:pPr>
              <w:ind w:right="-72"/>
              <w:jc w:val="right"/>
              <w:rPr>
                <w:rFonts w:ascii="Arial" w:hAnsi="Arial" w:cs="Arial"/>
                <w:noProof/>
                <w:sz w:val="18"/>
                <w:szCs w:val="18"/>
                <w:lang w:val="en-GB"/>
              </w:rPr>
            </w:pPr>
          </w:p>
        </w:tc>
        <w:tc>
          <w:tcPr>
            <w:tcW w:w="1588" w:type="dxa"/>
            <w:tcBorders>
              <w:top w:val="single" w:sz="4" w:space="0" w:color="auto"/>
            </w:tcBorders>
            <w:shd w:val="clear" w:color="auto" w:fill="auto"/>
            <w:vAlign w:val="bottom"/>
          </w:tcPr>
          <w:p w14:paraId="33C59D37" w14:textId="6251CB27" w:rsidR="00D170CE" w:rsidRPr="006F1DA3" w:rsidRDefault="00D170CE" w:rsidP="00F032AC">
            <w:pPr>
              <w:ind w:right="-72"/>
              <w:jc w:val="right"/>
              <w:rPr>
                <w:rFonts w:ascii="Arial" w:hAnsi="Arial" w:cs="Arial"/>
                <w:noProof/>
                <w:sz w:val="18"/>
                <w:szCs w:val="18"/>
                <w:lang w:val="en-GB"/>
              </w:rPr>
            </w:pPr>
          </w:p>
        </w:tc>
      </w:tr>
      <w:tr w:rsidR="00D170CE" w:rsidRPr="006F1DA3" w14:paraId="662DDE5E" w14:textId="77777777" w:rsidTr="00816315">
        <w:trPr>
          <w:trHeight w:val="21"/>
        </w:trPr>
        <w:tc>
          <w:tcPr>
            <w:tcW w:w="4253" w:type="dxa"/>
            <w:shd w:val="clear" w:color="auto" w:fill="auto"/>
            <w:vAlign w:val="bottom"/>
          </w:tcPr>
          <w:p w14:paraId="1BDA8410" w14:textId="2378BCB9" w:rsidR="00D170CE" w:rsidRPr="006F1DA3" w:rsidRDefault="00D170CE" w:rsidP="00F032AC">
            <w:pPr>
              <w:tabs>
                <w:tab w:val="left" w:pos="1305"/>
              </w:tabs>
              <w:ind w:left="38"/>
              <w:rPr>
                <w:rFonts w:ascii="Arial" w:hAnsi="Arial" w:cs="Arial"/>
                <w:sz w:val="18"/>
                <w:szCs w:val="18"/>
                <w:lang w:val="en-GB"/>
              </w:rPr>
            </w:pPr>
            <w:r w:rsidRPr="006F1DA3">
              <w:rPr>
                <w:rFonts w:ascii="Arial" w:hAnsi="Arial" w:cs="Arial"/>
                <w:sz w:val="18"/>
                <w:szCs w:val="18"/>
                <w:lang w:val="en-GB"/>
              </w:rPr>
              <w:t>At 1 January 2024</w:t>
            </w:r>
          </w:p>
        </w:tc>
        <w:tc>
          <w:tcPr>
            <w:tcW w:w="1587" w:type="dxa"/>
            <w:tcBorders>
              <w:top w:val="nil"/>
              <w:left w:val="nil"/>
              <w:right w:val="nil"/>
            </w:tcBorders>
            <w:shd w:val="clear" w:color="auto" w:fill="auto"/>
            <w:vAlign w:val="bottom"/>
          </w:tcPr>
          <w:p w14:paraId="290913CF" w14:textId="5F22AEA9" w:rsidR="00D170CE" w:rsidRPr="006F1DA3" w:rsidRDefault="00D170CE" w:rsidP="00F032AC">
            <w:pPr>
              <w:autoSpaceDE w:val="0"/>
              <w:autoSpaceDN w:val="0"/>
              <w:ind w:right="-72"/>
              <w:jc w:val="right"/>
              <w:rPr>
                <w:rFonts w:ascii="Arial" w:eastAsia="MS Mincho" w:hAnsi="Arial" w:cs="Arial"/>
                <w:sz w:val="18"/>
                <w:szCs w:val="18"/>
                <w:lang w:val="en-GB"/>
              </w:rPr>
            </w:pPr>
            <w:r w:rsidRPr="006F1DA3">
              <w:rPr>
                <w:rFonts w:ascii="Arial" w:hAnsi="Arial" w:cs="Arial"/>
                <w:sz w:val="18"/>
                <w:szCs w:val="18"/>
                <w:lang w:val="en-GB"/>
              </w:rPr>
              <w:t>472,330</w:t>
            </w:r>
          </w:p>
        </w:tc>
        <w:tc>
          <w:tcPr>
            <w:tcW w:w="1587" w:type="dxa"/>
            <w:tcBorders>
              <w:top w:val="nil"/>
              <w:left w:val="nil"/>
              <w:right w:val="nil"/>
            </w:tcBorders>
            <w:shd w:val="clear" w:color="auto" w:fill="auto"/>
            <w:vAlign w:val="bottom"/>
          </w:tcPr>
          <w:p w14:paraId="5C49C4B0" w14:textId="50936C74" w:rsidR="00D170CE" w:rsidRPr="006F1DA3" w:rsidRDefault="00D170CE" w:rsidP="00F032AC">
            <w:pPr>
              <w:autoSpaceDE w:val="0"/>
              <w:autoSpaceDN w:val="0"/>
              <w:ind w:right="-106"/>
              <w:jc w:val="right"/>
              <w:rPr>
                <w:rFonts w:ascii="Arial" w:eastAsia="MS Mincho" w:hAnsi="Arial" w:cs="Arial"/>
                <w:sz w:val="18"/>
                <w:szCs w:val="18"/>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80,866,527</w:t>
            </w:r>
            <w:r w:rsidRPr="006F1DA3">
              <w:rPr>
                <w:rFonts w:ascii="Arial" w:hAnsi="Arial" w:cs="Arial"/>
                <w:sz w:val="18"/>
                <w:szCs w:val="18"/>
                <w:lang w:val="en-GB"/>
              </w:rPr>
              <w:fldChar w:fldCharType="end"/>
            </w:r>
          </w:p>
        </w:tc>
        <w:tc>
          <w:tcPr>
            <w:tcW w:w="1761" w:type="dxa"/>
            <w:tcBorders>
              <w:top w:val="nil"/>
              <w:left w:val="nil"/>
              <w:right w:val="nil"/>
            </w:tcBorders>
            <w:shd w:val="clear" w:color="auto" w:fill="auto"/>
            <w:vAlign w:val="bottom"/>
          </w:tcPr>
          <w:p w14:paraId="150B81A3" w14:textId="42B46D91" w:rsidR="00D170CE" w:rsidRPr="006F1DA3" w:rsidRDefault="00D170CE" w:rsidP="00F032AC">
            <w:pPr>
              <w:autoSpaceDE w:val="0"/>
              <w:autoSpaceDN w:val="0"/>
              <w:ind w:right="-72"/>
              <w:jc w:val="right"/>
              <w:rPr>
                <w:rFonts w:ascii="Arial" w:eastAsia="MS Mincho" w:hAnsi="Arial" w:cs="Arial"/>
                <w:sz w:val="18"/>
                <w:szCs w:val="18"/>
              </w:rPr>
            </w:pPr>
            <w:r w:rsidRPr="006F1DA3">
              <w:rPr>
                <w:rFonts w:ascii="Arial" w:hAnsi="Arial" w:cs="Arial"/>
                <w:sz w:val="18"/>
                <w:szCs w:val="18"/>
                <w:lang w:val="en-GB"/>
              </w:rPr>
              <w:t>2,735,870</w:t>
            </w:r>
          </w:p>
        </w:tc>
        <w:tc>
          <w:tcPr>
            <w:tcW w:w="1587" w:type="dxa"/>
            <w:tcBorders>
              <w:top w:val="nil"/>
              <w:left w:val="nil"/>
              <w:right w:val="nil"/>
            </w:tcBorders>
            <w:shd w:val="clear" w:color="auto" w:fill="auto"/>
            <w:vAlign w:val="bottom"/>
          </w:tcPr>
          <w:p w14:paraId="7578FAB1" w14:textId="1EDC1BD6" w:rsidR="00D170CE" w:rsidRPr="006F1DA3" w:rsidRDefault="00D170CE" w:rsidP="00F032AC">
            <w:pPr>
              <w:ind w:right="-72"/>
              <w:jc w:val="right"/>
              <w:rPr>
                <w:rFonts w:ascii="Arial" w:hAnsi="Arial" w:cs="Arial"/>
                <w:noProof/>
                <w:sz w:val="18"/>
                <w:szCs w:val="18"/>
                <w:lang w:val="en-GB"/>
              </w:rPr>
            </w:pPr>
            <w:r w:rsidRPr="006F1DA3">
              <w:rPr>
                <w:rFonts w:ascii="Arial" w:hAnsi="Arial" w:cs="Arial"/>
                <w:sz w:val="18"/>
                <w:szCs w:val="18"/>
                <w:lang w:val="en-GB"/>
              </w:rPr>
              <w:t>1,134,324</w:t>
            </w:r>
          </w:p>
        </w:tc>
        <w:tc>
          <w:tcPr>
            <w:tcW w:w="1587" w:type="dxa"/>
            <w:tcBorders>
              <w:top w:val="nil"/>
              <w:left w:val="nil"/>
              <w:right w:val="nil"/>
            </w:tcBorders>
            <w:shd w:val="clear" w:color="auto" w:fill="auto"/>
            <w:vAlign w:val="bottom"/>
          </w:tcPr>
          <w:p w14:paraId="63C4A471" w14:textId="1D7B4F67" w:rsidR="00D170CE" w:rsidRPr="006F1DA3" w:rsidRDefault="00D170CE" w:rsidP="00F032AC">
            <w:pPr>
              <w:ind w:right="-72"/>
              <w:jc w:val="right"/>
              <w:rPr>
                <w:rFonts w:ascii="Arial" w:eastAsia="Arial Unicode MS" w:hAnsi="Arial" w:cs="Arial"/>
                <w:sz w:val="18"/>
                <w:szCs w:val="18"/>
                <w:lang w:val="en-GB"/>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1,080,197</w:t>
            </w:r>
            <w:r w:rsidRPr="006F1DA3">
              <w:rPr>
                <w:rFonts w:ascii="Arial" w:hAnsi="Arial" w:cs="Arial"/>
                <w:sz w:val="18"/>
                <w:szCs w:val="18"/>
                <w:lang w:val="en-GB"/>
              </w:rPr>
              <w:fldChar w:fldCharType="end"/>
            </w:r>
          </w:p>
        </w:tc>
        <w:tc>
          <w:tcPr>
            <w:tcW w:w="1587" w:type="dxa"/>
            <w:tcBorders>
              <w:top w:val="nil"/>
              <w:left w:val="nil"/>
              <w:right w:val="nil"/>
            </w:tcBorders>
            <w:shd w:val="clear" w:color="auto" w:fill="auto"/>
            <w:vAlign w:val="bottom"/>
          </w:tcPr>
          <w:p w14:paraId="17B9868C" w14:textId="1EA1E854" w:rsidR="00D170CE" w:rsidRPr="006F1DA3" w:rsidRDefault="00D170CE" w:rsidP="00F032AC">
            <w:pPr>
              <w:ind w:right="-72"/>
              <w:jc w:val="right"/>
              <w:rPr>
                <w:rFonts w:ascii="Arial" w:eastAsia="Arial Unicode MS" w:hAnsi="Arial" w:cs="Arial"/>
                <w:sz w:val="18"/>
                <w:szCs w:val="18"/>
                <w:lang w:val="en-GB"/>
              </w:rPr>
            </w:pPr>
            <w:r w:rsidRPr="006F1DA3">
              <w:rPr>
                <w:rFonts w:ascii="Arial" w:hAnsi="Arial" w:cs="Arial"/>
                <w:sz w:val="18"/>
                <w:szCs w:val="18"/>
                <w:lang w:val="en-GB"/>
              </w:rPr>
              <w:t>31,344</w:t>
            </w:r>
          </w:p>
        </w:tc>
        <w:tc>
          <w:tcPr>
            <w:tcW w:w="1588" w:type="dxa"/>
            <w:tcBorders>
              <w:top w:val="nil"/>
              <w:left w:val="nil"/>
              <w:right w:val="nil"/>
            </w:tcBorders>
            <w:shd w:val="clear" w:color="auto" w:fill="auto"/>
            <w:vAlign w:val="bottom"/>
          </w:tcPr>
          <w:p w14:paraId="3D364625" w14:textId="445AA40D" w:rsidR="00D170CE" w:rsidRPr="006F1DA3" w:rsidRDefault="00D170CE" w:rsidP="00F032AC">
            <w:pPr>
              <w:ind w:right="-72"/>
              <w:jc w:val="right"/>
              <w:rPr>
                <w:rFonts w:ascii="Arial" w:hAnsi="Arial" w:cs="Arial"/>
                <w:noProof/>
                <w:sz w:val="18"/>
                <w:szCs w:val="18"/>
                <w:lang w:val="en-GB"/>
              </w:rPr>
            </w:pPr>
            <w:r w:rsidRPr="006F1DA3">
              <w:rPr>
                <w:rFonts w:ascii="Arial" w:eastAsia="Arial Unicode MS" w:hAnsi="Arial" w:cs="Arial"/>
                <w:sz w:val="18"/>
                <w:szCs w:val="18"/>
              </w:rPr>
              <w:fldChar w:fldCharType="begin"/>
            </w:r>
            <w:r w:rsidRPr="006F1DA3">
              <w:rPr>
                <w:rFonts w:ascii="Arial" w:eastAsia="Arial Unicode MS" w:hAnsi="Arial" w:cs="Arial"/>
                <w:sz w:val="18"/>
                <w:szCs w:val="18"/>
              </w:rPr>
              <w:instrText xml:space="preserve"> =SUM(above) </w:instrText>
            </w:r>
            <w:r w:rsidRPr="006F1DA3">
              <w:rPr>
                <w:rFonts w:ascii="Arial" w:eastAsia="Arial Unicode MS" w:hAnsi="Arial" w:cs="Arial"/>
                <w:sz w:val="18"/>
                <w:szCs w:val="18"/>
              </w:rPr>
              <w:fldChar w:fldCharType="separate"/>
            </w:r>
            <w:r w:rsidRPr="006F1DA3">
              <w:rPr>
                <w:rFonts w:ascii="Arial" w:eastAsia="Arial Unicode MS" w:hAnsi="Arial" w:cs="Arial"/>
                <w:noProof/>
                <w:sz w:val="18"/>
                <w:szCs w:val="18"/>
                <w:lang w:val="en-GB"/>
              </w:rPr>
              <w:t>86</w:t>
            </w:r>
            <w:r w:rsidRPr="006F1DA3">
              <w:rPr>
                <w:rFonts w:ascii="Arial" w:eastAsia="Arial Unicode MS" w:hAnsi="Arial" w:cs="Arial"/>
                <w:noProof/>
                <w:sz w:val="18"/>
                <w:szCs w:val="18"/>
              </w:rPr>
              <w:t>,</w:t>
            </w:r>
            <w:r w:rsidRPr="006F1DA3">
              <w:rPr>
                <w:rFonts w:ascii="Arial" w:eastAsia="Arial Unicode MS" w:hAnsi="Arial" w:cs="Arial"/>
                <w:noProof/>
                <w:sz w:val="18"/>
                <w:szCs w:val="18"/>
                <w:lang w:val="en-GB"/>
              </w:rPr>
              <w:t>320</w:t>
            </w:r>
            <w:r w:rsidRPr="006F1DA3">
              <w:rPr>
                <w:rFonts w:ascii="Arial" w:eastAsia="Arial Unicode MS" w:hAnsi="Arial" w:cs="Arial"/>
                <w:noProof/>
                <w:sz w:val="18"/>
                <w:szCs w:val="18"/>
              </w:rPr>
              <w:t>,</w:t>
            </w:r>
            <w:r w:rsidRPr="006F1DA3">
              <w:rPr>
                <w:rFonts w:ascii="Arial" w:eastAsia="Arial Unicode MS" w:hAnsi="Arial" w:cs="Arial"/>
                <w:noProof/>
                <w:sz w:val="18"/>
                <w:szCs w:val="18"/>
                <w:lang w:val="en-GB"/>
              </w:rPr>
              <w:t>592</w:t>
            </w:r>
            <w:r w:rsidRPr="006F1DA3">
              <w:rPr>
                <w:rFonts w:ascii="Arial" w:eastAsia="Arial Unicode MS" w:hAnsi="Arial" w:cs="Arial"/>
                <w:sz w:val="18"/>
                <w:szCs w:val="18"/>
              </w:rPr>
              <w:fldChar w:fldCharType="end"/>
            </w:r>
          </w:p>
        </w:tc>
      </w:tr>
      <w:tr w:rsidR="00D170CE" w:rsidRPr="006F1DA3" w14:paraId="70F5B2EE" w14:textId="77777777" w:rsidTr="00816315">
        <w:trPr>
          <w:trHeight w:val="21"/>
        </w:trPr>
        <w:tc>
          <w:tcPr>
            <w:tcW w:w="4253" w:type="dxa"/>
            <w:shd w:val="clear" w:color="auto" w:fill="auto"/>
            <w:vAlign w:val="bottom"/>
          </w:tcPr>
          <w:p w14:paraId="08B8AFB1" w14:textId="504622BB" w:rsidR="00D170CE" w:rsidRPr="006F1DA3" w:rsidRDefault="00D170CE" w:rsidP="00D77FFD">
            <w:pPr>
              <w:tabs>
                <w:tab w:val="left" w:pos="1305"/>
              </w:tabs>
              <w:ind w:left="38"/>
              <w:rPr>
                <w:rFonts w:ascii="Arial" w:hAnsi="Arial" w:cs="Arial"/>
                <w:sz w:val="18"/>
                <w:szCs w:val="18"/>
                <w:lang w:val="en-GB"/>
              </w:rPr>
            </w:pPr>
            <w:r w:rsidRPr="006F1DA3">
              <w:rPr>
                <w:rFonts w:ascii="Arial" w:hAnsi="Arial" w:cs="Arial"/>
                <w:sz w:val="18"/>
                <w:szCs w:val="18"/>
                <w:lang w:val="en-GB"/>
              </w:rPr>
              <w:t>Charged/(credited) to profit or loss</w:t>
            </w:r>
          </w:p>
        </w:tc>
        <w:tc>
          <w:tcPr>
            <w:tcW w:w="1587" w:type="dxa"/>
            <w:tcBorders>
              <w:top w:val="nil"/>
              <w:left w:val="nil"/>
              <w:bottom w:val="nil"/>
              <w:right w:val="nil"/>
            </w:tcBorders>
            <w:shd w:val="clear" w:color="auto" w:fill="auto"/>
            <w:vAlign w:val="bottom"/>
          </w:tcPr>
          <w:p w14:paraId="3038D039" w14:textId="23076495" w:rsidR="00D170CE" w:rsidRPr="006F1DA3" w:rsidRDefault="00D170CE" w:rsidP="00D77FFD">
            <w:pPr>
              <w:autoSpaceDE w:val="0"/>
              <w:autoSpaceDN w:val="0"/>
              <w:ind w:right="-72"/>
              <w:jc w:val="right"/>
              <w:rPr>
                <w:rFonts w:ascii="Arial" w:eastAsia="MS Mincho" w:hAnsi="Arial" w:cs="Arial"/>
                <w:sz w:val="18"/>
                <w:szCs w:val="18"/>
              </w:rPr>
            </w:pPr>
            <w:r w:rsidRPr="006F1DA3">
              <w:rPr>
                <w:rFonts w:ascii="Arial" w:eastAsia="MS Mincho" w:hAnsi="Arial" w:cs="Arial"/>
                <w:sz w:val="18"/>
                <w:szCs w:val="18"/>
                <w:lang w:val="en-GB"/>
              </w:rPr>
              <w:t>(196,051)</w:t>
            </w:r>
          </w:p>
        </w:tc>
        <w:tc>
          <w:tcPr>
            <w:tcW w:w="1587" w:type="dxa"/>
            <w:tcBorders>
              <w:top w:val="nil"/>
              <w:left w:val="nil"/>
              <w:bottom w:val="nil"/>
              <w:right w:val="nil"/>
            </w:tcBorders>
            <w:shd w:val="clear" w:color="auto" w:fill="auto"/>
            <w:vAlign w:val="bottom"/>
          </w:tcPr>
          <w:p w14:paraId="0E98FA05" w14:textId="6DAA7946" w:rsidR="00D170CE" w:rsidRPr="006F1DA3" w:rsidRDefault="00D170CE" w:rsidP="00D77FFD">
            <w:pPr>
              <w:autoSpaceDE w:val="0"/>
              <w:autoSpaceDN w:val="0"/>
              <w:ind w:right="-106"/>
              <w:jc w:val="right"/>
              <w:rPr>
                <w:rFonts w:ascii="Arial" w:eastAsia="MS Mincho" w:hAnsi="Arial" w:cs="Arial"/>
                <w:sz w:val="18"/>
                <w:szCs w:val="18"/>
              </w:rPr>
            </w:pPr>
            <w:r w:rsidRPr="006F1DA3">
              <w:rPr>
                <w:rFonts w:ascii="Arial" w:eastAsia="MS Mincho" w:hAnsi="Arial" w:cs="Arial"/>
                <w:sz w:val="18"/>
                <w:szCs w:val="18"/>
                <w:lang w:val="en-GB"/>
              </w:rPr>
              <w:t>28,408,113</w:t>
            </w:r>
          </w:p>
        </w:tc>
        <w:tc>
          <w:tcPr>
            <w:tcW w:w="1761" w:type="dxa"/>
            <w:tcBorders>
              <w:top w:val="nil"/>
              <w:left w:val="nil"/>
              <w:bottom w:val="nil"/>
              <w:right w:val="nil"/>
            </w:tcBorders>
            <w:shd w:val="clear" w:color="auto" w:fill="auto"/>
            <w:vAlign w:val="bottom"/>
          </w:tcPr>
          <w:p w14:paraId="1DBC4718" w14:textId="3FFB7345" w:rsidR="00D170CE" w:rsidRPr="006F1DA3" w:rsidRDefault="00D170CE" w:rsidP="00D77FFD">
            <w:pPr>
              <w:autoSpaceDE w:val="0"/>
              <w:autoSpaceDN w:val="0"/>
              <w:ind w:right="-72"/>
              <w:jc w:val="right"/>
              <w:rPr>
                <w:rFonts w:ascii="Arial" w:eastAsia="MS Mincho" w:hAnsi="Arial" w:cs="Arial"/>
                <w:sz w:val="18"/>
                <w:szCs w:val="18"/>
              </w:rPr>
            </w:pPr>
            <w:r w:rsidRPr="006F1DA3">
              <w:rPr>
                <w:rFonts w:ascii="Arial" w:eastAsia="Arial Unicode MS" w:hAnsi="Arial" w:cs="Arial"/>
                <w:sz w:val="18"/>
                <w:szCs w:val="18"/>
              </w:rPr>
              <w:t>1,062,377</w:t>
            </w:r>
          </w:p>
        </w:tc>
        <w:tc>
          <w:tcPr>
            <w:tcW w:w="1587" w:type="dxa"/>
            <w:tcBorders>
              <w:top w:val="nil"/>
              <w:left w:val="nil"/>
              <w:bottom w:val="nil"/>
              <w:right w:val="nil"/>
            </w:tcBorders>
            <w:shd w:val="clear" w:color="auto" w:fill="auto"/>
            <w:vAlign w:val="bottom"/>
          </w:tcPr>
          <w:p w14:paraId="5B001CD0" w14:textId="2C81F177" w:rsidR="00D170CE" w:rsidRPr="006F1DA3" w:rsidRDefault="00D170CE" w:rsidP="00D77FFD">
            <w:pPr>
              <w:ind w:right="-72"/>
              <w:jc w:val="right"/>
              <w:rPr>
                <w:rFonts w:ascii="Arial" w:hAnsi="Arial" w:cs="Arial"/>
                <w:noProof/>
                <w:sz w:val="18"/>
                <w:szCs w:val="18"/>
                <w:lang w:val="en-GB"/>
              </w:rPr>
            </w:pPr>
            <w:r w:rsidRPr="006F1DA3">
              <w:rPr>
                <w:rFonts w:ascii="Arial" w:eastAsia="Arial Unicode MS" w:hAnsi="Arial" w:cs="Arial"/>
                <w:sz w:val="18"/>
                <w:szCs w:val="18"/>
              </w:rPr>
              <w:t>636,582</w:t>
            </w:r>
          </w:p>
        </w:tc>
        <w:tc>
          <w:tcPr>
            <w:tcW w:w="1587" w:type="dxa"/>
            <w:tcBorders>
              <w:top w:val="nil"/>
              <w:left w:val="nil"/>
              <w:bottom w:val="nil"/>
              <w:right w:val="nil"/>
            </w:tcBorders>
            <w:shd w:val="clear" w:color="auto" w:fill="auto"/>
            <w:vAlign w:val="bottom"/>
          </w:tcPr>
          <w:p w14:paraId="42260619" w14:textId="6978F558" w:rsidR="00D170CE" w:rsidRPr="006F1DA3" w:rsidRDefault="00D170CE" w:rsidP="00D77FFD">
            <w:pPr>
              <w:ind w:right="-72"/>
              <w:jc w:val="right"/>
              <w:rPr>
                <w:rFonts w:ascii="Arial" w:hAnsi="Arial" w:cs="Arial"/>
                <w:sz w:val="18"/>
                <w:szCs w:val="18"/>
              </w:rPr>
            </w:pPr>
            <w:r w:rsidRPr="006F1DA3">
              <w:rPr>
                <w:rFonts w:ascii="Arial" w:hAnsi="Arial" w:cs="Arial"/>
                <w:sz w:val="18"/>
                <w:szCs w:val="18"/>
                <w:lang w:val="en-GB"/>
              </w:rPr>
              <w:t>1,467,121</w:t>
            </w:r>
          </w:p>
        </w:tc>
        <w:tc>
          <w:tcPr>
            <w:tcW w:w="1587" w:type="dxa"/>
            <w:tcBorders>
              <w:top w:val="nil"/>
              <w:left w:val="nil"/>
              <w:bottom w:val="nil"/>
              <w:right w:val="nil"/>
            </w:tcBorders>
            <w:shd w:val="clear" w:color="auto" w:fill="auto"/>
            <w:vAlign w:val="bottom"/>
          </w:tcPr>
          <w:p w14:paraId="0CBE9302" w14:textId="3825B15F" w:rsidR="00D170CE" w:rsidRPr="006F1DA3" w:rsidRDefault="00D170CE" w:rsidP="00D77FFD">
            <w:pPr>
              <w:ind w:right="-72"/>
              <w:jc w:val="right"/>
              <w:rPr>
                <w:rFonts w:ascii="Arial" w:hAnsi="Arial" w:cs="Arial"/>
                <w:sz w:val="18"/>
                <w:szCs w:val="18"/>
                <w:lang w:val="en-GB"/>
              </w:rPr>
            </w:pPr>
            <w:r w:rsidRPr="006F1DA3">
              <w:rPr>
                <w:rFonts w:ascii="Arial" w:hAnsi="Arial" w:cs="Arial"/>
                <w:sz w:val="18"/>
                <w:szCs w:val="18"/>
                <w:lang w:val="en-GB"/>
              </w:rPr>
              <w:t>130,039</w:t>
            </w:r>
          </w:p>
        </w:tc>
        <w:tc>
          <w:tcPr>
            <w:tcW w:w="1588" w:type="dxa"/>
            <w:tcBorders>
              <w:top w:val="nil"/>
              <w:left w:val="nil"/>
              <w:bottom w:val="nil"/>
              <w:right w:val="nil"/>
            </w:tcBorders>
            <w:shd w:val="clear" w:color="auto" w:fill="auto"/>
            <w:vAlign w:val="bottom"/>
          </w:tcPr>
          <w:p w14:paraId="2E5E4123" w14:textId="23158656" w:rsidR="00D170CE" w:rsidRPr="006F1DA3" w:rsidRDefault="00D170CE" w:rsidP="00D77FFD">
            <w:pPr>
              <w:ind w:right="-72"/>
              <w:jc w:val="right"/>
              <w:rPr>
                <w:rFonts w:ascii="Arial" w:hAnsi="Arial" w:cs="Arial"/>
                <w:noProof/>
                <w:sz w:val="18"/>
                <w:szCs w:val="18"/>
                <w:lang w:val="en-GB"/>
              </w:rPr>
            </w:pPr>
            <w:r w:rsidRPr="006F1DA3">
              <w:rPr>
                <w:rFonts w:ascii="Arial" w:eastAsia="Arial Unicode MS" w:hAnsi="Arial" w:cs="Arial"/>
                <w:sz w:val="18"/>
                <w:szCs w:val="18"/>
              </w:rPr>
              <w:t>31,508,181</w:t>
            </w:r>
          </w:p>
        </w:tc>
      </w:tr>
      <w:tr w:rsidR="00D170CE" w:rsidRPr="006F1DA3" w14:paraId="7B6082B9" w14:textId="77777777" w:rsidTr="00816315">
        <w:trPr>
          <w:trHeight w:val="21"/>
        </w:trPr>
        <w:tc>
          <w:tcPr>
            <w:tcW w:w="4253" w:type="dxa"/>
            <w:shd w:val="clear" w:color="auto" w:fill="auto"/>
            <w:vAlign w:val="bottom"/>
          </w:tcPr>
          <w:p w14:paraId="1CDE3EC9" w14:textId="3986ED3A" w:rsidR="00D170CE" w:rsidRPr="006F1DA3" w:rsidRDefault="00D170CE" w:rsidP="00D77FFD">
            <w:pPr>
              <w:tabs>
                <w:tab w:val="left" w:pos="1305"/>
              </w:tabs>
              <w:ind w:left="38"/>
              <w:rPr>
                <w:rFonts w:ascii="Arial" w:hAnsi="Arial" w:cs="Arial"/>
                <w:spacing w:val="-6"/>
                <w:sz w:val="18"/>
                <w:szCs w:val="18"/>
                <w:lang w:val="en-GB"/>
              </w:rPr>
            </w:pPr>
            <w:r w:rsidRPr="006F1DA3">
              <w:rPr>
                <w:rFonts w:ascii="Arial" w:hAnsi="Arial" w:cs="Arial"/>
                <w:spacing w:val="-6"/>
                <w:sz w:val="18"/>
                <w:szCs w:val="18"/>
                <w:lang w:val="en-GB"/>
              </w:rPr>
              <w:t>Charged/(credited) to other comprehensive income</w:t>
            </w:r>
          </w:p>
        </w:tc>
        <w:tc>
          <w:tcPr>
            <w:tcW w:w="1587" w:type="dxa"/>
            <w:tcBorders>
              <w:top w:val="nil"/>
              <w:left w:val="nil"/>
              <w:bottom w:val="single" w:sz="4" w:space="0" w:color="auto"/>
              <w:right w:val="nil"/>
            </w:tcBorders>
            <w:shd w:val="clear" w:color="auto" w:fill="auto"/>
            <w:vAlign w:val="bottom"/>
          </w:tcPr>
          <w:p w14:paraId="151B7545" w14:textId="7080309E" w:rsidR="00D170CE" w:rsidRPr="006F1DA3" w:rsidRDefault="00D170CE" w:rsidP="00D77FFD">
            <w:pPr>
              <w:autoSpaceDE w:val="0"/>
              <w:autoSpaceDN w:val="0"/>
              <w:ind w:right="-72"/>
              <w:jc w:val="right"/>
              <w:rPr>
                <w:rFonts w:ascii="Arial" w:eastAsia="MS Mincho" w:hAnsi="Arial" w:cs="Arial"/>
                <w:sz w:val="18"/>
                <w:szCs w:val="18"/>
              </w:rPr>
            </w:pPr>
            <w:r w:rsidRPr="006F1DA3">
              <w:rPr>
                <w:rFonts w:ascii="Arial" w:eastAsia="Arial Unicode MS" w:hAnsi="Arial" w:cs="Arial"/>
                <w:sz w:val="18"/>
                <w:szCs w:val="18"/>
              </w:rPr>
              <w:t>-</w:t>
            </w:r>
          </w:p>
        </w:tc>
        <w:tc>
          <w:tcPr>
            <w:tcW w:w="1587" w:type="dxa"/>
            <w:tcBorders>
              <w:top w:val="nil"/>
              <w:left w:val="nil"/>
              <w:bottom w:val="single" w:sz="4" w:space="0" w:color="auto"/>
              <w:right w:val="nil"/>
            </w:tcBorders>
            <w:shd w:val="clear" w:color="auto" w:fill="auto"/>
            <w:vAlign w:val="bottom"/>
          </w:tcPr>
          <w:p w14:paraId="596EA025" w14:textId="00D6040E" w:rsidR="00D170CE" w:rsidRPr="006F1DA3" w:rsidRDefault="00D170CE" w:rsidP="00D77FFD">
            <w:pPr>
              <w:autoSpaceDE w:val="0"/>
              <w:autoSpaceDN w:val="0"/>
              <w:ind w:right="-106"/>
              <w:jc w:val="right"/>
              <w:rPr>
                <w:rFonts w:ascii="Arial" w:eastAsia="MS Mincho" w:hAnsi="Arial" w:cs="Arial"/>
                <w:sz w:val="18"/>
                <w:szCs w:val="18"/>
              </w:rPr>
            </w:pPr>
            <w:r w:rsidRPr="006F1DA3">
              <w:rPr>
                <w:rFonts w:ascii="Arial" w:eastAsia="Arial Unicode MS" w:hAnsi="Arial" w:cs="Arial"/>
                <w:sz w:val="18"/>
                <w:szCs w:val="18"/>
              </w:rPr>
              <w:t>-</w:t>
            </w:r>
          </w:p>
        </w:tc>
        <w:tc>
          <w:tcPr>
            <w:tcW w:w="1761" w:type="dxa"/>
            <w:tcBorders>
              <w:top w:val="nil"/>
              <w:left w:val="nil"/>
              <w:bottom w:val="single" w:sz="4" w:space="0" w:color="auto"/>
              <w:right w:val="nil"/>
            </w:tcBorders>
            <w:shd w:val="clear" w:color="auto" w:fill="auto"/>
            <w:vAlign w:val="bottom"/>
          </w:tcPr>
          <w:p w14:paraId="0402A19B" w14:textId="2D663ADE" w:rsidR="00D170CE" w:rsidRPr="006F1DA3" w:rsidRDefault="00D170CE" w:rsidP="00D77FFD">
            <w:pPr>
              <w:autoSpaceDE w:val="0"/>
              <w:autoSpaceDN w:val="0"/>
              <w:ind w:right="-72"/>
              <w:jc w:val="right"/>
              <w:rPr>
                <w:rFonts w:ascii="Arial" w:eastAsia="MS Mincho" w:hAnsi="Arial" w:cs="Arial"/>
                <w:sz w:val="18"/>
                <w:szCs w:val="18"/>
              </w:rPr>
            </w:pPr>
            <w:r w:rsidRPr="006F1DA3">
              <w:rPr>
                <w:rFonts w:ascii="Arial" w:eastAsia="Arial Unicode MS" w:hAnsi="Arial" w:cs="Arial"/>
                <w:sz w:val="18"/>
                <w:szCs w:val="18"/>
              </w:rPr>
              <w:t>-</w:t>
            </w:r>
          </w:p>
        </w:tc>
        <w:tc>
          <w:tcPr>
            <w:tcW w:w="1587" w:type="dxa"/>
            <w:tcBorders>
              <w:top w:val="nil"/>
              <w:left w:val="nil"/>
              <w:bottom w:val="single" w:sz="4" w:space="0" w:color="auto"/>
              <w:right w:val="nil"/>
            </w:tcBorders>
            <w:shd w:val="clear" w:color="auto" w:fill="auto"/>
            <w:vAlign w:val="bottom"/>
          </w:tcPr>
          <w:p w14:paraId="73FE7BF1" w14:textId="45ED2FD0" w:rsidR="00D170CE" w:rsidRPr="006F1DA3" w:rsidRDefault="00D170CE" w:rsidP="00D77FFD">
            <w:pPr>
              <w:ind w:right="-72"/>
              <w:jc w:val="right"/>
              <w:rPr>
                <w:rFonts w:ascii="Arial" w:hAnsi="Arial" w:cs="Arial"/>
                <w:noProof/>
                <w:sz w:val="18"/>
                <w:szCs w:val="18"/>
                <w:lang w:val="en-GB"/>
              </w:rPr>
            </w:pPr>
            <w:r w:rsidRPr="006F1DA3">
              <w:rPr>
                <w:rFonts w:ascii="Arial" w:eastAsia="Arial Unicode MS" w:hAnsi="Arial" w:cs="Arial"/>
                <w:sz w:val="18"/>
                <w:szCs w:val="18"/>
              </w:rPr>
              <w:t>341,874</w:t>
            </w:r>
          </w:p>
        </w:tc>
        <w:tc>
          <w:tcPr>
            <w:tcW w:w="1587" w:type="dxa"/>
            <w:tcBorders>
              <w:top w:val="nil"/>
              <w:left w:val="nil"/>
              <w:bottom w:val="single" w:sz="4" w:space="0" w:color="auto"/>
              <w:right w:val="nil"/>
            </w:tcBorders>
            <w:shd w:val="clear" w:color="auto" w:fill="auto"/>
            <w:vAlign w:val="bottom"/>
          </w:tcPr>
          <w:p w14:paraId="657181FD" w14:textId="5642F25E" w:rsidR="00D170CE" w:rsidRPr="006F1DA3" w:rsidRDefault="00D170CE" w:rsidP="00D77FFD">
            <w:pPr>
              <w:ind w:right="-72"/>
              <w:jc w:val="right"/>
              <w:rPr>
                <w:rFonts w:ascii="Arial" w:eastAsia="Arial Unicode MS" w:hAnsi="Arial" w:cs="Arial"/>
                <w:sz w:val="18"/>
                <w:szCs w:val="18"/>
              </w:rPr>
            </w:pPr>
            <w:r w:rsidRPr="006F1DA3">
              <w:rPr>
                <w:rFonts w:ascii="Arial" w:eastAsia="Arial Unicode MS" w:hAnsi="Arial" w:cs="Arial"/>
                <w:sz w:val="18"/>
                <w:szCs w:val="18"/>
              </w:rPr>
              <w:t>-</w:t>
            </w:r>
          </w:p>
        </w:tc>
        <w:tc>
          <w:tcPr>
            <w:tcW w:w="1587" w:type="dxa"/>
            <w:tcBorders>
              <w:top w:val="nil"/>
              <w:left w:val="nil"/>
              <w:bottom w:val="single" w:sz="4" w:space="0" w:color="auto"/>
              <w:right w:val="nil"/>
            </w:tcBorders>
            <w:shd w:val="clear" w:color="auto" w:fill="auto"/>
            <w:vAlign w:val="bottom"/>
          </w:tcPr>
          <w:p w14:paraId="3D1E7143" w14:textId="6158E97F" w:rsidR="00D170CE" w:rsidRPr="006F1DA3" w:rsidRDefault="00D170CE" w:rsidP="00D77FFD">
            <w:pPr>
              <w:ind w:right="-72"/>
              <w:jc w:val="right"/>
              <w:rPr>
                <w:rFonts w:ascii="Arial" w:eastAsia="Arial Unicode MS" w:hAnsi="Arial" w:cs="Arial"/>
                <w:sz w:val="18"/>
                <w:szCs w:val="18"/>
              </w:rPr>
            </w:pPr>
            <w:r w:rsidRPr="006F1DA3">
              <w:rPr>
                <w:rFonts w:ascii="Arial" w:eastAsia="Arial Unicode MS" w:hAnsi="Arial" w:cs="Arial"/>
                <w:sz w:val="18"/>
                <w:szCs w:val="18"/>
              </w:rPr>
              <w:t>-</w:t>
            </w:r>
          </w:p>
        </w:tc>
        <w:tc>
          <w:tcPr>
            <w:tcW w:w="1588" w:type="dxa"/>
            <w:tcBorders>
              <w:top w:val="nil"/>
              <w:left w:val="nil"/>
              <w:bottom w:val="single" w:sz="4" w:space="0" w:color="auto"/>
              <w:right w:val="nil"/>
            </w:tcBorders>
            <w:shd w:val="clear" w:color="auto" w:fill="auto"/>
            <w:vAlign w:val="bottom"/>
          </w:tcPr>
          <w:p w14:paraId="04E5B514" w14:textId="2B0295D0" w:rsidR="00D170CE" w:rsidRPr="006F1DA3" w:rsidRDefault="00D170CE" w:rsidP="00D77FFD">
            <w:pPr>
              <w:ind w:right="-72"/>
              <w:jc w:val="right"/>
              <w:rPr>
                <w:rFonts w:ascii="Arial" w:hAnsi="Arial" w:cs="Arial"/>
                <w:noProof/>
                <w:sz w:val="18"/>
                <w:szCs w:val="18"/>
                <w:lang w:val="en-GB"/>
              </w:rPr>
            </w:pPr>
            <w:r w:rsidRPr="006F1DA3">
              <w:rPr>
                <w:rFonts w:ascii="Arial" w:eastAsia="Arial Unicode MS" w:hAnsi="Arial" w:cs="Arial"/>
                <w:sz w:val="18"/>
                <w:szCs w:val="18"/>
              </w:rPr>
              <w:t>341,874</w:t>
            </w:r>
          </w:p>
        </w:tc>
      </w:tr>
      <w:tr w:rsidR="00D170CE" w:rsidRPr="006F1DA3" w14:paraId="42D584D4" w14:textId="77777777" w:rsidTr="00816315">
        <w:trPr>
          <w:trHeight w:val="21"/>
        </w:trPr>
        <w:tc>
          <w:tcPr>
            <w:tcW w:w="4253" w:type="dxa"/>
            <w:shd w:val="clear" w:color="auto" w:fill="auto"/>
            <w:vAlign w:val="bottom"/>
          </w:tcPr>
          <w:p w14:paraId="79FB54D3" w14:textId="77777777" w:rsidR="00D170CE" w:rsidRPr="006F1DA3" w:rsidRDefault="00D170CE" w:rsidP="00F032AC">
            <w:pPr>
              <w:tabs>
                <w:tab w:val="left" w:pos="1305"/>
              </w:tabs>
              <w:ind w:left="38"/>
              <w:rPr>
                <w:rFonts w:ascii="Arial" w:hAnsi="Arial" w:cs="Arial"/>
                <w:sz w:val="18"/>
                <w:szCs w:val="18"/>
                <w:lang w:val="en-GB"/>
              </w:rPr>
            </w:pPr>
          </w:p>
        </w:tc>
        <w:tc>
          <w:tcPr>
            <w:tcW w:w="1587" w:type="dxa"/>
            <w:tcBorders>
              <w:top w:val="single" w:sz="4" w:space="0" w:color="auto"/>
            </w:tcBorders>
            <w:shd w:val="clear" w:color="auto" w:fill="auto"/>
            <w:vAlign w:val="bottom"/>
          </w:tcPr>
          <w:p w14:paraId="39F21473" w14:textId="77777777" w:rsidR="00D170CE" w:rsidRPr="006F1DA3" w:rsidRDefault="00D170CE" w:rsidP="00F032AC">
            <w:pPr>
              <w:autoSpaceDE w:val="0"/>
              <w:autoSpaceDN w:val="0"/>
              <w:ind w:right="-72"/>
              <w:jc w:val="right"/>
              <w:rPr>
                <w:rFonts w:ascii="Arial" w:eastAsia="MS Mincho" w:hAnsi="Arial" w:cs="Arial"/>
                <w:sz w:val="18"/>
                <w:szCs w:val="18"/>
              </w:rPr>
            </w:pPr>
          </w:p>
        </w:tc>
        <w:tc>
          <w:tcPr>
            <w:tcW w:w="1587" w:type="dxa"/>
            <w:tcBorders>
              <w:top w:val="single" w:sz="4" w:space="0" w:color="auto"/>
            </w:tcBorders>
            <w:shd w:val="clear" w:color="auto" w:fill="auto"/>
            <w:vAlign w:val="bottom"/>
          </w:tcPr>
          <w:p w14:paraId="17075E1D" w14:textId="77777777" w:rsidR="00D170CE" w:rsidRPr="006F1DA3" w:rsidRDefault="00D170CE" w:rsidP="00F032AC">
            <w:pPr>
              <w:autoSpaceDE w:val="0"/>
              <w:autoSpaceDN w:val="0"/>
              <w:ind w:right="-106"/>
              <w:jc w:val="right"/>
              <w:rPr>
                <w:rFonts w:ascii="Arial" w:eastAsia="MS Mincho" w:hAnsi="Arial" w:cs="Arial"/>
                <w:sz w:val="18"/>
                <w:szCs w:val="18"/>
              </w:rPr>
            </w:pPr>
          </w:p>
        </w:tc>
        <w:tc>
          <w:tcPr>
            <w:tcW w:w="1761" w:type="dxa"/>
            <w:tcBorders>
              <w:top w:val="single" w:sz="4" w:space="0" w:color="auto"/>
            </w:tcBorders>
            <w:shd w:val="clear" w:color="auto" w:fill="auto"/>
            <w:vAlign w:val="bottom"/>
          </w:tcPr>
          <w:p w14:paraId="10B24C50" w14:textId="77777777" w:rsidR="00D170CE" w:rsidRPr="006F1DA3" w:rsidRDefault="00D170CE" w:rsidP="00F032AC">
            <w:pPr>
              <w:autoSpaceDE w:val="0"/>
              <w:autoSpaceDN w:val="0"/>
              <w:ind w:right="-72"/>
              <w:jc w:val="right"/>
              <w:rPr>
                <w:rFonts w:ascii="Arial" w:eastAsia="MS Mincho" w:hAnsi="Arial" w:cs="Arial"/>
                <w:sz w:val="18"/>
                <w:szCs w:val="18"/>
              </w:rPr>
            </w:pPr>
          </w:p>
        </w:tc>
        <w:tc>
          <w:tcPr>
            <w:tcW w:w="1587" w:type="dxa"/>
            <w:tcBorders>
              <w:top w:val="single" w:sz="4" w:space="0" w:color="auto"/>
            </w:tcBorders>
            <w:shd w:val="clear" w:color="auto" w:fill="auto"/>
            <w:vAlign w:val="bottom"/>
          </w:tcPr>
          <w:p w14:paraId="2326615F" w14:textId="77777777" w:rsidR="00D170CE" w:rsidRPr="006F1DA3" w:rsidRDefault="00D170CE" w:rsidP="00F032AC">
            <w:pPr>
              <w:autoSpaceDE w:val="0"/>
              <w:autoSpaceDN w:val="0"/>
              <w:ind w:right="-72"/>
              <w:jc w:val="right"/>
              <w:rPr>
                <w:rFonts w:ascii="Arial" w:eastAsia="MS Mincho" w:hAnsi="Arial" w:cs="Arial"/>
                <w:sz w:val="18"/>
                <w:szCs w:val="18"/>
              </w:rPr>
            </w:pPr>
          </w:p>
        </w:tc>
        <w:tc>
          <w:tcPr>
            <w:tcW w:w="1587" w:type="dxa"/>
            <w:tcBorders>
              <w:top w:val="single" w:sz="4" w:space="0" w:color="auto"/>
            </w:tcBorders>
            <w:shd w:val="clear" w:color="auto" w:fill="auto"/>
          </w:tcPr>
          <w:p w14:paraId="3823E932" w14:textId="77777777" w:rsidR="00D170CE" w:rsidRPr="006F1DA3" w:rsidRDefault="00D170CE" w:rsidP="00F032AC">
            <w:pPr>
              <w:autoSpaceDE w:val="0"/>
              <w:autoSpaceDN w:val="0"/>
              <w:ind w:right="-72"/>
              <w:jc w:val="right"/>
              <w:rPr>
                <w:rFonts w:ascii="Arial" w:eastAsia="MS Mincho" w:hAnsi="Arial" w:cs="Arial"/>
                <w:sz w:val="18"/>
                <w:szCs w:val="18"/>
              </w:rPr>
            </w:pPr>
          </w:p>
        </w:tc>
        <w:tc>
          <w:tcPr>
            <w:tcW w:w="1587" w:type="dxa"/>
            <w:tcBorders>
              <w:top w:val="single" w:sz="4" w:space="0" w:color="auto"/>
            </w:tcBorders>
            <w:shd w:val="clear" w:color="auto" w:fill="auto"/>
          </w:tcPr>
          <w:p w14:paraId="1DD26069" w14:textId="77777777" w:rsidR="00D170CE" w:rsidRPr="006F1DA3" w:rsidRDefault="00D170CE" w:rsidP="00F032AC">
            <w:pPr>
              <w:autoSpaceDE w:val="0"/>
              <w:autoSpaceDN w:val="0"/>
              <w:ind w:right="-72"/>
              <w:jc w:val="right"/>
              <w:rPr>
                <w:rFonts w:ascii="Arial" w:eastAsia="MS Mincho" w:hAnsi="Arial" w:cs="Arial"/>
                <w:sz w:val="18"/>
                <w:szCs w:val="18"/>
              </w:rPr>
            </w:pPr>
          </w:p>
        </w:tc>
        <w:tc>
          <w:tcPr>
            <w:tcW w:w="1588" w:type="dxa"/>
            <w:tcBorders>
              <w:top w:val="single" w:sz="4" w:space="0" w:color="auto"/>
            </w:tcBorders>
            <w:shd w:val="clear" w:color="auto" w:fill="auto"/>
            <w:vAlign w:val="bottom"/>
          </w:tcPr>
          <w:p w14:paraId="127237DB" w14:textId="53EBF2E7" w:rsidR="00D170CE" w:rsidRPr="006F1DA3" w:rsidRDefault="00D170CE" w:rsidP="00F032AC">
            <w:pPr>
              <w:autoSpaceDE w:val="0"/>
              <w:autoSpaceDN w:val="0"/>
              <w:ind w:right="-72"/>
              <w:jc w:val="right"/>
              <w:rPr>
                <w:rFonts w:ascii="Arial" w:eastAsia="MS Mincho" w:hAnsi="Arial" w:cs="Arial"/>
                <w:sz w:val="18"/>
                <w:szCs w:val="18"/>
              </w:rPr>
            </w:pPr>
          </w:p>
        </w:tc>
      </w:tr>
      <w:tr w:rsidR="00D170CE" w:rsidRPr="006F1DA3" w14:paraId="2CE35651" w14:textId="77777777" w:rsidTr="00816315">
        <w:trPr>
          <w:trHeight w:val="21"/>
        </w:trPr>
        <w:tc>
          <w:tcPr>
            <w:tcW w:w="4253" w:type="dxa"/>
            <w:shd w:val="clear" w:color="auto" w:fill="auto"/>
            <w:vAlign w:val="bottom"/>
          </w:tcPr>
          <w:p w14:paraId="4083F7D5" w14:textId="5E6DC068" w:rsidR="00D170CE" w:rsidRPr="006F1DA3" w:rsidRDefault="00D170CE" w:rsidP="00E2101E">
            <w:pPr>
              <w:tabs>
                <w:tab w:val="left" w:pos="1305"/>
              </w:tabs>
              <w:ind w:left="38"/>
              <w:rPr>
                <w:rFonts w:ascii="Arial" w:hAnsi="Arial" w:cs="Arial"/>
                <w:sz w:val="18"/>
                <w:szCs w:val="18"/>
                <w:cs/>
                <w:lang w:val="en-GB"/>
              </w:rPr>
            </w:pPr>
            <w:r w:rsidRPr="006F1DA3">
              <w:rPr>
                <w:rFonts w:ascii="Arial" w:hAnsi="Arial" w:cs="Arial"/>
                <w:sz w:val="18"/>
                <w:szCs w:val="18"/>
                <w:lang w:val="en-GB"/>
              </w:rPr>
              <w:t>At 31 December 2024</w:t>
            </w:r>
          </w:p>
        </w:tc>
        <w:tc>
          <w:tcPr>
            <w:tcW w:w="1587" w:type="dxa"/>
            <w:tcBorders>
              <w:top w:val="nil"/>
              <w:left w:val="nil"/>
              <w:bottom w:val="single" w:sz="4" w:space="0" w:color="auto"/>
              <w:right w:val="nil"/>
            </w:tcBorders>
            <w:shd w:val="clear" w:color="auto" w:fill="auto"/>
            <w:vAlign w:val="bottom"/>
          </w:tcPr>
          <w:p w14:paraId="21C76D57" w14:textId="78D1E829" w:rsidR="00D170CE" w:rsidRPr="006F1DA3" w:rsidRDefault="00D170CE" w:rsidP="00E2101E">
            <w:pPr>
              <w:ind w:left="-40" w:right="-72"/>
              <w:jc w:val="right"/>
              <w:rPr>
                <w:rFonts w:ascii="Arial" w:eastAsia="Arial Unicode MS" w:hAnsi="Arial" w:cs="Arial"/>
                <w:b/>
                <w:bCs/>
                <w:sz w:val="18"/>
                <w:szCs w:val="18"/>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276,279</w:t>
            </w:r>
            <w:r w:rsidRPr="006F1DA3">
              <w:rPr>
                <w:rFonts w:ascii="Arial" w:hAnsi="Arial" w:cs="Arial"/>
                <w:sz w:val="18"/>
                <w:szCs w:val="18"/>
                <w:lang w:val="en-GB"/>
              </w:rPr>
              <w:fldChar w:fldCharType="end"/>
            </w:r>
          </w:p>
        </w:tc>
        <w:tc>
          <w:tcPr>
            <w:tcW w:w="1587" w:type="dxa"/>
            <w:tcBorders>
              <w:top w:val="nil"/>
              <w:left w:val="nil"/>
              <w:bottom w:val="single" w:sz="4" w:space="0" w:color="auto"/>
              <w:right w:val="nil"/>
            </w:tcBorders>
            <w:shd w:val="clear" w:color="auto" w:fill="auto"/>
            <w:vAlign w:val="bottom"/>
          </w:tcPr>
          <w:p w14:paraId="7ABA569A" w14:textId="27C45EDD" w:rsidR="00D170CE" w:rsidRPr="006F1DA3" w:rsidRDefault="00D170CE" w:rsidP="00E2101E">
            <w:pPr>
              <w:autoSpaceDE w:val="0"/>
              <w:autoSpaceDN w:val="0"/>
              <w:ind w:right="-106"/>
              <w:jc w:val="right"/>
              <w:rPr>
                <w:rFonts w:ascii="Arial" w:eastAsia="MS Mincho" w:hAnsi="Arial" w:cs="Arial"/>
                <w:sz w:val="18"/>
                <w:szCs w:val="18"/>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109,274,640</w:t>
            </w:r>
            <w:r w:rsidRPr="006F1DA3">
              <w:rPr>
                <w:rFonts w:ascii="Arial" w:hAnsi="Arial" w:cs="Arial"/>
                <w:sz w:val="18"/>
                <w:szCs w:val="18"/>
                <w:lang w:val="en-GB"/>
              </w:rPr>
              <w:fldChar w:fldCharType="end"/>
            </w:r>
          </w:p>
        </w:tc>
        <w:tc>
          <w:tcPr>
            <w:tcW w:w="1761" w:type="dxa"/>
            <w:tcBorders>
              <w:top w:val="nil"/>
              <w:left w:val="nil"/>
              <w:bottom w:val="single" w:sz="4" w:space="0" w:color="auto"/>
              <w:right w:val="nil"/>
            </w:tcBorders>
            <w:shd w:val="clear" w:color="auto" w:fill="auto"/>
            <w:vAlign w:val="bottom"/>
          </w:tcPr>
          <w:p w14:paraId="59995465" w14:textId="33780267" w:rsidR="00D170CE" w:rsidRPr="006F1DA3" w:rsidRDefault="00D170CE" w:rsidP="00E2101E">
            <w:pPr>
              <w:autoSpaceDE w:val="0"/>
              <w:autoSpaceDN w:val="0"/>
              <w:ind w:right="-72"/>
              <w:jc w:val="right"/>
              <w:rPr>
                <w:rFonts w:ascii="Arial" w:eastAsia="MS Mincho" w:hAnsi="Arial" w:cs="Arial"/>
                <w:sz w:val="18"/>
                <w:szCs w:val="18"/>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3,798,247</w:t>
            </w:r>
            <w:r w:rsidRPr="006F1DA3">
              <w:rPr>
                <w:rFonts w:ascii="Arial" w:hAnsi="Arial" w:cs="Arial"/>
                <w:sz w:val="18"/>
                <w:szCs w:val="18"/>
                <w:lang w:val="en-GB"/>
              </w:rPr>
              <w:fldChar w:fldCharType="end"/>
            </w:r>
          </w:p>
        </w:tc>
        <w:tc>
          <w:tcPr>
            <w:tcW w:w="1587" w:type="dxa"/>
            <w:tcBorders>
              <w:top w:val="nil"/>
              <w:left w:val="nil"/>
              <w:bottom w:val="single" w:sz="4" w:space="0" w:color="auto"/>
              <w:right w:val="nil"/>
            </w:tcBorders>
            <w:shd w:val="clear" w:color="auto" w:fill="auto"/>
            <w:vAlign w:val="bottom"/>
          </w:tcPr>
          <w:p w14:paraId="6A4789AB" w14:textId="1E00F326" w:rsidR="00D170CE" w:rsidRPr="006F1DA3" w:rsidRDefault="00D170CE" w:rsidP="00E2101E">
            <w:pPr>
              <w:autoSpaceDE w:val="0"/>
              <w:autoSpaceDN w:val="0"/>
              <w:ind w:right="-72"/>
              <w:jc w:val="right"/>
              <w:rPr>
                <w:rFonts w:ascii="Arial" w:eastAsia="MS Mincho" w:hAnsi="Arial" w:cs="Arial"/>
                <w:sz w:val="18"/>
                <w:szCs w:val="18"/>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2,112,780</w:t>
            </w:r>
            <w:r w:rsidRPr="006F1DA3">
              <w:rPr>
                <w:rFonts w:ascii="Arial" w:hAnsi="Arial" w:cs="Arial"/>
                <w:sz w:val="18"/>
                <w:szCs w:val="18"/>
                <w:lang w:val="en-GB"/>
              </w:rPr>
              <w:fldChar w:fldCharType="end"/>
            </w:r>
          </w:p>
        </w:tc>
        <w:tc>
          <w:tcPr>
            <w:tcW w:w="1587" w:type="dxa"/>
            <w:tcBorders>
              <w:top w:val="nil"/>
              <w:left w:val="nil"/>
              <w:bottom w:val="single" w:sz="4" w:space="0" w:color="auto"/>
              <w:right w:val="nil"/>
            </w:tcBorders>
            <w:shd w:val="clear" w:color="auto" w:fill="auto"/>
            <w:vAlign w:val="bottom"/>
          </w:tcPr>
          <w:p w14:paraId="65B4D5A7" w14:textId="3E9E9603" w:rsidR="00D170CE" w:rsidRPr="006F1DA3" w:rsidRDefault="00D170CE" w:rsidP="00E2101E">
            <w:pPr>
              <w:autoSpaceDE w:val="0"/>
              <w:autoSpaceDN w:val="0"/>
              <w:ind w:right="-72"/>
              <w:jc w:val="right"/>
              <w:rPr>
                <w:rFonts w:ascii="Arial" w:hAnsi="Arial" w:cs="Arial"/>
                <w:sz w:val="18"/>
                <w:szCs w:val="18"/>
                <w:lang w:val="en-GB"/>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2,547,318</w:t>
            </w:r>
            <w:r w:rsidRPr="006F1DA3">
              <w:rPr>
                <w:rFonts w:ascii="Arial" w:hAnsi="Arial" w:cs="Arial"/>
                <w:sz w:val="18"/>
                <w:szCs w:val="18"/>
                <w:lang w:val="en-GB"/>
              </w:rPr>
              <w:fldChar w:fldCharType="end"/>
            </w:r>
          </w:p>
        </w:tc>
        <w:tc>
          <w:tcPr>
            <w:tcW w:w="1587" w:type="dxa"/>
            <w:tcBorders>
              <w:top w:val="nil"/>
              <w:left w:val="nil"/>
              <w:bottom w:val="single" w:sz="4" w:space="0" w:color="auto"/>
              <w:right w:val="nil"/>
            </w:tcBorders>
            <w:shd w:val="clear" w:color="auto" w:fill="auto"/>
            <w:vAlign w:val="bottom"/>
          </w:tcPr>
          <w:p w14:paraId="0AFA162A" w14:textId="2FA2A53F" w:rsidR="00D170CE" w:rsidRPr="006F1DA3" w:rsidRDefault="00D170CE" w:rsidP="00E2101E">
            <w:pPr>
              <w:autoSpaceDE w:val="0"/>
              <w:autoSpaceDN w:val="0"/>
              <w:ind w:right="-72"/>
              <w:jc w:val="right"/>
              <w:rPr>
                <w:rFonts w:ascii="Arial" w:hAnsi="Arial" w:cs="Arial"/>
                <w:sz w:val="18"/>
                <w:szCs w:val="18"/>
                <w:lang w:val="en-GB"/>
              </w:rPr>
            </w:pPr>
            <w:r w:rsidRPr="006F1DA3">
              <w:rPr>
                <w:rFonts w:ascii="Arial" w:hAnsi="Arial" w:cs="Arial"/>
                <w:sz w:val="18"/>
                <w:szCs w:val="18"/>
                <w:lang w:val="en-GB"/>
              </w:rPr>
              <w:fldChar w:fldCharType="begin"/>
            </w:r>
            <w:r w:rsidRPr="006F1DA3">
              <w:rPr>
                <w:rFonts w:ascii="Arial" w:hAnsi="Arial" w:cs="Arial"/>
                <w:sz w:val="18"/>
                <w:szCs w:val="18"/>
                <w:lang w:val="en-GB"/>
              </w:rPr>
              <w:instrText xml:space="preserve"> =SUM(above) </w:instrText>
            </w:r>
            <w:r w:rsidRPr="006F1DA3">
              <w:rPr>
                <w:rFonts w:ascii="Arial" w:hAnsi="Arial" w:cs="Arial"/>
                <w:sz w:val="18"/>
                <w:szCs w:val="18"/>
                <w:lang w:val="en-GB"/>
              </w:rPr>
              <w:fldChar w:fldCharType="separate"/>
            </w:r>
            <w:r w:rsidRPr="006F1DA3">
              <w:rPr>
                <w:rFonts w:ascii="Arial" w:hAnsi="Arial" w:cs="Arial"/>
                <w:noProof/>
                <w:sz w:val="18"/>
                <w:szCs w:val="18"/>
                <w:lang w:val="en-GB"/>
              </w:rPr>
              <w:t>161,383</w:t>
            </w:r>
            <w:r w:rsidRPr="006F1DA3">
              <w:rPr>
                <w:rFonts w:ascii="Arial" w:hAnsi="Arial" w:cs="Arial"/>
                <w:sz w:val="18"/>
                <w:szCs w:val="18"/>
                <w:lang w:val="en-GB"/>
              </w:rPr>
              <w:fldChar w:fldCharType="end"/>
            </w:r>
          </w:p>
        </w:tc>
        <w:tc>
          <w:tcPr>
            <w:tcW w:w="1588" w:type="dxa"/>
            <w:tcBorders>
              <w:top w:val="nil"/>
              <w:left w:val="nil"/>
              <w:bottom w:val="single" w:sz="4" w:space="0" w:color="auto"/>
              <w:right w:val="nil"/>
            </w:tcBorders>
            <w:shd w:val="clear" w:color="auto" w:fill="auto"/>
            <w:vAlign w:val="bottom"/>
          </w:tcPr>
          <w:p w14:paraId="5579634D" w14:textId="2C69178A" w:rsidR="00D170CE" w:rsidRPr="006F1DA3" w:rsidRDefault="00D170CE" w:rsidP="00E2101E">
            <w:pPr>
              <w:autoSpaceDE w:val="0"/>
              <w:autoSpaceDN w:val="0"/>
              <w:ind w:right="-72"/>
              <w:jc w:val="right"/>
              <w:rPr>
                <w:rFonts w:ascii="Arial" w:eastAsia="MS Mincho" w:hAnsi="Arial" w:cs="Arial"/>
                <w:sz w:val="18"/>
                <w:szCs w:val="18"/>
              </w:rPr>
            </w:pPr>
            <w:r w:rsidRPr="006F1DA3">
              <w:rPr>
                <w:rFonts w:ascii="Arial" w:eastAsia="Arial Unicode MS" w:hAnsi="Arial" w:cs="Arial"/>
                <w:sz w:val="18"/>
                <w:szCs w:val="18"/>
              </w:rPr>
              <w:fldChar w:fldCharType="begin"/>
            </w:r>
            <w:r w:rsidRPr="006F1DA3">
              <w:rPr>
                <w:rFonts w:ascii="Arial" w:eastAsia="Arial Unicode MS" w:hAnsi="Arial" w:cs="Arial"/>
                <w:sz w:val="18"/>
                <w:szCs w:val="18"/>
              </w:rPr>
              <w:instrText xml:space="preserve"> =SUM(ABOVE) </w:instrText>
            </w:r>
            <w:r w:rsidRPr="006F1DA3">
              <w:rPr>
                <w:rFonts w:ascii="Arial" w:eastAsia="Arial Unicode MS" w:hAnsi="Arial" w:cs="Arial"/>
                <w:sz w:val="18"/>
                <w:szCs w:val="18"/>
              </w:rPr>
              <w:fldChar w:fldCharType="separate"/>
            </w:r>
            <w:r w:rsidRPr="006F1DA3">
              <w:rPr>
                <w:rFonts w:ascii="Arial" w:eastAsia="Arial Unicode MS" w:hAnsi="Arial" w:cs="Arial"/>
                <w:noProof/>
                <w:sz w:val="18"/>
                <w:szCs w:val="18"/>
              </w:rPr>
              <w:t>118,170,647</w:t>
            </w:r>
            <w:r w:rsidRPr="006F1DA3">
              <w:rPr>
                <w:rFonts w:ascii="Arial" w:eastAsia="Arial Unicode MS" w:hAnsi="Arial" w:cs="Arial"/>
                <w:sz w:val="18"/>
                <w:szCs w:val="18"/>
              </w:rPr>
              <w:fldChar w:fldCharType="end"/>
            </w:r>
          </w:p>
        </w:tc>
      </w:tr>
    </w:tbl>
    <w:p w14:paraId="5667BB4C" w14:textId="77777777" w:rsidR="00624CE8" w:rsidRPr="006F1DA3" w:rsidRDefault="00624CE8" w:rsidP="00624CE8">
      <w:pPr>
        <w:jc w:val="thaiDistribute"/>
        <w:rPr>
          <w:rFonts w:ascii="Arial" w:hAnsi="Arial" w:cs="Arial"/>
          <w:sz w:val="18"/>
          <w:szCs w:val="18"/>
          <w:lang w:val="en-GB"/>
        </w:rPr>
      </w:pPr>
    </w:p>
    <w:p w14:paraId="1106455D" w14:textId="77777777" w:rsidR="007D3EC0" w:rsidRPr="006F1DA3" w:rsidRDefault="007D3EC0" w:rsidP="00624CE8">
      <w:pPr>
        <w:tabs>
          <w:tab w:val="left" w:pos="540"/>
          <w:tab w:val="left" w:pos="8080"/>
        </w:tabs>
        <w:jc w:val="thaiDistribute"/>
        <w:rPr>
          <w:rFonts w:ascii="Arial" w:hAnsi="Arial" w:cs="Arial"/>
          <w:b/>
          <w:bCs/>
          <w:sz w:val="20"/>
          <w:szCs w:val="20"/>
          <w:lang w:val="en-GB"/>
        </w:rPr>
        <w:sectPr w:rsidR="007D3EC0" w:rsidRPr="006F1DA3" w:rsidSect="00914B5F">
          <w:pgSz w:w="16840" w:h="11907" w:orient="landscape" w:code="9"/>
          <w:pgMar w:top="1440" w:right="720" w:bottom="720" w:left="720" w:header="706" w:footer="576" w:gutter="0"/>
          <w:cols w:space="720"/>
          <w:noEndnote/>
          <w:docGrid w:linePitch="326"/>
        </w:sectPr>
      </w:pPr>
    </w:p>
    <w:p w14:paraId="46A16313" w14:textId="705F3F24" w:rsidR="00317B69" w:rsidRPr="006F1DA3" w:rsidRDefault="00317B69" w:rsidP="008763D3">
      <w:pPr>
        <w:tabs>
          <w:tab w:val="left" w:pos="540"/>
          <w:tab w:val="left" w:pos="8080"/>
        </w:tabs>
        <w:ind w:left="540" w:hanging="540"/>
        <w:jc w:val="thaiDistribute"/>
        <w:rPr>
          <w:rFonts w:ascii="Arial" w:hAnsi="Arial" w:cs="Arial"/>
          <w:b/>
          <w:bCs/>
          <w:sz w:val="20"/>
          <w:szCs w:val="20"/>
          <w:lang w:val="en-GB"/>
        </w:rPr>
      </w:pPr>
    </w:p>
    <w:p w14:paraId="4A408EF4" w14:textId="23C57E0B" w:rsidR="007D3EC0" w:rsidRPr="006F1DA3" w:rsidRDefault="007D3EC0" w:rsidP="007D3EC0">
      <w:pPr>
        <w:tabs>
          <w:tab w:val="left" w:pos="8080"/>
        </w:tabs>
        <w:jc w:val="thaiDistribute"/>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6F1DA3" w14:paraId="34AC149E" w14:textId="77777777" w:rsidTr="00FD36B7">
        <w:trPr>
          <w:trHeight w:val="20"/>
        </w:trPr>
        <w:tc>
          <w:tcPr>
            <w:tcW w:w="6712" w:type="dxa"/>
            <w:shd w:val="clear" w:color="auto" w:fill="auto"/>
            <w:vAlign w:val="bottom"/>
          </w:tcPr>
          <w:p w14:paraId="76F48932" w14:textId="77777777" w:rsidR="00F3726A" w:rsidRPr="006F1DA3" w:rsidRDefault="00F3726A" w:rsidP="00535B30">
            <w:pPr>
              <w:tabs>
                <w:tab w:val="right" w:pos="10890"/>
              </w:tabs>
              <w:autoSpaceDE w:val="0"/>
              <w:autoSpaceDN w:val="0"/>
              <w:ind w:left="30"/>
              <w:jc w:val="both"/>
              <w:rPr>
                <w:rFonts w:ascii="Arial" w:eastAsia="MS Mincho" w:hAnsi="Arial" w:cs="Arial"/>
                <w:sz w:val="20"/>
                <w:szCs w:val="20"/>
              </w:rPr>
            </w:pPr>
          </w:p>
        </w:tc>
        <w:tc>
          <w:tcPr>
            <w:tcW w:w="1440" w:type="dxa"/>
            <w:shd w:val="clear" w:color="auto" w:fill="auto"/>
            <w:vAlign w:val="bottom"/>
          </w:tcPr>
          <w:p w14:paraId="3808DC60" w14:textId="77777777" w:rsidR="00F3726A" w:rsidRPr="006F1DA3" w:rsidRDefault="00107535" w:rsidP="00D454A3">
            <w:pPr>
              <w:autoSpaceDE w:val="0"/>
              <w:autoSpaceDN w:val="0"/>
              <w:ind w:right="-72"/>
              <w:jc w:val="right"/>
              <w:rPr>
                <w:rFonts w:ascii="Arial" w:eastAsia="MS Mincho" w:hAnsi="Arial" w:cs="Arial"/>
                <w:b/>
                <w:bCs/>
                <w:sz w:val="20"/>
                <w:szCs w:val="20"/>
              </w:rPr>
            </w:pPr>
            <w:r w:rsidRPr="006F1DA3">
              <w:rPr>
                <w:rFonts w:ascii="Arial" w:eastAsia="MS Mincho" w:hAnsi="Arial" w:cs="Arial"/>
                <w:b/>
                <w:bCs/>
                <w:sz w:val="20"/>
                <w:szCs w:val="20"/>
              </w:rPr>
              <w:t>Right-of-use</w:t>
            </w:r>
          </w:p>
          <w:p w14:paraId="1E404ADD" w14:textId="0B94279B" w:rsidR="00283E10" w:rsidRPr="006F1DA3" w:rsidRDefault="00283E10"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assets</w:t>
            </w:r>
          </w:p>
        </w:tc>
        <w:tc>
          <w:tcPr>
            <w:tcW w:w="1440" w:type="dxa"/>
            <w:shd w:val="clear" w:color="auto" w:fill="auto"/>
            <w:vAlign w:val="bottom"/>
          </w:tcPr>
          <w:p w14:paraId="2384B1F7" w14:textId="0B762ABE" w:rsidR="00F3726A" w:rsidRPr="006F1DA3" w:rsidRDefault="00283E10" w:rsidP="00283E10">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Total</w:t>
            </w:r>
          </w:p>
        </w:tc>
      </w:tr>
      <w:tr w:rsidR="00F032AC" w:rsidRPr="006F1DA3" w14:paraId="1B2D4EC8" w14:textId="77777777" w:rsidTr="00FD36B7">
        <w:trPr>
          <w:trHeight w:val="20"/>
        </w:trPr>
        <w:tc>
          <w:tcPr>
            <w:tcW w:w="6712" w:type="dxa"/>
            <w:shd w:val="clear" w:color="auto" w:fill="auto"/>
            <w:vAlign w:val="bottom"/>
          </w:tcPr>
          <w:p w14:paraId="489FBA9A" w14:textId="77777777" w:rsidR="00F3726A" w:rsidRPr="006F1DA3" w:rsidRDefault="00F3726A" w:rsidP="00535B30">
            <w:pPr>
              <w:tabs>
                <w:tab w:val="right" w:pos="10890"/>
              </w:tabs>
              <w:autoSpaceDE w:val="0"/>
              <w:autoSpaceDN w:val="0"/>
              <w:ind w:left="30"/>
              <w:jc w:val="both"/>
              <w:rPr>
                <w:rFonts w:ascii="Arial" w:eastAsia="MS Mincho" w:hAnsi="Arial" w:cs="Arial"/>
                <w:sz w:val="20"/>
                <w:szCs w:val="20"/>
              </w:rPr>
            </w:pPr>
          </w:p>
        </w:tc>
        <w:tc>
          <w:tcPr>
            <w:tcW w:w="1440" w:type="dxa"/>
            <w:tcBorders>
              <w:bottom w:val="single" w:sz="4" w:space="0" w:color="auto"/>
            </w:tcBorders>
            <w:shd w:val="clear" w:color="auto" w:fill="auto"/>
            <w:vAlign w:val="bottom"/>
          </w:tcPr>
          <w:p w14:paraId="32C6918B" w14:textId="77777777" w:rsidR="00F3726A" w:rsidRPr="006F1DA3" w:rsidRDefault="00F3726A"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bottom"/>
          </w:tcPr>
          <w:p w14:paraId="06CA550C" w14:textId="77777777" w:rsidR="00F3726A" w:rsidRPr="006F1DA3" w:rsidRDefault="00F3726A"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F032AC" w:rsidRPr="006F1DA3" w14:paraId="6AABB77B" w14:textId="77777777" w:rsidTr="00FD36B7">
        <w:trPr>
          <w:trHeight w:val="20"/>
        </w:trPr>
        <w:tc>
          <w:tcPr>
            <w:tcW w:w="6712" w:type="dxa"/>
            <w:shd w:val="clear" w:color="auto" w:fill="auto"/>
            <w:vAlign w:val="bottom"/>
          </w:tcPr>
          <w:p w14:paraId="34340295" w14:textId="77777777" w:rsidR="00F3726A" w:rsidRPr="006F1DA3" w:rsidRDefault="00F3726A" w:rsidP="00535B30">
            <w:pPr>
              <w:tabs>
                <w:tab w:val="left" w:pos="1080"/>
              </w:tabs>
              <w:ind w:left="30"/>
              <w:jc w:val="thaiDistribute"/>
              <w:rPr>
                <w:rFonts w:ascii="Arial" w:hAnsi="Arial" w:cs="Arial"/>
                <w:sz w:val="20"/>
                <w:szCs w:val="20"/>
                <w:cs/>
              </w:rPr>
            </w:pPr>
          </w:p>
        </w:tc>
        <w:tc>
          <w:tcPr>
            <w:tcW w:w="1440" w:type="dxa"/>
            <w:tcBorders>
              <w:top w:val="single" w:sz="4" w:space="0" w:color="auto"/>
            </w:tcBorders>
            <w:shd w:val="clear" w:color="auto" w:fill="auto"/>
            <w:vAlign w:val="bottom"/>
          </w:tcPr>
          <w:p w14:paraId="4A53E33F" w14:textId="77777777" w:rsidR="00F3726A" w:rsidRPr="006F1DA3" w:rsidRDefault="00F3726A" w:rsidP="00D454A3">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0F41CEEB" w14:textId="77777777" w:rsidR="00F3726A" w:rsidRPr="006F1DA3" w:rsidRDefault="00F3726A" w:rsidP="00D454A3">
            <w:pPr>
              <w:autoSpaceDE w:val="0"/>
              <w:autoSpaceDN w:val="0"/>
              <w:ind w:right="-72"/>
              <w:jc w:val="right"/>
              <w:rPr>
                <w:rFonts w:ascii="Arial" w:eastAsia="MS Mincho" w:hAnsi="Arial" w:cs="Arial"/>
                <w:sz w:val="20"/>
                <w:szCs w:val="20"/>
              </w:rPr>
            </w:pPr>
          </w:p>
        </w:tc>
      </w:tr>
      <w:tr w:rsidR="00F032AC" w:rsidRPr="006F1DA3" w14:paraId="743AE5BB" w14:textId="77777777" w:rsidTr="00FD36B7">
        <w:trPr>
          <w:trHeight w:val="20"/>
        </w:trPr>
        <w:tc>
          <w:tcPr>
            <w:tcW w:w="6712" w:type="dxa"/>
            <w:shd w:val="clear" w:color="auto" w:fill="auto"/>
            <w:vAlign w:val="bottom"/>
          </w:tcPr>
          <w:p w14:paraId="58AAC6AB" w14:textId="718ACCC3" w:rsidR="00F3726A" w:rsidRPr="006F1DA3" w:rsidRDefault="00F3726A" w:rsidP="00535B30">
            <w:pPr>
              <w:tabs>
                <w:tab w:val="left" w:pos="1080"/>
              </w:tabs>
              <w:ind w:left="30"/>
              <w:jc w:val="thaiDistribute"/>
              <w:rPr>
                <w:rFonts w:ascii="Arial" w:hAnsi="Arial" w:cs="Arial"/>
                <w:sz w:val="20"/>
                <w:szCs w:val="20"/>
                <w:cs/>
              </w:rPr>
            </w:pPr>
            <w:r w:rsidRPr="006F1DA3">
              <w:rPr>
                <w:rFonts w:ascii="Arial" w:hAnsi="Arial" w:cs="Arial"/>
                <w:b/>
                <w:bCs/>
                <w:sz w:val="20"/>
                <w:szCs w:val="20"/>
              </w:rPr>
              <w:t>Deferred tax liabilities</w:t>
            </w:r>
          </w:p>
        </w:tc>
        <w:tc>
          <w:tcPr>
            <w:tcW w:w="1440" w:type="dxa"/>
            <w:shd w:val="clear" w:color="auto" w:fill="auto"/>
            <w:vAlign w:val="bottom"/>
          </w:tcPr>
          <w:p w14:paraId="2A9477EC" w14:textId="084A3476" w:rsidR="00F3726A" w:rsidRPr="006F1DA3" w:rsidRDefault="00F3726A" w:rsidP="00F3726A">
            <w:pPr>
              <w:autoSpaceDE w:val="0"/>
              <w:autoSpaceDN w:val="0"/>
              <w:ind w:right="-72"/>
              <w:jc w:val="right"/>
              <w:rPr>
                <w:rFonts w:ascii="Arial" w:eastAsia="MS Mincho" w:hAnsi="Arial" w:cs="Arial"/>
                <w:sz w:val="20"/>
                <w:szCs w:val="20"/>
              </w:rPr>
            </w:pPr>
          </w:p>
        </w:tc>
        <w:tc>
          <w:tcPr>
            <w:tcW w:w="1440" w:type="dxa"/>
            <w:shd w:val="clear" w:color="auto" w:fill="auto"/>
            <w:vAlign w:val="bottom"/>
          </w:tcPr>
          <w:p w14:paraId="1CC95E7F" w14:textId="53874AB7" w:rsidR="00F3726A" w:rsidRPr="006F1DA3" w:rsidRDefault="00F3726A" w:rsidP="00F3726A">
            <w:pPr>
              <w:autoSpaceDE w:val="0"/>
              <w:autoSpaceDN w:val="0"/>
              <w:ind w:right="-72"/>
              <w:jc w:val="right"/>
              <w:rPr>
                <w:rFonts w:ascii="Arial" w:eastAsia="MS Mincho" w:hAnsi="Arial" w:cs="Arial"/>
                <w:sz w:val="20"/>
                <w:szCs w:val="20"/>
              </w:rPr>
            </w:pPr>
          </w:p>
        </w:tc>
      </w:tr>
      <w:tr w:rsidR="00F032AC" w:rsidRPr="006F1DA3" w14:paraId="4A215A0F" w14:textId="77777777" w:rsidTr="00FD36B7">
        <w:trPr>
          <w:trHeight w:val="20"/>
        </w:trPr>
        <w:tc>
          <w:tcPr>
            <w:tcW w:w="6712" w:type="dxa"/>
            <w:shd w:val="clear" w:color="auto" w:fill="auto"/>
            <w:vAlign w:val="bottom"/>
          </w:tcPr>
          <w:p w14:paraId="128C2E99" w14:textId="05E080D4" w:rsidR="00F032AC" w:rsidRPr="006F1DA3" w:rsidRDefault="00F032AC" w:rsidP="00F032AC">
            <w:pPr>
              <w:tabs>
                <w:tab w:val="left" w:pos="1305"/>
              </w:tabs>
              <w:ind w:left="30"/>
              <w:rPr>
                <w:rFonts w:ascii="Arial" w:hAnsi="Arial" w:cs="Arial"/>
                <w:sz w:val="20"/>
                <w:szCs w:val="20"/>
                <w:cs/>
                <w:lang w:val="en-GB"/>
              </w:rPr>
            </w:pPr>
            <w:r w:rsidRPr="006F1DA3">
              <w:rPr>
                <w:rFonts w:ascii="Arial" w:hAnsi="Arial" w:cs="Arial"/>
                <w:sz w:val="20"/>
                <w:szCs w:val="20"/>
                <w:lang w:val="en-GB"/>
              </w:rPr>
              <w:t>At 1 January 2023</w:t>
            </w:r>
          </w:p>
        </w:tc>
        <w:tc>
          <w:tcPr>
            <w:tcW w:w="1440" w:type="dxa"/>
            <w:shd w:val="clear" w:color="auto" w:fill="auto"/>
            <w:vAlign w:val="bottom"/>
          </w:tcPr>
          <w:p w14:paraId="26E45A35" w14:textId="3FECA97A" w:rsidR="00F032AC" w:rsidRPr="006F1DA3" w:rsidRDefault="00F032AC" w:rsidP="00F032AC">
            <w:pPr>
              <w:autoSpaceDE w:val="0"/>
              <w:autoSpaceDN w:val="0"/>
              <w:ind w:right="-72"/>
              <w:jc w:val="right"/>
              <w:rPr>
                <w:rFonts w:ascii="Arial" w:eastAsia="MS Mincho" w:hAnsi="Arial" w:cs="Arial"/>
                <w:sz w:val="20"/>
                <w:szCs w:val="20"/>
              </w:rPr>
            </w:pPr>
            <w:r w:rsidRPr="006F1DA3">
              <w:rPr>
                <w:rFonts w:ascii="Arial" w:hAnsi="Arial" w:cs="Arial"/>
                <w:sz w:val="20"/>
                <w:szCs w:val="20"/>
              </w:rPr>
              <w:t>(</w:t>
            </w:r>
            <w:r w:rsidRPr="006F1DA3">
              <w:rPr>
                <w:rFonts w:ascii="Arial" w:hAnsi="Arial" w:cs="Arial"/>
                <w:sz w:val="20"/>
                <w:szCs w:val="20"/>
                <w:lang w:val="en-GB"/>
              </w:rPr>
              <w:t>46</w:t>
            </w:r>
            <w:r w:rsidRPr="006F1DA3">
              <w:rPr>
                <w:rFonts w:ascii="Arial" w:hAnsi="Arial" w:cs="Arial"/>
                <w:sz w:val="20"/>
                <w:szCs w:val="20"/>
              </w:rPr>
              <w:t>,</w:t>
            </w:r>
            <w:r w:rsidRPr="006F1DA3">
              <w:rPr>
                <w:rFonts w:ascii="Arial" w:hAnsi="Arial" w:cs="Arial"/>
                <w:sz w:val="20"/>
                <w:szCs w:val="20"/>
                <w:lang w:val="en-GB"/>
              </w:rPr>
              <w:t>971</w:t>
            </w:r>
            <w:r w:rsidRPr="006F1DA3">
              <w:rPr>
                <w:rFonts w:ascii="Arial" w:hAnsi="Arial" w:cs="Arial"/>
                <w:sz w:val="20"/>
                <w:szCs w:val="20"/>
              </w:rPr>
              <w:t>,</w:t>
            </w:r>
            <w:r w:rsidRPr="006F1DA3">
              <w:rPr>
                <w:rFonts w:ascii="Arial" w:hAnsi="Arial" w:cs="Arial"/>
                <w:sz w:val="20"/>
                <w:szCs w:val="20"/>
                <w:lang w:val="en-GB"/>
              </w:rPr>
              <w:t>502</w:t>
            </w:r>
            <w:r w:rsidRPr="006F1DA3">
              <w:rPr>
                <w:rFonts w:ascii="Arial" w:hAnsi="Arial" w:cs="Arial"/>
                <w:sz w:val="20"/>
                <w:szCs w:val="20"/>
              </w:rPr>
              <w:t>)</w:t>
            </w:r>
          </w:p>
        </w:tc>
        <w:tc>
          <w:tcPr>
            <w:tcW w:w="1440" w:type="dxa"/>
            <w:shd w:val="clear" w:color="auto" w:fill="auto"/>
            <w:vAlign w:val="bottom"/>
          </w:tcPr>
          <w:p w14:paraId="216566B1" w14:textId="12031420" w:rsidR="00F032AC" w:rsidRPr="006F1DA3" w:rsidRDefault="00F032AC" w:rsidP="00F032AC">
            <w:pPr>
              <w:autoSpaceDE w:val="0"/>
              <w:autoSpaceDN w:val="0"/>
              <w:ind w:right="-72"/>
              <w:jc w:val="right"/>
              <w:rPr>
                <w:rFonts w:ascii="Arial" w:eastAsia="MS Mincho" w:hAnsi="Arial" w:cs="Arial"/>
                <w:sz w:val="20"/>
                <w:szCs w:val="20"/>
              </w:rPr>
            </w:pPr>
            <w:r w:rsidRPr="006F1DA3">
              <w:rPr>
                <w:rFonts w:ascii="Arial" w:hAnsi="Arial" w:cs="Arial"/>
                <w:sz w:val="20"/>
                <w:szCs w:val="20"/>
              </w:rPr>
              <w:t>(</w:t>
            </w:r>
            <w:r w:rsidRPr="006F1DA3">
              <w:rPr>
                <w:rFonts w:ascii="Arial" w:hAnsi="Arial" w:cs="Arial"/>
                <w:sz w:val="20"/>
                <w:szCs w:val="20"/>
                <w:lang w:val="en-GB"/>
              </w:rPr>
              <w:t>46</w:t>
            </w:r>
            <w:r w:rsidRPr="006F1DA3">
              <w:rPr>
                <w:rFonts w:ascii="Arial" w:hAnsi="Arial" w:cs="Arial"/>
                <w:sz w:val="20"/>
                <w:szCs w:val="20"/>
              </w:rPr>
              <w:t>,</w:t>
            </w:r>
            <w:r w:rsidRPr="006F1DA3">
              <w:rPr>
                <w:rFonts w:ascii="Arial" w:hAnsi="Arial" w:cs="Arial"/>
                <w:sz w:val="20"/>
                <w:szCs w:val="20"/>
                <w:lang w:val="en-GB"/>
              </w:rPr>
              <w:t>971</w:t>
            </w:r>
            <w:r w:rsidRPr="006F1DA3">
              <w:rPr>
                <w:rFonts w:ascii="Arial" w:hAnsi="Arial" w:cs="Arial"/>
                <w:sz w:val="20"/>
                <w:szCs w:val="20"/>
              </w:rPr>
              <w:t>,</w:t>
            </w:r>
            <w:r w:rsidRPr="006F1DA3">
              <w:rPr>
                <w:rFonts w:ascii="Arial" w:hAnsi="Arial" w:cs="Arial"/>
                <w:sz w:val="20"/>
                <w:szCs w:val="20"/>
                <w:lang w:val="en-GB"/>
              </w:rPr>
              <w:t>502</w:t>
            </w:r>
            <w:r w:rsidRPr="006F1DA3">
              <w:rPr>
                <w:rFonts w:ascii="Arial" w:hAnsi="Arial" w:cs="Arial"/>
                <w:sz w:val="20"/>
                <w:szCs w:val="20"/>
              </w:rPr>
              <w:t>)</w:t>
            </w:r>
          </w:p>
        </w:tc>
      </w:tr>
      <w:tr w:rsidR="00F032AC" w:rsidRPr="006F1DA3" w14:paraId="5F111F11" w14:textId="77777777" w:rsidTr="00FD36B7">
        <w:trPr>
          <w:trHeight w:val="20"/>
        </w:trPr>
        <w:tc>
          <w:tcPr>
            <w:tcW w:w="6712" w:type="dxa"/>
            <w:shd w:val="clear" w:color="auto" w:fill="auto"/>
            <w:vAlign w:val="bottom"/>
          </w:tcPr>
          <w:p w14:paraId="7C88CF68" w14:textId="1D076146" w:rsidR="00F032AC" w:rsidRPr="006F1DA3" w:rsidRDefault="00F032AC" w:rsidP="00F032AC">
            <w:pPr>
              <w:tabs>
                <w:tab w:val="left" w:pos="1305"/>
              </w:tabs>
              <w:ind w:left="30"/>
              <w:rPr>
                <w:rFonts w:ascii="Arial" w:hAnsi="Arial" w:cs="Arial"/>
                <w:sz w:val="20"/>
                <w:szCs w:val="20"/>
              </w:rPr>
            </w:pPr>
            <w:r w:rsidRPr="006F1DA3">
              <w:rPr>
                <w:rFonts w:ascii="Arial" w:hAnsi="Arial" w:cs="Arial"/>
                <w:sz w:val="20"/>
                <w:szCs w:val="20"/>
                <w:lang w:val="en-GB"/>
              </w:rPr>
              <w:t>Charged</w:t>
            </w:r>
            <w:r w:rsidR="00BC4E38" w:rsidRPr="006F1DA3">
              <w:rPr>
                <w:rFonts w:ascii="Arial" w:hAnsi="Arial" w:cs="Arial"/>
                <w:sz w:val="20"/>
                <w:szCs w:val="20"/>
                <w:lang w:val="en-GB"/>
              </w:rPr>
              <w:t>/</w:t>
            </w:r>
            <w:r w:rsidRPr="006F1DA3">
              <w:rPr>
                <w:rFonts w:ascii="Arial" w:hAnsi="Arial" w:cs="Arial"/>
                <w:sz w:val="20"/>
                <w:szCs w:val="20"/>
                <w:lang w:val="en-GB"/>
              </w:rPr>
              <w:t>(credited) to profit or loss</w:t>
            </w:r>
          </w:p>
        </w:tc>
        <w:tc>
          <w:tcPr>
            <w:tcW w:w="1440" w:type="dxa"/>
            <w:tcBorders>
              <w:bottom w:val="single" w:sz="4" w:space="0" w:color="auto"/>
            </w:tcBorders>
            <w:shd w:val="clear" w:color="auto" w:fill="auto"/>
            <w:vAlign w:val="center"/>
          </w:tcPr>
          <w:p w14:paraId="2789C072" w14:textId="6317E437" w:rsidR="00F032AC" w:rsidRPr="006F1DA3" w:rsidRDefault="00F032AC" w:rsidP="00F032AC">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w:t>
            </w:r>
            <w:r w:rsidRPr="006F1DA3">
              <w:rPr>
                <w:rFonts w:ascii="Arial" w:eastAsia="MS Mincho" w:hAnsi="Arial" w:cs="Arial"/>
                <w:sz w:val="20"/>
                <w:szCs w:val="20"/>
                <w:lang w:val="en-GB"/>
              </w:rPr>
              <w:t>32</w:t>
            </w:r>
            <w:r w:rsidRPr="006F1DA3">
              <w:rPr>
                <w:rFonts w:ascii="Arial" w:eastAsia="MS Mincho" w:hAnsi="Arial" w:cs="Arial"/>
                <w:sz w:val="20"/>
                <w:szCs w:val="20"/>
              </w:rPr>
              <w:t>,</w:t>
            </w:r>
            <w:r w:rsidRPr="006F1DA3">
              <w:rPr>
                <w:rFonts w:ascii="Arial" w:eastAsia="MS Mincho" w:hAnsi="Arial" w:cs="Arial"/>
                <w:sz w:val="20"/>
                <w:szCs w:val="20"/>
                <w:lang w:val="en-GB"/>
              </w:rPr>
              <w:t>106</w:t>
            </w:r>
            <w:r w:rsidRPr="006F1DA3">
              <w:rPr>
                <w:rFonts w:ascii="Arial" w:eastAsia="MS Mincho" w:hAnsi="Arial" w:cs="Arial"/>
                <w:sz w:val="20"/>
                <w:szCs w:val="20"/>
              </w:rPr>
              <w:t>,</w:t>
            </w:r>
            <w:r w:rsidRPr="006F1DA3">
              <w:rPr>
                <w:rFonts w:ascii="Arial" w:eastAsia="MS Mincho" w:hAnsi="Arial" w:cs="Arial"/>
                <w:sz w:val="20"/>
                <w:szCs w:val="20"/>
                <w:lang w:val="en-GB"/>
              </w:rPr>
              <w:t>144</w:t>
            </w:r>
            <w:r w:rsidRPr="006F1DA3">
              <w:rPr>
                <w:rFonts w:ascii="Arial" w:eastAsia="MS Mincho" w:hAnsi="Arial" w:cs="Arial"/>
                <w:sz w:val="20"/>
                <w:szCs w:val="20"/>
              </w:rPr>
              <w:t>)</w:t>
            </w:r>
          </w:p>
        </w:tc>
        <w:tc>
          <w:tcPr>
            <w:tcW w:w="1440" w:type="dxa"/>
            <w:tcBorders>
              <w:bottom w:val="single" w:sz="4" w:space="0" w:color="auto"/>
            </w:tcBorders>
            <w:shd w:val="clear" w:color="auto" w:fill="auto"/>
            <w:vAlign w:val="center"/>
          </w:tcPr>
          <w:p w14:paraId="6AA88C09" w14:textId="2163DCCE" w:rsidR="00F032AC" w:rsidRPr="006F1DA3" w:rsidRDefault="00F032AC" w:rsidP="00F032AC">
            <w:pPr>
              <w:autoSpaceDE w:val="0"/>
              <w:autoSpaceDN w:val="0"/>
              <w:ind w:right="-72"/>
              <w:jc w:val="right"/>
              <w:rPr>
                <w:rFonts w:ascii="Arial" w:eastAsia="SimSun" w:hAnsi="Arial" w:cs="Arial"/>
                <w:sz w:val="20"/>
                <w:szCs w:val="20"/>
                <w:lang w:val="en-GB" w:eastAsia="zh-CN"/>
              </w:rPr>
            </w:pPr>
            <w:r w:rsidRPr="006F1DA3">
              <w:rPr>
                <w:rFonts w:ascii="Arial" w:eastAsia="MS Mincho" w:hAnsi="Arial" w:cs="Arial"/>
                <w:sz w:val="20"/>
                <w:szCs w:val="20"/>
              </w:rPr>
              <w:t>(</w:t>
            </w:r>
            <w:r w:rsidRPr="006F1DA3">
              <w:rPr>
                <w:rFonts w:ascii="Arial" w:eastAsia="MS Mincho" w:hAnsi="Arial" w:cs="Arial"/>
                <w:sz w:val="20"/>
                <w:szCs w:val="20"/>
                <w:lang w:val="en-GB"/>
              </w:rPr>
              <w:t>32</w:t>
            </w:r>
            <w:r w:rsidRPr="006F1DA3">
              <w:rPr>
                <w:rFonts w:ascii="Arial" w:eastAsia="MS Mincho" w:hAnsi="Arial" w:cs="Arial"/>
                <w:sz w:val="20"/>
                <w:szCs w:val="20"/>
              </w:rPr>
              <w:t>,</w:t>
            </w:r>
            <w:r w:rsidRPr="006F1DA3">
              <w:rPr>
                <w:rFonts w:ascii="Arial" w:eastAsia="MS Mincho" w:hAnsi="Arial" w:cs="Arial"/>
                <w:sz w:val="20"/>
                <w:szCs w:val="20"/>
                <w:lang w:val="en-GB"/>
              </w:rPr>
              <w:t>106</w:t>
            </w:r>
            <w:r w:rsidRPr="006F1DA3">
              <w:rPr>
                <w:rFonts w:ascii="Arial" w:eastAsia="MS Mincho" w:hAnsi="Arial" w:cs="Arial"/>
                <w:sz w:val="20"/>
                <w:szCs w:val="20"/>
              </w:rPr>
              <w:t>,</w:t>
            </w:r>
            <w:r w:rsidRPr="006F1DA3">
              <w:rPr>
                <w:rFonts w:ascii="Arial" w:eastAsia="MS Mincho" w:hAnsi="Arial" w:cs="Arial"/>
                <w:sz w:val="20"/>
                <w:szCs w:val="20"/>
                <w:lang w:val="en-GB"/>
              </w:rPr>
              <w:t>144</w:t>
            </w:r>
            <w:r w:rsidRPr="006F1DA3">
              <w:rPr>
                <w:rFonts w:ascii="Arial" w:eastAsia="MS Mincho" w:hAnsi="Arial" w:cs="Arial"/>
                <w:sz w:val="20"/>
                <w:szCs w:val="20"/>
              </w:rPr>
              <w:t>)</w:t>
            </w:r>
          </w:p>
        </w:tc>
      </w:tr>
      <w:tr w:rsidR="00F032AC" w:rsidRPr="006F1DA3" w14:paraId="2846AE65" w14:textId="77777777" w:rsidTr="00FD36B7">
        <w:trPr>
          <w:trHeight w:val="20"/>
        </w:trPr>
        <w:tc>
          <w:tcPr>
            <w:tcW w:w="6712" w:type="dxa"/>
            <w:shd w:val="clear" w:color="auto" w:fill="auto"/>
            <w:vAlign w:val="bottom"/>
          </w:tcPr>
          <w:p w14:paraId="0B09CE59" w14:textId="77777777" w:rsidR="00F032AC" w:rsidRPr="006F1DA3" w:rsidRDefault="00F032AC" w:rsidP="00F032AC">
            <w:pPr>
              <w:tabs>
                <w:tab w:val="left" w:pos="1305"/>
              </w:tabs>
              <w:ind w:left="30"/>
              <w:rPr>
                <w:rFonts w:ascii="Arial" w:hAnsi="Arial" w:cs="Arial"/>
                <w:b/>
                <w:bCs/>
                <w:sz w:val="20"/>
                <w:szCs w:val="20"/>
              </w:rPr>
            </w:pPr>
          </w:p>
        </w:tc>
        <w:tc>
          <w:tcPr>
            <w:tcW w:w="1440" w:type="dxa"/>
            <w:tcBorders>
              <w:top w:val="single" w:sz="4" w:space="0" w:color="auto"/>
            </w:tcBorders>
            <w:shd w:val="clear" w:color="auto" w:fill="auto"/>
            <w:vAlign w:val="bottom"/>
          </w:tcPr>
          <w:p w14:paraId="123DD16D" w14:textId="77777777" w:rsidR="00F032AC" w:rsidRPr="006F1DA3" w:rsidRDefault="00F032AC" w:rsidP="00F032AC">
            <w:pPr>
              <w:autoSpaceDE w:val="0"/>
              <w:autoSpaceDN w:val="0"/>
              <w:ind w:right="-72"/>
              <w:jc w:val="right"/>
              <w:rPr>
                <w:rFonts w:ascii="Arial" w:eastAsia="SimSun" w:hAnsi="Arial" w:cs="Arial"/>
                <w:sz w:val="20"/>
                <w:szCs w:val="20"/>
                <w:lang w:val="en-GB" w:eastAsia="zh-CN"/>
              </w:rPr>
            </w:pPr>
          </w:p>
        </w:tc>
        <w:tc>
          <w:tcPr>
            <w:tcW w:w="1440" w:type="dxa"/>
            <w:tcBorders>
              <w:top w:val="single" w:sz="4" w:space="0" w:color="auto"/>
            </w:tcBorders>
            <w:shd w:val="clear" w:color="auto" w:fill="auto"/>
            <w:vAlign w:val="bottom"/>
          </w:tcPr>
          <w:p w14:paraId="6897F2B3" w14:textId="77777777" w:rsidR="00F032AC" w:rsidRPr="006F1DA3" w:rsidRDefault="00F032AC" w:rsidP="00F032AC">
            <w:pPr>
              <w:autoSpaceDE w:val="0"/>
              <w:autoSpaceDN w:val="0"/>
              <w:ind w:right="-72"/>
              <w:jc w:val="right"/>
              <w:rPr>
                <w:rFonts w:ascii="Arial" w:eastAsia="SimSun" w:hAnsi="Arial" w:cs="Arial"/>
                <w:sz w:val="20"/>
                <w:szCs w:val="20"/>
                <w:lang w:val="en-GB" w:eastAsia="zh-CN"/>
              </w:rPr>
            </w:pPr>
          </w:p>
        </w:tc>
      </w:tr>
      <w:tr w:rsidR="00F032AC" w:rsidRPr="006F1DA3" w14:paraId="24B0F5CE" w14:textId="77777777" w:rsidTr="00FD36B7">
        <w:trPr>
          <w:trHeight w:val="20"/>
        </w:trPr>
        <w:tc>
          <w:tcPr>
            <w:tcW w:w="6712" w:type="dxa"/>
            <w:shd w:val="clear" w:color="auto" w:fill="auto"/>
            <w:vAlign w:val="bottom"/>
          </w:tcPr>
          <w:p w14:paraId="3A9D2BB6" w14:textId="462DF713" w:rsidR="00F032AC" w:rsidRPr="006F1DA3" w:rsidRDefault="00F032AC" w:rsidP="00F032AC">
            <w:pPr>
              <w:tabs>
                <w:tab w:val="left" w:pos="1305"/>
              </w:tabs>
              <w:ind w:left="30"/>
              <w:rPr>
                <w:rFonts w:ascii="Arial" w:hAnsi="Arial" w:cs="Arial"/>
                <w:b/>
                <w:bCs/>
                <w:sz w:val="20"/>
                <w:szCs w:val="20"/>
              </w:rPr>
            </w:pPr>
            <w:r w:rsidRPr="006F1DA3">
              <w:rPr>
                <w:rFonts w:ascii="Arial" w:hAnsi="Arial" w:cs="Arial"/>
                <w:sz w:val="20"/>
                <w:szCs w:val="20"/>
                <w:lang w:val="en-GB"/>
              </w:rPr>
              <w:t>At 31 December 2023</w:t>
            </w:r>
          </w:p>
        </w:tc>
        <w:tc>
          <w:tcPr>
            <w:tcW w:w="1440" w:type="dxa"/>
            <w:tcBorders>
              <w:bottom w:val="single" w:sz="4" w:space="0" w:color="auto"/>
            </w:tcBorders>
            <w:shd w:val="clear" w:color="auto" w:fill="auto"/>
            <w:vAlign w:val="center"/>
          </w:tcPr>
          <w:p w14:paraId="3AA2C8D9" w14:textId="0B8B59C4" w:rsidR="00F032AC" w:rsidRPr="006F1DA3" w:rsidRDefault="00F032AC" w:rsidP="00F032AC">
            <w:pPr>
              <w:autoSpaceDE w:val="0"/>
              <w:autoSpaceDN w:val="0"/>
              <w:ind w:right="-72"/>
              <w:jc w:val="right"/>
              <w:rPr>
                <w:rFonts w:ascii="Arial" w:eastAsia="SimSun" w:hAnsi="Arial" w:cs="Arial"/>
                <w:sz w:val="20"/>
                <w:szCs w:val="20"/>
                <w:lang w:val="en-GB" w:eastAsia="zh-CN"/>
              </w:rPr>
            </w:pPr>
            <w:r w:rsidRPr="006F1DA3">
              <w:rPr>
                <w:rFonts w:ascii="Arial" w:eastAsia="MS Mincho" w:hAnsi="Arial" w:cs="Arial"/>
                <w:sz w:val="20"/>
                <w:szCs w:val="20"/>
              </w:rPr>
              <w:t>(</w:t>
            </w:r>
            <w:r w:rsidRPr="006F1DA3">
              <w:rPr>
                <w:rFonts w:ascii="Arial" w:eastAsia="MS Mincho" w:hAnsi="Arial" w:cs="Arial"/>
                <w:sz w:val="20"/>
                <w:szCs w:val="20"/>
                <w:lang w:val="en-GB"/>
              </w:rPr>
              <w:t>79</w:t>
            </w:r>
            <w:r w:rsidRPr="006F1DA3">
              <w:rPr>
                <w:rFonts w:ascii="Arial" w:eastAsia="MS Mincho" w:hAnsi="Arial" w:cs="Arial"/>
                <w:sz w:val="20"/>
                <w:szCs w:val="20"/>
              </w:rPr>
              <w:t>,</w:t>
            </w:r>
            <w:r w:rsidRPr="006F1DA3">
              <w:rPr>
                <w:rFonts w:ascii="Arial" w:eastAsia="MS Mincho" w:hAnsi="Arial" w:cs="Arial"/>
                <w:sz w:val="20"/>
                <w:szCs w:val="20"/>
                <w:lang w:val="en-GB"/>
              </w:rPr>
              <w:t>077</w:t>
            </w:r>
            <w:r w:rsidRPr="006F1DA3">
              <w:rPr>
                <w:rFonts w:ascii="Arial" w:eastAsia="MS Mincho" w:hAnsi="Arial" w:cs="Arial"/>
                <w:sz w:val="20"/>
                <w:szCs w:val="20"/>
              </w:rPr>
              <w:t>,</w:t>
            </w:r>
            <w:r w:rsidRPr="006F1DA3">
              <w:rPr>
                <w:rFonts w:ascii="Arial" w:eastAsia="MS Mincho" w:hAnsi="Arial" w:cs="Arial"/>
                <w:sz w:val="20"/>
                <w:szCs w:val="20"/>
                <w:lang w:val="en-GB"/>
              </w:rPr>
              <w:t>646</w:t>
            </w:r>
            <w:r w:rsidRPr="006F1DA3">
              <w:rPr>
                <w:rFonts w:ascii="Arial" w:eastAsia="MS Mincho" w:hAnsi="Arial" w:cs="Arial"/>
                <w:sz w:val="20"/>
                <w:szCs w:val="20"/>
              </w:rPr>
              <w:t>)</w:t>
            </w:r>
          </w:p>
        </w:tc>
        <w:tc>
          <w:tcPr>
            <w:tcW w:w="1440" w:type="dxa"/>
            <w:tcBorders>
              <w:bottom w:val="single" w:sz="4" w:space="0" w:color="auto"/>
            </w:tcBorders>
            <w:shd w:val="clear" w:color="auto" w:fill="auto"/>
            <w:vAlign w:val="center"/>
          </w:tcPr>
          <w:p w14:paraId="11FFFD9C" w14:textId="103F0FA1" w:rsidR="00F032AC" w:rsidRPr="006F1DA3" w:rsidRDefault="00F032AC" w:rsidP="00F032AC">
            <w:pPr>
              <w:autoSpaceDE w:val="0"/>
              <w:autoSpaceDN w:val="0"/>
              <w:ind w:right="-72"/>
              <w:jc w:val="right"/>
              <w:rPr>
                <w:rFonts w:ascii="Arial" w:eastAsia="SimSun" w:hAnsi="Arial" w:cs="Arial"/>
                <w:sz w:val="20"/>
                <w:szCs w:val="20"/>
                <w:lang w:val="en-GB" w:eastAsia="zh-CN"/>
              </w:rPr>
            </w:pPr>
            <w:r w:rsidRPr="006F1DA3">
              <w:rPr>
                <w:rFonts w:ascii="Arial" w:eastAsia="MS Mincho" w:hAnsi="Arial" w:cs="Arial"/>
                <w:sz w:val="20"/>
                <w:szCs w:val="20"/>
              </w:rPr>
              <w:t>(</w:t>
            </w:r>
            <w:r w:rsidRPr="006F1DA3">
              <w:rPr>
                <w:rFonts w:ascii="Arial" w:eastAsia="MS Mincho" w:hAnsi="Arial" w:cs="Arial"/>
                <w:sz w:val="20"/>
                <w:szCs w:val="20"/>
                <w:lang w:val="en-GB"/>
              </w:rPr>
              <w:t>79</w:t>
            </w:r>
            <w:r w:rsidRPr="006F1DA3">
              <w:rPr>
                <w:rFonts w:ascii="Arial" w:eastAsia="MS Mincho" w:hAnsi="Arial" w:cs="Arial"/>
                <w:sz w:val="20"/>
                <w:szCs w:val="20"/>
              </w:rPr>
              <w:t>,</w:t>
            </w:r>
            <w:r w:rsidRPr="006F1DA3">
              <w:rPr>
                <w:rFonts w:ascii="Arial" w:eastAsia="MS Mincho" w:hAnsi="Arial" w:cs="Arial"/>
                <w:sz w:val="20"/>
                <w:szCs w:val="20"/>
                <w:lang w:val="en-GB"/>
              </w:rPr>
              <w:t>077</w:t>
            </w:r>
            <w:r w:rsidRPr="006F1DA3">
              <w:rPr>
                <w:rFonts w:ascii="Arial" w:eastAsia="MS Mincho" w:hAnsi="Arial" w:cs="Arial"/>
                <w:sz w:val="20"/>
                <w:szCs w:val="20"/>
              </w:rPr>
              <w:t>,</w:t>
            </w:r>
            <w:r w:rsidRPr="006F1DA3">
              <w:rPr>
                <w:rFonts w:ascii="Arial" w:eastAsia="MS Mincho" w:hAnsi="Arial" w:cs="Arial"/>
                <w:sz w:val="20"/>
                <w:szCs w:val="20"/>
                <w:lang w:val="en-GB"/>
              </w:rPr>
              <w:t>646</w:t>
            </w:r>
            <w:r w:rsidRPr="006F1DA3">
              <w:rPr>
                <w:rFonts w:ascii="Arial" w:eastAsia="MS Mincho" w:hAnsi="Arial" w:cs="Arial"/>
                <w:sz w:val="20"/>
                <w:szCs w:val="20"/>
              </w:rPr>
              <w:t>)</w:t>
            </w:r>
          </w:p>
        </w:tc>
      </w:tr>
      <w:tr w:rsidR="00F032AC" w:rsidRPr="006F1DA3" w14:paraId="08DAD290" w14:textId="77777777" w:rsidTr="00FD36B7">
        <w:trPr>
          <w:trHeight w:val="20"/>
        </w:trPr>
        <w:tc>
          <w:tcPr>
            <w:tcW w:w="6712" w:type="dxa"/>
            <w:shd w:val="clear" w:color="auto" w:fill="auto"/>
            <w:vAlign w:val="bottom"/>
          </w:tcPr>
          <w:p w14:paraId="33D2B927" w14:textId="77777777" w:rsidR="00F032AC" w:rsidRPr="006F1DA3" w:rsidRDefault="00F032AC" w:rsidP="00F032AC">
            <w:pPr>
              <w:tabs>
                <w:tab w:val="left" w:pos="1305"/>
              </w:tabs>
              <w:ind w:left="30"/>
              <w:rPr>
                <w:rFonts w:ascii="Arial" w:hAnsi="Arial" w:cs="Arial"/>
                <w:b/>
                <w:bCs/>
                <w:sz w:val="20"/>
                <w:szCs w:val="20"/>
              </w:rPr>
            </w:pPr>
          </w:p>
        </w:tc>
        <w:tc>
          <w:tcPr>
            <w:tcW w:w="1440" w:type="dxa"/>
            <w:tcBorders>
              <w:top w:val="single" w:sz="4" w:space="0" w:color="auto"/>
            </w:tcBorders>
            <w:shd w:val="clear" w:color="auto" w:fill="auto"/>
            <w:vAlign w:val="bottom"/>
          </w:tcPr>
          <w:p w14:paraId="3615D46D" w14:textId="77777777" w:rsidR="00F032AC" w:rsidRPr="006F1DA3" w:rsidRDefault="00F032AC" w:rsidP="00F032AC">
            <w:pPr>
              <w:autoSpaceDE w:val="0"/>
              <w:autoSpaceDN w:val="0"/>
              <w:ind w:right="-72"/>
              <w:jc w:val="right"/>
              <w:rPr>
                <w:rFonts w:ascii="Arial" w:eastAsia="SimSun" w:hAnsi="Arial" w:cs="Arial"/>
                <w:sz w:val="20"/>
                <w:szCs w:val="20"/>
                <w:lang w:val="en-GB" w:eastAsia="zh-CN"/>
              </w:rPr>
            </w:pPr>
          </w:p>
        </w:tc>
        <w:tc>
          <w:tcPr>
            <w:tcW w:w="1440" w:type="dxa"/>
            <w:tcBorders>
              <w:top w:val="single" w:sz="4" w:space="0" w:color="auto"/>
            </w:tcBorders>
            <w:shd w:val="clear" w:color="auto" w:fill="auto"/>
            <w:vAlign w:val="bottom"/>
          </w:tcPr>
          <w:p w14:paraId="7E832978" w14:textId="77777777" w:rsidR="00F032AC" w:rsidRPr="006F1DA3" w:rsidRDefault="00F032AC" w:rsidP="00F032AC">
            <w:pPr>
              <w:autoSpaceDE w:val="0"/>
              <w:autoSpaceDN w:val="0"/>
              <w:ind w:right="-72"/>
              <w:jc w:val="right"/>
              <w:rPr>
                <w:rFonts w:ascii="Arial" w:eastAsia="SimSun" w:hAnsi="Arial" w:cs="Arial"/>
                <w:sz w:val="20"/>
                <w:szCs w:val="20"/>
                <w:lang w:val="en-GB" w:eastAsia="zh-CN"/>
              </w:rPr>
            </w:pPr>
          </w:p>
        </w:tc>
      </w:tr>
      <w:tr w:rsidR="00F032AC" w:rsidRPr="006F1DA3" w14:paraId="5DF13EF9" w14:textId="77777777" w:rsidTr="00FD36B7">
        <w:trPr>
          <w:trHeight w:val="20"/>
        </w:trPr>
        <w:tc>
          <w:tcPr>
            <w:tcW w:w="6712" w:type="dxa"/>
            <w:shd w:val="clear" w:color="auto" w:fill="auto"/>
            <w:vAlign w:val="bottom"/>
          </w:tcPr>
          <w:p w14:paraId="068C17FA" w14:textId="2E3F5A45" w:rsidR="00F032AC" w:rsidRPr="006F1DA3" w:rsidRDefault="00F032AC" w:rsidP="00E25DF1">
            <w:pPr>
              <w:tabs>
                <w:tab w:val="left" w:pos="1305"/>
              </w:tabs>
              <w:ind w:left="30"/>
              <w:rPr>
                <w:rFonts w:ascii="Arial" w:hAnsi="Arial" w:cs="Arial"/>
                <w:b/>
                <w:bCs/>
                <w:sz w:val="20"/>
                <w:szCs w:val="20"/>
              </w:rPr>
            </w:pPr>
            <w:r w:rsidRPr="006F1DA3">
              <w:rPr>
                <w:rFonts w:ascii="Arial" w:hAnsi="Arial" w:cs="Arial"/>
                <w:sz w:val="20"/>
                <w:szCs w:val="20"/>
                <w:lang w:val="en-GB"/>
              </w:rPr>
              <w:t>At 1 January 2024</w:t>
            </w:r>
          </w:p>
        </w:tc>
        <w:tc>
          <w:tcPr>
            <w:tcW w:w="1440" w:type="dxa"/>
            <w:shd w:val="clear" w:color="auto" w:fill="auto"/>
            <w:vAlign w:val="center"/>
          </w:tcPr>
          <w:p w14:paraId="4780769C" w14:textId="2FEBF020" w:rsidR="00F032AC" w:rsidRPr="006F1DA3" w:rsidRDefault="00F032AC" w:rsidP="00E25DF1">
            <w:pPr>
              <w:autoSpaceDE w:val="0"/>
              <w:autoSpaceDN w:val="0"/>
              <w:ind w:right="-72"/>
              <w:jc w:val="right"/>
              <w:rPr>
                <w:rFonts w:ascii="Arial" w:eastAsia="SimSun" w:hAnsi="Arial" w:cs="Arial"/>
                <w:sz w:val="20"/>
                <w:szCs w:val="20"/>
                <w:lang w:val="en-GB" w:eastAsia="zh-CN"/>
              </w:rPr>
            </w:pPr>
            <w:r w:rsidRPr="006F1DA3">
              <w:rPr>
                <w:rFonts w:ascii="Arial" w:eastAsia="MS Mincho" w:hAnsi="Arial" w:cs="Arial"/>
                <w:sz w:val="20"/>
                <w:szCs w:val="20"/>
              </w:rPr>
              <w:t>(</w:t>
            </w:r>
            <w:r w:rsidRPr="006F1DA3">
              <w:rPr>
                <w:rFonts w:ascii="Arial" w:eastAsia="MS Mincho" w:hAnsi="Arial" w:cs="Arial"/>
                <w:sz w:val="20"/>
                <w:szCs w:val="20"/>
                <w:lang w:val="en-GB"/>
              </w:rPr>
              <w:t>79</w:t>
            </w:r>
            <w:r w:rsidRPr="006F1DA3">
              <w:rPr>
                <w:rFonts w:ascii="Arial" w:eastAsia="MS Mincho" w:hAnsi="Arial" w:cs="Arial"/>
                <w:sz w:val="20"/>
                <w:szCs w:val="20"/>
              </w:rPr>
              <w:t>,</w:t>
            </w:r>
            <w:r w:rsidRPr="006F1DA3">
              <w:rPr>
                <w:rFonts w:ascii="Arial" w:eastAsia="MS Mincho" w:hAnsi="Arial" w:cs="Arial"/>
                <w:sz w:val="20"/>
                <w:szCs w:val="20"/>
                <w:lang w:val="en-GB"/>
              </w:rPr>
              <w:t>077</w:t>
            </w:r>
            <w:r w:rsidRPr="006F1DA3">
              <w:rPr>
                <w:rFonts w:ascii="Arial" w:eastAsia="MS Mincho" w:hAnsi="Arial" w:cs="Arial"/>
                <w:sz w:val="20"/>
                <w:szCs w:val="20"/>
              </w:rPr>
              <w:t>,</w:t>
            </w:r>
            <w:r w:rsidRPr="006F1DA3">
              <w:rPr>
                <w:rFonts w:ascii="Arial" w:eastAsia="MS Mincho" w:hAnsi="Arial" w:cs="Arial"/>
                <w:sz w:val="20"/>
                <w:szCs w:val="20"/>
                <w:lang w:val="en-GB"/>
              </w:rPr>
              <w:t>646</w:t>
            </w:r>
            <w:r w:rsidRPr="006F1DA3">
              <w:rPr>
                <w:rFonts w:ascii="Arial" w:eastAsia="MS Mincho" w:hAnsi="Arial" w:cs="Arial"/>
                <w:sz w:val="20"/>
                <w:szCs w:val="20"/>
              </w:rPr>
              <w:t>)</w:t>
            </w:r>
          </w:p>
        </w:tc>
        <w:tc>
          <w:tcPr>
            <w:tcW w:w="1440" w:type="dxa"/>
            <w:shd w:val="clear" w:color="auto" w:fill="auto"/>
            <w:vAlign w:val="center"/>
          </w:tcPr>
          <w:p w14:paraId="26531FA2" w14:textId="0967BC4B" w:rsidR="00F032AC" w:rsidRPr="006F1DA3" w:rsidRDefault="00F032AC" w:rsidP="00E25DF1">
            <w:pPr>
              <w:autoSpaceDE w:val="0"/>
              <w:autoSpaceDN w:val="0"/>
              <w:ind w:right="-72"/>
              <w:jc w:val="right"/>
              <w:rPr>
                <w:rFonts w:ascii="Arial" w:eastAsia="SimSun" w:hAnsi="Arial" w:cs="Arial"/>
                <w:sz w:val="20"/>
                <w:szCs w:val="20"/>
                <w:lang w:val="en-GB" w:eastAsia="zh-CN"/>
              </w:rPr>
            </w:pPr>
            <w:r w:rsidRPr="006F1DA3">
              <w:rPr>
                <w:rFonts w:ascii="Arial" w:eastAsia="MS Mincho" w:hAnsi="Arial" w:cs="Arial"/>
                <w:sz w:val="20"/>
                <w:szCs w:val="20"/>
              </w:rPr>
              <w:t>(</w:t>
            </w:r>
            <w:r w:rsidRPr="006F1DA3">
              <w:rPr>
                <w:rFonts w:ascii="Arial" w:eastAsia="MS Mincho" w:hAnsi="Arial" w:cs="Arial"/>
                <w:sz w:val="20"/>
                <w:szCs w:val="20"/>
                <w:lang w:val="en-GB"/>
              </w:rPr>
              <w:t>79</w:t>
            </w:r>
            <w:r w:rsidRPr="006F1DA3">
              <w:rPr>
                <w:rFonts w:ascii="Arial" w:eastAsia="MS Mincho" w:hAnsi="Arial" w:cs="Arial"/>
                <w:sz w:val="20"/>
                <w:szCs w:val="20"/>
              </w:rPr>
              <w:t>,</w:t>
            </w:r>
            <w:r w:rsidRPr="006F1DA3">
              <w:rPr>
                <w:rFonts w:ascii="Arial" w:eastAsia="MS Mincho" w:hAnsi="Arial" w:cs="Arial"/>
                <w:sz w:val="20"/>
                <w:szCs w:val="20"/>
                <w:lang w:val="en-GB"/>
              </w:rPr>
              <w:t>077</w:t>
            </w:r>
            <w:r w:rsidRPr="006F1DA3">
              <w:rPr>
                <w:rFonts w:ascii="Arial" w:eastAsia="MS Mincho" w:hAnsi="Arial" w:cs="Arial"/>
                <w:sz w:val="20"/>
                <w:szCs w:val="20"/>
              </w:rPr>
              <w:t>,</w:t>
            </w:r>
            <w:r w:rsidRPr="006F1DA3">
              <w:rPr>
                <w:rFonts w:ascii="Arial" w:eastAsia="MS Mincho" w:hAnsi="Arial" w:cs="Arial"/>
                <w:sz w:val="20"/>
                <w:szCs w:val="20"/>
                <w:lang w:val="en-GB"/>
              </w:rPr>
              <w:t>646</w:t>
            </w:r>
            <w:r w:rsidRPr="006F1DA3">
              <w:rPr>
                <w:rFonts w:ascii="Arial" w:eastAsia="MS Mincho" w:hAnsi="Arial" w:cs="Arial"/>
                <w:sz w:val="20"/>
                <w:szCs w:val="20"/>
              </w:rPr>
              <w:t>)</w:t>
            </w:r>
          </w:p>
        </w:tc>
      </w:tr>
      <w:tr w:rsidR="00F032AC" w:rsidRPr="006F1DA3" w14:paraId="04E60758" w14:textId="77777777" w:rsidTr="00FD36B7">
        <w:trPr>
          <w:trHeight w:val="20"/>
        </w:trPr>
        <w:tc>
          <w:tcPr>
            <w:tcW w:w="6712" w:type="dxa"/>
            <w:shd w:val="clear" w:color="auto" w:fill="auto"/>
            <w:vAlign w:val="bottom"/>
          </w:tcPr>
          <w:p w14:paraId="3E67640F" w14:textId="01D63B6E" w:rsidR="00F032AC" w:rsidRPr="006F1DA3" w:rsidRDefault="00F032AC" w:rsidP="00E25DF1">
            <w:pPr>
              <w:tabs>
                <w:tab w:val="left" w:pos="1305"/>
              </w:tabs>
              <w:ind w:left="30"/>
              <w:rPr>
                <w:rFonts w:ascii="Arial" w:hAnsi="Arial" w:cs="Arial"/>
                <w:b/>
                <w:bCs/>
                <w:sz w:val="20"/>
                <w:szCs w:val="20"/>
              </w:rPr>
            </w:pPr>
            <w:r w:rsidRPr="006F1DA3">
              <w:rPr>
                <w:rFonts w:ascii="Arial" w:hAnsi="Arial" w:cs="Arial"/>
                <w:sz w:val="20"/>
                <w:szCs w:val="20"/>
                <w:lang w:val="en-GB"/>
              </w:rPr>
              <w:t>Charged</w:t>
            </w:r>
            <w:r w:rsidR="00BC4E38" w:rsidRPr="006F1DA3">
              <w:rPr>
                <w:rFonts w:ascii="Arial" w:hAnsi="Arial" w:cs="Arial"/>
                <w:sz w:val="20"/>
                <w:szCs w:val="20"/>
                <w:lang w:val="en-GB"/>
              </w:rPr>
              <w:t>/</w:t>
            </w:r>
            <w:r w:rsidRPr="006F1DA3">
              <w:rPr>
                <w:rFonts w:ascii="Arial" w:hAnsi="Arial" w:cs="Arial"/>
                <w:sz w:val="20"/>
                <w:szCs w:val="20"/>
                <w:lang w:val="en-GB"/>
              </w:rPr>
              <w:t>(credited) to profit or loss</w:t>
            </w:r>
          </w:p>
        </w:tc>
        <w:tc>
          <w:tcPr>
            <w:tcW w:w="1440" w:type="dxa"/>
            <w:tcBorders>
              <w:bottom w:val="single" w:sz="4" w:space="0" w:color="auto"/>
            </w:tcBorders>
            <w:shd w:val="clear" w:color="auto" w:fill="auto"/>
            <w:vAlign w:val="center"/>
          </w:tcPr>
          <w:p w14:paraId="1F765BE8" w14:textId="7FE7B594" w:rsidR="00F032AC" w:rsidRPr="006F1DA3" w:rsidRDefault="00E25DF1" w:rsidP="00E25DF1">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(26,598,64</w:t>
            </w:r>
            <w:r w:rsidR="002A2FA2" w:rsidRPr="006F1DA3">
              <w:rPr>
                <w:rFonts w:ascii="Arial" w:eastAsia="SimSun" w:hAnsi="Arial" w:cs="Arial"/>
                <w:sz w:val="20"/>
                <w:szCs w:val="20"/>
                <w:lang w:val="en-GB" w:eastAsia="zh-CN"/>
              </w:rPr>
              <w:t>7</w:t>
            </w:r>
            <w:r w:rsidRPr="006F1DA3">
              <w:rPr>
                <w:rFonts w:ascii="Arial" w:eastAsia="SimSun" w:hAnsi="Arial" w:cs="Arial"/>
                <w:sz w:val="20"/>
                <w:szCs w:val="20"/>
                <w:lang w:val="en-GB" w:eastAsia="zh-CN"/>
              </w:rPr>
              <w:t>)</w:t>
            </w:r>
          </w:p>
        </w:tc>
        <w:tc>
          <w:tcPr>
            <w:tcW w:w="1440" w:type="dxa"/>
            <w:tcBorders>
              <w:bottom w:val="single" w:sz="4" w:space="0" w:color="auto"/>
            </w:tcBorders>
            <w:shd w:val="clear" w:color="auto" w:fill="auto"/>
            <w:vAlign w:val="center"/>
          </w:tcPr>
          <w:p w14:paraId="1AB09F90" w14:textId="019D6CBF" w:rsidR="00F032AC" w:rsidRPr="006F1DA3" w:rsidRDefault="00E25DF1" w:rsidP="00E25DF1">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(26,598,64</w:t>
            </w:r>
            <w:r w:rsidR="002A2FA2" w:rsidRPr="006F1DA3">
              <w:rPr>
                <w:rFonts w:ascii="Arial" w:eastAsia="SimSun" w:hAnsi="Arial" w:cs="Arial"/>
                <w:sz w:val="20"/>
                <w:szCs w:val="20"/>
                <w:lang w:val="en-GB" w:eastAsia="zh-CN"/>
              </w:rPr>
              <w:t>7</w:t>
            </w:r>
            <w:r w:rsidRPr="006F1DA3">
              <w:rPr>
                <w:rFonts w:ascii="Arial" w:eastAsia="SimSun" w:hAnsi="Arial" w:cs="Arial"/>
                <w:sz w:val="20"/>
                <w:szCs w:val="20"/>
                <w:lang w:val="en-GB" w:eastAsia="zh-CN"/>
              </w:rPr>
              <w:t>)</w:t>
            </w:r>
          </w:p>
        </w:tc>
      </w:tr>
      <w:tr w:rsidR="00F032AC" w:rsidRPr="006F1DA3" w14:paraId="74A702F7" w14:textId="77777777" w:rsidTr="00FD36B7">
        <w:trPr>
          <w:trHeight w:val="20"/>
        </w:trPr>
        <w:tc>
          <w:tcPr>
            <w:tcW w:w="6712" w:type="dxa"/>
            <w:shd w:val="clear" w:color="auto" w:fill="auto"/>
            <w:vAlign w:val="bottom"/>
          </w:tcPr>
          <w:p w14:paraId="732C4463" w14:textId="77777777" w:rsidR="00F032AC" w:rsidRPr="006F1DA3" w:rsidRDefault="00F032AC" w:rsidP="00E25DF1">
            <w:pPr>
              <w:tabs>
                <w:tab w:val="left" w:pos="1305"/>
              </w:tabs>
              <w:ind w:left="30"/>
              <w:rPr>
                <w:rFonts w:ascii="Arial" w:hAnsi="Arial" w:cs="Arial"/>
                <w:b/>
                <w:bCs/>
                <w:sz w:val="20"/>
                <w:szCs w:val="20"/>
              </w:rPr>
            </w:pPr>
          </w:p>
        </w:tc>
        <w:tc>
          <w:tcPr>
            <w:tcW w:w="1440" w:type="dxa"/>
            <w:tcBorders>
              <w:top w:val="single" w:sz="4" w:space="0" w:color="auto"/>
            </w:tcBorders>
            <w:shd w:val="clear" w:color="auto" w:fill="auto"/>
            <w:vAlign w:val="bottom"/>
          </w:tcPr>
          <w:p w14:paraId="04488EBE" w14:textId="77777777" w:rsidR="00F032AC" w:rsidRPr="006F1DA3" w:rsidRDefault="00F032AC" w:rsidP="00E25DF1">
            <w:pPr>
              <w:autoSpaceDE w:val="0"/>
              <w:autoSpaceDN w:val="0"/>
              <w:ind w:right="-72"/>
              <w:jc w:val="right"/>
              <w:rPr>
                <w:rFonts w:ascii="Arial" w:eastAsia="SimSun" w:hAnsi="Arial" w:cs="Arial"/>
                <w:sz w:val="20"/>
                <w:szCs w:val="20"/>
                <w:lang w:val="en-GB" w:eastAsia="zh-CN"/>
              </w:rPr>
            </w:pPr>
          </w:p>
        </w:tc>
        <w:tc>
          <w:tcPr>
            <w:tcW w:w="1440" w:type="dxa"/>
            <w:tcBorders>
              <w:top w:val="single" w:sz="4" w:space="0" w:color="auto"/>
            </w:tcBorders>
            <w:shd w:val="clear" w:color="auto" w:fill="auto"/>
            <w:vAlign w:val="bottom"/>
          </w:tcPr>
          <w:p w14:paraId="6E98BD67" w14:textId="77777777" w:rsidR="00F032AC" w:rsidRPr="006F1DA3" w:rsidRDefault="00F032AC" w:rsidP="00E25DF1">
            <w:pPr>
              <w:autoSpaceDE w:val="0"/>
              <w:autoSpaceDN w:val="0"/>
              <w:ind w:right="-72"/>
              <w:jc w:val="right"/>
              <w:rPr>
                <w:rFonts w:ascii="Arial" w:eastAsia="SimSun" w:hAnsi="Arial" w:cs="Arial"/>
                <w:sz w:val="20"/>
                <w:szCs w:val="20"/>
                <w:lang w:val="en-GB" w:eastAsia="zh-CN"/>
              </w:rPr>
            </w:pPr>
          </w:p>
        </w:tc>
      </w:tr>
      <w:tr w:rsidR="00F032AC" w:rsidRPr="006F1DA3" w14:paraId="76B5FAE7" w14:textId="77777777" w:rsidTr="00FD36B7">
        <w:trPr>
          <w:trHeight w:val="20"/>
        </w:trPr>
        <w:tc>
          <w:tcPr>
            <w:tcW w:w="6712" w:type="dxa"/>
            <w:shd w:val="clear" w:color="auto" w:fill="auto"/>
            <w:vAlign w:val="bottom"/>
          </w:tcPr>
          <w:p w14:paraId="22E46157" w14:textId="0203D8F5" w:rsidR="00F032AC" w:rsidRPr="006F1DA3" w:rsidRDefault="00F032AC" w:rsidP="00E25DF1">
            <w:pPr>
              <w:tabs>
                <w:tab w:val="left" w:pos="1305"/>
              </w:tabs>
              <w:ind w:left="30"/>
              <w:rPr>
                <w:rFonts w:ascii="Arial" w:hAnsi="Arial" w:cs="Arial"/>
                <w:b/>
                <w:bCs/>
                <w:sz w:val="20"/>
                <w:szCs w:val="20"/>
              </w:rPr>
            </w:pPr>
            <w:r w:rsidRPr="006F1DA3">
              <w:rPr>
                <w:rFonts w:ascii="Arial" w:hAnsi="Arial" w:cs="Arial"/>
                <w:sz w:val="20"/>
                <w:szCs w:val="20"/>
                <w:lang w:val="en-GB"/>
              </w:rPr>
              <w:t>At 31 December 2024</w:t>
            </w:r>
          </w:p>
        </w:tc>
        <w:tc>
          <w:tcPr>
            <w:tcW w:w="1440" w:type="dxa"/>
            <w:tcBorders>
              <w:bottom w:val="single" w:sz="4" w:space="0" w:color="auto"/>
            </w:tcBorders>
            <w:shd w:val="clear" w:color="auto" w:fill="auto"/>
            <w:vAlign w:val="center"/>
          </w:tcPr>
          <w:p w14:paraId="2E771103" w14:textId="3AD808C2" w:rsidR="00F032AC" w:rsidRPr="006F1DA3" w:rsidRDefault="00E25DF1" w:rsidP="00E25DF1">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fldChar w:fldCharType="begin"/>
            </w:r>
            <w:r w:rsidRPr="006F1DA3">
              <w:rPr>
                <w:rFonts w:ascii="Arial" w:eastAsia="SimSun" w:hAnsi="Arial" w:cs="Arial"/>
                <w:sz w:val="20"/>
                <w:szCs w:val="20"/>
                <w:lang w:val="en-GB" w:eastAsia="zh-CN"/>
              </w:rPr>
              <w:instrText xml:space="preserve"> =sum(above) </w:instrText>
            </w:r>
            <w:r w:rsidRPr="006F1DA3">
              <w:rPr>
                <w:rFonts w:ascii="Arial" w:eastAsia="SimSun" w:hAnsi="Arial" w:cs="Arial"/>
                <w:sz w:val="20"/>
                <w:szCs w:val="20"/>
                <w:lang w:val="en-GB" w:eastAsia="zh-CN"/>
              </w:rPr>
              <w:fldChar w:fldCharType="separate"/>
            </w:r>
            <w:r w:rsidR="002A2FA2" w:rsidRPr="006F1DA3">
              <w:rPr>
                <w:rFonts w:ascii="Arial" w:eastAsia="SimSun" w:hAnsi="Arial" w:cs="Arial"/>
                <w:noProof/>
                <w:sz w:val="20"/>
                <w:szCs w:val="20"/>
                <w:lang w:val="en-GB" w:eastAsia="zh-CN"/>
              </w:rPr>
              <w:t>(105,676,293)</w:t>
            </w:r>
            <w:r w:rsidRPr="006F1DA3">
              <w:rPr>
                <w:rFonts w:ascii="Arial" w:eastAsia="SimSun" w:hAnsi="Arial" w:cs="Arial"/>
                <w:sz w:val="20"/>
                <w:szCs w:val="20"/>
                <w:lang w:val="en-GB" w:eastAsia="zh-CN"/>
              </w:rPr>
              <w:fldChar w:fldCharType="end"/>
            </w:r>
          </w:p>
        </w:tc>
        <w:tc>
          <w:tcPr>
            <w:tcW w:w="1440" w:type="dxa"/>
            <w:tcBorders>
              <w:bottom w:val="single" w:sz="4" w:space="0" w:color="auto"/>
            </w:tcBorders>
            <w:shd w:val="clear" w:color="auto" w:fill="auto"/>
            <w:vAlign w:val="center"/>
          </w:tcPr>
          <w:p w14:paraId="28D461BB" w14:textId="2F5E4807" w:rsidR="00F032AC" w:rsidRPr="006F1DA3" w:rsidRDefault="002A2FA2" w:rsidP="00E25DF1">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fldChar w:fldCharType="begin"/>
            </w:r>
            <w:r w:rsidRPr="006F1DA3">
              <w:rPr>
                <w:rFonts w:ascii="Arial" w:eastAsia="SimSun" w:hAnsi="Arial" w:cs="Arial"/>
                <w:sz w:val="20"/>
                <w:szCs w:val="20"/>
                <w:lang w:val="en-GB" w:eastAsia="zh-CN"/>
              </w:rPr>
              <w:instrText xml:space="preserve"> =sum(above) </w:instrText>
            </w:r>
            <w:r w:rsidRPr="006F1DA3">
              <w:rPr>
                <w:rFonts w:ascii="Arial" w:eastAsia="SimSun" w:hAnsi="Arial" w:cs="Arial"/>
                <w:sz w:val="20"/>
                <w:szCs w:val="20"/>
                <w:lang w:val="en-GB" w:eastAsia="zh-CN"/>
              </w:rPr>
              <w:fldChar w:fldCharType="separate"/>
            </w:r>
            <w:r w:rsidRPr="006F1DA3">
              <w:rPr>
                <w:rFonts w:ascii="Arial" w:eastAsia="SimSun" w:hAnsi="Arial" w:cs="Arial"/>
                <w:noProof/>
                <w:sz w:val="20"/>
                <w:szCs w:val="20"/>
                <w:lang w:val="en-GB" w:eastAsia="zh-CN"/>
              </w:rPr>
              <w:t>(105,676,293)</w:t>
            </w:r>
            <w:r w:rsidRPr="006F1DA3">
              <w:rPr>
                <w:rFonts w:ascii="Arial" w:eastAsia="SimSun" w:hAnsi="Arial" w:cs="Arial"/>
                <w:sz w:val="20"/>
                <w:szCs w:val="20"/>
                <w:lang w:val="en-GB" w:eastAsia="zh-CN"/>
              </w:rPr>
              <w:fldChar w:fldCharType="end"/>
            </w:r>
          </w:p>
        </w:tc>
      </w:tr>
    </w:tbl>
    <w:p w14:paraId="6A8126D0" w14:textId="77BAE9F4" w:rsidR="00F3726A" w:rsidRPr="006F1DA3" w:rsidRDefault="00F3726A" w:rsidP="00E25DF1">
      <w:pPr>
        <w:tabs>
          <w:tab w:val="left" w:pos="8080"/>
        </w:tabs>
        <w:jc w:val="thaiDistribute"/>
        <w:rPr>
          <w:rFonts w:ascii="Arial" w:hAnsi="Arial" w:cs="Arial"/>
          <w:sz w:val="20"/>
          <w:szCs w:val="20"/>
          <w:lang w:val="en-GB"/>
        </w:rPr>
      </w:pPr>
    </w:p>
    <w:p w14:paraId="58AE2129" w14:textId="77777777" w:rsidR="00F3726A" w:rsidRPr="006F1DA3" w:rsidRDefault="00F3726A" w:rsidP="007D3EC0">
      <w:pPr>
        <w:tabs>
          <w:tab w:val="left" w:pos="8080"/>
        </w:tabs>
        <w:jc w:val="thaiDistribute"/>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7D3EC0" w:rsidRPr="006F1DA3" w14:paraId="383D6CE7" w14:textId="77777777" w:rsidTr="00FD36B7">
        <w:trPr>
          <w:trHeight w:val="386"/>
        </w:trPr>
        <w:tc>
          <w:tcPr>
            <w:tcW w:w="9475" w:type="dxa"/>
            <w:shd w:val="clear" w:color="auto" w:fill="auto"/>
            <w:vAlign w:val="center"/>
            <w:hideMark/>
          </w:tcPr>
          <w:p w14:paraId="29B8F937" w14:textId="0E63D085" w:rsidR="007D3EC0" w:rsidRPr="006F1DA3" w:rsidRDefault="00994EE4"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1</w:t>
            </w:r>
            <w:r w:rsidR="00C72CF3" w:rsidRPr="006F1DA3">
              <w:rPr>
                <w:rFonts w:ascii="Arial" w:eastAsia="Arial Unicode MS" w:hAnsi="Arial" w:cs="Arial"/>
                <w:b/>
                <w:bCs/>
                <w:sz w:val="20"/>
                <w:szCs w:val="20"/>
              </w:rPr>
              <w:t>9</w:t>
            </w:r>
            <w:r w:rsidR="007D3EC0" w:rsidRPr="006F1DA3">
              <w:rPr>
                <w:rFonts w:ascii="Arial" w:eastAsia="Arial Unicode MS" w:hAnsi="Arial" w:cs="Arial"/>
                <w:b/>
                <w:bCs/>
                <w:sz w:val="20"/>
                <w:szCs w:val="20"/>
              </w:rPr>
              <w:tab/>
              <w:t>Other non-current assets</w:t>
            </w:r>
          </w:p>
        </w:tc>
      </w:tr>
    </w:tbl>
    <w:p w14:paraId="27879D0E" w14:textId="4F5FCECA" w:rsidR="007D3EC0" w:rsidRPr="006F1DA3" w:rsidRDefault="007D3EC0" w:rsidP="007D3EC0">
      <w:pPr>
        <w:tabs>
          <w:tab w:val="left" w:pos="540"/>
          <w:tab w:val="left" w:pos="8080"/>
        </w:tabs>
        <w:ind w:left="540" w:hanging="540"/>
        <w:jc w:val="thaiDistribute"/>
        <w:rPr>
          <w:rFonts w:ascii="Arial" w:hAnsi="Arial" w:cs="Arial"/>
          <w:b/>
          <w:bCs/>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6F1DA3" w14:paraId="403AB9D3" w14:textId="77777777" w:rsidTr="00FD36B7">
        <w:trPr>
          <w:trHeight w:val="20"/>
        </w:trPr>
        <w:tc>
          <w:tcPr>
            <w:tcW w:w="6712" w:type="dxa"/>
            <w:shd w:val="clear" w:color="auto" w:fill="auto"/>
            <w:vAlign w:val="center"/>
          </w:tcPr>
          <w:p w14:paraId="3BC1A701" w14:textId="77777777" w:rsidR="00994EE4" w:rsidRPr="006F1DA3" w:rsidRDefault="00994EE4" w:rsidP="00535B30">
            <w:pPr>
              <w:tabs>
                <w:tab w:val="right" w:pos="10890"/>
              </w:tabs>
              <w:autoSpaceDE w:val="0"/>
              <w:autoSpaceDN w:val="0"/>
              <w:ind w:left="30"/>
              <w:jc w:val="both"/>
              <w:rPr>
                <w:rFonts w:ascii="Arial" w:eastAsia="MS Mincho" w:hAnsi="Arial" w:cs="Arial"/>
                <w:sz w:val="20"/>
                <w:szCs w:val="20"/>
              </w:rPr>
            </w:pPr>
          </w:p>
        </w:tc>
        <w:tc>
          <w:tcPr>
            <w:tcW w:w="1440" w:type="dxa"/>
            <w:shd w:val="clear" w:color="auto" w:fill="auto"/>
            <w:vAlign w:val="center"/>
          </w:tcPr>
          <w:p w14:paraId="0F30A237" w14:textId="0B1A08DB" w:rsidR="00994EE4" w:rsidRPr="006F1DA3" w:rsidRDefault="00BD5F51"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57CBCB15" w14:textId="3A91B3F8" w:rsidR="00994EE4" w:rsidRPr="006F1DA3" w:rsidRDefault="00BD5F51"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F032AC" w:rsidRPr="006F1DA3" w14:paraId="62F7EDC9" w14:textId="77777777" w:rsidTr="00FD36B7">
        <w:trPr>
          <w:trHeight w:val="20"/>
        </w:trPr>
        <w:tc>
          <w:tcPr>
            <w:tcW w:w="6712" w:type="dxa"/>
            <w:shd w:val="clear" w:color="auto" w:fill="auto"/>
            <w:vAlign w:val="center"/>
          </w:tcPr>
          <w:p w14:paraId="27F79B49" w14:textId="77777777" w:rsidR="00994EE4" w:rsidRPr="006F1DA3" w:rsidRDefault="00994EE4" w:rsidP="00535B30">
            <w:pPr>
              <w:tabs>
                <w:tab w:val="right" w:pos="10890"/>
              </w:tabs>
              <w:autoSpaceDE w:val="0"/>
              <w:autoSpaceDN w:val="0"/>
              <w:ind w:left="30"/>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610D0BDF" w14:textId="77777777" w:rsidR="00994EE4" w:rsidRPr="006F1DA3" w:rsidRDefault="00994EE4"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4C8D475F" w14:textId="77777777" w:rsidR="00994EE4" w:rsidRPr="006F1DA3" w:rsidRDefault="00994EE4"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F032AC" w:rsidRPr="006F1DA3" w14:paraId="3CEA2694" w14:textId="77777777" w:rsidTr="00FD36B7">
        <w:trPr>
          <w:trHeight w:val="20"/>
        </w:trPr>
        <w:tc>
          <w:tcPr>
            <w:tcW w:w="6712" w:type="dxa"/>
            <w:shd w:val="clear" w:color="auto" w:fill="auto"/>
            <w:vAlign w:val="bottom"/>
          </w:tcPr>
          <w:p w14:paraId="5C6A35E6" w14:textId="77777777" w:rsidR="00994EE4" w:rsidRPr="006F1DA3" w:rsidRDefault="00994EE4" w:rsidP="00535B30">
            <w:pPr>
              <w:tabs>
                <w:tab w:val="left" w:pos="1080"/>
              </w:tabs>
              <w:ind w:left="30"/>
              <w:jc w:val="thaiDistribute"/>
              <w:rPr>
                <w:rFonts w:ascii="Arial" w:hAnsi="Arial" w:cs="Arial"/>
                <w:sz w:val="20"/>
                <w:szCs w:val="20"/>
                <w:cs/>
              </w:rPr>
            </w:pPr>
          </w:p>
        </w:tc>
        <w:tc>
          <w:tcPr>
            <w:tcW w:w="1440" w:type="dxa"/>
            <w:tcBorders>
              <w:top w:val="single" w:sz="4" w:space="0" w:color="auto"/>
            </w:tcBorders>
            <w:shd w:val="clear" w:color="auto" w:fill="auto"/>
            <w:vAlign w:val="bottom"/>
          </w:tcPr>
          <w:p w14:paraId="71A29863" w14:textId="77777777" w:rsidR="00994EE4" w:rsidRPr="006F1DA3" w:rsidRDefault="00994EE4" w:rsidP="00D454A3">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05BCF405" w14:textId="77777777" w:rsidR="00994EE4" w:rsidRPr="006F1DA3" w:rsidRDefault="00994EE4" w:rsidP="00D454A3">
            <w:pPr>
              <w:autoSpaceDE w:val="0"/>
              <w:autoSpaceDN w:val="0"/>
              <w:ind w:right="-72"/>
              <w:jc w:val="right"/>
              <w:rPr>
                <w:rFonts w:ascii="Arial" w:eastAsia="MS Mincho" w:hAnsi="Arial" w:cs="Arial"/>
                <w:sz w:val="20"/>
                <w:szCs w:val="20"/>
              </w:rPr>
            </w:pPr>
          </w:p>
        </w:tc>
      </w:tr>
      <w:tr w:rsidR="00AE7137" w:rsidRPr="006F1DA3" w14:paraId="69DEFF12" w14:textId="77777777" w:rsidTr="006C1DBF">
        <w:trPr>
          <w:trHeight w:val="20"/>
        </w:trPr>
        <w:tc>
          <w:tcPr>
            <w:tcW w:w="6712" w:type="dxa"/>
            <w:shd w:val="clear" w:color="auto" w:fill="auto"/>
            <w:vAlign w:val="bottom"/>
          </w:tcPr>
          <w:p w14:paraId="7DD6CF88" w14:textId="1D36923B" w:rsidR="00AE7137" w:rsidRPr="006F1DA3" w:rsidRDefault="00AE7137" w:rsidP="00AE7137">
            <w:pPr>
              <w:tabs>
                <w:tab w:val="left" w:pos="1080"/>
              </w:tabs>
              <w:ind w:left="30"/>
              <w:jc w:val="thaiDistribute"/>
              <w:rPr>
                <w:rFonts w:ascii="Arial" w:hAnsi="Arial" w:cs="Arial"/>
                <w:sz w:val="20"/>
                <w:szCs w:val="20"/>
                <w:cs/>
              </w:rPr>
            </w:pPr>
            <w:r w:rsidRPr="006F1DA3">
              <w:rPr>
                <w:rFonts w:ascii="Arial" w:hAnsi="Arial" w:cs="Arial"/>
                <w:sz w:val="20"/>
                <w:szCs w:val="20"/>
              </w:rPr>
              <w:t xml:space="preserve">Deposits for building space rental and services </w:t>
            </w:r>
          </w:p>
        </w:tc>
        <w:tc>
          <w:tcPr>
            <w:tcW w:w="1440" w:type="dxa"/>
            <w:shd w:val="clear" w:color="auto" w:fill="auto"/>
          </w:tcPr>
          <w:p w14:paraId="34E49775" w14:textId="2B338DE3" w:rsidR="00AE7137" w:rsidRPr="006F1DA3" w:rsidRDefault="002A2FA2" w:rsidP="00AE7137">
            <w:pPr>
              <w:autoSpaceDE w:val="0"/>
              <w:autoSpaceDN w:val="0"/>
              <w:ind w:right="-72"/>
              <w:jc w:val="right"/>
              <w:rPr>
                <w:rFonts w:ascii="Arial" w:eastAsia="MS Mincho" w:hAnsi="Arial" w:cs="Arial"/>
                <w:sz w:val="20"/>
                <w:szCs w:val="20"/>
              </w:rPr>
            </w:pPr>
            <w:r w:rsidRPr="006F1DA3">
              <w:rPr>
                <w:rFonts w:ascii="Arial" w:hAnsi="Arial" w:cs="Arial"/>
                <w:sz w:val="20"/>
                <w:szCs w:val="20"/>
              </w:rPr>
              <w:t>43,841,905</w:t>
            </w:r>
            <w:r w:rsidR="00AE7137" w:rsidRPr="006F1DA3">
              <w:rPr>
                <w:rFonts w:ascii="Arial" w:hAnsi="Arial" w:cs="Arial"/>
                <w:sz w:val="20"/>
                <w:szCs w:val="20"/>
              </w:rPr>
              <w:t xml:space="preserve">  </w:t>
            </w:r>
          </w:p>
        </w:tc>
        <w:tc>
          <w:tcPr>
            <w:tcW w:w="1440" w:type="dxa"/>
            <w:shd w:val="clear" w:color="auto" w:fill="auto"/>
            <w:vAlign w:val="bottom"/>
          </w:tcPr>
          <w:p w14:paraId="40933181" w14:textId="6858F40C" w:rsidR="00AE7137" w:rsidRPr="006F1DA3" w:rsidRDefault="00AE7137" w:rsidP="00AE7137">
            <w:pPr>
              <w:autoSpaceDE w:val="0"/>
              <w:autoSpaceDN w:val="0"/>
              <w:ind w:right="-72"/>
              <w:jc w:val="right"/>
              <w:rPr>
                <w:rFonts w:ascii="Arial" w:eastAsia="MS Mincho" w:hAnsi="Arial" w:cs="Arial"/>
                <w:sz w:val="20"/>
                <w:szCs w:val="20"/>
              </w:rPr>
            </w:pPr>
            <w:r w:rsidRPr="006F1DA3">
              <w:rPr>
                <w:rFonts w:ascii="Arial" w:hAnsi="Arial" w:cs="Arial"/>
                <w:sz w:val="20"/>
                <w:szCs w:val="20"/>
                <w:lang w:val="en-GB"/>
              </w:rPr>
              <w:t>35,057,928</w:t>
            </w:r>
          </w:p>
        </w:tc>
      </w:tr>
      <w:tr w:rsidR="00AE7137" w:rsidRPr="006F1DA3" w14:paraId="3D8F5588" w14:textId="77777777" w:rsidTr="006C1DBF">
        <w:trPr>
          <w:trHeight w:val="20"/>
        </w:trPr>
        <w:tc>
          <w:tcPr>
            <w:tcW w:w="6712" w:type="dxa"/>
            <w:shd w:val="clear" w:color="auto" w:fill="auto"/>
            <w:vAlign w:val="bottom"/>
          </w:tcPr>
          <w:p w14:paraId="23F4ED70" w14:textId="6A00A947" w:rsidR="00AE7137" w:rsidRPr="006F1DA3" w:rsidRDefault="00AE7137" w:rsidP="00AE7137">
            <w:pPr>
              <w:tabs>
                <w:tab w:val="left" w:pos="1305"/>
              </w:tabs>
              <w:ind w:left="30"/>
              <w:rPr>
                <w:rFonts w:ascii="Arial" w:hAnsi="Arial" w:cs="Arial"/>
                <w:sz w:val="20"/>
                <w:szCs w:val="20"/>
              </w:rPr>
            </w:pPr>
            <w:r w:rsidRPr="006F1DA3">
              <w:rPr>
                <w:rFonts w:ascii="Arial" w:hAnsi="Arial" w:cs="Arial"/>
                <w:sz w:val="20"/>
                <w:szCs w:val="20"/>
                <w:lang w:val="en-GB"/>
              </w:rPr>
              <w:t>Deposits for purchase of fixed assets</w:t>
            </w:r>
          </w:p>
        </w:tc>
        <w:tc>
          <w:tcPr>
            <w:tcW w:w="1440" w:type="dxa"/>
            <w:shd w:val="clear" w:color="auto" w:fill="auto"/>
          </w:tcPr>
          <w:p w14:paraId="0645A3C7" w14:textId="1AF39E87" w:rsidR="00AE7137" w:rsidRPr="006F1DA3" w:rsidRDefault="005B2E24" w:rsidP="00AE7137">
            <w:pPr>
              <w:autoSpaceDE w:val="0"/>
              <w:autoSpaceDN w:val="0"/>
              <w:ind w:right="-72"/>
              <w:jc w:val="right"/>
              <w:rPr>
                <w:rFonts w:ascii="Arial" w:eastAsia="MS Mincho" w:hAnsi="Arial" w:cs="Arial"/>
                <w:sz w:val="20"/>
                <w:szCs w:val="20"/>
              </w:rPr>
            </w:pPr>
            <w:r w:rsidRPr="005B2E24">
              <w:rPr>
                <w:rFonts w:ascii="Arial" w:hAnsi="Arial" w:cs="Arial"/>
                <w:sz w:val="20"/>
                <w:szCs w:val="20"/>
              </w:rPr>
              <w:t xml:space="preserve">1,786,658 </w:t>
            </w:r>
            <w:r w:rsidR="00AE7137" w:rsidRPr="006F1DA3">
              <w:rPr>
                <w:rFonts w:ascii="Arial" w:hAnsi="Arial" w:cs="Arial"/>
                <w:sz w:val="20"/>
                <w:szCs w:val="20"/>
              </w:rPr>
              <w:t xml:space="preserve">  </w:t>
            </w:r>
          </w:p>
        </w:tc>
        <w:tc>
          <w:tcPr>
            <w:tcW w:w="1440" w:type="dxa"/>
            <w:shd w:val="clear" w:color="auto" w:fill="auto"/>
            <w:vAlign w:val="bottom"/>
          </w:tcPr>
          <w:p w14:paraId="38A8C4B6" w14:textId="44FD360F" w:rsidR="00AE7137" w:rsidRPr="006F1DA3" w:rsidRDefault="00AE7137" w:rsidP="00AE7137">
            <w:pPr>
              <w:autoSpaceDE w:val="0"/>
              <w:autoSpaceDN w:val="0"/>
              <w:ind w:right="-72"/>
              <w:jc w:val="right"/>
              <w:rPr>
                <w:rFonts w:ascii="Arial" w:eastAsia="SimSun" w:hAnsi="Arial" w:cs="Arial"/>
                <w:sz w:val="20"/>
                <w:szCs w:val="20"/>
                <w:lang w:val="en-GB" w:eastAsia="zh-CN"/>
              </w:rPr>
            </w:pPr>
            <w:r w:rsidRPr="006F1DA3">
              <w:rPr>
                <w:rFonts w:ascii="Arial" w:hAnsi="Arial" w:cs="Arial"/>
                <w:sz w:val="20"/>
                <w:szCs w:val="20"/>
                <w:lang w:val="en-GB"/>
              </w:rPr>
              <w:t>641,491</w:t>
            </w:r>
          </w:p>
        </w:tc>
      </w:tr>
      <w:tr w:rsidR="00AE7137" w:rsidRPr="006F1DA3" w14:paraId="0971178B" w14:textId="77777777" w:rsidTr="006C1DBF">
        <w:trPr>
          <w:trHeight w:val="20"/>
        </w:trPr>
        <w:tc>
          <w:tcPr>
            <w:tcW w:w="6712" w:type="dxa"/>
            <w:shd w:val="clear" w:color="auto" w:fill="auto"/>
            <w:vAlign w:val="bottom"/>
          </w:tcPr>
          <w:p w14:paraId="3ED10CF6" w14:textId="01BD5A08" w:rsidR="00AE7137" w:rsidRPr="006F1DA3" w:rsidRDefault="00AE7137" w:rsidP="00AE7137">
            <w:pPr>
              <w:tabs>
                <w:tab w:val="left" w:pos="1305"/>
              </w:tabs>
              <w:ind w:left="30"/>
              <w:rPr>
                <w:rFonts w:ascii="Arial" w:hAnsi="Arial" w:cs="Arial"/>
                <w:b/>
                <w:bCs/>
                <w:sz w:val="20"/>
                <w:szCs w:val="20"/>
                <w:highlight w:val="yellow"/>
              </w:rPr>
            </w:pPr>
            <w:r w:rsidRPr="006F1DA3">
              <w:rPr>
                <w:rFonts w:ascii="Arial" w:hAnsi="Arial" w:cs="Arial"/>
                <w:sz w:val="20"/>
                <w:szCs w:val="20"/>
                <w:lang w:val="en-GB"/>
              </w:rPr>
              <w:t>Others</w:t>
            </w:r>
          </w:p>
        </w:tc>
        <w:tc>
          <w:tcPr>
            <w:tcW w:w="1440" w:type="dxa"/>
            <w:tcBorders>
              <w:bottom w:val="single" w:sz="4" w:space="0" w:color="auto"/>
            </w:tcBorders>
            <w:shd w:val="clear" w:color="auto" w:fill="auto"/>
          </w:tcPr>
          <w:p w14:paraId="74EB08F0" w14:textId="2C766E7A" w:rsidR="00AE7137" w:rsidRPr="006F1DA3" w:rsidRDefault="002A2FA2" w:rsidP="00AE7137">
            <w:pPr>
              <w:autoSpaceDE w:val="0"/>
              <w:autoSpaceDN w:val="0"/>
              <w:ind w:right="-72"/>
              <w:jc w:val="right"/>
              <w:rPr>
                <w:rFonts w:ascii="Arial" w:eastAsia="SimSun" w:hAnsi="Arial" w:cs="Arial"/>
                <w:sz w:val="20"/>
                <w:szCs w:val="20"/>
                <w:lang w:val="en-GB" w:eastAsia="zh-CN"/>
              </w:rPr>
            </w:pPr>
            <w:r w:rsidRPr="006F1DA3">
              <w:rPr>
                <w:rFonts w:ascii="Arial" w:hAnsi="Arial" w:cs="Arial"/>
                <w:sz w:val="20"/>
                <w:szCs w:val="20"/>
              </w:rPr>
              <w:t>2,149,34</w:t>
            </w:r>
            <w:r w:rsidR="00BA1211" w:rsidRPr="006F1DA3">
              <w:rPr>
                <w:rFonts w:ascii="Arial" w:hAnsi="Arial" w:cs="Arial"/>
                <w:sz w:val="20"/>
                <w:szCs w:val="20"/>
              </w:rPr>
              <w:t>8</w:t>
            </w:r>
            <w:r w:rsidR="00AE7137" w:rsidRPr="006F1DA3">
              <w:rPr>
                <w:rFonts w:ascii="Arial" w:hAnsi="Arial" w:cs="Arial"/>
                <w:sz w:val="20"/>
                <w:szCs w:val="20"/>
              </w:rPr>
              <w:t xml:space="preserve"> </w:t>
            </w:r>
          </w:p>
        </w:tc>
        <w:tc>
          <w:tcPr>
            <w:tcW w:w="1440" w:type="dxa"/>
            <w:tcBorders>
              <w:bottom w:val="single" w:sz="4" w:space="0" w:color="auto"/>
            </w:tcBorders>
            <w:shd w:val="clear" w:color="auto" w:fill="auto"/>
            <w:vAlign w:val="bottom"/>
          </w:tcPr>
          <w:p w14:paraId="77C2DBA4" w14:textId="10D53C21" w:rsidR="00AE7137" w:rsidRPr="006F1DA3" w:rsidRDefault="00AE7137" w:rsidP="00AE7137">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2,317,962</w:t>
            </w:r>
          </w:p>
        </w:tc>
      </w:tr>
      <w:tr w:rsidR="00F032AC" w:rsidRPr="006F1DA3" w14:paraId="09A6F229" w14:textId="77777777" w:rsidTr="00FD36B7">
        <w:trPr>
          <w:trHeight w:val="20"/>
        </w:trPr>
        <w:tc>
          <w:tcPr>
            <w:tcW w:w="6712" w:type="dxa"/>
            <w:shd w:val="clear" w:color="auto" w:fill="auto"/>
            <w:vAlign w:val="bottom"/>
          </w:tcPr>
          <w:p w14:paraId="48380898" w14:textId="77777777" w:rsidR="00F032AC" w:rsidRPr="006F1DA3" w:rsidRDefault="00F032AC" w:rsidP="00F032AC">
            <w:pPr>
              <w:tabs>
                <w:tab w:val="left" w:pos="1305"/>
              </w:tabs>
              <w:ind w:left="30"/>
              <w:rPr>
                <w:rFonts w:ascii="Arial" w:hAnsi="Arial" w:cs="Arial"/>
                <w:b/>
                <w:bCs/>
                <w:sz w:val="20"/>
                <w:szCs w:val="20"/>
              </w:rPr>
            </w:pPr>
          </w:p>
        </w:tc>
        <w:tc>
          <w:tcPr>
            <w:tcW w:w="1440" w:type="dxa"/>
            <w:tcBorders>
              <w:top w:val="single" w:sz="4" w:space="0" w:color="auto"/>
            </w:tcBorders>
            <w:shd w:val="clear" w:color="auto" w:fill="auto"/>
            <w:vAlign w:val="bottom"/>
          </w:tcPr>
          <w:p w14:paraId="28AE9041" w14:textId="77777777" w:rsidR="00F032AC" w:rsidRPr="006F1DA3" w:rsidRDefault="00F032AC" w:rsidP="00F032AC">
            <w:pPr>
              <w:autoSpaceDE w:val="0"/>
              <w:autoSpaceDN w:val="0"/>
              <w:ind w:right="-72"/>
              <w:jc w:val="right"/>
              <w:rPr>
                <w:rFonts w:ascii="Arial" w:eastAsia="SimSun" w:hAnsi="Arial" w:cs="Arial"/>
                <w:sz w:val="20"/>
                <w:szCs w:val="20"/>
                <w:lang w:val="en-GB" w:eastAsia="zh-CN"/>
              </w:rPr>
            </w:pPr>
          </w:p>
        </w:tc>
        <w:tc>
          <w:tcPr>
            <w:tcW w:w="1440" w:type="dxa"/>
            <w:tcBorders>
              <w:top w:val="single" w:sz="4" w:space="0" w:color="auto"/>
            </w:tcBorders>
            <w:shd w:val="clear" w:color="auto" w:fill="auto"/>
            <w:vAlign w:val="bottom"/>
          </w:tcPr>
          <w:p w14:paraId="4BE0C9B5" w14:textId="77777777" w:rsidR="00F032AC" w:rsidRPr="006F1DA3" w:rsidRDefault="00F032AC" w:rsidP="00F032AC">
            <w:pPr>
              <w:autoSpaceDE w:val="0"/>
              <w:autoSpaceDN w:val="0"/>
              <w:ind w:right="-72"/>
              <w:jc w:val="right"/>
              <w:rPr>
                <w:rFonts w:ascii="Arial" w:eastAsia="SimSun" w:hAnsi="Arial" w:cs="Arial"/>
                <w:sz w:val="20"/>
                <w:szCs w:val="20"/>
                <w:lang w:val="en-GB" w:eastAsia="zh-CN"/>
              </w:rPr>
            </w:pPr>
          </w:p>
        </w:tc>
      </w:tr>
      <w:tr w:rsidR="00F032AC" w:rsidRPr="006F1DA3" w14:paraId="44CDA98A" w14:textId="77777777" w:rsidTr="00FD36B7">
        <w:trPr>
          <w:trHeight w:val="20"/>
        </w:trPr>
        <w:tc>
          <w:tcPr>
            <w:tcW w:w="6712" w:type="dxa"/>
            <w:shd w:val="clear" w:color="auto" w:fill="auto"/>
            <w:vAlign w:val="bottom"/>
          </w:tcPr>
          <w:p w14:paraId="64A4B45B" w14:textId="33962EFB" w:rsidR="00F032AC" w:rsidRPr="006F1DA3" w:rsidRDefault="00F032AC" w:rsidP="00F032AC">
            <w:pPr>
              <w:tabs>
                <w:tab w:val="left" w:pos="1305"/>
              </w:tabs>
              <w:ind w:left="30"/>
              <w:rPr>
                <w:rFonts w:ascii="Arial" w:hAnsi="Arial" w:cs="Arial"/>
                <w:b/>
                <w:bCs/>
                <w:sz w:val="20"/>
                <w:szCs w:val="20"/>
              </w:rPr>
            </w:pPr>
            <w:r w:rsidRPr="006F1DA3">
              <w:rPr>
                <w:rFonts w:ascii="Arial" w:eastAsia="SimSun" w:hAnsi="Arial" w:cs="Arial"/>
                <w:b/>
                <w:bCs/>
                <w:sz w:val="20"/>
                <w:szCs w:val="20"/>
                <w:lang w:val="en-GB" w:eastAsia="zh-CN"/>
              </w:rPr>
              <w:t>Total</w:t>
            </w:r>
          </w:p>
        </w:tc>
        <w:tc>
          <w:tcPr>
            <w:tcW w:w="1440" w:type="dxa"/>
            <w:tcBorders>
              <w:bottom w:val="single" w:sz="4" w:space="0" w:color="auto"/>
            </w:tcBorders>
            <w:shd w:val="clear" w:color="auto" w:fill="auto"/>
            <w:vAlign w:val="bottom"/>
          </w:tcPr>
          <w:p w14:paraId="1DA8005F" w14:textId="71AEE589" w:rsidR="00F032AC" w:rsidRPr="006F1DA3" w:rsidRDefault="005B2E24" w:rsidP="00ED0FBF">
            <w:pPr>
              <w:autoSpaceDE w:val="0"/>
              <w:autoSpaceDN w:val="0"/>
              <w:ind w:right="-72"/>
              <w:jc w:val="right"/>
              <w:rPr>
                <w:rFonts w:ascii="Arial" w:eastAsia="MS Mincho" w:hAnsi="Arial" w:cs="Arial"/>
                <w:sz w:val="20"/>
                <w:szCs w:val="20"/>
                <w:lang w:val="en-GB"/>
              </w:rPr>
            </w:pPr>
            <w:r w:rsidRPr="005B2E24">
              <w:rPr>
                <w:rFonts w:ascii="Arial" w:eastAsia="MS Mincho" w:hAnsi="Arial" w:cs="Arial"/>
                <w:sz w:val="20"/>
                <w:szCs w:val="20"/>
                <w:lang w:val="en-GB"/>
              </w:rPr>
              <w:t>47,777,911</w:t>
            </w:r>
          </w:p>
        </w:tc>
        <w:tc>
          <w:tcPr>
            <w:tcW w:w="1440" w:type="dxa"/>
            <w:tcBorders>
              <w:bottom w:val="single" w:sz="4" w:space="0" w:color="auto"/>
            </w:tcBorders>
            <w:shd w:val="clear" w:color="auto" w:fill="auto"/>
            <w:vAlign w:val="bottom"/>
          </w:tcPr>
          <w:p w14:paraId="5122F2E9" w14:textId="7A081984" w:rsidR="00F032AC" w:rsidRPr="006F1DA3" w:rsidRDefault="00F032AC" w:rsidP="00F032AC">
            <w:pPr>
              <w:autoSpaceDE w:val="0"/>
              <w:autoSpaceDN w:val="0"/>
              <w:ind w:right="-72"/>
              <w:jc w:val="right"/>
              <w:rPr>
                <w:rFonts w:ascii="Arial" w:eastAsia="MS Mincho" w:hAnsi="Arial" w:cs="Arial"/>
                <w:sz w:val="20"/>
                <w:szCs w:val="20"/>
                <w:lang w:val="en-GB"/>
              </w:rPr>
            </w:pPr>
            <w:r w:rsidRPr="006F1DA3">
              <w:rPr>
                <w:rFonts w:ascii="Arial" w:eastAsia="SimSun" w:hAnsi="Arial" w:cs="Arial"/>
                <w:sz w:val="20"/>
                <w:szCs w:val="20"/>
                <w:lang w:val="en-GB" w:eastAsia="zh-CN"/>
              </w:rPr>
              <w:fldChar w:fldCharType="begin"/>
            </w:r>
            <w:r w:rsidRPr="006F1DA3">
              <w:rPr>
                <w:rFonts w:ascii="Arial" w:eastAsia="SimSun" w:hAnsi="Arial" w:cs="Arial"/>
                <w:sz w:val="20"/>
                <w:szCs w:val="20"/>
                <w:lang w:val="en-GB" w:eastAsia="zh-CN"/>
              </w:rPr>
              <w:instrText xml:space="preserve"> =SUM(ABOVE) </w:instrText>
            </w:r>
            <w:r w:rsidRPr="006F1DA3">
              <w:rPr>
                <w:rFonts w:ascii="Arial" w:eastAsia="SimSun" w:hAnsi="Arial" w:cs="Arial"/>
                <w:sz w:val="20"/>
                <w:szCs w:val="20"/>
                <w:lang w:val="en-GB" w:eastAsia="zh-CN"/>
              </w:rPr>
              <w:fldChar w:fldCharType="separate"/>
            </w:r>
            <w:r w:rsidRPr="006F1DA3">
              <w:rPr>
                <w:rFonts w:ascii="Arial" w:eastAsia="SimSun" w:hAnsi="Arial" w:cs="Arial"/>
                <w:noProof/>
                <w:sz w:val="20"/>
                <w:szCs w:val="20"/>
                <w:lang w:val="en-GB" w:eastAsia="zh-CN"/>
              </w:rPr>
              <w:t>38,017,381</w:t>
            </w:r>
            <w:r w:rsidRPr="006F1DA3">
              <w:rPr>
                <w:rFonts w:ascii="Arial" w:eastAsia="SimSun" w:hAnsi="Arial" w:cs="Arial"/>
                <w:sz w:val="20"/>
                <w:szCs w:val="20"/>
                <w:lang w:val="en-GB" w:eastAsia="zh-CN"/>
              </w:rPr>
              <w:fldChar w:fldCharType="end"/>
            </w:r>
          </w:p>
        </w:tc>
      </w:tr>
    </w:tbl>
    <w:p w14:paraId="298CF06E" w14:textId="1EF065A8" w:rsidR="00994EE4" w:rsidRPr="006F1DA3" w:rsidRDefault="00994EE4" w:rsidP="007D3EC0">
      <w:pPr>
        <w:tabs>
          <w:tab w:val="left" w:pos="540"/>
          <w:tab w:val="left" w:pos="8080"/>
        </w:tabs>
        <w:ind w:left="540" w:hanging="540"/>
        <w:jc w:val="thaiDistribute"/>
        <w:rPr>
          <w:rFonts w:ascii="Arial" w:hAnsi="Arial" w:cs="Arial"/>
          <w:b/>
          <w:bCs/>
          <w:sz w:val="20"/>
          <w:szCs w:val="20"/>
          <w:lang w:val="en-GB"/>
        </w:rPr>
      </w:pPr>
    </w:p>
    <w:p w14:paraId="0778B2A1" w14:textId="77777777" w:rsidR="00994EE4" w:rsidRPr="006F1DA3" w:rsidRDefault="00994EE4" w:rsidP="007D3EC0">
      <w:pPr>
        <w:tabs>
          <w:tab w:val="left" w:pos="540"/>
          <w:tab w:val="left" w:pos="8080"/>
        </w:tabs>
        <w:ind w:left="540" w:hanging="540"/>
        <w:jc w:val="thaiDistribute"/>
        <w:rPr>
          <w:rFonts w:ascii="Arial" w:hAnsi="Arial" w:cs="Arial"/>
          <w:b/>
          <w:bCs/>
          <w:sz w:val="20"/>
          <w:szCs w:val="20"/>
          <w:lang w:val="en-GB"/>
        </w:rPr>
      </w:pPr>
    </w:p>
    <w:tbl>
      <w:tblPr>
        <w:tblW w:w="0" w:type="auto"/>
        <w:tblInd w:w="108" w:type="dxa"/>
        <w:tblLook w:val="04A0" w:firstRow="1" w:lastRow="0" w:firstColumn="1" w:lastColumn="0" w:noHBand="0" w:noVBand="1"/>
      </w:tblPr>
      <w:tblGrid>
        <w:gridCol w:w="9475"/>
      </w:tblGrid>
      <w:tr w:rsidR="002B782D" w:rsidRPr="006F1DA3" w14:paraId="252C772E" w14:textId="77777777" w:rsidTr="00FD36B7">
        <w:trPr>
          <w:trHeight w:val="386"/>
        </w:trPr>
        <w:tc>
          <w:tcPr>
            <w:tcW w:w="9475" w:type="dxa"/>
            <w:shd w:val="clear" w:color="auto" w:fill="auto"/>
            <w:vAlign w:val="center"/>
            <w:hideMark/>
          </w:tcPr>
          <w:p w14:paraId="4704FB60" w14:textId="06A31A32" w:rsidR="002B782D" w:rsidRPr="006F1DA3" w:rsidRDefault="00C72CF3"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20</w:t>
            </w:r>
            <w:r w:rsidR="002B782D" w:rsidRPr="006F1DA3">
              <w:rPr>
                <w:rFonts w:ascii="Arial" w:eastAsia="Arial Unicode MS" w:hAnsi="Arial" w:cs="Arial"/>
                <w:b/>
                <w:bCs/>
                <w:sz w:val="20"/>
                <w:szCs w:val="20"/>
              </w:rPr>
              <w:tab/>
              <w:t>Trade and othe</w:t>
            </w:r>
            <w:r w:rsidR="002B782D" w:rsidRPr="006F1DA3">
              <w:rPr>
                <w:rFonts w:ascii="Arial" w:eastAsia="Arial Unicode MS" w:hAnsi="Arial" w:cs="Arial"/>
                <w:b/>
                <w:bCs/>
                <w:color w:val="auto"/>
                <w:sz w:val="20"/>
                <w:szCs w:val="20"/>
              </w:rPr>
              <w:t xml:space="preserve">r </w:t>
            </w:r>
            <w:r w:rsidR="00E45212" w:rsidRPr="006F1DA3">
              <w:rPr>
                <w:rFonts w:ascii="Arial" w:eastAsia="Arial Unicode MS" w:hAnsi="Arial" w:cs="Arial"/>
                <w:b/>
                <w:bCs/>
                <w:color w:val="auto"/>
                <w:sz w:val="20"/>
                <w:szCs w:val="20"/>
              </w:rPr>
              <w:t>current</w:t>
            </w:r>
            <w:r w:rsidR="00E45212" w:rsidRPr="006F1DA3">
              <w:rPr>
                <w:rFonts w:ascii="Arial" w:eastAsia="Arial Unicode MS" w:hAnsi="Arial" w:cs="Arial"/>
                <w:b/>
                <w:bCs/>
                <w:color w:val="00B050"/>
                <w:sz w:val="20"/>
                <w:szCs w:val="20"/>
              </w:rPr>
              <w:t xml:space="preserve"> </w:t>
            </w:r>
            <w:r w:rsidR="002B782D" w:rsidRPr="006F1DA3">
              <w:rPr>
                <w:rFonts w:ascii="Arial" w:eastAsia="Arial Unicode MS" w:hAnsi="Arial" w:cs="Arial"/>
                <w:b/>
                <w:bCs/>
                <w:sz w:val="20"/>
                <w:szCs w:val="20"/>
              </w:rPr>
              <w:t>payables</w:t>
            </w:r>
          </w:p>
        </w:tc>
      </w:tr>
    </w:tbl>
    <w:p w14:paraId="230FF721" w14:textId="36886CC1" w:rsidR="002B782D" w:rsidRPr="006F1DA3" w:rsidRDefault="002B782D" w:rsidP="00914B5F">
      <w:pPr>
        <w:tabs>
          <w:tab w:val="left" w:pos="1144"/>
        </w:tabs>
        <w:jc w:val="both"/>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6F1DA3" w14:paraId="79CB07FD" w14:textId="77777777" w:rsidTr="00FD36B7">
        <w:trPr>
          <w:trHeight w:val="20"/>
        </w:trPr>
        <w:tc>
          <w:tcPr>
            <w:tcW w:w="6712" w:type="dxa"/>
            <w:shd w:val="clear" w:color="auto" w:fill="auto"/>
            <w:vAlign w:val="center"/>
          </w:tcPr>
          <w:p w14:paraId="1E5B8364" w14:textId="77777777" w:rsidR="0021544B" w:rsidRPr="006F1DA3" w:rsidRDefault="0021544B" w:rsidP="00535B30">
            <w:pPr>
              <w:tabs>
                <w:tab w:val="right" w:pos="10890"/>
              </w:tabs>
              <w:autoSpaceDE w:val="0"/>
              <w:autoSpaceDN w:val="0"/>
              <w:ind w:left="30"/>
              <w:jc w:val="both"/>
              <w:rPr>
                <w:rFonts w:ascii="Arial" w:eastAsia="MS Mincho" w:hAnsi="Arial" w:cs="Arial"/>
                <w:sz w:val="20"/>
                <w:szCs w:val="20"/>
              </w:rPr>
            </w:pPr>
          </w:p>
        </w:tc>
        <w:tc>
          <w:tcPr>
            <w:tcW w:w="1440" w:type="dxa"/>
            <w:shd w:val="clear" w:color="auto" w:fill="auto"/>
            <w:vAlign w:val="center"/>
          </w:tcPr>
          <w:p w14:paraId="7E0CBF37" w14:textId="2282D165" w:rsidR="0021544B"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4A109904" w14:textId="020713C3" w:rsidR="0021544B"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F032AC" w:rsidRPr="006F1DA3" w14:paraId="3E95C5E5" w14:textId="77777777" w:rsidTr="00FD36B7">
        <w:trPr>
          <w:trHeight w:val="20"/>
        </w:trPr>
        <w:tc>
          <w:tcPr>
            <w:tcW w:w="6712" w:type="dxa"/>
            <w:shd w:val="clear" w:color="auto" w:fill="auto"/>
            <w:vAlign w:val="center"/>
          </w:tcPr>
          <w:p w14:paraId="7CFE776F" w14:textId="77777777" w:rsidR="0021544B" w:rsidRPr="006F1DA3" w:rsidRDefault="0021544B" w:rsidP="00535B30">
            <w:pPr>
              <w:tabs>
                <w:tab w:val="right" w:pos="10890"/>
              </w:tabs>
              <w:autoSpaceDE w:val="0"/>
              <w:autoSpaceDN w:val="0"/>
              <w:ind w:left="30"/>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3858971B" w14:textId="2ECD4016" w:rsidR="0021544B" w:rsidRPr="006F1DA3" w:rsidRDefault="0021544B"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39A9B51C" w14:textId="1E7C6465" w:rsidR="0021544B" w:rsidRPr="006F1DA3" w:rsidRDefault="0021544B"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F032AC" w:rsidRPr="006F1DA3" w14:paraId="38E22EF1" w14:textId="77777777" w:rsidTr="00FD36B7">
        <w:trPr>
          <w:trHeight w:val="20"/>
        </w:trPr>
        <w:tc>
          <w:tcPr>
            <w:tcW w:w="6712" w:type="dxa"/>
            <w:shd w:val="clear" w:color="auto" w:fill="auto"/>
            <w:vAlign w:val="center"/>
          </w:tcPr>
          <w:p w14:paraId="12D5AA0D" w14:textId="77777777" w:rsidR="0021544B" w:rsidRPr="006F1DA3" w:rsidRDefault="0021544B" w:rsidP="00535B30">
            <w:pPr>
              <w:tabs>
                <w:tab w:val="right" w:pos="10890"/>
              </w:tabs>
              <w:autoSpaceDE w:val="0"/>
              <w:autoSpaceDN w:val="0"/>
              <w:ind w:left="30"/>
              <w:jc w:val="both"/>
              <w:rPr>
                <w:rFonts w:ascii="Arial" w:eastAsia="MS Mincho" w:hAnsi="Arial" w:cs="Arial"/>
                <w:sz w:val="20"/>
                <w:szCs w:val="20"/>
              </w:rPr>
            </w:pPr>
          </w:p>
        </w:tc>
        <w:tc>
          <w:tcPr>
            <w:tcW w:w="1440" w:type="dxa"/>
            <w:tcBorders>
              <w:top w:val="single" w:sz="4" w:space="0" w:color="auto"/>
            </w:tcBorders>
            <w:shd w:val="clear" w:color="auto" w:fill="auto"/>
          </w:tcPr>
          <w:p w14:paraId="724CF717" w14:textId="77777777" w:rsidR="0021544B" w:rsidRPr="006F1DA3" w:rsidRDefault="0021544B"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0DB020AC" w14:textId="77777777" w:rsidR="0021544B" w:rsidRPr="006F1DA3" w:rsidRDefault="0021544B" w:rsidP="00077B1D">
            <w:pPr>
              <w:autoSpaceDE w:val="0"/>
              <w:autoSpaceDN w:val="0"/>
              <w:ind w:right="-72"/>
              <w:jc w:val="right"/>
              <w:rPr>
                <w:rFonts w:ascii="Arial" w:eastAsia="MS Mincho" w:hAnsi="Arial" w:cs="Arial"/>
                <w:sz w:val="20"/>
                <w:szCs w:val="20"/>
              </w:rPr>
            </w:pPr>
          </w:p>
        </w:tc>
      </w:tr>
      <w:tr w:rsidR="00F032AC" w:rsidRPr="006F1DA3" w14:paraId="127F9C85" w14:textId="77777777" w:rsidTr="00FD36B7">
        <w:trPr>
          <w:trHeight w:val="20"/>
        </w:trPr>
        <w:tc>
          <w:tcPr>
            <w:tcW w:w="6712" w:type="dxa"/>
            <w:shd w:val="clear" w:color="auto" w:fill="auto"/>
            <w:vAlign w:val="bottom"/>
          </w:tcPr>
          <w:p w14:paraId="582F9FD4" w14:textId="5AD1BAD2" w:rsidR="00F032AC" w:rsidRPr="006F1DA3" w:rsidRDefault="00F032AC" w:rsidP="00F032AC">
            <w:pPr>
              <w:tabs>
                <w:tab w:val="left" w:pos="1470"/>
              </w:tabs>
              <w:ind w:left="30"/>
              <w:jc w:val="thaiDistribute"/>
              <w:rPr>
                <w:rFonts w:ascii="Arial" w:hAnsi="Arial" w:cs="Arial"/>
                <w:sz w:val="20"/>
                <w:szCs w:val="20"/>
                <w:cs/>
              </w:rPr>
            </w:pPr>
            <w:r w:rsidRPr="006F1DA3">
              <w:rPr>
                <w:rFonts w:ascii="Arial" w:hAnsi="Arial" w:cs="Arial"/>
                <w:sz w:val="20"/>
                <w:szCs w:val="20"/>
              </w:rPr>
              <w:t>Trade payables</w:t>
            </w:r>
            <w:r w:rsidRPr="006F1DA3">
              <w:rPr>
                <w:rFonts w:ascii="Arial" w:hAnsi="Arial" w:cs="Arial"/>
                <w:sz w:val="20"/>
                <w:szCs w:val="20"/>
              </w:rPr>
              <w:tab/>
              <w:t>- third parties</w:t>
            </w:r>
          </w:p>
        </w:tc>
        <w:tc>
          <w:tcPr>
            <w:tcW w:w="1440" w:type="dxa"/>
            <w:shd w:val="clear" w:color="auto" w:fill="auto"/>
          </w:tcPr>
          <w:p w14:paraId="130909DB" w14:textId="0814014B" w:rsidR="00F032AC" w:rsidRPr="006F1DA3" w:rsidRDefault="00EA7DA4" w:rsidP="00F032AC">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83,028,208</w:t>
            </w:r>
          </w:p>
        </w:tc>
        <w:tc>
          <w:tcPr>
            <w:tcW w:w="1440" w:type="dxa"/>
            <w:shd w:val="clear" w:color="auto" w:fill="auto"/>
          </w:tcPr>
          <w:p w14:paraId="5CCBD38C" w14:textId="4294D8BA" w:rsidR="00F032AC" w:rsidRPr="006F1DA3" w:rsidRDefault="00F032AC" w:rsidP="00F032AC">
            <w:pPr>
              <w:ind w:right="-72"/>
              <w:jc w:val="right"/>
              <w:rPr>
                <w:rFonts w:ascii="Arial" w:hAnsi="Arial" w:cs="Arial"/>
                <w:sz w:val="20"/>
                <w:szCs w:val="20"/>
                <w:lang w:val="en-GB"/>
              </w:rPr>
            </w:pPr>
            <w:r w:rsidRPr="006F1DA3">
              <w:rPr>
                <w:rFonts w:ascii="Arial" w:eastAsia="MS Mincho" w:hAnsi="Arial" w:cs="Arial"/>
                <w:sz w:val="20"/>
                <w:szCs w:val="20"/>
                <w:lang w:val="en-GB"/>
              </w:rPr>
              <w:t>70,422,597</w:t>
            </w:r>
          </w:p>
        </w:tc>
      </w:tr>
      <w:tr w:rsidR="006435B7" w:rsidRPr="006F1DA3" w14:paraId="2DF00293" w14:textId="77777777" w:rsidTr="00FD36B7">
        <w:trPr>
          <w:trHeight w:val="20"/>
        </w:trPr>
        <w:tc>
          <w:tcPr>
            <w:tcW w:w="6712" w:type="dxa"/>
            <w:shd w:val="clear" w:color="auto" w:fill="auto"/>
            <w:vAlign w:val="bottom"/>
          </w:tcPr>
          <w:p w14:paraId="76E035F4" w14:textId="2BC1C72B" w:rsidR="006435B7" w:rsidRPr="006F1DA3" w:rsidRDefault="006435B7" w:rsidP="006435B7">
            <w:pPr>
              <w:tabs>
                <w:tab w:val="left" w:pos="1470"/>
              </w:tabs>
              <w:ind w:left="30"/>
              <w:jc w:val="thaiDistribute"/>
              <w:rPr>
                <w:rFonts w:ascii="Arial" w:hAnsi="Arial" w:cs="Arial"/>
                <w:sz w:val="20"/>
                <w:szCs w:val="20"/>
              </w:rPr>
            </w:pPr>
            <w:r w:rsidRPr="006F1DA3">
              <w:rPr>
                <w:rFonts w:ascii="Arial" w:hAnsi="Arial" w:cs="Arial"/>
                <w:sz w:val="20"/>
                <w:szCs w:val="20"/>
                <w:lang w:val="en-GB"/>
              </w:rPr>
              <w:t>Payable for purchase of fixed assets</w:t>
            </w:r>
          </w:p>
        </w:tc>
        <w:tc>
          <w:tcPr>
            <w:tcW w:w="1440" w:type="dxa"/>
            <w:shd w:val="clear" w:color="auto" w:fill="auto"/>
          </w:tcPr>
          <w:p w14:paraId="4A0DC99E" w14:textId="07389EAF" w:rsidR="006435B7" w:rsidRPr="006F1DA3" w:rsidRDefault="006435B7" w:rsidP="006435B7">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4,773,456  </w:t>
            </w:r>
          </w:p>
        </w:tc>
        <w:tc>
          <w:tcPr>
            <w:tcW w:w="1440" w:type="dxa"/>
            <w:shd w:val="clear" w:color="auto" w:fill="auto"/>
          </w:tcPr>
          <w:p w14:paraId="0DFC9515" w14:textId="15027686" w:rsidR="006435B7" w:rsidRPr="006F1DA3" w:rsidRDefault="006435B7" w:rsidP="006435B7">
            <w:pPr>
              <w:ind w:right="-72"/>
              <w:jc w:val="right"/>
              <w:rPr>
                <w:rFonts w:ascii="Arial" w:eastAsia="MS Mincho" w:hAnsi="Arial" w:cs="Arial"/>
                <w:sz w:val="20"/>
                <w:szCs w:val="20"/>
                <w:lang w:val="en-GB"/>
              </w:rPr>
            </w:pPr>
            <w:r w:rsidRPr="006F1DA3">
              <w:rPr>
                <w:rFonts w:ascii="Arial" w:hAnsi="Arial" w:cs="Arial"/>
                <w:sz w:val="20"/>
                <w:szCs w:val="20"/>
              </w:rPr>
              <w:t>4,363,667</w:t>
            </w:r>
          </w:p>
        </w:tc>
      </w:tr>
      <w:tr w:rsidR="00C41C27" w:rsidRPr="006F1DA3" w14:paraId="523846D2" w14:textId="77777777" w:rsidTr="00FD36B7">
        <w:trPr>
          <w:trHeight w:val="20"/>
        </w:trPr>
        <w:tc>
          <w:tcPr>
            <w:tcW w:w="6712" w:type="dxa"/>
            <w:shd w:val="clear" w:color="auto" w:fill="auto"/>
            <w:vAlign w:val="bottom"/>
          </w:tcPr>
          <w:p w14:paraId="165251AB" w14:textId="1A0D1B02" w:rsidR="00C41C27" w:rsidRPr="006F1DA3" w:rsidRDefault="00C41C27" w:rsidP="00C41C27">
            <w:pPr>
              <w:tabs>
                <w:tab w:val="left" w:pos="1470"/>
              </w:tabs>
              <w:ind w:left="30"/>
              <w:jc w:val="thaiDistribute"/>
              <w:rPr>
                <w:rFonts w:ascii="Arial" w:hAnsi="Arial" w:cs="Arial"/>
                <w:sz w:val="20"/>
                <w:szCs w:val="20"/>
                <w:lang w:val="en-GB"/>
              </w:rPr>
            </w:pPr>
            <w:r w:rsidRPr="006F1DA3">
              <w:rPr>
                <w:rFonts w:ascii="Arial" w:hAnsi="Arial" w:cs="Arial"/>
                <w:sz w:val="20"/>
                <w:szCs w:val="20"/>
                <w:lang w:val="en-GB"/>
              </w:rPr>
              <w:t>Accrued expenses</w:t>
            </w:r>
          </w:p>
        </w:tc>
        <w:tc>
          <w:tcPr>
            <w:tcW w:w="1440" w:type="dxa"/>
            <w:shd w:val="clear" w:color="auto" w:fill="auto"/>
          </w:tcPr>
          <w:p w14:paraId="6F13D1E7" w14:textId="73D3C2D7" w:rsidR="00C41C27" w:rsidRPr="006F1DA3" w:rsidRDefault="00C41C27" w:rsidP="00C41C27">
            <w:pPr>
              <w:autoSpaceDE w:val="0"/>
              <w:autoSpaceDN w:val="0"/>
              <w:ind w:right="-72"/>
              <w:jc w:val="right"/>
              <w:rPr>
                <w:rFonts w:ascii="Arial" w:hAnsi="Arial" w:cs="Arial"/>
                <w:sz w:val="20"/>
                <w:szCs w:val="20"/>
              </w:rPr>
            </w:pPr>
            <w:r w:rsidRPr="006F1DA3">
              <w:rPr>
                <w:rFonts w:ascii="Arial" w:hAnsi="Arial" w:cs="Arial"/>
                <w:sz w:val="20"/>
                <w:szCs w:val="20"/>
              </w:rPr>
              <w:t>29,288,415</w:t>
            </w:r>
          </w:p>
        </w:tc>
        <w:tc>
          <w:tcPr>
            <w:tcW w:w="1440" w:type="dxa"/>
            <w:shd w:val="clear" w:color="auto" w:fill="auto"/>
          </w:tcPr>
          <w:p w14:paraId="66688161" w14:textId="5000B1E4" w:rsidR="00C41C27" w:rsidRPr="006F1DA3" w:rsidRDefault="00C41C27" w:rsidP="00C41C27">
            <w:pPr>
              <w:ind w:right="-72"/>
              <w:jc w:val="right"/>
              <w:rPr>
                <w:rFonts w:ascii="Arial" w:eastAsia="MS Mincho" w:hAnsi="Arial" w:cs="Arial"/>
                <w:sz w:val="20"/>
                <w:szCs w:val="20"/>
                <w:lang w:val="en-GB"/>
              </w:rPr>
            </w:pPr>
            <w:r w:rsidRPr="006F1DA3">
              <w:rPr>
                <w:rFonts w:ascii="Arial" w:hAnsi="Arial" w:cs="Arial"/>
                <w:sz w:val="20"/>
                <w:szCs w:val="20"/>
              </w:rPr>
              <w:t>20,181,623</w:t>
            </w:r>
          </w:p>
        </w:tc>
      </w:tr>
      <w:tr w:rsidR="00C41C27" w:rsidRPr="006F1DA3" w14:paraId="20407E09" w14:textId="77777777" w:rsidTr="00FD36B7">
        <w:trPr>
          <w:trHeight w:val="20"/>
        </w:trPr>
        <w:tc>
          <w:tcPr>
            <w:tcW w:w="6712" w:type="dxa"/>
            <w:shd w:val="clear" w:color="auto" w:fill="auto"/>
            <w:vAlign w:val="bottom"/>
          </w:tcPr>
          <w:p w14:paraId="2D81CC8F" w14:textId="27A445BB" w:rsidR="00C41C27" w:rsidRPr="006F1DA3" w:rsidRDefault="00C41C27" w:rsidP="00C41C27">
            <w:pPr>
              <w:tabs>
                <w:tab w:val="left" w:pos="1470"/>
              </w:tabs>
              <w:ind w:left="30"/>
              <w:jc w:val="thaiDistribute"/>
              <w:rPr>
                <w:rFonts w:ascii="Arial" w:hAnsi="Arial" w:cs="Arial"/>
                <w:sz w:val="20"/>
                <w:szCs w:val="20"/>
                <w:cs/>
                <w:lang w:val="en-GB"/>
              </w:rPr>
            </w:pPr>
            <w:r w:rsidRPr="006F1DA3">
              <w:rPr>
                <w:rFonts w:ascii="Arial" w:hAnsi="Arial" w:cs="Arial"/>
                <w:sz w:val="20"/>
                <w:szCs w:val="20"/>
                <w:lang w:val="en-GB"/>
              </w:rPr>
              <w:t>Other payables</w:t>
            </w:r>
          </w:p>
        </w:tc>
        <w:tc>
          <w:tcPr>
            <w:tcW w:w="1440" w:type="dxa"/>
            <w:tcBorders>
              <w:bottom w:val="single" w:sz="4" w:space="0" w:color="auto"/>
            </w:tcBorders>
            <w:shd w:val="clear" w:color="auto" w:fill="auto"/>
          </w:tcPr>
          <w:p w14:paraId="3056646D" w14:textId="28E50822" w:rsidR="00C41C27" w:rsidRPr="006F1DA3" w:rsidRDefault="00C41C27" w:rsidP="00C41C27">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13,625,430  </w:t>
            </w:r>
          </w:p>
        </w:tc>
        <w:tc>
          <w:tcPr>
            <w:tcW w:w="1440" w:type="dxa"/>
            <w:tcBorders>
              <w:bottom w:val="single" w:sz="4" w:space="0" w:color="auto"/>
            </w:tcBorders>
            <w:shd w:val="clear" w:color="auto" w:fill="auto"/>
          </w:tcPr>
          <w:p w14:paraId="7D577C17" w14:textId="58473C13" w:rsidR="00C41C27" w:rsidRPr="006F1DA3" w:rsidRDefault="00C41C27" w:rsidP="00C41C27">
            <w:pPr>
              <w:ind w:right="-72"/>
              <w:jc w:val="right"/>
              <w:rPr>
                <w:rFonts w:ascii="Arial" w:hAnsi="Arial" w:cs="Arial"/>
                <w:noProof/>
                <w:sz w:val="20"/>
                <w:szCs w:val="20"/>
                <w:lang w:val="en-GB"/>
              </w:rPr>
            </w:pPr>
            <w:r w:rsidRPr="006F1DA3">
              <w:rPr>
                <w:rFonts w:ascii="Arial" w:hAnsi="Arial" w:cs="Arial"/>
                <w:sz w:val="20"/>
                <w:szCs w:val="20"/>
              </w:rPr>
              <w:t>9,567,507</w:t>
            </w:r>
          </w:p>
        </w:tc>
      </w:tr>
      <w:tr w:rsidR="00464966" w:rsidRPr="006F1DA3" w14:paraId="52D3A81B" w14:textId="77777777" w:rsidTr="00FD36B7">
        <w:trPr>
          <w:trHeight w:val="20"/>
        </w:trPr>
        <w:tc>
          <w:tcPr>
            <w:tcW w:w="6712" w:type="dxa"/>
            <w:shd w:val="clear" w:color="auto" w:fill="auto"/>
            <w:vAlign w:val="center"/>
          </w:tcPr>
          <w:p w14:paraId="3A052971" w14:textId="28DFE014" w:rsidR="00464966" w:rsidRPr="006F1DA3" w:rsidRDefault="00464966" w:rsidP="00464966">
            <w:pPr>
              <w:tabs>
                <w:tab w:val="left" w:pos="1305"/>
              </w:tabs>
              <w:ind w:left="30"/>
              <w:rPr>
                <w:rFonts w:ascii="Arial" w:hAnsi="Arial" w:cs="Arial"/>
                <w:sz w:val="20"/>
                <w:szCs w:val="20"/>
                <w:lang w:val="en-GB"/>
              </w:rPr>
            </w:pPr>
          </w:p>
        </w:tc>
        <w:tc>
          <w:tcPr>
            <w:tcW w:w="1440" w:type="dxa"/>
            <w:tcBorders>
              <w:top w:val="single" w:sz="4" w:space="0" w:color="auto"/>
            </w:tcBorders>
            <w:shd w:val="clear" w:color="auto" w:fill="auto"/>
          </w:tcPr>
          <w:p w14:paraId="5D1DD64A" w14:textId="2FA432F6" w:rsidR="00464966" w:rsidRPr="006F1DA3" w:rsidRDefault="00464966" w:rsidP="00464966">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5CB2CF9D" w14:textId="4943DD16" w:rsidR="00464966" w:rsidRPr="006F1DA3" w:rsidRDefault="00464966" w:rsidP="00464966">
            <w:pPr>
              <w:ind w:right="-72"/>
              <w:jc w:val="right"/>
              <w:rPr>
                <w:rFonts w:ascii="Arial" w:hAnsi="Arial" w:cs="Arial"/>
                <w:noProof/>
                <w:sz w:val="20"/>
                <w:szCs w:val="20"/>
                <w:lang w:val="en-GB"/>
              </w:rPr>
            </w:pPr>
          </w:p>
        </w:tc>
      </w:tr>
      <w:tr w:rsidR="00464966" w:rsidRPr="006F1DA3" w14:paraId="14756D8C" w14:textId="77777777" w:rsidTr="00FD36B7">
        <w:trPr>
          <w:trHeight w:val="20"/>
        </w:trPr>
        <w:tc>
          <w:tcPr>
            <w:tcW w:w="6712" w:type="dxa"/>
            <w:shd w:val="clear" w:color="auto" w:fill="auto"/>
            <w:vAlign w:val="center"/>
          </w:tcPr>
          <w:p w14:paraId="6135E527" w14:textId="4B85670A" w:rsidR="00464966" w:rsidRPr="006F1DA3" w:rsidRDefault="00464966" w:rsidP="00464966">
            <w:pPr>
              <w:tabs>
                <w:tab w:val="right" w:pos="9990"/>
                <w:tab w:val="right" w:pos="10890"/>
              </w:tabs>
              <w:autoSpaceDE w:val="0"/>
              <w:autoSpaceDN w:val="0"/>
              <w:ind w:left="30" w:firstLine="11"/>
              <w:jc w:val="both"/>
              <w:rPr>
                <w:rFonts w:ascii="Arial" w:eastAsia="SimSun" w:hAnsi="Arial" w:cs="Arial"/>
                <w:b/>
                <w:bCs/>
                <w:sz w:val="20"/>
                <w:szCs w:val="20"/>
                <w:lang w:val="en-GB" w:eastAsia="zh-CN"/>
              </w:rPr>
            </w:pPr>
            <w:r w:rsidRPr="006F1DA3">
              <w:rPr>
                <w:rFonts w:ascii="Arial" w:eastAsia="SimSun" w:hAnsi="Arial" w:cs="Arial"/>
                <w:b/>
                <w:bCs/>
                <w:sz w:val="20"/>
                <w:szCs w:val="20"/>
                <w:lang w:val="en-GB" w:eastAsia="zh-CN"/>
              </w:rPr>
              <w:t>Total</w:t>
            </w:r>
          </w:p>
        </w:tc>
        <w:tc>
          <w:tcPr>
            <w:tcW w:w="1440" w:type="dxa"/>
            <w:tcBorders>
              <w:bottom w:val="single" w:sz="4" w:space="0" w:color="auto"/>
            </w:tcBorders>
            <w:shd w:val="clear" w:color="auto" w:fill="auto"/>
          </w:tcPr>
          <w:p w14:paraId="5EDAFC89" w14:textId="1AE855C9" w:rsidR="00464966" w:rsidRPr="006F1DA3" w:rsidRDefault="00464966" w:rsidP="00464966">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130,715,5</w:t>
            </w:r>
            <w:r w:rsidR="00C41C27" w:rsidRPr="006F1DA3">
              <w:rPr>
                <w:rFonts w:ascii="Arial" w:eastAsia="MS Mincho" w:hAnsi="Arial" w:cs="Arial"/>
                <w:sz w:val="20"/>
                <w:szCs w:val="20"/>
              </w:rPr>
              <w:t>09</w:t>
            </w:r>
          </w:p>
        </w:tc>
        <w:tc>
          <w:tcPr>
            <w:tcW w:w="1440" w:type="dxa"/>
            <w:tcBorders>
              <w:bottom w:val="single" w:sz="4" w:space="0" w:color="auto"/>
            </w:tcBorders>
            <w:shd w:val="clear" w:color="auto" w:fill="auto"/>
          </w:tcPr>
          <w:p w14:paraId="1216EC57" w14:textId="49D2F6FD" w:rsidR="00464966" w:rsidRPr="006F1DA3" w:rsidRDefault="00464966" w:rsidP="00464966">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104,535,394</w:t>
            </w:r>
          </w:p>
        </w:tc>
      </w:tr>
    </w:tbl>
    <w:p w14:paraId="04B0EE54" w14:textId="4A492BC5" w:rsidR="004401E8" w:rsidRPr="006F1DA3" w:rsidRDefault="004401E8" w:rsidP="002B1EC2">
      <w:pPr>
        <w:pStyle w:val="Footer"/>
        <w:tabs>
          <w:tab w:val="clear" w:pos="4153"/>
          <w:tab w:val="clear" w:pos="8306"/>
        </w:tabs>
        <w:jc w:val="thaiDistribute"/>
        <w:rPr>
          <w:rFonts w:ascii="Arial" w:hAnsi="Arial" w:cs="Arial"/>
          <w:sz w:val="20"/>
          <w:szCs w:val="20"/>
          <w:lang w:val="en-GB" w:bidi="th-TH"/>
        </w:rPr>
      </w:pPr>
    </w:p>
    <w:p w14:paraId="045B8093" w14:textId="77777777" w:rsidR="001479DB" w:rsidRPr="006F1DA3" w:rsidRDefault="001479DB" w:rsidP="002B1EC2">
      <w:pPr>
        <w:pStyle w:val="Footer"/>
        <w:tabs>
          <w:tab w:val="clear" w:pos="4153"/>
          <w:tab w:val="clear" w:pos="8306"/>
        </w:tabs>
        <w:jc w:val="thaiDistribute"/>
        <w:rPr>
          <w:rFonts w:ascii="Arial" w:hAnsi="Arial" w:cs="Arial"/>
          <w:sz w:val="20"/>
          <w:szCs w:val="20"/>
          <w:lang w:val="en-GB" w:bidi="th-TH"/>
        </w:rPr>
      </w:pPr>
    </w:p>
    <w:tbl>
      <w:tblPr>
        <w:tblW w:w="0" w:type="auto"/>
        <w:tblInd w:w="108" w:type="dxa"/>
        <w:tblLook w:val="04A0" w:firstRow="1" w:lastRow="0" w:firstColumn="1" w:lastColumn="0" w:noHBand="0" w:noVBand="1"/>
      </w:tblPr>
      <w:tblGrid>
        <w:gridCol w:w="9475"/>
      </w:tblGrid>
      <w:tr w:rsidR="001479DB" w:rsidRPr="006F1DA3" w14:paraId="3E10D138" w14:textId="77777777" w:rsidTr="00FD36B7">
        <w:trPr>
          <w:trHeight w:val="386"/>
        </w:trPr>
        <w:tc>
          <w:tcPr>
            <w:tcW w:w="9475" w:type="dxa"/>
            <w:shd w:val="clear" w:color="auto" w:fill="auto"/>
            <w:vAlign w:val="center"/>
            <w:hideMark/>
          </w:tcPr>
          <w:p w14:paraId="7E3E7B65" w14:textId="6868A0D2" w:rsidR="001479DB" w:rsidRPr="006F1DA3" w:rsidRDefault="00111D2F" w:rsidP="00A32490">
            <w:pPr>
              <w:tabs>
                <w:tab w:val="left" w:pos="458"/>
              </w:tabs>
              <w:ind w:left="-109"/>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1</w:t>
            </w:r>
            <w:r w:rsidR="001479DB" w:rsidRPr="006F1DA3">
              <w:rPr>
                <w:rFonts w:ascii="Arial" w:eastAsia="Arial Unicode MS" w:hAnsi="Arial" w:cs="Arial"/>
                <w:b/>
                <w:bCs/>
                <w:sz w:val="20"/>
                <w:szCs w:val="20"/>
              </w:rPr>
              <w:tab/>
            </w:r>
            <w:r w:rsidR="00C43310">
              <w:rPr>
                <w:rFonts w:ascii="Arial" w:eastAsia="Arial Unicode MS" w:hAnsi="Arial" w:cs="Arial"/>
                <w:b/>
                <w:bCs/>
                <w:sz w:val="20"/>
                <w:szCs w:val="20"/>
              </w:rPr>
              <w:t xml:space="preserve">Current </w:t>
            </w:r>
            <w:r w:rsidR="00E45212" w:rsidRPr="006F1DA3">
              <w:rPr>
                <w:rFonts w:ascii="Arial" w:eastAsia="Arial" w:hAnsi="Arial" w:cs="Arial"/>
                <w:b/>
                <w:bCs/>
                <w:color w:val="auto"/>
                <w:sz w:val="20"/>
                <w:szCs w:val="20"/>
              </w:rPr>
              <w:t>c</w:t>
            </w:r>
            <w:r w:rsidR="001479DB" w:rsidRPr="006F1DA3">
              <w:rPr>
                <w:rFonts w:ascii="Arial" w:eastAsia="Arial Unicode MS" w:hAnsi="Arial" w:cs="Arial"/>
                <w:b/>
                <w:bCs/>
                <w:sz w:val="20"/>
                <w:szCs w:val="20"/>
              </w:rPr>
              <w:t>ontract liabilities</w:t>
            </w:r>
            <w:r w:rsidR="00E45212" w:rsidRPr="006F1DA3">
              <w:rPr>
                <w:rFonts w:ascii="Arial" w:eastAsia="Arial Unicode MS" w:hAnsi="Arial" w:cs="Arial"/>
                <w:b/>
                <w:bCs/>
                <w:sz w:val="20"/>
                <w:szCs w:val="20"/>
              </w:rPr>
              <w:t xml:space="preserve"> </w:t>
            </w:r>
          </w:p>
        </w:tc>
      </w:tr>
    </w:tbl>
    <w:p w14:paraId="2637312E" w14:textId="77777777" w:rsidR="001479DB" w:rsidRPr="006F1DA3" w:rsidRDefault="001479DB" w:rsidP="001479DB">
      <w:pPr>
        <w:tabs>
          <w:tab w:val="left" w:pos="540"/>
          <w:tab w:val="left" w:pos="8080"/>
        </w:tabs>
        <w:ind w:left="540" w:hanging="540"/>
        <w:jc w:val="thaiDistribute"/>
        <w:rPr>
          <w:rFonts w:ascii="Arial" w:hAnsi="Arial" w:cs="Arial"/>
          <w:b/>
          <w:bCs/>
          <w:sz w:val="20"/>
          <w:szCs w:val="20"/>
          <w:lang w:val="en-GB"/>
        </w:rPr>
      </w:pPr>
    </w:p>
    <w:tbl>
      <w:tblPr>
        <w:tblW w:w="9450" w:type="dxa"/>
        <w:tblInd w:w="108" w:type="dxa"/>
        <w:tblLayout w:type="fixed"/>
        <w:tblLook w:val="0000" w:firstRow="0" w:lastRow="0" w:firstColumn="0" w:lastColumn="0" w:noHBand="0" w:noVBand="0"/>
      </w:tblPr>
      <w:tblGrid>
        <w:gridCol w:w="6570"/>
        <w:gridCol w:w="1440"/>
        <w:gridCol w:w="1440"/>
      </w:tblGrid>
      <w:tr w:rsidR="00F032AC" w:rsidRPr="006F1DA3" w14:paraId="0142CB23" w14:textId="77777777" w:rsidTr="00FD36B7">
        <w:trPr>
          <w:trHeight w:val="20"/>
        </w:trPr>
        <w:tc>
          <w:tcPr>
            <w:tcW w:w="6570" w:type="dxa"/>
            <w:shd w:val="clear" w:color="auto" w:fill="auto"/>
            <w:vAlign w:val="center"/>
          </w:tcPr>
          <w:p w14:paraId="2B0C5C09" w14:textId="77777777" w:rsidR="001479DB" w:rsidRPr="006F1DA3" w:rsidRDefault="001479DB" w:rsidP="00914B5F">
            <w:pPr>
              <w:tabs>
                <w:tab w:val="right" w:pos="10890"/>
              </w:tabs>
              <w:autoSpaceDE w:val="0"/>
              <w:autoSpaceDN w:val="0"/>
              <w:ind w:left="-91"/>
              <w:jc w:val="both"/>
              <w:rPr>
                <w:rFonts w:ascii="Arial" w:eastAsia="MS Mincho" w:hAnsi="Arial" w:cs="Arial"/>
                <w:sz w:val="20"/>
                <w:szCs w:val="20"/>
              </w:rPr>
            </w:pPr>
          </w:p>
        </w:tc>
        <w:tc>
          <w:tcPr>
            <w:tcW w:w="1440" w:type="dxa"/>
            <w:shd w:val="clear" w:color="auto" w:fill="auto"/>
            <w:vAlign w:val="center"/>
          </w:tcPr>
          <w:p w14:paraId="14339346" w14:textId="32E2DB31" w:rsidR="001479DB" w:rsidRPr="006F1DA3" w:rsidRDefault="00BD5F51" w:rsidP="004B33D8">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19A59B48" w14:textId="2E024957" w:rsidR="001479DB" w:rsidRPr="006F1DA3" w:rsidRDefault="00BD5F51" w:rsidP="004B33D8">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F032AC" w:rsidRPr="006F1DA3" w14:paraId="1A9F4588" w14:textId="77777777" w:rsidTr="00FD36B7">
        <w:trPr>
          <w:trHeight w:val="20"/>
        </w:trPr>
        <w:tc>
          <w:tcPr>
            <w:tcW w:w="6570" w:type="dxa"/>
            <w:shd w:val="clear" w:color="auto" w:fill="auto"/>
            <w:vAlign w:val="center"/>
          </w:tcPr>
          <w:p w14:paraId="7A77B71B" w14:textId="77777777" w:rsidR="001479DB" w:rsidRPr="006F1DA3" w:rsidRDefault="001479DB" w:rsidP="00914B5F">
            <w:pPr>
              <w:tabs>
                <w:tab w:val="right" w:pos="10890"/>
              </w:tabs>
              <w:autoSpaceDE w:val="0"/>
              <w:autoSpaceDN w:val="0"/>
              <w:ind w:left="-91"/>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5DB88C41" w14:textId="77777777" w:rsidR="001479DB" w:rsidRPr="006F1DA3" w:rsidRDefault="001479DB" w:rsidP="004B33D8">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0BE99254" w14:textId="77777777" w:rsidR="001479DB" w:rsidRPr="006F1DA3" w:rsidRDefault="001479DB" w:rsidP="004B33D8">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F032AC" w:rsidRPr="006F1DA3" w14:paraId="46B0B4D9" w14:textId="77777777" w:rsidTr="00FD36B7">
        <w:trPr>
          <w:trHeight w:val="20"/>
        </w:trPr>
        <w:tc>
          <w:tcPr>
            <w:tcW w:w="6570" w:type="dxa"/>
            <w:shd w:val="clear" w:color="auto" w:fill="auto"/>
            <w:vAlign w:val="bottom"/>
          </w:tcPr>
          <w:p w14:paraId="6B3B41E7" w14:textId="46045195" w:rsidR="001479DB" w:rsidRPr="006F1DA3" w:rsidRDefault="001479DB" w:rsidP="00914B5F">
            <w:pPr>
              <w:tabs>
                <w:tab w:val="left" w:pos="1080"/>
              </w:tabs>
              <w:ind w:left="-91"/>
              <w:jc w:val="thaiDistribute"/>
              <w:rPr>
                <w:rFonts w:ascii="Arial" w:hAnsi="Arial" w:cs="Arial"/>
                <w:sz w:val="20"/>
                <w:szCs w:val="20"/>
                <w:cs/>
              </w:rPr>
            </w:pPr>
          </w:p>
        </w:tc>
        <w:tc>
          <w:tcPr>
            <w:tcW w:w="1440" w:type="dxa"/>
            <w:tcBorders>
              <w:top w:val="single" w:sz="4" w:space="0" w:color="auto"/>
            </w:tcBorders>
            <w:shd w:val="clear" w:color="auto" w:fill="auto"/>
            <w:vAlign w:val="bottom"/>
          </w:tcPr>
          <w:p w14:paraId="5B5C3067" w14:textId="77777777" w:rsidR="001479DB" w:rsidRPr="006F1DA3" w:rsidRDefault="001479DB" w:rsidP="004B33D8">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7AB9D86D" w14:textId="77777777" w:rsidR="001479DB" w:rsidRPr="006F1DA3" w:rsidRDefault="001479DB" w:rsidP="004B33D8">
            <w:pPr>
              <w:autoSpaceDE w:val="0"/>
              <w:autoSpaceDN w:val="0"/>
              <w:ind w:right="-72"/>
              <w:jc w:val="right"/>
              <w:rPr>
                <w:rFonts w:ascii="Arial" w:eastAsia="MS Mincho" w:hAnsi="Arial" w:cs="Arial"/>
                <w:sz w:val="20"/>
                <w:szCs w:val="20"/>
              </w:rPr>
            </w:pPr>
          </w:p>
        </w:tc>
      </w:tr>
      <w:tr w:rsidR="00F032AC" w:rsidRPr="006F1DA3" w14:paraId="783FFC35" w14:textId="77777777" w:rsidTr="00FD36B7">
        <w:trPr>
          <w:trHeight w:val="20"/>
        </w:trPr>
        <w:tc>
          <w:tcPr>
            <w:tcW w:w="6570" w:type="dxa"/>
            <w:shd w:val="clear" w:color="auto" w:fill="auto"/>
            <w:vAlign w:val="bottom"/>
          </w:tcPr>
          <w:p w14:paraId="02B872A8" w14:textId="2EBA8AA3" w:rsidR="00F032AC" w:rsidRPr="006F1DA3" w:rsidRDefault="00603E07" w:rsidP="000E4F65">
            <w:pPr>
              <w:tabs>
                <w:tab w:val="left" w:pos="1305"/>
              </w:tabs>
              <w:ind w:left="-109"/>
              <w:rPr>
                <w:rFonts w:ascii="Arial" w:hAnsi="Arial" w:cs="Arial"/>
                <w:b/>
                <w:bCs/>
                <w:sz w:val="20"/>
                <w:szCs w:val="20"/>
              </w:rPr>
            </w:pPr>
            <w:r w:rsidRPr="006F1DA3">
              <w:rPr>
                <w:rFonts w:ascii="Arial" w:hAnsi="Arial" w:cs="Arial"/>
                <w:sz w:val="20"/>
                <w:szCs w:val="20"/>
              </w:rPr>
              <w:t>Contract liabilities for customer loyalty programme</w:t>
            </w:r>
          </w:p>
        </w:tc>
        <w:tc>
          <w:tcPr>
            <w:tcW w:w="1440" w:type="dxa"/>
            <w:tcBorders>
              <w:bottom w:val="single" w:sz="4" w:space="0" w:color="auto"/>
            </w:tcBorders>
            <w:shd w:val="clear" w:color="auto" w:fill="auto"/>
          </w:tcPr>
          <w:p w14:paraId="79134795" w14:textId="781D61C7" w:rsidR="00F032AC" w:rsidRPr="006F1DA3" w:rsidRDefault="00EA7DA4" w:rsidP="00F032AC">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1,740,181</w:t>
            </w:r>
          </w:p>
        </w:tc>
        <w:tc>
          <w:tcPr>
            <w:tcW w:w="1440" w:type="dxa"/>
            <w:tcBorders>
              <w:bottom w:val="single" w:sz="4" w:space="0" w:color="auto"/>
            </w:tcBorders>
            <w:shd w:val="clear" w:color="auto" w:fill="auto"/>
          </w:tcPr>
          <w:p w14:paraId="73AE13F1" w14:textId="0B3020DA" w:rsidR="00F032AC" w:rsidRPr="006F1DA3" w:rsidRDefault="00F032AC" w:rsidP="00F032AC">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2,561,091</w:t>
            </w:r>
          </w:p>
        </w:tc>
      </w:tr>
      <w:tr w:rsidR="00F032AC" w:rsidRPr="006F1DA3" w14:paraId="1D14A94B" w14:textId="77777777" w:rsidTr="00FD36B7">
        <w:trPr>
          <w:trHeight w:val="20"/>
        </w:trPr>
        <w:tc>
          <w:tcPr>
            <w:tcW w:w="6570" w:type="dxa"/>
            <w:shd w:val="clear" w:color="auto" w:fill="auto"/>
            <w:vAlign w:val="bottom"/>
          </w:tcPr>
          <w:p w14:paraId="49BB809A" w14:textId="77777777" w:rsidR="00F032AC" w:rsidRPr="006F1DA3" w:rsidRDefault="00F032AC" w:rsidP="00F032AC">
            <w:pPr>
              <w:tabs>
                <w:tab w:val="left" w:pos="1305"/>
              </w:tabs>
              <w:ind w:left="-91"/>
              <w:rPr>
                <w:rFonts w:ascii="Arial" w:hAnsi="Arial" w:cs="Arial"/>
                <w:b/>
                <w:bCs/>
                <w:sz w:val="20"/>
                <w:szCs w:val="20"/>
              </w:rPr>
            </w:pPr>
          </w:p>
        </w:tc>
        <w:tc>
          <w:tcPr>
            <w:tcW w:w="1440" w:type="dxa"/>
            <w:tcBorders>
              <w:top w:val="single" w:sz="4" w:space="0" w:color="auto"/>
            </w:tcBorders>
            <w:shd w:val="clear" w:color="auto" w:fill="auto"/>
            <w:vAlign w:val="bottom"/>
          </w:tcPr>
          <w:p w14:paraId="39417DD2" w14:textId="77777777" w:rsidR="00F032AC" w:rsidRPr="006F1DA3" w:rsidRDefault="00F032AC" w:rsidP="00F032AC">
            <w:pPr>
              <w:autoSpaceDE w:val="0"/>
              <w:autoSpaceDN w:val="0"/>
              <w:ind w:right="-72"/>
              <w:jc w:val="right"/>
              <w:rPr>
                <w:rFonts w:ascii="Arial" w:eastAsia="SimSun" w:hAnsi="Arial" w:cs="Arial"/>
                <w:sz w:val="20"/>
                <w:szCs w:val="20"/>
                <w:lang w:val="en-GB" w:eastAsia="zh-CN"/>
              </w:rPr>
            </w:pPr>
          </w:p>
        </w:tc>
        <w:tc>
          <w:tcPr>
            <w:tcW w:w="1440" w:type="dxa"/>
            <w:tcBorders>
              <w:top w:val="single" w:sz="4" w:space="0" w:color="auto"/>
            </w:tcBorders>
            <w:shd w:val="clear" w:color="auto" w:fill="auto"/>
            <w:vAlign w:val="bottom"/>
          </w:tcPr>
          <w:p w14:paraId="2084AE05" w14:textId="77777777" w:rsidR="00F032AC" w:rsidRPr="006F1DA3" w:rsidRDefault="00F032AC" w:rsidP="00F032AC">
            <w:pPr>
              <w:autoSpaceDE w:val="0"/>
              <w:autoSpaceDN w:val="0"/>
              <w:ind w:right="-72"/>
              <w:jc w:val="right"/>
              <w:rPr>
                <w:rFonts w:ascii="Arial" w:eastAsia="SimSun" w:hAnsi="Arial" w:cs="Arial"/>
                <w:sz w:val="20"/>
                <w:szCs w:val="20"/>
                <w:lang w:val="en-GB" w:eastAsia="zh-CN"/>
              </w:rPr>
            </w:pPr>
          </w:p>
        </w:tc>
      </w:tr>
      <w:tr w:rsidR="00F032AC" w:rsidRPr="006F1DA3" w14:paraId="052FB1EF" w14:textId="77777777" w:rsidTr="00FD36B7">
        <w:trPr>
          <w:trHeight w:val="20"/>
        </w:trPr>
        <w:tc>
          <w:tcPr>
            <w:tcW w:w="6570" w:type="dxa"/>
            <w:shd w:val="clear" w:color="auto" w:fill="auto"/>
            <w:vAlign w:val="bottom"/>
          </w:tcPr>
          <w:p w14:paraId="3CAF73EB" w14:textId="77777777" w:rsidR="00F032AC" w:rsidRPr="006F1DA3" w:rsidRDefault="00F032AC" w:rsidP="00F032AC">
            <w:pPr>
              <w:tabs>
                <w:tab w:val="left" w:pos="1305"/>
              </w:tabs>
              <w:ind w:left="-91"/>
              <w:rPr>
                <w:rFonts w:ascii="Arial" w:hAnsi="Arial" w:cs="Arial"/>
                <w:b/>
                <w:bCs/>
                <w:sz w:val="20"/>
                <w:szCs w:val="20"/>
              </w:rPr>
            </w:pPr>
            <w:r w:rsidRPr="006F1DA3">
              <w:rPr>
                <w:rFonts w:ascii="Arial" w:eastAsia="SimSun" w:hAnsi="Arial" w:cs="Arial"/>
                <w:b/>
                <w:bCs/>
                <w:sz w:val="20"/>
                <w:szCs w:val="20"/>
                <w:lang w:val="en-GB" w:eastAsia="zh-CN"/>
              </w:rPr>
              <w:t>Total</w:t>
            </w:r>
          </w:p>
        </w:tc>
        <w:tc>
          <w:tcPr>
            <w:tcW w:w="1440" w:type="dxa"/>
            <w:tcBorders>
              <w:bottom w:val="single" w:sz="4" w:space="0" w:color="auto"/>
            </w:tcBorders>
            <w:shd w:val="clear" w:color="auto" w:fill="auto"/>
          </w:tcPr>
          <w:p w14:paraId="31FED7C3" w14:textId="268A0087" w:rsidR="00F032AC" w:rsidRPr="006F1DA3" w:rsidRDefault="00EA7DA4" w:rsidP="00F032AC">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1,740,181</w:t>
            </w:r>
          </w:p>
        </w:tc>
        <w:tc>
          <w:tcPr>
            <w:tcW w:w="1440" w:type="dxa"/>
            <w:tcBorders>
              <w:bottom w:val="single" w:sz="4" w:space="0" w:color="auto"/>
            </w:tcBorders>
            <w:shd w:val="clear" w:color="auto" w:fill="auto"/>
          </w:tcPr>
          <w:p w14:paraId="18A82211" w14:textId="69A53FA2" w:rsidR="00F032AC" w:rsidRPr="006F1DA3" w:rsidRDefault="00F032AC" w:rsidP="00F032AC">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2,561,091</w:t>
            </w:r>
          </w:p>
        </w:tc>
      </w:tr>
    </w:tbl>
    <w:p w14:paraId="28D3EAC0" w14:textId="7F68CB7D" w:rsidR="009F3414" w:rsidRPr="006F1DA3" w:rsidRDefault="009F3414" w:rsidP="002B1EC2">
      <w:pPr>
        <w:pStyle w:val="Footer"/>
        <w:tabs>
          <w:tab w:val="clear" w:pos="4153"/>
          <w:tab w:val="clear" w:pos="8306"/>
        </w:tabs>
        <w:jc w:val="thaiDistribute"/>
        <w:rPr>
          <w:rFonts w:ascii="Arial" w:hAnsi="Arial" w:cs="Arial"/>
          <w:sz w:val="20"/>
          <w:szCs w:val="20"/>
          <w:lang w:val="en-GB" w:bidi="th-TH"/>
        </w:rPr>
      </w:pPr>
    </w:p>
    <w:p w14:paraId="725389F8" w14:textId="74D228E8" w:rsidR="00385A04" w:rsidRPr="006F1DA3" w:rsidRDefault="00385A04" w:rsidP="002B1EC2">
      <w:pPr>
        <w:pStyle w:val="Footer"/>
        <w:tabs>
          <w:tab w:val="clear" w:pos="4153"/>
          <w:tab w:val="clear" w:pos="8306"/>
        </w:tabs>
        <w:jc w:val="thaiDistribute"/>
        <w:rPr>
          <w:rFonts w:ascii="Arial" w:hAnsi="Arial" w:cs="Arial"/>
          <w:sz w:val="20"/>
          <w:szCs w:val="20"/>
          <w:lang w:val="en-GB" w:bidi="th-TH"/>
        </w:rPr>
      </w:pPr>
      <w:r w:rsidRPr="006F1DA3">
        <w:rPr>
          <w:rFonts w:ascii="Arial" w:eastAsia="Arial Unicode MS" w:hAnsi="Arial" w:cs="Arial"/>
          <w:i/>
          <w:iCs/>
          <w:sz w:val="20"/>
          <w:szCs w:val="20"/>
          <w:lang w:val="en-US" w:eastAsia="en-US" w:bidi="th-TH"/>
        </w:rPr>
        <w:t>Revenue recognised in relation to contract liabilities</w:t>
      </w:r>
    </w:p>
    <w:p w14:paraId="3D7835A2" w14:textId="6199CC13" w:rsidR="00385A04" w:rsidRPr="006F1DA3" w:rsidRDefault="00385A04" w:rsidP="002B1EC2">
      <w:pPr>
        <w:pStyle w:val="Footer"/>
        <w:tabs>
          <w:tab w:val="clear" w:pos="4153"/>
          <w:tab w:val="clear" w:pos="8306"/>
        </w:tabs>
        <w:jc w:val="thaiDistribute"/>
        <w:rPr>
          <w:rFonts w:ascii="Arial" w:hAnsi="Arial" w:cs="Arial"/>
          <w:sz w:val="20"/>
          <w:szCs w:val="20"/>
          <w:lang w:val="en-GB" w:bidi="th-TH"/>
        </w:rPr>
      </w:pPr>
    </w:p>
    <w:p w14:paraId="6436D70E" w14:textId="52DCF2F7" w:rsidR="00385A04" w:rsidRPr="006F1DA3" w:rsidRDefault="00385A04" w:rsidP="00383D52">
      <w:pPr>
        <w:pStyle w:val="Footer"/>
        <w:tabs>
          <w:tab w:val="clear" w:pos="4153"/>
          <w:tab w:val="clear" w:pos="8306"/>
        </w:tabs>
        <w:jc w:val="thaiDistribute"/>
        <w:rPr>
          <w:rFonts w:ascii="Arial" w:hAnsi="Arial" w:cs="Arial"/>
          <w:sz w:val="20"/>
          <w:szCs w:val="20"/>
          <w:cs/>
          <w:lang w:val="en-GB" w:bidi="th-TH"/>
        </w:rPr>
      </w:pPr>
      <w:r w:rsidRPr="006F1DA3">
        <w:rPr>
          <w:rFonts w:ascii="Arial" w:hAnsi="Arial" w:cs="Arial"/>
          <w:sz w:val="20"/>
          <w:szCs w:val="20"/>
          <w:lang w:val="en-GB" w:bidi="th-TH"/>
        </w:rPr>
        <w:t>Revenue recognised in the current reporting period relates to carried-forward</w:t>
      </w:r>
      <w:r w:rsidR="00D91E0D" w:rsidRPr="006F1DA3">
        <w:rPr>
          <w:rFonts w:ascii="Arial" w:hAnsi="Arial" w:cs="Arial"/>
          <w:sz w:val="20"/>
          <w:szCs w:val="20"/>
          <w:lang w:val="en-GB" w:bidi="th-TH"/>
        </w:rPr>
        <w:t xml:space="preserve"> contract liabilities</w:t>
      </w:r>
      <w:r w:rsidR="0023473D">
        <w:rPr>
          <w:rFonts w:ascii="Arial" w:hAnsi="Arial" w:cs="Arial"/>
          <w:sz w:val="20"/>
          <w:szCs w:val="20"/>
          <w:lang w:val="en-US" w:bidi="th-TH"/>
        </w:rPr>
        <w:t xml:space="preserve"> is</w:t>
      </w:r>
      <w:r w:rsidR="00D91E0D" w:rsidRPr="006F1DA3">
        <w:rPr>
          <w:rFonts w:ascii="Arial" w:hAnsi="Arial" w:cs="Arial"/>
          <w:sz w:val="20"/>
          <w:szCs w:val="20"/>
          <w:lang w:val="en-GB" w:bidi="th-TH"/>
        </w:rPr>
        <w:t xml:space="preserve"> Baht</w:t>
      </w:r>
      <w:r w:rsidR="00EA7DA4" w:rsidRPr="006F1DA3">
        <w:rPr>
          <w:rFonts w:ascii="Arial" w:hAnsi="Arial" w:cs="Arial"/>
          <w:sz w:val="20"/>
          <w:szCs w:val="20"/>
          <w:lang w:val="en-GB" w:bidi="th-TH"/>
        </w:rPr>
        <w:t xml:space="preserve"> 2.</w:t>
      </w:r>
      <w:r w:rsidR="00383D52" w:rsidRPr="006F1DA3">
        <w:rPr>
          <w:rFonts w:ascii="Arial" w:hAnsi="Arial" w:cs="Arial"/>
          <w:sz w:val="20"/>
          <w:szCs w:val="20"/>
          <w:lang w:val="en-GB" w:bidi="th-TH"/>
        </w:rPr>
        <w:t>75</w:t>
      </w:r>
      <w:r w:rsidR="00D91E0D" w:rsidRPr="006F1DA3">
        <w:rPr>
          <w:rFonts w:ascii="Arial" w:hAnsi="Arial" w:cs="Arial"/>
          <w:sz w:val="20"/>
          <w:szCs w:val="20"/>
          <w:lang w:val="en-GB" w:bidi="th-TH"/>
        </w:rPr>
        <w:t xml:space="preserve"> million</w:t>
      </w:r>
      <w:r w:rsidR="008500AE" w:rsidRPr="006F1DA3">
        <w:rPr>
          <w:rFonts w:ascii="Arial" w:hAnsi="Arial" w:cs="Arial"/>
          <w:sz w:val="20"/>
          <w:szCs w:val="20"/>
          <w:lang w:val="en-GB" w:bidi="th-TH"/>
        </w:rPr>
        <w:t xml:space="preserve"> (</w:t>
      </w:r>
      <w:r w:rsidR="00BD5F51" w:rsidRPr="006F1DA3">
        <w:rPr>
          <w:rFonts w:ascii="Arial" w:hAnsi="Arial" w:cs="Arial"/>
          <w:spacing w:val="-4"/>
          <w:sz w:val="20"/>
          <w:szCs w:val="20"/>
          <w:lang w:val="en-GB"/>
        </w:rPr>
        <w:t>2023</w:t>
      </w:r>
      <w:r w:rsidR="008500AE" w:rsidRPr="006F1DA3">
        <w:rPr>
          <w:rFonts w:ascii="Arial" w:hAnsi="Arial" w:cs="Arial"/>
          <w:spacing w:val="-4"/>
          <w:sz w:val="20"/>
          <w:szCs w:val="20"/>
          <w:lang w:val="en-GB"/>
        </w:rPr>
        <w:t xml:space="preserve"> : Baht </w:t>
      </w:r>
      <w:r w:rsidR="00F032AC" w:rsidRPr="006F1DA3">
        <w:rPr>
          <w:rFonts w:ascii="Arial" w:hAnsi="Arial" w:cs="Arial"/>
          <w:sz w:val="20"/>
          <w:szCs w:val="20"/>
          <w:lang w:val="en-GB" w:bidi="th-TH"/>
        </w:rPr>
        <w:t xml:space="preserve">2.21 </w:t>
      </w:r>
      <w:r w:rsidR="008500AE" w:rsidRPr="006F1DA3">
        <w:rPr>
          <w:rFonts w:ascii="Arial" w:hAnsi="Arial" w:cs="Arial"/>
          <w:spacing w:val="-4"/>
          <w:sz w:val="20"/>
          <w:szCs w:val="20"/>
          <w:lang w:val="en-GB"/>
        </w:rPr>
        <w:t>million)</w:t>
      </w:r>
      <w:r w:rsidR="0025685A" w:rsidRPr="006F1DA3">
        <w:rPr>
          <w:rFonts w:ascii="Arial" w:hAnsi="Arial" w:cs="Arial"/>
          <w:spacing w:val="-4"/>
          <w:sz w:val="20"/>
          <w:szCs w:val="20"/>
          <w:lang w:val="en-GB"/>
        </w:rPr>
        <w:t>.</w:t>
      </w:r>
    </w:p>
    <w:p w14:paraId="156B86CF" w14:textId="0B390F06" w:rsidR="00385A04" w:rsidRPr="006F1DA3" w:rsidRDefault="008D1A12" w:rsidP="002B1EC2">
      <w:pPr>
        <w:pStyle w:val="Footer"/>
        <w:tabs>
          <w:tab w:val="clear" w:pos="4153"/>
          <w:tab w:val="clear" w:pos="8306"/>
        </w:tabs>
        <w:jc w:val="thaiDistribute"/>
        <w:rPr>
          <w:rFonts w:ascii="Arial" w:hAnsi="Arial" w:cs="Arial"/>
          <w:sz w:val="20"/>
          <w:szCs w:val="20"/>
          <w:lang w:val="en-GB" w:bidi="th-TH"/>
        </w:rPr>
      </w:pPr>
      <w:r w:rsidRPr="006F1DA3">
        <w:rPr>
          <w:rFonts w:ascii="Arial" w:hAnsi="Arial" w:cs="Arial"/>
          <w:sz w:val="20"/>
          <w:szCs w:val="20"/>
          <w:lang w:val="en-GB" w:bidi="th-TH"/>
        </w:rPr>
        <w:br w:type="page"/>
      </w:r>
    </w:p>
    <w:p w14:paraId="1A7D5558" w14:textId="77777777" w:rsidR="001479DB" w:rsidRPr="006F1DA3" w:rsidRDefault="001479DB" w:rsidP="002B1EC2">
      <w:pPr>
        <w:pStyle w:val="Footer"/>
        <w:tabs>
          <w:tab w:val="clear" w:pos="4153"/>
          <w:tab w:val="clear" w:pos="8306"/>
        </w:tabs>
        <w:jc w:val="thaiDistribute"/>
        <w:rPr>
          <w:rFonts w:ascii="Arial" w:hAnsi="Arial" w:cs="Arial"/>
          <w:sz w:val="20"/>
          <w:szCs w:val="20"/>
          <w:lang w:val="en-GB" w:bidi="th-TH"/>
        </w:rPr>
      </w:pPr>
    </w:p>
    <w:tbl>
      <w:tblPr>
        <w:tblW w:w="0" w:type="auto"/>
        <w:tblInd w:w="108" w:type="dxa"/>
        <w:tblLook w:val="04A0" w:firstRow="1" w:lastRow="0" w:firstColumn="1" w:lastColumn="0" w:noHBand="0" w:noVBand="1"/>
      </w:tblPr>
      <w:tblGrid>
        <w:gridCol w:w="9475"/>
      </w:tblGrid>
      <w:tr w:rsidR="00DA6EB9" w:rsidRPr="006F1DA3" w14:paraId="59804006" w14:textId="77777777" w:rsidTr="00FD36B7">
        <w:trPr>
          <w:trHeight w:val="386"/>
        </w:trPr>
        <w:tc>
          <w:tcPr>
            <w:tcW w:w="9475" w:type="dxa"/>
            <w:shd w:val="clear" w:color="auto" w:fill="auto"/>
            <w:vAlign w:val="center"/>
            <w:hideMark/>
          </w:tcPr>
          <w:p w14:paraId="7B2BC70D" w14:textId="42A189E1" w:rsidR="00DA6EB9" w:rsidRPr="006F1DA3" w:rsidRDefault="00DA6EB9"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2</w:t>
            </w:r>
            <w:r w:rsidRPr="006F1DA3">
              <w:rPr>
                <w:rFonts w:ascii="Arial" w:eastAsia="Arial Unicode MS" w:hAnsi="Arial" w:cs="Arial"/>
                <w:b/>
                <w:bCs/>
                <w:sz w:val="20"/>
                <w:szCs w:val="20"/>
              </w:rPr>
              <w:tab/>
            </w:r>
            <w:r w:rsidR="00A046E4" w:rsidRPr="006F1DA3">
              <w:rPr>
                <w:rFonts w:ascii="Arial" w:eastAsia="Arial Unicode MS" w:hAnsi="Arial" w:cs="Arial"/>
                <w:b/>
                <w:bCs/>
                <w:sz w:val="20"/>
                <w:szCs w:val="20"/>
              </w:rPr>
              <w:t>Lease liabilities</w:t>
            </w:r>
          </w:p>
        </w:tc>
      </w:tr>
    </w:tbl>
    <w:p w14:paraId="056A1B7F" w14:textId="77777777" w:rsidR="00E66434" w:rsidRPr="006F1DA3" w:rsidRDefault="00E66434" w:rsidP="0025685A">
      <w:pPr>
        <w:ind w:left="540"/>
        <w:jc w:val="both"/>
        <w:rPr>
          <w:rFonts w:ascii="Arial" w:eastAsia="Arial Unicode MS" w:hAnsi="Arial" w:cs="Arial"/>
          <w:sz w:val="20"/>
        </w:rPr>
      </w:pPr>
    </w:p>
    <w:p w14:paraId="3A6E7C9E" w14:textId="037A8138" w:rsidR="008500AE" w:rsidRPr="006F1DA3" w:rsidRDefault="008500AE" w:rsidP="0025685A">
      <w:pPr>
        <w:jc w:val="both"/>
        <w:rPr>
          <w:rFonts w:ascii="Arial" w:eastAsia="Arial Unicode MS" w:hAnsi="Arial" w:cs="Arial"/>
          <w:sz w:val="20"/>
        </w:rPr>
      </w:pPr>
      <w:r w:rsidRPr="006F1DA3">
        <w:rPr>
          <w:rFonts w:ascii="Arial" w:eastAsia="Arial Unicode MS" w:hAnsi="Arial" w:cs="Arial"/>
          <w:sz w:val="20"/>
        </w:rPr>
        <w:t>Maturity of lease liabilities is as follows</w:t>
      </w:r>
      <w:r w:rsidR="0025685A" w:rsidRPr="006F1DA3">
        <w:rPr>
          <w:rFonts w:ascii="Arial" w:eastAsia="Arial Unicode MS" w:hAnsi="Arial" w:cs="Arial"/>
          <w:sz w:val="20"/>
        </w:rPr>
        <w:t>:</w:t>
      </w:r>
    </w:p>
    <w:p w14:paraId="334D5366" w14:textId="08F6F35E" w:rsidR="004401E8" w:rsidRPr="006F1DA3" w:rsidRDefault="004401E8" w:rsidP="008D1A12">
      <w:pPr>
        <w:pStyle w:val="Footer"/>
        <w:tabs>
          <w:tab w:val="clear" w:pos="4153"/>
          <w:tab w:val="clear" w:pos="8306"/>
        </w:tabs>
        <w:jc w:val="thaiDistribute"/>
        <w:rPr>
          <w:rFonts w:ascii="Arial" w:hAnsi="Arial" w:cs="Arial"/>
          <w:sz w:val="18"/>
          <w:szCs w:val="18"/>
          <w:lang w:val="en-GB" w:bidi="th-TH"/>
        </w:rPr>
      </w:pPr>
    </w:p>
    <w:tbl>
      <w:tblPr>
        <w:tblW w:w="9454" w:type="dxa"/>
        <w:tblInd w:w="108" w:type="dxa"/>
        <w:tblLayout w:type="fixed"/>
        <w:tblLook w:val="04A0" w:firstRow="1" w:lastRow="0" w:firstColumn="1" w:lastColumn="0" w:noHBand="0" w:noVBand="1"/>
      </w:tblPr>
      <w:tblGrid>
        <w:gridCol w:w="6574"/>
        <w:gridCol w:w="1440"/>
        <w:gridCol w:w="1440"/>
      </w:tblGrid>
      <w:tr w:rsidR="00F032AC" w:rsidRPr="00ED0FBF" w14:paraId="57885B64" w14:textId="77777777" w:rsidTr="0025685A">
        <w:tc>
          <w:tcPr>
            <w:tcW w:w="6574" w:type="dxa"/>
            <w:shd w:val="clear" w:color="auto" w:fill="auto"/>
            <w:vAlign w:val="center"/>
          </w:tcPr>
          <w:p w14:paraId="3DE571A8" w14:textId="77777777" w:rsidR="00DC0E55" w:rsidRPr="00ED0FBF" w:rsidRDefault="00DC0E55" w:rsidP="00ED0FBF">
            <w:pPr>
              <w:ind w:left="-109"/>
              <w:jc w:val="both"/>
              <w:rPr>
                <w:rFonts w:ascii="Arial" w:hAnsi="Arial" w:cs="Arial"/>
                <w:sz w:val="20"/>
                <w:szCs w:val="20"/>
                <w:cs/>
              </w:rPr>
            </w:pPr>
          </w:p>
        </w:tc>
        <w:tc>
          <w:tcPr>
            <w:tcW w:w="1440" w:type="dxa"/>
            <w:tcBorders>
              <w:left w:val="nil"/>
              <w:right w:val="nil"/>
            </w:tcBorders>
            <w:shd w:val="clear" w:color="auto" w:fill="auto"/>
            <w:vAlign w:val="bottom"/>
          </w:tcPr>
          <w:p w14:paraId="26461C7D" w14:textId="76BDE83B" w:rsidR="00DC0E55" w:rsidRPr="00ED0FBF" w:rsidRDefault="00BD5F51" w:rsidP="00ED0FBF">
            <w:pPr>
              <w:pStyle w:val="a3"/>
              <w:ind w:right="-72"/>
              <w:jc w:val="right"/>
              <w:rPr>
                <w:rFonts w:ascii="Arial" w:hAnsi="Arial" w:cs="Arial"/>
                <w:color w:val="000000"/>
                <w:sz w:val="20"/>
                <w:szCs w:val="20"/>
                <w:lang w:val="en-GB"/>
              </w:rPr>
            </w:pPr>
            <w:r w:rsidRPr="00ED0FBF">
              <w:rPr>
                <w:rFonts w:ascii="Arial" w:hAnsi="Arial" w:cs="Arial"/>
                <w:b/>
                <w:bCs/>
                <w:color w:val="000000"/>
                <w:sz w:val="20"/>
                <w:szCs w:val="20"/>
              </w:rPr>
              <w:t>2024</w:t>
            </w:r>
          </w:p>
        </w:tc>
        <w:tc>
          <w:tcPr>
            <w:tcW w:w="1440" w:type="dxa"/>
            <w:tcBorders>
              <w:left w:val="nil"/>
              <w:right w:val="nil"/>
            </w:tcBorders>
            <w:shd w:val="clear" w:color="auto" w:fill="auto"/>
            <w:vAlign w:val="bottom"/>
          </w:tcPr>
          <w:p w14:paraId="6ABFB4CF" w14:textId="4AB64261" w:rsidR="00DC0E55" w:rsidRPr="00ED0FBF" w:rsidRDefault="00BD5F51" w:rsidP="00ED0FBF">
            <w:pPr>
              <w:pStyle w:val="a3"/>
              <w:ind w:right="-72"/>
              <w:jc w:val="right"/>
              <w:rPr>
                <w:rFonts w:ascii="Arial" w:hAnsi="Arial" w:cs="Arial"/>
                <w:color w:val="000000"/>
                <w:sz w:val="20"/>
                <w:szCs w:val="20"/>
                <w:lang w:val="en-GB"/>
              </w:rPr>
            </w:pPr>
            <w:r w:rsidRPr="00ED0FBF">
              <w:rPr>
                <w:rFonts w:ascii="Arial" w:hAnsi="Arial" w:cs="Arial"/>
                <w:b/>
                <w:bCs/>
                <w:color w:val="000000"/>
                <w:sz w:val="20"/>
                <w:szCs w:val="20"/>
              </w:rPr>
              <w:t>2023</w:t>
            </w:r>
          </w:p>
        </w:tc>
      </w:tr>
      <w:tr w:rsidR="00F032AC" w:rsidRPr="00ED0FBF" w14:paraId="29FD7ACA" w14:textId="77777777" w:rsidTr="0025685A">
        <w:tc>
          <w:tcPr>
            <w:tcW w:w="6574" w:type="dxa"/>
            <w:shd w:val="clear" w:color="auto" w:fill="auto"/>
            <w:vAlign w:val="center"/>
          </w:tcPr>
          <w:p w14:paraId="2526DE47" w14:textId="77777777" w:rsidR="00DC0E55" w:rsidRPr="00ED0FBF" w:rsidRDefault="00DC0E55" w:rsidP="00ED0FBF">
            <w:pPr>
              <w:ind w:left="-109"/>
              <w:jc w:val="both"/>
              <w:rPr>
                <w:rFonts w:ascii="Arial" w:hAnsi="Arial" w:cs="Arial"/>
                <w:sz w:val="20"/>
                <w:szCs w:val="20"/>
                <w:cs/>
              </w:rPr>
            </w:pPr>
          </w:p>
        </w:tc>
        <w:tc>
          <w:tcPr>
            <w:tcW w:w="1440" w:type="dxa"/>
            <w:tcBorders>
              <w:top w:val="nil"/>
              <w:left w:val="nil"/>
              <w:bottom w:val="single" w:sz="4" w:space="0" w:color="auto"/>
              <w:right w:val="nil"/>
            </w:tcBorders>
            <w:shd w:val="clear" w:color="auto" w:fill="auto"/>
            <w:hideMark/>
          </w:tcPr>
          <w:p w14:paraId="5F2A0030" w14:textId="77777777" w:rsidR="00DC0E55" w:rsidRPr="00ED0FBF" w:rsidRDefault="00DC0E55" w:rsidP="00ED0FBF">
            <w:pPr>
              <w:pStyle w:val="a3"/>
              <w:ind w:right="-72"/>
              <w:jc w:val="right"/>
              <w:rPr>
                <w:rFonts w:ascii="Arial" w:hAnsi="Arial" w:cs="Arial"/>
                <w:color w:val="000000"/>
                <w:sz w:val="20"/>
                <w:szCs w:val="20"/>
                <w:cs/>
              </w:rPr>
            </w:pPr>
            <w:r w:rsidRPr="00ED0FBF">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shd w:val="clear" w:color="auto" w:fill="auto"/>
            <w:hideMark/>
          </w:tcPr>
          <w:p w14:paraId="69562CB1" w14:textId="77777777" w:rsidR="00DC0E55" w:rsidRPr="00ED0FBF" w:rsidRDefault="00DC0E55" w:rsidP="00ED0FBF">
            <w:pPr>
              <w:pStyle w:val="a3"/>
              <w:ind w:right="-72"/>
              <w:jc w:val="right"/>
              <w:rPr>
                <w:rFonts w:ascii="Arial" w:hAnsi="Arial" w:cs="Arial"/>
                <w:color w:val="000000"/>
                <w:sz w:val="20"/>
                <w:szCs w:val="20"/>
                <w:cs/>
              </w:rPr>
            </w:pPr>
            <w:r w:rsidRPr="00ED0FBF">
              <w:rPr>
                <w:rFonts w:ascii="Arial" w:eastAsia="Arial Unicode MS" w:hAnsi="Arial" w:cs="Arial"/>
                <w:b/>
                <w:bCs/>
                <w:color w:val="000000"/>
                <w:sz w:val="20"/>
                <w:szCs w:val="20"/>
              </w:rPr>
              <w:t>Baht</w:t>
            </w:r>
          </w:p>
        </w:tc>
      </w:tr>
      <w:tr w:rsidR="00F032AC" w:rsidRPr="00ED0FBF" w14:paraId="65BCD9D2" w14:textId="77777777" w:rsidTr="0025685A">
        <w:tc>
          <w:tcPr>
            <w:tcW w:w="6574" w:type="dxa"/>
            <w:shd w:val="clear" w:color="auto" w:fill="auto"/>
            <w:hideMark/>
          </w:tcPr>
          <w:p w14:paraId="7C5C4DDA" w14:textId="77777777" w:rsidR="00DC0E55" w:rsidRPr="00ED0FBF" w:rsidRDefault="00DC0E55" w:rsidP="00ED0FBF">
            <w:pPr>
              <w:ind w:left="-109"/>
              <w:jc w:val="both"/>
              <w:rPr>
                <w:rFonts w:ascii="Arial" w:hAnsi="Arial" w:cs="Arial"/>
                <w:sz w:val="20"/>
                <w:szCs w:val="20"/>
                <w:cs/>
              </w:rPr>
            </w:pPr>
            <w:r w:rsidRPr="00ED0FBF">
              <w:rPr>
                <w:rFonts w:ascii="Arial" w:hAnsi="Arial" w:cs="Arial"/>
                <w:sz w:val="20"/>
                <w:szCs w:val="20"/>
              </w:rPr>
              <w:t>Minimum lease liabilities payments</w:t>
            </w:r>
          </w:p>
        </w:tc>
        <w:tc>
          <w:tcPr>
            <w:tcW w:w="1440" w:type="dxa"/>
            <w:tcBorders>
              <w:top w:val="single" w:sz="4" w:space="0" w:color="auto"/>
            </w:tcBorders>
            <w:shd w:val="clear" w:color="auto" w:fill="auto"/>
          </w:tcPr>
          <w:p w14:paraId="7C23A66B" w14:textId="77777777" w:rsidR="00DC0E55" w:rsidRPr="00ED0FBF" w:rsidRDefault="00DC0E55" w:rsidP="00ED0FBF">
            <w:pPr>
              <w:ind w:right="-72"/>
              <w:jc w:val="right"/>
              <w:rPr>
                <w:rFonts w:ascii="Arial" w:hAnsi="Arial" w:cs="Arial"/>
                <w:sz w:val="20"/>
                <w:szCs w:val="20"/>
              </w:rPr>
            </w:pPr>
          </w:p>
        </w:tc>
        <w:tc>
          <w:tcPr>
            <w:tcW w:w="1440" w:type="dxa"/>
            <w:tcBorders>
              <w:top w:val="single" w:sz="4" w:space="0" w:color="auto"/>
            </w:tcBorders>
            <w:shd w:val="clear" w:color="auto" w:fill="auto"/>
          </w:tcPr>
          <w:p w14:paraId="7EB44B62" w14:textId="77777777" w:rsidR="00DC0E55" w:rsidRPr="00ED0FBF" w:rsidRDefault="00DC0E55" w:rsidP="00ED0FBF">
            <w:pPr>
              <w:ind w:right="-72"/>
              <w:jc w:val="right"/>
              <w:rPr>
                <w:rFonts w:ascii="Arial" w:hAnsi="Arial" w:cs="Arial"/>
                <w:sz w:val="20"/>
                <w:szCs w:val="20"/>
              </w:rPr>
            </w:pPr>
          </w:p>
        </w:tc>
      </w:tr>
      <w:tr w:rsidR="00EA7DA4" w:rsidRPr="00ED0FBF" w14:paraId="07C8E7C4" w14:textId="77777777" w:rsidTr="0025685A">
        <w:trPr>
          <w:trHeight w:val="60"/>
        </w:trPr>
        <w:tc>
          <w:tcPr>
            <w:tcW w:w="6574" w:type="dxa"/>
            <w:shd w:val="clear" w:color="auto" w:fill="auto"/>
          </w:tcPr>
          <w:p w14:paraId="18FD4ACC" w14:textId="77777777" w:rsidR="00EA7DA4" w:rsidRPr="00ED0FBF" w:rsidRDefault="00EA7DA4" w:rsidP="00ED0FBF">
            <w:pPr>
              <w:ind w:left="-109"/>
              <w:jc w:val="both"/>
              <w:rPr>
                <w:rFonts w:ascii="Arial" w:hAnsi="Arial" w:cs="Arial"/>
                <w:sz w:val="20"/>
                <w:szCs w:val="20"/>
                <w:cs/>
              </w:rPr>
            </w:pPr>
            <w:r w:rsidRPr="00ED0FBF">
              <w:rPr>
                <w:rFonts w:ascii="Arial" w:hAnsi="Arial" w:cs="Arial"/>
                <w:sz w:val="20"/>
                <w:szCs w:val="20"/>
              </w:rPr>
              <w:t>Not later than one year</w:t>
            </w:r>
          </w:p>
        </w:tc>
        <w:tc>
          <w:tcPr>
            <w:tcW w:w="1440" w:type="dxa"/>
            <w:shd w:val="clear" w:color="auto" w:fill="auto"/>
          </w:tcPr>
          <w:p w14:paraId="482B311A" w14:textId="06A8D367" w:rsidR="00EA7DA4" w:rsidRPr="00ED0FBF" w:rsidRDefault="00EA7DA4" w:rsidP="00ED0FBF">
            <w:pPr>
              <w:ind w:right="-72"/>
              <w:jc w:val="right"/>
              <w:rPr>
                <w:rFonts w:ascii="Arial" w:hAnsi="Arial" w:cs="Arial"/>
                <w:sz w:val="20"/>
                <w:szCs w:val="20"/>
              </w:rPr>
            </w:pPr>
            <w:r w:rsidRPr="00ED0FBF">
              <w:rPr>
                <w:rFonts w:ascii="Arial" w:hAnsi="Arial" w:cs="Arial"/>
                <w:sz w:val="20"/>
                <w:szCs w:val="20"/>
              </w:rPr>
              <w:t>136,327,665</w:t>
            </w:r>
          </w:p>
        </w:tc>
        <w:tc>
          <w:tcPr>
            <w:tcW w:w="1440" w:type="dxa"/>
            <w:shd w:val="clear" w:color="auto" w:fill="auto"/>
            <w:vAlign w:val="bottom"/>
          </w:tcPr>
          <w:p w14:paraId="3C0786BD" w14:textId="23879AF9" w:rsidR="00EA7DA4" w:rsidRPr="00ED0FBF" w:rsidRDefault="00EA7DA4" w:rsidP="00ED0FBF">
            <w:pPr>
              <w:ind w:right="-72"/>
              <w:jc w:val="right"/>
              <w:rPr>
                <w:rFonts w:ascii="Arial" w:hAnsi="Arial" w:cs="Arial"/>
                <w:sz w:val="20"/>
                <w:szCs w:val="20"/>
              </w:rPr>
            </w:pPr>
            <w:r w:rsidRPr="00ED0FBF">
              <w:rPr>
                <w:rFonts w:ascii="Arial" w:eastAsia="MS Mincho" w:hAnsi="Arial" w:cs="Arial"/>
                <w:sz w:val="20"/>
                <w:szCs w:val="20"/>
                <w:lang w:val="en-GB"/>
              </w:rPr>
              <w:t>97</w:t>
            </w:r>
            <w:r w:rsidRPr="00ED0FBF">
              <w:rPr>
                <w:rFonts w:ascii="Arial" w:eastAsia="MS Mincho" w:hAnsi="Arial" w:cs="Arial"/>
                <w:sz w:val="20"/>
                <w:szCs w:val="20"/>
              </w:rPr>
              <w:t>,</w:t>
            </w:r>
            <w:r w:rsidRPr="00ED0FBF">
              <w:rPr>
                <w:rFonts w:ascii="Arial" w:eastAsia="MS Mincho" w:hAnsi="Arial" w:cs="Arial"/>
                <w:sz w:val="20"/>
                <w:szCs w:val="20"/>
                <w:lang w:val="en-GB"/>
              </w:rPr>
              <w:t>419</w:t>
            </w:r>
            <w:r w:rsidRPr="00ED0FBF">
              <w:rPr>
                <w:rFonts w:ascii="Arial" w:eastAsia="MS Mincho" w:hAnsi="Arial" w:cs="Arial"/>
                <w:sz w:val="20"/>
                <w:szCs w:val="20"/>
              </w:rPr>
              <w:t>,</w:t>
            </w:r>
            <w:r w:rsidRPr="00ED0FBF">
              <w:rPr>
                <w:rFonts w:ascii="Arial" w:eastAsia="MS Mincho" w:hAnsi="Arial" w:cs="Arial"/>
                <w:sz w:val="20"/>
                <w:szCs w:val="20"/>
                <w:lang w:val="en-GB"/>
              </w:rPr>
              <w:t>550</w:t>
            </w:r>
          </w:p>
        </w:tc>
      </w:tr>
      <w:tr w:rsidR="00EA7DA4" w:rsidRPr="00ED0FBF" w14:paraId="706D1982" w14:textId="77777777" w:rsidTr="0025685A">
        <w:tc>
          <w:tcPr>
            <w:tcW w:w="6574" w:type="dxa"/>
            <w:shd w:val="clear" w:color="auto" w:fill="auto"/>
          </w:tcPr>
          <w:p w14:paraId="416FFB48" w14:textId="77777777" w:rsidR="00EA7DA4" w:rsidRPr="00ED0FBF" w:rsidRDefault="00EA7DA4" w:rsidP="00ED0FBF">
            <w:pPr>
              <w:ind w:left="-109"/>
              <w:jc w:val="both"/>
              <w:rPr>
                <w:rFonts w:ascii="Arial" w:hAnsi="Arial" w:cs="Arial"/>
                <w:sz w:val="20"/>
                <w:szCs w:val="20"/>
                <w:cs/>
              </w:rPr>
            </w:pPr>
            <w:r w:rsidRPr="00ED0FBF">
              <w:rPr>
                <w:rFonts w:ascii="Arial" w:hAnsi="Arial" w:cs="Arial"/>
                <w:sz w:val="20"/>
                <w:szCs w:val="20"/>
              </w:rPr>
              <w:t>Later than 1 year but not later than 5 years</w:t>
            </w:r>
          </w:p>
        </w:tc>
        <w:tc>
          <w:tcPr>
            <w:tcW w:w="1440" w:type="dxa"/>
            <w:shd w:val="clear" w:color="auto" w:fill="auto"/>
          </w:tcPr>
          <w:p w14:paraId="0007D207" w14:textId="6E26D815" w:rsidR="00EA7DA4" w:rsidRPr="00ED0FBF" w:rsidRDefault="00EA7DA4" w:rsidP="00ED0FBF">
            <w:pPr>
              <w:ind w:right="-72"/>
              <w:jc w:val="right"/>
              <w:rPr>
                <w:rFonts w:ascii="Arial" w:hAnsi="Arial" w:cs="Arial"/>
                <w:sz w:val="20"/>
                <w:szCs w:val="20"/>
              </w:rPr>
            </w:pPr>
            <w:r w:rsidRPr="00ED0FBF">
              <w:rPr>
                <w:rFonts w:ascii="Arial" w:hAnsi="Arial" w:cs="Arial"/>
                <w:sz w:val="20"/>
                <w:szCs w:val="20"/>
              </w:rPr>
              <w:t>460,452,237</w:t>
            </w:r>
          </w:p>
        </w:tc>
        <w:tc>
          <w:tcPr>
            <w:tcW w:w="1440" w:type="dxa"/>
            <w:shd w:val="clear" w:color="auto" w:fill="auto"/>
            <w:vAlign w:val="bottom"/>
          </w:tcPr>
          <w:p w14:paraId="4710F3FD" w14:textId="53AC6454" w:rsidR="00EA7DA4" w:rsidRPr="00ED0FBF" w:rsidRDefault="00EA7DA4" w:rsidP="00ED0FBF">
            <w:pPr>
              <w:ind w:right="-72"/>
              <w:jc w:val="right"/>
              <w:rPr>
                <w:rFonts w:ascii="Arial" w:hAnsi="Arial" w:cs="Arial"/>
                <w:sz w:val="20"/>
                <w:szCs w:val="20"/>
              </w:rPr>
            </w:pPr>
            <w:r w:rsidRPr="00ED0FBF">
              <w:rPr>
                <w:rFonts w:ascii="Arial" w:eastAsia="MS Mincho" w:hAnsi="Arial" w:cs="Arial"/>
                <w:sz w:val="20"/>
                <w:szCs w:val="20"/>
                <w:lang w:val="en-GB"/>
              </w:rPr>
              <w:t>336</w:t>
            </w:r>
            <w:r w:rsidRPr="00ED0FBF">
              <w:rPr>
                <w:rFonts w:ascii="Arial" w:eastAsia="MS Mincho" w:hAnsi="Arial" w:cs="Arial"/>
                <w:sz w:val="20"/>
                <w:szCs w:val="20"/>
              </w:rPr>
              <w:t>,</w:t>
            </w:r>
            <w:r w:rsidRPr="00ED0FBF">
              <w:rPr>
                <w:rFonts w:ascii="Arial" w:eastAsia="MS Mincho" w:hAnsi="Arial" w:cs="Arial"/>
                <w:sz w:val="20"/>
                <w:szCs w:val="20"/>
                <w:lang w:val="en-GB"/>
              </w:rPr>
              <w:t>776</w:t>
            </w:r>
            <w:r w:rsidRPr="00ED0FBF">
              <w:rPr>
                <w:rFonts w:ascii="Arial" w:eastAsia="MS Mincho" w:hAnsi="Arial" w:cs="Arial"/>
                <w:sz w:val="20"/>
                <w:szCs w:val="20"/>
              </w:rPr>
              <w:t>,</w:t>
            </w:r>
            <w:r w:rsidRPr="00ED0FBF">
              <w:rPr>
                <w:rFonts w:ascii="Arial" w:eastAsia="MS Mincho" w:hAnsi="Arial" w:cs="Arial"/>
                <w:sz w:val="20"/>
                <w:szCs w:val="20"/>
                <w:lang w:val="en-GB"/>
              </w:rPr>
              <w:t>879</w:t>
            </w:r>
          </w:p>
        </w:tc>
      </w:tr>
      <w:tr w:rsidR="00EA7DA4" w:rsidRPr="00ED0FBF" w14:paraId="60FA7FEF" w14:textId="77777777" w:rsidTr="0025685A">
        <w:tc>
          <w:tcPr>
            <w:tcW w:w="6574" w:type="dxa"/>
            <w:shd w:val="clear" w:color="auto" w:fill="auto"/>
          </w:tcPr>
          <w:p w14:paraId="24788D95" w14:textId="77777777" w:rsidR="00EA7DA4" w:rsidRPr="00ED0FBF" w:rsidRDefault="00EA7DA4" w:rsidP="00ED0FBF">
            <w:pPr>
              <w:ind w:left="-109"/>
              <w:jc w:val="both"/>
              <w:rPr>
                <w:rFonts w:ascii="Arial" w:hAnsi="Arial" w:cs="Arial"/>
                <w:sz w:val="20"/>
                <w:szCs w:val="20"/>
                <w:cs/>
              </w:rPr>
            </w:pPr>
            <w:r w:rsidRPr="00ED0FBF">
              <w:rPr>
                <w:rFonts w:ascii="Arial" w:hAnsi="Arial" w:cs="Arial"/>
                <w:sz w:val="20"/>
                <w:szCs w:val="20"/>
              </w:rPr>
              <w:t>Later than 5 years</w:t>
            </w:r>
          </w:p>
        </w:tc>
        <w:tc>
          <w:tcPr>
            <w:tcW w:w="1440" w:type="dxa"/>
            <w:tcBorders>
              <w:bottom w:val="single" w:sz="4" w:space="0" w:color="auto"/>
            </w:tcBorders>
            <w:shd w:val="clear" w:color="auto" w:fill="auto"/>
          </w:tcPr>
          <w:p w14:paraId="3FDC629F" w14:textId="26D34DE3" w:rsidR="00EA7DA4" w:rsidRPr="00ED0FBF" w:rsidRDefault="00EA7DA4" w:rsidP="00ED0FBF">
            <w:pPr>
              <w:ind w:right="-72"/>
              <w:jc w:val="right"/>
              <w:rPr>
                <w:rFonts w:ascii="Arial" w:hAnsi="Arial" w:cs="Arial"/>
                <w:sz w:val="20"/>
                <w:szCs w:val="20"/>
              </w:rPr>
            </w:pPr>
            <w:r w:rsidRPr="00ED0FBF">
              <w:rPr>
                <w:rFonts w:ascii="Arial" w:hAnsi="Arial" w:cs="Arial"/>
                <w:sz w:val="20"/>
                <w:szCs w:val="20"/>
              </w:rPr>
              <w:t>46,218,73</w:t>
            </w:r>
            <w:r w:rsidR="00D140D4" w:rsidRPr="00ED0FBF">
              <w:rPr>
                <w:rFonts w:ascii="Arial" w:hAnsi="Arial" w:cs="Arial"/>
                <w:sz w:val="20"/>
                <w:szCs w:val="20"/>
              </w:rPr>
              <w:t>2</w:t>
            </w:r>
          </w:p>
        </w:tc>
        <w:tc>
          <w:tcPr>
            <w:tcW w:w="1440" w:type="dxa"/>
            <w:tcBorders>
              <w:bottom w:val="single" w:sz="4" w:space="0" w:color="auto"/>
            </w:tcBorders>
            <w:shd w:val="clear" w:color="auto" w:fill="auto"/>
            <w:vAlign w:val="bottom"/>
          </w:tcPr>
          <w:p w14:paraId="04C05145" w14:textId="4EB94222" w:rsidR="00EA7DA4" w:rsidRPr="00ED0FBF" w:rsidRDefault="00EA7DA4" w:rsidP="00ED0FBF">
            <w:pPr>
              <w:ind w:right="-72"/>
              <w:jc w:val="right"/>
              <w:rPr>
                <w:rFonts w:ascii="Arial" w:hAnsi="Arial" w:cs="Arial"/>
                <w:sz w:val="20"/>
                <w:szCs w:val="20"/>
              </w:rPr>
            </w:pPr>
            <w:r w:rsidRPr="00ED0FBF">
              <w:rPr>
                <w:rFonts w:ascii="Arial" w:eastAsia="MS Mincho" w:hAnsi="Arial" w:cs="Arial"/>
                <w:sz w:val="20"/>
                <w:szCs w:val="20"/>
                <w:lang w:val="en-GB"/>
              </w:rPr>
              <w:t>45</w:t>
            </w:r>
            <w:r w:rsidRPr="00ED0FBF">
              <w:rPr>
                <w:rFonts w:ascii="Arial" w:eastAsia="MS Mincho" w:hAnsi="Arial" w:cs="Arial"/>
                <w:sz w:val="20"/>
                <w:szCs w:val="20"/>
              </w:rPr>
              <w:t>,</w:t>
            </w:r>
            <w:r w:rsidRPr="00ED0FBF">
              <w:rPr>
                <w:rFonts w:ascii="Arial" w:eastAsia="MS Mincho" w:hAnsi="Arial" w:cs="Arial"/>
                <w:sz w:val="20"/>
                <w:szCs w:val="20"/>
                <w:lang w:val="en-GB"/>
              </w:rPr>
              <w:t>920</w:t>
            </w:r>
            <w:r w:rsidRPr="00ED0FBF">
              <w:rPr>
                <w:rFonts w:ascii="Arial" w:eastAsia="MS Mincho" w:hAnsi="Arial" w:cs="Arial"/>
                <w:sz w:val="20"/>
                <w:szCs w:val="20"/>
              </w:rPr>
              <w:t>,</w:t>
            </w:r>
            <w:r w:rsidRPr="00ED0FBF">
              <w:rPr>
                <w:rFonts w:ascii="Arial" w:eastAsia="MS Mincho" w:hAnsi="Arial" w:cs="Arial"/>
                <w:sz w:val="20"/>
                <w:szCs w:val="20"/>
                <w:lang w:val="en-GB"/>
              </w:rPr>
              <w:t>530</w:t>
            </w:r>
          </w:p>
        </w:tc>
      </w:tr>
      <w:tr w:rsidR="00F032AC" w:rsidRPr="00ED0FBF" w14:paraId="38270D82" w14:textId="77777777" w:rsidTr="0025685A">
        <w:tc>
          <w:tcPr>
            <w:tcW w:w="6574" w:type="dxa"/>
            <w:shd w:val="clear" w:color="auto" w:fill="auto"/>
          </w:tcPr>
          <w:p w14:paraId="050AD2B0" w14:textId="77777777" w:rsidR="00F032AC" w:rsidRPr="00ED0FBF" w:rsidRDefault="00F032AC" w:rsidP="00ED0FBF">
            <w:pPr>
              <w:pStyle w:val="Footer"/>
              <w:tabs>
                <w:tab w:val="clear" w:pos="4153"/>
                <w:tab w:val="clear" w:pos="8306"/>
              </w:tabs>
              <w:jc w:val="thaiDistribute"/>
              <w:rPr>
                <w:rFonts w:ascii="Arial" w:hAnsi="Arial" w:cs="Arial"/>
                <w:sz w:val="20"/>
                <w:szCs w:val="20"/>
                <w:lang w:val="en-GB" w:bidi="th-TH"/>
              </w:rPr>
            </w:pPr>
          </w:p>
        </w:tc>
        <w:tc>
          <w:tcPr>
            <w:tcW w:w="1440" w:type="dxa"/>
            <w:tcBorders>
              <w:top w:val="single" w:sz="4" w:space="0" w:color="auto"/>
            </w:tcBorders>
            <w:shd w:val="clear" w:color="auto" w:fill="auto"/>
          </w:tcPr>
          <w:p w14:paraId="0B415BC5"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c>
          <w:tcPr>
            <w:tcW w:w="1440" w:type="dxa"/>
            <w:tcBorders>
              <w:top w:val="single" w:sz="4" w:space="0" w:color="auto"/>
            </w:tcBorders>
            <w:shd w:val="clear" w:color="auto" w:fill="auto"/>
          </w:tcPr>
          <w:p w14:paraId="656A4006"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r>
      <w:tr w:rsidR="00F032AC" w:rsidRPr="00ED0FBF" w14:paraId="4D64C433" w14:textId="77777777" w:rsidTr="0025685A">
        <w:tc>
          <w:tcPr>
            <w:tcW w:w="6574" w:type="dxa"/>
            <w:shd w:val="clear" w:color="auto" w:fill="auto"/>
          </w:tcPr>
          <w:p w14:paraId="4D3DFA36" w14:textId="77777777" w:rsidR="00F032AC" w:rsidRPr="00ED0FBF" w:rsidRDefault="00F032AC" w:rsidP="00ED0FBF">
            <w:pPr>
              <w:ind w:left="-109"/>
              <w:jc w:val="both"/>
              <w:rPr>
                <w:rFonts w:ascii="Arial" w:hAnsi="Arial" w:cs="Arial"/>
                <w:sz w:val="20"/>
                <w:szCs w:val="20"/>
                <w:cs/>
              </w:rPr>
            </w:pPr>
          </w:p>
        </w:tc>
        <w:tc>
          <w:tcPr>
            <w:tcW w:w="1440" w:type="dxa"/>
            <w:shd w:val="clear" w:color="auto" w:fill="auto"/>
            <w:vAlign w:val="bottom"/>
          </w:tcPr>
          <w:p w14:paraId="5DB4B61E" w14:textId="08848D69" w:rsidR="00F032AC" w:rsidRPr="00ED0FBF" w:rsidRDefault="00EA7DA4" w:rsidP="00ED0FBF">
            <w:pPr>
              <w:ind w:right="-72"/>
              <w:jc w:val="right"/>
              <w:rPr>
                <w:rFonts w:ascii="Arial" w:hAnsi="Arial" w:cs="Arial"/>
                <w:sz w:val="20"/>
                <w:szCs w:val="20"/>
              </w:rPr>
            </w:pPr>
            <w:r w:rsidRPr="00ED0FBF">
              <w:rPr>
                <w:rFonts w:ascii="Arial" w:hAnsi="Arial" w:cs="Arial"/>
                <w:sz w:val="20"/>
                <w:szCs w:val="20"/>
              </w:rPr>
              <w:t>642,998,63</w:t>
            </w:r>
            <w:r w:rsidR="00D140D4" w:rsidRPr="00ED0FBF">
              <w:rPr>
                <w:rFonts w:ascii="Arial" w:hAnsi="Arial" w:cs="Arial"/>
                <w:sz w:val="20"/>
                <w:szCs w:val="20"/>
              </w:rPr>
              <w:t>4</w:t>
            </w:r>
          </w:p>
        </w:tc>
        <w:tc>
          <w:tcPr>
            <w:tcW w:w="1440" w:type="dxa"/>
            <w:shd w:val="clear" w:color="auto" w:fill="auto"/>
            <w:vAlign w:val="bottom"/>
          </w:tcPr>
          <w:p w14:paraId="78BB8831" w14:textId="70A223B7" w:rsidR="00F032AC" w:rsidRPr="00ED0FBF" w:rsidRDefault="00F032AC" w:rsidP="00ED0FBF">
            <w:pPr>
              <w:ind w:right="-72"/>
              <w:jc w:val="right"/>
              <w:rPr>
                <w:rFonts w:ascii="Arial" w:hAnsi="Arial" w:cs="Arial"/>
                <w:sz w:val="20"/>
                <w:szCs w:val="20"/>
              </w:rPr>
            </w:pPr>
            <w:r w:rsidRPr="00ED0FBF">
              <w:rPr>
                <w:rFonts w:ascii="Arial" w:eastAsia="MS Mincho" w:hAnsi="Arial" w:cs="Arial"/>
                <w:sz w:val="20"/>
                <w:szCs w:val="20"/>
                <w:lang w:val="en-GB"/>
              </w:rPr>
              <w:t>480</w:t>
            </w:r>
            <w:r w:rsidRPr="00ED0FBF">
              <w:rPr>
                <w:rFonts w:ascii="Arial" w:eastAsia="MS Mincho" w:hAnsi="Arial" w:cs="Arial"/>
                <w:sz w:val="20"/>
                <w:szCs w:val="20"/>
              </w:rPr>
              <w:t>,</w:t>
            </w:r>
            <w:r w:rsidRPr="00ED0FBF">
              <w:rPr>
                <w:rFonts w:ascii="Arial" w:eastAsia="MS Mincho" w:hAnsi="Arial" w:cs="Arial"/>
                <w:sz w:val="20"/>
                <w:szCs w:val="20"/>
                <w:lang w:val="en-GB"/>
              </w:rPr>
              <w:t>116</w:t>
            </w:r>
            <w:r w:rsidRPr="00ED0FBF">
              <w:rPr>
                <w:rFonts w:ascii="Arial" w:eastAsia="MS Mincho" w:hAnsi="Arial" w:cs="Arial"/>
                <w:sz w:val="20"/>
                <w:szCs w:val="20"/>
              </w:rPr>
              <w:t>,</w:t>
            </w:r>
            <w:r w:rsidRPr="00ED0FBF">
              <w:rPr>
                <w:rFonts w:ascii="Arial" w:eastAsia="MS Mincho" w:hAnsi="Arial" w:cs="Arial"/>
                <w:sz w:val="20"/>
                <w:szCs w:val="20"/>
                <w:lang w:val="en-GB"/>
              </w:rPr>
              <w:t>959</w:t>
            </w:r>
          </w:p>
        </w:tc>
      </w:tr>
      <w:tr w:rsidR="00F032AC" w:rsidRPr="00ED0FBF" w14:paraId="67F0E361" w14:textId="77777777" w:rsidTr="0025685A">
        <w:tc>
          <w:tcPr>
            <w:tcW w:w="6574" w:type="dxa"/>
            <w:shd w:val="clear" w:color="auto" w:fill="auto"/>
          </w:tcPr>
          <w:p w14:paraId="2DC7B0DF" w14:textId="77777777" w:rsidR="00F032AC" w:rsidRPr="00ED0FBF" w:rsidRDefault="00F032AC" w:rsidP="00ED0FBF">
            <w:pPr>
              <w:ind w:left="-109"/>
              <w:jc w:val="both"/>
              <w:rPr>
                <w:rFonts w:ascii="Arial" w:hAnsi="Arial" w:cs="Arial"/>
                <w:sz w:val="20"/>
                <w:szCs w:val="20"/>
                <w:cs/>
              </w:rPr>
            </w:pPr>
            <w:r w:rsidRPr="00ED0FBF">
              <w:rPr>
                <w:rFonts w:ascii="Arial" w:hAnsi="Arial" w:cs="Arial"/>
                <w:sz w:val="20"/>
                <w:szCs w:val="20"/>
                <w:u w:val="single"/>
              </w:rPr>
              <w:t>Less</w:t>
            </w:r>
            <w:r w:rsidRPr="00ED0FBF">
              <w:rPr>
                <w:rFonts w:ascii="Arial" w:hAnsi="Arial" w:cs="Arial"/>
                <w:sz w:val="20"/>
                <w:szCs w:val="20"/>
              </w:rPr>
              <w:t xml:space="preserve">  Future finance charges on leases</w:t>
            </w:r>
          </w:p>
        </w:tc>
        <w:tc>
          <w:tcPr>
            <w:tcW w:w="1440" w:type="dxa"/>
            <w:tcBorders>
              <w:bottom w:val="single" w:sz="4" w:space="0" w:color="auto"/>
            </w:tcBorders>
            <w:shd w:val="clear" w:color="auto" w:fill="auto"/>
            <w:vAlign w:val="bottom"/>
          </w:tcPr>
          <w:p w14:paraId="60D91468" w14:textId="265705A0" w:rsidR="00F032AC" w:rsidRPr="00ED0FBF" w:rsidRDefault="00EA7DA4" w:rsidP="00ED0FBF">
            <w:pPr>
              <w:ind w:right="-72"/>
              <w:jc w:val="right"/>
              <w:rPr>
                <w:rFonts w:ascii="Arial" w:hAnsi="Arial" w:cs="Arial"/>
                <w:sz w:val="20"/>
                <w:szCs w:val="20"/>
              </w:rPr>
            </w:pPr>
            <w:r w:rsidRPr="00ED0FBF">
              <w:rPr>
                <w:rFonts w:ascii="Arial" w:hAnsi="Arial" w:cs="Arial"/>
                <w:sz w:val="20"/>
                <w:szCs w:val="20"/>
              </w:rPr>
              <w:t>(96,625,4</w:t>
            </w:r>
            <w:r w:rsidR="00C24A6A" w:rsidRPr="00ED0FBF">
              <w:rPr>
                <w:rFonts w:ascii="Arial" w:hAnsi="Arial" w:cs="Arial"/>
                <w:sz w:val="20"/>
                <w:szCs w:val="20"/>
              </w:rPr>
              <w:t>29</w:t>
            </w:r>
            <w:r w:rsidRPr="00ED0FBF">
              <w:rPr>
                <w:rFonts w:ascii="Arial" w:hAnsi="Arial" w:cs="Arial"/>
                <w:sz w:val="20"/>
                <w:szCs w:val="20"/>
              </w:rPr>
              <w:t>)</w:t>
            </w:r>
          </w:p>
        </w:tc>
        <w:tc>
          <w:tcPr>
            <w:tcW w:w="1440" w:type="dxa"/>
            <w:tcBorders>
              <w:bottom w:val="single" w:sz="4" w:space="0" w:color="auto"/>
            </w:tcBorders>
            <w:shd w:val="clear" w:color="auto" w:fill="auto"/>
            <w:vAlign w:val="bottom"/>
          </w:tcPr>
          <w:p w14:paraId="02F0B8DF" w14:textId="38BAE5A1" w:rsidR="00F032AC" w:rsidRPr="00ED0FBF" w:rsidRDefault="00F032AC" w:rsidP="00ED0FBF">
            <w:pPr>
              <w:ind w:right="-72"/>
              <w:jc w:val="right"/>
              <w:rPr>
                <w:rFonts w:ascii="Arial" w:hAnsi="Arial" w:cs="Arial"/>
                <w:sz w:val="20"/>
                <w:szCs w:val="20"/>
              </w:rPr>
            </w:pPr>
            <w:r w:rsidRPr="00ED0FBF">
              <w:rPr>
                <w:rFonts w:ascii="Arial" w:eastAsia="MS Mincho" w:hAnsi="Arial" w:cs="Arial"/>
                <w:sz w:val="20"/>
                <w:szCs w:val="20"/>
              </w:rPr>
              <w:t>(</w:t>
            </w:r>
            <w:r w:rsidRPr="00ED0FBF">
              <w:rPr>
                <w:rFonts w:ascii="Arial" w:eastAsia="MS Mincho" w:hAnsi="Arial" w:cs="Arial"/>
                <w:sz w:val="20"/>
                <w:szCs w:val="20"/>
                <w:lang w:val="en-GB"/>
              </w:rPr>
              <w:t>75</w:t>
            </w:r>
            <w:r w:rsidRPr="00ED0FBF">
              <w:rPr>
                <w:rFonts w:ascii="Arial" w:eastAsia="MS Mincho" w:hAnsi="Arial" w:cs="Arial"/>
                <w:sz w:val="20"/>
                <w:szCs w:val="20"/>
              </w:rPr>
              <w:t>,</w:t>
            </w:r>
            <w:r w:rsidRPr="00ED0FBF">
              <w:rPr>
                <w:rFonts w:ascii="Arial" w:eastAsia="MS Mincho" w:hAnsi="Arial" w:cs="Arial"/>
                <w:sz w:val="20"/>
                <w:szCs w:val="20"/>
                <w:lang w:val="en-GB"/>
              </w:rPr>
              <w:t>784</w:t>
            </w:r>
            <w:r w:rsidRPr="00ED0FBF">
              <w:rPr>
                <w:rFonts w:ascii="Arial" w:eastAsia="MS Mincho" w:hAnsi="Arial" w:cs="Arial"/>
                <w:sz w:val="20"/>
                <w:szCs w:val="20"/>
              </w:rPr>
              <w:t>,</w:t>
            </w:r>
            <w:r w:rsidRPr="00ED0FBF">
              <w:rPr>
                <w:rFonts w:ascii="Arial" w:eastAsia="MS Mincho" w:hAnsi="Arial" w:cs="Arial"/>
                <w:sz w:val="20"/>
                <w:szCs w:val="20"/>
                <w:lang w:val="en-GB"/>
              </w:rPr>
              <w:t>318)</w:t>
            </w:r>
          </w:p>
        </w:tc>
      </w:tr>
      <w:tr w:rsidR="00F032AC" w:rsidRPr="00ED0FBF" w14:paraId="59944B16" w14:textId="77777777" w:rsidTr="0025685A">
        <w:tc>
          <w:tcPr>
            <w:tcW w:w="6574" w:type="dxa"/>
            <w:shd w:val="clear" w:color="auto" w:fill="auto"/>
          </w:tcPr>
          <w:p w14:paraId="1F4FEC11" w14:textId="77777777" w:rsidR="00F032AC" w:rsidRPr="00ED0FBF" w:rsidRDefault="00F032AC" w:rsidP="00ED0FBF">
            <w:pPr>
              <w:pStyle w:val="Footer"/>
              <w:tabs>
                <w:tab w:val="clear" w:pos="4153"/>
                <w:tab w:val="clear" w:pos="8306"/>
              </w:tabs>
              <w:jc w:val="thaiDistribute"/>
              <w:rPr>
                <w:rFonts w:ascii="Arial" w:hAnsi="Arial" w:cs="Arial"/>
                <w:sz w:val="20"/>
                <w:szCs w:val="20"/>
                <w:lang w:val="en-GB" w:bidi="th-TH"/>
              </w:rPr>
            </w:pPr>
          </w:p>
        </w:tc>
        <w:tc>
          <w:tcPr>
            <w:tcW w:w="1440" w:type="dxa"/>
            <w:tcBorders>
              <w:top w:val="single" w:sz="4" w:space="0" w:color="auto"/>
            </w:tcBorders>
            <w:shd w:val="clear" w:color="auto" w:fill="auto"/>
          </w:tcPr>
          <w:p w14:paraId="581FFAE7"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c>
          <w:tcPr>
            <w:tcW w:w="1440" w:type="dxa"/>
            <w:tcBorders>
              <w:top w:val="single" w:sz="4" w:space="0" w:color="auto"/>
            </w:tcBorders>
            <w:shd w:val="clear" w:color="auto" w:fill="auto"/>
          </w:tcPr>
          <w:p w14:paraId="5DE948A2"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r>
      <w:tr w:rsidR="00F032AC" w:rsidRPr="00ED0FBF" w14:paraId="465DCA02" w14:textId="77777777" w:rsidTr="0025685A">
        <w:tc>
          <w:tcPr>
            <w:tcW w:w="6574" w:type="dxa"/>
            <w:shd w:val="clear" w:color="auto" w:fill="auto"/>
          </w:tcPr>
          <w:p w14:paraId="29117BD6" w14:textId="77777777" w:rsidR="00F032AC" w:rsidRPr="00ED0FBF" w:rsidRDefault="00F032AC" w:rsidP="00ED0FBF">
            <w:pPr>
              <w:ind w:left="-109"/>
              <w:jc w:val="both"/>
              <w:rPr>
                <w:rFonts w:ascii="Arial" w:hAnsi="Arial" w:cs="Arial"/>
                <w:sz w:val="20"/>
                <w:szCs w:val="20"/>
              </w:rPr>
            </w:pPr>
            <w:r w:rsidRPr="00ED0FBF">
              <w:rPr>
                <w:rFonts w:ascii="Arial" w:hAnsi="Arial" w:cs="Arial"/>
                <w:sz w:val="20"/>
                <w:szCs w:val="20"/>
              </w:rPr>
              <w:t>Present value of lease liabilities</w:t>
            </w:r>
          </w:p>
        </w:tc>
        <w:tc>
          <w:tcPr>
            <w:tcW w:w="1440" w:type="dxa"/>
            <w:tcBorders>
              <w:bottom w:val="single" w:sz="4" w:space="0" w:color="auto"/>
            </w:tcBorders>
            <w:shd w:val="clear" w:color="auto" w:fill="auto"/>
            <w:vAlign w:val="bottom"/>
          </w:tcPr>
          <w:p w14:paraId="1EC8895A" w14:textId="6C8628C7" w:rsidR="00F032AC" w:rsidRPr="00ED0FBF" w:rsidRDefault="007E1C05" w:rsidP="00ED0FBF">
            <w:pPr>
              <w:ind w:right="-72"/>
              <w:jc w:val="right"/>
              <w:rPr>
                <w:rFonts w:ascii="Arial" w:hAnsi="Arial" w:cs="Arial"/>
                <w:sz w:val="20"/>
                <w:szCs w:val="20"/>
              </w:rPr>
            </w:pPr>
            <w:r w:rsidRPr="00ED0FBF">
              <w:rPr>
                <w:rFonts w:ascii="Arial" w:hAnsi="Arial" w:cs="Arial"/>
                <w:sz w:val="20"/>
                <w:szCs w:val="20"/>
              </w:rPr>
              <w:t>546,373,20</w:t>
            </w:r>
            <w:r w:rsidR="00D140D4" w:rsidRPr="00ED0FBF">
              <w:rPr>
                <w:rFonts w:ascii="Arial" w:hAnsi="Arial" w:cs="Arial"/>
                <w:sz w:val="20"/>
                <w:szCs w:val="20"/>
              </w:rPr>
              <w:t>5</w:t>
            </w:r>
          </w:p>
        </w:tc>
        <w:tc>
          <w:tcPr>
            <w:tcW w:w="1440" w:type="dxa"/>
            <w:tcBorders>
              <w:bottom w:val="single" w:sz="4" w:space="0" w:color="auto"/>
            </w:tcBorders>
            <w:shd w:val="clear" w:color="auto" w:fill="auto"/>
            <w:vAlign w:val="bottom"/>
          </w:tcPr>
          <w:p w14:paraId="0E49F58D" w14:textId="55A9A4BB" w:rsidR="00F032AC" w:rsidRPr="00ED0FBF" w:rsidRDefault="00F032AC" w:rsidP="00ED0FBF">
            <w:pPr>
              <w:ind w:right="-72"/>
              <w:jc w:val="right"/>
              <w:rPr>
                <w:rFonts w:ascii="Arial" w:hAnsi="Arial" w:cs="Arial"/>
                <w:sz w:val="20"/>
                <w:szCs w:val="20"/>
              </w:rPr>
            </w:pPr>
            <w:r w:rsidRPr="00ED0FBF">
              <w:rPr>
                <w:rFonts w:ascii="Arial" w:eastAsia="MS Mincho" w:hAnsi="Arial" w:cs="Arial"/>
                <w:sz w:val="20"/>
                <w:szCs w:val="20"/>
              </w:rPr>
              <w:fldChar w:fldCharType="begin"/>
            </w:r>
            <w:r w:rsidRPr="00ED0FBF">
              <w:rPr>
                <w:rFonts w:ascii="Arial" w:eastAsia="MS Mincho" w:hAnsi="Arial" w:cs="Arial"/>
                <w:sz w:val="20"/>
                <w:szCs w:val="20"/>
              </w:rPr>
              <w:instrText xml:space="preserve"> =SUM(ABOVE) </w:instrText>
            </w:r>
            <w:r w:rsidRPr="00ED0FBF">
              <w:rPr>
                <w:rFonts w:ascii="Arial" w:eastAsia="MS Mincho" w:hAnsi="Arial" w:cs="Arial"/>
                <w:sz w:val="20"/>
                <w:szCs w:val="20"/>
              </w:rPr>
              <w:fldChar w:fldCharType="separate"/>
            </w:r>
            <w:r w:rsidRPr="00ED0FBF">
              <w:rPr>
                <w:rFonts w:ascii="Arial" w:eastAsia="MS Mincho" w:hAnsi="Arial" w:cs="Arial"/>
                <w:noProof/>
                <w:sz w:val="20"/>
                <w:szCs w:val="20"/>
                <w:lang w:val="en-GB"/>
              </w:rPr>
              <w:t>404</w:t>
            </w:r>
            <w:r w:rsidRPr="00ED0FBF">
              <w:rPr>
                <w:rFonts w:ascii="Arial" w:eastAsia="MS Mincho" w:hAnsi="Arial" w:cs="Arial"/>
                <w:noProof/>
                <w:sz w:val="20"/>
                <w:szCs w:val="20"/>
              </w:rPr>
              <w:t>,</w:t>
            </w:r>
            <w:r w:rsidRPr="00ED0FBF">
              <w:rPr>
                <w:rFonts w:ascii="Arial" w:eastAsia="MS Mincho" w:hAnsi="Arial" w:cs="Arial"/>
                <w:noProof/>
                <w:sz w:val="20"/>
                <w:szCs w:val="20"/>
                <w:lang w:val="en-GB"/>
              </w:rPr>
              <w:t>332</w:t>
            </w:r>
            <w:r w:rsidRPr="00ED0FBF">
              <w:rPr>
                <w:rFonts w:ascii="Arial" w:eastAsia="MS Mincho" w:hAnsi="Arial" w:cs="Arial"/>
                <w:noProof/>
                <w:sz w:val="20"/>
                <w:szCs w:val="20"/>
              </w:rPr>
              <w:t>,</w:t>
            </w:r>
            <w:r w:rsidRPr="00ED0FBF">
              <w:rPr>
                <w:rFonts w:ascii="Arial" w:eastAsia="MS Mincho" w:hAnsi="Arial" w:cs="Arial"/>
                <w:noProof/>
                <w:sz w:val="20"/>
                <w:szCs w:val="20"/>
                <w:lang w:val="en-GB"/>
              </w:rPr>
              <w:t>641</w:t>
            </w:r>
            <w:r w:rsidRPr="00ED0FBF">
              <w:rPr>
                <w:rFonts w:ascii="Arial" w:eastAsia="MS Mincho" w:hAnsi="Arial" w:cs="Arial"/>
                <w:sz w:val="20"/>
                <w:szCs w:val="20"/>
              </w:rPr>
              <w:fldChar w:fldCharType="end"/>
            </w:r>
          </w:p>
        </w:tc>
      </w:tr>
      <w:tr w:rsidR="00F032AC" w:rsidRPr="00ED0FBF" w14:paraId="21C78D46" w14:textId="77777777" w:rsidTr="0025685A">
        <w:tc>
          <w:tcPr>
            <w:tcW w:w="6574" w:type="dxa"/>
            <w:shd w:val="clear" w:color="auto" w:fill="auto"/>
          </w:tcPr>
          <w:p w14:paraId="171B99E0" w14:textId="77777777" w:rsidR="00F032AC" w:rsidRPr="00ED0FBF" w:rsidRDefault="00F032AC" w:rsidP="00ED0FBF">
            <w:pPr>
              <w:pStyle w:val="Footer"/>
              <w:tabs>
                <w:tab w:val="clear" w:pos="4153"/>
                <w:tab w:val="clear" w:pos="8306"/>
              </w:tabs>
              <w:jc w:val="thaiDistribute"/>
              <w:rPr>
                <w:rFonts w:ascii="Arial" w:hAnsi="Arial" w:cs="Arial"/>
                <w:sz w:val="20"/>
                <w:szCs w:val="20"/>
                <w:cs/>
                <w:lang w:val="en-GB"/>
              </w:rPr>
            </w:pPr>
          </w:p>
        </w:tc>
        <w:tc>
          <w:tcPr>
            <w:tcW w:w="1440" w:type="dxa"/>
            <w:tcBorders>
              <w:top w:val="single" w:sz="4" w:space="0" w:color="auto"/>
            </w:tcBorders>
            <w:shd w:val="clear" w:color="auto" w:fill="auto"/>
          </w:tcPr>
          <w:p w14:paraId="18EAF67A"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c>
          <w:tcPr>
            <w:tcW w:w="1440" w:type="dxa"/>
            <w:tcBorders>
              <w:top w:val="single" w:sz="4" w:space="0" w:color="auto"/>
            </w:tcBorders>
            <w:shd w:val="clear" w:color="auto" w:fill="auto"/>
          </w:tcPr>
          <w:p w14:paraId="08FE6078"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r>
      <w:tr w:rsidR="00F032AC" w:rsidRPr="00ED0FBF" w14:paraId="7AFF097B" w14:textId="77777777" w:rsidTr="0025685A">
        <w:tc>
          <w:tcPr>
            <w:tcW w:w="6574" w:type="dxa"/>
            <w:shd w:val="clear" w:color="auto" w:fill="auto"/>
          </w:tcPr>
          <w:p w14:paraId="7F837A50" w14:textId="77777777" w:rsidR="00F032AC" w:rsidRPr="00ED0FBF" w:rsidRDefault="00F032AC" w:rsidP="00ED0FBF">
            <w:pPr>
              <w:ind w:left="-109"/>
              <w:jc w:val="both"/>
              <w:rPr>
                <w:rFonts w:ascii="Arial" w:hAnsi="Arial" w:cs="Arial"/>
                <w:sz w:val="20"/>
                <w:szCs w:val="20"/>
                <w:cs/>
              </w:rPr>
            </w:pPr>
            <w:r w:rsidRPr="00ED0FBF">
              <w:rPr>
                <w:rFonts w:ascii="Arial" w:hAnsi="Arial" w:cs="Arial"/>
                <w:sz w:val="20"/>
                <w:szCs w:val="20"/>
              </w:rPr>
              <w:t>Lease liabilities</w:t>
            </w:r>
          </w:p>
        </w:tc>
        <w:tc>
          <w:tcPr>
            <w:tcW w:w="1440" w:type="dxa"/>
            <w:shd w:val="clear" w:color="auto" w:fill="auto"/>
          </w:tcPr>
          <w:p w14:paraId="71F83EA1" w14:textId="77777777" w:rsidR="00F032AC" w:rsidRPr="00ED0FBF" w:rsidRDefault="00F032AC" w:rsidP="00ED0FBF">
            <w:pPr>
              <w:ind w:right="-72"/>
              <w:jc w:val="right"/>
              <w:rPr>
                <w:rFonts w:ascii="Arial" w:hAnsi="Arial" w:cs="Arial"/>
                <w:sz w:val="20"/>
                <w:szCs w:val="20"/>
              </w:rPr>
            </w:pPr>
          </w:p>
        </w:tc>
        <w:tc>
          <w:tcPr>
            <w:tcW w:w="1440" w:type="dxa"/>
            <w:shd w:val="clear" w:color="auto" w:fill="auto"/>
          </w:tcPr>
          <w:p w14:paraId="5B879229" w14:textId="77777777" w:rsidR="00F032AC" w:rsidRPr="00ED0FBF" w:rsidRDefault="00F032AC" w:rsidP="00ED0FBF">
            <w:pPr>
              <w:ind w:right="-72"/>
              <w:jc w:val="right"/>
              <w:rPr>
                <w:rFonts w:ascii="Arial" w:hAnsi="Arial" w:cs="Arial"/>
                <w:sz w:val="20"/>
                <w:szCs w:val="20"/>
              </w:rPr>
            </w:pPr>
          </w:p>
        </w:tc>
      </w:tr>
      <w:tr w:rsidR="007E1C05" w:rsidRPr="00ED0FBF" w14:paraId="7ED67DDE" w14:textId="77777777" w:rsidTr="0025685A">
        <w:tc>
          <w:tcPr>
            <w:tcW w:w="6574" w:type="dxa"/>
            <w:shd w:val="clear" w:color="auto" w:fill="auto"/>
          </w:tcPr>
          <w:p w14:paraId="251BA4AD" w14:textId="77777777" w:rsidR="007E1C05" w:rsidRPr="00ED0FBF" w:rsidRDefault="007E1C05" w:rsidP="00ED0FBF">
            <w:pPr>
              <w:ind w:left="-109"/>
              <w:jc w:val="both"/>
              <w:rPr>
                <w:rFonts w:ascii="Arial" w:hAnsi="Arial" w:cs="Arial"/>
                <w:sz w:val="20"/>
                <w:szCs w:val="20"/>
                <w:cs/>
              </w:rPr>
            </w:pPr>
            <w:r w:rsidRPr="00ED0FBF">
              <w:rPr>
                <w:rFonts w:ascii="Arial" w:hAnsi="Arial" w:cs="Arial"/>
                <w:sz w:val="20"/>
                <w:szCs w:val="20"/>
              </w:rPr>
              <w:t>- Current portion</w:t>
            </w:r>
          </w:p>
        </w:tc>
        <w:tc>
          <w:tcPr>
            <w:tcW w:w="1440" w:type="dxa"/>
            <w:shd w:val="clear" w:color="auto" w:fill="auto"/>
          </w:tcPr>
          <w:p w14:paraId="30895764" w14:textId="5C9D567C" w:rsidR="007E1C05" w:rsidRPr="00ED0FBF" w:rsidRDefault="007E1C05" w:rsidP="00ED0FBF">
            <w:pPr>
              <w:ind w:right="-72"/>
              <w:jc w:val="right"/>
              <w:rPr>
                <w:rFonts w:ascii="Arial" w:hAnsi="Arial" w:cs="Arial"/>
                <w:sz w:val="20"/>
                <w:szCs w:val="20"/>
                <w:cs/>
              </w:rPr>
            </w:pPr>
            <w:r w:rsidRPr="00ED0FBF">
              <w:rPr>
                <w:rFonts w:ascii="Arial" w:hAnsi="Arial" w:cs="Arial"/>
                <w:sz w:val="20"/>
                <w:szCs w:val="20"/>
              </w:rPr>
              <w:t>103,218,16</w:t>
            </w:r>
            <w:r w:rsidR="00D140D4" w:rsidRPr="00ED0FBF">
              <w:rPr>
                <w:rFonts w:ascii="Arial" w:hAnsi="Arial" w:cs="Arial"/>
                <w:sz w:val="20"/>
                <w:szCs w:val="20"/>
              </w:rPr>
              <w:t>6</w:t>
            </w:r>
          </w:p>
        </w:tc>
        <w:tc>
          <w:tcPr>
            <w:tcW w:w="1440" w:type="dxa"/>
            <w:shd w:val="clear" w:color="auto" w:fill="auto"/>
            <w:vAlign w:val="center"/>
          </w:tcPr>
          <w:p w14:paraId="1FEA694D" w14:textId="661887F6" w:rsidR="007E1C05" w:rsidRPr="00ED0FBF" w:rsidRDefault="007E1C05" w:rsidP="00ED0FBF">
            <w:pPr>
              <w:ind w:right="-72"/>
              <w:jc w:val="right"/>
              <w:rPr>
                <w:rFonts w:ascii="Arial" w:hAnsi="Arial" w:cs="Arial"/>
                <w:sz w:val="20"/>
                <w:szCs w:val="20"/>
              </w:rPr>
            </w:pPr>
            <w:r w:rsidRPr="00ED0FBF">
              <w:rPr>
                <w:rFonts w:ascii="Arial" w:eastAsia="MS Mincho" w:hAnsi="Arial" w:cs="Arial"/>
                <w:sz w:val="20"/>
                <w:szCs w:val="20"/>
                <w:lang w:val="en-GB"/>
              </w:rPr>
              <w:t>73,028,503</w:t>
            </w:r>
          </w:p>
        </w:tc>
      </w:tr>
      <w:tr w:rsidR="007E1C05" w:rsidRPr="00ED0FBF" w14:paraId="38CADCA3" w14:textId="77777777" w:rsidTr="0025685A">
        <w:tc>
          <w:tcPr>
            <w:tcW w:w="6574" w:type="dxa"/>
            <w:shd w:val="clear" w:color="auto" w:fill="auto"/>
          </w:tcPr>
          <w:p w14:paraId="05A7B81F" w14:textId="77777777" w:rsidR="007E1C05" w:rsidRPr="00ED0FBF" w:rsidRDefault="007E1C05" w:rsidP="00ED0FBF">
            <w:pPr>
              <w:ind w:left="-109"/>
              <w:jc w:val="both"/>
              <w:rPr>
                <w:rFonts w:ascii="Arial" w:hAnsi="Arial" w:cs="Arial"/>
                <w:sz w:val="20"/>
                <w:szCs w:val="20"/>
              </w:rPr>
            </w:pPr>
            <w:r w:rsidRPr="00ED0FBF">
              <w:rPr>
                <w:rFonts w:ascii="Arial" w:hAnsi="Arial" w:cs="Arial"/>
                <w:sz w:val="20"/>
                <w:szCs w:val="20"/>
              </w:rPr>
              <w:t>- Non-current portion</w:t>
            </w:r>
          </w:p>
        </w:tc>
        <w:tc>
          <w:tcPr>
            <w:tcW w:w="1440" w:type="dxa"/>
            <w:tcBorders>
              <w:bottom w:val="single" w:sz="4" w:space="0" w:color="auto"/>
            </w:tcBorders>
            <w:shd w:val="clear" w:color="auto" w:fill="auto"/>
          </w:tcPr>
          <w:p w14:paraId="0E4F2427" w14:textId="2AD1A82E" w:rsidR="007E1C05" w:rsidRPr="00ED0FBF" w:rsidRDefault="007E1C05" w:rsidP="00ED0FBF">
            <w:pPr>
              <w:ind w:right="-72"/>
              <w:jc w:val="right"/>
              <w:rPr>
                <w:rFonts w:ascii="Arial" w:hAnsi="Arial" w:cs="Arial"/>
                <w:sz w:val="20"/>
                <w:szCs w:val="20"/>
              </w:rPr>
            </w:pPr>
            <w:r w:rsidRPr="00ED0FBF">
              <w:rPr>
                <w:rFonts w:ascii="Arial" w:hAnsi="Arial" w:cs="Arial"/>
                <w:sz w:val="20"/>
                <w:szCs w:val="20"/>
              </w:rPr>
              <w:t>443,155,039</w:t>
            </w:r>
          </w:p>
        </w:tc>
        <w:tc>
          <w:tcPr>
            <w:tcW w:w="1440" w:type="dxa"/>
            <w:tcBorders>
              <w:bottom w:val="single" w:sz="4" w:space="0" w:color="auto"/>
            </w:tcBorders>
            <w:shd w:val="clear" w:color="auto" w:fill="auto"/>
            <w:vAlign w:val="center"/>
          </w:tcPr>
          <w:p w14:paraId="0D2AAA10" w14:textId="5FB90932" w:rsidR="007E1C05" w:rsidRPr="00ED0FBF" w:rsidRDefault="007E1C05" w:rsidP="00ED0FBF">
            <w:pPr>
              <w:ind w:right="-72"/>
              <w:jc w:val="right"/>
              <w:rPr>
                <w:rFonts w:ascii="Arial" w:hAnsi="Arial" w:cs="Arial"/>
                <w:sz w:val="20"/>
                <w:szCs w:val="20"/>
              </w:rPr>
            </w:pPr>
            <w:r w:rsidRPr="00ED0FBF">
              <w:rPr>
                <w:rFonts w:ascii="Arial" w:eastAsia="MS Mincho" w:hAnsi="Arial" w:cs="Arial"/>
                <w:sz w:val="20"/>
                <w:szCs w:val="20"/>
                <w:lang w:val="en-GB"/>
              </w:rPr>
              <w:t>331,304,138</w:t>
            </w:r>
          </w:p>
        </w:tc>
      </w:tr>
      <w:tr w:rsidR="00F032AC" w:rsidRPr="00ED0FBF" w14:paraId="11BB40C2" w14:textId="77777777" w:rsidTr="0025685A">
        <w:tc>
          <w:tcPr>
            <w:tcW w:w="6574" w:type="dxa"/>
            <w:shd w:val="clear" w:color="auto" w:fill="auto"/>
          </w:tcPr>
          <w:p w14:paraId="597F353A" w14:textId="77777777" w:rsidR="00F032AC" w:rsidRPr="00ED0FBF" w:rsidRDefault="00F032AC" w:rsidP="00ED0FBF">
            <w:pPr>
              <w:pStyle w:val="Footer"/>
              <w:tabs>
                <w:tab w:val="clear" w:pos="4153"/>
                <w:tab w:val="clear" w:pos="8306"/>
              </w:tabs>
              <w:jc w:val="thaiDistribute"/>
              <w:rPr>
                <w:rFonts w:ascii="Arial" w:hAnsi="Arial" w:cs="Arial"/>
                <w:sz w:val="20"/>
                <w:szCs w:val="20"/>
                <w:lang w:val="en-GB" w:bidi="th-TH"/>
              </w:rPr>
            </w:pPr>
          </w:p>
        </w:tc>
        <w:tc>
          <w:tcPr>
            <w:tcW w:w="1440" w:type="dxa"/>
            <w:tcBorders>
              <w:top w:val="single" w:sz="4" w:space="0" w:color="auto"/>
            </w:tcBorders>
            <w:shd w:val="clear" w:color="auto" w:fill="auto"/>
          </w:tcPr>
          <w:p w14:paraId="0029CE03"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c>
          <w:tcPr>
            <w:tcW w:w="1440" w:type="dxa"/>
            <w:tcBorders>
              <w:top w:val="single" w:sz="4" w:space="0" w:color="auto"/>
            </w:tcBorders>
            <w:shd w:val="clear" w:color="auto" w:fill="auto"/>
          </w:tcPr>
          <w:p w14:paraId="5ED0F7B2"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r>
      <w:tr w:rsidR="00F032AC" w:rsidRPr="00ED0FBF" w14:paraId="31236D42" w14:textId="77777777" w:rsidTr="0025685A">
        <w:tc>
          <w:tcPr>
            <w:tcW w:w="6574" w:type="dxa"/>
            <w:shd w:val="clear" w:color="auto" w:fill="auto"/>
          </w:tcPr>
          <w:p w14:paraId="57B01337" w14:textId="77777777" w:rsidR="00F032AC" w:rsidRPr="00ED0FBF" w:rsidRDefault="00F032AC" w:rsidP="00ED0FBF">
            <w:pPr>
              <w:ind w:left="-109"/>
              <w:jc w:val="both"/>
              <w:rPr>
                <w:rFonts w:ascii="Arial" w:hAnsi="Arial" w:cs="Arial"/>
                <w:sz w:val="20"/>
                <w:szCs w:val="20"/>
              </w:rPr>
            </w:pPr>
          </w:p>
        </w:tc>
        <w:tc>
          <w:tcPr>
            <w:tcW w:w="1440" w:type="dxa"/>
            <w:tcBorders>
              <w:bottom w:val="single" w:sz="4" w:space="0" w:color="auto"/>
            </w:tcBorders>
            <w:shd w:val="clear" w:color="auto" w:fill="auto"/>
            <w:vAlign w:val="bottom"/>
          </w:tcPr>
          <w:p w14:paraId="18DDFC6D" w14:textId="7AE68698" w:rsidR="00F032AC" w:rsidRPr="00ED0FBF" w:rsidRDefault="007E1C05" w:rsidP="00ED0FBF">
            <w:pPr>
              <w:ind w:right="-72"/>
              <w:jc w:val="right"/>
              <w:rPr>
                <w:rFonts w:ascii="Arial" w:hAnsi="Arial" w:cs="Arial"/>
                <w:sz w:val="20"/>
                <w:szCs w:val="20"/>
              </w:rPr>
            </w:pPr>
            <w:r w:rsidRPr="00ED0FBF">
              <w:rPr>
                <w:rFonts w:ascii="Arial" w:hAnsi="Arial" w:cs="Arial"/>
                <w:sz w:val="20"/>
                <w:szCs w:val="20"/>
              </w:rPr>
              <w:t>546,373,20</w:t>
            </w:r>
            <w:r w:rsidR="00D140D4" w:rsidRPr="00ED0FBF">
              <w:rPr>
                <w:rFonts w:ascii="Arial" w:hAnsi="Arial" w:cs="Arial"/>
                <w:sz w:val="20"/>
                <w:szCs w:val="20"/>
              </w:rPr>
              <w:t>5</w:t>
            </w:r>
          </w:p>
        </w:tc>
        <w:tc>
          <w:tcPr>
            <w:tcW w:w="1440" w:type="dxa"/>
            <w:tcBorders>
              <w:bottom w:val="single" w:sz="4" w:space="0" w:color="auto"/>
            </w:tcBorders>
            <w:shd w:val="clear" w:color="auto" w:fill="auto"/>
            <w:vAlign w:val="bottom"/>
          </w:tcPr>
          <w:p w14:paraId="1729941A" w14:textId="718ABFBD" w:rsidR="00F032AC" w:rsidRPr="00ED0FBF" w:rsidRDefault="00F032AC" w:rsidP="00ED0FBF">
            <w:pPr>
              <w:ind w:right="-72"/>
              <w:jc w:val="right"/>
              <w:rPr>
                <w:rFonts w:ascii="Arial" w:hAnsi="Arial" w:cs="Arial"/>
                <w:sz w:val="20"/>
                <w:szCs w:val="20"/>
              </w:rPr>
            </w:pPr>
            <w:r w:rsidRPr="00ED0FBF">
              <w:rPr>
                <w:rFonts w:ascii="Arial" w:eastAsia="MS Mincho" w:hAnsi="Arial" w:cs="Arial"/>
                <w:sz w:val="20"/>
                <w:szCs w:val="20"/>
              </w:rPr>
              <w:fldChar w:fldCharType="begin"/>
            </w:r>
            <w:r w:rsidRPr="00ED0FBF">
              <w:rPr>
                <w:rFonts w:ascii="Arial" w:eastAsia="MS Mincho" w:hAnsi="Arial" w:cs="Arial"/>
                <w:sz w:val="20"/>
                <w:szCs w:val="20"/>
              </w:rPr>
              <w:instrText xml:space="preserve"> =SUM(ABOVE) </w:instrText>
            </w:r>
            <w:r w:rsidRPr="00ED0FBF">
              <w:rPr>
                <w:rFonts w:ascii="Arial" w:eastAsia="MS Mincho" w:hAnsi="Arial" w:cs="Arial"/>
                <w:sz w:val="20"/>
                <w:szCs w:val="20"/>
              </w:rPr>
              <w:fldChar w:fldCharType="separate"/>
            </w:r>
            <w:r w:rsidRPr="00ED0FBF">
              <w:rPr>
                <w:rFonts w:ascii="Arial" w:eastAsia="MS Mincho" w:hAnsi="Arial" w:cs="Arial"/>
                <w:noProof/>
                <w:sz w:val="20"/>
                <w:szCs w:val="20"/>
                <w:lang w:val="en-GB"/>
              </w:rPr>
              <w:t>404</w:t>
            </w:r>
            <w:r w:rsidRPr="00ED0FBF">
              <w:rPr>
                <w:rFonts w:ascii="Arial" w:eastAsia="MS Mincho" w:hAnsi="Arial" w:cs="Arial"/>
                <w:noProof/>
                <w:sz w:val="20"/>
                <w:szCs w:val="20"/>
              </w:rPr>
              <w:t>,</w:t>
            </w:r>
            <w:r w:rsidRPr="00ED0FBF">
              <w:rPr>
                <w:rFonts w:ascii="Arial" w:eastAsia="MS Mincho" w:hAnsi="Arial" w:cs="Arial"/>
                <w:noProof/>
                <w:sz w:val="20"/>
                <w:szCs w:val="20"/>
                <w:lang w:val="en-GB"/>
              </w:rPr>
              <w:t>332</w:t>
            </w:r>
            <w:r w:rsidRPr="00ED0FBF">
              <w:rPr>
                <w:rFonts w:ascii="Arial" w:eastAsia="MS Mincho" w:hAnsi="Arial" w:cs="Arial"/>
                <w:noProof/>
                <w:sz w:val="20"/>
                <w:szCs w:val="20"/>
              </w:rPr>
              <w:t>,</w:t>
            </w:r>
            <w:r w:rsidRPr="00ED0FBF">
              <w:rPr>
                <w:rFonts w:ascii="Arial" w:eastAsia="MS Mincho" w:hAnsi="Arial" w:cs="Arial"/>
                <w:noProof/>
                <w:sz w:val="20"/>
                <w:szCs w:val="20"/>
                <w:lang w:val="en-GB"/>
              </w:rPr>
              <w:t>641</w:t>
            </w:r>
            <w:r w:rsidRPr="00ED0FBF">
              <w:rPr>
                <w:rFonts w:ascii="Arial" w:eastAsia="MS Mincho" w:hAnsi="Arial" w:cs="Arial"/>
                <w:sz w:val="20"/>
                <w:szCs w:val="20"/>
              </w:rPr>
              <w:fldChar w:fldCharType="end"/>
            </w:r>
          </w:p>
        </w:tc>
      </w:tr>
      <w:tr w:rsidR="00F032AC" w:rsidRPr="00ED0FBF" w14:paraId="510D85CF" w14:textId="77777777" w:rsidTr="0025685A">
        <w:tc>
          <w:tcPr>
            <w:tcW w:w="6574" w:type="dxa"/>
            <w:shd w:val="clear" w:color="auto" w:fill="auto"/>
          </w:tcPr>
          <w:p w14:paraId="37233F37" w14:textId="77777777" w:rsidR="00F032AC" w:rsidRPr="00ED0FBF" w:rsidRDefault="00F032AC" w:rsidP="00ED0FBF">
            <w:pPr>
              <w:ind w:left="-109"/>
              <w:jc w:val="both"/>
              <w:rPr>
                <w:rFonts w:ascii="Arial" w:hAnsi="Arial" w:cs="Arial"/>
                <w:sz w:val="20"/>
                <w:szCs w:val="20"/>
              </w:rPr>
            </w:pPr>
            <w:r w:rsidRPr="00ED0FBF">
              <w:rPr>
                <w:rFonts w:ascii="Arial" w:hAnsi="Arial" w:cs="Arial"/>
                <w:b/>
                <w:bCs/>
                <w:sz w:val="20"/>
                <w:szCs w:val="20"/>
              </w:rPr>
              <w:t>Present value of lease liabilities:</w:t>
            </w:r>
          </w:p>
        </w:tc>
        <w:tc>
          <w:tcPr>
            <w:tcW w:w="1440" w:type="dxa"/>
            <w:tcBorders>
              <w:top w:val="single" w:sz="4" w:space="0" w:color="auto"/>
            </w:tcBorders>
            <w:shd w:val="clear" w:color="auto" w:fill="auto"/>
          </w:tcPr>
          <w:p w14:paraId="5E3CEA55" w14:textId="77777777" w:rsidR="00F032AC" w:rsidRPr="00ED0FBF" w:rsidRDefault="00F032AC" w:rsidP="00ED0FBF">
            <w:pPr>
              <w:ind w:right="-72"/>
              <w:jc w:val="right"/>
              <w:rPr>
                <w:rFonts w:ascii="Arial" w:hAnsi="Arial" w:cs="Arial"/>
                <w:sz w:val="20"/>
                <w:szCs w:val="20"/>
              </w:rPr>
            </w:pPr>
          </w:p>
        </w:tc>
        <w:tc>
          <w:tcPr>
            <w:tcW w:w="1440" w:type="dxa"/>
            <w:tcBorders>
              <w:top w:val="single" w:sz="4" w:space="0" w:color="auto"/>
            </w:tcBorders>
            <w:shd w:val="clear" w:color="auto" w:fill="auto"/>
          </w:tcPr>
          <w:p w14:paraId="61F6B869" w14:textId="77777777" w:rsidR="00F032AC" w:rsidRPr="00ED0FBF" w:rsidRDefault="00F032AC" w:rsidP="00ED0FBF">
            <w:pPr>
              <w:ind w:right="-72"/>
              <w:jc w:val="right"/>
              <w:rPr>
                <w:rFonts w:ascii="Arial" w:hAnsi="Arial" w:cs="Arial"/>
                <w:sz w:val="20"/>
                <w:szCs w:val="20"/>
              </w:rPr>
            </w:pPr>
          </w:p>
        </w:tc>
      </w:tr>
      <w:tr w:rsidR="007E1C05" w:rsidRPr="00ED0FBF" w14:paraId="4CD704C6" w14:textId="77777777" w:rsidTr="0025685A">
        <w:tc>
          <w:tcPr>
            <w:tcW w:w="6574" w:type="dxa"/>
            <w:shd w:val="clear" w:color="auto" w:fill="auto"/>
          </w:tcPr>
          <w:p w14:paraId="0ED34519" w14:textId="77777777" w:rsidR="007E1C05" w:rsidRPr="00ED0FBF" w:rsidRDefault="007E1C05" w:rsidP="00ED0FBF">
            <w:pPr>
              <w:ind w:left="-109"/>
              <w:jc w:val="both"/>
              <w:rPr>
                <w:rFonts w:ascii="Arial" w:hAnsi="Arial" w:cs="Arial"/>
                <w:sz w:val="20"/>
                <w:szCs w:val="20"/>
                <w:cs/>
              </w:rPr>
            </w:pPr>
            <w:r w:rsidRPr="00ED0FBF">
              <w:rPr>
                <w:rFonts w:ascii="Arial" w:hAnsi="Arial" w:cs="Arial"/>
                <w:sz w:val="20"/>
                <w:szCs w:val="20"/>
              </w:rPr>
              <w:t>Not later than one year</w:t>
            </w:r>
          </w:p>
        </w:tc>
        <w:tc>
          <w:tcPr>
            <w:tcW w:w="1440" w:type="dxa"/>
            <w:shd w:val="clear" w:color="auto" w:fill="auto"/>
          </w:tcPr>
          <w:p w14:paraId="5A0E7CF6" w14:textId="1D8613A6" w:rsidR="007E1C05" w:rsidRPr="00ED0FBF" w:rsidRDefault="007E1C05" w:rsidP="00ED0FBF">
            <w:pPr>
              <w:ind w:right="-72"/>
              <w:jc w:val="right"/>
              <w:rPr>
                <w:rFonts w:ascii="Arial" w:hAnsi="Arial" w:cs="Arial"/>
                <w:sz w:val="20"/>
                <w:szCs w:val="20"/>
                <w:cs/>
              </w:rPr>
            </w:pPr>
            <w:r w:rsidRPr="00ED0FBF">
              <w:rPr>
                <w:rFonts w:ascii="Arial" w:hAnsi="Arial" w:cs="Arial"/>
                <w:sz w:val="20"/>
                <w:szCs w:val="20"/>
              </w:rPr>
              <w:t>103,218,16</w:t>
            </w:r>
            <w:r w:rsidR="00D140D4" w:rsidRPr="00ED0FBF">
              <w:rPr>
                <w:rFonts w:ascii="Arial" w:hAnsi="Arial" w:cs="Arial"/>
                <w:sz w:val="20"/>
                <w:szCs w:val="20"/>
              </w:rPr>
              <w:t>6</w:t>
            </w:r>
          </w:p>
        </w:tc>
        <w:tc>
          <w:tcPr>
            <w:tcW w:w="1440" w:type="dxa"/>
            <w:shd w:val="clear" w:color="auto" w:fill="auto"/>
            <w:vAlign w:val="center"/>
          </w:tcPr>
          <w:p w14:paraId="78DCE200" w14:textId="30D136B9" w:rsidR="007E1C05" w:rsidRPr="00ED0FBF" w:rsidRDefault="007E1C05" w:rsidP="00ED0FBF">
            <w:pPr>
              <w:ind w:right="-72"/>
              <w:jc w:val="right"/>
              <w:rPr>
                <w:rFonts w:ascii="Arial" w:hAnsi="Arial" w:cs="Arial"/>
                <w:sz w:val="20"/>
                <w:szCs w:val="20"/>
              </w:rPr>
            </w:pPr>
            <w:r w:rsidRPr="00ED0FBF">
              <w:rPr>
                <w:rFonts w:ascii="Arial" w:eastAsia="MS Mincho" w:hAnsi="Arial" w:cs="Arial"/>
                <w:sz w:val="20"/>
                <w:szCs w:val="20"/>
                <w:lang w:val="en-GB"/>
              </w:rPr>
              <w:t>73,028,503</w:t>
            </w:r>
          </w:p>
        </w:tc>
      </w:tr>
      <w:tr w:rsidR="007E1C05" w:rsidRPr="00ED0FBF" w14:paraId="439753D2" w14:textId="77777777" w:rsidTr="0025685A">
        <w:tc>
          <w:tcPr>
            <w:tcW w:w="6574" w:type="dxa"/>
            <w:shd w:val="clear" w:color="auto" w:fill="auto"/>
          </w:tcPr>
          <w:p w14:paraId="6FDEF39F" w14:textId="77777777" w:rsidR="007E1C05" w:rsidRPr="00ED0FBF" w:rsidRDefault="007E1C05" w:rsidP="00ED0FBF">
            <w:pPr>
              <w:ind w:left="-109"/>
              <w:jc w:val="both"/>
              <w:rPr>
                <w:rFonts w:ascii="Arial" w:hAnsi="Arial" w:cs="Arial"/>
                <w:sz w:val="20"/>
                <w:szCs w:val="20"/>
                <w:cs/>
              </w:rPr>
            </w:pPr>
            <w:r w:rsidRPr="00ED0FBF">
              <w:rPr>
                <w:rFonts w:ascii="Arial" w:hAnsi="Arial" w:cs="Arial"/>
                <w:sz w:val="20"/>
                <w:szCs w:val="20"/>
              </w:rPr>
              <w:t>Later than 1 year but not later than 5 years</w:t>
            </w:r>
          </w:p>
        </w:tc>
        <w:tc>
          <w:tcPr>
            <w:tcW w:w="1440" w:type="dxa"/>
            <w:shd w:val="clear" w:color="auto" w:fill="auto"/>
          </w:tcPr>
          <w:p w14:paraId="573516D8" w14:textId="662DD6F3" w:rsidR="007E1C05" w:rsidRPr="00ED0FBF" w:rsidRDefault="007E1C05" w:rsidP="00ED0FBF">
            <w:pPr>
              <w:ind w:right="-72"/>
              <w:jc w:val="right"/>
              <w:rPr>
                <w:rFonts w:ascii="Arial" w:hAnsi="Arial" w:cs="Arial"/>
                <w:sz w:val="20"/>
                <w:szCs w:val="20"/>
              </w:rPr>
            </w:pPr>
            <w:r w:rsidRPr="00ED0FBF">
              <w:rPr>
                <w:rFonts w:ascii="Arial" w:hAnsi="Arial" w:cs="Arial"/>
                <w:sz w:val="20"/>
                <w:szCs w:val="20"/>
              </w:rPr>
              <w:t>399,593,353</w:t>
            </w:r>
          </w:p>
        </w:tc>
        <w:tc>
          <w:tcPr>
            <w:tcW w:w="1440" w:type="dxa"/>
            <w:shd w:val="clear" w:color="auto" w:fill="auto"/>
            <w:vAlign w:val="center"/>
          </w:tcPr>
          <w:p w14:paraId="2ABA2E84" w14:textId="1129F1C2" w:rsidR="007E1C05" w:rsidRPr="00ED0FBF" w:rsidRDefault="007E1C05" w:rsidP="00ED0FBF">
            <w:pPr>
              <w:ind w:right="-72"/>
              <w:jc w:val="right"/>
              <w:rPr>
                <w:rFonts w:ascii="Arial" w:hAnsi="Arial" w:cs="Arial"/>
                <w:sz w:val="20"/>
                <w:szCs w:val="20"/>
              </w:rPr>
            </w:pPr>
            <w:r w:rsidRPr="00ED0FBF">
              <w:rPr>
                <w:rFonts w:ascii="Arial" w:eastAsia="MS Mincho" w:hAnsi="Arial" w:cs="Arial"/>
                <w:sz w:val="20"/>
                <w:szCs w:val="20"/>
                <w:lang w:val="en-GB"/>
              </w:rPr>
              <w:t>289,551,334</w:t>
            </w:r>
          </w:p>
        </w:tc>
      </w:tr>
      <w:tr w:rsidR="007E1C05" w:rsidRPr="00ED0FBF" w14:paraId="3AC911DF" w14:textId="77777777" w:rsidTr="0025685A">
        <w:tc>
          <w:tcPr>
            <w:tcW w:w="6574" w:type="dxa"/>
            <w:shd w:val="clear" w:color="auto" w:fill="auto"/>
          </w:tcPr>
          <w:p w14:paraId="1F777F46" w14:textId="77777777" w:rsidR="007E1C05" w:rsidRPr="00ED0FBF" w:rsidRDefault="007E1C05" w:rsidP="00ED0FBF">
            <w:pPr>
              <w:ind w:left="-109"/>
              <w:jc w:val="both"/>
              <w:rPr>
                <w:rFonts w:ascii="Arial" w:hAnsi="Arial" w:cs="Arial"/>
                <w:sz w:val="20"/>
                <w:szCs w:val="20"/>
                <w:cs/>
              </w:rPr>
            </w:pPr>
            <w:r w:rsidRPr="00ED0FBF">
              <w:rPr>
                <w:rFonts w:ascii="Arial" w:hAnsi="Arial" w:cs="Arial"/>
                <w:sz w:val="20"/>
                <w:szCs w:val="20"/>
              </w:rPr>
              <w:t>Later than 5 years</w:t>
            </w:r>
          </w:p>
        </w:tc>
        <w:tc>
          <w:tcPr>
            <w:tcW w:w="1440" w:type="dxa"/>
            <w:tcBorders>
              <w:bottom w:val="single" w:sz="4" w:space="0" w:color="auto"/>
            </w:tcBorders>
            <w:shd w:val="clear" w:color="auto" w:fill="auto"/>
          </w:tcPr>
          <w:p w14:paraId="465A6E0E" w14:textId="0C766C1C" w:rsidR="007E1C05" w:rsidRPr="00ED0FBF" w:rsidRDefault="007E1C05" w:rsidP="00ED0FBF">
            <w:pPr>
              <w:ind w:right="-72"/>
              <w:jc w:val="right"/>
              <w:rPr>
                <w:rFonts w:ascii="Arial" w:hAnsi="Arial" w:cs="Arial"/>
                <w:sz w:val="20"/>
                <w:szCs w:val="20"/>
              </w:rPr>
            </w:pPr>
            <w:r w:rsidRPr="00ED0FBF">
              <w:rPr>
                <w:rFonts w:ascii="Arial" w:hAnsi="Arial" w:cs="Arial"/>
                <w:sz w:val="20"/>
                <w:szCs w:val="20"/>
              </w:rPr>
              <w:t>43,561,68</w:t>
            </w:r>
            <w:r w:rsidR="00780CE1" w:rsidRPr="00ED0FBF">
              <w:rPr>
                <w:rFonts w:ascii="Arial" w:hAnsi="Arial" w:cs="Arial"/>
                <w:sz w:val="20"/>
                <w:szCs w:val="20"/>
              </w:rPr>
              <w:t>6</w:t>
            </w:r>
          </w:p>
        </w:tc>
        <w:tc>
          <w:tcPr>
            <w:tcW w:w="1440" w:type="dxa"/>
            <w:tcBorders>
              <w:bottom w:val="single" w:sz="4" w:space="0" w:color="auto"/>
            </w:tcBorders>
            <w:shd w:val="clear" w:color="auto" w:fill="auto"/>
            <w:vAlign w:val="center"/>
          </w:tcPr>
          <w:p w14:paraId="163CEFD2" w14:textId="6FC4464A" w:rsidR="007E1C05" w:rsidRPr="00ED0FBF" w:rsidRDefault="007E1C05" w:rsidP="00ED0FBF">
            <w:pPr>
              <w:ind w:right="-72"/>
              <w:jc w:val="right"/>
              <w:rPr>
                <w:rFonts w:ascii="Arial" w:hAnsi="Arial" w:cs="Arial"/>
                <w:sz w:val="20"/>
                <w:szCs w:val="20"/>
              </w:rPr>
            </w:pPr>
            <w:r w:rsidRPr="00ED0FBF">
              <w:rPr>
                <w:rFonts w:ascii="Arial" w:eastAsia="MS Mincho" w:hAnsi="Arial" w:cs="Arial"/>
                <w:sz w:val="20"/>
                <w:szCs w:val="20"/>
                <w:lang w:val="en-GB"/>
              </w:rPr>
              <w:t>41</w:t>
            </w:r>
            <w:r w:rsidRPr="00ED0FBF">
              <w:rPr>
                <w:rFonts w:ascii="Arial" w:eastAsia="MS Mincho" w:hAnsi="Arial" w:cs="Arial"/>
                <w:sz w:val="20"/>
                <w:szCs w:val="20"/>
              </w:rPr>
              <w:t>,</w:t>
            </w:r>
            <w:r w:rsidRPr="00ED0FBF">
              <w:rPr>
                <w:rFonts w:ascii="Arial" w:eastAsia="MS Mincho" w:hAnsi="Arial" w:cs="Arial"/>
                <w:sz w:val="20"/>
                <w:szCs w:val="20"/>
                <w:lang w:val="en-GB"/>
              </w:rPr>
              <w:t>752</w:t>
            </w:r>
            <w:r w:rsidRPr="00ED0FBF">
              <w:rPr>
                <w:rFonts w:ascii="Arial" w:eastAsia="MS Mincho" w:hAnsi="Arial" w:cs="Arial"/>
                <w:sz w:val="20"/>
                <w:szCs w:val="20"/>
              </w:rPr>
              <w:t>,</w:t>
            </w:r>
            <w:r w:rsidRPr="00ED0FBF">
              <w:rPr>
                <w:rFonts w:ascii="Arial" w:eastAsia="MS Mincho" w:hAnsi="Arial" w:cs="Arial"/>
                <w:sz w:val="20"/>
                <w:szCs w:val="20"/>
                <w:lang w:val="en-GB"/>
              </w:rPr>
              <w:t>804</w:t>
            </w:r>
          </w:p>
        </w:tc>
      </w:tr>
      <w:tr w:rsidR="00F032AC" w:rsidRPr="00ED0FBF" w14:paraId="31A3AFCF" w14:textId="77777777" w:rsidTr="0025685A">
        <w:tc>
          <w:tcPr>
            <w:tcW w:w="6574" w:type="dxa"/>
            <w:shd w:val="clear" w:color="auto" w:fill="auto"/>
          </w:tcPr>
          <w:p w14:paraId="4EBF75E5" w14:textId="77777777" w:rsidR="00F032AC" w:rsidRPr="00ED0FBF" w:rsidRDefault="00F032AC" w:rsidP="00ED0FBF">
            <w:pPr>
              <w:pStyle w:val="Footer"/>
              <w:tabs>
                <w:tab w:val="clear" w:pos="4153"/>
                <w:tab w:val="clear" w:pos="8306"/>
              </w:tabs>
              <w:jc w:val="thaiDistribute"/>
              <w:rPr>
                <w:rFonts w:ascii="Arial" w:hAnsi="Arial" w:cs="Arial"/>
                <w:sz w:val="20"/>
                <w:szCs w:val="20"/>
                <w:lang w:val="en-GB" w:bidi="th-TH"/>
              </w:rPr>
            </w:pPr>
          </w:p>
        </w:tc>
        <w:tc>
          <w:tcPr>
            <w:tcW w:w="1440" w:type="dxa"/>
            <w:tcBorders>
              <w:top w:val="single" w:sz="4" w:space="0" w:color="auto"/>
            </w:tcBorders>
            <w:shd w:val="clear" w:color="auto" w:fill="auto"/>
          </w:tcPr>
          <w:p w14:paraId="221AC2E3"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c>
          <w:tcPr>
            <w:tcW w:w="1440" w:type="dxa"/>
            <w:tcBorders>
              <w:top w:val="single" w:sz="4" w:space="0" w:color="auto"/>
            </w:tcBorders>
            <w:shd w:val="clear" w:color="auto" w:fill="auto"/>
          </w:tcPr>
          <w:p w14:paraId="77B33921" w14:textId="77777777" w:rsidR="00F032AC" w:rsidRPr="00ED0FBF" w:rsidRDefault="00F032AC" w:rsidP="00ED0FBF">
            <w:pPr>
              <w:pStyle w:val="Footer"/>
              <w:tabs>
                <w:tab w:val="clear" w:pos="4153"/>
                <w:tab w:val="clear" w:pos="8306"/>
              </w:tabs>
              <w:jc w:val="right"/>
              <w:rPr>
                <w:rFonts w:ascii="Arial" w:hAnsi="Arial" w:cs="Arial"/>
                <w:sz w:val="20"/>
                <w:szCs w:val="20"/>
                <w:lang w:val="en-GB" w:bidi="th-TH"/>
              </w:rPr>
            </w:pPr>
          </w:p>
        </w:tc>
      </w:tr>
      <w:tr w:rsidR="00F032AC" w:rsidRPr="00ED0FBF" w14:paraId="16B3A449" w14:textId="77777777" w:rsidTr="0025685A">
        <w:tc>
          <w:tcPr>
            <w:tcW w:w="6574" w:type="dxa"/>
            <w:shd w:val="clear" w:color="auto" w:fill="auto"/>
          </w:tcPr>
          <w:p w14:paraId="6F9C65BF" w14:textId="77777777" w:rsidR="00F032AC" w:rsidRPr="00ED0FBF" w:rsidRDefault="00F032AC" w:rsidP="00ED0FBF">
            <w:pPr>
              <w:ind w:left="-109"/>
              <w:jc w:val="both"/>
              <w:rPr>
                <w:rFonts w:ascii="Arial" w:hAnsi="Arial" w:cs="Arial"/>
                <w:sz w:val="20"/>
                <w:szCs w:val="20"/>
                <w:cs/>
              </w:rPr>
            </w:pPr>
          </w:p>
        </w:tc>
        <w:tc>
          <w:tcPr>
            <w:tcW w:w="1440" w:type="dxa"/>
            <w:tcBorders>
              <w:bottom w:val="single" w:sz="4" w:space="0" w:color="auto"/>
            </w:tcBorders>
            <w:shd w:val="clear" w:color="auto" w:fill="auto"/>
            <w:vAlign w:val="bottom"/>
          </w:tcPr>
          <w:p w14:paraId="5DF85083" w14:textId="7C3E2052" w:rsidR="00F032AC" w:rsidRPr="00ED0FBF" w:rsidRDefault="007E1C05" w:rsidP="00ED0FBF">
            <w:pPr>
              <w:ind w:right="-72"/>
              <w:jc w:val="right"/>
              <w:rPr>
                <w:rFonts w:ascii="Arial" w:hAnsi="Arial" w:cs="Arial"/>
                <w:sz w:val="20"/>
                <w:szCs w:val="20"/>
                <w:cs/>
              </w:rPr>
            </w:pPr>
            <w:r w:rsidRPr="00ED0FBF">
              <w:rPr>
                <w:rFonts w:ascii="Arial" w:hAnsi="Arial" w:cs="Arial"/>
                <w:sz w:val="20"/>
                <w:szCs w:val="20"/>
              </w:rPr>
              <w:t>546,373,20</w:t>
            </w:r>
            <w:r w:rsidR="00D140D4" w:rsidRPr="00ED0FBF">
              <w:rPr>
                <w:rFonts w:ascii="Arial" w:hAnsi="Arial" w:cs="Arial"/>
                <w:sz w:val="20"/>
                <w:szCs w:val="20"/>
              </w:rPr>
              <w:t>5</w:t>
            </w:r>
          </w:p>
        </w:tc>
        <w:tc>
          <w:tcPr>
            <w:tcW w:w="1440" w:type="dxa"/>
            <w:tcBorders>
              <w:bottom w:val="single" w:sz="4" w:space="0" w:color="auto"/>
            </w:tcBorders>
            <w:shd w:val="clear" w:color="auto" w:fill="auto"/>
            <w:vAlign w:val="bottom"/>
          </w:tcPr>
          <w:p w14:paraId="1A35A2CF" w14:textId="6599960D" w:rsidR="00F032AC" w:rsidRPr="00ED0FBF" w:rsidRDefault="00F032AC" w:rsidP="00ED0FBF">
            <w:pPr>
              <w:ind w:right="-72"/>
              <w:jc w:val="right"/>
              <w:rPr>
                <w:rFonts w:ascii="Arial" w:hAnsi="Arial" w:cs="Arial"/>
                <w:sz w:val="20"/>
                <w:szCs w:val="20"/>
              </w:rPr>
            </w:pPr>
            <w:r w:rsidRPr="00ED0FBF">
              <w:rPr>
                <w:rFonts w:ascii="Arial" w:eastAsia="MS Mincho" w:hAnsi="Arial" w:cs="Arial"/>
                <w:sz w:val="20"/>
                <w:szCs w:val="20"/>
                <w:lang w:val="en-GB"/>
              </w:rPr>
              <w:fldChar w:fldCharType="begin"/>
            </w:r>
            <w:r w:rsidRPr="00ED0FBF">
              <w:rPr>
                <w:rFonts w:ascii="Arial" w:eastAsia="MS Mincho" w:hAnsi="Arial" w:cs="Arial"/>
                <w:sz w:val="20"/>
                <w:szCs w:val="20"/>
                <w:lang w:val="en-GB"/>
              </w:rPr>
              <w:instrText xml:space="preserve"> =SUM(ABOVE) </w:instrText>
            </w:r>
            <w:r w:rsidRPr="00ED0FBF">
              <w:rPr>
                <w:rFonts w:ascii="Arial" w:eastAsia="MS Mincho" w:hAnsi="Arial" w:cs="Arial"/>
                <w:sz w:val="20"/>
                <w:szCs w:val="20"/>
                <w:lang w:val="en-GB"/>
              </w:rPr>
              <w:fldChar w:fldCharType="separate"/>
            </w:r>
            <w:r w:rsidRPr="00ED0FBF">
              <w:rPr>
                <w:rFonts w:ascii="Arial" w:eastAsia="MS Mincho" w:hAnsi="Arial" w:cs="Arial"/>
                <w:noProof/>
                <w:sz w:val="20"/>
                <w:szCs w:val="20"/>
                <w:lang w:val="en-GB"/>
              </w:rPr>
              <w:t>404,332,641</w:t>
            </w:r>
            <w:r w:rsidRPr="00ED0FBF">
              <w:rPr>
                <w:rFonts w:ascii="Arial" w:eastAsia="MS Mincho" w:hAnsi="Arial" w:cs="Arial"/>
                <w:sz w:val="20"/>
                <w:szCs w:val="20"/>
                <w:lang w:val="en-GB"/>
              </w:rPr>
              <w:fldChar w:fldCharType="end"/>
            </w:r>
          </w:p>
        </w:tc>
      </w:tr>
    </w:tbl>
    <w:p w14:paraId="5EDA920C" w14:textId="1B0EA40A" w:rsidR="00797D4D" w:rsidRPr="006F1DA3" w:rsidRDefault="00797D4D" w:rsidP="0064418B">
      <w:pPr>
        <w:tabs>
          <w:tab w:val="left" w:pos="540"/>
        </w:tabs>
        <w:suppressAutoHyphens/>
        <w:rPr>
          <w:rFonts w:ascii="Arial" w:hAnsi="Arial" w:cs="Arial"/>
          <w:b/>
          <w:bCs/>
          <w:sz w:val="20"/>
          <w:szCs w:val="20"/>
        </w:rPr>
      </w:pPr>
    </w:p>
    <w:p w14:paraId="718AC832" w14:textId="77777777" w:rsidR="00347E6B" w:rsidRPr="006F1DA3" w:rsidRDefault="00347E6B" w:rsidP="0064418B">
      <w:pPr>
        <w:tabs>
          <w:tab w:val="left" w:pos="540"/>
        </w:tabs>
        <w:suppressAutoHyphens/>
        <w:rPr>
          <w:rFonts w:ascii="Arial" w:hAnsi="Arial" w:cs="Arial"/>
          <w:b/>
          <w:bCs/>
          <w:sz w:val="20"/>
          <w:szCs w:val="20"/>
        </w:rPr>
      </w:pPr>
    </w:p>
    <w:tbl>
      <w:tblPr>
        <w:tblW w:w="0" w:type="auto"/>
        <w:tblInd w:w="108" w:type="dxa"/>
        <w:tblLook w:val="04A0" w:firstRow="1" w:lastRow="0" w:firstColumn="1" w:lastColumn="0" w:noHBand="0" w:noVBand="1"/>
      </w:tblPr>
      <w:tblGrid>
        <w:gridCol w:w="9475"/>
      </w:tblGrid>
      <w:tr w:rsidR="00F61022" w:rsidRPr="006F1DA3" w14:paraId="27A8A8B8" w14:textId="77777777" w:rsidTr="00FD36B7">
        <w:trPr>
          <w:trHeight w:val="386"/>
        </w:trPr>
        <w:tc>
          <w:tcPr>
            <w:tcW w:w="9475" w:type="dxa"/>
            <w:shd w:val="clear" w:color="auto" w:fill="auto"/>
            <w:vAlign w:val="center"/>
            <w:hideMark/>
          </w:tcPr>
          <w:p w14:paraId="6EB4C2F8" w14:textId="2F08D7E1" w:rsidR="00F61022" w:rsidRPr="006F1DA3" w:rsidRDefault="00F61022"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3</w:t>
            </w:r>
            <w:r w:rsidRPr="006F1DA3">
              <w:rPr>
                <w:rFonts w:ascii="Arial" w:eastAsia="Arial Unicode MS" w:hAnsi="Arial" w:cs="Arial"/>
                <w:b/>
                <w:bCs/>
                <w:sz w:val="20"/>
                <w:szCs w:val="20"/>
              </w:rPr>
              <w:tab/>
              <w:t>Employee benefit obligations</w:t>
            </w:r>
          </w:p>
        </w:tc>
      </w:tr>
    </w:tbl>
    <w:p w14:paraId="3B45C297" w14:textId="77777777" w:rsidR="00F61022" w:rsidRPr="006F1DA3" w:rsidRDefault="00F61022" w:rsidP="0064418B">
      <w:pPr>
        <w:tabs>
          <w:tab w:val="left" w:pos="540"/>
        </w:tabs>
        <w:suppressAutoHyphens/>
        <w:rPr>
          <w:rFonts w:ascii="Arial" w:hAnsi="Arial" w:cs="Arial"/>
          <w:b/>
          <w:bCs/>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6F1DA3" w14:paraId="795AF033" w14:textId="77777777" w:rsidTr="00FD36B7">
        <w:trPr>
          <w:trHeight w:val="20"/>
        </w:trPr>
        <w:tc>
          <w:tcPr>
            <w:tcW w:w="6712" w:type="dxa"/>
            <w:shd w:val="clear" w:color="auto" w:fill="auto"/>
            <w:vAlign w:val="center"/>
          </w:tcPr>
          <w:p w14:paraId="0598302C" w14:textId="77777777" w:rsidR="00077B1D" w:rsidRPr="006F1DA3" w:rsidRDefault="00077B1D" w:rsidP="00077B1D">
            <w:pPr>
              <w:tabs>
                <w:tab w:val="right" w:pos="10890"/>
              </w:tabs>
              <w:autoSpaceDE w:val="0"/>
              <w:autoSpaceDN w:val="0"/>
              <w:ind w:left="47"/>
              <w:jc w:val="both"/>
              <w:rPr>
                <w:rFonts w:ascii="Arial" w:eastAsia="MS Mincho" w:hAnsi="Arial" w:cs="Arial"/>
                <w:sz w:val="20"/>
                <w:szCs w:val="20"/>
              </w:rPr>
            </w:pPr>
          </w:p>
        </w:tc>
        <w:tc>
          <w:tcPr>
            <w:tcW w:w="1440" w:type="dxa"/>
            <w:shd w:val="clear" w:color="auto" w:fill="auto"/>
            <w:vAlign w:val="center"/>
          </w:tcPr>
          <w:p w14:paraId="5BF2E62D" w14:textId="38EB502B"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107526B7" w14:textId="78667282"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F032AC" w:rsidRPr="006F1DA3" w14:paraId="0C4FAD97" w14:textId="77777777" w:rsidTr="00FD36B7">
        <w:trPr>
          <w:trHeight w:val="20"/>
        </w:trPr>
        <w:tc>
          <w:tcPr>
            <w:tcW w:w="6712" w:type="dxa"/>
            <w:shd w:val="clear" w:color="auto" w:fill="auto"/>
            <w:vAlign w:val="center"/>
          </w:tcPr>
          <w:p w14:paraId="30BDDDCC" w14:textId="77777777" w:rsidR="00077B1D" w:rsidRPr="006F1DA3" w:rsidRDefault="00077B1D" w:rsidP="00077B1D">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414763F0" w14:textId="30CF075F"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6AD1C3C1" w14:textId="59080936"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F032AC" w:rsidRPr="006F1DA3" w14:paraId="0E488159" w14:textId="77777777" w:rsidTr="00266EAA">
        <w:trPr>
          <w:trHeight w:val="20"/>
        </w:trPr>
        <w:tc>
          <w:tcPr>
            <w:tcW w:w="6712" w:type="dxa"/>
            <w:shd w:val="clear" w:color="auto" w:fill="auto"/>
            <w:vAlign w:val="bottom"/>
          </w:tcPr>
          <w:p w14:paraId="67C331AD" w14:textId="77777777" w:rsidR="00077B1D" w:rsidRPr="006F1DA3" w:rsidRDefault="00077B1D" w:rsidP="00077B1D">
            <w:pPr>
              <w:tabs>
                <w:tab w:val="left" w:pos="1080"/>
              </w:tabs>
              <w:ind w:left="47"/>
              <w:jc w:val="thaiDistribute"/>
              <w:rPr>
                <w:rFonts w:ascii="Arial" w:hAnsi="Arial" w:cs="Arial"/>
                <w:sz w:val="20"/>
                <w:szCs w:val="20"/>
                <w:cs/>
              </w:rPr>
            </w:pPr>
          </w:p>
        </w:tc>
        <w:tc>
          <w:tcPr>
            <w:tcW w:w="1440" w:type="dxa"/>
            <w:tcBorders>
              <w:top w:val="single" w:sz="4" w:space="0" w:color="auto"/>
            </w:tcBorders>
            <w:shd w:val="clear" w:color="auto" w:fill="auto"/>
          </w:tcPr>
          <w:p w14:paraId="70C0B205" w14:textId="77777777" w:rsidR="00077B1D" w:rsidRPr="006F1DA3" w:rsidRDefault="00077B1D"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2B7A4F7F" w14:textId="77777777" w:rsidR="00077B1D" w:rsidRPr="006F1DA3" w:rsidRDefault="00077B1D" w:rsidP="00077B1D">
            <w:pPr>
              <w:ind w:right="-72"/>
              <w:jc w:val="right"/>
              <w:rPr>
                <w:rFonts w:ascii="Arial" w:hAnsi="Arial" w:cs="Arial"/>
                <w:sz w:val="20"/>
                <w:szCs w:val="20"/>
                <w:highlight w:val="yellow"/>
                <w:lang w:val="en-GB"/>
              </w:rPr>
            </w:pPr>
          </w:p>
        </w:tc>
      </w:tr>
      <w:tr w:rsidR="00F032AC" w:rsidRPr="006F1DA3" w14:paraId="309CEC10" w14:textId="77777777" w:rsidTr="00D415EC">
        <w:trPr>
          <w:trHeight w:val="20"/>
        </w:trPr>
        <w:tc>
          <w:tcPr>
            <w:tcW w:w="6712" w:type="dxa"/>
            <w:shd w:val="clear" w:color="auto" w:fill="auto"/>
            <w:vAlign w:val="bottom"/>
          </w:tcPr>
          <w:p w14:paraId="1CB00885" w14:textId="77777777" w:rsidR="00F032AC" w:rsidRPr="006F1DA3" w:rsidRDefault="00F032AC" w:rsidP="00F032AC">
            <w:pPr>
              <w:tabs>
                <w:tab w:val="left" w:pos="1305"/>
              </w:tabs>
              <w:ind w:left="47"/>
              <w:rPr>
                <w:rFonts w:ascii="Arial" w:hAnsi="Arial" w:cs="Arial"/>
                <w:sz w:val="20"/>
                <w:szCs w:val="20"/>
                <w:lang w:val="en-GB"/>
              </w:rPr>
            </w:pPr>
            <w:r w:rsidRPr="006F1DA3">
              <w:rPr>
                <w:rFonts w:ascii="Arial" w:hAnsi="Arial" w:cs="Arial"/>
                <w:sz w:val="20"/>
                <w:szCs w:val="20"/>
                <w:lang w:val="en-GB"/>
              </w:rPr>
              <w:t xml:space="preserve">Statement of financial position </w:t>
            </w:r>
          </w:p>
          <w:p w14:paraId="0E96EE61" w14:textId="71B9E87B" w:rsidR="00F032AC" w:rsidRPr="006F1DA3" w:rsidRDefault="0029541B" w:rsidP="00F032AC">
            <w:pPr>
              <w:tabs>
                <w:tab w:val="left" w:pos="1305"/>
              </w:tabs>
              <w:ind w:left="47"/>
              <w:rPr>
                <w:rFonts w:ascii="Arial" w:hAnsi="Arial" w:cs="Arial"/>
                <w:sz w:val="20"/>
                <w:szCs w:val="20"/>
                <w:lang w:val="en-GB"/>
              </w:rPr>
            </w:pPr>
            <w:r w:rsidRPr="006F1DA3">
              <w:rPr>
                <w:rFonts w:ascii="Arial" w:hAnsi="Arial" w:cs="Arial"/>
                <w:sz w:val="20"/>
                <w:szCs w:val="20"/>
              </w:rPr>
              <w:t xml:space="preserve">   - </w:t>
            </w:r>
            <w:r w:rsidR="00F032AC" w:rsidRPr="006F1DA3">
              <w:rPr>
                <w:rFonts w:ascii="Arial" w:hAnsi="Arial" w:cs="Arial"/>
                <w:sz w:val="20"/>
                <w:szCs w:val="20"/>
                <w:lang w:val="en-GB"/>
              </w:rPr>
              <w:t>Retirement benefits</w:t>
            </w:r>
          </w:p>
        </w:tc>
        <w:tc>
          <w:tcPr>
            <w:tcW w:w="1440" w:type="dxa"/>
            <w:shd w:val="clear" w:color="auto" w:fill="auto"/>
            <w:vAlign w:val="bottom"/>
          </w:tcPr>
          <w:p w14:paraId="412A1A1F" w14:textId="662867F1" w:rsidR="00F032AC" w:rsidRPr="006F1DA3" w:rsidRDefault="00BA1211" w:rsidP="00F032AC">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9,807,195</w:t>
            </w:r>
          </w:p>
        </w:tc>
        <w:tc>
          <w:tcPr>
            <w:tcW w:w="1440" w:type="dxa"/>
            <w:shd w:val="clear" w:color="auto" w:fill="auto"/>
            <w:vAlign w:val="bottom"/>
          </w:tcPr>
          <w:p w14:paraId="0738FF0B" w14:textId="069B0BDF" w:rsidR="00F032AC" w:rsidRPr="006F1DA3" w:rsidRDefault="00F032AC" w:rsidP="00F032AC">
            <w:pPr>
              <w:ind w:right="-72"/>
              <w:jc w:val="right"/>
              <w:rPr>
                <w:rFonts w:ascii="Arial" w:hAnsi="Arial" w:cs="Arial"/>
                <w:noProof/>
                <w:sz w:val="20"/>
                <w:szCs w:val="20"/>
                <w:lang w:val="en-GB"/>
              </w:rPr>
            </w:pPr>
            <w:r w:rsidRPr="006F1DA3">
              <w:rPr>
                <w:rFonts w:ascii="Arial" w:eastAsia="MS Mincho" w:hAnsi="Arial" w:cs="Arial"/>
                <w:sz w:val="20"/>
                <w:szCs w:val="20"/>
              </w:rPr>
              <w:t>5,671,619</w:t>
            </w:r>
          </w:p>
        </w:tc>
      </w:tr>
      <w:tr w:rsidR="00266EAA" w:rsidRPr="006F1DA3" w14:paraId="515CE273" w14:textId="77777777" w:rsidTr="00D415EC">
        <w:trPr>
          <w:trHeight w:val="20"/>
        </w:trPr>
        <w:tc>
          <w:tcPr>
            <w:tcW w:w="6712" w:type="dxa"/>
            <w:shd w:val="clear" w:color="auto" w:fill="auto"/>
            <w:vAlign w:val="bottom"/>
          </w:tcPr>
          <w:p w14:paraId="1A8F4763" w14:textId="04189DCA" w:rsidR="00266EAA" w:rsidRPr="006F1DA3" w:rsidRDefault="0029541B" w:rsidP="00F032AC">
            <w:pPr>
              <w:tabs>
                <w:tab w:val="left" w:pos="1305"/>
              </w:tabs>
              <w:ind w:left="47"/>
              <w:rPr>
                <w:rFonts w:ascii="Arial" w:hAnsi="Arial" w:cs="Arial"/>
                <w:sz w:val="20"/>
                <w:szCs w:val="20"/>
                <w:cs/>
              </w:rPr>
            </w:pPr>
            <w:r w:rsidRPr="006F1DA3">
              <w:rPr>
                <w:rFonts w:ascii="Arial" w:hAnsi="Arial" w:cs="Arial"/>
                <w:sz w:val="20"/>
                <w:szCs w:val="20"/>
              </w:rPr>
              <w:t xml:space="preserve">   - </w:t>
            </w:r>
            <w:r w:rsidR="00266EAA" w:rsidRPr="006F1DA3">
              <w:rPr>
                <w:rFonts w:ascii="Arial" w:hAnsi="Arial" w:cs="Arial"/>
                <w:sz w:val="20"/>
                <w:szCs w:val="20"/>
                <w:lang w:val="en-GB"/>
              </w:rPr>
              <w:t>Other long-term benefits</w:t>
            </w:r>
          </w:p>
        </w:tc>
        <w:tc>
          <w:tcPr>
            <w:tcW w:w="1440" w:type="dxa"/>
            <w:tcBorders>
              <w:bottom w:val="single" w:sz="4" w:space="0" w:color="auto"/>
            </w:tcBorders>
            <w:shd w:val="clear" w:color="auto" w:fill="auto"/>
            <w:vAlign w:val="bottom"/>
          </w:tcPr>
          <w:p w14:paraId="05B26A79" w14:textId="4FEE11B7" w:rsidR="00266EAA" w:rsidRPr="006F1DA3" w:rsidRDefault="00C64E9C" w:rsidP="00F032AC">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756,705</w:t>
            </w:r>
          </w:p>
        </w:tc>
        <w:tc>
          <w:tcPr>
            <w:tcW w:w="1440" w:type="dxa"/>
            <w:tcBorders>
              <w:bottom w:val="single" w:sz="4" w:space="0" w:color="auto"/>
            </w:tcBorders>
            <w:shd w:val="clear" w:color="auto" w:fill="auto"/>
            <w:vAlign w:val="bottom"/>
          </w:tcPr>
          <w:p w14:paraId="28AB5EB4" w14:textId="5DD29EAA" w:rsidR="00266EAA" w:rsidRPr="006F1DA3" w:rsidRDefault="0029541B" w:rsidP="00F032AC">
            <w:pPr>
              <w:ind w:right="-72"/>
              <w:jc w:val="right"/>
              <w:rPr>
                <w:rFonts w:ascii="Arial" w:eastAsia="MS Mincho" w:hAnsi="Arial" w:cs="Arial"/>
                <w:sz w:val="20"/>
                <w:szCs w:val="20"/>
              </w:rPr>
            </w:pPr>
            <w:r w:rsidRPr="006F1DA3">
              <w:rPr>
                <w:rFonts w:ascii="Arial" w:eastAsia="MS Mincho" w:hAnsi="Arial" w:cs="Arial"/>
                <w:sz w:val="20"/>
                <w:szCs w:val="20"/>
              </w:rPr>
              <w:t>-</w:t>
            </w:r>
          </w:p>
        </w:tc>
      </w:tr>
      <w:tr w:rsidR="00D415EC" w:rsidRPr="006F1DA3" w14:paraId="56C477D3" w14:textId="77777777" w:rsidTr="00D415EC">
        <w:trPr>
          <w:trHeight w:val="20"/>
        </w:trPr>
        <w:tc>
          <w:tcPr>
            <w:tcW w:w="6712" w:type="dxa"/>
            <w:shd w:val="clear" w:color="auto" w:fill="auto"/>
            <w:vAlign w:val="bottom"/>
          </w:tcPr>
          <w:p w14:paraId="15AB8CDD" w14:textId="77777777" w:rsidR="00D415EC" w:rsidRPr="006F1DA3" w:rsidRDefault="00D415EC" w:rsidP="00F032AC">
            <w:pPr>
              <w:tabs>
                <w:tab w:val="left" w:pos="1305"/>
              </w:tabs>
              <w:ind w:left="47"/>
              <w:rPr>
                <w:rFonts w:ascii="Arial" w:hAnsi="Arial" w:cs="Arial"/>
                <w:sz w:val="20"/>
                <w:szCs w:val="20"/>
              </w:rPr>
            </w:pPr>
          </w:p>
        </w:tc>
        <w:tc>
          <w:tcPr>
            <w:tcW w:w="1440" w:type="dxa"/>
            <w:tcBorders>
              <w:top w:val="single" w:sz="4" w:space="0" w:color="auto"/>
            </w:tcBorders>
            <w:shd w:val="clear" w:color="auto" w:fill="auto"/>
            <w:vAlign w:val="bottom"/>
          </w:tcPr>
          <w:p w14:paraId="7147BB9F" w14:textId="77777777" w:rsidR="00D415EC" w:rsidRPr="006F1DA3" w:rsidRDefault="00D415EC" w:rsidP="00F032AC">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67F5AB96" w14:textId="77777777" w:rsidR="00D415EC" w:rsidRPr="006F1DA3" w:rsidRDefault="00D415EC" w:rsidP="00F032AC">
            <w:pPr>
              <w:ind w:right="-72"/>
              <w:jc w:val="right"/>
              <w:rPr>
                <w:rFonts w:ascii="Arial" w:eastAsia="MS Mincho" w:hAnsi="Arial" w:cs="Arial"/>
                <w:sz w:val="20"/>
                <w:szCs w:val="20"/>
              </w:rPr>
            </w:pPr>
          </w:p>
        </w:tc>
      </w:tr>
      <w:tr w:rsidR="00F032AC" w:rsidRPr="006F1DA3" w14:paraId="44669E50" w14:textId="77777777" w:rsidTr="00D415EC">
        <w:trPr>
          <w:trHeight w:val="20"/>
        </w:trPr>
        <w:tc>
          <w:tcPr>
            <w:tcW w:w="6712" w:type="dxa"/>
            <w:shd w:val="clear" w:color="auto" w:fill="auto"/>
            <w:vAlign w:val="bottom"/>
          </w:tcPr>
          <w:p w14:paraId="0F18FBF4" w14:textId="6C06979D" w:rsidR="00F032AC" w:rsidRPr="006F1DA3" w:rsidRDefault="00D415EC" w:rsidP="00F032AC">
            <w:pPr>
              <w:tabs>
                <w:tab w:val="left" w:pos="1305"/>
              </w:tabs>
              <w:ind w:left="47"/>
              <w:rPr>
                <w:rFonts w:ascii="Arial" w:hAnsi="Arial" w:cs="Arial"/>
                <w:sz w:val="20"/>
                <w:szCs w:val="20"/>
                <w:cs/>
                <w:lang w:val="en-GB"/>
              </w:rPr>
            </w:pPr>
            <w:r w:rsidRPr="006F1DA3">
              <w:rPr>
                <w:rFonts w:ascii="Arial" w:hAnsi="Arial" w:cs="Arial"/>
                <w:sz w:val="20"/>
                <w:szCs w:val="20"/>
                <w:lang w:val="en-GB"/>
              </w:rPr>
              <w:t>Liability in the statement of financial position</w:t>
            </w:r>
          </w:p>
        </w:tc>
        <w:tc>
          <w:tcPr>
            <w:tcW w:w="1440" w:type="dxa"/>
            <w:shd w:val="clear" w:color="auto" w:fill="auto"/>
          </w:tcPr>
          <w:p w14:paraId="721ADEAC" w14:textId="1FA806E5" w:rsidR="00F032AC" w:rsidRPr="006F1DA3" w:rsidRDefault="00D415EC" w:rsidP="00F032AC">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fldChar w:fldCharType="begin"/>
            </w:r>
            <w:r w:rsidRPr="006F1DA3">
              <w:rPr>
                <w:rFonts w:ascii="Arial" w:eastAsia="MS Mincho" w:hAnsi="Arial" w:cs="Arial"/>
                <w:sz w:val="20"/>
                <w:szCs w:val="20"/>
              </w:rPr>
              <w:instrText xml:space="preserve"> =SUM(ABOVE) </w:instrText>
            </w:r>
            <w:r w:rsidRPr="006F1DA3">
              <w:rPr>
                <w:rFonts w:ascii="Arial" w:eastAsia="MS Mincho" w:hAnsi="Arial" w:cs="Arial"/>
                <w:sz w:val="20"/>
                <w:szCs w:val="20"/>
              </w:rPr>
              <w:fldChar w:fldCharType="separate"/>
            </w:r>
            <w:r w:rsidRPr="006F1DA3">
              <w:rPr>
                <w:rFonts w:ascii="Arial" w:eastAsia="MS Mincho" w:hAnsi="Arial" w:cs="Arial"/>
                <w:noProof/>
                <w:sz w:val="20"/>
                <w:szCs w:val="20"/>
              </w:rPr>
              <w:t>10,563,900</w:t>
            </w:r>
            <w:r w:rsidRPr="006F1DA3">
              <w:rPr>
                <w:rFonts w:ascii="Arial" w:eastAsia="MS Mincho" w:hAnsi="Arial" w:cs="Arial"/>
                <w:sz w:val="20"/>
                <w:szCs w:val="20"/>
              </w:rPr>
              <w:fldChar w:fldCharType="end"/>
            </w:r>
          </w:p>
        </w:tc>
        <w:tc>
          <w:tcPr>
            <w:tcW w:w="1440" w:type="dxa"/>
            <w:shd w:val="clear" w:color="auto" w:fill="auto"/>
          </w:tcPr>
          <w:p w14:paraId="0BDD5084" w14:textId="2EFD6486" w:rsidR="00F032AC" w:rsidRPr="006F1DA3" w:rsidRDefault="00D415EC" w:rsidP="00F032AC">
            <w:pPr>
              <w:ind w:right="-72"/>
              <w:jc w:val="right"/>
              <w:rPr>
                <w:rFonts w:ascii="Arial" w:hAnsi="Arial" w:cs="Arial"/>
                <w:noProof/>
                <w:sz w:val="20"/>
                <w:szCs w:val="20"/>
                <w:lang w:val="en-GB"/>
              </w:rPr>
            </w:pPr>
            <w:r w:rsidRPr="006F1DA3">
              <w:rPr>
                <w:rFonts w:ascii="Arial" w:hAnsi="Arial" w:cs="Arial"/>
                <w:noProof/>
                <w:sz w:val="20"/>
                <w:szCs w:val="20"/>
                <w:lang w:val="en-GB"/>
              </w:rPr>
              <w:fldChar w:fldCharType="begin"/>
            </w:r>
            <w:r w:rsidRPr="006F1DA3">
              <w:rPr>
                <w:rFonts w:ascii="Arial" w:hAnsi="Arial" w:cs="Arial"/>
                <w:noProof/>
                <w:sz w:val="20"/>
                <w:szCs w:val="20"/>
                <w:lang w:val="en-GB"/>
              </w:rPr>
              <w:instrText xml:space="preserve"> =SUM(above) </w:instrText>
            </w:r>
            <w:r w:rsidRPr="006F1DA3">
              <w:rPr>
                <w:rFonts w:ascii="Arial" w:hAnsi="Arial" w:cs="Arial"/>
                <w:noProof/>
                <w:sz w:val="20"/>
                <w:szCs w:val="20"/>
                <w:lang w:val="en-GB"/>
              </w:rPr>
              <w:fldChar w:fldCharType="separate"/>
            </w:r>
            <w:r w:rsidRPr="006F1DA3">
              <w:rPr>
                <w:rFonts w:ascii="Arial" w:hAnsi="Arial" w:cs="Arial"/>
                <w:noProof/>
                <w:sz w:val="20"/>
                <w:szCs w:val="20"/>
                <w:lang w:val="en-GB"/>
              </w:rPr>
              <w:t>5,671,619</w:t>
            </w:r>
            <w:r w:rsidRPr="006F1DA3">
              <w:rPr>
                <w:rFonts w:ascii="Arial" w:hAnsi="Arial" w:cs="Arial"/>
                <w:noProof/>
                <w:sz w:val="20"/>
                <w:szCs w:val="20"/>
                <w:lang w:val="en-GB"/>
              </w:rPr>
              <w:fldChar w:fldCharType="end"/>
            </w:r>
          </w:p>
        </w:tc>
      </w:tr>
      <w:tr w:rsidR="00D415EC" w:rsidRPr="006F1DA3" w14:paraId="5C86FA24" w14:textId="77777777" w:rsidTr="00FD36B7">
        <w:trPr>
          <w:trHeight w:val="20"/>
        </w:trPr>
        <w:tc>
          <w:tcPr>
            <w:tcW w:w="6712" w:type="dxa"/>
            <w:shd w:val="clear" w:color="auto" w:fill="auto"/>
            <w:vAlign w:val="bottom"/>
          </w:tcPr>
          <w:p w14:paraId="07592961" w14:textId="77777777" w:rsidR="00D415EC" w:rsidRPr="006F1DA3" w:rsidRDefault="00D415EC" w:rsidP="00F032AC">
            <w:pPr>
              <w:tabs>
                <w:tab w:val="left" w:pos="1305"/>
              </w:tabs>
              <w:ind w:left="47"/>
              <w:rPr>
                <w:rFonts w:ascii="Arial" w:hAnsi="Arial" w:cs="Arial"/>
                <w:sz w:val="20"/>
                <w:szCs w:val="20"/>
                <w:cs/>
                <w:lang w:val="en-GB"/>
              </w:rPr>
            </w:pPr>
          </w:p>
        </w:tc>
        <w:tc>
          <w:tcPr>
            <w:tcW w:w="1440" w:type="dxa"/>
            <w:tcBorders>
              <w:top w:val="single" w:sz="4" w:space="0" w:color="auto"/>
            </w:tcBorders>
            <w:shd w:val="clear" w:color="auto" w:fill="auto"/>
          </w:tcPr>
          <w:p w14:paraId="0295277D" w14:textId="77777777" w:rsidR="00D415EC" w:rsidRPr="006F1DA3" w:rsidRDefault="00D415EC" w:rsidP="00F032AC">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2F189132" w14:textId="77777777" w:rsidR="00D415EC" w:rsidRPr="006F1DA3" w:rsidRDefault="00D415EC" w:rsidP="00F032AC">
            <w:pPr>
              <w:ind w:right="-72"/>
              <w:jc w:val="right"/>
              <w:rPr>
                <w:rFonts w:ascii="Arial" w:hAnsi="Arial" w:cs="Arial"/>
                <w:noProof/>
                <w:sz w:val="20"/>
                <w:szCs w:val="20"/>
                <w:lang w:val="en-GB"/>
              </w:rPr>
            </w:pPr>
          </w:p>
        </w:tc>
      </w:tr>
      <w:tr w:rsidR="00F032AC" w:rsidRPr="006F1DA3" w14:paraId="6BB32CE9" w14:textId="77777777" w:rsidTr="00FD36B7">
        <w:trPr>
          <w:trHeight w:val="20"/>
        </w:trPr>
        <w:tc>
          <w:tcPr>
            <w:tcW w:w="6712" w:type="dxa"/>
            <w:shd w:val="clear" w:color="auto" w:fill="auto"/>
            <w:vAlign w:val="bottom"/>
          </w:tcPr>
          <w:p w14:paraId="2FD42C0B" w14:textId="2C11093A" w:rsidR="00F032AC" w:rsidRPr="006F1DA3" w:rsidRDefault="00F032AC" w:rsidP="00F032AC">
            <w:pPr>
              <w:tabs>
                <w:tab w:val="left" w:pos="1305"/>
              </w:tabs>
              <w:ind w:left="47"/>
              <w:rPr>
                <w:rFonts w:ascii="Arial" w:hAnsi="Arial" w:cs="Arial"/>
                <w:sz w:val="20"/>
                <w:szCs w:val="20"/>
                <w:cs/>
                <w:lang w:val="en-GB"/>
              </w:rPr>
            </w:pPr>
            <w:r w:rsidRPr="006F1DA3">
              <w:rPr>
                <w:rFonts w:ascii="Arial" w:hAnsi="Arial" w:cs="Arial"/>
                <w:sz w:val="20"/>
                <w:szCs w:val="20"/>
                <w:lang w:val="en-GB"/>
              </w:rPr>
              <w:t>Profit or loss charge included in operating profit</w:t>
            </w:r>
          </w:p>
        </w:tc>
        <w:tc>
          <w:tcPr>
            <w:tcW w:w="1440" w:type="dxa"/>
            <w:shd w:val="clear" w:color="auto" w:fill="auto"/>
          </w:tcPr>
          <w:p w14:paraId="3539667E" w14:textId="77777777" w:rsidR="00F032AC" w:rsidRPr="006F1DA3" w:rsidRDefault="00F032AC" w:rsidP="00F032AC">
            <w:pPr>
              <w:autoSpaceDE w:val="0"/>
              <w:autoSpaceDN w:val="0"/>
              <w:ind w:right="-72"/>
              <w:jc w:val="right"/>
              <w:rPr>
                <w:rFonts w:ascii="Arial" w:eastAsia="MS Mincho" w:hAnsi="Arial" w:cs="Arial"/>
                <w:sz w:val="20"/>
                <w:szCs w:val="20"/>
              </w:rPr>
            </w:pPr>
          </w:p>
        </w:tc>
        <w:tc>
          <w:tcPr>
            <w:tcW w:w="1440" w:type="dxa"/>
            <w:shd w:val="clear" w:color="auto" w:fill="auto"/>
          </w:tcPr>
          <w:p w14:paraId="761DAE43" w14:textId="77777777" w:rsidR="00F032AC" w:rsidRPr="006F1DA3" w:rsidRDefault="00F032AC" w:rsidP="00F032AC">
            <w:pPr>
              <w:autoSpaceDE w:val="0"/>
              <w:autoSpaceDN w:val="0"/>
              <w:ind w:right="-72"/>
              <w:jc w:val="right"/>
              <w:rPr>
                <w:rFonts w:ascii="Arial" w:eastAsia="MS Mincho" w:hAnsi="Arial" w:cs="Arial"/>
                <w:sz w:val="20"/>
                <w:szCs w:val="20"/>
              </w:rPr>
            </w:pPr>
          </w:p>
        </w:tc>
      </w:tr>
      <w:tr w:rsidR="0029541B" w:rsidRPr="006F1DA3" w14:paraId="66013156" w14:textId="77777777" w:rsidTr="0025252B">
        <w:trPr>
          <w:trHeight w:val="20"/>
        </w:trPr>
        <w:tc>
          <w:tcPr>
            <w:tcW w:w="6712" w:type="dxa"/>
            <w:shd w:val="clear" w:color="auto" w:fill="auto"/>
            <w:vAlign w:val="bottom"/>
          </w:tcPr>
          <w:p w14:paraId="3D284E9D" w14:textId="4CBAD5FF" w:rsidR="0029541B" w:rsidRPr="006F1DA3" w:rsidRDefault="0029541B" w:rsidP="0029541B">
            <w:pPr>
              <w:tabs>
                <w:tab w:val="left" w:pos="1305"/>
              </w:tabs>
              <w:ind w:left="47"/>
              <w:rPr>
                <w:rFonts w:ascii="Arial" w:hAnsi="Arial" w:cs="Arial"/>
                <w:sz w:val="20"/>
                <w:szCs w:val="20"/>
                <w:lang w:val="en-GB"/>
              </w:rPr>
            </w:pPr>
            <w:r w:rsidRPr="006F1DA3">
              <w:rPr>
                <w:rFonts w:ascii="Arial" w:hAnsi="Arial" w:cs="Arial"/>
                <w:sz w:val="20"/>
                <w:szCs w:val="20"/>
              </w:rPr>
              <w:t xml:space="preserve">   - Retirement benefits</w:t>
            </w:r>
          </w:p>
        </w:tc>
        <w:tc>
          <w:tcPr>
            <w:tcW w:w="1440" w:type="dxa"/>
            <w:shd w:val="clear" w:color="auto" w:fill="auto"/>
            <w:vAlign w:val="bottom"/>
          </w:tcPr>
          <w:p w14:paraId="4E5CAA23" w14:textId="09AA4AAA" w:rsidR="0029541B" w:rsidRPr="006F1DA3" w:rsidRDefault="0029541B" w:rsidP="0029541B">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2,426,20</w:t>
            </w:r>
            <w:r w:rsidR="00D415EC" w:rsidRPr="006F1DA3">
              <w:rPr>
                <w:rFonts w:ascii="Arial" w:eastAsia="MS Mincho" w:hAnsi="Arial" w:cs="Arial"/>
                <w:sz w:val="20"/>
                <w:szCs w:val="20"/>
              </w:rPr>
              <w:t>6</w:t>
            </w:r>
          </w:p>
        </w:tc>
        <w:tc>
          <w:tcPr>
            <w:tcW w:w="1440" w:type="dxa"/>
            <w:shd w:val="clear" w:color="auto" w:fill="auto"/>
            <w:vAlign w:val="bottom"/>
          </w:tcPr>
          <w:p w14:paraId="53F7D708" w14:textId="147F03E2" w:rsidR="0029541B" w:rsidRPr="006F1DA3" w:rsidRDefault="0029541B" w:rsidP="0029541B">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1,932,161</w:t>
            </w:r>
          </w:p>
        </w:tc>
      </w:tr>
      <w:tr w:rsidR="0029541B" w:rsidRPr="006F1DA3" w14:paraId="78C6B7A0" w14:textId="77777777" w:rsidTr="0025252B">
        <w:trPr>
          <w:trHeight w:val="20"/>
        </w:trPr>
        <w:tc>
          <w:tcPr>
            <w:tcW w:w="6712" w:type="dxa"/>
            <w:shd w:val="clear" w:color="auto" w:fill="auto"/>
            <w:vAlign w:val="bottom"/>
          </w:tcPr>
          <w:p w14:paraId="53CEC820" w14:textId="2D6DC4A0" w:rsidR="0029541B" w:rsidRPr="006F1DA3" w:rsidRDefault="0029541B" w:rsidP="0029541B">
            <w:pPr>
              <w:tabs>
                <w:tab w:val="left" w:pos="783"/>
              </w:tabs>
              <w:ind w:left="47"/>
              <w:rPr>
                <w:rFonts w:ascii="Arial" w:hAnsi="Arial" w:cs="Arial"/>
                <w:sz w:val="20"/>
                <w:szCs w:val="20"/>
                <w:cs/>
              </w:rPr>
            </w:pPr>
            <w:r w:rsidRPr="006F1DA3">
              <w:rPr>
                <w:rFonts w:ascii="Arial" w:hAnsi="Arial" w:cs="Arial"/>
                <w:sz w:val="20"/>
                <w:szCs w:val="20"/>
              </w:rPr>
              <w:t xml:space="preserve">   - Other long-term benefits</w:t>
            </w:r>
          </w:p>
        </w:tc>
        <w:tc>
          <w:tcPr>
            <w:tcW w:w="1440" w:type="dxa"/>
            <w:tcBorders>
              <w:bottom w:val="single" w:sz="4" w:space="0" w:color="auto"/>
            </w:tcBorders>
            <w:shd w:val="clear" w:color="auto" w:fill="auto"/>
            <w:vAlign w:val="bottom"/>
          </w:tcPr>
          <w:p w14:paraId="347A3C99" w14:textId="79FDAF70" w:rsidR="0029541B" w:rsidRPr="006F1DA3" w:rsidRDefault="0029541B" w:rsidP="0029541B">
            <w:pPr>
              <w:autoSpaceDE w:val="0"/>
              <w:autoSpaceDN w:val="0"/>
              <w:ind w:right="-72"/>
              <w:jc w:val="right"/>
              <w:rPr>
                <w:rFonts w:ascii="Arial" w:eastAsia="MS Mincho" w:hAnsi="Arial" w:cs="Arial"/>
                <w:sz w:val="20"/>
                <w:szCs w:val="25"/>
              </w:rPr>
            </w:pPr>
            <w:r w:rsidRPr="006F1DA3">
              <w:rPr>
                <w:rFonts w:ascii="Arial" w:eastAsia="MS Mincho" w:hAnsi="Arial" w:cs="Arial"/>
                <w:sz w:val="20"/>
                <w:szCs w:val="25"/>
              </w:rPr>
              <w:t>756,705</w:t>
            </w:r>
          </w:p>
        </w:tc>
        <w:tc>
          <w:tcPr>
            <w:tcW w:w="1440" w:type="dxa"/>
            <w:tcBorders>
              <w:bottom w:val="single" w:sz="4" w:space="0" w:color="auto"/>
            </w:tcBorders>
            <w:shd w:val="clear" w:color="auto" w:fill="auto"/>
            <w:vAlign w:val="bottom"/>
          </w:tcPr>
          <w:p w14:paraId="507377C6" w14:textId="0BB3A56F" w:rsidR="0029541B" w:rsidRPr="006F1DA3" w:rsidRDefault="0029541B" w:rsidP="0029541B">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lang w:val="en-GB"/>
              </w:rPr>
              <w:t>-</w:t>
            </w:r>
          </w:p>
        </w:tc>
      </w:tr>
      <w:tr w:rsidR="0025252B" w:rsidRPr="006F1DA3" w14:paraId="10223FA6" w14:textId="77777777" w:rsidTr="0025252B">
        <w:trPr>
          <w:trHeight w:val="20"/>
        </w:trPr>
        <w:tc>
          <w:tcPr>
            <w:tcW w:w="6712" w:type="dxa"/>
            <w:shd w:val="clear" w:color="auto" w:fill="auto"/>
            <w:vAlign w:val="bottom"/>
          </w:tcPr>
          <w:p w14:paraId="01DA44E3" w14:textId="77777777" w:rsidR="0025252B" w:rsidRPr="006F1DA3" w:rsidRDefault="0025252B" w:rsidP="0029541B">
            <w:pPr>
              <w:tabs>
                <w:tab w:val="left" w:pos="783"/>
              </w:tabs>
              <w:ind w:left="47"/>
              <w:rPr>
                <w:rFonts w:ascii="Arial" w:hAnsi="Arial" w:cs="Arial"/>
                <w:sz w:val="20"/>
                <w:szCs w:val="20"/>
              </w:rPr>
            </w:pPr>
          </w:p>
        </w:tc>
        <w:tc>
          <w:tcPr>
            <w:tcW w:w="1440" w:type="dxa"/>
            <w:tcBorders>
              <w:top w:val="single" w:sz="4" w:space="0" w:color="auto"/>
            </w:tcBorders>
            <w:shd w:val="clear" w:color="auto" w:fill="auto"/>
            <w:vAlign w:val="bottom"/>
          </w:tcPr>
          <w:p w14:paraId="2D916B91" w14:textId="77777777" w:rsidR="0025252B" w:rsidRPr="006F1DA3" w:rsidRDefault="0025252B" w:rsidP="0029541B">
            <w:pPr>
              <w:autoSpaceDE w:val="0"/>
              <w:autoSpaceDN w:val="0"/>
              <w:ind w:right="-72"/>
              <w:jc w:val="right"/>
              <w:rPr>
                <w:rFonts w:ascii="Arial" w:eastAsia="MS Mincho" w:hAnsi="Arial" w:cs="Arial"/>
                <w:sz w:val="20"/>
                <w:szCs w:val="25"/>
              </w:rPr>
            </w:pPr>
          </w:p>
        </w:tc>
        <w:tc>
          <w:tcPr>
            <w:tcW w:w="1440" w:type="dxa"/>
            <w:tcBorders>
              <w:top w:val="single" w:sz="4" w:space="0" w:color="auto"/>
            </w:tcBorders>
            <w:shd w:val="clear" w:color="auto" w:fill="auto"/>
            <w:vAlign w:val="bottom"/>
          </w:tcPr>
          <w:p w14:paraId="3ED86EDF" w14:textId="77777777" w:rsidR="0025252B" w:rsidRPr="006F1DA3" w:rsidRDefault="0025252B" w:rsidP="0029541B">
            <w:pPr>
              <w:autoSpaceDE w:val="0"/>
              <w:autoSpaceDN w:val="0"/>
              <w:ind w:right="-72"/>
              <w:jc w:val="right"/>
              <w:rPr>
                <w:rFonts w:ascii="Arial" w:eastAsia="MS Mincho" w:hAnsi="Arial" w:cs="Arial"/>
                <w:sz w:val="20"/>
                <w:szCs w:val="20"/>
                <w:lang w:val="en-GB"/>
              </w:rPr>
            </w:pPr>
          </w:p>
        </w:tc>
      </w:tr>
      <w:tr w:rsidR="00D415EC" w:rsidRPr="006F1DA3" w14:paraId="143EC151" w14:textId="77777777" w:rsidTr="0025252B">
        <w:trPr>
          <w:trHeight w:val="20"/>
        </w:trPr>
        <w:tc>
          <w:tcPr>
            <w:tcW w:w="6712" w:type="dxa"/>
            <w:shd w:val="clear" w:color="auto" w:fill="auto"/>
            <w:vAlign w:val="bottom"/>
          </w:tcPr>
          <w:p w14:paraId="4166D973" w14:textId="77777777" w:rsidR="00D415EC" w:rsidRPr="006F1DA3" w:rsidRDefault="00D415EC" w:rsidP="0029541B">
            <w:pPr>
              <w:tabs>
                <w:tab w:val="left" w:pos="783"/>
              </w:tabs>
              <w:ind w:left="47"/>
              <w:rPr>
                <w:rFonts w:ascii="Arial" w:hAnsi="Arial" w:cs="Arial"/>
                <w:sz w:val="20"/>
                <w:szCs w:val="20"/>
              </w:rPr>
            </w:pPr>
          </w:p>
        </w:tc>
        <w:tc>
          <w:tcPr>
            <w:tcW w:w="1440" w:type="dxa"/>
            <w:tcBorders>
              <w:bottom w:val="single" w:sz="4" w:space="0" w:color="auto"/>
            </w:tcBorders>
            <w:shd w:val="clear" w:color="auto" w:fill="auto"/>
            <w:vAlign w:val="bottom"/>
          </w:tcPr>
          <w:p w14:paraId="21B0FACE" w14:textId="7C132307" w:rsidR="00D415EC" w:rsidRPr="006F1DA3" w:rsidRDefault="00D415EC" w:rsidP="0029541B">
            <w:pPr>
              <w:autoSpaceDE w:val="0"/>
              <w:autoSpaceDN w:val="0"/>
              <w:ind w:right="-72"/>
              <w:jc w:val="right"/>
              <w:rPr>
                <w:rFonts w:ascii="Arial" w:eastAsia="MS Mincho" w:hAnsi="Arial" w:cs="Arial"/>
                <w:sz w:val="20"/>
                <w:szCs w:val="25"/>
              </w:rPr>
            </w:pPr>
            <w:r w:rsidRPr="006F1DA3">
              <w:rPr>
                <w:rFonts w:ascii="Arial" w:eastAsia="MS Mincho" w:hAnsi="Arial" w:cs="Arial"/>
                <w:sz w:val="20"/>
                <w:szCs w:val="25"/>
              </w:rPr>
              <w:fldChar w:fldCharType="begin"/>
            </w:r>
            <w:r w:rsidRPr="006F1DA3">
              <w:rPr>
                <w:rFonts w:ascii="Arial" w:eastAsia="MS Mincho" w:hAnsi="Arial" w:cs="Arial"/>
                <w:sz w:val="20"/>
                <w:szCs w:val="25"/>
              </w:rPr>
              <w:instrText xml:space="preserve"> =SUM(ABOVE) </w:instrText>
            </w:r>
            <w:r w:rsidRPr="006F1DA3">
              <w:rPr>
                <w:rFonts w:ascii="Arial" w:eastAsia="MS Mincho" w:hAnsi="Arial" w:cs="Arial"/>
                <w:sz w:val="20"/>
                <w:szCs w:val="25"/>
              </w:rPr>
              <w:fldChar w:fldCharType="separate"/>
            </w:r>
            <w:r w:rsidRPr="006F1DA3">
              <w:rPr>
                <w:rFonts w:ascii="Arial" w:eastAsia="MS Mincho" w:hAnsi="Arial" w:cs="Arial"/>
                <w:noProof/>
                <w:sz w:val="20"/>
                <w:szCs w:val="25"/>
              </w:rPr>
              <w:t>3,182,911</w:t>
            </w:r>
            <w:r w:rsidRPr="006F1DA3">
              <w:rPr>
                <w:rFonts w:ascii="Arial" w:eastAsia="MS Mincho" w:hAnsi="Arial" w:cs="Arial"/>
                <w:sz w:val="20"/>
                <w:szCs w:val="25"/>
              </w:rPr>
              <w:fldChar w:fldCharType="end"/>
            </w:r>
          </w:p>
        </w:tc>
        <w:tc>
          <w:tcPr>
            <w:tcW w:w="1440" w:type="dxa"/>
            <w:tcBorders>
              <w:bottom w:val="single" w:sz="4" w:space="0" w:color="auto"/>
            </w:tcBorders>
            <w:shd w:val="clear" w:color="auto" w:fill="auto"/>
            <w:vAlign w:val="bottom"/>
          </w:tcPr>
          <w:p w14:paraId="1D926523" w14:textId="6E07C5D5" w:rsidR="00D415EC" w:rsidRPr="006F1DA3" w:rsidRDefault="00D415EC" w:rsidP="0029541B">
            <w:pPr>
              <w:autoSpaceDE w:val="0"/>
              <w:autoSpaceDN w:val="0"/>
              <w:ind w:right="-72"/>
              <w:jc w:val="right"/>
              <w:rPr>
                <w:rFonts w:ascii="Arial" w:eastAsia="MS Mincho" w:hAnsi="Arial" w:cs="Arial"/>
                <w:sz w:val="20"/>
                <w:szCs w:val="20"/>
                <w:cs/>
                <w:lang w:val="en-GB"/>
              </w:rPr>
            </w:pPr>
            <w:r w:rsidRPr="006F1DA3">
              <w:rPr>
                <w:rFonts w:ascii="Arial" w:eastAsia="MS Mincho" w:hAnsi="Arial" w:cs="Arial"/>
                <w:sz w:val="20"/>
                <w:szCs w:val="20"/>
                <w:lang w:val="en-GB"/>
              </w:rPr>
              <w:fldChar w:fldCharType="begin"/>
            </w:r>
            <w:r w:rsidRPr="006F1DA3">
              <w:rPr>
                <w:rFonts w:ascii="Arial" w:eastAsia="MS Mincho" w:hAnsi="Arial" w:cs="Arial"/>
                <w:sz w:val="20"/>
                <w:szCs w:val="20"/>
                <w:lang w:val="en-GB"/>
              </w:rPr>
              <w:instrText xml:space="preserve"> =SUM(above) </w:instrText>
            </w:r>
            <w:r w:rsidRPr="006F1DA3">
              <w:rPr>
                <w:rFonts w:ascii="Arial" w:eastAsia="MS Mincho" w:hAnsi="Arial" w:cs="Arial"/>
                <w:sz w:val="20"/>
                <w:szCs w:val="20"/>
                <w:lang w:val="en-GB"/>
              </w:rPr>
              <w:fldChar w:fldCharType="separate"/>
            </w:r>
            <w:r w:rsidRPr="006F1DA3">
              <w:rPr>
                <w:rFonts w:ascii="Arial" w:eastAsia="MS Mincho" w:hAnsi="Arial" w:cs="Arial"/>
                <w:noProof/>
                <w:sz w:val="20"/>
                <w:szCs w:val="20"/>
                <w:lang w:val="en-GB"/>
              </w:rPr>
              <w:t>1,932,161</w:t>
            </w:r>
            <w:r w:rsidRPr="006F1DA3">
              <w:rPr>
                <w:rFonts w:ascii="Arial" w:eastAsia="MS Mincho" w:hAnsi="Arial" w:cs="Arial"/>
                <w:sz w:val="20"/>
                <w:szCs w:val="20"/>
                <w:lang w:val="en-GB"/>
              </w:rPr>
              <w:fldChar w:fldCharType="end"/>
            </w:r>
          </w:p>
        </w:tc>
      </w:tr>
      <w:tr w:rsidR="0029541B" w:rsidRPr="006F1DA3" w14:paraId="719DA8EA" w14:textId="77777777" w:rsidTr="00FD36B7">
        <w:trPr>
          <w:trHeight w:val="20"/>
        </w:trPr>
        <w:tc>
          <w:tcPr>
            <w:tcW w:w="6712" w:type="dxa"/>
            <w:shd w:val="clear" w:color="auto" w:fill="auto"/>
            <w:vAlign w:val="center"/>
          </w:tcPr>
          <w:p w14:paraId="7A7F6703" w14:textId="77777777" w:rsidR="0029541B" w:rsidRPr="006F1DA3" w:rsidRDefault="0029541B" w:rsidP="0029541B">
            <w:pPr>
              <w:tabs>
                <w:tab w:val="right" w:pos="9990"/>
                <w:tab w:val="right" w:pos="10890"/>
              </w:tabs>
              <w:autoSpaceDE w:val="0"/>
              <w:autoSpaceDN w:val="0"/>
              <w:ind w:left="47"/>
              <w:jc w:val="both"/>
              <w:rPr>
                <w:rFonts w:ascii="Arial" w:eastAsia="SimSun" w:hAnsi="Arial" w:cs="Arial"/>
                <w:b/>
                <w:bCs/>
                <w:sz w:val="20"/>
                <w:szCs w:val="20"/>
                <w:lang w:eastAsia="zh-CN"/>
              </w:rPr>
            </w:pPr>
          </w:p>
        </w:tc>
        <w:tc>
          <w:tcPr>
            <w:tcW w:w="1440" w:type="dxa"/>
            <w:tcBorders>
              <w:top w:val="single" w:sz="4" w:space="0" w:color="auto"/>
            </w:tcBorders>
            <w:shd w:val="clear" w:color="auto" w:fill="auto"/>
          </w:tcPr>
          <w:p w14:paraId="7CA32F61" w14:textId="77777777" w:rsidR="0029541B" w:rsidRPr="006F1DA3" w:rsidRDefault="0029541B" w:rsidP="0029541B">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1B5D9EB1" w14:textId="77777777" w:rsidR="0029541B" w:rsidRPr="006F1DA3" w:rsidRDefault="0029541B" w:rsidP="0029541B">
            <w:pPr>
              <w:autoSpaceDE w:val="0"/>
              <w:autoSpaceDN w:val="0"/>
              <w:ind w:right="-72"/>
              <w:jc w:val="right"/>
              <w:rPr>
                <w:rFonts w:ascii="Arial" w:eastAsia="MS Mincho" w:hAnsi="Arial" w:cs="Arial"/>
                <w:sz w:val="20"/>
                <w:szCs w:val="20"/>
              </w:rPr>
            </w:pPr>
          </w:p>
        </w:tc>
      </w:tr>
      <w:tr w:rsidR="0029541B" w:rsidRPr="006F1DA3" w14:paraId="144FE587" w14:textId="77777777" w:rsidTr="00FD36B7">
        <w:trPr>
          <w:trHeight w:val="20"/>
        </w:trPr>
        <w:tc>
          <w:tcPr>
            <w:tcW w:w="6712" w:type="dxa"/>
            <w:shd w:val="clear" w:color="auto" w:fill="auto"/>
            <w:vAlign w:val="center"/>
          </w:tcPr>
          <w:p w14:paraId="48661730" w14:textId="374634A1" w:rsidR="00D415EC" w:rsidRPr="006F1DA3" w:rsidRDefault="00E5599D" w:rsidP="00347E6B">
            <w:pPr>
              <w:tabs>
                <w:tab w:val="right" w:pos="9990"/>
                <w:tab w:val="right" w:pos="10890"/>
              </w:tabs>
              <w:autoSpaceDE w:val="0"/>
              <w:autoSpaceDN w:val="0"/>
              <w:ind w:left="47"/>
              <w:jc w:val="both"/>
              <w:rPr>
                <w:rFonts w:ascii="Arial" w:eastAsia="SimSun" w:hAnsi="Arial" w:cs="Arial"/>
                <w:sz w:val="20"/>
                <w:szCs w:val="25"/>
                <w:lang w:eastAsia="zh-CN"/>
              </w:rPr>
            </w:pPr>
            <w:r>
              <w:rPr>
                <w:rFonts w:ascii="Arial" w:eastAsia="SimSun" w:hAnsi="Arial" w:cs="Arial"/>
                <w:sz w:val="20"/>
                <w:szCs w:val="20"/>
                <w:lang w:val="en-GB" w:eastAsia="zh-CN"/>
              </w:rPr>
              <w:t>(Gain) Loss on r</w:t>
            </w:r>
            <w:r w:rsidR="0029541B" w:rsidRPr="006F1DA3">
              <w:rPr>
                <w:rFonts w:ascii="Arial" w:eastAsia="SimSun" w:hAnsi="Arial" w:cs="Arial"/>
                <w:sz w:val="20"/>
                <w:szCs w:val="20"/>
                <w:lang w:val="en-GB" w:eastAsia="zh-CN"/>
              </w:rPr>
              <w:t xml:space="preserve">emeasurement </w:t>
            </w:r>
            <w:r w:rsidR="00D415EC" w:rsidRPr="006F1DA3">
              <w:rPr>
                <w:rFonts w:ascii="Arial" w:eastAsia="SimSun" w:hAnsi="Arial" w:cs="Arial"/>
                <w:sz w:val="20"/>
                <w:szCs w:val="25"/>
                <w:lang w:eastAsia="zh-CN"/>
              </w:rPr>
              <w:t xml:space="preserve">in other comprehensive </w:t>
            </w:r>
            <w:r w:rsidR="00BF63B1">
              <w:rPr>
                <w:rFonts w:ascii="Arial" w:eastAsia="SimSun" w:hAnsi="Arial" w:cs="Arial"/>
                <w:sz w:val="20"/>
                <w:szCs w:val="25"/>
                <w:lang w:eastAsia="zh-CN"/>
              </w:rPr>
              <w:t>income</w:t>
            </w:r>
          </w:p>
        </w:tc>
        <w:tc>
          <w:tcPr>
            <w:tcW w:w="1440" w:type="dxa"/>
            <w:tcBorders>
              <w:bottom w:val="single" w:sz="4" w:space="0" w:color="auto"/>
            </w:tcBorders>
            <w:shd w:val="clear" w:color="auto" w:fill="auto"/>
            <w:vAlign w:val="bottom"/>
          </w:tcPr>
          <w:p w14:paraId="7A53742D" w14:textId="706D3571" w:rsidR="0029541B" w:rsidRPr="006F1DA3" w:rsidRDefault="0029541B" w:rsidP="0029541B">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1,709,370</w:t>
            </w:r>
          </w:p>
        </w:tc>
        <w:tc>
          <w:tcPr>
            <w:tcW w:w="1440" w:type="dxa"/>
            <w:tcBorders>
              <w:bottom w:val="single" w:sz="4" w:space="0" w:color="auto"/>
            </w:tcBorders>
            <w:shd w:val="clear" w:color="auto" w:fill="auto"/>
            <w:vAlign w:val="bottom"/>
          </w:tcPr>
          <w:p w14:paraId="6E9CE6D1" w14:textId="0C0E8E96" w:rsidR="0029541B" w:rsidRPr="006F1DA3" w:rsidRDefault="0029541B" w:rsidP="0029541B">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(672,743)</w:t>
            </w:r>
          </w:p>
        </w:tc>
      </w:tr>
    </w:tbl>
    <w:p w14:paraId="2DABE630" w14:textId="77777777" w:rsidR="00B07B4E" w:rsidRPr="0025252B" w:rsidRDefault="00B07B4E" w:rsidP="0025252B">
      <w:pPr>
        <w:pStyle w:val="a3"/>
        <w:ind w:right="0"/>
        <w:jc w:val="thaiDistribute"/>
        <w:rPr>
          <w:rFonts w:ascii="Arial" w:hAnsi="Arial" w:cs="Arial"/>
          <w:color w:val="000000"/>
          <w:spacing w:val="-3"/>
          <w:sz w:val="20"/>
          <w:szCs w:val="20"/>
          <w:cs/>
          <w:lang w:val="en-GB"/>
        </w:rPr>
      </w:pPr>
    </w:p>
    <w:p w14:paraId="3D861C78" w14:textId="77777777" w:rsidR="00D415EC" w:rsidRPr="006F1DA3" w:rsidRDefault="00D415EC" w:rsidP="00347E6B">
      <w:pPr>
        <w:pStyle w:val="a3"/>
        <w:ind w:right="0"/>
        <w:jc w:val="thaiDistribute"/>
        <w:rPr>
          <w:rFonts w:ascii="Arial" w:hAnsi="Arial" w:cs="Arial"/>
          <w:color w:val="000000"/>
          <w:spacing w:val="-3"/>
          <w:sz w:val="20"/>
          <w:szCs w:val="20"/>
          <w:lang w:val="en-GB"/>
        </w:rPr>
      </w:pPr>
      <w:r w:rsidRPr="006F1DA3">
        <w:rPr>
          <w:rFonts w:ascii="Arial" w:hAnsi="Arial" w:cs="Arial"/>
          <w:color w:val="000000"/>
          <w:spacing w:val="-3"/>
          <w:sz w:val="20"/>
          <w:szCs w:val="20"/>
          <w:lang w:val="en-GB"/>
        </w:rPr>
        <w:t>Employee benefit obligations are final salary retirement plans, which provide benefits to employees in the form of a guaranteed level of pension payable. The level of benefits provided depends on employees’ length of service and their salary in the final years leading up to retirement.</w:t>
      </w:r>
    </w:p>
    <w:p w14:paraId="5CFF0C12" w14:textId="77777777" w:rsidR="00D415EC" w:rsidRPr="006F1DA3" w:rsidRDefault="00D415EC" w:rsidP="00347E6B">
      <w:pPr>
        <w:pStyle w:val="a3"/>
        <w:ind w:right="0"/>
        <w:jc w:val="thaiDistribute"/>
        <w:rPr>
          <w:rFonts w:ascii="Arial" w:hAnsi="Arial" w:cs="Arial"/>
          <w:color w:val="000000"/>
          <w:spacing w:val="-3"/>
          <w:sz w:val="20"/>
          <w:szCs w:val="20"/>
          <w:lang w:val="en-GB"/>
        </w:rPr>
      </w:pPr>
    </w:p>
    <w:p w14:paraId="45478C3B" w14:textId="77777777" w:rsidR="00347E6B" w:rsidRDefault="00347E6B" w:rsidP="00D415EC">
      <w:pPr>
        <w:pStyle w:val="a3"/>
        <w:ind w:right="0"/>
        <w:jc w:val="thaiDistribute"/>
        <w:rPr>
          <w:rFonts w:ascii="Arial" w:hAnsi="Arial" w:cs="Arial"/>
          <w:color w:val="000000"/>
          <w:spacing w:val="-3"/>
          <w:sz w:val="20"/>
          <w:szCs w:val="20"/>
          <w:lang w:val="en-GB"/>
        </w:rPr>
      </w:pPr>
      <w:r>
        <w:rPr>
          <w:rFonts w:ascii="Arial" w:hAnsi="Arial" w:cs="Arial"/>
          <w:color w:val="000000"/>
          <w:spacing w:val="-3"/>
          <w:sz w:val="20"/>
          <w:szCs w:val="20"/>
          <w:lang w:val="en-GB"/>
        </w:rPr>
        <w:br w:type="page"/>
      </w:r>
    </w:p>
    <w:p w14:paraId="557FAB55" w14:textId="77777777" w:rsidR="00347E6B" w:rsidRDefault="00347E6B" w:rsidP="00D415EC">
      <w:pPr>
        <w:pStyle w:val="a3"/>
        <w:ind w:right="0"/>
        <w:jc w:val="thaiDistribute"/>
        <w:rPr>
          <w:rFonts w:ascii="Arial" w:hAnsi="Arial" w:cs="Arial"/>
          <w:color w:val="000000"/>
          <w:spacing w:val="-3"/>
          <w:sz w:val="20"/>
          <w:szCs w:val="20"/>
          <w:lang w:val="en-GB"/>
        </w:rPr>
      </w:pPr>
    </w:p>
    <w:p w14:paraId="29317005" w14:textId="6DD548C8" w:rsidR="009161A8" w:rsidRDefault="00D415EC" w:rsidP="00D415EC">
      <w:pPr>
        <w:pStyle w:val="a3"/>
        <w:ind w:right="0"/>
        <w:jc w:val="thaiDistribute"/>
        <w:rPr>
          <w:rFonts w:ascii="Arial" w:hAnsi="Arial" w:cs="Arial"/>
          <w:color w:val="000000"/>
          <w:spacing w:val="-3"/>
          <w:sz w:val="20"/>
          <w:szCs w:val="20"/>
          <w:lang w:val="en-GB"/>
        </w:rPr>
      </w:pPr>
      <w:r w:rsidRPr="006F1DA3">
        <w:rPr>
          <w:rFonts w:ascii="Arial" w:hAnsi="Arial" w:cs="Arial"/>
          <w:color w:val="000000"/>
          <w:spacing w:val="-3"/>
          <w:sz w:val="20"/>
          <w:szCs w:val="20"/>
          <w:lang w:val="en-GB"/>
        </w:rPr>
        <w:t xml:space="preserve">The movement of employee benefit obligations - Retirement benefits for the years ended 31 December 2024 and 2023 </w:t>
      </w:r>
      <w:r w:rsidR="00BF63B1">
        <w:rPr>
          <w:rFonts w:ascii="Arial" w:hAnsi="Arial" w:cs="Arial"/>
          <w:color w:val="000000"/>
          <w:spacing w:val="-3"/>
          <w:sz w:val="20"/>
          <w:szCs w:val="20"/>
          <w:lang w:val="en-GB"/>
        </w:rPr>
        <w:t>is as</w:t>
      </w:r>
      <w:r w:rsidRPr="006F1DA3">
        <w:rPr>
          <w:rFonts w:ascii="Arial" w:hAnsi="Arial" w:cs="Arial"/>
          <w:color w:val="000000"/>
          <w:spacing w:val="-3"/>
          <w:sz w:val="20"/>
          <w:szCs w:val="20"/>
          <w:lang w:val="en-GB"/>
        </w:rPr>
        <w:t xml:space="preserve"> follow</w:t>
      </w:r>
      <w:r w:rsidR="00BF63B1">
        <w:rPr>
          <w:rFonts w:ascii="Arial" w:hAnsi="Arial" w:cs="Arial"/>
          <w:color w:val="000000"/>
          <w:spacing w:val="-3"/>
          <w:sz w:val="20"/>
          <w:szCs w:val="20"/>
          <w:lang w:val="en-GB"/>
        </w:rPr>
        <w:t>s</w:t>
      </w:r>
      <w:r w:rsidRPr="006F1DA3">
        <w:rPr>
          <w:rFonts w:ascii="Arial" w:hAnsi="Arial" w:cs="Arial"/>
          <w:color w:val="000000"/>
          <w:spacing w:val="-3"/>
          <w:sz w:val="20"/>
          <w:szCs w:val="20"/>
          <w:lang w:val="en-GB"/>
        </w:rPr>
        <w:t>:</w:t>
      </w:r>
    </w:p>
    <w:p w14:paraId="07994B74" w14:textId="77777777" w:rsidR="0025252B" w:rsidRPr="006F1DA3" w:rsidRDefault="0025252B" w:rsidP="00D415EC">
      <w:pPr>
        <w:pStyle w:val="a3"/>
        <w:ind w:right="0"/>
        <w:jc w:val="thaiDistribute"/>
        <w:rPr>
          <w:rFonts w:ascii="Arial" w:hAnsi="Arial" w:cs="Arial"/>
          <w:color w:val="000000"/>
          <w:spacing w:val="-3"/>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6F1DA3" w14:paraId="03883D04" w14:textId="77777777" w:rsidTr="00FD36B7">
        <w:trPr>
          <w:trHeight w:val="20"/>
        </w:trPr>
        <w:tc>
          <w:tcPr>
            <w:tcW w:w="6712" w:type="dxa"/>
            <w:shd w:val="clear" w:color="auto" w:fill="auto"/>
            <w:vAlign w:val="center"/>
          </w:tcPr>
          <w:p w14:paraId="36790E72" w14:textId="77777777" w:rsidR="00077B1D" w:rsidRPr="006F1DA3" w:rsidRDefault="00077B1D" w:rsidP="00077B1D">
            <w:pPr>
              <w:tabs>
                <w:tab w:val="right" w:pos="10890"/>
              </w:tabs>
              <w:autoSpaceDE w:val="0"/>
              <w:autoSpaceDN w:val="0"/>
              <w:ind w:left="65"/>
              <w:jc w:val="both"/>
              <w:rPr>
                <w:rFonts w:ascii="Arial" w:eastAsia="MS Mincho" w:hAnsi="Arial" w:cs="Arial"/>
                <w:sz w:val="20"/>
                <w:szCs w:val="20"/>
                <w:lang w:val="en-GB"/>
              </w:rPr>
            </w:pPr>
          </w:p>
        </w:tc>
        <w:tc>
          <w:tcPr>
            <w:tcW w:w="1440" w:type="dxa"/>
            <w:shd w:val="clear" w:color="auto" w:fill="auto"/>
            <w:vAlign w:val="center"/>
          </w:tcPr>
          <w:p w14:paraId="734092B5" w14:textId="6AA6FD6E"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0F49211E" w14:textId="7D502689"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F032AC" w:rsidRPr="006F1DA3" w14:paraId="483E44BB" w14:textId="77777777" w:rsidTr="00FD36B7">
        <w:trPr>
          <w:trHeight w:val="20"/>
        </w:trPr>
        <w:tc>
          <w:tcPr>
            <w:tcW w:w="6712" w:type="dxa"/>
            <w:shd w:val="clear" w:color="auto" w:fill="auto"/>
            <w:vAlign w:val="center"/>
          </w:tcPr>
          <w:p w14:paraId="1C997003" w14:textId="77777777" w:rsidR="00077B1D" w:rsidRPr="006F1DA3" w:rsidRDefault="00077B1D" w:rsidP="00077B1D">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1FEBB93B" w14:textId="606FFFDB"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312DE1DA" w14:textId="196B7FA0"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F032AC" w:rsidRPr="006F1DA3" w14:paraId="1926D0B0" w14:textId="77777777" w:rsidTr="00FD36B7">
        <w:trPr>
          <w:trHeight w:val="20"/>
        </w:trPr>
        <w:tc>
          <w:tcPr>
            <w:tcW w:w="6712" w:type="dxa"/>
            <w:shd w:val="clear" w:color="auto" w:fill="auto"/>
            <w:vAlign w:val="bottom"/>
          </w:tcPr>
          <w:p w14:paraId="17DFA04A" w14:textId="77777777" w:rsidR="00077B1D" w:rsidRPr="006F1DA3" w:rsidRDefault="00077B1D" w:rsidP="00077B1D">
            <w:pPr>
              <w:tabs>
                <w:tab w:val="left" w:pos="1080"/>
              </w:tabs>
              <w:ind w:left="65"/>
              <w:jc w:val="thaiDistribute"/>
              <w:rPr>
                <w:rFonts w:ascii="Arial" w:hAnsi="Arial" w:cs="Arial"/>
                <w:sz w:val="20"/>
                <w:szCs w:val="20"/>
                <w:cs/>
              </w:rPr>
            </w:pPr>
          </w:p>
        </w:tc>
        <w:tc>
          <w:tcPr>
            <w:tcW w:w="1440" w:type="dxa"/>
            <w:tcBorders>
              <w:top w:val="single" w:sz="4" w:space="0" w:color="auto"/>
            </w:tcBorders>
            <w:shd w:val="clear" w:color="auto" w:fill="auto"/>
          </w:tcPr>
          <w:p w14:paraId="33F82055" w14:textId="77777777" w:rsidR="00077B1D" w:rsidRPr="006F1DA3" w:rsidRDefault="00077B1D"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50FD1BF8" w14:textId="77777777" w:rsidR="00077B1D" w:rsidRPr="006F1DA3" w:rsidRDefault="00077B1D" w:rsidP="00077B1D">
            <w:pPr>
              <w:ind w:right="-72"/>
              <w:jc w:val="right"/>
              <w:rPr>
                <w:rFonts w:ascii="Arial" w:hAnsi="Arial" w:cs="Arial"/>
                <w:sz w:val="20"/>
                <w:szCs w:val="20"/>
                <w:highlight w:val="yellow"/>
                <w:lang w:val="en-GB"/>
              </w:rPr>
            </w:pPr>
          </w:p>
        </w:tc>
      </w:tr>
      <w:tr w:rsidR="00F032AC" w:rsidRPr="006F1DA3" w14:paraId="31D19639" w14:textId="77777777" w:rsidTr="00FD36B7">
        <w:trPr>
          <w:trHeight w:val="20"/>
        </w:trPr>
        <w:tc>
          <w:tcPr>
            <w:tcW w:w="6712" w:type="dxa"/>
            <w:shd w:val="clear" w:color="auto" w:fill="auto"/>
            <w:vAlign w:val="bottom"/>
          </w:tcPr>
          <w:p w14:paraId="0120B061" w14:textId="3A0534D9" w:rsidR="00F032AC" w:rsidRPr="006F1DA3" w:rsidRDefault="00F032AC" w:rsidP="00F032AC">
            <w:pPr>
              <w:tabs>
                <w:tab w:val="left" w:pos="1305"/>
              </w:tabs>
              <w:ind w:left="65"/>
              <w:rPr>
                <w:rFonts w:ascii="Arial" w:hAnsi="Arial" w:cs="Arial"/>
                <w:sz w:val="20"/>
                <w:szCs w:val="20"/>
                <w:lang w:val="en-GB"/>
              </w:rPr>
            </w:pPr>
            <w:r w:rsidRPr="006F1DA3">
              <w:rPr>
                <w:rFonts w:ascii="Arial" w:hAnsi="Arial" w:cs="Arial"/>
                <w:sz w:val="20"/>
                <w:szCs w:val="20"/>
                <w:lang w:val="en-GB"/>
              </w:rPr>
              <w:t>At 1 January</w:t>
            </w:r>
          </w:p>
        </w:tc>
        <w:tc>
          <w:tcPr>
            <w:tcW w:w="1440" w:type="dxa"/>
            <w:shd w:val="clear" w:color="auto" w:fill="auto"/>
            <w:vAlign w:val="bottom"/>
          </w:tcPr>
          <w:p w14:paraId="3E6B7B37" w14:textId="5D6E3116" w:rsidR="00F032AC" w:rsidRPr="006F1DA3" w:rsidRDefault="00F032AC" w:rsidP="00F032AC">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5,671,619</w:t>
            </w:r>
          </w:p>
        </w:tc>
        <w:tc>
          <w:tcPr>
            <w:tcW w:w="1440" w:type="dxa"/>
            <w:shd w:val="clear" w:color="auto" w:fill="auto"/>
            <w:vAlign w:val="bottom"/>
          </w:tcPr>
          <w:p w14:paraId="3C62B549" w14:textId="1F0BD05A" w:rsidR="00F032AC" w:rsidRPr="006F1DA3" w:rsidRDefault="00F032AC" w:rsidP="00F032AC">
            <w:pPr>
              <w:ind w:right="-72"/>
              <w:jc w:val="right"/>
              <w:rPr>
                <w:rFonts w:ascii="Arial" w:hAnsi="Arial" w:cs="Arial"/>
                <w:noProof/>
                <w:sz w:val="20"/>
                <w:szCs w:val="20"/>
                <w:lang w:val="en-GB"/>
              </w:rPr>
            </w:pPr>
            <w:r w:rsidRPr="006F1DA3">
              <w:rPr>
                <w:rFonts w:ascii="Arial" w:eastAsia="SimSun" w:hAnsi="Arial" w:cs="Arial"/>
                <w:sz w:val="20"/>
                <w:szCs w:val="20"/>
                <w:lang w:val="en-GB" w:eastAsia="zh-CN"/>
              </w:rPr>
              <w:t>4,412,201</w:t>
            </w:r>
          </w:p>
        </w:tc>
      </w:tr>
      <w:tr w:rsidR="00F032AC" w:rsidRPr="006F1DA3" w14:paraId="38113AA1" w14:textId="77777777" w:rsidTr="00FD36B7">
        <w:trPr>
          <w:trHeight w:val="20"/>
        </w:trPr>
        <w:tc>
          <w:tcPr>
            <w:tcW w:w="6712" w:type="dxa"/>
            <w:shd w:val="clear" w:color="auto" w:fill="auto"/>
            <w:vAlign w:val="bottom"/>
          </w:tcPr>
          <w:p w14:paraId="507CE757" w14:textId="1794B644" w:rsidR="00F032AC" w:rsidRPr="006F1DA3" w:rsidRDefault="00F032AC" w:rsidP="00F032AC">
            <w:pPr>
              <w:tabs>
                <w:tab w:val="left" w:pos="1305"/>
              </w:tabs>
              <w:ind w:left="65"/>
              <w:rPr>
                <w:rFonts w:ascii="Arial" w:hAnsi="Arial" w:cs="Arial"/>
                <w:sz w:val="20"/>
                <w:szCs w:val="20"/>
                <w:cs/>
                <w:lang w:val="en-GB"/>
              </w:rPr>
            </w:pPr>
            <w:r w:rsidRPr="006F1DA3">
              <w:rPr>
                <w:rFonts w:ascii="Arial" w:hAnsi="Arial" w:cs="Arial"/>
                <w:sz w:val="20"/>
                <w:szCs w:val="20"/>
                <w:lang w:val="en-GB"/>
              </w:rPr>
              <w:t>Current service cost</w:t>
            </w:r>
          </w:p>
        </w:tc>
        <w:tc>
          <w:tcPr>
            <w:tcW w:w="1440" w:type="dxa"/>
            <w:shd w:val="clear" w:color="auto" w:fill="auto"/>
            <w:vAlign w:val="bottom"/>
          </w:tcPr>
          <w:p w14:paraId="16131550" w14:textId="4E7F9D1D" w:rsidR="00F032AC" w:rsidRPr="006F1DA3" w:rsidRDefault="007826A2" w:rsidP="00F032AC">
            <w:pPr>
              <w:autoSpaceDE w:val="0"/>
              <w:autoSpaceDN w:val="0"/>
              <w:ind w:right="-72"/>
              <w:jc w:val="right"/>
              <w:rPr>
                <w:rFonts w:ascii="Arial" w:eastAsia="MS Mincho" w:hAnsi="Arial" w:cs="Arial"/>
                <w:sz w:val="20"/>
                <w:szCs w:val="20"/>
              </w:rPr>
            </w:pPr>
            <w:r w:rsidRPr="007826A2">
              <w:rPr>
                <w:rFonts w:ascii="Arial" w:eastAsia="MS Mincho" w:hAnsi="Arial" w:cs="Arial"/>
                <w:sz w:val="20"/>
                <w:szCs w:val="20"/>
              </w:rPr>
              <w:t>2,222,595</w:t>
            </w:r>
          </w:p>
        </w:tc>
        <w:tc>
          <w:tcPr>
            <w:tcW w:w="1440" w:type="dxa"/>
            <w:shd w:val="clear" w:color="auto" w:fill="auto"/>
            <w:vAlign w:val="bottom"/>
          </w:tcPr>
          <w:p w14:paraId="75256E9C" w14:textId="23B799AE" w:rsidR="00F032AC" w:rsidRPr="006F1DA3" w:rsidRDefault="00F032AC" w:rsidP="00F032AC">
            <w:pPr>
              <w:ind w:right="-72"/>
              <w:jc w:val="right"/>
              <w:rPr>
                <w:rFonts w:ascii="Arial" w:hAnsi="Arial" w:cs="Arial"/>
                <w:noProof/>
                <w:sz w:val="20"/>
                <w:szCs w:val="20"/>
                <w:lang w:val="en-GB"/>
              </w:rPr>
            </w:pPr>
            <w:r w:rsidRPr="006F1DA3">
              <w:rPr>
                <w:rFonts w:ascii="Arial" w:eastAsia="MS Mincho" w:hAnsi="Arial" w:cs="Arial"/>
                <w:sz w:val="20"/>
                <w:szCs w:val="20"/>
              </w:rPr>
              <w:t>1,762,732</w:t>
            </w:r>
          </w:p>
        </w:tc>
      </w:tr>
      <w:tr w:rsidR="00F032AC" w:rsidRPr="006F1DA3" w14:paraId="232DAD9D" w14:textId="77777777" w:rsidTr="00FD36B7">
        <w:trPr>
          <w:trHeight w:val="20"/>
        </w:trPr>
        <w:tc>
          <w:tcPr>
            <w:tcW w:w="6712" w:type="dxa"/>
            <w:shd w:val="clear" w:color="auto" w:fill="auto"/>
            <w:vAlign w:val="bottom"/>
          </w:tcPr>
          <w:p w14:paraId="0C8B9649" w14:textId="2C6B521A" w:rsidR="00F032AC" w:rsidRPr="006F1DA3" w:rsidRDefault="00F032AC" w:rsidP="00F032AC">
            <w:pPr>
              <w:tabs>
                <w:tab w:val="left" w:pos="783"/>
              </w:tabs>
              <w:ind w:left="65"/>
              <w:rPr>
                <w:rFonts w:ascii="Arial" w:hAnsi="Arial" w:cs="Arial"/>
                <w:sz w:val="20"/>
                <w:szCs w:val="20"/>
                <w:cs/>
                <w:lang w:val="en-GB"/>
              </w:rPr>
            </w:pPr>
            <w:r w:rsidRPr="006F1DA3">
              <w:rPr>
                <w:rFonts w:ascii="Arial" w:hAnsi="Arial" w:cs="Arial"/>
                <w:sz w:val="20"/>
                <w:szCs w:val="20"/>
                <w:lang w:val="en-GB"/>
              </w:rPr>
              <w:t>Interest cost</w:t>
            </w:r>
          </w:p>
        </w:tc>
        <w:tc>
          <w:tcPr>
            <w:tcW w:w="1440" w:type="dxa"/>
            <w:shd w:val="clear" w:color="auto" w:fill="auto"/>
            <w:vAlign w:val="bottom"/>
          </w:tcPr>
          <w:p w14:paraId="0E64D281" w14:textId="1625993A" w:rsidR="00F032AC" w:rsidRPr="006F1DA3" w:rsidRDefault="007826A2" w:rsidP="00F032AC">
            <w:pPr>
              <w:autoSpaceDE w:val="0"/>
              <w:autoSpaceDN w:val="0"/>
              <w:ind w:right="-72"/>
              <w:jc w:val="right"/>
              <w:rPr>
                <w:rFonts w:ascii="Arial" w:eastAsia="MS Mincho" w:hAnsi="Arial" w:cs="Arial"/>
                <w:sz w:val="20"/>
                <w:szCs w:val="20"/>
              </w:rPr>
            </w:pPr>
            <w:r w:rsidRPr="007826A2">
              <w:rPr>
                <w:rFonts w:ascii="Arial" w:eastAsia="MS Mincho" w:hAnsi="Arial" w:cs="Arial"/>
                <w:sz w:val="20"/>
                <w:szCs w:val="20"/>
              </w:rPr>
              <w:t>203,611</w:t>
            </w:r>
          </w:p>
        </w:tc>
        <w:tc>
          <w:tcPr>
            <w:tcW w:w="1440" w:type="dxa"/>
            <w:shd w:val="clear" w:color="auto" w:fill="auto"/>
            <w:vAlign w:val="bottom"/>
          </w:tcPr>
          <w:p w14:paraId="4CEC600D" w14:textId="788397AF" w:rsidR="00F032AC" w:rsidRPr="006F1DA3" w:rsidRDefault="00F032AC" w:rsidP="00F032AC">
            <w:pPr>
              <w:autoSpaceDE w:val="0"/>
              <w:autoSpaceDN w:val="0"/>
              <w:ind w:right="-72"/>
              <w:jc w:val="right"/>
              <w:rPr>
                <w:rFonts w:ascii="Arial" w:eastAsia="MS Mincho" w:hAnsi="Arial" w:cs="Arial"/>
                <w:sz w:val="20"/>
                <w:szCs w:val="20"/>
                <w:lang w:val="en-GB"/>
              </w:rPr>
            </w:pPr>
            <w:r w:rsidRPr="006F1DA3">
              <w:rPr>
                <w:rFonts w:ascii="Arial" w:eastAsia="MS Mincho" w:hAnsi="Arial" w:cs="Arial"/>
                <w:sz w:val="20"/>
                <w:szCs w:val="20"/>
              </w:rPr>
              <w:t>169,429</w:t>
            </w:r>
          </w:p>
        </w:tc>
      </w:tr>
      <w:tr w:rsidR="00F032AC" w:rsidRPr="006F1DA3" w14:paraId="59706478" w14:textId="77777777" w:rsidTr="00FD36B7">
        <w:trPr>
          <w:trHeight w:val="20"/>
        </w:trPr>
        <w:tc>
          <w:tcPr>
            <w:tcW w:w="6712" w:type="dxa"/>
            <w:shd w:val="clear" w:color="auto" w:fill="auto"/>
            <w:vAlign w:val="center"/>
          </w:tcPr>
          <w:p w14:paraId="2A6A202D" w14:textId="6C3BC64B" w:rsidR="00F032AC" w:rsidRPr="006F1DA3" w:rsidRDefault="00F032AC" w:rsidP="00F032AC">
            <w:pPr>
              <w:tabs>
                <w:tab w:val="right" w:pos="9990"/>
                <w:tab w:val="right" w:pos="10890"/>
              </w:tabs>
              <w:autoSpaceDE w:val="0"/>
              <w:autoSpaceDN w:val="0"/>
              <w:ind w:left="65"/>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Remeasurement:</w:t>
            </w:r>
          </w:p>
        </w:tc>
        <w:tc>
          <w:tcPr>
            <w:tcW w:w="1440" w:type="dxa"/>
            <w:shd w:val="clear" w:color="auto" w:fill="auto"/>
            <w:vAlign w:val="bottom"/>
          </w:tcPr>
          <w:p w14:paraId="6FD7E76C" w14:textId="77777777" w:rsidR="00F032AC" w:rsidRPr="006F1DA3" w:rsidRDefault="00F032AC" w:rsidP="00F032AC">
            <w:pPr>
              <w:autoSpaceDE w:val="0"/>
              <w:autoSpaceDN w:val="0"/>
              <w:ind w:right="-72"/>
              <w:jc w:val="right"/>
              <w:rPr>
                <w:rFonts w:ascii="Arial" w:eastAsia="MS Mincho" w:hAnsi="Arial" w:cs="Arial"/>
                <w:sz w:val="20"/>
                <w:szCs w:val="20"/>
              </w:rPr>
            </w:pPr>
          </w:p>
        </w:tc>
        <w:tc>
          <w:tcPr>
            <w:tcW w:w="1440" w:type="dxa"/>
            <w:shd w:val="clear" w:color="auto" w:fill="auto"/>
            <w:vAlign w:val="bottom"/>
          </w:tcPr>
          <w:p w14:paraId="48D61F02" w14:textId="77777777" w:rsidR="00F032AC" w:rsidRPr="006F1DA3" w:rsidRDefault="00F032AC" w:rsidP="00F032AC">
            <w:pPr>
              <w:autoSpaceDE w:val="0"/>
              <w:autoSpaceDN w:val="0"/>
              <w:ind w:right="-72"/>
              <w:jc w:val="right"/>
              <w:rPr>
                <w:rFonts w:ascii="Arial" w:eastAsia="MS Mincho" w:hAnsi="Arial" w:cs="Arial"/>
                <w:sz w:val="20"/>
                <w:szCs w:val="20"/>
              </w:rPr>
            </w:pPr>
          </w:p>
        </w:tc>
      </w:tr>
      <w:tr w:rsidR="007E1C05" w:rsidRPr="006F1DA3" w14:paraId="29416225" w14:textId="77777777" w:rsidTr="007B4887">
        <w:trPr>
          <w:trHeight w:val="20"/>
        </w:trPr>
        <w:tc>
          <w:tcPr>
            <w:tcW w:w="6712" w:type="dxa"/>
            <w:shd w:val="clear" w:color="auto" w:fill="auto"/>
            <w:vAlign w:val="center"/>
          </w:tcPr>
          <w:p w14:paraId="25D917C9" w14:textId="0B74EA6F" w:rsidR="007E1C05" w:rsidRPr="006F1DA3" w:rsidRDefault="007E1C05" w:rsidP="007E1C05">
            <w:pPr>
              <w:tabs>
                <w:tab w:val="right" w:pos="9990"/>
                <w:tab w:val="right" w:pos="10890"/>
              </w:tabs>
              <w:autoSpaceDE w:val="0"/>
              <w:autoSpaceDN w:val="0"/>
              <w:ind w:left="65"/>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 xml:space="preserve">   Gain from in demographic assumptions</w:t>
            </w:r>
          </w:p>
        </w:tc>
        <w:tc>
          <w:tcPr>
            <w:tcW w:w="1440" w:type="dxa"/>
            <w:shd w:val="clear" w:color="auto" w:fill="auto"/>
          </w:tcPr>
          <w:p w14:paraId="14723B83" w14:textId="3922B5EF"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   </w:t>
            </w:r>
          </w:p>
        </w:tc>
        <w:tc>
          <w:tcPr>
            <w:tcW w:w="1440" w:type="dxa"/>
            <w:shd w:val="clear" w:color="auto" w:fill="auto"/>
            <w:vAlign w:val="bottom"/>
          </w:tcPr>
          <w:p w14:paraId="7D61BA9F" w14:textId="373D242E"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(1,060,177)</w:t>
            </w:r>
          </w:p>
        </w:tc>
      </w:tr>
      <w:tr w:rsidR="007E1C05" w:rsidRPr="006F1DA3" w14:paraId="5D151B31" w14:textId="77777777" w:rsidTr="007B4887">
        <w:trPr>
          <w:trHeight w:val="20"/>
        </w:trPr>
        <w:tc>
          <w:tcPr>
            <w:tcW w:w="6712" w:type="dxa"/>
            <w:shd w:val="clear" w:color="auto" w:fill="auto"/>
            <w:vAlign w:val="center"/>
          </w:tcPr>
          <w:p w14:paraId="48916E04" w14:textId="50FB0AC2" w:rsidR="007E1C05" w:rsidRPr="006F1DA3" w:rsidRDefault="007E1C05" w:rsidP="007E1C05">
            <w:pPr>
              <w:tabs>
                <w:tab w:val="right" w:pos="9990"/>
                <w:tab w:val="right" w:pos="10890"/>
              </w:tabs>
              <w:autoSpaceDE w:val="0"/>
              <w:autoSpaceDN w:val="0"/>
              <w:ind w:left="65"/>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 xml:space="preserve">   Loss from change in financial assumptions</w:t>
            </w:r>
          </w:p>
        </w:tc>
        <w:tc>
          <w:tcPr>
            <w:tcW w:w="1440" w:type="dxa"/>
            <w:shd w:val="clear" w:color="auto" w:fill="auto"/>
          </w:tcPr>
          <w:p w14:paraId="0E367B81" w14:textId="03AA5171"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1,081,281 </w:t>
            </w:r>
          </w:p>
        </w:tc>
        <w:tc>
          <w:tcPr>
            <w:tcW w:w="1440" w:type="dxa"/>
            <w:shd w:val="clear" w:color="auto" w:fill="auto"/>
            <w:vAlign w:val="bottom"/>
          </w:tcPr>
          <w:p w14:paraId="5B2CB47E" w14:textId="3C28D324"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278,926</w:t>
            </w:r>
          </w:p>
        </w:tc>
      </w:tr>
      <w:tr w:rsidR="007E1C05" w:rsidRPr="006F1DA3" w14:paraId="70651CE6" w14:textId="77777777" w:rsidTr="007B4887">
        <w:trPr>
          <w:trHeight w:val="20"/>
        </w:trPr>
        <w:tc>
          <w:tcPr>
            <w:tcW w:w="6712" w:type="dxa"/>
            <w:shd w:val="clear" w:color="auto" w:fill="auto"/>
            <w:vAlign w:val="center"/>
          </w:tcPr>
          <w:p w14:paraId="47CB3A24" w14:textId="49D89ECD" w:rsidR="007E1C05" w:rsidRPr="006F1DA3" w:rsidRDefault="007E1C05" w:rsidP="007E1C05">
            <w:pPr>
              <w:tabs>
                <w:tab w:val="right" w:pos="9990"/>
                <w:tab w:val="right" w:pos="10890"/>
              </w:tabs>
              <w:autoSpaceDE w:val="0"/>
              <w:autoSpaceDN w:val="0"/>
              <w:ind w:left="65"/>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 xml:space="preserve">   Experience loss </w:t>
            </w:r>
          </w:p>
        </w:tc>
        <w:tc>
          <w:tcPr>
            <w:tcW w:w="1440" w:type="dxa"/>
            <w:tcBorders>
              <w:bottom w:val="single" w:sz="4" w:space="0" w:color="auto"/>
            </w:tcBorders>
            <w:shd w:val="clear" w:color="auto" w:fill="auto"/>
          </w:tcPr>
          <w:p w14:paraId="2F7A9FFD" w14:textId="380317B2" w:rsidR="007E1C05" w:rsidRPr="006F1DA3" w:rsidRDefault="007E1C05" w:rsidP="007E1C05">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628,089 </w:t>
            </w:r>
          </w:p>
        </w:tc>
        <w:tc>
          <w:tcPr>
            <w:tcW w:w="1440" w:type="dxa"/>
            <w:tcBorders>
              <w:bottom w:val="single" w:sz="4" w:space="0" w:color="auto"/>
            </w:tcBorders>
            <w:shd w:val="clear" w:color="auto" w:fill="auto"/>
            <w:vAlign w:val="bottom"/>
          </w:tcPr>
          <w:p w14:paraId="0E58669C" w14:textId="6FC59D7A"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108,508</w:t>
            </w:r>
          </w:p>
        </w:tc>
      </w:tr>
      <w:tr w:rsidR="00F032AC" w:rsidRPr="006F1DA3" w14:paraId="57921867" w14:textId="77777777" w:rsidTr="00FD36B7">
        <w:trPr>
          <w:trHeight w:val="20"/>
        </w:trPr>
        <w:tc>
          <w:tcPr>
            <w:tcW w:w="6712" w:type="dxa"/>
            <w:shd w:val="clear" w:color="auto" w:fill="auto"/>
            <w:vAlign w:val="center"/>
          </w:tcPr>
          <w:p w14:paraId="3072302B" w14:textId="77777777" w:rsidR="00F032AC" w:rsidRPr="006F1DA3" w:rsidRDefault="00F032AC" w:rsidP="00F032AC">
            <w:pPr>
              <w:tabs>
                <w:tab w:val="right" w:pos="9990"/>
                <w:tab w:val="right" w:pos="10890"/>
              </w:tabs>
              <w:autoSpaceDE w:val="0"/>
              <w:autoSpaceDN w:val="0"/>
              <w:ind w:left="65"/>
              <w:jc w:val="both"/>
              <w:rPr>
                <w:rFonts w:ascii="Arial" w:eastAsia="SimSun" w:hAnsi="Arial" w:cs="Arial"/>
                <w:sz w:val="20"/>
                <w:szCs w:val="20"/>
                <w:lang w:val="en-GB" w:eastAsia="zh-CN"/>
              </w:rPr>
            </w:pPr>
          </w:p>
        </w:tc>
        <w:tc>
          <w:tcPr>
            <w:tcW w:w="1440" w:type="dxa"/>
            <w:tcBorders>
              <w:top w:val="single" w:sz="4" w:space="0" w:color="auto"/>
            </w:tcBorders>
            <w:shd w:val="clear" w:color="auto" w:fill="auto"/>
            <w:vAlign w:val="bottom"/>
          </w:tcPr>
          <w:p w14:paraId="2050BD87" w14:textId="662F5116" w:rsidR="00F032AC" w:rsidRPr="006F1DA3" w:rsidRDefault="00F032AC" w:rsidP="00F032AC">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54839904" w14:textId="77777777" w:rsidR="00F032AC" w:rsidRPr="006F1DA3" w:rsidRDefault="00F032AC" w:rsidP="00F032AC">
            <w:pPr>
              <w:autoSpaceDE w:val="0"/>
              <w:autoSpaceDN w:val="0"/>
              <w:ind w:right="-72"/>
              <w:jc w:val="right"/>
              <w:rPr>
                <w:rFonts w:ascii="Arial" w:eastAsia="MS Mincho" w:hAnsi="Arial" w:cs="Arial"/>
                <w:sz w:val="20"/>
                <w:szCs w:val="20"/>
              </w:rPr>
            </w:pPr>
          </w:p>
        </w:tc>
      </w:tr>
      <w:tr w:rsidR="00F032AC" w:rsidRPr="006F1DA3" w14:paraId="49C8FB14" w14:textId="77777777" w:rsidTr="00FD36B7">
        <w:trPr>
          <w:trHeight w:val="20"/>
        </w:trPr>
        <w:tc>
          <w:tcPr>
            <w:tcW w:w="6712" w:type="dxa"/>
            <w:shd w:val="clear" w:color="auto" w:fill="auto"/>
            <w:vAlign w:val="center"/>
          </w:tcPr>
          <w:p w14:paraId="491787C8" w14:textId="38B914C6" w:rsidR="00F032AC" w:rsidRPr="006F1DA3" w:rsidRDefault="00F032AC" w:rsidP="00F032AC">
            <w:pPr>
              <w:tabs>
                <w:tab w:val="right" w:pos="9990"/>
                <w:tab w:val="right" w:pos="10890"/>
              </w:tabs>
              <w:autoSpaceDE w:val="0"/>
              <w:autoSpaceDN w:val="0"/>
              <w:ind w:left="65"/>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At 31 December</w:t>
            </w:r>
          </w:p>
        </w:tc>
        <w:tc>
          <w:tcPr>
            <w:tcW w:w="1440" w:type="dxa"/>
            <w:tcBorders>
              <w:bottom w:val="single" w:sz="4" w:space="0" w:color="auto"/>
            </w:tcBorders>
            <w:shd w:val="clear" w:color="auto" w:fill="auto"/>
            <w:vAlign w:val="bottom"/>
          </w:tcPr>
          <w:p w14:paraId="032F9CAF" w14:textId="72EF8981" w:rsidR="00F032AC" w:rsidRPr="006F1DA3" w:rsidRDefault="007826A2" w:rsidP="00F032AC">
            <w:pPr>
              <w:autoSpaceDE w:val="0"/>
              <w:autoSpaceDN w:val="0"/>
              <w:ind w:right="-72"/>
              <w:jc w:val="right"/>
              <w:rPr>
                <w:rFonts w:ascii="Arial" w:eastAsia="MS Mincho" w:hAnsi="Arial" w:cs="Arial"/>
                <w:sz w:val="20"/>
                <w:szCs w:val="20"/>
              </w:rPr>
            </w:pPr>
            <w:r w:rsidRPr="007826A2">
              <w:rPr>
                <w:rFonts w:ascii="Arial" w:eastAsia="MS Mincho" w:hAnsi="Arial" w:cs="Arial"/>
                <w:sz w:val="20"/>
                <w:szCs w:val="20"/>
              </w:rPr>
              <w:t>9,807,195</w:t>
            </w:r>
          </w:p>
        </w:tc>
        <w:tc>
          <w:tcPr>
            <w:tcW w:w="1440" w:type="dxa"/>
            <w:tcBorders>
              <w:bottom w:val="single" w:sz="4" w:space="0" w:color="auto"/>
            </w:tcBorders>
            <w:shd w:val="clear" w:color="auto" w:fill="auto"/>
            <w:vAlign w:val="bottom"/>
          </w:tcPr>
          <w:p w14:paraId="549A9813" w14:textId="60EC79B5" w:rsidR="00F032AC" w:rsidRPr="006F1DA3" w:rsidRDefault="00F032AC" w:rsidP="00F032AC">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5,671,619</w:t>
            </w:r>
          </w:p>
        </w:tc>
      </w:tr>
    </w:tbl>
    <w:p w14:paraId="37B3DA8E" w14:textId="7A1E961B" w:rsidR="006D006B" w:rsidRDefault="006D006B" w:rsidP="006977A1">
      <w:pPr>
        <w:pStyle w:val="a3"/>
        <w:ind w:right="0"/>
        <w:jc w:val="both"/>
        <w:rPr>
          <w:rFonts w:ascii="Arial" w:hAnsi="Arial" w:cs="Arial"/>
          <w:color w:val="000000"/>
          <w:spacing w:val="-3"/>
          <w:sz w:val="20"/>
          <w:szCs w:val="20"/>
          <w:lang w:val="en-GB"/>
        </w:rPr>
      </w:pPr>
    </w:p>
    <w:p w14:paraId="1185CD0B" w14:textId="67F2E4AE" w:rsidR="007826A2" w:rsidRDefault="007826A2" w:rsidP="007826A2">
      <w:pPr>
        <w:pStyle w:val="a3"/>
        <w:ind w:right="0"/>
        <w:jc w:val="thaiDistribute"/>
        <w:rPr>
          <w:rFonts w:ascii="Arial" w:hAnsi="Arial" w:cs="Arial"/>
          <w:color w:val="000000"/>
          <w:spacing w:val="-3"/>
          <w:sz w:val="20"/>
          <w:szCs w:val="20"/>
          <w:lang w:val="en-GB"/>
        </w:rPr>
      </w:pPr>
      <w:r w:rsidRPr="007826A2">
        <w:rPr>
          <w:rFonts w:ascii="Arial" w:hAnsi="Arial" w:cs="Arial"/>
          <w:color w:val="000000"/>
          <w:spacing w:val="-3"/>
          <w:sz w:val="20"/>
          <w:szCs w:val="20"/>
          <w:lang w:val="en-GB"/>
        </w:rPr>
        <w:t xml:space="preserve">The movement of employee benefit obligations - </w:t>
      </w:r>
      <w:r w:rsidR="005A6600">
        <w:rPr>
          <w:rFonts w:ascii="Arial" w:hAnsi="Arial" w:cs="Arial"/>
          <w:color w:val="000000"/>
          <w:spacing w:val="-3"/>
          <w:sz w:val="20"/>
          <w:szCs w:val="20"/>
          <w:lang w:val="en-GB"/>
        </w:rPr>
        <w:t>O</w:t>
      </w:r>
      <w:r w:rsidRPr="007826A2">
        <w:rPr>
          <w:rFonts w:ascii="Arial" w:hAnsi="Arial" w:cs="Arial"/>
          <w:color w:val="000000"/>
          <w:spacing w:val="-3"/>
          <w:sz w:val="20"/>
          <w:szCs w:val="20"/>
          <w:lang w:val="en-GB"/>
        </w:rPr>
        <w:t xml:space="preserve">ther long-term benefits for the years ended </w:t>
      </w:r>
      <w:r w:rsidRPr="006F1DA3">
        <w:rPr>
          <w:rFonts w:ascii="Arial" w:hAnsi="Arial" w:cs="Arial"/>
          <w:color w:val="000000"/>
          <w:spacing w:val="-3"/>
          <w:sz w:val="20"/>
          <w:szCs w:val="20"/>
          <w:lang w:val="en-GB"/>
        </w:rPr>
        <w:t xml:space="preserve">31 December 2024 and 2023 </w:t>
      </w:r>
      <w:r w:rsidR="00BF63B1">
        <w:rPr>
          <w:rFonts w:ascii="Arial" w:hAnsi="Arial" w:cs="Arial"/>
          <w:color w:val="000000"/>
          <w:spacing w:val="-3"/>
          <w:sz w:val="20"/>
          <w:szCs w:val="20"/>
          <w:lang w:val="en-GB"/>
        </w:rPr>
        <w:t>is as</w:t>
      </w:r>
      <w:r w:rsidRPr="006F1DA3">
        <w:rPr>
          <w:rFonts w:ascii="Arial" w:hAnsi="Arial" w:cs="Arial"/>
          <w:color w:val="000000"/>
          <w:spacing w:val="-3"/>
          <w:sz w:val="20"/>
          <w:szCs w:val="20"/>
          <w:lang w:val="en-GB"/>
        </w:rPr>
        <w:t xml:space="preserve"> follow</w:t>
      </w:r>
      <w:r w:rsidR="00BF63B1">
        <w:rPr>
          <w:rFonts w:ascii="Arial" w:hAnsi="Arial" w:cs="Arial"/>
          <w:color w:val="000000"/>
          <w:spacing w:val="-3"/>
          <w:sz w:val="20"/>
          <w:szCs w:val="20"/>
          <w:lang w:val="en-GB"/>
        </w:rPr>
        <w:t>s</w:t>
      </w:r>
      <w:r w:rsidRPr="006F1DA3">
        <w:rPr>
          <w:rFonts w:ascii="Arial" w:hAnsi="Arial" w:cs="Arial"/>
          <w:color w:val="000000"/>
          <w:spacing w:val="-3"/>
          <w:sz w:val="20"/>
          <w:szCs w:val="20"/>
          <w:lang w:val="en-GB"/>
        </w:rPr>
        <w:t>:</w:t>
      </w:r>
    </w:p>
    <w:p w14:paraId="0037C597" w14:textId="77777777" w:rsidR="0025252B" w:rsidRPr="006F1DA3" w:rsidRDefault="0025252B" w:rsidP="007826A2">
      <w:pPr>
        <w:pStyle w:val="a3"/>
        <w:ind w:right="0"/>
        <w:jc w:val="thaiDistribute"/>
        <w:rPr>
          <w:rFonts w:ascii="Arial" w:hAnsi="Arial" w:cs="Arial"/>
          <w:color w:val="000000"/>
          <w:spacing w:val="-3"/>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7826A2" w:rsidRPr="006F1DA3" w14:paraId="447CB5A1" w14:textId="77777777" w:rsidTr="003B0203">
        <w:trPr>
          <w:trHeight w:val="20"/>
        </w:trPr>
        <w:tc>
          <w:tcPr>
            <w:tcW w:w="6712" w:type="dxa"/>
            <w:shd w:val="clear" w:color="auto" w:fill="auto"/>
            <w:vAlign w:val="center"/>
          </w:tcPr>
          <w:p w14:paraId="6CBCB80A" w14:textId="77777777" w:rsidR="007826A2" w:rsidRPr="006977A1" w:rsidRDefault="007826A2" w:rsidP="003B0203">
            <w:pPr>
              <w:tabs>
                <w:tab w:val="right" w:pos="10890"/>
              </w:tabs>
              <w:autoSpaceDE w:val="0"/>
              <w:autoSpaceDN w:val="0"/>
              <w:ind w:left="65"/>
              <w:jc w:val="both"/>
              <w:rPr>
                <w:rFonts w:ascii="Arial" w:eastAsia="MS Mincho" w:hAnsi="Arial" w:cs="Arial"/>
                <w:sz w:val="20"/>
                <w:szCs w:val="20"/>
                <w:lang w:val="en-GB"/>
              </w:rPr>
            </w:pPr>
          </w:p>
        </w:tc>
        <w:tc>
          <w:tcPr>
            <w:tcW w:w="1440" w:type="dxa"/>
            <w:shd w:val="clear" w:color="auto" w:fill="auto"/>
            <w:vAlign w:val="center"/>
          </w:tcPr>
          <w:p w14:paraId="1EED3F43"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0EA0A8E9"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7826A2" w:rsidRPr="006F1DA3" w14:paraId="485C8C63" w14:textId="77777777" w:rsidTr="003B0203">
        <w:trPr>
          <w:trHeight w:val="20"/>
        </w:trPr>
        <w:tc>
          <w:tcPr>
            <w:tcW w:w="6712" w:type="dxa"/>
            <w:shd w:val="clear" w:color="auto" w:fill="auto"/>
            <w:vAlign w:val="center"/>
          </w:tcPr>
          <w:p w14:paraId="7F50CA29" w14:textId="77777777" w:rsidR="007826A2" w:rsidRPr="006F1DA3" w:rsidRDefault="007826A2" w:rsidP="003B0203">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59687D94"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18A68C2E"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7826A2" w:rsidRPr="006F1DA3" w14:paraId="617E3612" w14:textId="77777777" w:rsidTr="003B0203">
        <w:trPr>
          <w:trHeight w:val="20"/>
        </w:trPr>
        <w:tc>
          <w:tcPr>
            <w:tcW w:w="6712" w:type="dxa"/>
            <w:shd w:val="clear" w:color="auto" w:fill="auto"/>
            <w:vAlign w:val="bottom"/>
          </w:tcPr>
          <w:p w14:paraId="21829D57" w14:textId="77777777" w:rsidR="007826A2" w:rsidRPr="006F1DA3" w:rsidRDefault="007826A2" w:rsidP="003B0203">
            <w:pPr>
              <w:tabs>
                <w:tab w:val="left" w:pos="1080"/>
              </w:tabs>
              <w:ind w:left="65"/>
              <w:jc w:val="thaiDistribute"/>
              <w:rPr>
                <w:rFonts w:ascii="Arial" w:hAnsi="Arial" w:cs="Arial"/>
                <w:sz w:val="20"/>
                <w:szCs w:val="20"/>
                <w:cs/>
              </w:rPr>
            </w:pPr>
          </w:p>
        </w:tc>
        <w:tc>
          <w:tcPr>
            <w:tcW w:w="1440" w:type="dxa"/>
            <w:tcBorders>
              <w:top w:val="single" w:sz="4" w:space="0" w:color="auto"/>
            </w:tcBorders>
            <w:shd w:val="clear" w:color="auto" w:fill="auto"/>
          </w:tcPr>
          <w:p w14:paraId="2ADAD13F" w14:textId="77777777" w:rsidR="007826A2" w:rsidRPr="006F1DA3" w:rsidRDefault="007826A2" w:rsidP="003B0203">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279A3208" w14:textId="77777777" w:rsidR="007826A2" w:rsidRPr="006F1DA3" w:rsidRDefault="007826A2" w:rsidP="003B0203">
            <w:pPr>
              <w:ind w:right="-72"/>
              <w:jc w:val="right"/>
              <w:rPr>
                <w:rFonts w:ascii="Arial" w:hAnsi="Arial" w:cs="Arial"/>
                <w:sz w:val="20"/>
                <w:szCs w:val="20"/>
                <w:highlight w:val="yellow"/>
                <w:lang w:val="en-GB"/>
              </w:rPr>
            </w:pPr>
          </w:p>
        </w:tc>
      </w:tr>
      <w:tr w:rsidR="007826A2" w:rsidRPr="006F1DA3" w14:paraId="641E474F" w14:textId="77777777" w:rsidTr="003B0203">
        <w:trPr>
          <w:trHeight w:val="20"/>
        </w:trPr>
        <w:tc>
          <w:tcPr>
            <w:tcW w:w="6712" w:type="dxa"/>
            <w:shd w:val="clear" w:color="auto" w:fill="auto"/>
            <w:vAlign w:val="bottom"/>
          </w:tcPr>
          <w:p w14:paraId="41ED3039" w14:textId="77777777" w:rsidR="007826A2" w:rsidRPr="006F1DA3" w:rsidRDefault="007826A2" w:rsidP="003B0203">
            <w:pPr>
              <w:tabs>
                <w:tab w:val="left" w:pos="1305"/>
              </w:tabs>
              <w:ind w:left="65"/>
              <w:rPr>
                <w:rFonts w:ascii="Arial" w:hAnsi="Arial" w:cs="Arial"/>
                <w:sz w:val="20"/>
                <w:szCs w:val="20"/>
                <w:lang w:val="en-GB"/>
              </w:rPr>
            </w:pPr>
            <w:r w:rsidRPr="006F1DA3">
              <w:rPr>
                <w:rFonts w:ascii="Arial" w:hAnsi="Arial" w:cs="Arial"/>
                <w:sz w:val="20"/>
                <w:szCs w:val="20"/>
                <w:lang w:val="en-GB"/>
              </w:rPr>
              <w:t>At 1 January</w:t>
            </w:r>
          </w:p>
        </w:tc>
        <w:tc>
          <w:tcPr>
            <w:tcW w:w="1440" w:type="dxa"/>
            <w:shd w:val="clear" w:color="auto" w:fill="auto"/>
            <w:vAlign w:val="bottom"/>
          </w:tcPr>
          <w:p w14:paraId="435FD2D3" w14:textId="34B03F12"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w:t>
            </w:r>
          </w:p>
        </w:tc>
        <w:tc>
          <w:tcPr>
            <w:tcW w:w="1440" w:type="dxa"/>
            <w:shd w:val="clear" w:color="auto" w:fill="auto"/>
            <w:vAlign w:val="bottom"/>
          </w:tcPr>
          <w:p w14:paraId="4E27B381" w14:textId="06718A15" w:rsidR="007826A2" w:rsidRPr="006F1DA3" w:rsidRDefault="007826A2" w:rsidP="003B0203">
            <w:pPr>
              <w:ind w:right="-72"/>
              <w:jc w:val="right"/>
              <w:rPr>
                <w:rFonts w:ascii="Arial" w:hAnsi="Arial" w:cs="Arial"/>
                <w:noProof/>
                <w:sz w:val="20"/>
                <w:szCs w:val="20"/>
                <w:lang w:val="en-GB"/>
              </w:rPr>
            </w:pPr>
            <w:r>
              <w:rPr>
                <w:rFonts w:ascii="Arial" w:hAnsi="Arial" w:cs="Arial"/>
                <w:noProof/>
                <w:sz w:val="20"/>
                <w:szCs w:val="20"/>
                <w:lang w:val="en-GB"/>
              </w:rPr>
              <w:t>-</w:t>
            </w:r>
          </w:p>
        </w:tc>
      </w:tr>
      <w:tr w:rsidR="007826A2" w:rsidRPr="006F1DA3" w14:paraId="0ABF465E" w14:textId="77777777" w:rsidTr="003B0203">
        <w:trPr>
          <w:trHeight w:val="20"/>
        </w:trPr>
        <w:tc>
          <w:tcPr>
            <w:tcW w:w="6712" w:type="dxa"/>
            <w:shd w:val="clear" w:color="auto" w:fill="auto"/>
            <w:vAlign w:val="bottom"/>
          </w:tcPr>
          <w:p w14:paraId="78A28DAB" w14:textId="77777777" w:rsidR="007826A2" w:rsidRPr="006F1DA3" w:rsidRDefault="007826A2" w:rsidP="003B0203">
            <w:pPr>
              <w:tabs>
                <w:tab w:val="left" w:pos="1305"/>
              </w:tabs>
              <w:ind w:left="65"/>
              <w:rPr>
                <w:rFonts w:ascii="Arial" w:hAnsi="Arial" w:cs="Arial"/>
                <w:sz w:val="20"/>
                <w:szCs w:val="20"/>
                <w:cs/>
                <w:lang w:val="en-GB"/>
              </w:rPr>
            </w:pPr>
            <w:r w:rsidRPr="006F1DA3">
              <w:rPr>
                <w:rFonts w:ascii="Arial" w:hAnsi="Arial" w:cs="Arial"/>
                <w:sz w:val="20"/>
                <w:szCs w:val="20"/>
                <w:lang w:val="en-GB"/>
              </w:rPr>
              <w:t>Current service cost</w:t>
            </w:r>
          </w:p>
        </w:tc>
        <w:tc>
          <w:tcPr>
            <w:tcW w:w="1440" w:type="dxa"/>
            <w:shd w:val="clear" w:color="auto" w:fill="auto"/>
            <w:vAlign w:val="bottom"/>
          </w:tcPr>
          <w:p w14:paraId="0F21CF83" w14:textId="3DBB978A" w:rsidR="007826A2" w:rsidRPr="006F1DA3" w:rsidRDefault="007826A2" w:rsidP="003B0203">
            <w:pPr>
              <w:autoSpaceDE w:val="0"/>
              <w:autoSpaceDN w:val="0"/>
              <w:ind w:right="-72"/>
              <w:jc w:val="right"/>
              <w:rPr>
                <w:rFonts w:ascii="Arial" w:eastAsia="MS Mincho" w:hAnsi="Arial" w:cs="Arial"/>
                <w:sz w:val="20"/>
                <w:szCs w:val="20"/>
              </w:rPr>
            </w:pPr>
            <w:r w:rsidRPr="007826A2">
              <w:rPr>
                <w:rFonts w:ascii="Arial" w:eastAsia="MS Mincho" w:hAnsi="Arial" w:cs="Arial"/>
                <w:sz w:val="20"/>
                <w:szCs w:val="20"/>
              </w:rPr>
              <w:t>746,365</w:t>
            </w:r>
          </w:p>
        </w:tc>
        <w:tc>
          <w:tcPr>
            <w:tcW w:w="1440" w:type="dxa"/>
            <w:shd w:val="clear" w:color="auto" w:fill="auto"/>
            <w:vAlign w:val="bottom"/>
          </w:tcPr>
          <w:p w14:paraId="1F2287C5" w14:textId="4CCAEBF8" w:rsidR="007826A2" w:rsidRPr="006F1DA3" w:rsidRDefault="007826A2" w:rsidP="003B0203">
            <w:pPr>
              <w:ind w:right="-72"/>
              <w:jc w:val="right"/>
              <w:rPr>
                <w:rFonts w:ascii="Arial" w:hAnsi="Arial" w:cs="Arial"/>
                <w:noProof/>
                <w:sz w:val="20"/>
                <w:szCs w:val="20"/>
                <w:lang w:val="en-GB"/>
              </w:rPr>
            </w:pPr>
            <w:r>
              <w:rPr>
                <w:rFonts w:ascii="Arial" w:hAnsi="Arial" w:cs="Arial"/>
                <w:noProof/>
                <w:sz w:val="20"/>
                <w:szCs w:val="20"/>
                <w:lang w:val="en-GB"/>
              </w:rPr>
              <w:t>-</w:t>
            </w:r>
          </w:p>
        </w:tc>
      </w:tr>
      <w:tr w:rsidR="007826A2" w:rsidRPr="006F1DA3" w14:paraId="37355D1E" w14:textId="77777777" w:rsidTr="003B0203">
        <w:trPr>
          <w:trHeight w:val="20"/>
        </w:trPr>
        <w:tc>
          <w:tcPr>
            <w:tcW w:w="6712" w:type="dxa"/>
            <w:shd w:val="clear" w:color="auto" w:fill="auto"/>
            <w:vAlign w:val="bottom"/>
          </w:tcPr>
          <w:p w14:paraId="66FB47A8" w14:textId="77777777" w:rsidR="007826A2" w:rsidRPr="006F1DA3" w:rsidRDefault="007826A2" w:rsidP="003B0203">
            <w:pPr>
              <w:tabs>
                <w:tab w:val="left" w:pos="783"/>
              </w:tabs>
              <w:ind w:left="65"/>
              <w:rPr>
                <w:rFonts w:ascii="Arial" w:hAnsi="Arial" w:cs="Arial"/>
                <w:sz w:val="20"/>
                <w:szCs w:val="20"/>
                <w:cs/>
                <w:lang w:val="en-GB"/>
              </w:rPr>
            </w:pPr>
            <w:r w:rsidRPr="006F1DA3">
              <w:rPr>
                <w:rFonts w:ascii="Arial" w:hAnsi="Arial" w:cs="Arial"/>
                <w:sz w:val="20"/>
                <w:szCs w:val="20"/>
                <w:lang w:val="en-GB"/>
              </w:rPr>
              <w:t>Interest cost</w:t>
            </w:r>
          </w:p>
        </w:tc>
        <w:tc>
          <w:tcPr>
            <w:tcW w:w="1440" w:type="dxa"/>
            <w:shd w:val="clear" w:color="auto" w:fill="auto"/>
            <w:vAlign w:val="bottom"/>
          </w:tcPr>
          <w:p w14:paraId="50F8EB1F" w14:textId="6A7F34FF" w:rsidR="007826A2" w:rsidRPr="006F1DA3" w:rsidRDefault="007826A2" w:rsidP="003B0203">
            <w:pPr>
              <w:autoSpaceDE w:val="0"/>
              <w:autoSpaceDN w:val="0"/>
              <w:ind w:right="-72"/>
              <w:jc w:val="right"/>
              <w:rPr>
                <w:rFonts w:ascii="Arial" w:eastAsia="MS Mincho" w:hAnsi="Arial" w:cs="Arial"/>
                <w:sz w:val="20"/>
                <w:szCs w:val="20"/>
              </w:rPr>
            </w:pPr>
            <w:r w:rsidRPr="007826A2">
              <w:rPr>
                <w:rFonts w:ascii="Arial" w:eastAsia="MS Mincho" w:hAnsi="Arial" w:cs="Arial"/>
                <w:sz w:val="20"/>
                <w:szCs w:val="20"/>
              </w:rPr>
              <w:t>10,340</w:t>
            </w:r>
          </w:p>
        </w:tc>
        <w:tc>
          <w:tcPr>
            <w:tcW w:w="1440" w:type="dxa"/>
            <w:shd w:val="clear" w:color="auto" w:fill="auto"/>
            <w:vAlign w:val="bottom"/>
          </w:tcPr>
          <w:p w14:paraId="7860DE19" w14:textId="1FCB669B" w:rsidR="007826A2" w:rsidRPr="006F1DA3" w:rsidRDefault="007826A2" w:rsidP="003B0203">
            <w:pPr>
              <w:autoSpaceDE w:val="0"/>
              <w:autoSpaceDN w:val="0"/>
              <w:ind w:right="-72"/>
              <w:jc w:val="right"/>
              <w:rPr>
                <w:rFonts w:ascii="Arial" w:eastAsia="MS Mincho" w:hAnsi="Arial" w:cs="Arial"/>
                <w:sz w:val="20"/>
                <w:szCs w:val="20"/>
                <w:lang w:val="en-GB"/>
              </w:rPr>
            </w:pPr>
            <w:r>
              <w:rPr>
                <w:rFonts w:ascii="Arial" w:eastAsia="MS Mincho" w:hAnsi="Arial" w:cs="Arial"/>
                <w:sz w:val="20"/>
                <w:szCs w:val="20"/>
                <w:lang w:val="en-GB"/>
              </w:rPr>
              <w:t>-</w:t>
            </w:r>
          </w:p>
        </w:tc>
      </w:tr>
      <w:tr w:rsidR="007826A2" w:rsidRPr="006F1DA3" w14:paraId="63F14268" w14:textId="77777777" w:rsidTr="003B0203">
        <w:trPr>
          <w:trHeight w:val="20"/>
        </w:trPr>
        <w:tc>
          <w:tcPr>
            <w:tcW w:w="6712" w:type="dxa"/>
            <w:shd w:val="clear" w:color="auto" w:fill="auto"/>
            <w:vAlign w:val="center"/>
          </w:tcPr>
          <w:p w14:paraId="1C1CA9CF" w14:textId="77777777" w:rsidR="007826A2" w:rsidRPr="006F1DA3" w:rsidRDefault="007826A2" w:rsidP="003B0203">
            <w:pPr>
              <w:tabs>
                <w:tab w:val="right" w:pos="9990"/>
                <w:tab w:val="right" w:pos="10890"/>
              </w:tabs>
              <w:autoSpaceDE w:val="0"/>
              <w:autoSpaceDN w:val="0"/>
              <w:ind w:left="65"/>
              <w:jc w:val="both"/>
              <w:rPr>
                <w:rFonts w:ascii="Arial" w:eastAsia="SimSun" w:hAnsi="Arial" w:cs="Arial"/>
                <w:sz w:val="20"/>
                <w:szCs w:val="20"/>
                <w:lang w:val="en-GB" w:eastAsia="zh-CN"/>
              </w:rPr>
            </w:pPr>
          </w:p>
        </w:tc>
        <w:tc>
          <w:tcPr>
            <w:tcW w:w="1440" w:type="dxa"/>
            <w:tcBorders>
              <w:top w:val="single" w:sz="4" w:space="0" w:color="auto"/>
            </w:tcBorders>
            <w:shd w:val="clear" w:color="auto" w:fill="auto"/>
            <w:vAlign w:val="bottom"/>
          </w:tcPr>
          <w:p w14:paraId="12AB1F40" w14:textId="77777777" w:rsidR="007826A2" w:rsidRPr="006F1DA3" w:rsidRDefault="007826A2" w:rsidP="003B0203">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49DAA4CE" w14:textId="77777777" w:rsidR="007826A2" w:rsidRPr="006F1DA3" w:rsidRDefault="007826A2" w:rsidP="003B0203">
            <w:pPr>
              <w:autoSpaceDE w:val="0"/>
              <w:autoSpaceDN w:val="0"/>
              <w:ind w:right="-72"/>
              <w:jc w:val="right"/>
              <w:rPr>
                <w:rFonts w:ascii="Arial" w:eastAsia="MS Mincho" w:hAnsi="Arial" w:cs="Arial"/>
                <w:sz w:val="20"/>
                <w:szCs w:val="20"/>
              </w:rPr>
            </w:pPr>
          </w:p>
        </w:tc>
      </w:tr>
      <w:tr w:rsidR="007826A2" w:rsidRPr="006F1DA3" w14:paraId="663A4162" w14:textId="77777777" w:rsidTr="003B0203">
        <w:trPr>
          <w:trHeight w:val="20"/>
        </w:trPr>
        <w:tc>
          <w:tcPr>
            <w:tcW w:w="6712" w:type="dxa"/>
            <w:shd w:val="clear" w:color="auto" w:fill="auto"/>
            <w:vAlign w:val="center"/>
          </w:tcPr>
          <w:p w14:paraId="398D8C3D" w14:textId="77777777" w:rsidR="007826A2" w:rsidRPr="006F1DA3" w:rsidRDefault="007826A2" w:rsidP="003B0203">
            <w:pPr>
              <w:tabs>
                <w:tab w:val="right" w:pos="9990"/>
                <w:tab w:val="right" w:pos="10890"/>
              </w:tabs>
              <w:autoSpaceDE w:val="0"/>
              <w:autoSpaceDN w:val="0"/>
              <w:ind w:left="65"/>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At 31 December</w:t>
            </w:r>
          </w:p>
        </w:tc>
        <w:tc>
          <w:tcPr>
            <w:tcW w:w="1440" w:type="dxa"/>
            <w:tcBorders>
              <w:bottom w:val="single" w:sz="4" w:space="0" w:color="auto"/>
            </w:tcBorders>
            <w:shd w:val="clear" w:color="auto" w:fill="auto"/>
            <w:vAlign w:val="bottom"/>
          </w:tcPr>
          <w:p w14:paraId="0649CEB0" w14:textId="4983CE57"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fldChar w:fldCharType="begin"/>
            </w:r>
            <w:r>
              <w:rPr>
                <w:rFonts w:ascii="Arial" w:eastAsia="MS Mincho" w:hAnsi="Arial" w:cs="Arial"/>
                <w:sz w:val="20"/>
                <w:szCs w:val="20"/>
              </w:rPr>
              <w:instrText xml:space="preserve"> =SUM(ABOVE) </w:instrText>
            </w:r>
            <w:r>
              <w:rPr>
                <w:rFonts w:ascii="Arial" w:eastAsia="MS Mincho" w:hAnsi="Arial" w:cs="Arial"/>
                <w:sz w:val="20"/>
                <w:szCs w:val="20"/>
              </w:rPr>
              <w:fldChar w:fldCharType="separate"/>
            </w:r>
            <w:r>
              <w:rPr>
                <w:rFonts w:ascii="Arial" w:eastAsia="MS Mincho" w:hAnsi="Arial" w:cs="Arial"/>
                <w:noProof/>
                <w:sz w:val="20"/>
                <w:szCs w:val="20"/>
              </w:rPr>
              <w:t>756,705</w:t>
            </w:r>
            <w:r>
              <w:rPr>
                <w:rFonts w:ascii="Arial" w:eastAsia="MS Mincho" w:hAnsi="Arial" w:cs="Arial"/>
                <w:sz w:val="20"/>
                <w:szCs w:val="20"/>
              </w:rPr>
              <w:fldChar w:fldCharType="end"/>
            </w:r>
          </w:p>
        </w:tc>
        <w:tc>
          <w:tcPr>
            <w:tcW w:w="1440" w:type="dxa"/>
            <w:tcBorders>
              <w:bottom w:val="single" w:sz="4" w:space="0" w:color="auto"/>
            </w:tcBorders>
            <w:shd w:val="clear" w:color="auto" w:fill="auto"/>
            <w:vAlign w:val="bottom"/>
          </w:tcPr>
          <w:p w14:paraId="588AF733" w14:textId="705848A2"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w:t>
            </w:r>
          </w:p>
        </w:tc>
      </w:tr>
    </w:tbl>
    <w:p w14:paraId="1606EDBE" w14:textId="77777777" w:rsidR="007826A2" w:rsidRPr="006F1DA3" w:rsidRDefault="007826A2" w:rsidP="00E77AE2">
      <w:pPr>
        <w:pStyle w:val="a3"/>
        <w:ind w:left="540" w:right="0"/>
        <w:jc w:val="thaiDistribute"/>
        <w:rPr>
          <w:rFonts w:ascii="Arial" w:hAnsi="Arial" w:cs="Arial"/>
          <w:color w:val="000000"/>
          <w:spacing w:val="-3"/>
          <w:sz w:val="20"/>
          <w:szCs w:val="20"/>
          <w:lang w:val="en-GB"/>
        </w:rPr>
      </w:pPr>
    </w:p>
    <w:p w14:paraId="720FCC9C" w14:textId="193D3267" w:rsidR="007A0560" w:rsidRDefault="007826A2" w:rsidP="00E77AE2">
      <w:pPr>
        <w:tabs>
          <w:tab w:val="left" w:pos="540"/>
        </w:tabs>
        <w:suppressAutoHyphens/>
        <w:jc w:val="thaiDistribute"/>
        <w:rPr>
          <w:rFonts w:ascii="Arial" w:hAnsi="Arial" w:cs="Arial"/>
          <w:sz w:val="20"/>
          <w:szCs w:val="20"/>
        </w:rPr>
      </w:pPr>
      <w:r w:rsidRPr="007826A2">
        <w:rPr>
          <w:rFonts w:ascii="Arial" w:hAnsi="Arial" w:cs="Arial"/>
          <w:sz w:val="20"/>
          <w:szCs w:val="20"/>
        </w:rPr>
        <w:t>The principal actuarial assumptions used for employee benefit obligations - Retirement benefits were as follows:</w:t>
      </w:r>
    </w:p>
    <w:p w14:paraId="3E29661F" w14:textId="77777777" w:rsidR="0025252B" w:rsidRPr="006F1DA3" w:rsidRDefault="0025252B" w:rsidP="00E77AE2">
      <w:pPr>
        <w:tabs>
          <w:tab w:val="left" w:pos="540"/>
        </w:tabs>
        <w:suppressAutoHyphens/>
        <w:jc w:val="thaiDistribute"/>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F032AC" w:rsidRPr="006F1DA3" w14:paraId="3496A4C5" w14:textId="77777777" w:rsidTr="00FD36B7">
        <w:trPr>
          <w:trHeight w:val="21"/>
        </w:trPr>
        <w:tc>
          <w:tcPr>
            <w:tcW w:w="6712" w:type="dxa"/>
            <w:shd w:val="clear" w:color="auto" w:fill="auto"/>
            <w:vAlign w:val="center"/>
          </w:tcPr>
          <w:p w14:paraId="33933A54" w14:textId="77777777" w:rsidR="00077B1D" w:rsidRPr="006F1DA3" w:rsidRDefault="00077B1D" w:rsidP="00077B1D">
            <w:pPr>
              <w:tabs>
                <w:tab w:val="right" w:pos="10890"/>
              </w:tabs>
              <w:autoSpaceDE w:val="0"/>
              <w:autoSpaceDN w:val="0"/>
              <w:ind w:left="65"/>
              <w:jc w:val="both"/>
              <w:rPr>
                <w:rFonts w:ascii="Arial" w:eastAsia="MS Mincho" w:hAnsi="Arial" w:cs="Arial"/>
                <w:sz w:val="20"/>
                <w:szCs w:val="20"/>
              </w:rPr>
            </w:pPr>
          </w:p>
        </w:tc>
        <w:tc>
          <w:tcPr>
            <w:tcW w:w="1440" w:type="dxa"/>
            <w:shd w:val="clear" w:color="auto" w:fill="auto"/>
            <w:vAlign w:val="center"/>
          </w:tcPr>
          <w:p w14:paraId="60DAFF3D" w14:textId="1DCC114B"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4C7EB947" w14:textId="5BDE9256"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F032AC" w:rsidRPr="006F1DA3" w14:paraId="33D93D7E" w14:textId="77777777" w:rsidTr="00FD36B7">
        <w:trPr>
          <w:trHeight w:val="21"/>
        </w:trPr>
        <w:tc>
          <w:tcPr>
            <w:tcW w:w="6712" w:type="dxa"/>
            <w:shd w:val="clear" w:color="auto" w:fill="auto"/>
            <w:vAlign w:val="center"/>
          </w:tcPr>
          <w:p w14:paraId="123BFA74" w14:textId="77777777" w:rsidR="00077B1D" w:rsidRPr="006F1DA3" w:rsidRDefault="00077B1D" w:rsidP="00077B1D">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3C3FAFB1" w14:textId="2BC8DD69"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w:t>
            </w:r>
          </w:p>
        </w:tc>
        <w:tc>
          <w:tcPr>
            <w:tcW w:w="1440" w:type="dxa"/>
            <w:tcBorders>
              <w:bottom w:val="single" w:sz="4" w:space="0" w:color="auto"/>
            </w:tcBorders>
            <w:shd w:val="clear" w:color="auto" w:fill="auto"/>
            <w:vAlign w:val="center"/>
          </w:tcPr>
          <w:p w14:paraId="7243F349" w14:textId="1B32D03D"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w:t>
            </w:r>
          </w:p>
        </w:tc>
      </w:tr>
      <w:tr w:rsidR="00F032AC" w:rsidRPr="006F1DA3" w14:paraId="1DAA9535" w14:textId="77777777" w:rsidTr="00FD36B7">
        <w:trPr>
          <w:trHeight w:val="21"/>
        </w:trPr>
        <w:tc>
          <w:tcPr>
            <w:tcW w:w="6712" w:type="dxa"/>
            <w:shd w:val="clear" w:color="auto" w:fill="auto"/>
            <w:vAlign w:val="bottom"/>
          </w:tcPr>
          <w:p w14:paraId="3018DBEC" w14:textId="77777777" w:rsidR="00077B1D" w:rsidRPr="006F1DA3" w:rsidRDefault="00077B1D" w:rsidP="00077B1D">
            <w:pPr>
              <w:tabs>
                <w:tab w:val="left" w:pos="1080"/>
              </w:tabs>
              <w:ind w:left="65"/>
              <w:jc w:val="thaiDistribute"/>
              <w:rPr>
                <w:rFonts w:ascii="Arial" w:hAnsi="Arial" w:cs="Arial"/>
                <w:sz w:val="20"/>
                <w:szCs w:val="20"/>
                <w:cs/>
              </w:rPr>
            </w:pPr>
          </w:p>
        </w:tc>
        <w:tc>
          <w:tcPr>
            <w:tcW w:w="1440" w:type="dxa"/>
            <w:tcBorders>
              <w:top w:val="single" w:sz="4" w:space="0" w:color="auto"/>
            </w:tcBorders>
            <w:shd w:val="clear" w:color="auto" w:fill="auto"/>
          </w:tcPr>
          <w:p w14:paraId="04170326" w14:textId="77777777" w:rsidR="00077B1D" w:rsidRPr="006F1DA3" w:rsidRDefault="00077B1D"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01E08713" w14:textId="77777777" w:rsidR="00077B1D" w:rsidRPr="006F1DA3" w:rsidRDefault="00077B1D" w:rsidP="00077B1D">
            <w:pPr>
              <w:ind w:right="-72"/>
              <w:jc w:val="right"/>
              <w:rPr>
                <w:rFonts w:ascii="Arial" w:hAnsi="Arial" w:cs="Arial"/>
                <w:sz w:val="20"/>
                <w:szCs w:val="20"/>
                <w:highlight w:val="yellow"/>
                <w:lang w:val="en-GB"/>
              </w:rPr>
            </w:pPr>
          </w:p>
        </w:tc>
      </w:tr>
      <w:tr w:rsidR="007E1C05" w:rsidRPr="006F1DA3" w14:paraId="7BF4F64C" w14:textId="77777777" w:rsidTr="00025848">
        <w:trPr>
          <w:trHeight w:val="21"/>
        </w:trPr>
        <w:tc>
          <w:tcPr>
            <w:tcW w:w="6712" w:type="dxa"/>
            <w:shd w:val="clear" w:color="auto" w:fill="auto"/>
            <w:vAlign w:val="bottom"/>
          </w:tcPr>
          <w:p w14:paraId="342AD9AA" w14:textId="7EB6BFDE" w:rsidR="007E1C05" w:rsidRPr="006F1DA3" w:rsidRDefault="007E1C05" w:rsidP="007E1C05">
            <w:pPr>
              <w:tabs>
                <w:tab w:val="left" w:pos="1305"/>
              </w:tabs>
              <w:ind w:left="65"/>
              <w:rPr>
                <w:rFonts w:ascii="Arial" w:hAnsi="Arial" w:cs="Arial"/>
                <w:sz w:val="20"/>
                <w:szCs w:val="20"/>
                <w:lang w:val="en-GB"/>
              </w:rPr>
            </w:pPr>
            <w:r w:rsidRPr="006F1DA3">
              <w:rPr>
                <w:rFonts w:ascii="Arial" w:hAnsi="Arial" w:cs="Arial"/>
                <w:sz w:val="20"/>
                <w:szCs w:val="20"/>
                <w:lang w:val="en-GB"/>
              </w:rPr>
              <w:t>Discount rate</w:t>
            </w:r>
          </w:p>
        </w:tc>
        <w:tc>
          <w:tcPr>
            <w:tcW w:w="1440" w:type="dxa"/>
            <w:shd w:val="clear" w:color="auto" w:fill="auto"/>
          </w:tcPr>
          <w:p w14:paraId="2E5A82C6" w14:textId="00758D7B" w:rsidR="007E1C05" w:rsidRPr="006F1DA3" w:rsidRDefault="007E1C05" w:rsidP="007E1C05">
            <w:pPr>
              <w:ind w:right="-72"/>
              <w:jc w:val="right"/>
              <w:rPr>
                <w:rFonts w:ascii="Arial" w:eastAsia="MS Mincho" w:hAnsi="Arial" w:cs="Arial"/>
                <w:sz w:val="20"/>
                <w:szCs w:val="20"/>
              </w:rPr>
            </w:pPr>
            <w:r w:rsidRPr="006F1DA3">
              <w:rPr>
                <w:rFonts w:ascii="Arial" w:hAnsi="Arial" w:cs="Arial"/>
                <w:sz w:val="20"/>
                <w:szCs w:val="20"/>
              </w:rPr>
              <w:t xml:space="preserve"> 2.87 </w:t>
            </w:r>
          </w:p>
        </w:tc>
        <w:tc>
          <w:tcPr>
            <w:tcW w:w="1440" w:type="dxa"/>
            <w:shd w:val="clear" w:color="auto" w:fill="auto"/>
            <w:vAlign w:val="bottom"/>
          </w:tcPr>
          <w:p w14:paraId="6157AF82" w14:textId="5AD0DA8A" w:rsidR="007E1C05" w:rsidRPr="006F1DA3" w:rsidRDefault="007E1C05" w:rsidP="007E1C05">
            <w:pPr>
              <w:ind w:right="-72"/>
              <w:jc w:val="right"/>
              <w:rPr>
                <w:rFonts w:ascii="Arial" w:hAnsi="Arial" w:cs="Arial"/>
                <w:noProof/>
                <w:sz w:val="20"/>
                <w:szCs w:val="20"/>
                <w:lang w:val="en-GB"/>
              </w:rPr>
            </w:pPr>
            <w:r w:rsidRPr="006F1DA3">
              <w:rPr>
                <w:rFonts w:ascii="Arial" w:eastAsia="MS Mincho" w:hAnsi="Arial" w:cs="Arial"/>
                <w:sz w:val="20"/>
                <w:szCs w:val="20"/>
              </w:rPr>
              <w:t>3.59</w:t>
            </w:r>
          </w:p>
        </w:tc>
      </w:tr>
      <w:tr w:rsidR="007E1C05" w:rsidRPr="006F1DA3" w14:paraId="3CD36F75" w14:textId="77777777" w:rsidTr="00025848">
        <w:trPr>
          <w:trHeight w:val="21"/>
        </w:trPr>
        <w:tc>
          <w:tcPr>
            <w:tcW w:w="6712" w:type="dxa"/>
            <w:shd w:val="clear" w:color="auto" w:fill="auto"/>
            <w:vAlign w:val="bottom"/>
          </w:tcPr>
          <w:p w14:paraId="7F99CD46" w14:textId="4C6A2E0D" w:rsidR="007E1C05" w:rsidRPr="006F1DA3" w:rsidRDefault="007E1C05" w:rsidP="007E1C05">
            <w:pPr>
              <w:tabs>
                <w:tab w:val="left" w:pos="1305"/>
              </w:tabs>
              <w:ind w:left="65"/>
              <w:rPr>
                <w:rFonts w:ascii="Arial" w:hAnsi="Arial" w:cs="Arial"/>
                <w:sz w:val="20"/>
                <w:szCs w:val="20"/>
                <w:cs/>
                <w:lang w:val="en-GB"/>
              </w:rPr>
            </w:pPr>
            <w:r w:rsidRPr="006F1DA3">
              <w:rPr>
                <w:rFonts w:ascii="Arial" w:hAnsi="Arial" w:cs="Arial"/>
                <w:sz w:val="20"/>
                <w:szCs w:val="20"/>
                <w:lang w:val="en-GB"/>
              </w:rPr>
              <w:t>Future salary increases</w:t>
            </w:r>
          </w:p>
        </w:tc>
        <w:tc>
          <w:tcPr>
            <w:tcW w:w="1440" w:type="dxa"/>
            <w:shd w:val="clear" w:color="auto" w:fill="auto"/>
          </w:tcPr>
          <w:p w14:paraId="6AA7538E" w14:textId="38C16700" w:rsidR="007E1C05" w:rsidRPr="006F1DA3" w:rsidRDefault="007E1C05" w:rsidP="007E1C05">
            <w:pPr>
              <w:ind w:right="-72"/>
              <w:jc w:val="right"/>
              <w:rPr>
                <w:rFonts w:ascii="Arial" w:eastAsia="MS Mincho" w:hAnsi="Arial" w:cs="Arial"/>
                <w:sz w:val="20"/>
                <w:szCs w:val="20"/>
              </w:rPr>
            </w:pPr>
            <w:r w:rsidRPr="006F1DA3">
              <w:rPr>
                <w:rFonts w:ascii="Arial" w:hAnsi="Arial" w:cs="Arial"/>
                <w:sz w:val="20"/>
                <w:szCs w:val="20"/>
              </w:rPr>
              <w:t xml:space="preserve"> 5.00 </w:t>
            </w:r>
          </w:p>
        </w:tc>
        <w:tc>
          <w:tcPr>
            <w:tcW w:w="1440" w:type="dxa"/>
            <w:shd w:val="clear" w:color="auto" w:fill="auto"/>
            <w:vAlign w:val="bottom"/>
          </w:tcPr>
          <w:p w14:paraId="303D5ADC" w14:textId="17683F56" w:rsidR="007E1C05" w:rsidRPr="006F1DA3" w:rsidRDefault="007E1C05" w:rsidP="007E1C05">
            <w:pPr>
              <w:ind w:right="-72"/>
              <w:jc w:val="right"/>
              <w:rPr>
                <w:rFonts w:ascii="Arial" w:hAnsi="Arial" w:cs="Arial"/>
                <w:noProof/>
                <w:sz w:val="20"/>
                <w:szCs w:val="20"/>
                <w:lang w:val="en-GB"/>
              </w:rPr>
            </w:pPr>
            <w:r w:rsidRPr="006F1DA3">
              <w:rPr>
                <w:rFonts w:ascii="Arial" w:eastAsia="MS Mincho" w:hAnsi="Arial" w:cs="Arial"/>
                <w:sz w:val="20"/>
                <w:szCs w:val="20"/>
              </w:rPr>
              <w:t>5.00</w:t>
            </w:r>
          </w:p>
        </w:tc>
      </w:tr>
      <w:tr w:rsidR="007E1C05" w:rsidRPr="006F1DA3" w14:paraId="04E0EC70" w14:textId="77777777" w:rsidTr="00025848">
        <w:trPr>
          <w:trHeight w:val="21"/>
        </w:trPr>
        <w:tc>
          <w:tcPr>
            <w:tcW w:w="6712" w:type="dxa"/>
            <w:shd w:val="clear" w:color="auto" w:fill="auto"/>
            <w:vAlign w:val="bottom"/>
          </w:tcPr>
          <w:p w14:paraId="1667A490" w14:textId="44B0A1B9" w:rsidR="007E1C05" w:rsidRPr="006F1DA3" w:rsidRDefault="007E1C05" w:rsidP="007E1C05">
            <w:pPr>
              <w:tabs>
                <w:tab w:val="left" w:pos="1305"/>
              </w:tabs>
              <w:ind w:left="65"/>
              <w:rPr>
                <w:rFonts w:ascii="Arial" w:hAnsi="Arial" w:cs="Arial"/>
                <w:sz w:val="20"/>
                <w:szCs w:val="20"/>
                <w:cs/>
                <w:lang w:val="en-GB"/>
              </w:rPr>
            </w:pPr>
            <w:r w:rsidRPr="006F1DA3">
              <w:rPr>
                <w:rFonts w:ascii="Arial" w:hAnsi="Arial" w:cs="Arial"/>
                <w:sz w:val="20"/>
                <w:szCs w:val="20"/>
                <w:lang w:val="en-GB"/>
              </w:rPr>
              <w:t>Employee turnover rate</w:t>
            </w:r>
          </w:p>
        </w:tc>
        <w:tc>
          <w:tcPr>
            <w:tcW w:w="1440" w:type="dxa"/>
            <w:shd w:val="clear" w:color="auto" w:fill="auto"/>
          </w:tcPr>
          <w:p w14:paraId="00A258E7" w14:textId="6E993122" w:rsidR="007E1C05" w:rsidRPr="006F1DA3" w:rsidRDefault="007E1C05" w:rsidP="007E1C05">
            <w:pPr>
              <w:ind w:right="-72"/>
              <w:jc w:val="right"/>
              <w:rPr>
                <w:rFonts w:ascii="Arial" w:eastAsia="MS Mincho" w:hAnsi="Arial" w:cs="Arial"/>
                <w:sz w:val="20"/>
                <w:szCs w:val="20"/>
              </w:rPr>
            </w:pPr>
            <w:r w:rsidRPr="006F1DA3">
              <w:rPr>
                <w:rFonts w:ascii="Arial" w:hAnsi="Arial" w:cs="Arial"/>
                <w:sz w:val="20"/>
                <w:szCs w:val="20"/>
              </w:rPr>
              <w:t xml:space="preserve"> 2.39 to 28.65 </w:t>
            </w:r>
          </w:p>
        </w:tc>
        <w:tc>
          <w:tcPr>
            <w:tcW w:w="1440" w:type="dxa"/>
            <w:shd w:val="clear" w:color="auto" w:fill="auto"/>
            <w:vAlign w:val="bottom"/>
          </w:tcPr>
          <w:p w14:paraId="6F3950E2" w14:textId="195C0AC6"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2.39 to 28.65</w:t>
            </w:r>
          </w:p>
        </w:tc>
      </w:tr>
    </w:tbl>
    <w:p w14:paraId="45270DC4" w14:textId="5CCF5493" w:rsidR="00D415EC" w:rsidRDefault="00D415EC" w:rsidP="00E77AE2">
      <w:pPr>
        <w:tabs>
          <w:tab w:val="left" w:pos="540"/>
        </w:tabs>
        <w:suppressAutoHyphens/>
        <w:jc w:val="thaiDistribute"/>
        <w:rPr>
          <w:rFonts w:ascii="Arial" w:hAnsi="Arial" w:cs="Arial"/>
          <w:sz w:val="20"/>
          <w:szCs w:val="20"/>
        </w:rPr>
      </w:pPr>
    </w:p>
    <w:p w14:paraId="6EA05C67" w14:textId="166814AB" w:rsidR="007826A2" w:rsidRDefault="007826A2" w:rsidP="00E77AE2">
      <w:pPr>
        <w:tabs>
          <w:tab w:val="left" w:pos="540"/>
        </w:tabs>
        <w:suppressAutoHyphens/>
        <w:jc w:val="thaiDistribute"/>
        <w:rPr>
          <w:rFonts w:ascii="Arial" w:hAnsi="Arial" w:cs="Arial"/>
          <w:sz w:val="20"/>
          <w:szCs w:val="20"/>
        </w:rPr>
      </w:pPr>
      <w:r w:rsidRPr="007826A2">
        <w:rPr>
          <w:rFonts w:ascii="Arial" w:hAnsi="Arial" w:cs="Arial"/>
          <w:sz w:val="20"/>
          <w:szCs w:val="20"/>
        </w:rPr>
        <w:t xml:space="preserve">The principal actuarial assumptions used for employee benefit obligations - </w:t>
      </w:r>
      <w:r w:rsidR="005A6600">
        <w:rPr>
          <w:rFonts w:ascii="Arial" w:hAnsi="Arial" w:cs="Arial"/>
          <w:sz w:val="20"/>
          <w:szCs w:val="20"/>
        </w:rPr>
        <w:t>O</w:t>
      </w:r>
      <w:r w:rsidRPr="007826A2">
        <w:rPr>
          <w:rFonts w:ascii="Arial" w:hAnsi="Arial" w:cs="Arial"/>
          <w:sz w:val="20"/>
          <w:szCs w:val="20"/>
        </w:rPr>
        <w:t>ther long-term benefits were as follows:</w:t>
      </w:r>
    </w:p>
    <w:p w14:paraId="107997EE" w14:textId="77777777" w:rsidR="007826A2" w:rsidRDefault="007826A2" w:rsidP="00536F05">
      <w:pPr>
        <w:tabs>
          <w:tab w:val="left" w:pos="540"/>
        </w:tabs>
        <w:suppressAutoHyphens/>
        <w:rPr>
          <w:rFonts w:ascii="Arial" w:hAnsi="Arial" w:cs="Arial"/>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7826A2" w:rsidRPr="006F1DA3" w14:paraId="474DA459" w14:textId="77777777" w:rsidTr="003B0203">
        <w:trPr>
          <w:trHeight w:val="21"/>
        </w:trPr>
        <w:tc>
          <w:tcPr>
            <w:tcW w:w="6712" w:type="dxa"/>
            <w:shd w:val="clear" w:color="auto" w:fill="auto"/>
            <w:vAlign w:val="center"/>
          </w:tcPr>
          <w:p w14:paraId="7C22ECBF" w14:textId="77777777" w:rsidR="007826A2" w:rsidRPr="006F1DA3" w:rsidRDefault="007826A2" w:rsidP="003B0203">
            <w:pPr>
              <w:tabs>
                <w:tab w:val="right" w:pos="10890"/>
              </w:tabs>
              <w:autoSpaceDE w:val="0"/>
              <w:autoSpaceDN w:val="0"/>
              <w:ind w:left="65"/>
              <w:jc w:val="both"/>
              <w:rPr>
                <w:rFonts w:ascii="Arial" w:eastAsia="MS Mincho" w:hAnsi="Arial" w:cs="Arial"/>
                <w:sz w:val="20"/>
                <w:szCs w:val="20"/>
              </w:rPr>
            </w:pPr>
          </w:p>
        </w:tc>
        <w:tc>
          <w:tcPr>
            <w:tcW w:w="1440" w:type="dxa"/>
            <w:shd w:val="clear" w:color="auto" w:fill="auto"/>
            <w:vAlign w:val="center"/>
          </w:tcPr>
          <w:p w14:paraId="62E16301"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7BA014DF"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7826A2" w:rsidRPr="006F1DA3" w14:paraId="081E1F81" w14:textId="77777777" w:rsidTr="003B0203">
        <w:trPr>
          <w:trHeight w:val="21"/>
        </w:trPr>
        <w:tc>
          <w:tcPr>
            <w:tcW w:w="6712" w:type="dxa"/>
            <w:shd w:val="clear" w:color="auto" w:fill="auto"/>
            <w:vAlign w:val="center"/>
          </w:tcPr>
          <w:p w14:paraId="08A6D58F" w14:textId="77777777" w:rsidR="007826A2" w:rsidRPr="006F1DA3" w:rsidRDefault="007826A2" w:rsidP="003B0203">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035B7FA8"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w:t>
            </w:r>
          </w:p>
        </w:tc>
        <w:tc>
          <w:tcPr>
            <w:tcW w:w="1440" w:type="dxa"/>
            <w:tcBorders>
              <w:bottom w:val="single" w:sz="4" w:space="0" w:color="auto"/>
            </w:tcBorders>
            <w:shd w:val="clear" w:color="auto" w:fill="auto"/>
            <w:vAlign w:val="center"/>
          </w:tcPr>
          <w:p w14:paraId="683D060D"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w:t>
            </w:r>
          </w:p>
        </w:tc>
      </w:tr>
      <w:tr w:rsidR="007826A2" w:rsidRPr="006F1DA3" w14:paraId="2E5C8F40" w14:textId="77777777" w:rsidTr="003B0203">
        <w:trPr>
          <w:trHeight w:val="21"/>
        </w:trPr>
        <w:tc>
          <w:tcPr>
            <w:tcW w:w="6712" w:type="dxa"/>
            <w:shd w:val="clear" w:color="auto" w:fill="auto"/>
            <w:vAlign w:val="bottom"/>
          </w:tcPr>
          <w:p w14:paraId="06AB583B" w14:textId="77777777" w:rsidR="007826A2" w:rsidRPr="006F1DA3" w:rsidRDefault="007826A2" w:rsidP="003B0203">
            <w:pPr>
              <w:tabs>
                <w:tab w:val="left" w:pos="1080"/>
              </w:tabs>
              <w:ind w:left="65"/>
              <w:jc w:val="thaiDistribute"/>
              <w:rPr>
                <w:rFonts w:ascii="Arial" w:hAnsi="Arial" w:cs="Arial"/>
                <w:sz w:val="20"/>
                <w:szCs w:val="20"/>
                <w:cs/>
              </w:rPr>
            </w:pPr>
          </w:p>
        </w:tc>
        <w:tc>
          <w:tcPr>
            <w:tcW w:w="1440" w:type="dxa"/>
            <w:tcBorders>
              <w:top w:val="single" w:sz="4" w:space="0" w:color="auto"/>
            </w:tcBorders>
            <w:shd w:val="clear" w:color="auto" w:fill="auto"/>
          </w:tcPr>
          <w:p w14:paraId="76648408" w14:textId="77777777" w:rsidR="007826A2" w:rsidRPr="006F1DA3" w:rsidRDefault="007826A2" w:rsidP="003B0203">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092A1461" w14:textId="77777777" w:rsidR="007826A2" w:rsidRPr="006F1DA3" w:rsidRDefault="007826A2" w:rsidP="003B0203">
            <w:pPr>
              <w:ind w:right="-72"/>
              <w:jc w:val="right"/>
              <w:rPr>
                <w:rFonts w:ascii="Arial" w:hAnsi="Arial" w:cs="Arial"/>
                <w:sz w:val="20"/>
                <w:szCs w:val="20"/>
                <w:highlight w:val="yellow"/>
                <w:lang w:val="en-GB"/>
              </w:rPr>
            </w:pPr>
          </w:p>
        </w:tc>
      </w:tr>
      <w:tr w:rsidR="007826A2" w:rsidRPr="006F1DA3" w14:paraId="51E63AAF" w14:textId="77777777" w:rsidTr="003B0203">
        <w:trPr>
          <w:trHeight w:val="21"/>
        </w:trPr>
        <w:tc>
          <w:tcPr>
            <w:tcW w:w="6712" w:type="dxa"/>
            <w:shd w:val="clear" w:color="auto" w:fill="auto"/>
            <w:vAlign w:val="bottom"/>
          </w:tcPr>
          <w:p w14:paraId="2FF06510" w14:textId="77777777" w:rsidR="007826A2" w:rsidRPr="006F1DA3" w:rsidRDefault="007826A2" w:rsidP="003B0203">
            <w:pPr>
              <w:tabs>
                <w:tab w:val="left" w:pos="1305"/>
              </w:tabs>
              <w:ind w:left="65"/>
              <w:rPr>
                <w:rFonts w:ascii="Arial" w:hAnsi="Arial" w:cs="Arial"/>
                <w:sz w:val="20"/>
                <w:szCs w:val="20"/>
                <w:lang w:val="en-GB"/>
              </w:rPr>
            </w:pPr>
            <w:r w:rsidRPr="006F1DA3">
              <w:rPr>
                <w:rFonts w:ascii="Arial" w:hAnsi="Arial" w:cs="Arial"/>
                <w:sz w:val="20"/>
                <w:szCs w:val="20"/>
                <w:lang w:val="en-GB"/>
              </w:rPr>
              <w:t>Discount rate</w:t>
            </w:r>
          </w:p>
        </w:tc>
        <w:tc>
          <w:tcPr>
            <w:tcW w:w="1440" w:type="dxa"/>
            <w:shd w:val="clear" w:color="auto" w:fill="auto"/>
          </w:tcPr>
          <w:p w14:paraId="3461F659" w14:textId="27FFC1FA" w:rsidR="007826A2" w:rsidRPr="006F1DA3" w:rsidRDefault="007826A2" w:rsidP="003B0203">
            <w:pPr>
              <w:ind w:right="-72"/>
              <w:jc w:val="right"/>
              <w:rPr>
                <w:rFonts w:ascii="Arial" w:eastAsia="MS Mincho" w:hAnsi="Arial" w:cs="Arial"/>
                <w:sz w:val="20"/>
                <w:szCs w:val="20"/>
              </w:rPr>
            </w:pPr>
            <w:r w:rsidRPr="006F1DA3">
              <w:rPr>
                <w:rFonts w:ascii="Arial" w:hAnsi="Arial" w:cs="Arial"/>
                <w:sz w:val="20"/>
                <w:szCs w:val="20"/>
              </w:rPr>
              <w:t xml:space="preserve"> 2.</w:t>
            </w:r>
            <w:r>
              <w:rPr>
                <w:rFonts w:ascii="Arial" w:hAnsi="Arial" w:cs="Arial"/>
                <w:sz w:val="20"/>
                <w:szCs w:val="20"/>
              </w:rPr>
              <w:t>05</w:t>
            </w:r>
            <w:r w:rsidRPr="006F1DA3">
              <w:rPr>
                <w:rFonts w:ascii="Arial" w:hAnsi="Arial" w:cs="Arial"/>
                <w:sz w:val="20"/>
                <w:szCs w:val="20"/>
              </w:rPr>
              <w:t xml:space="preserve"> </w:t>
            </w:r>
          </w:p>
        </w:tc>
        <w:tc>
          <w:tcPr>
            <w:tcW w:w="1440" w:type="dxa"/>
            <w:shd w:val="clear" w:color="auto" w:fill="auto"/>
            <w:vAlign w:val="bottom"/>
          </w:tcPr>
          <w:p w14:paraId="2D347E83" w14:textId="2CB29CE7" w:rsidR="007826A2" w:rsidRPr="006F1DA3" w:rsidRDefault="007826A2" w:rsidP="003B0203">
            <w:pPr>
              <w:ind w:right="-72"/>
              <w:jc w:val="right"/>
              <w:rPr>
                <w:rFonts w:ascii="Arial" w:hAnsi="Arial" w:cs="Arial"/>
                <w:noProof/>
                <w:sz w:val="20"/>
                <w:szCs w:val="20"/>
                <w:lang w:val="en-GB"/>
              </w:rPr>
            </w:pPr>
            <w:r>
              <w:rPr>
                <w:rFonts w:ascii="Arial" w:eastAsia="MS Mincho" w:hAnsi="Arial" w:cs="Arial"/>
                <w:sz w:val="20"/>
                <w:szCs w:val="20"/>
              </w:rPr>
              <w:t>-</w:t>
            </w:r>
          </w:p>
        </w:tc>
      </w:tr>
      <w:tr w:rsidR="007826A2" w:rsidRPr="006F1DA3" w14:paraId="3B166919" w14:textId="77777777" w:rsidTr="003B0203">
        <w:trPr>
          <w:trHeight w:val="21"/>
        </w:trPr>
        <w:tc>
          <w:tcPr>
            <w:tcW w:w="6712" w:type="dxa"/>
            <w:shd w:val="clear" w:color="auto" w:fill="auto"/>
            <w:vAlign w:val="bottom"/>
          </w:tcPr>
          <w:p w14:paraId="3A63CA43" w14:textId="77777777" w:rsidR="007826A2" w:rsidRPr="006F1DA3" w:rsidRDefault="007826A2" w:rsidP="003B0203">
            <w:pPr>
              <w:tabs>
                <w:tab w:val="left" w:pos="1305"/>
              </w:tabs>
              <w:ind w:left="65"/>
              <w:rPr>
                <w:rFonts w:ascii="Arial" w:hAnsi="Arial" w:cs="Arial"/>
                <w:sz w:val="20"/>
                <w:szCs w:val="20"/>
                <w:cs/>
                <w:lang w:val="en-GB"/>
              </w:rPr>
            </w:pPr>
            <w:r w:rsidRPr="006F1DA3">
              <w:rPr>
                <w:rFonts w:ascii="Arial" w:hAnsi="Arial" w:cs="Arial"/>
                <w:sz w:val="20"/>
                <w:szCs w:val="20"/>
                <w:lang w:val="en-GB"/>
              </w:rPr>
              <w:t>Employee turnover rate</w:t>
            </w:r>
          </w:p>
        </w:tc>
        <w:tc>
          <w:tcPr>
            <w:tcW w:w="1440" w:type="dxa"/>
            <w:shd w:val="clear" w:color="auto" w:fill="auto"/>
          </w:tcPr>
          <w:p w14:paraId="21533E17" w14:textId="77777777" w:rsidR="007826A2" w:rsidRPr="006F1DA3" w:rsidRDefault="007826A2" w:rsidP="003B0203">
            <w:pPr>
              <w:ind w:right="-72"/>
              <w:jc w:val="right"/>
              <w:rPr>
                <w:rFonts w:ascii="Arial" w:eastAsia="MS Mincho" w:hAnsi="Arial" w:cs="Arial"/>
                <w:sz w:val="20"/>
                <w:szCs w:val="20"/>
              </w:rPr>
            </w:pPr>
            <w:r w:rsidRPr="006F1DA3">
              <w:rPr>
                <w:rFonts w:ascii="Arial" w:hAnsi="Arial" w:cs="Arial"/>
                <w:sz w:val="20"/>
                <w:szCs w:val="20"/>
              </w:rPr>
              <w:t xml:space="preserve"> 2.39 to 28.65 </w:t>
            </w:r>
          </w:p>
        </w:tc>
        <w:tc>
          <w:tcPr>
            <w:tcW w:w="1440" w:type="dxa"/>
            <w:shd w:val="clear" w:color="auto" w:fill="auto"/>
            <w:vAlign w:val="bottom"/>
          </w:tcPr>
          <w:p w14:paraId="1181C95B" w14:textId="609A39B9"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w:t>
            </w:r>
          </w:p>
        </w:tc>
      </w:tr>
    </w:tbl>
    <w:p w14:paraId="5759FCBB" w14:textId="77777777" w:rsidR="007826A2" w:rsidRPr="006F1DA3" w:rsidRDefault="007826A2" w:rsidP="00536F05">
      <w:pPr>
        <w:tabs>
          <w:tab w:val="left" w:pos="540"/>
        </w:tabs>
        <w:suppressAutoHyphens/>
        <w:rPr>
          <w:rFonts w:ascii="Arial" w:hAnsi="Arial" w:cs="Arial"/>
          <w:sz w:val="20"/>
          <w:szCs w:val="20"/>
        </w:rPr>
      </w:pPr>
    </w:p>
    <w:p w14:paraId="12690562" w14:textId="77777777" w:rsidR="0025252B" w:rsidRDefault="0025252B" w:rsidP="00371644">
      <w:pPr>
        <w:tabs>
          <w:tab w:val="left" w:pos="540"/>
        </w:tabs>
        <w:suppressAutoHyphens/>
        <w:jc w:val="both"/>
        <w:rPr>
          <w:rFonts w:ascii="Arial" w:hAnsi="Arial" w:cs="Arial"/>
          <w:spacing w:val="-2"/>
          <w:sz w:val="20"/>
          <w:szCs w:val="20"/>
        </w:rPr>
      </w:pPr>
      <w:r>
        <w:rPr>
          <w:rFonts w:ascii="Arial" w:hAnsi="Arial" w:cs="Arial"/>
          <w:spacing w:val="-2"/>
          <w:sz w:val="20"/>
          <w:szCs w:val="20"/>
        </w:rPr>
        <w:br w:type="page"/>
      </w:r>
    </w:p>
    <w:p w14:paraId="3FB7B3F6" w14:textId="77777777" w:rsidR="0025252B" w:rsidRDefault="0025252B" w:rsidP="00371644">
      <w:pPr>
        <w:tabs>
          <w:tab w:val="left" w:pos="540"/>
        </w:tabs>
        <w:suppressAutoHyphens/>
        <w:jc w:val="both"/>
        <w:rPr>
          <w:rFonts w:ascii="Arial" w:hAnsi="Arial" w:cs="Arial"/>
          <w:spacing w:val="-2"/>
          <w:sz w:val="20"/>
          <w:szCs w:val="20"/>
        </w:rPr>
      </w:pPr>
    </w:p>
    <w:p w14:paraId="7E36E427" w14:textId="6200472F" w:rsidR="00DC46C4" w:rsidRDefault="007826A2" w:rsidP="00371644">
      <w:pPr>
        <w:tabs>
          <w:tab w:val="left" w:pos="540"/>
        </w:tabs>
        <w:suppressAutoHyphens/>
        <w:jc w:val="both"/>
        <w:rPr>
          <w:rFonts w:ascii="Arial" w:hAnsi="Arial" w:cs="Arial"/>
          <w:spacing w:val="-2"/>
          <w:sz w:val="20"/>
          <w:szCs w:val="20"/>
        </w:rPr>
      </w:pPr>
      <w:r w:rsidRPr="007826A2">
        <w:rPr>
          <w:rFonts w:ascii="Arial" w:hAnsi="Arial" w:cs="Arial"/>
          <w:spacing w:val="-2"/>
          <w:sz w:val="20"/>
          <w:szCs w:val="20"/>
        </w:rPr>
        <w:t xml:space="preserve">Sensitivity analysis for each significant assumption for employee benefit obligations - Retirement benefits as at 31 </w:t>
      </w:r>
      <w:r>
        <w:rPr>
          <w:rFonts w:ascii="Arial" w:hAnsi="Arial" w:cs="Arial"/>
          <w:spacing w:val="-2"/>
          <w:sz w:val="20"/>
          <w:szCs w:val="20"/>
        </w:rPr>
        <w:t>December 2024</w:t>
      </w:r>
      <w:r w:rsidRPr="007826A2">
        <w:rPr>
          <w:rFonts w:ascii="Arial" w:hAnsi="Arial" w:cs="Arial"/>
          <w:spacing w:val="-2"/>
          <w:sz w:val="20"/>
          <w:szCs w:val="20"/>
        </w:rPr>
        <w:t xml:space="preserve"> and 202</w:t>
      </w:r>
      <w:r>
        <w:rPr>
          <w:rFonts w:ascii="Arial" w:hAnsi="Arial" w:cs="Arial"/>
          <w:spacing w:val="-2"/>
          <w:sz w:val="20"/>
          <w:szCs w:val="20"/>
        </w:rPr>
        <w:t>3</w:t>
      </w:r>
      <w:r w:rsidRPr="007826A2">
        <w:rPr>
          <w:rFonts w:ascii="Arial" w:hAnsi="Arial" w:cs="Arial"/>
          <w:spacing w:val="-2"/>
          <w:sz w:val="20"/>
          <w:szCs w:val="20"/>
        </w:rPr>
        <w:t xml:space="preserve"> are as follows:</w:t>
      </w:r>
    </w:p>
    <w:p w14:paraId="0113BF03" w14:textId="77777777" w:rsidR="0025252B" w:rsidRPr="006F1DA3" w:rsidRDefault="0025252B" w:rsidP="00371644">
      <w:pPr>
        <w:tabs>
          <w:tab w:val="left" w:pos="540"/>
        </w:tabs>
        <w:suppressAutoHyphens/>
        <w:jc w:val="both"/>
        <w:rPr>
          <w:rFonts w:ascii="Arial" w:hAnsi="Arial" w:cs="Arial"/>
          <w:b/>
          <w:bCs/>
          <w:sz w:val="20"/>
          <w:szCs w:val="20"/>
        </w:rPr>
      </w:pPr>
    </w:p>
    <w:tbl>
      <w:tblPr>
        <w:tblW w:w="9613" w:type="dxa"/>
        <w:tblInd w:w="-34" w:type="dxa"/>
        <w:tblLayout w:type="fixed"/>
        <w:tblLook w:val="0000" w:firstRow="0" w:lastRow="0" w:firstColumn="0" w:lastColumn="0" w:noHBand="0" w:noVBand="0"/>
      </w:tblPr>
      <w:tblGrid>
        <w:gridCol w:w="2950"/>
        <w:gridCol w:w="1560"/>
        <w:gridCol w:w="1275"/>
        <w:gridCol w:w="1276"/>
        <w:gridCol w:w="1276"/>
        <w:gridCol w:w="1276"/>
      </w:tblGrid>
      <w:tr w:rsidR="00F032AC" w:rsidRPr="006F1DA3" w14:paraId="5F3DF35D" w14:textId="77777777" w:rsidTr="00FD36B7">
        <w:trPr>
          <w:trHeight w:val="21"/>
        </w:trPr>
        <w:tc>
          <w:tcPr>
            <w:tcW w:w="2950" w:type="dxa"/>
            <w:shd w:val="clear" w:color="auto" w:fill="auto"/>
            <w:vAlign w:val="center"/>
          </w:tcPr>
          <w:p w14:paraId="4EBF15E0" w14:textId="77777777" w:rsidR="0079179E" w:rsidRPr="006F1DA3" w:rsidRDefault="0079179E" w:rsidP="005E6841">
            <w:pPr>
              <w:tabs>
                <w:tab w:val="right" w:pos="10890"/>
              </w:tabs>
              <w:autoSpaceDE w:val="0"/>
              <w:autoSpaceDN w:val="0"/>
              <w:ind w:left="38"/>
              <w:jc w:val="both"/>
              <w:rPr>
                <w:rFonts w:ascii="Arial" w:eastAsia="MS Mincho" w:hAnsi="Arial" w:cs="Arial"/>
                <w:sz w:val="20"/>
                <w:szCs w:val="20"/>
              </w:rPr>
            </w:pPr>
          </w:p>
        </w:tc>
        <w:tc>
          <w:tcPr>
            <w:tcW w:w="1560" w:type="dxa"/>
            <w:shd w:val="clear" w:color="auto" w:fill="auto"/>
            <w:vAlign w:val="center"/>
          </w:tcPr>
          <w:p w14:paraId="13B71DD3" w14:textId="77777777" w:rsidR="0079179E" w:rsidRPr="006F1DA3" w:rsidRDefault="0079179E" w:rsidP="0075752C">
            <w:pPr>
              <w:autoSpaceDE w:val="0"/>
              <w:autoSpaceDN w:val="0"/>
              <w:ind w:right="-72"/>
              <w:jc w:val="center"/>
              <w:rPr>
                <w:rFonts w:ascii="Arial" w:eastAsia="MS Mincho" w:hAnsi="Arial" w:cs="Arial"/>
                <w:b/>
                <w:bCs/>
                <w:sz w:val="20"/>
                <w:szCs w:val="20"/>
                <w:cs/>
              </w:rPr>
            </w:pPr>
          </w:p>
        </w:tc>
        <w:tc>
          <w:tcPr>
            <w:tcW w:w="5103" w:type="dxa"/>
            <w:gridSpan w:val="4"/>
            <w:tcBorders>
              <w:bottom w:val="single" w:sz="4" w:space="0" w:color="auto"/>
            </w:tcBorders>
            <w:shd w:val="clear" w:color="auto" w:fill="auto"/>
            <w:vAlign w:val="center"/>
          </w:tcPr>
          <w:p w14:paraId="72FFED42" w14:textId="7783BB60" w:rsidR="0079179E" w:rsidRPr="006F1DA3" w:rsidRDefault="0079179E" w:rsidP="0075752C">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Impact on employee benefit obligations</w:t>
            </w:r>
          </w:p>
        </w:tc>
      </w:tr>
      <w:tr w:rsidR="00F032AC" w:rsidRPr="006F1DA3" w14:paraId="469CE3D9" w14:textId="77777777" w:rsidTr="00FD36B7">
        <w:trPr>
          <w:trHeight w:val="21"/>
        </w:trPr>
        <w:tc>
          <w:tcPr>
            <w:tcW w:w="2950" w:type="dxa"/>
            <w:shd w:val="clear" w:color="auto" w:fill="auto"/>
            <w:vAlign w:val="center"/>
          </w:tcPr>
          <w:p w14:paraId="66AE1053" w14:textId="77777777" w:rsidR="0079179E" w:rsidRPr="006F1DA3" w:rsidRDefault="0079179E" w:rsidP="005E6841">
            <w:pPr>
              <w:tabs>
                <w:tab w:val="right" w:pos="10890"/>
              </w:tabs>
              <w:autoSpaceDE w:val="0"/>
              <w:autoSpaceDN w:val="0"/>
              <w:ind w:left="38"/>
              <w:jc w:val="both"/>
              <w:rPr>
                <w:rFonts w:ascii="Arial" w:eastAsia="MS Mincho" w:hAnsi="Arial" w:cs="Arial"/>
                <w:sz w:val="20"/>
                <w:szCs w:val="20"/>
              </w:rPr>
            </w:pPr>
          </w:p>
        </w:tc>
        <w:tc>
          <w:tcPr>
            <w:tcW w:w="1560" w:type="dxa"/>
            <w:shd w:val="clear" w:color="auto" w:fill="auto"/>
            <w:vAlign w:val="center"/>
          </w:tcPr>
          <w:p w14:paraId="3EB51C51" w14:textId="77777777" w:rsidR="0079179E" w:rsidRPr="006F1DA3" w:rsidRDefault="0079179E" w:rsidP="0075752C">
            <w:pPr>
              <w:autoSpaceDE w:val="0"/>
              <w:autoSpaceDN w:val="0"/>
              <w:ind w:right="-72"/>
              <w:jc w:val="center"/>
              <w:rPr>
                <w:rFonts w:ascii="Arial" w:eastAsia="MS Mincho" w:hAnsi="Arial" w:cs="Arial"/>
                <w:b/>
                <w:bCs/>
                <w:sz w:val="20"/>
                <w:szCs w:val="20"/>
                <w:cs/>
              </w:rPr>
            </w:pPr>
          </w:p>
        </w:tc>
        <w:tc>
          <w:tcPr>
            <w:tcW w:w="2551" w:type="dxa"/>
            <w:gridSpan w:val="2"/>
            <w:tcBorders>
              <w:top w:val="single" w:sz="4" w:space="0" w:color="auto"/>
            </w:tcBorders>
            <w:shd w:val="clear" w:color="auto" w:fill="auto"/>
            <w:vAlign w:val="center"/>
          </w:tcPr>
          <w:p w14:paraId="450C12F0" w14:textId="4C7A3827" w:rsidR="0079179E" w:rsidRPr="006F1DA3" w:rsidRDefault="0079179E" w:rsidP="0075752C">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Increase in assumption</w:t>
            </w:r>
          </w:p>
        </w:tc>
        <w:tc>
          <w:tcPr>
            <w:tcW w:w="2552" w:type="dxa"/>
            <w:gridSpan w:val="2"/>
            <w:tcBorders>
              <w:top w:val="single" w:sz="4" w:space="0" w:color="auto"/>
            </w:tcBorders>
            <w:shd w:val="clear" w:color="auto" w:fill="auto"/>
            <w:vAlign w:val="center"/>
          </w:tcPr>
          <w:p w14:paraId="7B3F4DE9" w14:textId="65E60CAF" w:rsidR="0079179E" w:rsidRPr="006F1DA3" w:rsidRDefault="0079179E" w:rsidP="0075752C">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Decrease in assumption</w:t>
            </w:r>
          </w:p>
        </w:tc>
      </w:tr>
      <w:tr w:rsidR="00F032AC" w:rsidRPr="006F1DA3" w14:paraId="37B39583" w14:textId="77777777" w:rsidTr="00FD36B7">
        <w:trPr>
          <w:trHeight w:val="21"/>
        </w:trPr>
        <w:tc>
          <w:tcPr>
            <w:tcW w:w="2950" w:type="dxa"/>
            <w:shd w:val="clear" w:color="auto" w:fill="auto"/>
            <w:vAlign w:val="center"/>
          </w:tcPr>
          <w:p w14:paraId="0BDDCD95" w14:textId="77777777" w:rsidR="00077B1D" w:rsidRPr="006F1DA3" w:rsidRDefault="00077B1D" w:rsidP="00077B1D">
            <w:pPr>
              <w:tabs>
                <w:tab w:val="right" w:pos="10890"/>
              </w:tabs>
              <w:autoSpaceDE w:val="0"/>
              <w:autoSpaceDN w:val="0"/>
              <w:ind w:left="38"/>
              <w:jc w:val="both"/>
              <w:rPr>
                <w:rFonts w:ascii="Arial" w:eastAsia="MS Mincho" w:hAnsi="Arial" w:cs="Arial"/>
                <w:sz w:val="20"/>
                <w:szCs w:val="20"/>
              </w:rPr>
            </w:pPr>
          </w:p>
        </w:tc>
        <w:tc>
          <w:tcPr>
            <w:tcW w:w="1560" w:type="dxa"/>
            <w:shd w:val="clear" w:color="auto" w:fill="auto"/>
            <w:vAlign w:val="center"/>
          </w:tcPr>
          <w:p w14:paraId="5724871F" w14:textId="72CD4115" w:rsidR="00077B1D" w:rsidRPr="006F1DA3" w:rsidRDefault="00077B1D" w:rsidP="00077B1D">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Change in</w:t>
            </w:r>
          </w:p>
        </w:tc>
        <w:tc>
          <w:tcPr>
            <w:tcW w:w="1275" w:type="dxa"/>
            <w:tcBorders>
              <w:top w:val="single" w:sz="4" w:space="0" w:color="auto"/>
            </w:tcBorders>
            <w:shd w:val="clear" w:color="auto" w:fill="auto"/>
            <w:vAlign w:val="center"/>
          </w:tcPr>
          <w:p w14:paraId="2F60A0BB" w14:textId="41BEE026"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276" w:type="dxa"/>
            <w:tcBorders>
              <w:top w:val="single" w:sz="4" w:space="0" w:color="auto"/>
            </w:tcBorders>
            <w:shd w:val="clear" w:color="auto" w:fill="auto"/>
            <w:vAlign w:val="center"/>
          </w:tcPr>
          <w:p w14:paraId="2902F210" w14:textId="289D4FCF"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c>
          <w:tcPr>
            <w:tcW w:w="1276" w:type="dxa"/>
            <w:tcBorders>
              <w:top w:val="single" w:sz="4" w:space="0" w:color="auto"/>
            </w:tcBorders>
            <w:shd w:val="clear" w:color="auto" w:fill="auto"/>
            <w:vAlign w:val="center"/>
          </w:tcPr>
          <w:p w14:paraId="710D1844" w14:textId="5BDEA952"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276" w:type="dxa"/>
            <w:tcBorders>
              <w:top w:val="single" w:sz="4" w:space="0" w:color="auto"/>
            </w:tcBorders>
            <w:shd w:val="clear" w:color="auto" w:fill="auto"/>
            <w:vAlign w:val="center"/>
          </w:tcPr>
          <w:p w14:paraId="1E68DB59" w14:textId="72C95401"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F032AC" w:rsidRPr="006F1DA3" w14:paraId="0642B625" w14:textId="77777777" w:rsidTr="00FD36B7">
        <w:trPr>
          <w:trHeight w:val="21"/>
        </w:trPr>
        <w:tc>
          <w:tcPr>
            <w:tcW w:w="2950" w:type="dxa"/>
            <w:shd w:val="clear" w:color="auto" w:fill="auto"/>
            <w:vAlign w:val="center"/>
          </w:tcPr>
          <w:p w14:paraId="7F7B948F" w14:textId="77777777" w:rsidR="00077B1D" w:rsidRPr="006F1DA3" w:rsidRDefault="00077B1D" w:rsidP="00077B1D">
            <w:pPr>
              <w:tabs>
                <w:tab w:val="right" w:pos="10890"/>
              </w:tabs>
              <w:autoSpaceDE w:val="0"/>
              <w:autoSpaceDN w:val="0"/>
              <w:ind w:left="38"/>
              <w:jc w:val="both"/>
              <w:rPr>
                <w:rFonts w:ascii="Arial" w:eastAsia="MS Mincho" w:hAnsi="Arial" w:cs="Arial"/>
                <w:sz w:val="20"/>
                <w:szCs w:val="20"/>
              </w:rPr>
            </w:pPr>
          </w:p>
        </w:tc>
        <w:tc>
          <w:tcPr>
            <w:tcW w:w="1560" w:type="dxa"/>
            <w:tcBorders>
              <w:bottom w:val="single" w:sz="4" w:space="0" w:color="auto"/>
            </w:tcBorders>
            <w:shd w:val="clear" w:color="auto" w:fill="auto"/>
            <w:vAlign w:val="center"/>
          </w:tcPr>
          <w:p w14:paraId="42FF2736" w14:textId="4249671E" w:rsidR="00077B1D" w:rsidRPr="006F1DA3" w:rsidRDefault="00077B1D" w:rsidP="00077B1D">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assumption</w:t>
            </w:r>
          </w:p>
        </w:tc>
        <w:tc>
          <w:tcPr>
            <w:tcW w:w="1275" w:type="dxa"/>
            <w:tcBorders>
              <w:bottom w:val="single" w:sz="4" w:space="0" w:color="auto"/>
            </w:tcBorders>
            <w:shd w:val="clear" w:color="auto" w:fill="auto"/>
            <w:vAlign w:val="center"/>
          </w:tcPr>
          <w:p w14:paraId="519026CC" w14:textId="13B87F1B"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276" w:type="dxa"/>
            <w:tcBorders>
              <w:bottom w:val="single" w:sz="4" w:space="0" w:color="auto"/>
            </w:tcBorders>
            <w:shd w:val="clear" w:color="auto" w:fill="auto"/>
            <w:vAlign w:val="center"/>
          </w:tcPr>
          <w:p w14:paraId="222D3455" w14:textId="08D493AD"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276" w:type="dxa"/>
            <w:tcBorders>
              <w:bottom w:val="single" w:sz="4" w:space="0" w:color="auto"/>
            </w:tcBorders>
            <w:shd w:val="clear" w:color="auto" w:fill="auto"/>
            <w:vAlign w:val="center"/>
          </w:tcPr>
          <w:p w14:paraId="3B3D5AA6" w14:textId="38A71723"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276" w:type="dxa"/>
            <w:tcBorders>
              <w:bottom w:val="single" w:sz="4" w:space="0" w:color="auto"/>
            </w:tcBorders>
            <w:shd w:val="clear" w:color="auto" w:fill="auto"/>
            <w:vAlign w:val="center"/>
          </w:tcPr>
          <w:p w14:paraId="3BCB6DDE" w14:textId="1CF2E87B"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F032AC" w:rsidRPr="006F1DA3" w14:paraId="5EB50EEF" w14:textId="77777777" w:rsidTr="00FD36B7">
        <w:trPr>
          <w:trHeight w:val="21"/>
        </w:trPr>
        <w:tc>
          <w:tcPr>
            <w:tcW w:w="2950" w:type="dxa"/>
            <w:shd w:val="clear" w:color="auto" w:fill="auto"/>
            <w:vAlign w:val="bottom"/>
          </w:tcPr>
          <w:p w14:paraId="48524A69" w14:textId="77777777" w:rsidR="00077B1D" w:rsidRPr="006F1DA3" w:rsidRDefault="00077B1D" w:rsidP="00077B1D">
            <w:pPr>
              <w:tabs>
                <w:tab w:val="left" w:pos="1080"/>
              </w:tabs>
              <w:ind w:left="38"/>
              <w:jc w:val="thaiDistribute"/>
              <w:rPr>
                <w:rFonts w:ascii="Arial" w:hAnsi="Arial" w:cs="Arial"/>
                <w:sz w:val="20"/>
                <w:szCs w:val="20"/>
                <w:cs/>
              </w:rPr>
            </w:pPr>
          </w:p>
        </w:tc>
        <w:tc>
          <w:tcPr>
            <w:tcW w:w="1560" w:type="dxa"/>
            <w:tcBorders>
              <w:top w:val="single" w:sz="4" w:space="0" w:color="auto"/>
            </w:tcBorders>
            <w:shd w:val="clear" w:color="auto" w:fill="auto"/>
            <w:vAlign w:val="bottom"/>
          </w:tcPr>
          <w:p w14:paraId="17FD74FD" w14:textId="77777777" w:rsidR="00077B1D" w:rsidRPr="006F1DA3" w:rsidRDefault="00077B1D" w:rsidP="00077B1D">
            <w:pPr>
              <w:autoSpaceDE w:val="0"/>
              <w:autoSpaceDN w:val="0"/>
              <w:ind w:right="-72"/>
              <w:jc w:val="right"/>
              <w:rPr>
                <w:rFonts w:ascii="Arial" w:eastAsia="MS Mincho" w:hAnsi="Arial" w:cs="Arial"/>
                <w:sz w:val="20"/>
                <w:szCs w:val="20"/>
              </w:rPr>
            </w:pPr>
          </w:p>
        </w:tc>
        <w:tc>
          <w:tcPr>
            <w:tcW w:w="1275" w:type="dxa"/>
            <w:tcBorders>
              <w:top w:val="single" w:sz="4" w:space="0" w:color="auto"/>
            </w:tcBorders>
            <w:shd w:val="clear" w:color="auto" w:fill="auto"/>
          </w:tcPr>
          <w:p w14:paraId="717DD564" w14:textId="77777777" w:rsidR="00077B1D" w:rsidRPr="006F1DA3" w:rsidRDefault="00077B1D" w:rsidP="00077B1D">
            <w:pPr>
              <w:autoSpaceDE w:val="0"/>
              <w:autoSpaceDN w:val="0"/>
              <w:ind w:right="-72"/>
              <w:jc w:val="right"/>
              <w:rPr>
                <w:rFonts w:ascii="Arial" w:eastAsia="MS Mincho" w:hAnsi="Arial" w:cs="Arial"/>
                <w:sz w:val="20"/>
                <w:szCs w:val="20"/>
              </w:rPr>
            </w:pPr>
          </w:p>
        </w:tc>
        <w:tc>
          <w:tcPr>
            <w:tcW w:w="1276" w:type="dxa"/>
            <w:tcBorders>
              <w:top w:val="single" w:sz="4" w:space="0" w:color="auto"/>
            </w:tcBorders>
            <w:shd w:val="clear" w:color="auto" w:fill="auto"/>
          </w:tcPr>
          <w:p w14:paraId="0370421C" w14:textId="77777777" w:rsidR="00077B1D" w:rsidRPr="006F1DA3" w:rsidRDefault="00077B1D" w:rsidP="00077B1D">
            <w:pPr>
              <w:autoSpaceDE w:val="0"/>
              <w:autoSpaceDN w:val="0"/>
              <w:ind w:right="-72"/>
              <w:jc w:val="right"/>
              <w:rPr>
                <w:rFonts w:ascii="Arial" w:eastAsia="MS Mincho" w:hAnsi="Arial" w:cs="Arial"/>
                <w:sz w:val="20"/>
                <w:szCs w:val="20"/>
              </w:rPr>
            </w:pPr>
          </w:p>
        </w:tc>
        <w:tc>
          <w:tcPr>
            <w:tcW w:w="1276" w:type="dxa"/>
            <w:tcBorders>
              <w:top w:val="single" w:sz="4" w:space="0" w:color="auto"/>
            </w:tcBorders>
            <w:shd w:val="clear" w:color="auto" w:fill="auto"/>
            <w:vAlign w:val="bottom"/>
          </w:tcPr>
          <w:p w14:paraId="04A4EB7D" w14:textId="77777777" w:rsidR="00077B1D" w:rsidRPr="006F1DA3" w:rsidRDefault="00077B1D" w:rsidP="00077B1D">
            <w:pPr>
              <w:ind w:right="-72"/>
              <w:jc w:val="right"/>
              <w:rPr>
                <w:rFonts w:ascii="Arial" w:hAnsi="Arial" w:cs="Arial"/>
                <w:sz w:val="20"/>
                <w:szCs w:val="20"/>
                <w:highlight w:val="yellow"/>
                <w:lang w:val="en-GB"/>
              </w:rPr>
            </w:pPr>
          </w:p>
        </w:tc>
        <w:tc>
          <w:tcPr>
            <w:tcW w:w="1276" w:type="dxa"/>
            <w:tcBorders>
              <w:top w:val="single" w:sz="4" w:space="0" w:color="auto"/>
            </w:tcBorders>
            <w:shd w:val="clear" w:color="auto" w:fill="auto"/>
            <w:vAlign w:val="bottom"/>
          </w:tcPr>
          <w:p w14:paraId="45EAE08B" w14:textId="77777777" w:rsidR="00077B1D" w:rsidRPr="006F1DA3" w:rsidRDefault="00077B1D" w:rsidP="00077B1D">
            <w:pPr>
              <w:ind w:right="-72"/>
              <w:jc w:val="right"/>
              <w:rPr>
                <w:rFonts w:ascii="Arial" w:hAnsi="Arial" w:cs="Arial"/>
                <w:sz w:val="20"/>
                <w:szCs w:val="20"/>
                <w:highlight w:val="yellow"/>
                <w:lang w:val="en-GB"/>
              </w:rPr>
            </w:pPr>
          </w:p>
        </w:tc>
      </w:tr>
      <w:tr w:rsidR="007E1C05" w:rsidRPr="006F1DA3" w14:paraId="47B44BD8" w14:textId="77777777" w:rsidTr="00065A6A">
        <w:trPr>
          <w:trHeight w:val="21"/>
        </w:trPr>
        <w:tc>
          <w:tcPr>
            <w:tcW w:w="2950" w:type="dxa"/>
            <w:shd w:val="clear" w:color="auto" w:fill="auto"/>
            <w:vAlign w:val="bottom"/>
          </w:tcPr>
          <w:p w14:paraId="630AC9E1" w14:textId="33684571" w:rsidR="007E1C05" w:rsidRPr="006F1DA3" w:rsidRDefault="007E1C05" w:rsidP="007E1C05">
            <w:pPr>
              <w:tabs>
                <w:tab w:val="left" w:pos="1305"/>
              </w:tabs>
              <w:ind w:left="38"/>
              <w:rPr>
                <w:rFonts w:ascii="Arial" w:hAnsi="Arial" w:cs="Arial"/>
                <w:sz w:val="20"/>
                <w:szCs w:val="20"/>
                <w:lang w:val="en-GB"/>
              </w:rPr>
            </w:pPr>
            <w:r w:rsidRPr="006F1DA3">
              <w:rPr>
                <w:rFonts w:ascii="Arial" w:hAnsi="Arial" w:cs="Arial"/>
                <w:sz w:val="20"/>
                <w:szCs w:val="20"/>
                <w:lang w:val="en-GB"/>
              </w:rPr>
              <w:t>Discount rate</w:t>
            </w:r>
          </w:p>
        </w:tc>
        <w:tc>
          <w:tcPr>
            <w:tcW w:w="1560" w:type="dxa"/>
            <w:shd w:val="clear" w:color="auto" w:fill="auto"/>
            <w:vAlign w:val="bottom"/>
          </w:tcPr>
          <w:p w14:paraId="2FEF9B86" w14:textId="725C48F5" w:rsidR="007E1C05" w:rsidRPr="006F1DA3" w:rsidRDefault="007E1C05" w:rsidP="007E1C05">
            <w:pPr>
              <w:autoSpaceDE w:val="0"/>
              <w:autoSpaceDN w:val="0"/>
              <w:ind w:right="-72"/>
              <w:jc w:val="center"/>
              <w:rPr>
                <w:rFonts w:ascii="Arial" w:eastAsia="MS Mincho" w:hAnsi="Arial" w:cs="Arial"/>
                <w:sz w:val="20"/>
                <w:szCs w:val="20"/>
                <w:lang w:val="en-GB"/>
              </w:rPr>
            </w:pPr>
            <w:r w:rsidRPr="006F1DA3">
              <w:rPr>
                <w:rFonts w:ascii="Arial" w:eastAsia="MS Mincho" w:hAnsi="Arial" w:cs="Arial"/>
                <w:sz w:val="20"/>
                <w:szCs w:val="20"/>
                <w:lang w:val="en-GB"/>
              </w:rPr>
              <w:t>1%</w:t>
            </w:r>
          </w:p>
        </w:tc>
        <w:tc>
          <w:tcPr>
            <w:tcW w:w="1275" w:type="dxa"/>
            <w:shd w:val="clear" w:color="auto" w:fill="auto"/>
          </w:tcPr>
          <w:p w14:paraId="162E34E8" w14:textId="12907BB5"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(1,532,927)</w:t>
            </w:r>
          </w:p>
        </w:tc>
        <w:tc>
          <w:tcPr>
            <w:tcW w:w="1276" w:type="dxa"/>
            <w:shd w:val="clear" w:color="auto" w:fill="auto"/>
            <w:vAlign w:val="bottom"/>
          </w:tcPr>
          <w:p w14:paraId="05B057DD" w14:textId="063D0143"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(889,166)</w:t>
            </w:r>
          </w:p>
        </w:tc>
        <w:tc>
          <w:tcPr>
            <w:tcW w:w="1276" w:type="dxa"/>
            <w:shd w:val="clear" w:color="auto" w:fill="auto"/>
          </w:tcPr>
          <w:p w14:paraId="592779DF" w14:textId="5E9EC42F"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1,898,983 </w:t>
            </w:r>
          </w:p>
        </w:tc>
        <w:tc>
          <w:tcPr>
            <w:tcW w:w="1276" w:type="dxa"/>
            <w:shd w:val="clear" w:color="auto" w:fill="auto"/>
          </w:tcPr>
          <w:p w14:paraId="5A7B4FE1" w14:textId="47B8B99D" w:rsidR="007E1C05" w:rsidRPr="006F1DA3" w:rsidRDefault="007E1C05" w:rsidP="007E1C05">
            <w:pPr>
              <w:ind w:right="-72"/>
              <w:jc w:val="right"/>
              <w:rPr>
                <w:rFonts w:ascii="Arial" w:hAnsi="Arial" w:cs="Arial"/>
                <w:noProof/>
                <w:sz w:val="20"/>
                <w:szCs w:val="20"/>
                <w:lang w:val="en-GB"/>
              </w:rPr>
            </w:pPr>
            <w:r w:rsidRPr="006F1DA3">
              <w:rPr>
                <w:rFonts w:ascii="Arial" w:eastAsia="MS Mincho" w:hAnsi="Arial" w:cs="Arial"/>
                <w:sz w:val="20"/>
                <w:szCs w:val="20"/>
              </w:rPr>
              <w:t xml:space="preserve"> 1,100,432 </w:t>
            </w:r>
          </w:p>
        </w:tc>
      </w:tr>
      <w:tr w:rsidR="007E1C05" w:rsidRPr="006F1DA3" w14:paraId="59188DB2" w14:textId="77777777" w:rsidTr="00065A6A">
        <w:trPr>
          <w:trHeight w:val="21"/>
        </w:trPr>
        <w:tc>
          <w:tcPr>
            <w:tcW w:w="2950" w:type="dxa"/>
            <w:shd w:val="clear" w:color="auto" w:fill="auto"/>
            <w:vAlign w:val="bottom"/>
          </w:tcPr>
          <w:p w14:paraId="6ACE86E4" w14:textId="423CC330" w:rsidR="007E1C05" w:rsidRPr="006F1DA3" w:rsidRDefault="007E1C05" w:rsidP="007E1C05">
            <w:pPr>
              <w:tabs>
                <w:tab w:val="left" w:pos="1305"/>
              </w:tabs>
              <w:ind w:left="38"/>
              <w:rPr>
                <w:rFonts w:ascii="Arial" w:hAnsi="Arial" w:cs="Arial"/>
                <w:sz w:val="20"/>
                <w:szCs w:val="20"/>
                <w:cs/>
                <w:lang w:val="en-GB"/>
              </w:rPr>
            </w:pPr>
            <w:r w:rsidRPr="006F1DA3">
              <w:rPr>
                <w:rFonts w:ascii="Arial" w:hAnsi="Arial" w:cs="Arial"/>
                <w:sz w:val="20"/>
                <w:szCs w:val="20"/>
                <w:lang w:val="en-GB"/>
              </w:rPr>
              <w:t>Future salary increases</w:t>
            </w:r>
          </w:p>
        </w:tc>
        <w:tc>
          <w:tcPr>
            <w:tcW w:w="1560" w:type="dxa"/>
            <w:shd w:val="clear" w:color="auto" w:fill="auto"/>
            <w:vAlign w:val="bottom"/>
          </w:tcPr>
          <w:p w14:paraId="1019C879" w14:textId="2919902A" w:rsidR="007E1C05" w:rsidRPr="006F1DA3" w:rsidRDefault="007E1C05" w:rsidP="007E1C05">
            <w:pPr>
              <w:autoSpaceDE w:val="0"/>
              <w:autoSpaceDN w:val="0"/>
              <w:ind w:right="-72"/>
              <w:jc w:val="center"/>
              <w:rPr>
                <w:rFonts w:ascii="Arial" w:eastAsia="MS Mincho" w:hAnsi="Arial" w:cs="Arial"/>
                <w:sz w:val="20"/>
                <w:szCs w:val="20"/>
              </w:rPr>
            </w:pPr>
            <w:r w:rsidRPr="006F1DA3">
              <w:rPr>
                <w:rFonts w:ascii="Arial" w:eastAsia="MS Mincho" w:hAnsi="Arial" w:cs="Arial"/>
                <w:sz w:val="20"/>
                <w:szCs w:val="20"/>
              </w:rPr>
              <w:t>1%</w:t>
            </w:r>
          </w:p>
        </w:tc>
        <w:tc>
          <w:tcPr>
            <w:tcW w:w="1275" w:type="dxa"/>
            <w:shd w:val="clear" w:color="auto" w:fill="auto"/>
          </w:tcPr>
          <w:p w14:paraId="482C964F" w14:textId="4BE680BB"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4,063,271 </w:t>
            </w:r>
          </w:p>
        </w:tc>
        <w:tc>
          <w:tcPr>
            <w:tcW w:w="1276" w:type="dxa"/>
            <w:shd w:val="clear" w:color="auto" w:fill="auto"/>
          </w:tcPr>
          <w:p w14:paraId="718F320F" w14:textId="14B5A90F"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 xml:space="preserve"> 1,072,670 </w:t>
            </w:r>
          </w:p>
        </w:tc>
        <w:tc>
          <w:tcPr>
            <w:tcW w:w="1276" w:type="dxa"/>
            <w:shd w:val="clear" w:color="auto" w:fill="auto"/>
          </w:tcPr>
          <w:p w14:paraId="1D804FBB" w14:textId="0BD93983"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(2,774,704)</w:t>
            </w:r>
          </w:p>
        </w:tc>
        <w:tc>
          <w:tcPr>
            <w:tcW w:w="1276" w:type="dxa"/>
            <w:shd w:val="clear" w:color="auto" w:fill="auto"/>
          </w:tcPr>
          <w:p w14:paraId="5E7F6A29" w14:textId="6EC05CE1" w:rsidR="007E1C05" w:rsidRPr="006F1DA3" w:rsidRDefault="007E1C05" w:rsidP="007E1C05">
            <w:pPr>
              <w:ind w:right="-72"/>
              <w:jc w:val="right"/>
              <w:rPr>
                <w:rFonts w:ascii="Arial" w:hAnsi="Arial" w:cs="Arial"/>
                <w:noProof/>
                <w:sz w:val="20"/>
                <w:szCs w:val="20"/>
                <w:lang w:val="en-GB"/>
              </w:rPr>
            </w:pPr>
            <w:r w:rsidRPr="006F1DA3">
              <w:rPr>
                <w:rFonts w:ascii="Arial" w:eastAsia="MS Mincho" w:hAnsi="Arial" w:cs="Arial"/>
                <w:sz w:val="20"/>
                <w:szCs w:val="20"/>
              </w:rPr>
              <w:t xml:space="preserve"> (886,013)</w:t>
            </w:r>
          </w:p>
        </w:tc>
      </w:tr>
      <w:tr w:rsidR="007E1C05" w:rsidRPr="006F1DA3" w14:paraId="6C449C86" w14:textId="77777777" w:rsidTr="00065A6A">
        <w:trPr>
          <w:trHeight w:val="21"/>
        </w:trPr>
        <w:tc>
          <w:tcPr>
            <w:tcW w:w="2950" w:type="dxa"/>
            <w:shd w:val="clear" w:color="auto" w:fill="auto"/>
            <w:vAlign w:val="bottom"/>
          </w:tcPr>
          <w:p w14:paraId="1E00C799" w14:textId="3018D8B0" w:rsidR="007E1C05" w:rsidRPr="006F1DA3" w:rsidRDefault="007E1C05" w:rsidP="007E1C05">
            <w:pPr>
              <w:tabs>
                <w:tab w:val="left" w:pos="1305"/>
              </w:tabs>
              <w:ind w:left="38"/>
              <w:rPr>
                <w:rFonts w:ascii="Arial" w:hAnsi="Arial" w:cs="Arial"/>
                <w:sz w:val="20"/>
                <w:szCs w:val="20"/>
                <w:cs/>
                <w:lang w:val="en-GB"/>
              </w:rPr>
            </w:pPr>
            <w:r w:rsidRPr="006F1DA3">
              <w:rPr>
                <w:rFonts w:ascii="Arial" w:hAnsi="Arial" w:cs="Arial"/>
                <w:sz w:val="20"/>
                <w:szCs w:val="20"/>
                <w:lang w:val="en-GB"/>
              </w:rPr>
              <w:t>Employee turnover rate</w:t>
            </w:r>
          </w:p>
        </w:tc>
        <w:tc>
          <w:tcPr>
            <w:tcW w:w="1560" w:type="dxa"/>
            <w:shd w:val="clear" w:color="auto" w:fill="auto"/>
            <w:vAlign w:val="bottom"/>
          </w:tcPr>
          <w:p w14:paraId="1EF5FB92" w14:textId="0BE343C2" w:rsidR="007E1C05" w:rsidRPr="006F1DA3" w:rsidRDefault="007E1C05" w:rsidP="007E1C05">
            <w:pPr>
              <w:autoSpaceDE w:val="0"/>
              <w:autoSpaceDN w:val="0"/>
              <w:ind w:right="-72"/>
              <w:jc w:val="center"/>
              <w:rPr>
                <w:rFonts w:ascii="Arial" w:eastAsia="MS Mincho" w:hAnsi="Arial" w:cs="Arial"/>
                <w:sz w:val="20"/>
                <w:szCs w:val="20"/>
              </w:rPr>
            </w:pPr>
            <w:r w:rsidRPr="006F1DA3">
              <w:rPr>
                <w:rFonts w:ascii="Arial" w:eastAsia="MS Mincho" w:hAnsi="Arial" w:cs="Arial"/>
                <w:sz w:val="20"/>
                <w:szCs w:val="20"/>
              </w:rPr>
              <w:t>20%</w:t>
            </w:r>
          </w:p>
        </w:tc>
        <w:tc>
          <w:tcPr>
            <w:tcW w:w="1275" w:type="dxa"/>
            <w:shd w:val="clear" w:color="auto" w:fill="auto"/>
          </w:tcPr>
          <w:p w14:paraId="5DC0D259" w14:textId="64E565B1"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(2,733,493)</w:t>
            </w:r>
          </w:p>
        </w:tc>
        <w:tc>
          <w:tcPr>
            <w:tcW w:w="1276" w:type="dxa"/>
            <w:shd w:val="clear" w:color="auto" w:fill="auto"/>
          </w:tcPr>
          <w:p w14:paraId="49529705" w14:textId="64B82909"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 xml:space="preserve"> (899,293)</w:t>
            </w:r>
          </w:p>
        </w:tc>
        <w:tc>
          <w:tcPr>
            <w:tcW w:w="1276" w:type="dxa"/>
            <w:shd w:val="clear" w:color="auto" w:fill="auto"/>
          </w:tcPr>
          <w:p w14:paraId="007869DF" w14:textId="2780026D"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4,692,890 </w:t>
            </w:r>
          </w:p>
        </w:tc>
        <w:tc>
          <w:tcPr>
            <w:tcW w:w="1276" w:type="dxa"/>
            <w:shd w:val="clear" w:color="auto" w:fill="auto"/>
          </w:tcPr>
          <w:p w14:paraId="26823554" w14:textId="6408EEFC" w:rsidR="007E1C05" w:rsidRPr="006F1DA3" w:rsidRDefault="007E1C05" w:rsidP="007E1C05">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 xml:space="preserve"> 1,176,785 </w:t>
            </w:r>
          </w:p>
        </w:tc>
      </w:tr>
    </w:tbl>
    <w:p w14:paraId="4E0746E3" w14:textId="74A6BF12" w:rsidR="007826A2" w:rsidRDefault="007826A2" w:rsidP="00EB2985">
      <w:pPr>
        <w:tabs>
          <w:tab w:val="left" w:pos="540"/>
        </w:tabs>
        <w:suppressAutoHyphens/>
        <w:jc w:val="both"/>
        <w:rPr>
          <w:rFonts w:ascii="Arial" w:hAnsi="Arial" w:cs="Arial"/>
          <w:sz w:val="20"/>
          <w:szCs w:val="20"/>
          <w:lang w:val="en-GB"/>
        </w:rPr>
      </w:pPr>
    </w:p>
    <w:p w14:paraId="4AC9E3EB" w14:textId="038172E3" w:rsidR="007826A2" w:rsidRDefault="007826A2" w:rsidP="007826A2">
      <w:pPr>
        <w:tabs>
          <w:tab w:val="left" w:pos="540"/>
        </w:tabs>
        <w:suppressAutoHyphens/>
        <w:jc w:val="both"/>
        <w:rPr>
          <w:rFonts w:ascii="Arial" w:hAnsi="Arial" w:cs="Arial"/>
          <w:spacing w:val="-2"/>
          <w:sz w:val="20"/>
          <w:szCs w:val="20"/>
        </w:rPr>
      </w:pPr>
      <w:r w:rsidRPr="007826A2">
        <w:rPr>
          <w:rFonts w:ascii="Arial" w:hAnsi="Arial" w:cs="Arial"/>
          <w:spacing w:val="-2"/>
          <w:sz w:val="20"/>
          <w:szCs w:val="20"/>
        </w:rPr>
        <w:t xml:space="preserve">Sensitivity analysis for each significant assumption for employee benefit obligations - </w:t>
      </w:r>
      <w:r w:rsidR="005A6600">
        <w:rPr>
          <w:rFonts w:ascii="Arial" w:hAnsi="Arial" w:cs="Arial"/>
          <w:spacing w:val="-2"/>
          <w:sz w:val="20"/>
          <w:szCs w:val="20"/>
        </w:rPr>
        <w:t>O</w:t>
      </w:r>
      <w:r w:rsidRPr="007826A2">
        <w:rPr>
          <w:rFonts w:ascii="Arial" w:hAnsi="Arial" w:cs="Arial"/>
          <w:spacing w:val="-2"/>
          <w:sz w:val="20"/>
          <w:szCs w:val="20"/>
        </w:rPr>
        <w:t xml:space="preserve">ther long-term benefits as at 31 </w:t>
      </w:r>
      <w:r>
        <w:rPr>
          <w:rFonts w:ascii="Arial" w:hAnsi="Arial" w:cs="Arial"/>
          <w:spacing w:val="-2"/>
          <w:sz w:val="20"/>
          <w:szCs w:val="20"/>
        </w:rPr>
        <w:t>December 2024</w:t>
      </w:r>
      <w:r w:rsidRPr="007826A2">
        <w:rPr>
          <w:rFonts w:ascii="Arial" w:hAnsi="Arial" w:cs="Arial"/>
          <w:spacing w:val="-2"/>
          <w:sz w:val="20"/>
          <w:szCs w:val="20"/>
        </w:rPr>
        <w:t xml:space="preserve"> and 202</w:t>
      </w:r>
      <w:r>
        <w:rPr>
          <w:rFonts w:ascii="Arial" w:hAnsi="Arial" w:cs="Arial"/>
          <w:spacing w:val="-2"/>
          <w:sz w:val="20"/>
          <w:szCs w:val="20"/>
        </w:rPr>
        <w:t>3</w:t>
      </w:r>
      <w:r w:rsidRPr="007826A2">
        <w:rPr>
          <w:rFonts w:ascii="Arial" w:hAnsi="Arial" w:cs="Arial"/>
          <w:spacing w:val="-2"/>
          <w:sz w:val="20"/>
          <w:szCs w:val="20"/>
        </w:rPr>
        <w:t xml:space="preserve"> are as follows:</w:t>
      </w:r>
    </w:p>
    <w:p w14:paraId="0E26613D" w14:textId="77777777" w:rsidR="0025252B" w:rsidRPr="006F1DA3" w:rsidRDefault="0025252B" w:rsidP="007826A2">
      <w:pPr>
        <w:tabs>
          <w:tab w:val="left" w:pos="540"/>
        </w:tabs>
        <w:suppressAutoHyphens/>
        <w:jc w:val="both"/>
        <w:rPr>
          <w:rFonts w:ascii="Arial" w:hAnsi="Arial" w:cs="Arial"/>
          <w:b/>
          <w:bCs/>
          <w:sz w:val="20"/>
          <w:szCs w:val="20"/>
        </w:rPr>
      </w:pPr>
    </w:p>
    <w:tbl>
      <w:tblPr>
        <w:tblW w:w="9613" w:type="dxa"/>
        <w:tblInd w:w="-34" w:type="dxa"/>
        <w:tblLayout w:type="fixed"/>
        <w:tblLook w:val="0000" w:firstRow="0" w:lastRow="0" w:firstColumn="0" w:lastColumn="0" w:noHBand="0" w:noVBand="0"/>
      </w:tblPr>
      <w:tblGrid>
        <w:gridCol w:w="2950"/>
        <w:gridCol w:w="1560"/>
        <w:gridCol w:w="1275"/>
        <w:gridCol w:w="1276"/>
        <w:gridCol w:w="1276"/>
        <w:gridCol w:w="1276"/>
      </w:tblGrid>
      <w:tr w:rsidR="007826A2" w:rsidRPr="006F1DA3" w14:paraId="33E2736C" w14:textId="77777777" w:rsidTr="003B0203">
        <w:trPr>
          <w:trHeight w:val="21"/>
        </w:trPr>
        <w:tc>
          <w:tcPr>
            <w:tcW w:w="2950" w:type="dxa"/>
            <w:shd w:val="clear" w:color="auto" w:fill="auto"/>
            <w:vAlign w:val="center"/>
          </w:tcPr>
          <w:p w14:paraId="3E3981D7" w14:textId="77777777" w:rsidR="007826A2" w:rsidRPr="006F1DA3" w:rsidRDefault="007826A2" w:rsidP="003B0203">
            <w:pPr>
              <w:tabs>
                <w:tab w:val="right" w:pos="10890"/>
              </w:tabs>
              <w:autoSpaceDE w:val="0"/>
              <w:autoSpaceDN w:val="0"/>
              <w:ind w:left="38"/>
              <w:jc w:val="both"/>
              <w:rPr>
                <w:rFonts w:ascii="Arial" w:eastAsia="MS Mincho" w:hAnsi="Arial" w:cs="Arial"/>
                <w:sz w:val="20"/>
                <w:szCs w:val="20"/>
              </w:rPr>
            </w:pPr>
          </w:p>
        </w:tc>
        <w:tc>
          <w:tcPr>
            <w:tcW w:w="1560" w:type="dxa"/>
            <w:shd w:val="clear" w:color="auto" w:fill="auto"/>
            <w:vAlign w:val="center"/>
          </w:tcPr>
          <w:p w14:paraId="3F36FC48" w14:textId="77777777" w:rsidR="007826A2" w:rsidRPr="006F1DA3" w:rsidRDefault="007826A2" w:rsidP="003B0203">
            <w:pPr>
              <w:autoSpaceDE w:val="0"/>
              <w:autoSpaceDN w:val="0"/>
              <w:ind w:right="-72"/>
              <w:jc w:val="center"/>
              <w:rPr>
                <w:rFonts w:ascii="Arial" w:eastAsia="MS Mincho" w:hAnsi="Arial" w:cs="Arial"/>
                <w:b/>
                <w:bCs/>
                <w:sz w:val="20"/>
                <w:szCs w:val="20"/>
                <w:cs/>
              </w:rPr>
            </w:pPr>
          </w:p>
        </w:tc>
        <w:tc>
          <w:tcPr>
            <w:tcW w:w="5103" w:type="dxa"/>
            <w:gridSpan w:val="4"/>
            <w:tcBorders>
              <w:bottom w:val="single" w:sz="4" w:space="0" w:color="auto"/>
            </w:tcBorders>
            <w:shd w:val="clear" w:color="auto" w:fill="auto"/>
            <w:vAlign w:val="center"/>
          </w:tcPr>
          <w:p w14:paraId="3B793491" w14:textId="77777777" w:rsidR="007826A2" w:rsidRPr="006F1DA3" w:rsidRDefault="007826A2" w:rsidP="003B0203">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Impact on employee benefit obligations</w:t>
            </w:r>
          </w:p>
        </w:tc>
      </w:tr>
      <w:tr w:rsidR="007826A2" w:rsidRPr="006F1DA3" w14:paraId="6914B1A4" w14:textId="77777777" w:rsidTr="003B0203">
        <w:trPr>
          <w:trHeight w:val="21"/>
        </w:trPr>
        <w:tc>
          <w:tcPr>
            <w:tcW w:w="2950" w:type="dxa"/>
            <w:shd w:val="clear" w:color="auto" w:fill="auto"/>
            <w:vAlign w:val="center"/>
          </w:tcPr>
          <w:p w14:paraId="1172BA6C" w14:textId="77777777" w:rsidR="007826A2" w:rsidRPr="006F1DA3" w:rsidRDefault="007826A2" w:rsidP="003B0203">
            <w:pPr>
              <w:tabs>
                <w:tab w:val="right" w:pos="10890"/>
              </w:tabs>
              <w:autoSpaceDE w:val="0"/>
              <w:autoSpaceDN w:val="0"/>
              <w:ind w:left="38"/>
              <w:jc w:val="both"/>
              <w:rPr>
                <w:rFonts w:ascii="Arial" w:eastAsia="MS Mincho" w:hAnsi="Arial" w:cs="Arial"/>
                <w:sz w:val="20"/>
                <w:szCs w:val="20"/>
              </w:rPr>
            </w:pPr>
          </w:p>
        </w:tc>
        <w:tc>
          <w:tcPr>
            <w:tcW w:w="1560" w:type="dxa"/>
            <w:shd w:val="clear" w:color="auto" w:fill="auto"/>
            <w:vAlign w:val="center"/>
          </w:tcPr>
          <w:p w14:paraId="79667FF2" w14:textId="77777777" w:rsidR="007826A2" w:rsidRPr="006F1DA3" w:rsidRDefault="007826A2" w:rsidP="003B0203">
            <w:pPr>
              <w:autoSpaceDE w:val="0"/>
              <w:autoSpaceDN w:val="0"/>
              <w:ind w:right="-72"/>
              <w:jc w:val="center"/>
              <w:rPr>
                <w:rFonts w:ascii="Arial" w:eastAsia="MS Mincho" w:hAnsi="Arial" w:cs="Arial"/>
                <w:b/>
                <w:bCs/>
                <w:sz w:val="20"/>
                <w:szCs w:val="20"/>
                <w:cs/>
              </w:rPr>
            </w:pPr>
          </w:p>
        </w:tc>
        <w:tc>
          <w:tcPr>
            <w:tcW w:w="2551" w:type="dxa"/>
            <w:gridSpan w:val="2"/>
            <w:tcBorders>
              <w:top w:val="single" w:sz="4" w:space="0" w:color="auto"/>
            </w:tcBorders>
            <w:shd w:val="clear" w:color="auto" w:fill="auto"/>
            <w:vAlign w:val="center"/>
          </w:tcPr>
          <w:p w14:paraId="6C476863" w14:textId="77777777" w:rsidR="007826A2" w:rsidRPr="006F1DA3" w:rsidRDefault="007826A2" w:rsidP="003B0203">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Increase in assumption</w:t>
            </w:r>
          </w:p>
        </w:tc>
        <w:tc>
          <w:tcPr>
            <w:tcW w:w="2552" w:type="dxa"/>
            <w:gridSpan w:val="2"/>
            <w:tcBorders>
              <w:top w:val="single" w:sz="4" w:space="0" w:color="auto"/>
            </w:tcBorders>
            <w:shd w:val="clear" w:color="auto" w:fill="auto"/>
            <w:vAlign w:val="center"/>
          </w:tcPr>
          <w:p w14:paraId="0A7C9960" w14:textId="77777777" w:rsidR="007826A2" w:rsidRPr="006F1DA3" w:rsidRDefault="007826A2" w:rsidP="003B0203">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Decrease in assumption</w:t>
            </w:r>
          </w:p>
        </w:tc>
      </w:tr>
      <w:tr w:rsidR="007826A2" w:rsidRPr="006F1DA3" w14:paraId="11AD7F13" w14:textId="77777777" w:rsidTr="003B0203">
        <w:trPr>
          <w:trHeight w:val="21"/>
        </w:trPr>
        <w:tc>
          <w:tcPr>
            <w:tcW w:w="2950" w:type="dxa"/>
            <w:shd w:val="clear" w:color="auto" w:fill="auto"/>
            <w:vAlign w:val="center"/>
          </w:tcPr>
          <w:p w14:paraId="59EFE281" w14:textId="77777777" w:rsidR="007826A2" w:rsidRPr="006F1DA3" w:rsidRDefault="007826A2" w:rsidP="003B0203">
            <w:pPr>
              <w:tabs>
                <w:tab w:val="right" w:pos="10890"/>
              </w:tabs>
              <w:autoSpaceDE w:val="0"/>
              <w:autoSpaceDN w:val="0"/>
              <w:ind w:left="38"/>
              <w:jc w:val="both"/>
              <w:rPr>
                <w:rFonts w:ascii="Arial" w:eastAsia="MS Mincho" w:hAnsi="Arial" w:cs="Arial"/>
                <w:sz w:val="20"/>
                <w:szCs w:val="20"/>
              </w:rPr>
            </w:pPr>
          </w:p>
        </w:tc>
        <w:tc>
          <w:tcPr>
            <w:tcW w:w="1560" w:type="dxa"/>
            <w:shd w:val="clear" w:color="auto" w:fill="auto"/>
            <w:vAlign w:val="center"/>
          </w:tcPr>
          <w:p w14:paraId="62D1475A" w14:textId="77777777" w:rsidR="007826A2" w:rsidRPr="006F1DA3" w:rsidRDefault="007826A2" w:rsidP="003B0203">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Change in</w:t>
            </w:r>
          </w:p>
        </w:tc>
        <w:tc>
          <w:tcPr>
            <w:tcW w:w="1275" w:type="dxa"/>
            <w:tcBorders>
              <w:top w:val="single" w:sz="4" w:space="0" w:color="auto"/>
            </w:tcBorders>
            <w:shd w:val="clear" w:color="auto" w:fill="auto"/>
            <w:vAlign w:val="center"/>
          </w:tcPr>
          <w:p w14:paraId="11AB3565"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276" w:type="dxa"/>
            <w:tcBorders>
              <w:top w:val="single" w:sz="4" w:space="0" w:color="auto"/>
            </w:tcBorders>
            <w:shd w:val="clear" w:color="auto" w:fill="auto"/>
            <w:vAlign w:val="center"/>
          </w:tcPr>
          <w:p w14:paraId="702C142B"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c>
          <w:tcPr>
            <w:tcW w:w="1276" w:type="dxa"/>
            <w:tcBorders>
              <w:top w:val="single" w:sz="4" w:space="0" w:color="auto"/>
            </w:tcBorders>
            <w:shd w:val="clear" w:color="auto" w:fill="auto"/>
            <w:vAlign w:val="center"/>
          </w:tcPr>
          <w:p w14:paraId="660EA377"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276" w:type="dxa"/>
            <w:tcBorders>
              <w:top w:val="single" w:sz="4" w:space="0" w:color="auto"/>
            </w:tcBorders>
            <w:shd w:val="clear" w:color="auto" w:fill="auto"/>
            <w:vAlign w:val="center"/>
          </w:tcPr>
          <w:p w14:paraId="5AA1F128"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7826A2" w:rsidRPr="006F1DA3" w14:paraId="4B448FC4" w14:textId="77777777" w:rsidTr="003B0203">
        <w:trPr>
          <w:trHeight w:val="21"/>
        </w:trPr>
        <w:tc>
          <w:tcPr>
            <w:tcW w:w="2950" w:type="dxa"/>
            <w:shd w:val="clear" w:color="auto" w:fill="auto"/>
            <w:vAlign w:val="center"/>
          </w:tcPr>
          <w:p w14:paraId="47F0B2D3" w14:textId="77777777" w:rsidR="007826A2" w:rsidRPr="006F1DA3" w:rsidRDefault="007826A2" w:rsidP="003B0203">
            <w:pPr>
              <w:tabs>
                <w:tab w:val="right" w:pos="10890"/>
              </w:tabs>
              <w:autoSpaceDE w:val="0"/>
              <w:autoSpaceDN w:val="0"/>
              <w:ind w:left="38"/>
              <w:jc w:val="both"/>
              <w:rPr>
                <w:rFonts w:ascii="Arial" w:eastAsia="MS Mincho" w:hAnsi="Arial" w:cs="Arial"/>
                <w:sz w:val="20"/>
                <w:szCs w:val="20"/>
              </w:rPr>
            </w:pPr>
          </w:p>
        </w:tc>
        <w:tc>
          <w:tcPr>
            <w:tcW w:w="1560" w:type="dxa"/>
            <w:tcBorders>
              <w:bottom w:val="single" w:sz="4" w:space="0" w:color="auto"/>
            </w:tcBorders>
            <w:shd w:val="clear" w:color="auto" w:fill="auto"/>
            <w:vAlign w:val="center"/>
          </w:tcPr>
          <w:p w14:paraId="780927F5" w14:textId="77777777" w:rsidR="007826A2" w:rsidRPr="006F1DA3" w:rsidRDefault="007826A2" w:rsidP="003B0203">
            <w:pPr>
              <w:autoSpaceDE w:val="0"/>
              <w:autoSpaceDN w:val="0"/>
              <w:ind w:right="-72"/>
              <w:jc w:val="center"/>
              <w:rPr>
                <w:rFonts w:ascii="Arial" w:eastAsia="MS Mincho" w:hAnsi="Arial" w:cs="Arial"/>
                <w:b/>
                <w:bCs/>
                <w:sz w:val="20"/>
                <w:szCs w:val="20"/>
                <w:cs/>
              </w:rPr>
            </w:pPr>
            <w:r w:rsidRPr="006F1DA3">
              <w:rPr>
                <w:rFonts w:ascii="Arial" w:eastAsia="MS Mincho" w:hAnsi="Arial" w:cs="Arial"/>
                <w:b/>
                <w:bCs/>
                <w:sz w:val="20"/>
                <w:szCs w:val="20"/>
              </w:rPr>
              <w:t>assumption</w:t>
            </w:r>
          </w:p>
        </w:tc>
        <w:tc>
          <w:tcPr>
            <w:tcW w:w="1275" w:type="dxa"/>
            <w:tcBorders>
              <w:bottom w:val="single" w:sz="4" w:space="0" w:color="auto"/>
            </w:tcBorders>
            <w:shd w:val="clear" w:color="auto" w:fill="auto"/>
            <w:vAlign w:val="center"/>
          </w:tcPr>
          <w:p w14:paraId="124EE402"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276" w:type="dxa"/>
            <w:tcBorders>
              <w:bottom w:val="single" w:sz="4" w:space="0" w:color="auto"/>
            </w:tcBorders>
            <w:shd w:val="clear" w:color="auto" w:fill="auto"/>
            <w:vAlign w:val="center"/>
          </w:tcPr>
          <w:p w14:paraId="778DD9E5"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276" w:type="dxa"/>
            <w:tcBorders>
              <w:bottom w:val="single" w:sz="4" w:space="0" w:color="auto"/>
            </w:tcBorders>
            <w:shd w:val="clear" w:color="auto" w:fill="auto"/>
            <w:vAlign w:val="center"/>
          </w:tcPr>
          <w:p w14:paraId="17ED16BD"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276" w:type="dxa"/>
            <w:tcBorders>
              <w:bottom w:val="single" w:sz="4" w:space="0" w:color="auto"/>
            </w:tcBorders>
            <w:shd w:val="clear" w:color="auto" w:fill="auto"/>
            <w:vAlign w:val="center"/>
          </w:tcPr>
          <w:p w14:paraId="7D8DFD8A" w14:textId="77777777" w:rsidR="007826A2" w:rsidRPr="006F1DA3" w:rsidRDefault="007826A2" w:rsidP="003B020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7826A2" w:rsidRPr="006F1DA3" w14:paraId="7B3E6888" w14:textId="77777777" w:rsidTr="003B0203">
        <w:trPr>
          <w:trHeight w:val="21"/>
        </w:trPr>
        <w:tc>
          <w:tcPr>
            <w:tcW w:w="2950" w:type="dxa"/>
            <w:shd w:val="clear" w:color="auto" w:fill="auto"/>
            <w:vAlign w:val="bottom"/>
          </w:tcPr>
          <w:p w14:paraId="204C3D21" w14:textId="77777777" w:rsidR="007826A2" w:rsidRPr="006F1DA3" w:rsidRDefault="007826A2" w:rsidP="003B0203">
            <w:pPr>
              <w:tabs>
                <w:tab w:val="left" w:pos="1080"/>
              </w:tabs>
              <w:ind w:left="38"/>
              <w:jc w:val="thaiDistribute"/>
              <w:rPr>
                <w:rFonts w:ascii="Arial" w:hAnsi="Arial" w:cs="Arial"/>
                <w:sz w:val="20"/>
                <w:szCs w:val="20"/>
                <w:cs/>
              </w:rPr>
            </w:pPr>
          </w:p>
        </w:tc>
        <w:tc>
          <w:tcPr>
            <w:tcW w:w="1560" w:type="dxa"/>
            <w:tcBorders>
              <w:top w:val="single" w:sz="4" w:space="0" w:color="auto"/>
            </w:tcBorders>
            <w:shd w:val="clear" w:color="auto" w:fill="auto"/>
            <w:vAlign w:val="bottom"/>
          </w:tcPr>
          <w:p w14:paraId="27D1D62F" w14:textId="77777777" w:rsidR="007826A2" w:rsidRPr="006F1DA3" w:rsidRDefault="007826A2" w:rsidP="003B0203">
            <w:pPr>
              <w:autoSpaceDE w:val="0"/>
              <w:autoSpaceDN w:val="0"/>
              <w:ind w:right="-72"/>
              <w:jc w:val="right"/>
              <w:rPr>
                <w:rFonts w:ascii="Arial" w:eastAsia="MS Mincho" w:hAnsi="Arial" w:cs="Arial"/>
                <w:sz w:val="20"/>
                <w:szCs w:val="20"/>
              </w:rPr>
            </w:pPr>
          </w:p>
        </w:tc>
        <w:tc>
          <w:tcPr>
            <w:tcW w:w="1275" w:type="dxa"/>
            <w:tcBorders>
              <w:top w:val="single" w:sz="4" w:space="0" w:color="auto"/>
            </w:tcBorders>
            <w:shd w:val="clear" w:color="auto" w:fill="auto"/>
          </w:tcPr>
          <w:p w14:paraId="38128F95" w14:textId="77777777" w:rsidR="007826A2" w:rsidRPr="006F1DA3" w:rsidRDefault="007826A2" w:rsidP="003B0203">
            <w:pPr>
              <w:autoSpaceDE w:val="0"/>
              <w:autoSpaceDN w:val="0"/>
              <w:ind w:right="-72"/>
              <w:jc w:val="right"/>
              <w:rPr>
                <w:rFonts w:ascii="Arial" w:eastAsia="MS Mincho" w:hAnsi="Arial" w:cs="Arial"/>
                <w:sz w:val="20"/>
                <w:szCs w:val="20"/>
              </w:rPr>
            </w:pPr>
          </w:p>
        </w:tc>
        <w:tc>
          <w:tcPr>
            <w:tcW w:w="1276" w:type="dxa"/>
            <w:tcBorders>
              <w:top w:val="single" w:sz="4" w:space="0" w:color="auto"/>
            </w:tcBorders>
            <w:shd w:val="clear" w:color="auto" w:fill="auto"/>
          </w:tcPr>
          <w:p w14:paraId="3B1B1E0C" w14:textId="77777777" w:rsidR="007826A2" w:rsidRPr="006F1DA3" w:rsidRDefault="007826A2" w:rsidP="003B0203">
            <w:pPr>
              <w:autoSpaceDE w:val="0"/>
              <w:autoSpaceDN w:val="0"/>
              <w:ind w:right="-72"/>
              <w:jc w:val="right"/>
              <w:rPr>
                <w:rFonts w:ascii="Arial" w:eastAsia="MS Mincho" w:hAnsi="Arial" w:cs="Arial"/>
                <w:sz w:val="20"/>
                <w:szCs w:val="20"/>
              </w:rPr>
            </w:pPr>
          </w:p>
        </w:tc>
        <w:tc>
          <w:tcPr>
            <w:tcW w:w="1276" w:type="dxa"/>
            <w:tcBorders>
              <w:top w:val="single" w:sz="4" w:space="0" w:color="auto"/>
            </w:tcBorders>
            <w:shd w:val="clear" w:color="auto" w:fill="auto"/>
            <w:vAlign w:val="bottom"/>
          </w:tcPr>
          <w:p w14:paraId="1A5C80D0" w14:textId="77777777" w:rsidR="007826A2" w:rsidRPr="006F1DA3" w:rsidRDefault="007826A2" w:rsidP="003B0203">
            <w:pPr>
              <w:ind w:right="-72"/>
              <w:jc w:val="right"/>
              <w:rPr>
                <w:rFonts w:ascii="Arial" w:hAnsi="Arial" w:cs="Arial"/>
                <w:sz w:val="20"/>
                <w:szCs w:val="20"/>
                <w:highlight w:val="yellow"/>
                <w:lang w:val="en-GB"/>
              </w:rPr>
            </w:pPr>
          </w:p>
        </w:tc>
        <w:tc>
          <w:tcPr>
            <w:tcW w:w="1276" w:type="dxa"/>
            <w:tcBorders>
              <w:top w:val="single" w:sz="4" w:space="0" w:color="auto"/>
            </w:tcBorders>
            <w:shd w:val="clear" w:color="auto" w:fill="auto"/>
            <w:vAlign w:val="bottom"/>
          </w:tcPr>
          <w:p w14:paraId="69C665DB" w14:textId="77777777" w:rsidR="007826A2" w:rsidRPr="006F1DA3" w:rsidRDefault="007826A2" w:rsidP="003B0203">
            <w:pPr>
              <w:ind w:right="-72"/>
              <w:jc w:val="right"/>
              <w:rPr>
                <w:rFonts w:ascii="Arial" w:hAnsi="Arial" w:cs="Arial"/>
                <w:sz w:val="20"/>
                <w:szCs w:val="20"/>
                <w:highlight w:val="yellow"/>
                <w:lang w:val="en-GB"/>
              </w:rPr>
            </w:pPr>
          </w:p>
        </w:tc>
      </w:tr>
      <w:tr w:rsidR="007826A2" w:rsidRPr="006F1DA3" w14:paraId="2BC31335" w14:textId="77777777" w:rsidTr="003B0203">
        <w:trPr>
          <w:trHeight w:val="21"/>
        </w:trPr>
        <w:tc>
          <w:tcPr>
            <w:tcW w:w="2950" w:type="dxa"/>
            <w:shd w:val="clear" w:color="auto" w:fill="auto"/>
            <w:vAlign w:val="bottom"/>
          </w:tcPr>
          <w:p w14:paraId="243D31C7" w14:textId="77777777" w:rsidR="007826A2" w:rsidRPr="006F1DA3" w:rsidRDefault="007826A2" w:rsidP="003B0203">
            <w:pPr>
              <w:tabs>
                <w:tab w:val="left" w:pos="1305"/>
              </w:tabs>
              <w:ind w:left="38"/>
              <w:rPr>
                <w:rFonts w:ascii="Arial" w:hAnsi="Arial" w:cs="Arial"/>
                <w:sz w:val="20"/>
                <w:szCs w:val="20"/>
                <w:lang w:val="en-GB"/>
              </w:rPr>
            </w:pPr>
            <w:r w:rsidRPr="006F1DA3">
              <w:rPr>
                <w:rFonts w:ascii="Arial" w:hAnsi="Arial" w:cs="Arial"/>
                <w:sz w:val="20"/>
                <w:szCs w:val="20"/>
                <w:lang w:val="en-GB"/>
              </w:rPr>
              <w:t>Discount rate</w:t>
            </w:r>
          </w:p>
        </w:tc>
        <w:tc>
          <w:tcPr>
            <w:tcW w:w="1560" w:type="dxa"/>
            <w:shd w:val="clear" w:color="auto" w:fill="auto"/>
            <w:vAlign w:val="bottom"/>
          </w:tcPr>
          <w:p w14:paraId="5AAB693F" w14:textId="77777777" w:rsidR="007826A2" w:rsidRPr="006F1DA3" w:rsidRDefault="007826A2" w:rsidP="003B0203">
            <w:pPr>
              <w:autoSpaceDE w:val="0"/>
              <w:autoSpaceDN w:val="0"/>
              <w:ind w:right="-72"/>
              <w:jc w:val="center"/>
              <w:rPr>
                <w:rFonts w:ascii="Arial" w:eastAsia="MS Mincho" w:hAnsi="Arial" w:cs="Arial"/>
                <w:sz w:val="20"/>
                <w:szCs w:val="20"/>
                <w:lang w:val="en-GB"/>
              </w:rPr>
            </w:pPr>
            <w:r w:rsidRPr="006F1DA3">
              <w:rPr>
                <w:rFonts w:ascii="Arial" w:eastAsia="MS Mincho" w:hAnsi="Arial" w:cs="Arial"/>
                <w:sz w:val="20"/>
                <w:szCs w:val="20"/>
                <w:lang w:val="en-GB"/>
              </w:rPr>
              <w:t>1%</w:t>
            </w:r>
          </w:p>
        </w:tc>
        <w:tc>
          <w:tcPr>
            <w:tcW w:w="1275" w:type="dxa"/>
            <w:shd w:val="clear" w:color="auto" w:fill="auto"/>
          </w:tcPr>
          <w:p w14:paraId="7CF17A70" w14:textId="7665DCA7"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(19,030)</w:t>
            </w:r>
          </w:p>
        </w:tc>
        <w:tc>
          <w:tcPr>
            <w:tcW w:w="1276" w:type="dxa"/>
            <w:shd w:val="clear" w:color="auto" w:fill="auto"/>
            <w:vAlign w:val="bottom"/>
          </w:tcPr>
          <w:p w14:paraId="56F311BF" w14:textId="734F24B6"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19,805</w:t>
            </w:r>
          </w:p>
        </w:tc>
        <w:tc>
          <w:tcPr>
            <w:tcW w:w="1276" w:type="dxa"/>
            <w:shd w:val="clear" w:color="auto" w:fill="auto"/>
          </w:tcPr>
          <w:p w14:paraId="45FCBE5A" w14:textId="45BAD279"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w:t>
            </w:r>
          </w:p>
        </w:tc>
        <w:tc>
          <w:tcPr>
            <w:tcW w:w="1276" w:type="dxa"/>
            <w:shd w:val="clear" w:color="auto" w:fill="auto"/>
          </w:tcPr>
          <w:p w14:paraId="0C1F671A" w14:textId="2B294220" w:rsidR="007826A2" w:rsidRPr="006F1DA3" w:rsidRDefault="007826A2" w:rsidP="003B0203">
            <w:pPr>
              <w:ind w:right="-72"/>
              <w:jc w:val="right"/>
              <w:rPr>
                <w:rFonts w:ascii="Arial" w:hAnsi="Arial" w:cs="Arial"/>
                <w:noProof/>
                <w:sz w:val="20"/>
                <w:szCs w:val="20"/>
                <w:lang w:val="en-GB"/>
              </w:rPr>
            </w:pPr>
            <w:r>
              <w:rPr>
                <w:rFonts w:ascii="Arial" w:hAnsi="Arial" w:cs="Arial"/>
                <w:noProof/>
                <w:sz w:val="20"/>
                <w:szCs w:val="20"/>
                <w:lang w:val="en-GB"/>
              </w:rPr>
              <w:t>-</w:t>
            </w:r>
          </w:p>
        </w:tc>
      </w:tr>
      <w:tr w:rsidR="007826A2" w:rsidRPr="006F1DA3" w14:paraId="51D3AA20" w14:textId="77777777" w:rsidTr="003B0203">
        <w:trPr>
          <w:trHeight w:val="21"/>
        </w:trPr>
        <w:tc>
          <w:tcPr>
            <w:tcW w:w="2950" w:type="dxa"/>
            <w:shd w:val="clear" w:color="auto" w:fill="auto"/>
            <w:vAlign w:val="bottom"/>
          </w:tcPr>
          <w:p w14:paraId="2278BD83" w14:textId="77777777" w:rsidR="007826A2" w:rsidRPr="006F1DA3" w:rsidRDefault="007826A2" w:rsidP="003B0203">
            <w:pPr>
              <w:tabs>
                <w:tab w:val="left" w:pos="1305"/>
              </w:tabs>
              <w:ind w:left="38"/>
              <w:rPr>
                <w:rFonts w:ascii="Arial" w:hAnsi="Arial" w:cs="Arial"/>
                <w:sz w:val="20"/>
                <w:szCs w:val="20"/>
                <w:cs/>
                <w:lang w:val="en-GB"/>
              </w:rPr>
            </w:pPr>
            <w:r w:rsidRPr="006F1DA3">
              <w:rPr>
                <w:rFonts w:ascii="Arial" w:hAnsi="Arial" w:cs="Arial"/>
                <w:sz w:val="20"/>
                <w:szCs w:val="20"/>
                <w:lang w:val="en-GB"/>
              </w:rPr>
              <w:t>Employee turnover rate</w:t>
            </w:r>
          </w:p>
        </w:tc>
        <w:tc>
          <w:tcPr>
            <w:tcW w:w="1560" w:type="dxa"/>
            <w:shd w:val="clear" w:color="auto" w:fill="auto"/>
            <w:vAlign w:val="bottom"/>
          </w:tcPr>
          <w:p w14:paraId="0D0B100D" w14:textId="77777777" w:rsidR="007826A2" w:rsidRPr="006F1DA3" w:rsidRDefault="007826A2" w:rsidP="003B0203">
            <w:pPr>
              <w:autoSpaceDE w:val="0"/>
              <w:autoSpaceDN w:val="0"/>
              <w:ind w:right="-72"/>
              <w:jc w:val="center"/>
              <w:rPr>
                <w:rFonts w:ascii="Arial" w:eastAsia="MS Mincho" w:hAnsi="Arial" w:cs="Arial"/>
                <w:sz w:val="20"/>
                <w:szCs w:val="20"/>
              </w:rPr>
            </w:pPr>
            <w:r w:rsidRPr="006F1DA3">
              <w:rPr>
                <w:rFonts w:ascii="Arial" w:eastAsia="MS Mincho" w:hAnsi="Arial" w:cs="Arial"/>
                <w:sz w:val="20"/>
                <w:szCs w:val="20"/>
              </w:rPr>
              <w:t>20%</w:t>
            </w:r>
          </w:p>
        </w:tc>
        <w:tc>
          <w:tcPr>
            <w:tcW w:w="1275" w:type="dxa"/>
            <w:shd w:val="clear" w:color="auto" w:fill="auto"/>
          </w:tcPr>
          <w:p w14:paraId="7C7384CE" w14:textId="1C4F94BB"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(113,817)</w:t>
            </w:r>
          </w:p>
        </w:tc>
        <w:tc>
          <w:tcPr>
            <w:tcW w:w="1276" w:type="dxa"/>
            <w:shd w:val="clear" w:color="auto" w:fill="auto"/>
          </w:tcPr>
          <w:p w14:paraId="76BADAFA" w14:textId="5259450D"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135,321</w:t>
            </w:r>
          </w:p>
        </w:tc>
        <w:tc>
          <w:tcPr>
            <w:tcW w:w="1276" w:type="dxa"/>
            <w:shd w:val="clear" w:color="auto" w:fill="auto"/>
          </w:tcPr>
          <w:p w14:paraId="796FAAAB" w14:textId="257DB168"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w:t>
            </w:r>
          </w:p>
        </w:tc>
        <w:tc>
          <w:tcPr>
            <w:tcW w:w="1276" w:type="dxa"/>
            <w:shd w:val="clear" w:color="auto" w:fill="auto"/>
          </w:tcPr>
          <w:p w14:paraId="4BF35A15" w14:textId="68DA9B1E" w:rsidR="007826A2" w:rsidRPr="006F1DA3" w:rsidRDefault="007826A2" w:rsidP="003B0203">
            <w:pPr>
              <w:autoSpaceDE w:val="0"/>
              <w:autoSpaceDN w:val="0"/>
              <w:ind w:right="-72"/>
              <w:jc w:val="right"/>
              <w:rPr>
                <w:rFonts w:ascii="Arial" w:eastAsia="MS Mincho" w:hAnsi="Arial" w:cs="Arial"/>
                <w:sz w:val="20"/>
                <w:szCs w:val="20"/>
              </w:rPr>
            </w:pPr>
            <w:r>
              <w:rPr>
                <w:rFonts w:ascii="Arial" w:eastAsia="MS Mincho" w:hAnsi="Arial" w:cs="Arial"/>
                <w:sz w:val="20"/>
                <w:szCs w:val="20"/>
              </w:rPr>
              <w:t>-</w:t>
            </w:r>
          </w:p>
        </w:tc>
      </w:tr>
    </w:tbl>
    <w:p w14:paraId="038AF688" w14:textId="77777777" w:rsidR="007826A2" w:rsidRPr="006F1DA3" w:rsidRDefault="007826A2" w:rsidP="00EB2985">
      <w:pPr>
        <w:tabs>
          <w:tab w:val="left" w:pos="540"/>
        </w:tabs>
        <w:suppressAutoHyphens/>
        <w:jc w:val="both"/>
        <w:rPr>
          <w:rFonts w:ascii="Arial" w:hAnsi="Arial" w:cs="Arial"/>
          <w:sz w:val="20"/>
          <w:szCs w:val="20"/>
          <w:lang w:val="en-GB"/>
        </w:rPr>
      </w:pPr>
    </w:p>
    <w:p w14:paraId="4EF684EB" w14:textId="369D5D0B" w:rsidR="00EB2985" w:rsidRPr="006F1DA3" w:rsidRDefault="00EB2985" w:rsidP="00EB2985">
      <w:pPr>
        <w:tabs>
          <w:tab w:val="left" w:pos="540"/>
        </w:tabs>
        <w:suppressAutoHyphens/>
        <w:jc w:val="both"/>
        <w:rPr>
          <w:rFonts w:ascii="Arial" w:hAnsi="Arial" w:cs="Arial"/>
          <w:spacing w:val="-6"/>
          <w:sz w:val="20"/>
          <w:szCs w:val="20"/>
          <w:lang w:val="en-GB"/>
        </w:rPr>
      </w:pPr>
      <w:r w:rsidRPr="006F1DA3">
        <w:rPr>
          <w:rFonts w:ascii="Arial" w:hAnsi="Arial" w:cs="Arial"/>
          <w:spacing w:val="-6"/>
          <w:sz w:val="20"/>
          <w:szCs w:val="20"/>
          <w:lang w:val="en-GB"/>
        </w:rPr>
        <w:t xml:space="preserve">The above sensitivity analyses are based on a change in an assumption while holding all other assumptions </w:t>
      </w:r>
      <w:r w:rsidRPr="006F1DA3">
        <w:rPr>
          <w:rFonts w:ascii="Arial" w:hAnsi="Arial" w:cs="Arial"/>
          <w:spacing w:val="-12"/>
          <w:sz w:val="20"/>
          <w:szCs w:val="20"/>
          <w:lang w:val="en-GB"/>
        </w:rPr>
        <w:t>constant. In practice, this is unlikely to occur, and changes in some of the assumptions may be correlated. When calculating</w:t>
      </w:r>
      <w:r w:rsidRPr="006F1DA3">
        <w:rPr>
          <w:rFonts w:ascii="Arial" w:hAnsi="Arial" w:cs="Arial"/>
          <w:spacing w:val="-6"/>
          <w:sz w:val="20"/>
          <w:szCs w:val="20"/>
          <w:lang w:val="en-GB"/>
        </w:rPr>
        <w:t xml:space="preserve"> the sensitivity of the defined benefit obligation to significant actuarial assumptions, the same method has been applied as when calculating the retirement benefits recognised in the statement of financial position.</w:t>
      </w:r>
    </w:p>
    <w:p w14:paraId="62561039" w14:textId="77777777" w:rsidR="00EB2985" w:rsidRPr="006F1DA3" w:rsidRDefault="00EB2985" w:rsidP="00EB2985">
      <w:pPr>
        <w:tabs>
          <w:tab w:val="left" w:pos="540"/>
        </w:tabs>
        <w:suppressAutoHyphens/>
        <w:jc w:val="both"/>
        <w:rPr>
          <w:rFonts w:ascii="Arial" w:hAnsi="Arial" w:cs="Arial"/>
          <w:sz w:val="20"/>
          <w:szCs w:val="20"/>
          <w:lang w:val="en-GB"/>
        </w:rPr>
      </w:pPr>
    </w:p>
    <w:p w14:paraId="17D09F62" w14:textId="5B69BC92" w:rsidR="0066643A" w:rsidRPr="006F1DA3" w:rsidRDefault="00EB2985" w:rsidP="00EB2985">
      <w:pPr>
        <w:tabs>
          <w:tab w:val="left" w:pos="540"/>
        </w:tabs>
        <w:suppressAutoHyphens/>
        <w:jc w:val="both"/>
        <w:rPr>
          <w:rFonts w:ascii="Arial" w:hAnsi="Arial" w:cs="Arial"/>
          <w:sz w:val="20"/>
          <w:szCs w:val="20"/>
          <w:lang w:val="en-GB"/>
        </w:rPr>
      </w:pPr>
      <w:r w:rsidRPr="006F1DA3">
        <w:rPr>
          <w:rFonts w:ascii="Arial" w:hAnsi="Arial" w:cs="Arial"/>
          <w:sz w:val="20"/>
          <w:szCs w:val="20"/>
          <w:lang w:val="en-GB"/>
        </w:rPr>
        <w:t>The methods and types of assumptions used in preparing the sensitivity analysis did not change compared to the previous period.</w:t>
      </w:r>
    </w:p>
    <w:p w14:paraId="735F131B" w14:textId="24C2F507" w:rsidR="00EB2985" w:rsidRPr="006F1DA3" w:rsidRDefault="00EB2985" w:rsidP="004401E8">
      <w:pPr>
        <w:tabs>
          <w:tab w:val="left" w:pos="540"/>
        </w:tabs>
        <w:suppressAutoHyphens/>
        <w:rPr>
          <w:rFonts w:ascii="Arial" w:hAnsi="Arial" w:cs="Arial"/>
          <w:b/>
          <w:bCs/>
          <w:sz w:val="20"/>
          <w:szCs w:val="20"/>
          <w:lang w:val="en-GB"/>
        </w:rPr>
      </w:pPr>
    </w:p>
    <w:p w14:paraId="663EDB3E" w14:textId="3E7A8E10" w:rsidR="00EB2985" w:rsidRPr="009354DE" w:rsidRDefault="00EB2985" w:rsidP="004401E8">
      <w:pPr>
        <w:tabs>
          <w:tab w:val="left" w:pos="540"/>
        </w:tabs>
        <w:suppressAutoHyphens/>
        <w:rPr>
          <w:rFonts w:ascii="Arial" w:hAnsi="Arial" w:cs="Arial"/>
          <w:sz w:val="20"/>
          <w:szCs w:val="20"/>
          <w:lang w:val="en-GB"/>
        </w:rPr>
      </w:pPr>
      <w:r w:rsidRPr="006F1DA3">
        <w:rPr>
          <w:rFonts w:ascii="Arial" w:hAnsi="Arial" w:cs="Arial"/>
          <w:sz w:val="20"/>
          <w:szCs w:val="20"/>
          <w:lang w:val="en-GB"/>
        </w:rPr>
        <w:t xml:space="preserve">The weighted </w:t>
      </w:r>
      <w:r w:rsidRPr="009354DE">
        <w:rPr>
          <w:rFonts w:ascii="Arial" w:hAnsi="Arial" w:cs="Arial"/>
          <w:sz w:val="20"/>
          <w:szCs w:val="20"/>
          <w:lang w:val="en-GB"/>
        </w:rPr>
        <w:t xml:space="preserve">average duration of the defined benefit obligation is </w:t>
      </w:r>
      <w:r w:rsidR="007E1C05" w:rsidRPr="009354DE">
        <w:rPr>
          <w:rFonts w:ascii="Arial" w:hAnsi="Arial" w:cs="Arial"/>
          <w:sz w:val="20"/>
          <w:szCs w:val="20"/>
          <w:lang w:val="en-GB"/>
        </w:rPr>
        <w:t>22</w:t>
      </w:r>
      <w:r w:rsidRPr="009354DE">
        <w:rPr>
          <w:rFonts w:ascii="Arial" w:hAnsi="Arial" w:cs="Arial"/>
          <w:sz w:val="20"/>
          <w:szCs w:val="20"/>
          <w:lang w:val="en-GB"/>
        </w:rPr>
        <w:t xml:space="preserve"> years (</w:t>
      </w:r>
      <w:r w:rsidR="00BD5F51" w:rsidRPr="009354DE">
        <w:rPr>
          <w:rFonts w:ascii="Arial" w:hAnsi="Arial" w:cs="Arial"/>
          <w:sz w:val="20"/>
          <w:szCs w:val="20"/>
          <w:lang w:val="en-GB"/>
        </w:rPr>
        <w:t>2023</w:t>
      </w:r>
      <w:r w:rsidRPr="009354DE">
        <w:rPr>
          <w:rFonts w:ascii="Arial" w:hAnsi="Arial" w:cs="Arial"/>
          <w:sz w:val="20"/>
          <w:szCs w:val="20"/>
          <w:lang w:val="en-GB"/>
        </w:rPr>
        <w:t xml:space="preserve">: </w:t>
      </w:r>
      <w:r w:rsidR="007339AC" w:rsidRPr="009354DE">
        <w:rPr>
          <w:rFonts w:ascii="Arial" w:hAnsi="Arial" w:cs="Arial"/>
          <w:sz w:val="20"/>
          <w:szCs w:val="20"/>
          <w:lang w:val="en-GB"/>
        </w:rPr>
        <w:t>2</w:t>
      </w:r>
      <w:r w:rsidR="00F032AC" w:rsidRPr="009354DE">
        <w:rPr>
          <w:rFonts w:ascii="Arial" w:hAnsi="Arial" w:cs="Arial"/>
          <w:sz w:val="20"/>
          <w:szCs w:val="20"/>
          <w:lang w:val="en-GB"/>
        </w:rPr>
        <w:t>2</w:t>
      </w:r>
      <w:r w:rsidRPr="009354DE">
        <w:rPr>
          <w:rFonts w:ascii="Arial" w:hAnsi="Arial" w:cs="Arial"/>
          <w:sz w:val="20"/>
          <w:szCs w:val="20"/>
          <w:lang w:val="en-GB"/>
        </w:rPr>
        <w:t xml:space="preserve"> years).</w:t>
      </w:r>
    </w:p>
    <w:p w14:paraId="089DA0F8" w14:textId="77777777" w:rsidR="00A81F65" w:rsidRPr="009354DE" w:rsidRDefault="00A81F65" w:rsidP="004401E8">
      <w:pPr>
        <w:tabs>
          <w:tab w:val="left" w:pos="540"/>
        </w:tabs>
        <w:suppressAutoHyphens/>
        <w:rPr>
          <w:rFonts w:ascii="Arial" w:hAnsi="Arial" w:cs="Arial"/>
          <w:sz w:val="20"/>
          <w:szCs w:val="20"/>
          <w:lang w:val="en-GB"/>
        </w:rPr>
      </w:pPr>
    </w:p>
    <w:p w14:paraId="4A0C7A8F" w14:textId="77777777" w:rsidR="009354DE" w:rsidRPr="00ED211B" w:rsidRDefault="009354DE" w:rsidP="009354DE">
      <w:pPr>
        <w:jc w:val="both"/>
        <w:rPr>
          <w:rFonts w:ascii="Arial" w:hAnsi="Arial" w:cs="Arial"/>
          <w:spacing w:val="-2"/>
          <w:sz w:val="20"/>
          <w:szCs w:val="20"/>
        </w:rPr>
      </w:pPr>
      <w:r w:rsidRPr="00ED211B">
        <w:rPr>
          <w:rFonts w:ascii="Arial" w:hAnsi="Arial" w:cs="Arial"/>
          <w:spacing w:val="-2"/>
          <w:sz w:val="20"/>
          <w:szCs w:val="20"/>
        </w:rPr>
        <w:t>Expected maturity analysis of undiscounted Retirement benefits and Other long-term benefits are as follows:</w:t>
      </w:r>
    </w:p>
    <w:p w14:paraId="5BC6A939" w14:textId="77777777" w:rsidR="009354DE" w:rsidRPr="009354DE" w:rsidRDefault="009354DE" w:rsidP="009354DE">
      <w:pPr>
        <w:jc w:val="both"/>
        <w:rPr>
          <w:rFonts w:ascii="Arial" w:hAnsi="Arial" w:cs="Arial"/>
          <w:sz w:val="20"/>
          <w:szCs w:val="20"/>
        </w:rPr>
      </w:pPr>
    </w:p>
    <w:tbl>
      <w:tblPr>
        <w:tblW w:w="9554" w:type="dxa"/>
        <w:tblLayout w:type="fixed"/>
        <w:tblLook w:val="04A0" w:firstRow="1" w:lastRow="0" w:firstColumn="1" w:lastColumn="0" w:noHBand="0" w:noVBand="1"/>
      </w:tblPr>
      <w:tblGrid>
        <w:gridCol w:w="3618"/>
        <w:gridCol w:w="1484"/>
        <w:gridCol w:w="1484"/>
        <w:gridCol w:w="1484"/>
        <w:gridCol w:w="1484"/>
      </w:tblGrid>
      <w:tr w:rsidR="009354DE" w:rsidRPr="009354DE" w14:paraId="42F17C77" w14:textId="77777777" w:rsidTr="00ED211B">
        <w:tc>
          <w:tcPr>
            <w:tcW w:w="3618" w:type="dxa"/>
            <w:shd w:val="clear" w:color="auto" w:fill="auto"/>
          </w:tcPr>
          <w:p w14:paraId="59085092" w14:textId="77777777" w:rsidR="009354DE" w:rsidRPr="009354DE" w:rsidRDefault="009354DE" w:rsidP="003B0203">
            <w:pPr>
              <w:jc w:val="both"/>
              <w:rPr>
                <w:rFonts w:ascii="Arial" w:hAnsi="Arial" w:cs="Arial"/>
                <w:sz w:val="20"/>
                <w:szCs w:val="20"/>
              </w:rPr>
            </w:pPr>
          </w:p>
        </w:tc>
        <w:tc>
          <w:tcPr>
            <w:tcW w:w="1484" w:type="dxa"/>
            <w:shd w:val="clear" w:color="auto" w:fill="auto"/>
            <w:vAlign w:val="bottom"/>
          </w:tcPr>
          <w:p w14:paraId="2F07CD80" w14:textId="77777777" w:rsidR="009354DE" w:rsidRPr="009354DE" w:rsidRDefault="009354DE" w:rsidP="003B0203">
            <w:pPr>
              <w:ind w:right="-72"/>
              <w:jc w:val="right"/>
              <w:rPr>
                <w:rFonts w:ascii="Arial" w:hAnsi="Arial" w:cs="Arial"/>
                <w:b/>
                <w:bCs/>
                <w:sz w:val="20"/>
                <w:szCs w:val="20"/>
              </w:rPr>
            </w:pPr>
            <w:r w:rsidRPr="009354DE">
              <w:rPr>
                <w:rFonts w:ascii="Arial" w:hAnsi="Arial" w:cs="Arial"/>
                <w:b/>
                <w:bCs/>
                <w:sz w:val="20"/>
                <w:szCs w:val="20"/>
              </w:rPr>
              <w:t xml:space="preserve">Less than </w:t>
            </w:r>
          </w:p>
          <w:p w14:paraId="5A3A6EB5" w14:textId="4E580C04" w:rsidR="009354DE" w:rsidRPr="009354DE" w:rsidRDefault="009354DE" w:rsidP="009354DE">
            <w:pPr>
              <w:ind w:right="-72"/>
              <w:jc w:val="right"/>
              <w:rPr>
                <w:rFonts w:ascii="Arial" w:hAnsi="Arial" w:cs="Arial"/>
                <w:b/>
                <w:bCs/>
                <w:sz w:val="20"/>
                <w:szCs w:val="20"/>
              </w:rPr>
            </w:pPr>
            <w:r w:rsidRPr="009354DE">
              <w:rPr>
                <w:rFonts w:ascii="Arial" w:hAnsi="Arial" w:cs="Arial"/>
                <w:b/>
                <w:bCs/>
                <w:sz w:val="20"/>
                <w:szCs w:val="20"/>
                <w:lang w:val="en-GB"/>
              </w:rPr>
              <w:t>1</w:t>
            </w:r>
            <w:r w:rsidRPr="009354DE">
              <w:rPr>
                <w:rFonts w:ascii="Arial" w:hAnsi="Arial" w:cs="Arial"/>
                <w:b/>
                <w:bCs/>
                <w:sz w:val="20"/>
                <w:szCs w:val="20"/>
              </w:rPr>
              <w:t xml:space="preserve"> year</w:t>
            </w:r>
          </w:p>
        </w:tc>
        <w:tc>
          <w:tcPr>
            <w:tcW w:w="1484" w:type="dxa"/>
            <w:shd w:val="clear" w:color="auto" w:fill="auto"/>
            <w:vAlign w:val="bottom"/>
          </w:tcPr>
          <w:p w14:paraId="1F27EDB4" w14:textId="77777777" w:rsidR="009354DE" w:rsidRPr="009354DE" w:rsidRDefault="009354DE" w:rsidP="003B0203">
            <w:pPr>
              <w:ind w:right="-72"/>
              <w:jc w:val="right"/>
              <w:rPr>
                <w:rFonts w:ascii="Arial" w:hAnsi="Arial" w:cs="Arial"/>
                <w:b/>
                <w:bCs/>
                <w:sz w:val="20"/>
                <w:szCs w:val="20"/>
              </w:rPr>
            </w:pPr>
            <w:r w:rsidRPr="009354DE">
              <w:rPr>
                <w:rFonts w:ascii="Arial" w:hAnsi="Arial" w:cs="Arial"/>
                <w:b/>
                <w:bCs/>
                <w:sz w:val="20"/>
                <w:szCs w:val="20"/>
              </w:rPr>
              <w:t xml:space="preserve">Between </w:t>
            </w:r>
          </w:p>
          <w:p w14:paraId="1F5208BF" w14:textId="68EE274D" w:rsidR="009354DE" w:rsidRPr="009354DE" w:rsidRDefault="009354DE" w:rsidP="009354DE">
            <w:pPr>
              <w:ind w:right="-72"/>
              <w:jc w:val="right"/>
              <w:rPr>
                <w:rFonts w:ascii="Arial" w:hAnsi="Arial" w:cs="Arial"/>
                <w:b/>
                <w:bCs/>
                <w:sz w:val="20"/>
                <w:szCs w:val="20"/>
              </w:rPr>
            </w:pPr>
            <w:r>
              <w:rPr>
                <w:rFonts w:ascii="Arial" w:hAnsi="Arial" w:cs="Arial"/>
                <w:b/>
                <w:bCs/>
                <w:sz w:val="20"/>
                <w:szCs w:val="20"/>
              </w:rPr>
              <w:t>1</w:t>
            </w:r>
            <w:r w:rsidRPr="009354DE">
              <w:rPr>
                <w:rFonts w:ascii="Arial" w:hAnsi="Arial" w:cs="Arial"/>
                <w:b/>
                <w:bCs/>
                <w:sz w:val="20"/>
                <w:szCs w:val="20"/>
              </w:rPr>
              <w:t>-</w:t>
            </w:r>
            <w:r w:rsidRPr="009354DE">
              <w:rPr>
                <w:rFonts w:ascii="Arial" w:hAnsi="Arial" w:cs="Arial"/>
                <w:b/>
                <w:bCs/>
                <w:sz w:val="20"/>
                <w:szCs w:val="20"/>
                <w:lang w:val="en-GB"/>
              </w:rPr>
              <w:t>5</w:t>
            </w:r>
            <w:r w:rsidRPr="009354DE">
              <w:rPr>
                <w:rFonts w:ascii="Arial" w:hAnsi="Arial" w:cs="Arial"/>
                <w:b/>
                <w:bCs/>
                <w:sz w:val="20"/>
                <w:szCs w:val="20"/>
              </w:rPr>
              <w:t xml:space="preserve"> years</w:t>
            </w:r>
          </w:p>
        </w:tc>
        <w:tc>
          <w:tcPr>
            <w:tcW w:w="1484" w:type="dxa"/>
            <w:shd w:val="clear" w:color="auto" w:fill="auto"/>
            <w:vAlign w:val="bottom"/>
          </w:tcPr>
          <w:p w14:paraId="29264162" w14:textId="77777777" w:rsidR="009354DE" w:rsidRPr="009354DE" w:rsidRDefault="009354DE" w:rsidP="003B0203">
            <w:pPr>
              <w:ind w:right="-72"/>
              <w:jc w:val="right"/>
              <w:rPr>
                <w:rFonts w:ascii="Arial" w:hAnsi="Arial" w:cs="Arial"/>
                <w:b/>
                <w:bCs/>
                <w:sz w:val="20"/>
                <w:szCs w:val="20"/>
              </w:rPr>
            </w:pPr>
            <w:r w:rsidRPr="009354DE">
              <w:rPr>
                <w:rFonts w:ascii="Arial" w:hAnsi="Arial" w:cs="Arial"/>
                <w:b/>
                <w:bCs/>
                <w:sz w:val="20"/>
                <w:szCs w:val="20"/>
              </w:rPr>
              <w:t xml:space="preserve">Over </w:t>
            </w:r>
          </w:p>
          <w:p w14:paraId="141EE9E2" w14:textId="780A371A" w:rsidR="009354DE" w:rsidRPr="009354DE" w:rsidRDefault="009354DE" w:rsidP="009354DE">
            <w:pPr>
              <w:ind w:right="-72"/>
              <w:jc w:val="right"/>
              <w:rPr>
                <w:rFonts w:ascii="Arial" w:hAnsi="Arial" w:cs="Arial"/>
                <w:b/>
                <w:bCs/>
                <w:sz w:val="20"/>
                <w:szCs w:val="20"/>
              </w:rPr>
            </w:pPr>
            <w:r w:rsidRPr="009354DE">
              <w:rPr>
                <w:rFonts w:ascii="Arial" w:hAnsi="Arial" w:cs="Arial"/>
                <w:b/>
                <w:bCs/>
                <w:sz w:val="20"/>
                <w:szCs w:val="20"/>
                <w:lang w:val="en-GB"/>
              </w:rPr>
              <w:t>5</w:t>
            </w:r>
            <w:r w:rsidRPr="009354DE">
              <w:rPr>
                <w:rFonts w:ascii="Arial" w:hAnsi="Arial" w:cs="Arial"/>
                <w:b/>
                <w:bCs/>
                <w:sz w:val="20"/>
                <w:szCs w:val="20"/>
              </w:rPr>
              <w:t xml:space="preserve"> years</w:t>
            </w:r>
          </w:p>
        </w:tc>
        <w:tc>
          <w:tcPr>
            <w:tcW w:w="1484" w:type="dxa"/>
            <w:shd w:val="clear" w:color="auto" w:fill="auto"/>
            <w:vAlign w:val="bottom"/>
          </w:tcPr>
          <w:p w14:paraId="5D02793A" w14:textId="01B8261A" w:rsidR="009354DE" w:rsidRPr="009354DE" w:rsidRDefault="009354DE" w:rsidP="009354DE">
            <w:pPr>
              <w:ind w:right="-72"/>
              <w:jc w:val="right"/>
              <w:rPr>
                <w:rFonts w:ascii="Arial" w:hAnsi="Arial" w:cs="Arial"/>
                <w:b/>
                <w:bCs/>
                <w:sz w:val="20"/>
                <w:szCs w:val="20"/>
              </w:rPr>
            </w:pPr>
            <w:r w:rsidRPr="009354DE">
              <w:rPr>
                <w:rFonts w:ascii="Arial" w:hAnsi="Arial" w:cs="Arial"/>
                <w:b/>
                <w:bCs/>
                <w:sz w:val="20"/>
                <w:szCs w:val="20"/>
              </w:rPr>
              <w:t>Total</w:t>
            </w:r>
          </w:p>
        </w:tc>
      </w:tr>
      <w:tr w:rsidR="009354DE" w:rsidRPr="009354DE" w14:paraId="12DB427A" w14:textId="77777777" w:rsidTr="006977A1">
        <w:tc>
          <w:tcPr>
            <w:tcW w:w="3618" w:type="dxa"/>
            <w:shd w:val="clear" w:color="auto" w:fill="auto"/>
          </w:tcPr>
          <w:p w14:paraId="4540B0BB" w14:textId="77777777" w:rsidR="009354DE" w:rsidRPr="009354DE" w:rsidRDefault="009354DE" w:rsidP="003B0203">
            <w:pPr>
              <w:tabs>
                <w:tab w:val="left" w:pos="2351"/>
              </w:tabs>
              <w:jc w:val="both"/>
              <w:rPr>
                <w:rFonts w:ascii="Arial" w:hAnsi="Arial" w:cs="Arial"/>
                <w:sz w:val="20"/>
                <w:szCs w:val="20"/>
              </w:rPr>
            </w:pPr>
          </w:p>
        </w:tc>
        <w:tc>
          <w:tcPr>
            <w:tcW w:w="1484" w:type="dxa"/>
            <w:tcBorders>
              <w:bottom w:val="single" w:sz="4" w:space="0" w:color="auto"/>
            </w:tcBorders>
            <w:shd w:val="clear" w:color="auto" w:fill="auto"/>
            <w:vAlign w:val="bottom"/>
          </w:tcPr>
          <w:p w14:paraId="5DC8C50E" w14:textId="77777777" w:rsidR="009354DE" w:rsidRPr="009354DE" w:rsidRDefault="009354DE" w:rsidP="003B0203">
            <w:pPr>
              <w:ind w:right="-72"/>
              <w:jc w:val="right"/>
              <w:rPr>
                <w:rFonts w:ascii="Arial" w:hAnsi="Arial" w:cs="Arial"/>
                <w:sz w:val="20"/>
                <w:szCs w:val="20"/>
              </w:rPr>
            </w:pPr>
            <w:r w:rsidRPr="009354DE">
              <w:rPr>
                <w:rFonts w:ascii="Arial" w:hAnsi="Arial" w:cs="Arial"/>
                <w:b/>
                <w:bCs/>
                <w:sz w:val="20"/>
                <w:szCs w:val="20"/>
              </w:rPr>
              <w:t>Baht</w:t>
            </w:r>
          </w:p>
        </w:tc>
        <w:tc>
          <w:tcPr>
            <w:tcW w:w="1484" w:type="dxa"/>
            <w:tcBorders>
              <w:bottom w:val="single" w:sz="4" w:space="0" w:color="auto"/>
            </w:tcBorders>
            <w:shd w:val="clear" w:color="auto" w:fill="auto"/>
            <w:vAlign w:val="bottom"/>
          </w:tcPr>
          <w:p w14:paraId="0349B6F9" w14:textId="77777777" w:rsidR="009354DE" w:rsidRPr="009354DE" w:rsidRDefault="009354DE" w:rsidP="003B0203">
            <w:pPr>
              <w:ind w:right="-72"/>
              <w:jc w:val="right"/>
              <w:rPr>
                <w:rFonts w:ascii="Arial" w:hAnsi="Arial" w:cs="Arial"/>
                <w:sz w:val="20"/>
                <w:szCs w:val="20"/>
              </w:rPr>
            </w:pPr>
            <w:r w:rsidRPr="009354DE">
              <w:rPr>
                <w:rFonts w:ascii="Arial" w:hAnsi="Arial" w:cs="Arial"/>
                <w:b/>
                <w:bCs/>
                <w:sz w:val="20"/>
                <w:szCs w:val="20"/>
              </w:rPr>
              <w:t>Baht</w:t>
            </w:r>
          </w:p>
        </w:tc>
        <w:tc>
          <w:tcPr>
            <w:tcW w:w="1484" w:type="dxa"/>
            <w:tcBorders>
              <w:bottom w:val="single" w:sz="4" w:space="0" w:color="auto"/>
            </w:tcBorders>
            <w:shd w:val="clear" w:color="auto" w:fill="auto"/>
            <w:vAlign w:val="bottom"/>
          </w:tcPr>
          <w:p w14:paraId="3DFD2D9F" w14:textId="77777777" w:rsidR="009354DE" w:rsidRPr="009354DE" w:rsidRDefault="009354DE" w:rsidP="003B0203">
            <w:pPr>
              <w:ind w:right="-72"/>
              <w:jc w:val="right"/>
              <w:rPr>
                <w:rFonts w:ascii="Arial" w:hAnsi="Arial" w:cs="Arial"/>
                <w:sz w:val="20"/>
                <w:szCs w:val="20"/>
              </w:rPr>
            </w:pPr>
            <w:r w:rsidRPr="009354DE">
              <w:rPr>
                <w:rFonts w:ascii="Arial" w:hAnsi="Arial" w:cs="Arial"/>
                <w:b/>
                <w:bCs/>
                <w:sz w:val="20"/>
                <w:szCs w:val="20"/>
              </w:rPr>
              <w:t>Baht</w:t>
            </w:r>
          </w:p>
        </w:tc>
        <w:tc>
          <w:tcPr>
            <w:tcW w:w="1484" w:type="dxa"/>
            <w:tcBorders>
              <w:bottom w:val="single" w:sz="4" w:space="0" w:color="auto"/>
            </w:tcBorders>
            <w:shd w:val="clear" w:color="auto" w:fill="auto"/>
            <w:vAlign w:val="bottom"/>
          </w:tcPr>
          <w:p w14:paraId="34CC0B53" w14:textId="77777777" w:rsidR="009354DE" w:rsidRPr="009354DE" w:rsidRDefault="009354DE" w:rsidP="003B0203">
            <w:pPr>
              <w:ind w:right="-72"/>
              <w:jc w:val="right"/>
              <w:rPr>
                <w:rFonts w:ascii="Arial" w:hAnsi="Arial" w:cs="Arial"/>
                <w:b/>
                <w:bCs/>
                <w:sz w:val="20"/>
                <w:szCs w:val="20"/>
              </w:rPr>
            </w:pPr>
            <w:r w:rsidRPr="009354DE">
              <w:rPr>
                <w:rFonts w:ascii="Arial" w:hAnsi="Arial" w:cs="Arial"/>
                <w:b/>
                <w:bCs/>
                <w:sz w:val="20"/>
                <w:szCs w:val="20"/>
              </w:rPr>
              <w:t>Baht</w:t>
            </w:r>
          </w:p>
        </w:tc>
      </w:tr>
      <w:tr w:rsidR="009354DE" w:rsidRPr="009354DE" w14:paraId="299DA120" w14:textId="77777777" w:rsidTr="006977A1">
        <w:tc>
          <w:tcPr>
            <w:tcW w:w="3618" w:type="dxa"/>
            <w:shd w:val="clear" w:color="auto" w:fill="auto"/>
          </w:tcPr>
          <w:p w14:paraId="0091F533" w14:textId="77777777" w:rsidR="009354DE" w:rsidRPr="009354DE" w:rsidRDefault="009354DE" w:rsidP="003B0203">
            <w:pPr>
              <w:jc w:val="both"/>
              <w:rPr>
                <w:rFonts w:ascii="Arial" w:hAnsi="Arial" w:cs="Arial"/>
                <w:sz w:val="20"/>
                <w:szCs w:val="20"/>
              </w:rPr>
            </w:pPr>
          </w:p>
        </w:tc>
        <w:tc>
          <w:tcPr>
            <w:tcW w:w="1484" w:type="dxa"/>
            <w:tcBorders>
              <w:top w:val="single" w:sz="4" w:space="0" w:color="auto"/>
            </w:tcBorders>
            <w:shd w:val="clear" w:color="auto" w:fill="auto"/>
          </w:tcPr>
          <w:p w14:paraId="7A7865D0" w14:textId="77777777" w:rsidR="009354DE" w:rsidRPr="009354DE" w:rsidRDefault="009354DE" w:rsidP="003B0203">
            <w:pPr>
              <w:ind w:right="-72"/>
              <w:jc w:val="right"/>
              <w:rPr>
                <w:rFonts w:ascii="Arial" w:hAnsi="Arial" w:cs="Arial"/>
                <w:b/>
                <w:bCs/>
                <w:sz w:val="20"/>
                <w:szCs w:val="20"/>
              </w:rPr>
            </w:pPr>
          </w:p>
        </w:tc>
        <w:tc>
          <w:tcPr>
            <w:tcW w:w="1484" w:type="dxa"/>
            <w:tcBorders>
              <w:top w:val="single" w:sz="4" w:space="0" w:color="auto"/>
            </w:tcBorders>
            <w:shd w:val="clear" w:color="auto" w:fill="auto"/>
          </w:tcPr>
          <w:p w14:paraId="6DCFF293" w14:textId="77777777" w:rsidR="009354DE" w:rsidRPr="009354DE" w:rsidRDefault="009354DE" w:rsidP="003B0203">
            <w:pPr>
              <w:ind w:right="-72"/>
              <w:jc w:val="right"/>
              <w:rPr>
                <w:rFonts w:ascii="Arial" w:hAnsi="Arial" w:cs="Arial"/>
                <w:b/>
                <w:bCs/>
                <w:sz w:val="20"/>
                <w:szCs w:val="20"/>
              </w:rPr>
            </w:pPr>
          </w:p>
        </w:tc>
        <w:tc>
          <w:tcPr>
            <w:tcW w:w="1484" w:type="dxa"/>
            <w:tcBorders>
              <w:top w:val="single" w:sz="4" w:space="0" w:color="auto"/>
            </w:tcBorders>
            <w:shd w:val="clear" w:color="auto" w:fill="auto"/>
          </w:tcPr>
          <w:p w14:paraId="5D99DF52" w14:textId="77777777" w:rsidR="009354DE" w:rsidRPr="009354DE" w:rsidRDefault="009354DE" w:rsidP="003B0203">
            <w:pPr>
              <w:ind w:right="-72"/>
              <w:jc w:val="right"/>
              <w:rPr>
                <w:rFonts w:ascii="Arial" w:hAnsi="Arial" w:cs="Arial"/>
                <w:b/>
                <w:bCs/>
                <w:sz w:val="20"/>
                <w:szCs w:val="20"/>
              </w:rPr>
            </w:pPr>
          </w:p>
        </w:tc>
        <w:tc>
          <w:tcPr>
            <w:tcW w:w="1484" w:type="dxa"/>
            <w:tcBorders>
              <w:top w:val="single" w:sz="4" w:space="0" w:color="auto"/>
            </w:tcBorders>
            <w:shd w:val="clear" w:color="auto" w:fill="auto"/>
          </w:tcPr>
          <w:p w14:paraId="7319389C" w14:textId="77777777" w:rsidR="009354DE" w:rsidRPr="009354DE" w:rsidRDefault="009354DE" w:rsidP="003B0203">
            <w:pPr>
              <w:ind w:right="-72"/>
              <w:jc w:val="right"/>
              <w:rPr>
                <w:rFonts w:ascii="Arial" w:hAnsi="Arial" w:cs="Arial"/>
                <w:b/>
                <w:bCs/>
                <w:sz w:val="20"/>
                <w:szCs w:val="20"/>
              </w:rPr>
            </w:pPr>
          </w:p>
        </w:tc>
      </w:tr>
      <w:tr w:rsidR="009354DE" w:rsidRPr="009354DE" w14:paraId="43B0B756" w14:textId="77777777" w:rsidTr="006977A1">
        <w:tc>
          <w:tcPr>
            <w:tcW w:w="3618" w:type="dxa"/>
            <w:shd w:val="clear" w:color="auto" w:fill="auto"/>
          </w:tcPr>
          <w:p w14:paraId="1F3B0432" w14:textId="63289114" w:rsidR="009354DE" w:rsidRPr="009354DE" w:rsidRDefault="009354DE" w:rsidP="003B0203">
            <w:pPr>
              <w:rPr>
                <w:rFonts w:ascii="Arial" w:hAnsi="Arial" w:cs="Arial"/>
                <w:b/>
                <w:bCs/>
                <w:sz w:val="20"/>
                <w:szCs w:val="20"/>
              </w:rPr>
            </w:pPr>
            <w:r w:rsidRPr="009354DE">
              <w:rPr>
                <w:rFonts w:ascii="Arial" w:hAnsi="Arial" w:cs="Arial"/>
                <w:b/>
                <w:bCs/>
                <w:sz w:val="20"/>
                <w:szCs w:val="20"/>
              </w:rPr>
              <w:t xml:space="preserve">As </w:t>
            </w:r>
            <w:r w:rsidRPr="009354DE">
              <w:rPr>
                <w:rFonts w:ascii="Arial" w:hAnsi="Arial" w:cs="Arial"/>
                <w:b/>
                <w:bCs/>
                <w:sz w:val="20"/>
                <w:szCs w:val="20"/>
                <w:lang w:val="en-GB"/>
              </w:rPr>
              <w:t>31</w:t>
            </w:r>
            <w:r w:rsidRPr="009354DE">
              <w:rPr>
                <w:rFonts w:ascii="Arial" w:hAnsi="Arial" w:cs="Arial"/>
                <w:b/>
                <w:bCs/>
                <w:sz w:val="20"/>
                <w:szCs w:val="20"/>
              </w:rPr>
              <w:t xml:space="preserve"> </w:t>
            </w:r>
            <w:r>
              <w:rPr>
                <w:rFonts w:ascii="Arial" w:hAnsi="Arial" w:cs="Arial"/>
                <w:b/>
                <w:bCs/>
                <w:sz w:val="20"/>
                <w:szCs w:val="20"/>
              </w:rPr>
              <w:t>December 2024</w:t>
            </w:r>
          </w:p>
        </w:tc>
        <w:tc>
          <w:tcPr>
            <w:tcW w:w="1484" w:type="dxa"/>
            <w:shd w:val="clear" w:color="auto" w:fill="auto"/>
            <w:vAlign w:val="bottom"/>
          </w:tcPr>
          <w:p w14:paraId="361CB527" w14:textId="77777777" w:rsidR="009354DE" w:rsidRPr="009354DE" w:rsidRDefault="009354DE" w:rsidP="003B0203">
            <w:pPr>
              <w:ind w:right="-72"/>
              <w:jc w:val="right"/>
              <w:rPr>
                <w:rFonts w:ascii="Arial" w:hAnsi="Arial" w:cs="Arial"/>
                <w:sz w:val="20"/>
                <w:szCs w:val="20"/>
              </w:rPr>
            </w:pPr>
          </w:p>
        </w:tc>
        <w:tc>
          <w:tcPr>
            <w:tcW w:w="1484" w:type="dxa"/>
            <w:shd w:val="clear" w:color="auto" w:fill="auto"/>
            <w:vAlign w:val="bottom"/>
          </w:tcPr>
          <w:p w14:paraId="6CE84E01" w14:textId="77777777" w:rsidR="009354DE" w:rsidRPr="009354DE" w:rsidRDefault="009354DE" w:rsidP="003B0203">
            <w:pPr>
              <w:ind w:right="-72"/>
              <w:jc w:val="right"/>
              <w:rPr>
                <w:rFonts w:ascii="Arial" w:hAnsi="Arial" w:cs="Arial"/>
                <w:sz w:val="20"/>
                <w:szCs w:val="20"/>
              </w:rPr>
            </w:pPr>
          </w:p>
        </w:tc>
        <w:tc>
          <w:tcPr>
            <w:tcW w:w="1484" w:type="dxa"/>
            <w:shd w:val="clear" w:color="auto" w:fill="auto"/>
            <w:vAlign w:val="bottom"/>
          </w:tcPr>
          <w:p w14:paraId="270571C7" w14:textId="77777777" w:rsidR="009354DE" w:rsidRPr="009354DE" w:rsidRDefault="009354DE" w:rsidP="003B0203">
            <w:pPr>
              <w:ind w:right="-72"/>
              <w:jc w:val="right"/>
              <w:rPr>
                <w:rFonts w:ascii="Arial" w:hAnsi="Arial" w:cs="Arial"/>
                <w:sz w:val="20"/>
                <w:szCs w:val="20"/>
              </w:rPr>
            </w:pPr>
          </w:p>
        </w:tc>
        <w:tc>
          <w:tcPr>
            <w:tcW w:w="1484" w:type="dxa"/>
            <w:shd w:val="clear" w:color="auto" w:fill="auto"/>
            <w:vAlign w:val="bottom"/>
          </w:tcPr>
          <w:p w14:paraId="16EAAB0C" w14:textId="77777777" w:rsidR="009354DE" w:rsidRPr="009354DE" w:rsidRDefault="009354DE" w:rsidP="003B0203">
            <w:pPr>
              <w:ind w:right="-72"/>
              <w:jc w:val="right"/>
              <w:rPr>
                <w:rFonts w:ascii="Arial" w:hAnsi="Arial" w:cs="Arial"/>
                <w:sz w:val="20"/>
                <w:szCs w:val="20"/>
              </w:rPr>
            </w:pPr>
          </w:p>
        </w:tc>
      </w:tr>
      <w:tr w:rsidR="009354DE" w:rsidRPr="009354DE" w14:paraId="7DC37104" w14:textId="77777777" w:rsidTr="006977A1">
        <w:tc>
          <w:tcPr>
            <w:tcW w:w="3618" w:type="dxa"/>
            <w:shd w:val="clear" w:color="auto" w:fill="auto"/>
          </w:tcPr>
          <w:p w14:paraId="6D763F1F" w14:textId="77777777" w:rsidR="009354DE" w:rsidRPr="009354DE" w:rsidRDefault="009354DE" w:rsidP="003B0203">
            <w:pPr>
              <w:rPr>
                <w:rFonts w:ascii="Arial" w:hAnsi="Arial" w:cs="Arial"/>
                <w:sz w:val="20"/>
                <w:szCs w:val="20"/>
              </w:rPr>
            </w:pPr>
            <w:r w:rsidRPr="009354DE">
              <w:rPr>
                <w:rFonts w:ascii="Arial" w:hAnsi="Arial" w:cs="Arial"/>
                <w:sz w:val="20"/>
                <w:szCs w:val="20"/>
              </w:rPr>
              <w:t>Retirement benefits</w:t>
            </w:r>
          </w:p>
        </w:tc>
        <w:tc>
          <w:tcPr>
            <w:tcW w:w="1484" w:type="dxa"/>
            <w:shd w:val="clear" w:color="auto" w:fill="auto"/>
            <w:vAlign w:val="bottom"/>
          </w:tcPr>
          <w:p w14:paraId="6C608324" w14:textId="7672F326" w:rsidR="009354DE" w:rsidRPr="009354DE" w:rsidRDefault="009354DE" w:rsidP="003B0203">
            <w:pPr>
              <w:ind w:right="-72"/>
              <w:jc w:val="right"/>
              <w:rPr>
                <w:rFonts w:ascii="Arial" w:hAnsi="Arial" w:cs="Arial"/>
                <w:sz w:val="20"/>
                <w:szCs w:val="20"/>
              </w:rPr>
            </w:pPr>
            <w:r>
              <w:rPr>
                <w:rFonts w:ascii="Arial" w:hAnsi="Arial" w:cs="Arial"/>
                <w:sz w:val="20"/>
                <w:szCs w:val="20"/>
              </w:rPr>
              <w:t>779,364</w:t>
            </w:r>
          </w:p>
        </w:tc>
        <w:tc>
          <w:tcPr>
            <w:tcW w:w="1484" w:type="dxa"/>
            <w:shd w:val="clear" w:color="auto" w:fill="auto"/>
            <w:vAlign w:val="bottom"/>
          </w:tcPr>
          <w:p w14:paraId="40A12F25" w14:textId="62FF2E62" w:rsidR="009354DE" w:rsidRPr="009354DE" w:rsidRDefault="009354DE" w:rsidP="003B0203">
            <w:pPr>
              <w:ind w:right="-72"/>
              <w:jc w:val="right"/>
              <w:rPr>
                <w:rFonts w:ascii="Arial" w:hAnsi="Arial" w:cs="Arial"/>
                <w:sz w:val="20"/>
                <w:szCs w:val="20"/>
              </w:rPr>
            </w:pPr>
            <w:r>
              <w:rPr>
                <w:rFonts w:ascii="Arial" w:hAnsi="Arial" w:cs="Arial"/>
                <w:sz w:val="20"/>
                <w:szCs w:val="20"/>
              </w:rPr>
              <w:t>15,820,956</w:t>
            </w:r>
          </w:p>
        </w:tc>
        <w:tc>
          <w:tcPr>
            <w:tcW w:w="1484" w:type="dxa"/>
            <w:shd w:val="clear" w:color="auto" w:fill="auto"/>
            <w:vAlign w:val="bottom"/>
          </w:tcPr>
          <w:p w14:paraId="029A7F67" w14:textId="387998B2" w:rsidR="009354DE" w:rsidRPr="009354DE" w:rsidRDefault="009354DE" w:rsidP="003B0203">
            <w:pPr>
              <w:ind w:right="-72"/>
              <w:jc w:val="right"/>
              <w:rPr>
                <w:rFonts w:ascii="Arial" w:hAnsi="Arial" w:cs="Arial"/>
                <w:sz w:val="20"/>
                <w:szCs w:val="20"/>
              </w:rPr>
            </w:pPr>
            <w:r>
              <w:rPr>
                <w:rFonts w:ascii="Arial" w:hAnsi="Arial" w:cs="Arial"/>
                <w:sz w:val="20"/>
                <w:szCs w:val="20"/>
              </w:rPr>
              <w:t>16,620,320</w:t>
            </w:r>
          </w:p>
        </w:tc>
        <w:tc>
          <w:tcPr>
            <w:tcW w:w="1484" w:type="dxa"/>
            <w:shd w:val="clear" w:color="auto" w:fill="auto"/>
            <w:vAlign w:val="bottom"/>
          </w:tcPr>
          <w:p w14:paraId="7C16478A" w14:textId="551C5B47"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=SUM(LEFT) </w:instrText>
            </w:r>
            <w:r>
              <w:rPr>
                <w:rFonts w:ascii="Arial" w:hAnsi="Arial" w:cs="Arial"/>
                <w:sz w:val="20"/>
                <w:szCs w:val="20"/>
              </w:rPr>
              <w:fldChar w:fldCharType="separate"/>
            </w:r>
            <w:r>
              <w:rPr>
                <w:rFonts w:ascii="Arial" w:hAnsi="Arial" w:cs="Arial"/>
                <w:noProof/>
                <w:sz w:val="20"/>
                <w:szCs w:val="20"/>
              </w:rPr>
              <w:t>33,220,640</w:t>
            </w:r>
            <w:r>
              <w:rPr>
                <w:rFonts w:ascii="Arial" w:hAnsi="Arial" w:cs="Arial"/>
                <w:sz w:val="20"/>
                <w:szCs w:val="20"/>
              </w:rPr>
              <w:fldChar w:fldCharType="end"/>
            </w:r>
          </w:p>
        </w:tc>
      </w:tr>
      <w:tr w:rsidR="009354DE" w:rsidRPr="009354DE" w14:paraId="3FFC237A" w14:textId="77777777" w:rsidTr="006977A1">
        <w:tc>
          <w:tcPr>
            <w:tcW w:w="3618" w:type="dxa"/>
            <w:shd w:val="clear" w:color="auto" w:fill="auto"/>
          </w:tcPr>
          <w:p w14:paraId="4DD3AF59" w14:textId="77777777" w:rsidR="009354DE" w:rsidRPr="009354DE" w:rsidRDefault="009354DE" w:rsidP="003B0203">
            <w:pPr>
              <w:ind w:right="-90"/>
              <w:rPr>
                <w:rFonts w:ascii="Arial" w:hAnsi="Arial" w:cs="Arial"/>
                <w:sz w:val="20"/>
                <w:szCs w:val="20"/>
              </w:rPr>
            </w:pPr>
            <w:r w:rsidRPr="009354DE">
              <w:rPr>
                <w:rFonts w:ascii="Arial" w:hAnsi="Arial" w:cs="Arial"/>
                <w:sz w:val="20"/>
                <w:szCs w:val="20"/>
              </w:rPr>
              <w:t>Other long-term benefits</w:t>
            </w:r>
          </w:p>
        </w:tc>
        <w:tc>
          <w:tcPr>
            <w:tcW w:w="1484" w:type="dxa"/>
            <w:tcBorders>
              <w:bottom w:val="single" w:sz="4" w:space="0" w:color="auto"/>
            </w:tcBorders>
            <w:shd w:val="clear" w:color="auto" w:fill="auto"/>
            <w:vAlign w:val="bottom"/>
          </w:tcPr>
          <w:p w14:paraId="4CFABDC7" w14:textId="4DA7C113" w:rsidR="009354DE" w:rsidRPr="009354DE" w:rsidRDefault="009354DE" w:rsidP="003B0203">
            <w:pPr>
              <w:ind w:right="-72"/>
              <w:jc w:val="right"/>
              <w:rPr>
                <w:rFonts w:ascii="Arial" w:hAnsi="Arial" w:cs="Arial"/>
                <w:sz w:val="20"/>
                <w:szCs w:val="20"/>
              </w:rPr>
            </w:pPr>
            <w:r>
              <w:rPr>
                <w:rFonts w:ascii="Arial" w:hAnsi="Arial" w:cs="Arial"/>
                <w:sz w:val="20"/>
                <w:szCs w:val="20"/>
              </w:rPr>
              <w:t>78,435</w:t>
            </w:r>
          </w:p>
        </w:tc>
        <w:tc>
          <w:tcPr>
            <w:tcW w:w="1484" w:type="dxa"/>
            <w:tcBorders>
              <w:bottom w:val="single" w:sz="4" w:space="0" w:color="auto"/>
            </w:tcBorders>
            <w:shd w:val="clear" w:color="auto" w:fill="auto"/>
            <w:vAlign w:val="bottom"/>
          </w:tcPr>
          <w:p w14:paraId="5ED57E4B" w14:textId="1E612D0F" w:rsidR="009354DE" w:rsidRPr="009354DE" w:rsidRDefault="009354DE" w:rsidP="003B0203">
            <w:pPr>
              <w:ind w:right="-72"/>
              <w:jc w:val="right"/>
              <w:rPr>
                <w:rFonts w:ascii="Arial" w:hAnsi="Arial" w:cs="Arial"/>
                <w:sz w:val="20"/>
                <w:szCs w:val="20"/>
              </w:rPr>
            </w:pPr>
            <w:r>
              <w:rPr>
                <w:rFonts w:ascii="Arial" w:hAnsi="Arial" w:cs="Arial"/>
                <w:sz w:val="20"/>
                <w:szCs w:val="20"/>
              </w:rPr>
              <w:t>719,775</w:t>
            </w:r>
          </w:p>
        </w:tc>
        <w:tc>
          <w:tcPr>
            <w:tcW w:w="1484" w:type="dxa"/>
            <w:tcBorders>
              <w:bottom w:val="single" w:sz="4" w:space="0" w:color="auto"/>
            </w:tcBorders>
            <w:shd w:val="clear" w:color="auto" w:fill="auto"/>
            <w:vAlign w:val="bottom"/>
          </w:tcPr>
          <w:p w14:paraId="3F5ADCDC" w14:textId="2BE3AFAB" w:rsidR="009354DE" w:rsidRPr="009354DE" w:rsidRDefault="009354DE" w:rsidP="003B0203">
            <w:pPr>
              <w:ind w:right="-72"/>
              <w:jc w:val="right"/>
              <w:rPr>
                <w:rFonts w:ascii="Arial" w:hAnsi="Arial" w:cs="Arial"/>
                <w:sz w:val="20"/>
                <w:szCs w:val="20"/>
              </w:rPr>
            </w:pPr>
            <w:r>
              <w:rPr>
                <w:rFonts w:ascii="Arial" w:hAnsi="Arial" w:cs="Arial"/>
                <w:sz w:val="20"/>
                <w:szCs w:val="20"/>
              </w:rPr>
              <w:t>-</w:t>
            </w:r>
          </w:p>
        </w:tc>
        <w:tc>
          <w:tcPr>
            <w:tcW w:w="1484" w:type="dxa"/>
            <w:tcBorders>
              <w:bottom w:val="single" w:sz="4" w:space="0" w:color="auto"/>
            </w:tcBorders>
            <w:shd w:val="clear" w:color="auto" w:fill="auto"/>
            <w:vAlign w:val="bottom"/>
          </w:tcPr>
          <w:p w14:paraId="1BD7C70E" w14:textId="3857B5AF"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=SUM(left) </w:instrText>
            </w:r>
            <w:r>
              <w:rPr>
                <w:rFonts w:ascii="Arial" w:hAnsi="Arial" w:cs="Arial"/>
                <w:sz w:val="20"/>
                <w:szCs w:val="20"/>
              </w:rPr>
              <w:fldChar w:fldCharType="separate"/>
            </w:r>
            <w:r>
              <w:rPr>
                <w:rFonts w:ascii="Arial" w:hAnsi="Arial" w:cs="Arial"/>
                <w:noProof/>
                <w:sz w:val="20"/>
                <w:szCs w:val="20"/>
              </w:rPr>
              <w:t>798,210</w:t>
            </w:r>
            <w:r>
              <w:rPr>
                <w:rFonts w:ascii="Arial" w:hAnsi="Arial" w:cs="Arial"/>
                <w:sz w:val="20"/>
                <w:szCs w:val="20"/>
              </w:rPr>
              <w:fldChar w:fldCharType="end"/>
            </w:r>
          </w:p>
        </w:tc>
      </w:tr>
      <w:tr w:rsidR="009354DE" w:rsidRPr="009354DE" w14:paraId="5B9FF2FE" w14:textId="77777777" w:rsidTr="006977A1">
        <w:tc>
          <w:tcPr>
            <w:tcW w:w="3618" w:type="dxa"/>
            <w:shd w:val="clear" w:color="auto" w:fill="auto"/>
          </w:tcPr>
          <w:p w14:paraId="46E9CC6C" w14:textId="77777777" w:rsidR="009354DE" w:rsidRPr="009354DE" w:rsidRDefault="009354DE" w:rsidP="003B0203">
            <w:pPr>
              <w:rPr>
                <w:rFonts w:ascii="Arial" w:hAnsi="Arial" w:cs="Arial"/>
                <w:sz w:val="20"/>
                <w:szCs w:val="20"/>
              </w:rPr>
            </w:pPr>
          </w:p>
        </w:tc>
        <w:tc>
          <w:tcPr>
            <w:tcW w:w="1484" w:type="dxa"/>
            <w:tcBorders>
              <w:top w:val="single" w:sz="4" w:space="0" w:color="auto"/>
            </w:tcBorders>
            <w:shd w:val="clear" w:color="auto" w:fill="auto"/>
            <w:vAlign w:val="bottom"/>
          </w:tcPr>
          <w:p w14:paraId="1254218E" w14:textId="77777777" w:rsidR="009354DE" w:rsidRPr="009354DE" w:rsidRDefault="009354DE" w:rsidP="003B0203">
            <w:pPr>
              <w:ind w:right="-72"/>
              <w:jc w:val="right"/>
              <w:rPr>
                <w:rFonts w:ascii="Arial" w:hAnsi="Arial" w:cs="Arial"/>
                <w:sz w:val="20"/>
                <w:szCs w:val="20"/>
              </w:rPr>
            </w:pPr>
          </w:p>
        </w:tc>
        <w:tc>
          <w:tcPr>
            <w:tcW w:w="1484" w:type="dxa"/>
            <w:tcBorders>
              <w:top w:val="single" w:sz="4" w:space="0" w:color="auto"/>
            </w:tcBorders>
            <w:shd w:val="clear" w:color="auto" w:fill="auto"/>
            <w:vAlign w:val="bottom"/>
          </w:tcPr>
          <w:p w14:paraId="22843EEF" w14:textId="77777777" w:rsidR="009354DE" w:rsidRPr="009354DE" w:rsidRDefault="009354DE" w:rsidP="003B0203">
            <w:pPr>
              <w:ind w:right="-72"/>
              <w:jc w:val="right"/>
              <w:rPr>
                <w:rFonts w:ascii="Arial" w:hAnsi="Arial" w:cs="Arial"/>
                <w:sz w:val="20"/>
                <w:szCs w:val="20"/>
              </w:rPr>
            </w:pPr>
          </w:p>
        </w:tc>
        <w:tc>
          <w:tcPr>
            <w:tcW w:w="1484" w:type="dxa"/>
            <w:tcBorders>
              <w:top w:val="single" w:sz="4" w:space="0" w:color="auto"/>
            </w:tcBorders>
            <w:shd w:val="clear" w:color="auto" w:fill="auto"/>
            <w:vAlign w:val="bottom"/>
          </w:tcPr>
          <w:p w14:paraId="466F1371" w14:textId="77777777" w:rsidR="009354DE" w:rsidRPr="009354DE" w:rsidRDefault="009354DE" w:rsidP="003B0203">
            <w:pPr>
              <w:ind w:right="-72"/>
              <w:jc w:val="right"/>
              <w:rPr>
                <w:rFonts w:ascii="Arial" w:hAnsi="Arial" w:cs="Arial"/>
                <w:sz w:val="20"/>
                <w:szCs w:val="20"/>
              </w:rPr>
            </w:pPr>
          </w:p>
        </w:tc>
        <w:tc>
          <w:tcPr>
            <w:tcW w:w="1484" w:type="dxa"/>
            <w:tcBorders>
              <w:top w:val="single" w:sz="4" w:space="0" w:color="auto"/>
            </w:tcBorders>
            <w:shd w:val="clear" w:color="auto" w:fill="auto"/>
            <w:vAlign w:val="bottom"/>
          </w:tcPr>
          <w:p w14:paraId="2E49ADDE" w14:textId="77777777" w:rsidR="009354DE" w:rsidRPr="009354DE" w:rsidRDefault="009354DE" w:rsidP="003B0203">
            <w:pPr>
              <w:ind w:right="-72"/>
              <w:jc w:val="right"/>
              <w:rPr>
                <w:rFonts w:ascii="Arial" w:hAnsi="Arial" w:cs="Arial"/>
                <w:sz w:val="20"/>
                <w:szCs w:val="20"/>
              </w:rPr>
            </w:pPr>
          </w:p>
        </w:tc>
      </w:tr>
      <w:tr w:rsidR="009354DE" w:rsidRPr="009354DE" w14:paraId="67428645" w14:textId="77777777" w:rsidTr="006977A1">
        <w:tc>
          <w:tcPr>
            <w:tcW w:w="3618" w:type="dxa"/>
            <w:shd w:val="clear" w:color="auto" w:fill="auto"/>
          </w:tcPr>
          <w:p w14:paraId="2239CFD8" w14:textId="77777777" w:rsidR="009354DE" w:rsidRPr="009354DE" w:rsidRDefault="009354DE" w:rsidP="003B0203">
            <w:pPr>
              <w:rPr>
                <w:rFonts w:ascii="Arial" w:hAnsi="Arial" w:cs="Arial"/>
                <w:sz w:val="20"/>
                <w:szCs w:val="20"/>
              </w:rPr>
            </w:pPr>
            <w:r w:rsidRPr="009354DE">
              <w:rPr>
                <w:rFonts w:ascii="Arial" w:hAnsi="Arial" w:cs="Arial"/>
                <w:sz w:val="20"/>
                <w:szCs w:val="20"/>
              </w:rPr>
              <w:t>Total</w:t>
            </w:r>
          </w:p>
        </w:tc>
        <w:tc>
          <w:tcPr>
            <w:tcW w:w="1484" w:type="dxa"/>
            <w:tcBorders>
              <w:bottom w:val="single" w:sz="4" w:space="0" w:color="auto"/>
            </w:tcBorders>
            <w:shd w:val="clear" w:color="auto" w:fill="auto"/>
            <w:vAlign w:val="bottom"/>
          </w:tcPr>
          <w:p w14:paraId="1EE75595" w14:textId="12D1D444"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857,799</w:t>
            </w:r>
            <w:r>
              <w:rPr>
                <w:rFonts w:ascii="Arial" w:hAnsi="Arial" w:cs="Arial"/>
                <w:sz w:val="20"/>
                <w:szCs w:val="20"/>
              </w:rPr>
              <w:fldChar w:fldCharType="end"/>
            </w:r>
          </w:p>
        </w:tc>
        <w:tc>
          <w:tcPr>
            <w:tcW w:w="1484" w:type="dxa"/>
            <w:tcBorders>
              <w:bottom w:val="single" w:sz="4" w:space="0" w:color="auto"/>
            </w:tcBorders>
            <w:shd w:val="clear" w:color="auto" w:fill="auto"/>
            <w:vAlign w:val="bottom"/>
          </w:tcPr>
          <w:p w14:paraId="22EE2C9C" w14:textId="28662FF1"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16,540,731</w:t>
            </w:r>
            <w:r>
              <w:rPr>
                <w:rFonts w:ascii="Arial" w:hAnsi="Arial" w:cs="Arial"/>
                <w:sz w:val="20"/>
                <w:szCs w:val="20"/>
              </w:rPr>
              <w:fldChar w:fldCharType="end"/>
            </w:r>
          </w:p>
        </w:tc>
        <w:tc>
          <w:tcPr>
            <w:tcW w:w="1484" w:type="dxa"/>
            <w:tcBorders>
              <w:bottom w:val="single" w:sz="4" w:space="0" w:color="auto"/>
            </w:tcBorders>
            <w:shd w:val="clear" w:color="auto" w:fill="auto"/>
            <w:vAlign w:val="bottom"/>
          </w:tcPr>
          <w:p w14:paraId="26323158" w14:textId="75407665"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16,620,320</w:t>
            </w:r>
            <w:r>
              <w:rPr>
                <w:rFonts w:ascii="Arial" w:hAnsi="Arial" w:cs="Arial"/>
                <w:sz w:val="20"/>
                <w:szCs w:val="20"/>
              </w:rPr>
              <w:fldChar w:fldCharType="end"/>
            </w:r>
          </w:p>
        </w:tc>
        <w:tc>
          <w:tcPr>
            <w:tcW w:w="1484" w:type="dxa"/>
            <w:tcBorders>
              <w:bottom w:val="single" w:sz="4" w:space="0" w:color="auto"/>
            </w:tcBorders>
            <w:shd w:val="clear" w:color="auto" w:fill="auto"/>
            <w:vAlign w:val="bottom"/>
          </w:tcPr>
          <w:p w14:paraId="6E9BBA2F" w14:textId="2523E7DD"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34,018,850</w:t>
            </w:r>
            <w:r>
              <w:rPr>
                <w:rFonts w:ascii="Arial" w:hAnsi="Arial" w:cs="Arial"/>
                <w:sz w:val="20"/>
                <w:szCs w:val="20"/>
              </w:rPr>
              <w:fldChar w:fldCharType="end"/>
            </w:r>
          </w:p>
        </w:tc>
      </w:tr>
      <w:tr w:rsidR="009354DE" w:rsidRPr="009354DE" w14:paraId="6CE54C93" w14:textId="77777777" w:rsidTr="006977A1">
        <w:tc>
          <w:tcPr>
            <w:tcW w:w="3618" w:type="dxa"/>
            <w:shd w:val="clear" w:color="auto" w:fill="auto"/>
          </w:tcPr>
          <w:p w14:paraId="7E26062A" w14:textId="77777777" w:rsidR="009354DE" w:rsidRPr="009354DE" w:rsidRDefault="009354DE" w:rsidP="003B0203">
            <w:pPr>
              <w:jc w:val="both"/>
              <w:rPr>
                <w:rFonts w:ascii="Arial" w:hAnsi="Arial" w:cs="Arial"/>
                <w:sz w:val="20"/>
                <w:szCs w:val="20"/>
              </w:rPr>
            </w:pPr>
          </w:p>
        </w:tc>
        <w:tc>
          <w:tcPr>
            <w:tcW w:w="1484" w:type="dxa"/>
            <w:tcBorders>
              <w:top w:val="single" w:sz="4" w:space="0" w:color="auto"/>
            </w:tcBorders>
            <w:shd w:val="clear" w:color="auto" w:fill="auto"/>
          </w:tcPr>
          <w:p w14:paraId="13C77830" w14:textId="77777777" w:rsidR="009354DE" w:rsidRPr="009354DE" w:rsidRDefault="009354DE" w:rsidP="003B0203">
            <w:pPr>
              <w:ind w:right="-72"/>
              <w:jc w:val="right"/>
              <w:rPr>
                <w:rFonts w:ascii="Arial" w:hAnsi="Arial" w:cs="Arial"/>
                <w:b/>
                <w:bCs/>
                <w:sz w:val="20"/>
                <w:szCs w:val="20"/>
              </w:rPr>
            </w:pPr>
          </w:p>
        </w:tc>
        <w:tc>
          <w:tcPr>
            <w:tcW w:w="1484" w:type="dxa"/>
            <w:tcBorders>
              <w:top w:val="single" w:sz="4" w:space="0" w:color="auto"/>
            </w:tcBorders>
            <w:shd w:val="clear" w:color="auto" w:fill="auto"/>
          </w:tcPr>
          <w:p w14:paraId="3C81C01F" w14:textId="77777777" w:rsidR="009354DE" w:rsidRPr="009354DE" w:rsidRDefault="009354DE" w:rsidP="003B0203">
            <w:pPr>
              <w:ind w:right="-72"/>
              <w:jc w:val="right"/>
              <w:rPr>
                <w:rFonts w:ascii="Arial" w:hAnsi="Arial" w:cs="Arial"/>
                <w:b/>
                <w:bCs/>
                <w:sz w:val="20"/>
                <w:szCs w:val="20"/>
              </w:rPr>
            </w:pPr>
          </w:p>
        </w:tc>
        <w:tc>
          <w:tcPr>
            <w:tcW w:w="1484" w:type="dxa"/>
            <w:tcBorders>
              <w:top w:val="single" w:sz="4" w:space="0" w:color="auto"/>
            </w:tcBorders>
            <w:shd w:val="clear" w:color="auto" w:fill="auto"/>
          </w:tcPr>
          <w:p w14:paraId="58B44B3D" w14:textId="77777777" w:rsidR="009354DE" w:rsidRPr="009354DE" w:rsidRDefault="009354DE" w:rsidP="003B0203">
            <w:pPr>
              <w:ind w:right="-72"/>
              <w:jc w:val="right"/>
              <w:rPr>
                <w:rFonts w:ascii="Arial" w:hAnsi="Arial" w:cs="Arial"/>
                <w:b/>
                <w:bCs/>
                <w:sz w:val="20"/>
                <w:szCs w:val="20"/>
              </w:rPr>
            </w:pPr>
          </w:p>
        </w:tc>
        <w:tc>
          <w:tcPr>
            <w:tcW w:w="1484" w:type="dxa"/>
            <w:tcBorders>
              <w:top w:val="single" w:sz="4" w:space="0" w:color="auto"/>
            </w:tcBorders>
            <w:shd w:val="clear" w:color="auto" w:fill="auto"/>
          </w:tcPr>
          <w:p w14:paraId="17B7452B" w14:textId="77777777" w:rsidR="009354DE" w:rsidRPr="009354DE" w:rsidRDefault="009354DE" w:rsidP="003B0203">
            <w:pPr>
              <w:ind w:right="-72"/>
              <w:jc w:val="right"/>
              <w:rPr>
                <w:rFonts w:ascii="Arial" w:hAnsi="Arial" w:cs="Arial"/>
                <w:b/>
                <w:bCs/>
                <w:sz w:val="20"/>
                <w:szCs w:val="20"/>
              </w:rPr>
            </w:pPr>
          </w:p>
        </w:tc>
      </w:tr>
      <w:tr w:rsidR="009354DE" w:rsidRPr="009354DE" w14:paraId="191A7F47" w14:textId="77777777" w:rsidTr="006977A1">
        <w:tc>
          <w:tcPr>
            <w:tcW w:w="3618" w:type="dxa"/>
            <w:shd w:val="clear" w:color="auto" w:fill="auto"/>
          </w:tcPr>
          <w:p w14:paraId="33B787F5" w14:textId="2CF1B189" w:rsidR="009354DE" w:rsidRPr="009354DE" w:rsidRDefault="009354DE" w:rsidP="003B0203">
            <w:pPr>
              <w:rPr>
                <w:rFonts w:ascii="Arial" w:hAnsi="Arial" w:cs="Arial"/>
                <w:b/>
                <w:bCs/>
                <w:sz w:val="20"/>
                <w:szCs w:val="20"/>
              </w:rPr>
            </w:pPr>
            <w:r w:rsidRPr="009354DE">
              <w:rPr>
                <w:rFonts w:ascii="Arial" w:hAnsi="Arial" w:cs="Arial"/>
                <w:b/>
                <w:bCs/>
                <w:sz w:val="20"/>
                <w:szCs w:val="20"/>
              </w:rPr>
              <w:t xml:space="preserve">As </w:t>
            </w:r>
            <w:r w:rsidRPr="009354DE">
              <w:rPr>
                <w:rFonts w:ascii="Arial" w:hAnsi="Arial" w:cs="Arial"/>
                <w:b/>
                <w:bCs/>
                <w:sz w:val="20"/>
                <w:szCs w:val="20"/>
                <w:lang w:val="en-GB"/>
              </w:rPr>
              <w:t>31</w:t>
            </w:r>
            <w:r w:rsidRPr="009354DE">
              <w:rPr>
                <w:rFonts w:ascii="Arial" w:hAnsi="Arial" w:cs="Arial"/>
                <w:b/>
                <w:bCs/>
                <w:sz w:val="20"/>
                <w:szCs w:val="20"/>
              </w:rPr>
              <w:t xml:space="preserve"> </w:t>
            </w:r>
            <w:r>
              <w:rPr>
                <w:rFonts w:ascii="Arial" w:hAnsi="Arial" w:cs="Arial"/>
                <w:b/>
                <w:bCs/>
                <w:sz w:val="20"/>
                <w:szCs w:val="20"/>
              </w:rPr>
              <w:t>December 2023</w:t>
            </w:r>
          </w:p>
        </w:tc>
        <w:tc>
          <w:tcPr>
            <w:tcW w:w="1484" w:type="dxa"/>
            <w:shd w:val="clear" w:color="auto" w:fill="auto"/>
            <w:vAlign w:val="bottom"/>
          </w:tcPr>
          <w:p w14:paraId="22E792DB" w14:textId="77777777" w:rsidR="009354DE" w:rsidRPr="009354DE" w:rsidRDefault="009354DE" w:rsidP="003B0203">
            <w:pPr>
              <w:ind w:right="-72"/>
              <w:jc w:val="right"/>
              <w:rPr>
                <w:rFonts w:ascii="Arial" w:hAnsi="Arial" w:cs="Arial"/>
                <w:b/>
                <w:bCs/>
                <w:sz w:val="20"/>
                <w:szCs w:val="20"/>
              </w:rPr>
            </w:pPr>
          </w:p>
        </w:tc>
        <w:tc>
          <w:tcPr>
            <w:tcW w:w="1484" w:type="dxa"/>
            <w:shd w:val="clear" w:color="auto" w:fill="auto"/>
            <w:vAlign w:val="bottom"/>
          </w:tcPr>
          <w:p w14:paraId="08E2BE97" w14:textId="77777777" w:rsidR="009354DE" w:rsidRPr="009354DE" w:rsidRDefault="009354DE" w:rsidP="003B0203">
            <w:pPr>
              <w:ind w:right="-72"/>
              <w:jc w:val="right"/>
              <w:rPr>
                <w:rFonts w:ascii="Arial" w:hAnsi="Arial" w:cs="Arial"/>
                <w:b/>
                <w:bCs/>
                <w:sz w:val="20"/>
                <w:szCs w:val="20"/>
              </w:rPr>
            </w:pPr>
          </w:p>
        </w:tc>
        <w:tc>
          <w:tcPr>
            <w:tcW w:w="1484" w:type="dxa"/>
            <w:shd w:val="clear" w:color="auto" w:fill="auto"/>
            <w:vAlign w:val="bottom"/>
          </w:tcPr>
          <w:p w14:paraId="7DB66E7C" w14:textId="77777777" w:rsidR="009354DE" w:rsidRPr="009354DE" w:rsidRDefault="009354DE" w:rsidP="003B0203">
            <w:pPr>
              <w:ind w:right="-72"/>
              <w:jc w:val="right"/>
              <w:rPr>
                <w:rFonts w:ascii="Arial" w:hAnsi="Arial" w:cs="Arial"/>
                <w:b/>
                <w:bCs/>
                <w:sz w:val="20"/>
                <w:szCs w:val="20"/>
              </w:rPr>
            </w:pPr>
          </w:p>
        </w:tc>
        <w:tc>
          <w:tcPr>
            <w:tcW w:w="1484" w:type="dxa"/>
            <w:shd w:val="clear" w:color="auto" w:fill="auto"/>
            <w:vAlign w:val="bottom"/>
          </w:tcPr>
          <w:p w14:paraId="5AB97DC3" w14:textId="77777777" w:rsidR="009354DE" w:rsidRPr="009354DE" w:rsidRDefault="009354DE" w:rsidP="003B0203">
            <w:pPr>
              <w:ind w:right="-72"/>
              <w:jc w:val="right"/>
              <w:rPr>
                <w:rFonts w:ascii="Arial" w:hAnsi="Arial" w:cs="Arial"/>
                <w:sz w:val="20"/>
                <w:szCs w:val="20"/>
              </w:rPr>
            </w:pPr>
          </w:p>
        </w:tc>
      </w:tr>
      <w:tr w:rsidR="009354DE" w:rsidRPr="009354DE" w14:paraId="5D3770FD" w14:textId="77777777" w:rsidTr="006977A1">
        <w:tc>
          <w:tcPr>
            <w:tcW w:w="3618" w:type="dxa"/>
            <w:shd w:val="clear" w:color="auto" w:fill="auto"/>
          </w:tcPr>
          <w:p w14:paraId="28918DAD" w14:textId="77777777" w:rsidR="009354DE" w:rsidRPr="009354DE" w:rsidRDefault="009354DE" w:rsidP="003B0203">
            <w:pPr>
              <w:rPr>
                <w:rFonts w:ascii="Arial" w:hAnsi="Arial" w:cs="Arial"/>
                <w:sz w:val="20"/>
                <w:szCs w:val="20"/>
              </w:rPr>
            </w:pPr>
            <w:r w:rsidRPr="009354DE">
              <w:rPr>
                <w:rFonts w:ascii="Arial" w:hAnsi="Arial" w:cs="Arial"/>
                <w:sz w:val="20"/>
                <w:szCs w:val="20"/>
              </w:rPr>
              <w:t>Retirement benefits</w:t>
            </w:r>
          </w:p>
        </w:tc>
        <w:tc>
          <w:tcPr>
            <w:tcW w:w="1484" w:type="dxa"/>
            <w:shd w:val="clear" w:color="auto" w:fill="auto"/>
            <w:vAlign w:val="bottom"/>
          </w:tcPr>
          <w:p w14:paraId="72F4F93D" w14:textId="6D82D197" w:rsidR="009354DE" w:rsidRPr="009354DE" w:rsidRDefault="009354DE" w:rsidP="003B0203">
            <w:pPr>
              <w:ind w:right="-72"/>
              <w:jc w:val="right"/>
              <w:rPr>
                <w:rFonts w:ascii="Arial" w:hAnsi="Arial" w:cs="Arial"/>
                <w:sz w:val="20"/>
                <w:szCs w:val="20"/>
              </w:rPr>
            </w:pPr>
            <w:r>
              <w:rPr>
                <w:rFonts w:ascii="Arial" w:hAnsi="Arial" w:cs="Arial"/>
                <w:sz w:val="20"/>
                <w:szCs w:val="20"/>
              </w:rPr>
              <w:t>-</w:t>
            </w:r>
          </w:p>
        </w:tc>
        <w:tc>
          <w:tcPr>
            <w:tcW w:w="1484" w:type="dxa"/>
            <w:shd w:val="clear" w:color="auto" w:fill="auto"/>
            <w:vAlign w:val="bottom"/>
          </w:tcPr>
          <w:p w14:paraId="219EAB77" w14:textId="575EE201" w:rsidR="009354DE" w:rsidRPr="009354DE" w:rsidRDefault="009354DE" w:rsidP="003B0203">
            <w:pPr>
              <w:ind w:right="-72"/>
              <w:jc w:val="right"/>
              <w:rPr>
                <w:rFonts w:ascii="Arial" w:hAnsi="Arial" w:cs="Arial"/>
                <w:sz w:val="20"/>
                <w:szCs w:val="20"/>
              </w:rPr>
            </w:pPr>
            <w:r>
              <w:rPr>
                <w:rFonts w:ascii="Arial" w:hAnsi="Arial" w:cs="Arial"/>
                <w:sz w:val="20"/>
                <w:szCs w:val="20"/>
              </w:rPr>
              <w:t>506,323</w:t>
            </w:r>
          </w:p>
        </w:tc>
        <w:tc>
          <w:tcPr>
            <w:tcW w:w="1484" w:type="dxa"/>
            <w:shd w:val="clear" w:color="auto" w:fill="auto"/>
            <w:vAlign w:val="bottom"/>
          </w:tcPr>
          <w:p w14:paraId="5F24C899" w14:textId="6765752D" w:rsidR="009354DE" w:rsidRPr="009354DE" w:rsidRDefault="009354DE" w:rsidP="003B0203">
            <w:pPr>
              <w:ind w:right="-72"/>
              <w:jc w:val="right"/>
              <w:rPr>
                <w:rFonts w:ascii="Arial" w:hAnsi="Arial" w:cs="Arial"/>
                <w:sz w:val="20"/>
                <w:szCs w:val="20"/>
              </w:rPr>
            </w:pPr>
            <w:r>
              <w:rPr>
                <w:rFonts w:ascii="Arial" w:hAnsi="Arial" w:cs="Arial"/>
                <w:sz w:val="20"/>
                <w:szCs w:val="20"/>
              </w:rPr>
              <w:t>10,570,808</w:t>
            </w:r>
          </w:p>
        </w:tc>
        <w:tc>
          <w:tcPr>
            <w:tcW w:w="1484" w:type="dxa"/>
            <w:shd w:val="clear" w:color="auto" w:fill="auto"/>
            <w:vAlign w:val="bottom"/>
          </w:tcPr>
          <w:p w14:paraId="213083A7" w14:textId="0EA1E60D"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=SUM(LEFT) </w:instrText>
            </w:r>
            <w:r>
              <w:rPr>
                <w:rFonts w:ascii="Arial" w:hAnsi="Arial" w:cs="Arial"/>
                <w:sz w:val="20"/>
                <w:szCs w:val="20"/>
              </w:rPr>
              <w:fldChar w:fldCharType="separate"/>
            </w:r>
            <w:r>
              <w:rPr>
                <w:rFonts w:ascii="Arial" w:hAnsi="Arial" w:cs="Arial"/>
                <w:noProof/>
                <w:sz w:val="20"/>
                <w:szCs w:val="20"/>
              </w:rPr>
              <w:t>11,077,131</w:t>
            </w:r>
            <w:r>
              <w:rPr>
                <w:rFonts w:ascii="Arial" w:hAnsi="Arial" w:cs="Arial"/>
                <w:sz w:val="20"/>
                <w:szCs w:val="20"/>
              </w:rPr>
              <w:fldChar w:fldCharType="end"/>
            </w:r>
          </w:p>
        </w:tc>
      </w:tr>
      <w:tr w:rsidR="009354DE" w:rsidRPr="009354DE" w14:paraId="2E0A54C3" w14:textId="77777777" w:rsidTr="006977A1">
        <w:tc>
          <w:tcPr>
            <w:tcW w:w="3618" w:type="dxa"/>
            <w:shd w:val="clear" w:color="auto" w:fill="auto"/>
          </w:tcPr>
          <w:p w14:paraId="32F67327" w14:textId="77777777" w:rsidR="009354DE" w:rsidRPr="009354DE" w:rsidRDefault="009354DE" w:rsidP="003B0203">
            <w:pPr>
              <w:ind w:right="-90"/>
              <w:rPr>
                <w:rFonts w:ascii="Arial" w:hAnsi="Arial" w:cs="Arial"/>
                <w:sz w:val="20"/>
                <w:szCs w:val="20"/>
              </w:rPr>
            </w:pPr>
            <w:r w:rsidRPr="009354DE">
              <w:rPr>
                <w:rFonts w:ascii="Arial" w:hAnsi="Arial" w:cs="Arial"/>
                <w:sz w:val="20"/>
                <w:szCs w:val="20"/>
              </w:rPr>
              <w:t>Other long-term benefits</w:t>
            </w:r>
          </w:p>
        </w:tc>
        <w:tc>
          <w:tcPr>
            <w:tcW w:w="1484" w:type="dxa"/>
            <w:tcBorders>
              <w:bottom w:val="single" w:sz="4" w:space="0" w:color="auto"/>
            </w:tcBorders>
            <w:shd w:val="clear" w:color="auto" w:fill="auto"/>
            <w:vAlign w:val="bottom"/>
          </w:tcPr>
          <w:p w14:paraId="33AC5F75" w14:textId="4EAF728F" w:rsidR="009354DE" w:rsidRPr="009354DE" w:rsidRDefault="009354DE" w:rsidP="003B0203">
            <w:pPr>
              <w:ind w:right="-72"/>
              <w:jc w:val="right"/>
              <w:rPr>
                <w:rFonts w:ascii="Arial" w:hAnsi="Arial" w:cs="Arial"/>
                <w:sz w:val="20"/>
                <w:szCs w:val="20"/>
              </w:rPr>
            </w:pPr>
            <w:r>
              <w:rPr>
                <w:rFonts w:ascii="Arial" w:hAnsi="Arial" w:cs="Arial"/>
                <w:sz w:val="20"/>
                <w:szCs w:val="20"/>
              </w:rPr>
              <w:t>-</w:t>
            </w:r>
          </w:p>
        </w:tc>
        <w:tc>
          <w:tcPr>
            <w:tcW w:w="1484" w:type="dxa"/>
            <w:tcBorders>
              <w:bottom w:val="single" w:sz="4" w:space="0" w:color="auto"/>
            </w:tcBorders>
            <w:shd w:val="clear" w:color="auto" w:fill="auto"/>
            <w:vAlign w:val="bottom"/>
          </w:tcPr>
          <w:p w14:paraId="2C48FCBB" w14:textId="6ACB5BC7" w:rsidR="009354DE" w:rsidRPr="009354DE" w:rsidRDefault="009354DE" w:rsidP="003B0203">
            <w:pPr>
              <w:ind w:right="-72"/>
              <w:jc w:val="right"/>
              <w:rPr>
                <w:rFonts w:ascii="Arial" w:hAnsi="Arial" w:cs="Arial"/>
                <w:sz w:val="20"/>
                <w:szCs w:val="20"/>
              </w:rPr>
            </w:pPr>
            <w:r>
              <w:rPr>
                <w:rFonts w:ascii="Arial" w:hAnsi="Arial" w:cs="Arial"/>
                <w:sz w:val="20"/>
                <w:szCs w:val="20"/>
              </w:rPr>
              <w:t>-</w:t>
            </w:r>
          </w:p>
        </w:tc>
        <w:tc>
          <w:tcPr>
            <w:tcW w:w="1484" w:type="dxa"/>
            <w:tcBorders>
              <w:bottom w:val="single" w:sz="4" w:space="0" w:color="auto"/>
            </w:tcBorders>
            <w:shd w:val="clear" w:color="auto" w:fill="auto"/>
            <w:vAlign w:val="bottom"/>
          </w:tcPr>
          <w:p w14:paraId="07145380" w14:textId="168CBF7B" w:rsidR="009354DE" w:rsidRPr="009354DE" w:rsidRDefault="009354DE" w:rsidP="003B0203">
            <w:pPr>
              <w:ind w:right="-72"/>
              <w:jc w:val="right"/>
              <w:rPr>
                <w:rFonts w:ascii="Arial" w:hAnsi="Arial" w:cs="Arial"/>
                <w:sz w:val="20"/>
                <w:szCs w:val="20"/>
              </w:rPr>
            </w:pPr>
            <w:r>
              <w:rPr>
                <w:rFonts w:ascii="Arial" w:hAnsi="Arial" w:cs="Arial"/>
                <w:sz w:val="20"/>
                <w:szCs w:val="20"/>
              </w:rPr>
              <w:t>-</w:t>
            </w:r>
          </w:p>
        </w:tc>
        <w:tc>
          <w:tcPr>
            <w:tcW w:w="1484" w:type="dxa"/>
            <w:tcBorders>
              <w:bottom w:val="single" w:sz="4" w:space="0" w:color="auto"/>
            </w:tcBorders>
            <w:shd w:val="clear" w:color="auto" w:fill="auto"/>
            <w:vAlign w:val="bottom"/>
          </w:tcPr>
          <w:p w14:paraId="31D40681" w14:textId="309A9199" w:rsidR="009354DE" w:rsidRPr="009354DE" w:rsidRDefault="009354DE" w:rsidP="003B0203">
            <w:pPr>
              <w:ind w:right="-72"/>
              <w:jc w:val="right"/>
              <w:rPr>
                <w:rFonts w:ascii="Arial" w:hAnsi="Arial" w:cs="Arial"/>
                <w:sz w:val="20"/>
                <w:szCs w:val="20"/>
              </w:rPr>
            </w:pPr>
            <w:r>
              <w:rPr>
                <w:rFonts w:ascii="Arial" w:hAnsi="Arial" w:cs="Arial"/>
                <w:sz w:val="20"/>
                <w:szCs w:val="20"/>
              </w:rPr>
              <w:t>-</w:t>
            </w:r>
          </w:p>
        </w:tc>
      </w:tr>
      <w:tr w:rsidR="009354DE" w:rsidRPr="009354DE" w14:paraId="6CE7BA52" w14:textId="77777777" w:rsidTr="006977A1">
        <w:tc>
          <w:tcPr>
            <w:tcW w:w="3618" w:type="dxa"/>
            <w:shd w:val="clear" w:color="auto" w:fill="auto"/>
          </w:tcPr>
          <w:p w14:paraId="5D6284C5" w14:textId="77777777" w:rsidR="009354DE" w:rsidRPr="009354DE" w:rsidRDefault="009354DE" w:rsidP="003B0203">
            <w:pPr>
              <w:rPr>
                <w:rFonts w:ascii="Arial" w:hAnsi="Arial" w:cs="Arial"/>
                <w:sz w:val="20"/>
                <w:szCs w:val="20"/>
              </w:rPr>
            </w:pPr>
          </w:p>
        </w:tc>
        <w:tc>
          <w:tcPr>
            <w:tcW w:w="1484" w:type="dxa"/>
            <w:tcBorders>
              <w:top w:val="single" w:sz="4" w:space="0" w:color="auto"/>
            </w:tcBorders>
            <w:shd w:val="clear" w:color="auto" w:fill="auto"/>
            <w:vAlign w:val="bottom"/>
          </w:tcPr>
          <w:p w14:paraId="278C61CB" w14:textId="77777777" w:rsidR="009354DE" w:rsidRPr="009354DE" w:rsidRDefault="009354DE" w:rsidP="003B0203">
            <w:pPr>
              <w:ind w:right="-72"/>
              <w:jc w:val="right"/>
              <w:rPr>
                <w:rFonts w:ascii="Arial" w:hAnsi="Arial" w:cs="Arial"/>
                <w:sz w:val="20"/>
                <w:szCs w:val="20"/>
              </w:rPr>
            </w:pPr>
          </w:p>
        </w:tc>
        <w:tc>
          <w:tcPr>
            <w:tcW w:w="1484" w:type="dxa"/>
            <w:tcBorders>
              <w:top w:val="single" w:sz="4" w:space="0" w:color="auto"/>
            </w:tcBorders>
            <w:shd w:val="clear" w:color="auto" w:fill="auto"/>
            <w:vAlign w:val="bottom"/>
          </w:tcPr>
          <w:p w14:paraId="73FD3C89" w14:textId="77777777" w:rsidR="009354DE" w:rsidRPr="009354DE" w:rsidRDefault="009354DE" w:rsidP="003B0203">
            <w:pPr>
              <w:ind w:right="-72"/>
              <w:jc w:val="right"/>
              <w:rPr>
                <w:rFonts w:ascii="Arial" w:hAnsi="Arial" w:cs="Arial"/>
                <w:sz w:val="20"/>
                <w:szCs w:val="20"/>
              </w:rPr>
            </w:pPr>
          </w:p>
        </w:tc>
        <w:tc>
          <w:tcPr>
            <w:tcW w:w="1484" w:type="dxa"/>
            <w:tcBorders>
              <w:top w:val="single" w:sz="4" w:space="0" w:color="auto"/>
            </w:tcBorders>
            <w:shd w:val="clear" w:color="auto" w:fill="auto"/>
            <w:vAlign w:val="bottom"/>
          </w:tcPr>
          <w:p w14:paraId="55084390" w14:textId="77777777" w:rsidR="009354DE" w:rsidRPr="009354DE" w:rsidRDefault="009354DE" w:rsidP="003B0203">
            <w:pPr>
              <w:ind w:right="-72"/>
              <w:jc w:val="right"/>
              <w:rPr>
                <w:rFonts w:ascii="Arial" w:hAnsi="Arial" w:cs="Arial"/>
                <w:sz w:val="20"/>
                <w:szCs w:val="20"/>
              </w:rPr>
            </w:pPr>
          </w:p>
        </w:tc>
        <w:tc>
          <w:tcPr>
            <w:tcW w:w="1484" w:type="dxa"/>
            <w:tcBorders>
              <w:top w:val="single" w:sz="4" w:space="0" w:color="auto"/>
            </w:tcBorders>
            <w:shd w:val="clear" w:color="auto" w:fill="auto"/>
            <w:vAlign w:val="bottom"/>
          </w:tcPr>
          <w:p w14:paraId="3914C574" w14:textId="77777777" w:rsidR="009354DE" w:rsidRPr="009354DE" w:rsidRDefault="009354DE" w:rsidP="003B0203">
            <w:pPr>
              <w:ind w:right="-72"/>
              <w:jc w:val="right"/>
              <w:rPr>
                <w:rFonts w:ascii="Arial" w:hAnsi="Arial" w:cs="Arial"/>
                <w:sz w:val="20"/>
                <w:szCs w:val="20"/>
              </w:rPr>
            </w:pPr>
          </w:p>
        </w:tc>
      </w:tr>
      <w:tr w:rsidR="009354DE" w:rsidRPr="009354DE" w14:paraId="47E243CA" w14:textId="77777777" w:rsidTr="006977A1">
        <w:tc>
          <w:tcPr>
            <w:tcW w:w="3618" w:type="dxa"/>
            <w:shd w:val="clear" w:color="auto" w:fill="auto"/>
          </w:tcPr>
          <w:p w14:paraId="10E3CB10" w14:textId="77777777" w:rsidR="009354DE" w:rsidRPr="009354DE" w:rsidRDefault="009354DE" w:rsidP="003B0203">
            <w:pPr>
              <w:rPr>
                <w:rFonts w:ascii="Arial" w:hAnsi="Arial" w:cs="Arial"/>
                <w:sz w:val="20"/>
                <w:szCs w:val="20"/>
              </w:rPr>
            </w:pPr>
            <w:r w:rsidRPr="009354DE">
              <w:rPr>
                <w:rFonts w:ascii="Arial" w:hAnsi="Arial" w:cs="Arial"/>
                <w:sz w:val="20"/>
                <w:szCs w:val="20"/>
              </w:rPr>
              <w:t>Total</w:t>
            </w:r>
          </w:p>
        </w:tc>
        <w:tc>
          <w:tcPr>
            <w:tcW w:w="1484" w:type="dxa"/>
            <w:tcBorders>
              <w:bottom w:val="single" w:sz="4" w:space="0" w:color="auto"/>
            </w:tcBorders>
            <w:shd w:val="clear" w:color="auto" w:fill="auto"/>
            <w:vAlign w:val="bottom"/>
          </w:tcPr>
          <w:p w14:paraId="0DF1CE40" w14:textId="3BCAB696" w:rsidR="009354DE" w:rsidRPr="009354DE" w:rsidRDefault="009354DE" w:rsidP="003B0203">
            <w:pPr>
              <w:ind w:right="-72"/>
              <w:jc w:val="right"/>
              <w:rPr>
                <w:rFonts w:ascii="Arial" w:hAnsi="Arial" w:cs="Arial"/>
                <w:sz w:val="20"/>
                <w:szCs w:val="20"/>
              </w:rPr>
            </w:pPr>
            <w:r>
              <w:rPr>
                <w:rFonts w:ascii="Arial" w:hAnsi="Arial" w:cs="Arial"/>
                <w:sz w:val="20"/>
                <w:szCs w:val="20"/>
              </w:rPr>
              <w:t>-</w:t>
            </w:r>
          </w:p>
        </w:tc>
        <w:tc>
          <w:tcPr>
            <w:tcW w:w="1484" w:type="dxa"/>
            <w:tcBorders>
              <w:bottom w:val="single" w:sz="4" w:space="0" w:color="auto"/>
            </w:tcBorders>
            <w:shd w:val="clear" w:color="auto" w:fill="auto"/>
            <w:vAlign w:val="bottom"/>
          </w:tcPr>
          <w:p w14:paraId="6DC093A0" w14:textId="2E0DF417"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506,323</w:t>
            </w:r>
            <w:r>
              <w:rPr>
                <w:rFonts w:ascii="Arial" w:hAnsi="Arial" w:cs="Arial"/>
                <w:sz w:val="20"/>
                <w:szCs w:val="20"/>
              </w:rPr>
              <w:fldChar w:fldCharType="end"/>
            </w:r>
          </w:p>
        </w:tc>
        <w:tc>
          <w:tcPr>
            <w:tcW w:w="1484" w:type="dxa"/>
            <w:tcBorders>
              <w:bottom w:val="single" w:sz="4" w:space="0" w:color="auto"/>
            </w:tcBorders>
            <w:shd w:val="clear" w:color="auto" w:fill="auto"/>
            <w:vAlign w:val="bottom"/>
          </w:tcPr>
          <w:p w14:paraId="0FEC49E1" w14:textId="3A463D1D"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10,570,808</w:t>
            </w:r>
            <w:r>
              <w:rPr>
                <w:rFonts w:ascii="Arial" w:hAnsi="Arial" w:cs="Arial"/>
                <w:sz w:val="20"/>
                <w:szCs w:val="20"/>
              </w:rPr>
              <w:fldChar w:fldCharType="end"/>
            </w:r>
          </w:p>
        </w:tc>
        <w:tc>
          <w:tcPr>
            <w:tcW w:w="1484" w:type="dxa"/>
            <w:tcBorders>
              <w:bottom w:val="single" w:sz="4" w:space="0" w:color="auto"/>
            </w:tcBorders>
            <w:shd w:val="clear" w:color="auto" w:fill="auto"/>
            <w:vAlign w:val="bottom"/>
          </w:tcPr>
          <w:p w14:paraId="76DAEDD0" w14:textId="2473C507" w:rsidR="009354DE" w:rsidRPr="009354DE" w:rsidRDefault="009354DE" w:rsidP="003B0203">
            <w:pP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11,077,131</w:t>
            </w:r>
            <w:r>
              <w:rPr>
                <w:rFonts w:ascii="Arial" w:hAnsi="Arial" w:cs="Arial"/>
                <w:sz w:val="20"/>
                <w:szCs w:val="20"/>
              </w:rPr>
              <w:fldChar w:fldCharType="end"/>
            </w:r>
          </w:p>
        </w:tc>
      </w:tr>
    </w:tbl>
    <w:p w14:paraId="02AFB302" w14:textId="33417CF3" w:rsidR="00077B1D" w:rsidRDefault="00347E6B" w:rsidP="004401E8">
      <w:pPr>
        <w:tabs>
          <w:tab w:val="left" w:pos="540"/>
        </w:tabs>
        <w:suppressAutoHyphens/>
        <w:rPr>
          <w:rFonts w:ascii="Arial" w:hAnsi="Arial" w:cs="Arial"/>
          <w:sz w:val="20"/>
          <w:szCs w:val="20"/>
          <w:lang w:val="en-GB"/>
        </w:rPr>
      </w:pPr>
      <w:r>
        <w:rPr>
          <w:rFonts w:ascii="Arial" w:hAnsi="Arial" w:cs="Arial"/>
          <w:sz w:val="20"/>
          <w:szCs w:val="20"/>
          <w:lang w:val="en-GB"/>
        </w:rPr>
        <w:br w:type="page"/>
      </w:r>
    </w:p>
    <w:p w14:paraId="6695459D" w14:textId="77777777" w:rsidR="00347E6B" w:rsidRPr="006F1DA3" w:rsidRDefault="00347E6B" w:rsidP="004401E8">
      <w:pPr>
        <w:tabs>
          <w:tab w:val="left" w:pos="540"/>
        </w:tabs>
        <w:suppressAutoHyphens/>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EB2985" w:rsidRPr="006F1DA3" w14:paraId="2BCA389F" w14:textId="77777777" w:rsidTr="00FD36B7">
        <w:trPr>
          <w:trHeight w:val="386"/>
        </w:trPr>
        <w:tc>
          <w:tcPr>
            <w:tcW w:w="9475" w:type="dxa"/>
            <w:shd w:val="clear" w:color="auto" w:fill="auto"/>
            <w:vAlign w:val="center"/>
            <w:hideMark/>
          </w:tcPr>
          <w:p w14:paraId="734EA985" w14:textId="3E9F0536" w:rsidR="00EB2985" w:rsidRPr="006F1DA3" w:rsidRDefault="00EB2985"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4</w:t>
            </w:r>
            <w:r w:rsidRPr="006F1DA3">
              <w:rPr>
                <w:rFonts w:ascii="Arial" w:eastAsia="Arial Unicode MS" w:hAnsi="Arial" w:cs="Arial"/>
                <w:b/>
                <w:bCs/>
                <w:sz w:val="20"/>
                <w:szCs w:val="20"/>
              </w:rPr>
              <w:tab/>
              <w:t>Share capital</w:t>
            </w:r>
            <w:r w:rsidR="005736F6" w:rsidRPr="006F1DA3">
              <w:rPr>
                <w:rFonts w:ascii="Arial" w:eastAsia="Arial Unicode MS" w:hAnsi="Arial" w:cs="Arial"/>
                <w:b/>
                <w:bCs/>
                <w:sz w:val="20"/>
                <w:szCs w:val="20"/>
              </w:rPr>
              <w:t xml:space="preserve"> and premium on share capital</w:t>
            </w:r>
          </w:p>
        </w:tc>
      </w:tr>
    </w:tbl>
    <w:p w14:paraId="06C9BEC2" w14:textId="04A7D83F" w:rsidR="00EB2985" w:rsidRPr="006F1DA3" w:rsidRDefault="00EB2985" w:rsidP="004401E8">
      <w:pPr>
        <w:tabs>
          <w:tab w:val="left" w:pos="540"/>
        </w:tabs>
        <w:suppressAutoHyphens/>
        <w:rPr>
          <w:rFonts w:ascii="Arial" w:hAnsi="Arial" w:cs="Arial"/>
          <w:sz w:val="20"/>
          <w:szCs w:val="20"/>
          <w:lang w:val="en-GB"/>
        </w:rPr>
      </w:pPr>
    </w:p>
    <w:tbl>
      <w:tblPr>
        <w:tblW w:w="9461" w:type="dxa"/>
        <w:tblInd w:w="108" w:type="dxa"/>
        <w:tblLayout w:type="fixed"/>
        <w:tblLook w:val="01E0" w:firstRow="1" w:lastRow="1" w:firstColumn="1" w:lastColumn="1" w:noHBand="0" w:noVBand="0"/>
      </w:tblPr>
      <w:tblGrid>
        <w:gridCol w:w="2178"/>
        <w:gridCol w:w="1280"/>
        <w:gridCol w:w="1164"/>
        <w:gridCol w:w="1156"/>
        <w:gridCol w:w="1170"/>
        <w:gridCol w:w="1275"/>
        <w:gridCol w:w="1238"/>
      </w:tblGrid>
      <w:tr w:rsidR="00DF7D0D" w:rsidRPr="006F1DA3" w14:paraId="5D327D2D" w14:textId="77777777" w:rsidTr="006977A1">
        <w:tc>
          <w:tcPr>
            <w:tcW w:w="2178" w:type="dxa"/>
            <w:shd w:val="clear" w:color="auto" w:fill="auto"/>
            <w:vAlign w:val="bottom"/>
          </w:tcPr>
          <w:p w14:paraId="6C88F382" w14:textId="77777777" w:rsidR="005E6841" w:rsidRPr="006F1DA3" w:rsidRDefault="005E6841" w:rsidP="0075752C">
            <w:pPr>
              <w:ind w:left="-101"/>
              <w:jc w:val="thaiDistribute"/>
              <w:outlineLvl w:val="0"/>
              <w:rPr>
                <w:rFonts w:ascii="Arial" w:eastAsia="PMingLiU" w:hAnsi="Arial" w:cs="Arial"/>
                <w:sz w:val="18"/>
                <w:szCs w:val="18"/>
                <w:lang w:val="en-GB"/>
              </w:rPr>
            </w:pPr>
          </w:p>
        </w:tc>
        <w:tc>
          <w:tcPr>
            <w:tcW w:w="2444" w:type="dxa"/>
            <w:gridSpan w:val="2"/>
            <w:tcBorders>
              <w:bottom w:val="single" w:sz="4" w:space="0" w:color="auto"/>
            </w:tcBorders>
            <w:shd w:val="clear" w:color="auto" w:fill="auto"/>
            <w:vAlign w:val="bottom"/>
          </w:tcPr>
          <w:p w14:paraId="5CF2C0C7" w14:textId="2234F6FA" w:rsidR="005E6841" w:rsidRPr="006F1DA3" w:rsidRDefault="005E6841" w:rsidP="00B64973">
            <w:pPr>
              <w:ind w:right="-72"/>
              <w:jc w:val="center"/>
              <w:outlineLvl w:val="0"/>
              <w:rPr>
                <w:rFonts w:ascii="Arial" w:eastAsia="PMingLiU" w:hAnsi="Arial" w:cs="Arial"/>
                <w:b/>
                <w:bCs/>
                <w:sz w:val="18"/>
                <w:szCs w:val="18"/>
                <w:lang w:val="en-GB"/>
              </w:rPr>
            </w:pPr>
            <w:r w:rsidRPr="006F1DA3">
              <w:rPr>
                <w:rFonts w:ascii="Arial" w:eastAsia="PMingLiU" w:hAnsi="Arial" w:cs="Arial"/>
                <w:b/>
                <w:bCs/>
                <w:sz w:val="18"/>
                <w:szCs w:val="18"/>
                <w:lang w:val="en-GB"/>
              </w:rPr>
              <w:t>Authorised share capital</w:t>
            </w:r>
          </w:p>
        </w:tc>
        <w:tc>
          <w:tcPr>
            <w:tcW w:w="4839" w:type="dxa"/>
            <w:gridSpan w:val="4"/>
            <w:tcBorders>
              <w:bottom w:val="single" w:sz="4" w:space="0" w:color="auto"/>
            </w:tcBorders>
            <w:shd w:val="clear" w:color="auto" w:fill="auto"/>
            <w:vAlign w:val="bottom"/>
          </w:tcPr>
          <w:p w14:paraId="46023184" w14:textId="3C8F14D3" w:rsidR="005E6841" w:rsidRPr="006F1DA3" w:rsidRDefault="005E6841" w:rsidP="00B64973">
            <w:pPr>
              <w:ind w:right="-72"/>
              <w:jc w:val="center"/>
              <w:outlineLvl w:val="0"/>
              <w:rPr>
                <w:rFonts w:ascii="Arial" w:eastAsia="PMingLiU" w:hAnsi="Arial" w:cs="Arial"/>
                <w:b/>
                <w:bCs/>
                <w:sz w:val="18"/>
                <w:szCs w:val="18"/>
                <w:lang w:val="en-GB"/>
              </w:rPr>
            </w:pPr>
            <w:r w:rsidRPr="006F1DA3">
              <w:rPr>
                <w:rFonts w:ascii="Arial" w:eastAsia="PMingLiU" w:hAnsi="Arial" w:cs="Arial"/>
                <w:b/>
                <w:bCs/>
                <w:sz w:val="18"/>
                <w:szCs w:val="18"/>
                <w:lang w:val="en-GB"/>
              </w:rPr>
              <w:t>Issued and paid-up share capital</w:t>
            </w:r>
          </w:p>
        </w:tc>
      </w:tr>
      <w:tr w:rsidR="00DF7D0D" w:rsidRPr="006F1DA3" w14:paraId="729EC25D" w14:textId="77777777" w:rsidTr="006977A1">
        <w:tc>
          <w:tcPr>
            <w:tcW w:w="2178" w:type="dxa"/>
            <w:shd w:val="clear" w:color="auto" w:fill="auto"/>
            <w:vAlign w:val="bottom"/>
          </w:tcPr>
          <w:p w14:paraId="74F91A96" w14:textId="77777777" w:rsidR="005E6841" w:rsidRPr="006977A1" w:rsidRDefault="005E6841" w:rsidP="0075752C">
            <w:pPr>
              <w:ind w:left="-101"/>
              <w:jc w:val="thaiDistribute"/>
              <w:outlineLvl w:val="0"/>
              <w:rPr>
                <w:rFonts w:ascii="Arial" w:eastAsia="PMingLiU" w:hAnsi="Arial" w:cs="Arial"/>
                <w:sz w:val="18"/>
                <w:szCs w:val="18"/>
              </w:rPr>
            </w:pPr>
          </w:p>
        </w:tc>
        <w:tc>
          <w:tcPr>
            <w:tcW w:w="1280" w:type="dxa"/>
            <w:tcBorders>
              <w:bottom w:val="single" w:sz="4" w:space="0" w:color="auto"/>
            </w:tcBorders>
            <w:shd w:val="clear" w:color="auto" w:fill="auto"/>
            <w:vAlign w:val="bottom"/>
          </w:tcPr>
          <w:p w14:paraId="4098D625" w14:textId="789FD990" w:rsidR="005E6841" w:rsidRPr="006F1DA3" w:rsidRDefault="005E6841" w:rsidP="00B64973">
            <w:pPr>
              <w:ind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Number of shares</w:t>
            </w:r>
          </w:p>
        </w:tc>
        <w:tc>
          <w:tcPr>
            <w:tcW w:w="1164" w:type="dxa"/>
            <w:tcBorders>
              <w:bottom w:val="single" w:sz="4" w:space="0" w:color="auto"/>
            </w:tcBorders>
            <w:shd w:val="clear" w:color="auto" w:fill="auto"/>
            <w:vAlign w:val="bottom"/>
          </w:tcPr>
          <w:p w14:paraId="749B6922" w14:textId="77777777" w:rsidR="005E6841" w:rsidRPr="006F1DA3" w:rsidRDefault="005E6841" w:rsidP="00B64973">
            <w:pPr>
              <w:ind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Ordinary shares</w:t>
            </w:r>
          </w:p>
          <w:p w14:paraId="4A2671AA" w14:textId="091D438D" w:rsidR="005E6841" w:rsidRPr="006F1DA3" w:rsidRDefault="005E6841" w:rsidP="00B64973">
            <w:pPr>
              <w:ind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Baht</w:t>
            </w:r>
          </w:p>
        </w:tc>
        <w:tc>
          <w:tcPr>
            <w:tcW w:w="1156" w:type="dxa"/>
            <w:tcBorders>
              <w:top w:val="single" w:sz="4" w:space="0" w:color="auto"/>
              <w:bottom w:val="single" w:sz="4" w:space="0" w:color="auto"/>
            </w:tcBorders>
            <w:shd w:val="clear" w:color="auto" w:fill="auto"/>
            <w:vAlign w:val="bottom"/>
          </w:tcPr>
          <w:p w14:paraId="38C11A68" w14:textId="4D46F10C" w:rsidR="005E6841" w:rsidRPr="006F1DA3" w:rsidRDefault="005E6841" w:rsidP="00B64973">
            <w:pPr>
              <w:ind w:right="-72"/>
              <w:jc w:val="right"/>
              <w:outlineLvl w:val="0"/>
              <w:rPr>
                <w:rFonts w:ascii="Arial" w:eastAsia="PMingLiU" w:hAnsi="Arial" w:cs="Arial"/>
                <w:b/>
                <w:bCs/>
                <w:sz w:val="18"/>
                <w:szCs w:val="18"/>
                <w:cs/>
                <w:lang w:val="en-GB"/>
              </w:rPr>
            </w:pPr>
            <w:r w:rsidRPr="006F1DA3">
              <w:rPr>
                <w:rFonts w:ascii="Arial" w:eastAsia="PMingLiU" w:hAnsi="Arial" w:cs="Arial"/>
                <w:b/>
                <w:bCs/>
                <w:sz w:val="18"/>
                <w:szCs w:val="18"/>
                <w:lang w:val="en-GB"/>
              </w:rPr>
              <w:t>Number of shares</w:t>
            </w:r>
          </w:p>
        </w:tc>
        <w:tc>
          <w:tcPr>
            <w:tcW w:w="1170" w:type="dxa"/>
            <w:tcBorders>
              <w:top w:val="single" w:sz="4" w:space="0" w:color="auto"/>
              <w:bottom w:val="single" w:sz="4" w:space="0" w:color="auto"/>
            </w:tcBorders>
            <w:shd w:val="clear" w:color="auto" w:fill="auto"/>
            <w:vAlign w:val="bottom"/>
          </w:tcPr>
          <w:p w14:paraId="316B77B5" w14:textId="77777777" w:rsidR="005E6841" w:rsidRPr="006F1DA3" w:rsidRDefault="005E6841" w:rsidP="00B64973">
            <w:pPr>
              <w:ind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Ordinary shares</w:t>
            </w:r>
          </w:p>
          <w:p w14:paraId="6EBC71B7" w14:textId="02DC1E6B" w:rsidR="005E6841" w:rsidRPr="006F1DA3" w:rsidRDefault="005E6841" w:rsidP="00B64973">
            <w:pPr>
              <w:ind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Baht</w:t>
            </w:r>
          </w:p>
        </w:tc>
        <w:tc>
          <w:tcPr>
            <w:tcW w:w="1275" w:type="dxa"/>
            <w:tcBorders>
              <w:top w:val="single" w:sz="4" w:space="0" w:color="auto"/>
              <w:bottom w:val="single" w:sz="4" w:space="0" w:color="auto"/>
            </w:tcBorders>
            <w:shd w:val="clear" w:color="auto" w:fill="auto"/>
            <w:vAlign w:val="bottom"/>
          </w:tcPr>
          <w:p w14:paraId="3992BA30" w14:textId="77777777" w:rsidR="005E6841" w:rsidRPr="006F1DA3" w:rsidRDefault="005E6841" w:rsidP="00B64973">
            <w:pPr>
              <w:ind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Premium on share capital</w:t>
            </w:r>
          </w:p>
          <w:p w14:paraId="137D312D" w14:textId="4CFD8E84" w:rsidR="005E6841" w:rsidRPr="006F1DA3" w:rsidRDefault="005E6841" w:rsidP="00B64973">
            <w:pPr>
              <w:ind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Baht</w:t>
            </w:r>
          </w:p>
        </w:tc>
        <w:tc>
          <w:tcPr>
            <w:tcW w:w="1238" w:type="dxa"/>
            <w:tcBorders>
              <w:top w:val="single" w:sz="4" w:space="0" w:color="auto"/>
              <w:bottom w:val="single" w:sz="4" w:space="0" w:color="auto"/>
            </w:tcBorders>
            <w:shd w:val="clear" w:color="auto" w:fill="auto"/>
            <w:vAlign w:val="bottom"/>
          </w:tcPr>
          <w:p w14:paraId="0B5ECEA8" w14:textId="77777777" w:rsidR="005E6841" w:rsidRPr="006F1DA3" w:rsidRDefault="005E6841" w:rsidP="00B64973">
            <w:pPr>
              <w:ind w:left="-3227" w:right="-72"/>
              <w:jc w:val="right"/>
              <w:outlineLvl w:val="0"/>
              <w:rPr>
                <w:rFonts w:ascii="Arial" w:eastAsia="PMingLiU" w:hAnsi="Arial" w:cs="Arial"/>
                <w:b/>
                <w:bCs/>
                <w:sz w:val="18"/>
                <w:szCs w:val="18"/>
                <w:lang w:val="en-GB"/>
              </w:rPr>
            </w:pPr>
          </w:p>
          <w:p w14:paraId="4F2ACBF0" w14:textId="77777777" w:rsidR="005E6841" w:rsidRPr="006F1DA3" w:rsidRDefault="005E6841" w:rsidP="00B64973">
            <w:pPr>
              <w:ind w:left="-3227"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Total</w:t>
            </w:r>
          </w:p>
          <w:p w14:paraId="71E17DA9" w14:textId="37DE85E9" w:rsidR="005E6841" w:rsidRPr="006F1DA3" w:rsidRDefault="005E6841" w:rsidP="00B64973">
            <w:pPr>
              <w:ind w:left="-3227" w:right="-72"/>
              <w:jc w:val="right"/>
              <w:outlineLvl w:val="0"/>
              <w:rPr>
                <w:rFonts w:ascii="Arial" w:eastAsia="PMingLiU" w:hAnsi="Arial" w:cs="Arial"/>
                <w:b/>
                <w:bCs/>
                <w:sz w:val="18"/>
                <w:szCs w:val="18"/>
                <w:lang w:val="en-GB"/>
              </w:rPr>
            </w:pPr>
            <w:r w:rsidRPr="006F1DA3">
              <w:rPr>
                <w:rFonts w:ascii="Arial" w:eastAsia="PMingLiU" w:hAnsi="Arial" w:cs="Arial"/>
                <w:b/>
                <w:bCs/>
                <w:sz w:val="18"/>
                <w:szCs w:val="18"/>
                <w:lang w:val="en-GB"/>
              </w:rPr>
              <w:t>Baht</w:t>
            </w:r>
          </w:p>
        </w:tc>
      </w:tr>
      <w:tr w:rsidR="00DF7D0D" w:rsidRPr="006F1DA3" w14:paraId="181A70EA" w14:textId="77777777" w:rsidTr="006977A1">
        <w:tc>
          <w:tcPr>
            <w:tcW w:w="2178" w:type="dxa"/>
            <w:shd w:val="clear" w:color="auto" w:fill="auto"/>
            <w:vAlign w:val="bottom"/>
          </w:tcPr>
          <w:p w14:paraId="4F93614C" w14:textId="77777777" w:rsidR="005E6841" w:rsidRPr="006F1DA3" w:rsidRDefault="005E6841" w:rsidP="0075752C">
            <w:pPr>
              <w:ind w:left="-101"/>
              <w:jc w:val="thaiDistribute"/>
              <w:outlineLvl w:val="0"/>
              <w:rPr>
                <w:rFonts w:ascii="Arial" w:eastAsia="PMingLiU" w:hAnsi="Arial" w:cs="Arial"/>
                <w:sz w:val="18"/>
                <w:szCs w:val="18"/>
                <w:cs/>
                <w:lang w:val="en-GB"/>
              </w:rPr>
            </w:pPr>
          </w:p>
        </w:tc>
        <w:tc>
          <w:tcPr>
            <w:tcW w:w="1280" w:type="dxa"/>
            <w:tcBorders>
              <w:top w:val="single" w:sz="4" w:space="0" w:color="auto"/>
            </w:tcBorders>
            <w:shd w:val="clear" w:color="auto" w:fill="auto"/>
            <w:vAlign w:val="bottom"/>
          </w:tcPr>
          <w:p w14:paraId="64086FA8" w14:textId="77777777" w:rsidR="005E6841" w:rsidRPr="006F1DA3" w:rsidRDefault="005E6841" w:rsidP="0075752C">
            <w:pPr>
              <w:ind w:right="-72"/>
              <w:jc w:val="right"/>
              <w:rPr>
                <w:rFonts w:ascii="Arial" w:eastAsia="PMingLiU" w:hAnsi="Arial" w:cs="Arial"/>
                <w:sz w:val="18"/>
                <w:szCs w:val="18"/>
                <w:lang w:val="en-GB"/>
              </w:rPr>
            </w:pPr>
          </w:p>
        </w:tc>
        <w:tc>
          <w:tcPr>
            <w:tcW w:w="1164" w:type="dxa"/>
            <w:tcBorders>
              <w:top w:val="single" w:sz="4" w:space="0" w:color="auto"/>
            </w:tcBorders>
            <w:shd w:val="clear" w:color="auto" w:fill="auto"/>
            <w:vAlign w:val="bottom"/>
          </w:tcPr>
          <w:p w14:paraId="32B07213" w14:textId="77777777" w:rsidR="005E6841" w:rsidRPr="006F1DA3" w:rsidRDefault="005E6841" w:rsidP="0075752C">
            <w:pPr>
              <w:ind w:right="-72"/>
              <w:jc w:val="right"/>
              <w:rPr>
                <w:rFonts w:ascii="Arial" w:eastAsia="PMingLiU" w:hAnsi="Arial" w:cs="Arial"/>
                <w:sz w:val="18"/>
                <w:szCs w:val="18"/>
                <w:lang w:val="en-GB"/>
              </w:rPr>
            </w:pPr>
          </w:p>
        </w:tc>
        <w:tc>
          <w:tcPr>
            <w:tcW w:w="1156" w:type="dxa"/>
            <w:tcBorders>
              <w:top w:val="single" w:sz="4" w:space="0" w:color="auto"/>
            </w:tcBorders>
            <w:shd w:val="clear" w:color="auto" w:fill="auto"/>
            <w:vAlign w:val="bottom"/>
          </w:tcPr>
          <w:p w14:paraId="5FDD5AA5" w14:textId="77777777" w:rsidR="005E6841" w:rsidRPr="006F1DA3" w:rsidRDefault="005E6841" w:rsidP="0075752C">
            <w:pPr>
              <w:ind w:right="-72"/>
              <w:jc w:val="right"/>
              <w:rPr>
                <w:rFonts w:ascii="Arial" w:eastAsia="PMingLiU" w:hAnsi="Arial" w:cs="Arial"/>
                <w:sz w:val="18"/>
                <w:szCs w:val="18"/>
                <w:lang w:val="en-GB"/>
              </w:rPr>
            </w:pPr>
          </w:p>
        </w:tc>
        <w:tc>
          <w:tcPr>
            <w:tcW w:w="1170" w:type="dxa"/>
            <w:tcBorders>
              <w:top w:val="single" w:sz="4" w:space="0" w:color="auto"/>
            </w:tcBorders>
            <w:shd w:val="clear" w:color="auto" w:fill="auto"/>
            <w:vAlign w:val="bottom"/>
          </w:tcPr>
          <w:p w14:paraId="49EB6673" w14:textId="77777777" w:rsidR="005E6841" w:rsidRPr="006F1DA3" w:rsidRDefault="005E6841" w:rsidP="0075752C">
            <w:pPr>
              <w:ind w:right="-72"/>
              <w:jc w:val="right"/>
              <w:rPr>
                <w:rFonts w:ascii="Arial" w:eastAsia="PMingLiU" w:hAnsi="Arial" w:cs="Arial"/>
                <w:sz w:val="18"/>
                <w:szCs w:val="18"/>
                <w:lang w:val="en-GB"/>
              </w:rPr>
            </w:pPr>
          </w:p>
        </w:tc>
        <w:tc>
          <w:tcPr>
            <w:tcW w:w="1275" w:type="dxa"/>
            <w:tcBorders>
              <w:top w:val="single" w:sz="4" w:space="0" w:color="auto"/>
            </w:tcBorders>
            <w:shd w:val="clear" w:color="auto" w:fill="auto"/>
            <w:vAlign w:val="bottom"/>
          </w:tcPr>
          <w:p w14:paraId="66C622F1" w14:textId="77777777" w:rsidR="005E6841" w:rsidRPr="006F1DA3" w:rsidRDefault="005E6841" w:rsidP="0075752C">
            <w:pPr>
              <w:ind w:right="-72"/>
              <w:jc w:val="right"/>
              <w:rPr>
                <w:rFonts w:ascii="Arial" w:eastAsia="PMingLiU" w:hAnsi="Arial" w:cs="Arial"/>
                <w:sz w:val="18"/>
                <w:szCs w:val="18"/>
                <w:lang w:val="en-GB"/>
              </w:rPr>
            </w:pPr>
          </w:p>
        </w:tc>
        <w:tc>
          <w:tcPr>
            <w:tcW w:w="1238" w:type="dxa"/>
            <w:tcBorders>
              <w:top w:val="single" w:sz="4" w:space="0" w:color="auto"/>
            </w:tcBorders>
            <w:shd w:val="clear" w:color="auto" w:fill="auto"/>
            <w:vAlign w:val="bottom"/>
          </w:tcPr>
          <w:p w14:paraId="5A37573C" w14:textId="77777777" w:rsidR="005E6841" w:rsidRPr="006F1DA3" w:rsidRDefault="005E6841" w:rsidP="0075752C">
            <w:pPr>
              <w:ind w:left="-3227" w:right="-72"/>
              <w:jc w:val="right"/>
              <w:rPr>
                <w:rFonts w:ascii="Arial" w:eastAsia="PMingLiU" w:hAnsi="Arial" w:cs="Arial"/>
                <w:sz w:val="18"/>
                <w:szCs w:val="18"/>
                <w:lang w:val="en-GB"/>
              </w:rPr>
            </w:pPr>
          </w:p>
        </w:tc>
      </w:tr>
      <w:tr w:rsidR="00DF7D0D" w:rsidRPr="006F1DA3" w14:paraId="390262D6" w14:textId="77777777" w:rsidTr="006977A1">
        <w:tc>
          <w:tcPr>
            <w:tcW w:w="2178" w:type="dxa"/>
            <w:shd w:val="clear" w:color="auto" w:fill="auto"/>
            <w:vAlign w:val="bottom"/>
          </w:tcPr>
          <w:p w14:paraId="7DFC6E9A" w14:textId="0683E8A8" w:rsidR="00DF7D0D" w:rsidRPr="006F1DA3" w:rsidRDefault="00DF7D0D" w:rsidP="00DF7D0D">
            <w:pPr>
              <w:ind w:left="-101"/>
              <w:jc w:val="thaiDistribute"/>
              <w:outlineLvl w:val="0"/>
              <w:rPr>
                <w:rFonts w:ascii="Arial" w:eastAsia="PMingLiU" w:hAnsi="Arial" w:cs="Arial"/>
                <w:sz w:val="18"/>
                <w:szCs w:val="18"/>
                <w:lang w:val="en-GB"/>
              </w:rPr>
            </w:pPr>
            <w:r w:rsidRPr="006F1DA3">
              <w:rPr>
                <w:rFonts w:ascii="Arial" w:eastAsia="PMingLiU" w:hAnsi="Arial" w:cs="Arial"/>
                <w:sz w:val="18"/>
                <w:szCs w:val="18"/>
                <w:lang w:val="en-GB"/>
              </w:rPr>
              <w:t>At 1 January 2023</w:t>
            </w:r>
          </w:p>
        </w:tc>
        <w:tc>
          <w:tcPr>
            <w:tcW w:w="1280" w:type="dxa"/>
            <w:shd w:val="clear" w:color="auto" w:fill="auto"/>
            <w:vAlign w:val="bottom"/>
          </w:tcPr>
          <w:p w14:paraId="582C11CA" w14:textId="35C3156A"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522,699</w:t>
            </w:r>
          </w:p>
        </w:tc>
        <w:tc>
          <w:tcPr>
            <w:tcW w:w="1164" w:type="dxa"/>
            <w:shd w:val="clear" w:color="auto" w:fill="auto"/>
            <w:vAlign w:val="bottom"/>
          </w:tcPr>
          <w:p w14:paraId="2DB3585D" w14:textId="20CB693F"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52,269,900</w:t>
            </w:r>
          </w:p>
        </w:tc>
        <w:tc>
          <w:tcPr>
            <w:tcW w:w="1156" w:type="dxa"/>
            <w:shd w:val="clear" w:color="auto" w:fill="auto"/>
            <w:vAlign w:val="bottom"/>
          </w:tcPr>
          <w:p w14:paraId="5AF77CEA" w14:textId="01D76282"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522,699</w:t>
            </w:r>
          </w:p>
        </w:tc>
        <w:tc>
          <w:tcPr>
            <w:tcW w:w="1170" w:type="dxa"/>
            <w:shd w:val="clear" w:color="auto" w:fill="auto"/>
            <w:vAlign w:val="bottom"/>
          </w:tcPr>
          <w:p w14:paraId="6380018F" w14:textId="50DA6ACA"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52,269,900</w:t>
            </w:r>
          </w:p>
        </w:tc>
        <w:tc>
          <w:tcPr>
            <w:tcW w:w="1275" w:type="dxa"/>
            <w:shd w:val="clear" w:color="auto" w:fill="auto"/>
            <w:vAlign w:val="bottom"/>
          </w:tcPr>
          <w:p w14:paraId="40C8C203" w14:textId="30724C64"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187,089,470</w:t>
            </w:r>
          </w:p>
        </w:tc>
        <w:tc>
          <w:tcPr>
            <w:tcW w:w="1238" w:type="dxa"/>
            <w:shd w:val="clear" w:color="auto" w:fill="auto"/>
            <w:vAlign w:val="bottom"/>
          </w:tcPr>
          <w:p w14:paraId="70C7B89D" w14:textId="3488DBE8" w:rsidR="00DF7D0D" w:rsidRPr="006F1DA3" w:rsidRDefault="00DF7D0D" w:rsidP="00DF7D0D">
            <w:pPr>
              <w:ind w:left="-3227" w:right="-72"/>
              <w:jc w:val="right"/>
              <w:rPr>
                <w:rFonts w:ascii="Arial" w:eastAsia="PMingLiU" w:hAnsi="Arial" w:cs="Arial"/>
                <w:sz w:val="18"/>
                <w:szCs w:val="18"/>
                <w:cs/>
                <w:lang w:val="en-GB"/>
              </w:rPr>
            </w:pPr>
            <w:r w:rsidRPr="006F1DA3">
              <w:rPr>
                <w:rFonts w:ascii="Arial" w:eastAsia="PMingLiU" w:hAnsi="Arial" w:cs="Arial"/>
                <w:sz w:val="18"/>
                <w:szCs w:val="18"/>
                <w:lang w:val="en-GB"/>
              </w:rPr>
              <w:t>239,359,370</w:t>
            </w:r>
          </w:p>
        </w:tc>
      </w:tr>
      <w:tr w:rsidR="00DF7D0D" w:rsidRPr="006F1DA3" w14:paraId="3152B3CC" w14:textId="77777777" w:rsidTr="006977A1">
        <w:tc>
          <w:tcPr>
            <w:tcW w:w="2178" w:type="dxa"/>
            <w:shd w:val="clear" w:color="auto" w:fill="auto"/>
            <w:vAlign w:val="bottom"/>
          </w:tcPr>
          <w:p w14:paraId="6CB49733" w14:textId="2D2BE6B5" w:rsidR="00DF7D0D" w:rsidRPr="006F1DA3" w:rsidRDefault="00DF7D0D" w:rsidP="00DF7D0D">
            <w:pPr>
              <w:ind w:left="-101"/>
              <w:jc w:val="thaiDistribute"/>
              <w:outlineLvl w:val="0"/>
              <w:rPr>
                <w:rFonts w:ascii="Arial" w:eastAsia="PMingLiU" w:hAnsi="Arial" w:cs="Arial"/>
                <w:sz w:val="18"/>
                <w:szCs w:val="18"/>
                <w:lang w:val="en-GB"/>
              </w:rPr>
            </w:pPr>
            <w:r w:rsidRPr="006F1DA3">
              <w:rPr>
                <w:rFonts w:ascii="Arial" w:eastAsia="PMingLiU" w:hAnsi="Arial" w:cs="Arial"/>
                <w:sz w:val="18"/>
                <w:szCs w:val="18"/>
                <w:lang w:val="en-GB"/>
              </w:rPr>
              <w:t>Change of par value</w:t>
            </w:r>
          </w:p>
        </w:tc>
        <w:tc>
          <w:tcPr>
            <w:tcW w:w="1280" w:type="dxa"/>
            <w:shd w:val="clear" w:color="auto" w:fill="auto"/>
            <w:vAlign w:val="bottom"/>
          </w:tcPr>
          <w:p w14:paraId="67197F6E" w14:textId="016931FF"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104,017,101</w:t>
            </w:r>
          </w:p>
        </w:tc>
        <w:tc>
          <w:tcPr>
            <w:tcW w:w="1164" w:type="dxa"/>
            <w:shd w:val="clear" w:color="auto" w:fill="auto"/>
            <w:vAlign w:val="bottom"/>
          </w:tcPr>
          <w:p w14:paraId="583A7B32" w14:textId="3BAFA787"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w:t>
            </w:r>
          </w:p>
        </w:tc>
        <w:tc>
          <w:tcPr>
            <w:tcW w:w="1156" w:type="dxa"/>
            <w:shd w:val="clear" w:color="auto" w:fill="auto"/>
            <w:vAlign w:val="bottom"/>
          </w:tcPr>
          <w:p w14:paraId="56951E01" w14:textId="5CBAC01B"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104,017,101</w:t>
            </w:r>
          </w:p>
        </w:tc>
        <w:tc>
          <w:tcPr>
            <w:tcW w:w="1170" w:type="dxa"/>
            <w:shd w:val="clear" w:color="auto" w:fill="auto"/>
            <w:vAlign w:val="bottom"/>
          </w:tcPr>
          <w:p w14:paraId="31ACFB55" w14:textId="0368BDDA"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w:t>
            </w:r>
          </w:p>
        </w:tc>
        <w:tc>
          <w:tcPr>
            <w:tcW w:w="1275" w:type="dxa"/>
            <w:shd w:val="clear" w:color="auto" w:fill="auto"/>
            <w:vAlign w:val="bottom"/>
          </w:tcPr>
          <w:p w14:paraId="5432C617" w14:textId="64481934"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w:t>
            </w:r>
          </w:p>
        </w:tc>
        <w:tc>
          <w:tcPr>
            <w:tcW w:w="1238" w:type="dxa"/>
            <w:shd w:val="clear" w:color="auto" w:fill="auto"/>
            <w:vAlign w:val="bottom"/>
          </w:tcPr>
          <w:p w14:paraId="3AE654DF" w14:textId="3CFBC4E5" w:rsidR="00DF7D0D" w:rsidRPr="006F1DA3" w:rsidRDefault="00DF7D0D" w:rsidP="00DF7D0D">
            <w:pPr>
              <w:ind w:left="-3227" w:right="-72"/>
              <w:jc w:val="right"/>
              <w:rPr>
                <w:rFonts w:ascii="Arial" w:eastAsia="PMingLiU" w:hAnsi="Arial" w:cs="Arial"/>
                <w:sz w:val="18"/>
                <w:szCs w:val="18"/>
                <w:lang w:val="en-GB"/>
              </w:rPr>
            </w:pPr>
            <w:r w:rsidRPr="006F1DA3">
              <w:rPr>
                <w:rFonts w:ascii="Arial" w:eastAsia="PMingLiU" w:hAnsi="Arial" w:cs="Arial"/>
                <w:sz w:val="18"/>
                <w:szCs w:val="18"/>
                <w:lang w:val="en-GB"/>
              </w:rPr>
              <w:t>-</w:t>
            </w:r>
          </w:p>
        </w:tc>
      </w:tr>
      <w:tr w:rsidR="00DF7D0D" w:rsidRPr="006F1DA3" w14:paraId="58C54A14" w14:textId="77777777" w:rsidTr="006977A1">
        <w:tc>
          <w:tcPr>
            <w:tcW w:w="2178" w:type="dxa"/>
            <w:shd w:val="clear" w:color="auto" w:fill="auto"/>
            <w:vAlign w:val="bottom"/>
          </w:tcPr>
          <w:p w14:paraId="2B9672B3" w14:textId="6FE24346" w:rsidR="00DF7D0D" w:rsidRPr="006F1DA3" w:rsidRDefault="00DF7D0D" w:rsidP="00DF7D0D">
            <w:pPr>
              <w:ind w:left="-101"/>
              <w:jc w:val="thaiDistribute"/>
              <w:outlineLvl w:val="0"/>
              <w:rPr>
                <w:rFonts w:ascii="Arial" w:eastAsia="PMingLiU" w:hAnsi="Arial" w:cs="Arial"/>
                <w:sz w:val="18"/>
                <w:szCs w:val="18"/>
                <w:cs/>
                <w:lang w:val="en-GB"/>
              </w:rPr>
            </w:pPr>
            <w:r w:rsidRPr="006F1DA3">
              <w:rPr>
                <w:rFonts w:ascii="Arial" w:eastAsia="PMingLiU" w:hAnsi="Arial" w:cs="Arial"/>
                <w:sz w:val="18"/>
                <w:szCs w:val="18"/>
                <w:lang w:val="en-GB"/>
              </w:rPr>
              <w:t>Issued of shares</w:t>
            </w:r>
          </w:p>
        </w:tc>
        <w:tc>
          <w:tcPr>
            <w:tcW w:w="1280" w:type="dxa"/>
            <w:tcBorders>
              <w:bottom w:val="single" w:sz="4" w:space="0" w:color="auto"/>
            </w:tcBorders>
            <w:shd w:val="clear" w:color="auto" w:fill="auto"/>
            <w:vAlign w:val="bottom"/>
          </w:tcPr>
          <w:p w14:paraId="45BB1764" w14:textId="78191167"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cs/>
                <w:lang w:val="en-GB"/>
              </w:rPr>
              <w:t>21</w:t>
            </w:r>
            <w:r w:rsidRPr="006F1DA3">
              <w:rPr>
                <w:rFonts w:ascii="Arial" w:eastAsia="PMingLiU" w:hAnsi="Arial" w:cs="Arial"/>
                <w:sz w:val="18"/>
                <w:szCs w:val="18"/>
                <w:lang w:val="en-GB"/>
              </w:rPr>
              <w:t>,</w:t>
            </w:r>
            <w:r w:rsidRPr="006F1DA3">
              <w:rPr>
                <w:rFonts w:ascii="Arial" w:eastAsia="PMingLiU" w:hAnsi="Arial" w:cs="Arial"/>
                <w:sz w:val="18"/>
                <w:szCs w:val="18"/>
                <w:cs/>
                <w:lang w:val="en-GB"/>
              </w:rPr>
              <w:t>460</w:t>
            </w:r>
            <w:r w:rsidRPr="006F1DA3">
              <w:rPr>
                <w:rFonts w:ascii="Arial" w:eastAsia="PMingLiU" w:hAnsi="Arial" w:cs="Arial"/>
                <w:sz w:val="18"/>
                <w:szCs w:val="18"/>
                <w:lang w:val="en-GB"/>
              </w:rPr>
              <w:t>,</w:t>
            </w:r>
            <w:r w:rsidRPr="006F1DA3">
              <w:rPr>
                <w:rFonts w:ascii="Arial" w:eastAsia="PMingLiU" w:hAnsi="Arial" w:cs="Arial"/>
                <w:sz w:val="18"/>
                <w:szCs w:val="18"/>
                <w:cs/>
                <w:lang w:val="en-GB"/>
              </w:rPr>
              <w:t>200</w:t>
            </w:r>
          </w:p>
        </w:tc>
        <w:tc>
          <w:tcPr>
            <w:tcW w:w="1164" w:type="dxa"/>
            <w:tcBorders>
              <w:bottom w:val="single" w:sz="4" w:space="0" w:color="auto"/>
            </w:tcBorders>
            <w:shd w:val="clear" w:color="auto" w:fill="auto"/>
            <w:vAlign w:val="bottom"/>
          </w:tcPr>
          <w:p w14:paraId="357D336A" w14:textId="2A0E876C"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10,730,100</w:t>
            </w:r>
          </w:p>
        </w:tc>
        <w:tc>
          <w:tcPr>
            <w:tcW w:w="1156" w:type="dxa"/>
            <w:tcBorders>
              <w:bottom w:val="single" w:sz="4" w:space="0" w:color="auto"/>
            </w:tcBorders>
            <w:shd w:val="clear" w:color="auto" w:fill="auto"/>
            <w:vAlign w:val="bottom"/>
          </w:tcPr>
          <w:p w14:paraId="34C24F5B" w14:textId="3AD43C49"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w:t>
            </w:r>
          </w:p>
        </w:tc>
        <w:tc>
          <w:tcPr>
            <w:tcW w:w="1170" w:type="dxa"/>
            <w:tcBorders>
              <w:bottom w:val="single" w:sz="4" w:space="0" w:color="auto"/>
            </w:tcBorders>
            <w:shd w:val="clear" w:color="auto" w:fill="auto"/>
            <w:vAlign w:val="bottom"/>
          </w:tcPr>
          <w:p w14:paraId="1D6B2F87" w14:textId="1C12427B"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w:t>
            </w:r>
          </w:p>
        </w:tc>
        <w:tc>
          <w:tcPr>
            <w:tcW w:w="1275" w:type="dxa"/>
            <w:tcBorders>
              <w:bottom w:val="single" w:sz="4" w:space="0" w:color="auto"/>
            </w:tcBorders>
            <w:shd w:val="clear" w:color="auto" w:fill="auto"/>
            <w:vAlign w:val="bottom"/>
          </w:tcPr>
          <w:p w14:paraId="340AFCE0" w14:textId="599A8A40"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w:t>
            </w:r>
          </w:p>
        </w:tc>
        <w:tc>
          <w:tcPr>
            <w:tcW w:w="1238" w:type="dxa"/>
            <w:tcBorders>
              <w:bottom w:val="single" w:sz="4" w:space="0" w:color="auto"/>
            </w:tcBorders>
            <w:shd w:val="clear" w:color="auto" w:fill="auto"/>
            <w:vAlign w:val="bottom"/>
          </w:tcPr>
          <w:p w14:paraId="2493E502" w14:textId="33C4B686" w:rsidR="00DF7D0D" w:rsidRPr="006F1DA3" w:rsidRDefault="00DF7D0D" w:rsidP="00DF7D0D">
            <w:pPr>
              <w:ind w:left="-3227" w:right="-72"/>
              <w:jc w:val="right"/>
              <w:rPr>
                <w:rFonts w:ascii="Arial" w:eastAsia="PMingLiU" w:hAnsi="Arial" w:cs="Arial"/>
                <w:sz w:val="18"/>
                <w:szCs w:val="18"/>
                <w:lang w:val="en-GB"/>
              </w:rPr>
            </w:pPr>
            <w:r w:rsidRPr="006F1DA3">
              <w:rPr>
                <w:rFonts w:ascii="Arial" w:eastAsia="PMingLiU" w:hAnsi="Arial" w:cs="Arial"/>
                <w:sz w:val="18"/>
                <w:szCs w:val="18"/>
                <w:lang w:val="en-GB"/>
              </w:rPr>
              <w:t>-</w:t>
            </w:r>
          </w:p>
        </w:tc>
      </w:tr>
      <w:tr w:rsidR="00DF7D0D" w:rsidRPr="006F1DA3" w14:paraId="6C6F4D51" w14:textId="77777777" w:rsidTr="006977A1">
        <w:tc>
          <w:tcPr>
            <w:tcW w:w="2178" w:type="dxa"/>
            <w:shd w:val="clear" w:color="auto" w:fill="auto"/>
            <w:vAlign w:val="bottom"/>
          </w:tcPr>
          <w:p w14:paraId="0CABCC60" w14:textId="77777777" w:rsidR="00DF7D0D" w:rsidRPr="006F1DA3" w:rsidRDefault="00DF7D0D" w:rsidP="00DF7D0D">
            <w:pPr>
              <w:ind w:left="-101"/>
              <w:jc w:val="thaiDistribute"/>
              <w:outlineLvl w:val="0"/>
              <w:rPr>
                <w:rFonts w:ascii="Arial" w:eastAsia="PMingLiU" w:hAnsi="Arial" w:cs="Arial"/>
                <w:sz w:val="18"/>
                <w:szCs w:val="18"/>
                <w:lang w:val="en-GB"/>
              </w:rPr>
            </w:pPr>
          </w:p>
        </w:tc>
        <w:tc>
          <w:tcPr>
            <w:tcW w:w="1280" w:type="dxa"/>
            <w:tcBorders>
              <w:top w:val="single" w:sz="4" w:space="0" w:color="auto"/>
            </w:tcBorders>
            <w:shd w:val="clear" w:color="auto" w:fill="auto"/>
            <w:vAlign w:val="bottom"/>
          </w:tcPr>
          <w:p w14:paraId="35CC2F94" w14:textId="77777777" w:rsidR="00DF7D0D" w:rsidRPr="006F1DA3" w:rsidRDefault="00DF7D0D" w:rsidP="00DF7D0D">
            <w:pPr>
              <w:ind w:right="-72"/>
              <w:jc w:val="right"/>
              <w:rPr>
                <w:rFonts w:ascii="Arial" w:eastAsia="PMingLiU" w:hAnsi="Arial" w:cs="Arial"/>
                <w:sz w:val="18"/>
                <w:szCs w:val="18"/>
                <w:lang w:val="en-GB"/>
              </w:rPr>
            </w:pPr>
          </w:p>
        </w:tc>
        <w:tc>
          <w:tcPr>
            <w:tcW w:w="1164" w:type="dxa"/>
            <w:tcBorders>
              <w:top w:val="single" w:sz="4" w:space="0" w:color="auto"/>
            </w:tcBorders>
            <w:shd w:val="clear" w:color="auto" w:fill="auto"/>
            <w:vAlign w:val="bottom"/>
          </w:tcPr>
          <w:p w14:paraId="754A1D26" w14:textId="77777777" w:rsidR="00DF7D0D" w:rsidRPr="006F1DA3" w:rsidRDefault="00DF7D0D" w:rsidP="00DF7D0D">
            <w:pPr>
              <w:ind w:right="-72"/>
              <w:jc w:val="right"/>
              <w:rPr>
                <w:rFonts w:ascii="Arial" w:eastAsia="PMingLiU" w:hAnsi="Arial" w:cs="Arial"/>
                <w:sz w:val="18"/>
                <w:szCs w:val="18"/>
                <w:lang w:val="en-GB"/>
              </w:rPr>
            </w:pPr>
          </w:p>
        </w:tc>
        <w:tc>
          <w:tcPr>
            <w:tcW w:w="1156" w:type="dxa"/>
            <w:tcBorders>
              <w:top w:val="single" w:sz="4" w:space="0" w:color="auto"/>
            </w:tcBorders>
            <w:shd w:val="clear" w:color="auto" w:fill="auto"/>
            <w:vAlign w:val="bottom"/>
          </w:tcPr>
          <w:p w14:paraId="374D3996" w14:textId="77777777" w:rsidR="00DF7D0D" w:rsidRPr="006F1DA3" w:rsidRDefault="00DF7D0D" w:rsidP="00DF7D0D">
            <w:pPr>
              <w:ind w:right="-72"/>
              <w:jc w:val="right"/>
              <w:rPr>
                <w:rFonts w:ascii="Arial" w:eastAsia="PMingLiU" w:hAnsi="Arial" w:cs="Arial"/>
                <w:sz w:val="18"/>
                <w:szCs w:val="18"/>
                <w:lang w:val="en-GB"/>
              </w:rPr>
            </w:pPr>
          </w:p>
        </w:tc>
        <w:tc>
          <w:tcPr>
            <w:tcW w:w="1170" w:type="dxa"/>
            <w:tcBorders>
              <w:top w:val="single" w:sz="4" w:space="0" w:color="auto"/>
            </w:tcBorders>
            <w:shd w:val="clear" w:color="auto" w:fill="auto"/>
            <w:vAlign w:val="bottom"/>
          </w:tcPr>
          <w:p w14:paraId="28A6EFDB" w14:textId="77777777" w:rsidR="00DF7D0D" w:rsidRPr="006F1DA3" w:rsidRDefault="00DF7D0D" w:rsidP="00DF7D0D">
            <w:pPr>
              <w:ind w:right="-72"/>
              <w:jc w:val="right"/>
              <w:rPr>
                <w:rFonts w:ascii="Arial" w:eastAsia="PMingLiU" w:hAnsi="Arial" w:cs="Arial"/>
                <w:sz w:val="18"/>
                <w:szCs w:val="18"/>
                <w:lang w:val="en-GB"/>
              </w:rPr>
            </w:pPr>
          </w:p>
        </w:tc>
        <w:tc>
          <w:tcPr>
            <w:tcW w:w="1275" w:type="dxa"/>
            <w:tcBorders>
              <w:top w:val="single" w:sz="4" w:space="0" w:color="auto"/>
            </w:tcBorders>
            <w:shd w:val="clear" w:color="auto" w:fill="auto"/>
            <w:vAlign w:val="bottom"/>
          </w:tcPr>
          <w:p w14:paraId="274C7F86" w14:textId="77777777" w:rsidR="00DF7D0D" w:rsidRPr="006F1DA3" w:rsidRDefault="00DF7D0D" w:rsidP="00DF7D0D">
            <w:pPr>
              <w:ind w:right="-72"/>
              <w:jc w:val="right"/>
              <w:rPr>
                <w:rFonts w:ascii="Arial" w:eastAsia="PMingLiU" w:hAnsi="Arial" w:cs="Arial"/>
                <w:sz w:val="18"/>
                <w:szCs w:val="18"/>
                <w:lang w:val="en-GB"/>
              </w:rPr>
            </w:pPr>
          </w:p>
        </w:tc>
        <w:tc>
          <w:tcPr>
            <w:tcW w:w="1238" w:type="dxa"/>
            <w:tcBorders>
              <w:top w:val="single" w:sz="4" w:space="0" w:color="auto"/>
            </w:tcBorders>
            <w:shd w:val="clear" w:color="auto" w:fill="auto"/>
            <w:vAlign w:val="bottom"/>
          </w:tcPr>
          <w:p w14:paraId="3CC4FECA" w14:textId="77777777" w:rsidR="00DF7D0D" w:rsidRPr="006F1DA3" w:rsidRDefault="00DF7D0D" w:rsidP="00DF7D0D">
            <w:pPr>
              <w:ind w:left="-3227" w:right="-72"/>
              <w:jc w:val="right"/>
              <w:rPr>
                <w:rFonts w:ascii="Arial" w:eastAsia="PMingLiU" w:hAnsi="Arial" w:cs="Arial"/>
                <w:sz w:val="18"/>
                <w:szCs w:val="18"/>
                <w:lang w:val="en-GB"/>
              </w:rPr>
            </w:pPr>
          </w:p>
        </w:tc>
      </w:tr>
      <w:tr w:rsidR="00DF7D0D" w:rsidRPr="006F1DA3" w14:paraId="34E768E7" w14:textId="77777777" w:rsidTr="006977A1">
        <w:tc>
          <w:tcPr>
            <w:tcW w:w="2178" w:type="dxa"/>
            <w:shd w:val="clear" w:color="auto" w:fill="auto"/>
            <w:vAlign w:val="bottom"/>
          </w:tcPr>
          <w:p w14:paraId="23B7BEA1" w14:textId="2D948511" w:rsidR="00DF7D0D" w:rsidRPr="006F1DA3" w:rsidRDefault="00DF7D0D" w:rsidP="00DF7D0D">
            <w:pPr>
              <w:ind w:left="-101"/>
              <w:jc w:val="thaiDistribute"/>
              <w:outlineLvl w:val="0"/>
              <w:rPr>
                <w:rFonts w:ascii="Arial" w:eastAsia="PMingLiU" w:hAnsi="Arial" w:cs="Arial"/>
                <w:sz w:val="18"/>
                <w:szCs w:val="18"/>
                <w:cs/>
                <w:lang w:val="en-GB"/>
              </w:rPr>
            </w:pPr>
            <w:r w:rsidRPr="006F1DA3">
              <w:rPr>
                <w:rFonts w:ascii="Arial" w:eastAsia="PMingLiU" w:hAnsi="Arial" w:cs="Arial"/>
                <w:sz w:val="18"/>
                <w:szCs w:val="18"/>
                <w:lang w:val="en-GB"/>
              </w:rPr>
              <w:t>At 31 December 2023</w:t>
            </w:r>
          </w:p>
        </w:tc>
        <w:tc>
          <w:tcPr>
            <w:tcW w:w="1280" w:type="dxa"/>
            <w:tcBorders>
              <w:bottom w:val="single" w:sz="4" w:space="0" w:color="auto"/>
            </w:tcBorders>
            <w:shd w:val="clear" w:color="auto" w:fill="auto"/>
            <w:vAlign w:val="bottom"/>
          </w:tcPr>
          <w:p w14:paraId="5B18E667" w14:textId="7FA4455E"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126,000,000</w:t>
            </w:r>
          </w:p>
        </w:tc>
        <w:tc>
          <w:tcPr>
            <w:tcW w:w="1164" w:type="dxa"/>
            <w:tcBorders>
              <w:bottom w:val="single" w:sz="4" w:space="0" w:color="auto"/>
            </w:tcBorders>
            <w:shd w:val="clear" w:color="auto" w:fill="auto"/>
            <w:vAlign w:val="bottom"/>
          </w:tcPr>
          <w:p w14:paraId="654BD4EF" w14:textId="75372162"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63,000,000</w:t>
            </w:r>
          </w:p>
        </w:tc>
        <w:tc>
          <w:tcPr>
            <w:tcW w:w="1156" w:type="dxa"/>
            <w:tcBorders>
              <w:bottom w:val="single" w:sz="4" w:space="0" w:color="auto"/>
            </w:tcBorders>
            <w:shd w:val="clear" w:color="auto" w:fill="auto"/>
            <w:vAlign w:val="bottom"/>
          </w:tcPr>
          <w:p w14:paraId="66037715" w14:textId="6BF0FFF6"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104,539,800</w:t>
            </w:r>
          </w:p>
        </w:tc>
        <w:tc>
          <w:tcPr>
            <w:tcW w:w="1170" w:type="dxa"/>
            <w:tcBorders>
              <w:bottom w:val="single" w:sz="4" w:space="0" w:color="auto"/>
            </w:tcBorders>
            <w:shd w:val="clear" w:color="auto" w:fill="auto"/>
            <w:vAlign w:val="bottom"/>
          </w:tcPr>
          <w:p w14:paraId="2DFC499B" w14:textId="4E0DEF71"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52,269,900</w:t>
            </w:r>
          </w:p>
        </w:tc>
        <w:tc>
          <w:tcPr>
            <w:tcW w:w="1275" w:type="dxa"/>
            <w:tcBorders>
              <w:bottom w:val="single" w:sz="4" w:space="0" w:color="auto"/>
            </w:tcBorders>
            <w:shd w:val="clear" w:color="auto" w:fill="auto"/>
            <w:vAlign w:val="bottom"/>
          </w:tcPr>
          <w:p w14:paraId="42A08524" w14:textId="449B656C"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187,089,470</w:t>
            </w:r>
          </w:p>
        </w:tc>
        <w:tc>
          <w:tcPr>
            <w:tcW w:w="1238" w:type="dxa"/>
            <w:tcBorders>
              <w:bottom w:val="single" w:sz="4" w:space="0" w:color="auto"/>
            </w:tcBorders>
            <w:shd w:val="clear" w:color="auto" w:fill="auto"/>
            <w:vAlign w:val="bottom"/>
          </w:tcPr>
          <w:p w14:paraId="23209B02" w14:textId="362C2096" w:rsidR="00DF7D0D" w:rsidRPr="006F1DA3" w:rsidRDefault="00DF7D0D" w:rsidP="00DF7D0D">
            <w:pPr>
              <w:ind w:left="-3227" w:right="-72"/>
              <w:jc w:val="right"/>
              <w:rPr>
                <w:rFonts w:ascii="Arial" w:eastAsia="PMingLiU" w:hAnsi="Arial" w:cs="Arial"/>
                <w:sz w:val="18"/>
                <w:szCs w:val="18"/>
                <w:lang w:val="en-GB"/>
              </w:rPr>
            </w:pPr>
            <w:r w:rsidRPr="006F1DA3">
              <w:rPr>
                <w:rFonts w:ascii="Arial" w:eastAsia="PMingLiU" w:hAnsi="Arial" w:cs="Arial"/>
                <w:sz w:val="18"/>
                <w:szCs w:val="18"/>
                <w:lang w:val="en-GB"/>
              </w:rPr>
              <w:t>239,359,370</w:t>
            </w:r>
          </w:p>
        </w:tc>
      </w:tr>
      <w:tr w:rsidR="00DF7D0D" w:rsidRPr="006F1DA3" w14:paraId="44106F5A" w14:textId="77777777" w:rsidTr="006977A1">
        <w:tc>
          <w:tcPr>
            <w:tcW w:w="2178" w:type="dxa"/>
            <w:shd w:val="clear" w:color="auto" w:fill="auto"/>
            <w:vAlign w:val="bottom"/>
          </w:tcPr>
          <w:p w14:paraId="664EA260" w14:textId="77777777" w:rsidR="00DF7D0D" w:rsidRPr="006F1DA3" w:rsidRDefault="00DF7D0D" w:rsidP="00DF7D0D">
            <w:pPr>
              <w:ind w:left="-101"/>
              <w:jc w:val="thaiDistribute"/>
              <w:outlineLvl w:val="0"/>
              <w:rPr>
                <w:rFonts w:ascii="Arial" w:eastAsia="PMingLiU" w:hAnsi="Arial" w:cs="Arial"/>
                <w:sz w:val="18"/>
                <w:szCs w:val="18"/>
                <w:lang w:val="en-GB"/>
              </w:rPr>
            </w:pPr>
          </w:p>
        </w:tc>
        <w:tc>
          <w:tcPr>
            <w:tcW w:w="1280" w:type="dxa"/>
            <w:tcBorders>
              <w:top w:val="single" w:sz="4" w:space="0" w:color="auto"/>
            </w:tcBorders>
            <w:shd w:val="clear" w:color="auto" w:fill="auto"/>
            <w:vAlign w:val="bottom"/>
          </w:tcPr>
          <w:p w14:paraId="71B834DF" w14:textId="77777777" w:rsidR="00DF7D0D" w:rsidRPr="006F1DA3" w:rsidRDefault="00DF7D0D" w:rsidP="00DF7D0D">
            <w:pPr>
              <w:ind w:right="-72"/>
              <w:jc w:val="right"/>
              <w:rPr>
                <w:rFonts w:ascii="Arial" w:eastAsia="PMingLiU" w:hAnsi="Arial" w:cs="Arial"/>
                <w:sz w:val="18"/>
                <w:szCs w:val="18"/>
                <w:lang w:val="en-GB"/>
              </w:rPr>
            </w:pPr>
          </w:p>
        </w:tc>
        <w:tc>
          <w:tcPr>
            <w:tcW w:w="1164" w:type="dxa"/>
            <w:tcBorders>
              <w:top w:val="single" w:sz="4" w:space="0" w:color="auto"/>
            </w:tcBorders>
            <w:shd w:val="clear" w:color="auto" w:fill="auto"/>
            <w:vAlign w:val="bottom"/>
          </w:tcPr>
          <w:p w14:paraId="42D13810" w14:textId="77777777" w:rsidR="00DF7D0D" w:rsidRPr="006F1DA3" w:rsidRDefault="00DF7D0D" w:rsidP="00DF7D0D">
            <w:pPr>
              <w:ind w:right="-72"/>
              <w:jc w:val="right"/>
              <w:rPr>
                <w:rFonts w:ascii="Arial" w:eastAsia="PMingLiU" w:hAnsi="Arial" w:cs="Arial"/>
                <w:sz w:val="18"/>
                <w:szCs w:val="18"/>
                <w:lang w:val="en-GB"/>
              </w:rPr>
            </w:pPr>
          </w:p>
        </w:tc>
        <w:tc>
          <w:tcPr>
            <w:tcW w:w="1156" w:type="dxa"/>
            <w:tcBorders>
              <w:top w:val="single" w:sz="4" w:space="0" w:color="auto"/>
            </w:tcBorders>
            <w:shd w:val="clear" w:color="auto" w:fill="auto"/>
            <w:vAlign w:val="bottom"/>
          </w:tcPr>
          <w:p w14:paraId="6F608AC3" w14:textId="77777777" w:rsidR="00DF7D0D" w:rsidRPr="006F1DA3" w:rsidRDefault="00DF7D0D" w:rsidP="00DF7D0D">
            <w:pPr>
              <w:ind w:right="-72"/>
              <w:jc w:val="right"/>
              <w:rPr>
                <w:rFonts w:ascii="Arial" w:eastAsia="PMingLiU" w:hAnsi="Arial" w:cs="Arial"/>
                <w:sz w:val="18"/>
                <w:szCs w:val="18"/>
                <w:lang w:val="en-GB"/>
              </w:rPr>
            </w:pPr>
          </w:p>
        </w:tc>
        <w:tc>
          <w:tcPr>
            <w:tcW w:w="1170" w:type="dxa"/>
            <w:tcBorders>
              <w:top w:val="single" w:sz="4" w:space="0" w:color="auto"/>
            </w:tcBorders>
            <w:shd w:val="clear" w:color="auto" w:fill="auto"/>
            <w:vAlign w:val="bottom"/>
          </w:tcPr>
          <w:p w14:paraId="65B84995" w14:textId="77777777" w:rsidR="00DF7D0D" w:rsidRPr="006F1DA3" w:rsidRDefault="00DF7D0D" w:rsidP="00DF7D0D">
            <w:pPr>
              <w:ind w:right="-72"/>
              <w:jc w:val="right"/>
              <w:rPr>
                <w:rFonts w:ascii="Arial" w:eastAsia="PMingLiU" w:hAnsi="Arial" w:cs="Arial"/>
                <w:sz w:val="18"/>
                <w:szCs w:val="18"/>
                <w:lang w:val="en-GB"/>
              </w:rPr>
            </w:pPr>
          </w:p>
        </w:tc>
        <w:tc>
          <w:tcPr>
            <w:tcW w:w="1275" w:type="dxa"/>
            <w:tcBorders>
              <w:top w:val="single" w:sz="4" w:space="0" w:color="auto"/>
            </w:tcBorders>
            <w:shd w:val="clear" w:color="auto" w:fill="auto"/>
            <w:vAlign w:val="bottom"/>
          </w:tcPr>
          <w:p w14:paraId="69EBC4F3" w14:textId="77777777" w:rsidR="00DF7D0D" w:rsidRPr="006F1DA3" w:rsidRDefault="00DF7D0D" w:rsidP="00DF7D0D">
            <w:pPr>
              <w:ind w:right="-72"/>
              <w:jc w:val="right"/>
              <w:rPr>
                <w:rFonts w:ascii="Arial" w:eastAsia="PMingLiU" w:hAnsi="Arial" w:cs="Arial"/>
                <w:sz w:val="18"/>
                <w:szCs w:val="18"/>
                <w:lang w:val="en-GB"/>
              </w:rPr>
            </w:pPr>
          </w:p>
        </w:tc>
        <w:tc>
          <w:tcPr>
            <w:tcW w:w="1238" w:type="dxa"/>
            <w:tcBorders>
              <w:top w:val="single" w:sz="4" w:space="0" w:color="auto"/>
            </w:tcBorders>
            <w:shd w:val="clear" w:color="auto" w:fill="auto"/>
            <w:vAlign w:val="bottom"/>
          </w:tcPr>
          <w:p w14:paraId="14EF86BB" w14:textId="77777777" w:rsidR="00DF7D0D" w:rsidRPr="006F1DA3" w:rsidRDefault="00DF7D0D" w:rsidP="00DF7D0D">
            <w:pPr>
              <w:ind w:left="-3227" w:right="-72"/>
              <w:jc w:val="right"/>
              <w:rPr>
                <w:rFonts w:ascii="Arial" w:eastAsia="PMingLiU" w:hAnsi="Arial" w:cs="Arial"/>
                <w:sz w:val="18"/>
                <w:szCs w:val="18"/>
                <w:lang w:val="en-GB"/>
              </w:rPr>
            </w:pPr>
          </w:p>
        </w:tc>
      </w:tr>
      <w:tr w:rsidR="00DF7D0D" w:rsidRPr="006F1DA3" w14:paraId="1BF6D38E" w14:textId="77777777" w:rsidTr="006977A1">
        <w:tc>
          <w:tcPr>
            <w:tcW w:w="2178" w:type="dxa"/>
            <w:shd w:val="clear" w:color="auto" w:fill="auto"/>
            <w:vAlign w:val="bottom"/>
          </w:tcPr>
          <w:p w14:paraId="0CC4AB00" w14:textId="10DCE5D3" w:rsidR="00DF7D0D" w:rsidRPr="006F1DA3" w:rsidRDefault="00DF7D0D" w:rsidP="00DF7D0D">
            <w:pPr>
              <w:ind w:left="-101"/>
              <w:jc w:val="thaiDistribute"/>
              <w:outlineLvl w:val="0"/>
              <w:rPr>
                <w:rFonts w:ascii="Arial" w:eastAsia="PMingLiU" w:hAnsi="Arial" w:cs="Arial"/>
                <w:sz w:val="18"/>
                <w:szCs w:val="18"/>
                <w:lang w:val="en-GB"/>
              </w:rPr>
            </w:pPr>
            <w:r w:rsidRPr="006F1DA3">
              <w:rPr>
                <w:rFonts w:ascii="Arial" w:eastAsia="PMingLiU" w:hAnsi="Arial" w:cs="Arial"/>
                <w:sz w:val="18"/>
                <w:szCs w:val="18"/>
                <w:lang w:val="en-GB"/>
              </w:rPr>
              <w:t>At 1 January 2024</w:t>
            </w:r>
          </w:p>
        </w:tc>
        <w:tc>
          <w:tcPr>
            <w:tcW w:w="1280" w:type="dxa"/>
            <w:shd w:val="clear" w:color="auto" w:fill="auto"/>
            <w:vAlign w:val="bottom"/>
          </w:tcPr>
          <w:p w14:paraId="6FE0D565" w14:textId="52DF050F"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126,000,000</w:t>
            </w:r>
          </w:p>
        </w:tc>
        <w:tc>
          <w:tcPr>
            <w:tcW w:w="1164" w:type="dxa"/>
            <w:shd w:val="clear" w:color="auto" w:fill="auto"/>
            <w:vAlign w:val="bottom"/>
          </w:tcPr>
          <w:p w14:paraId="1F677EF3" w14:textId="50D1E498"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63,000,000</w:t>
            </w:r>
          </w:p>
        </w:tc>
        <w:tc>
          <w:tcPr>
            <w:tcW w:w="1156" w:type="dxa"/>
            <w:shd w:val="clear" w:color="auto" w:fill="auto"/>
            <w:vAlign w:val="bottom"/>
          </w:tcPr>
          <w:p w14:paraId="607E0279" w14:textId="1F3B7463"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104,539,800</w:t>
            </w:r>
          </w:p>
        </w:tc>
        <w:tc>
          <w:tcPr>
            <w:tcW w:w="1170" w:type="dxa"/>
            <w:shd w:val="clear" w:color="auto" w:fill="auto"/>
            <w:vAlign w:val="bottom"/>
          </w:tcPr>
          <w:p w14:paraId="5D31BFC3" w14:textId="46ECB349"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52,269,900</w:t>
            </w:r>
          </w:p>
        </w:tc>
        <w:tc>
          <w:tcPr>
            <w:tcW w:w="1275" w:type="dxa"/>
            <w:shd w:val="clear" w:color="auto" w:fill="auto"/>
            <w:vAlign w:val="bottom"/>
          </w:tcPr>
          <w:p w14:paraId="58967394" w14:textId="01A6CFA4" w:rsidR="00DF7D0D" w:rsidRPr="006F1DA3" w:rsidRDefault="00DF7D0D" w:rsidP="00DF7D0D">
            <w:pPr>
              <w:ind w:right="-72"/>
              <w:jc w:val="right"/>
              <w:rPr>
                <w:rFonts w:ascii="Arial" w:eastAsia="PMingLiU" w:hAnsi="Arial" w:cs="Arial"/>
                <w:sz w:val="18"/>
                <w:szCs w:val="18"/>
                <w:lang w:val="en-GB"/>
              </w:rPr>
            </w:pPr>
            <w:r w:rsidRPr="006F1DA3">
              <w:rPr>
                <w:rFonts w:ascii="Arial" w:eastAsia="PMingLiU" w:hAnsi="Arial" w:cs="Arial"/>
                <w:sz w:val="18"/>
                <w:szCs w:val="18"/>
                <w:lang w:val="en-GB"/>
              </w:rPr>
              <w:t>187,089,470</w:t>
            </w:r>
          </w:p>
        </w:tc>
        <w:tc>
          <w:tcPr>
            <w:tcW w:w="1238" w:type="dxa"/>
            <w:shd w:val="clear" w:color="auto" w:fill="auto"/>
            <w:vAlign w:val="bottom"/>
          </w:tcPr>
          <w:p w14:paraId="1EDCE982" w14:textId="77786B11" w:rsidR="00DF7D0D" w:rsidRPr="006F1DA3" w:rsidRDefault="00DF7D0D" w:rsidP="00DF7D0D">
            <w:pPr>
              <w:ind w:left="-3227" w:right="-72"/>
              <w:jc w:val="right"/>
              <w:rPr>
                <w:rFonts w:ascii="Arial" w:eastAsia="PMingLiU" w:hAnsi="Arial" w:cs="Arial"/>
                <w:sz w:val="18"/>
                <w:szCs w:val="18"/>
                <w:lang w:val="en-GB"/>
              </w:rPr>
            </w:pPr>
            <w:r w:rsidRPr="006F1DA3">
              <w:rPr>
                <w:rFonts w:ascii="Arial" w:eastAsia="PMingLiU" w:hAnsi="Arial" w:cs="Arial"/>
                <w:sz w:val="18"/>
                <w:szCs w:val="18"/>
                <w:lang w:val="en-GB"/>
              </w:rPr>
              <w:t>239,359,370</w:t>
            </w:r>
          </w:p>
        </w:tc>
      </w:tr>
      <w:tr w:rsidR="007E1C05" w:rsidRPr="006F1DA3" w14:paraId="14F56450" w14:textId="77777777" w:rsidTr="006977A1">
        <w:tc>
          <w:tcPr>
            <w:tcW w:w="2178" w:type="dxa"/>
            <w:shd w:val="clear" w:color="auto" w:fill="auto"/>
            <w:vAlign w:val="bottom"/>
          </w:tcPr>
          <w:p w14:paraId="17403320" w14:textId="4367903A" w:rsidR="007E1C05" w:rsidRPr="006F1DA3" w:rsidRDefault="000C77FB" w:rsidP="007E1C05">
            <w:pPr>
              <w:ind w:left="-101"/>
              <w:jc w:val="thaiDistribute"/>
              <w:outlineLvl w:val="0"/>
              <w:rPr>
                <w:rFonts w:ascii="Arial" w:eastAsia="PMingLiU" w:hAnsi="Arial" w:cs="Arial"/>
                <w:sz w:val="18"/>
                <w:szCs w:val="18"/>
                <w:lang w:val="en-GB"/>
              </w:rPr>
            </w:pPr>
            <w:r w:rsidRPr="006F1DA3">
              <w:rPr>
                <w:rFonts w:ascii="Arial" w:eastAsia="PMingLiU" w:hAnsi="Arial" w:cs="Arial"/>
                <w:sz w:val="18"/>
                <w:szCs w:val="18"/>
                <w:lang w:val="en-GB"/>
              </w:rPr>
              <w:t>Paid-up share capital</w:t>
            </w:r>
          </w:p>
        </w:tc>
        <w:tc>
          <w:tcPr>
            <w:tcW w:w="1280" w:type="dxa"/>
            <w:shd w:val="clear" w:color="auto" w:fill="auto"/>
          </w:tcPr>
          <w:p w14:paraId="14F61756" w14:textId="1B604BE5" w:rsidR="007E1C05" w:rsidRPr="006F1DA3" w:rsidRDefault="007E1C05" w:rsidP="007E1C05">
            <w:pPr>
              <w:ind w:right="-72"/>
              <w:jc w:val="right"/>
              <w:rPr>
                <w:rFonts w:ascii="Arial" w:eastAsia="PMingLiU" w:hAnsi="Arial" w:cs="Arial"/>
                <w:sz w:val="18"/>
                <w:szCs w:val="18"/>
                <w:lang w:val="en-GB"/>
              </w:rPr>
            </w:pPr>
            <w:r w:rsidRPr="006F1DA3">
              <w:rPr>
                <w:rFonts w:ascii="Arial" w:hAnsi="Arial" w:cs="Arial"/>
                <w:sz w:val="18"/>
                <w:szCs w:val="18"/>
              </w:rPr>
              <w:t>-</w:t>
            </w:r>
          </w:p>
        </w:tc>
        <w:tc>
          <w:tcPr>
            <w:tcW w:w="1164" w:type="dxa"/>
            <w:shd w:val="clear" w:color="auto" w:fill="auto"/>
          </w:tcPr>
          <w:p w14:paraId="3FEA075F" w14:textId="584C5221" w:rsidR="007E1C05" w:rsidRPr="006F1DA3" w:rsidRDefault="007E1C05" w:rsidP="007E1C05">
            <w:pPr>
              <w:ind w:right="-72"/>
              <w:jc w:val="right"/>
              <w:rPr>
                <w:rFonts w:ascii="Arial" w:eastAsia="PMingLiU" w:hAnsi="Arial" w:cs="Arial"/>
                <w:sz w:val="18"/>
                <w:szCs w:val="18"/>
                <w:lang w:val="en-GB"/>
              </w:rPr>
            </w:pPr>
            <w:r w:rsidRPr="006F1DA3">
              <w:rPr>
                <w:rFonts w:ascii="Arial" w:hAnsi="Arial" w:cs="Arial"/>
                <w:sz w:val="18"/>
                <w:szCs w:val="18"/>
              </w:rPr>
              <w:t>-</w:t>
            </w:r>
          </w:p>
        </w:tc>
        <w:tc>
          <w:tcPr>
            <w:tcW w:w="1156" w:type="dxa"/>
            <w:shd w:val="clear" w:color="auto" w:fill="auto"/>
          </w:tcPr>
          <w:p w14:paraId="1029AC25" w14:textId="02F78FD6" w:rsidR="007E1C05" w:rsidRPr="006F1DA3" w:rsidRDefault="007E1C05" w:rsidP="007E1C05">
            <w:pPr>
              <w:ind w:right="-72"/>
              <w:jc w:val="right"/>
              <w:rPr>
                <w:rFonts w:ascii="Arial" w:eastAsia="PMingLiU" w:hAnsi="Arial" w:cs="Arial"/>
                <w:sz w:val="18"/>
                <w:szCs w:val="18"/>
                <w:lang w:val="en-GB"/>
              </w:rPr>
            </w:pPr>
            <w:r w:rsidRPr="006F1DA3">
              <w:rPr>
                <w:rFonts w:ascii="Arial" w:hAnsi="Arial" w:cs="Arial"/>
                <w:sz w:val="18"/>
                <w:szCs w:val="18"/>
              </w:rPr>
              <w:t>21,460,200</w:t>
            </w:r>
          </w:p>
        </w:tc>
        <w:tc>
          <w:tcPr>
            <w:tcW w:w="1170" w:type="dxa"/>
            <w:shd w:val="clear" w:color="auto" w:fill="auto"/>
          </w:tcPr>
          <w:p w14:paraId="29BDB8BF" w14:textId="6E55C208" w:rsidR="007E1C05" w:rsidRPr="006F1DA3" w:rsidRDefault="007E1C05" w:rsidP="007E1C05">
            <w:pPr>
              <w:ind w:right="-72"/>
              <w:jc w:val="right"/>
              <w:rPr>
                <w:rFonts w:ascii="Arial" w:eastAsia="PMingLiU" w:hAnsi="Arial" w:cs="Arial"/>
                <w:sz w:val="18"/>
                <w:szCs w:val="18"/>
                <w:lang w:val="en-GB"/>
              </w:rPr>
            </w:pPr>
            <w:r w:rsidRPr="006F1DA3">
              <w:rPr>
                <w:rFonts w:ascii="Arial" w:hAnsi="Arial" w:cs="Arial"/>
                <w:sz w:val="18"/>
                <w:szCs w:val="18"/>
              </w:rPr>
              <w:t>10,730,100</w:t>
            </w:r>
          </w:p>
        </w:tc>
        <w:tc>
          <w:tcPr>
            <w:tcW w:w="1275" w:type="dxa"/>
            <w:shd w:val="clear" w:color="auto" w:fill="auto"/>
          </w:tcPr>
          <w:p w14:paraId="6E653ECA" w14:textId="6B019D13" w:rsidR="007E1C05" w:rsidRPr="006F1DA3" w:rsidRDefault="007E1C05" w:rsidP="007E1C05">
            <w:pPr>
              <w:ind w:right="-72"/>
              <w:jc w:val="right"/>
              <w:rPr>
                <w:rFonts w:ascii="Arial" w:eastAsia="PMingLiU" w:hAnsi="Arial" w:cs="Arial"/>
                <w:sz w:val="18"/>
                <w:szCs w:val="18"/>
                <w:lang w:val="en-GB"/>
              </w:rPr>
            </w:pPr>
            <w:r w:rsidRPr="006F1DA3">
              <w:rPr>
                <w:rFonts w:ascii="Arial" w:hAnsi="Arial" w:cs="Arial"/>
                <w:sz w:val="18"/>
                <w:szCs w:val="18"/>
              </w:rPr>
              <w:t>330,487,080</w:t>
            </w:r>
          </w:p>
        </w:tc>
        <w:tc>
          <w:tcPr>
            <w:tcW w:w="1238" w:type="dxa"/>
            <w:shd w:val="clear" w:color="auto" w:fill="auto"/>
          </w:tcPr>
          <w:p w14:paraId="3D26CF8F" w14:textId="37F3CF86" w:rsidR="007E1C05" w:rsidRPr="006F1DA3" w:rsidRDefault="007E1C05" w:rsidP="007E1C05">
            <w:pPr>
              <w:ind w:left="-3227" w:right="-72"/>
              <w:jc w:val="right"/>
              <w:rPr>
                <w:rFonts w:ascii="Arial" w:eastAsia="PMingLiU" w:hAnsi="Arial" w:cs="Arial"/>
                <w:sz w:val="18"/>
                <w:szCs w:val="18"/>
                <w:lang w:val="en-GB"/>
              </w:rPr>
            </w:pPr>
            <w:r w:rsidRPr="006F1DA3">
              <w:rPr>
                <w:rFonts w:ascii="Arial" w:hAnsi="Arial" w:cs="Arial"/>
                <w:sz w:val="18"/>
                <w:szCs w:val="18"/>
              </w:rPr>
              <w:t>341,217,180</w:t>
            </w:r>
          </w:p>
        </w:tc>
      </w:tr>
      <w:tr w:rsidR="004A686F" w:rsidRPr="006F1DA3" w14:paraId="64589C79" w14:textId="77777777" w:rsidTr="006977A1">
        <w:tc>
          <w:tcPr>
            <w:tcW w:w="2178" w:type="dxa"/>
            <w:shd w:val="clear" w:color="auto" w:fill="auto"/>
            <w:vAlign w:val="bottom"/>
          </w:tcPr>
          <w:p w14:paraId="6C1B8F35" w14:textId="59336442" w:rsidR="004A686F" w:rsidRPr="006F1DA3" w:rsidRDefault="004A686F" w:rsidP="00DF7D0D">
            <w:pPr>
              <w:ind w:left="-101"/>
              <w:outlineLvl w:val="0"/>
              <w:rPr>
                <w:rFonts w:ascii="Arial" w:eastAsia="PMingLiU" w:hAnsi="Arial" w:cs="Arial"/>
                <w:sz w:val="18"/>
                <w:szCs w:val="18"/>
                <w:lang w:val="en-GB"/>
              </w:rPr>
            </w:pPr>
            <w:r w:rsidRPr="006F1DA3">
              <w:rPr>
                <w:rFonts w:ascii="Arial" w:eastAsia="PMingLiU" w:hAnsi="Arial" w:cs="Arial"/>
                <w:sz w:val="18"/>
                <w:szCs w:val="18"/>
                <w:lang w:val="en-GB"/>
              </w:rPr>
              <w:t>Issued of shares</w:t>
            </w:r>
          </w:p>
        </w:tc>
        <w:tc>
          <w:tcPr>
            <w:tcW w:w="1280" w:type="dxa"/>
            <w:tcBorders>
              <w:bottom w:val="single" w:sz="4" w:space="0" w:color="auto"/>
            </w:tcBorders>
            <w:shd w:val="clear" w:color="auto" w:fill="auto"/>
          </w:tcPr>
          <w:p w14:paraId="7851CA61" w14:textId="239A121E" w:rsidR="004A686F" w:rsidRPr="006F1DA3" w:rsidRDefault="004A686F" w:rsidP="00DF7D0D">
            <w:pPr>
              <w:ind w:right="-72"/>
              <w:jc w:val="right"/>
              <w:rPr>
                <w:rFonts w:ascii="Arial" w:eastAsia="PMingLiU" w:hAnsi="Arial" w:cs="Arial"/>
                <w:sz w:val="18"/>
                <w:szCs w:val="18"/>
                <w:lang w:val="en-GB"/>
              </w:rPr>
            </w:pPr>
            <w:r w:rsidRPr="006F1DA3">
              <w:rPr>
                <w:rFonts w:ascii="Arial" w:hAnsi="Arial" w:cs="Arial"/>
                <w:sz w:val="18"/>
                <w:szCs w:val="18"/>
              </w:rPr>
              <w:t>-</w:t>
            </w:r>
          </w:p>
        </w:tc>
        <w:tc>
          <w:tcPr>
            <w:tcW w:w="1164" w:type="dxa"/>
            <w:tcBorders>
              <w:bottom w:val="single" w:sz="4" w:space="0" w:color="auto"/>
            </w:tcBorders>
            <w:shd w:val="clear" w:color="auto" w:fill="auto"/>
          </w:tcPr>
          <w:p w14:paraId="74CDDB41" w14:textId="68B5D014" w:rsidR="004A686F" w:rsidRPr="006F1DA3" w:rsidRDefault="004A686F" w:rsidP="00DF7D0D">
            <w:pPr>
              <w:ind w:right="-72"/>
              <w:jc w:val="right"/>
              <w:rPr>
                <w:rFonts w:ascii="Arial" w:eastAsia="PMingLiU" w:hAnsi="Arial" w:cs="Arial"/>
                <w:sz w:val="18"/>
                <w:szCs w:val="18"/>
                <w:lang w:val="en-GB"/>
              </w:rPr>
            </w:pPr>
            <w:r w:rsidRPr="006F1DA3">
              <w:rPr>
                <w:rFonts w:ascii="Arial" w:hAnsi="Arial" w:cs="Arial"/>
                <w:sz w:val="18"/>
                <w:szCs w:val="18"/>
              </w:rPr>
              <w:t>-</w:t>
            </w:r>
          </w:p>
        </w:tc>
        <w:tc>
          <w:tcPr>
            <w:tcW w:w="1156" w:type="dxa"/>
            <w:tcBorders>
              <w:bottom w:val="single" w:sz="4" w:space="0" w:color="auto"/>
            </w:tcBorders>
            <w:shd w:val="clear" w:color="auto" w:fill="auto"/>
          </w:tcPr>
          <w:p w14:paraId="18613BBC" w14:textId="21FC7E89" w:rsidR="004A686F" w:rsidRPr="006F1DA3" w:rsidRDefault="004A686F" w:rsidP="00DF7D0D">
            <w:pPr>
              <w:ind w:right="-72"/>
              <w:jc w:val="right"/>
              <w:rPr>
                <w:rFonts w:ascii="Arial" w:eastAsia="PMingLiU" w:hAnsi="Arial" w:cs="Arial"/>
                <w:sz w:val="18"/>
                <w:szCs w:val="18"/>
                <w:lang w:val="en-GB"/>
              </w:rPr>
            </w:pPr>
            <w:r w:rsidRPr="006F1DA3">
              <w:rPr>
                <w:rFonts w:ascii="Arial" w:hAnsi="Arial" w:cs="Arial"/>
                <w:sz w:val="18"/>
                <w:szCs w:val="18"/>
              </w:rPr>
              <w:t>-</w:t>
            </w:r>
          </w:p>
        </w:tc>
        <w:tc>
          <w:tcPr>
            <w:tcW w:w="1170" w:type="dxa"/>
            <w:tcBorders>
              <w:bottom w:val="single" w:sz="4" w:space="0" w:color="auto"/>
            </w:tcBorders>
            <w:shd w:val="clear" w:color="auto" w:fill="auto"/>
          </w:tcPr>
          <w:p w14:paraId="653D5D28" w14:textId="6E8F1D7E" w:rsidR="004A686F" w:rsidRPr="006F1DA3" w:rsidRDefault="004A686F" w:rsidP="00DF7D0D">
            <w:pPr>
              <w:ind w:right="-72"/>
              <w:jc w:val="right"/>
              <w:rPr>
                <w:rFonts w:ascii="Arial" w:eastAsia="PMingLiU" w:hAnsi="Arial" w:cs="Arial"/>
                <w:sz w:val="18"/>
                <w:szCs w:val="18"/>
                <w:lang w:val="en-GB"/>
              </w:rPr>
            </w:pPr>
            <w:r w:rsidRPr="006F1DA3">
              <w:rPr>
                <w:rFonts w:ascii="Arial" w:hAnsi="Arial" w:cs="Arial"/>
                <w:sz w:val="18"/>
                <w:szCs w:val="18"/>
              </w:rPr>
              <w:t>-</w:t>
            </w:r>
          </w:p>
        </w:tc>
        <w:tc>
          <w:tcPr>
            <w:tcW w:w="1275" w:type="dxa"/>
            <w:tcBorders>
              <w:bottom w:val="single" w:sz="4" w:space="0" w:color="auto"/>
            </w:tcBorders>
            <w:shd w:val="clear" w:color="auto" w:fill="auto"/>
          </w:tcPr>
          <w:p w14:paraId="7E2BBAC4" w14:textId="036B4ECF" w:rsidR="004A686F" w:rsidRPr="006F1DA3" w:rsidRDefault="004A686F" w:rsidP="00DF7D0D">
            <w:pPr>
              <w:ind w:right="-72"/>
              <w:jc w:val="right"/>
              <w:rPr>
                <w:rFonts w:ascii="Arial" w:eastAsia="PMingLiU" w:hAnsi="Arial" w:cs="Arial"/>
                <w:sz w:val="18"/>
                <w:szCs w:val="18"/>
                <w:lang w:val="en-GB"/>
              </w:rPr>
            </w:pPr>
            <w:r w:rsidRPr="006F1DA3">
              <w:rPr>
                <w:rFonts w:ascii="Arial" w:hAnsi="Arial" w:cs="Arial"/>
                <w:sz w:val="18"/>
                <w:szCs w:val="18"/>
              </w:rPr>
              <w:t>(9,409,905)</w:t>
            </w:r>
          </w:p>
        </w:tc>
        <w:tc>
          <w:tcPr>
            <w:tcW w:w="1238" w:type="dxa"/>
            <w:tcBorders>
              <w:bottom w:val="single" w:sz="4" w:space="0" w:color="auto"/>
            </w:tcBorders>
            <w:shd w:val="clear" w:color="auto" w:fill="auto"/>
          </w:tcPr>
          <w:p w14:paraId="6EA8FF57" w14:textId="46BAFB32" w:rsidR="004A686F" w:rsidRPr="006F1DA3" w:rsidRDefault="004A686F" w:rsidP="00DF7D0D">
            <w:pPr>
              <w:ind w:right="-72"/>
              <w:jc w:val="right"/>
              <w:rPr>
                <w:rFonts w:ascii="Arial" w:eastAsia="PMingLiU" w:hAnsi="Arial" w:cs="Arial"/>
                <w:sz w:val="18"/>
                <w:szCs w:val="18"/>
                <w:lang w:val="en-GB"/>
              </w:rPr>
            </w:pPr>
            <w:r w:rsidRPr="006F1DA3">
              <w:rPr>
                <w:rFonts w:ascii="Arial" w:hAnsi="Arial" w:cs="Arial"/>
                <w:sz w:val="18"/>
                <w:szCs w:val="18"/>
              </w:rPr>
              <w:t>(9,409,905)</w:t>
            </w:r>
          </w:p>
        </w:tc>
      </w:tr>
      <w:tr w:rsidR="004A686F" w:rsidRPr="006F1DA3" w14:paraId="6B8A30AB" w14:textId="77777777" w:rsidTr="006977A1">
        <w:tc>
          <w:tcPr>
            <w:tcW w:w="2178" w:type="dxa"/>
            <w:shd w:val="clear" w:color="auto" w:fill="auto"/>
            <w:vAlign w:val="bottom"/>
          </w:tcPr>
          <w:p w14:paraId="6BFAC36D" w14:textId="0E437626" w:rsidR="004A686F" w:rsidRPr="006F1DA3" w:rsidRDefault="004A686F" w:rsidP="007E1C05">
            <w:pPr>
              <w:ind w:left="-101"/>
              <w:outlineLvl w:val="0"/>
              <w:rPr>
                <w:rFonts w:ascii="Arial" w:eastAsia="PMingLiU" w:hAnsi="Arial" w:cs="Arial"/>
                <w:sz w:val="18"/>
                <w:szCs w:val="18"/>
                <w:lang w:val="en-GB"/>
              </w:rPr>
            </w:pPr>
          </w:p>
        </w:tc>
        <w:tc>
          <w:tcPr>
            <w:tcW w:w="1280" w:type="dxa"/>
            <w:tcBorders>
              <w:top w:val="single" w:sz="4" w:space="0" w:color="auto"/>
            </w:tcBorders>
            <w:shd w:val="clear" w:color="auto" w:fill="auto"/>
            <w:vAlign w:val="bottom"/>
          </w:tcPr>
          <w:p w14:paraId="0E2827B5" w14:textId="4D184022" w:rsidR="004A686F" w:rsidRPr="006F1DA3" w:rsidRDefault="004A686F" w:rsidP="007E1C05">
            <w:pPr>
              <w:ind w:right="-72"/>
              <w:jc w:val="right"/>
              <w:rPr>
                <w:rFonts w:ascii="Arial" w:eastAsia="PMingLiU" w:hAnsi="Arial" w:cs="Arial"/>
                <w:sz w:val="18"/>
                <w:szCs w:val="18"/>
                <w:lang w:val="en-GB"/>
              </w:rPr>
            </w:pPr>
          </w:p>
        </w:tc>
        <w:tc>
          <w:tcPr>
            <w:tcW w:w="1164" w:type="dxa"/>
            <w:tcBorders>
              <w:top w:val="single" w:sz="4" w:space="0" w:color="auto"/>
            </w:tcBorders>
            <w:shd w:val="clear" w:color="auto" w:fill="auto"/>
            <w:vAlign w:val="bottom"/>
          </w:tcPr>
          <w:p w14:paraId="35880F04" w14:textId="36613843" w:rsidR="004A686F" w:rsidRPr="006F1DA3" w:rsidRDefault="004A686F" w:rsidP="007E1C05">
            <w:pPr>
              <w:ind w:right="-72"/>
              <w:jc w:val="right"/>
              <w:rPr>
                <w:rFonts w:ascii="Arial" w:eastAsia="PMingLiU" w:hAnsi="Arial" w:cs="Arial"/>
                <w:sz w:val="18"/>
                <w:szCs w:val="18"/>
                <w:lang w:val="en-GB"/>
              </w:rPr>
            </w:pPr>
          </w:p>
        </w:tc>
        <w:tc>
          <w:tcPr>
            <w:tcW w:w="1156" w:type="dxa"/>
            <w:tcBorders>
              <w:top w:val="single" w:sz="4" w:space="0" w:color="auto"/>
            </w:tcBorders>
            <w:shd w:val="clear" w:color="auto" w:fill="auto"/>
            <w:vAlign w:val="bottom"/>
          </w:tcPr>
          <w:p w14:paraId="3FB4D223" w14:textId="4AB828FF" w:rsidR="004A686F" w:rsidRPr="006F1DA3" w:rsidRDefault="004A686F" w:rsidP="007E1C05">
            <w:pPr>
              <w:ind w:right="-72"/>
              <w:jc w:val="right"/>
              <w:rPr>
                <w:rFonts w:ascii="Arial" w:eastAsia="PMingLiU" w:hAnsi="Arial" w:cs="Arial"/>
                <w:sz w:val="18"/>
                <w:szCs w:val="18"/>
                <w:lang w:val="en-GB"/>
              </w:rPr>
            </w:pPr>
          </w:p>
        </w:tc>
        <w:tc>
          <w:tcPr>
            <w:tcW w:w="1170" w:type="dxa"/>
            <w:tcBorders>
              <w:top w:val="single" w:sz="4" w:space="0" w:color="auto"/>
            </w:tcBorders>
            <w:shd w:val="clear" w:color="auto" w:fill="auto"/>
            <w:vAlign w:val="bottom"/>
          </w:tcPr>
          <w:p w14:paraId="16EE5FB6" w14:textId="1609A37E" w:rsidR="004A686F" w:rsidRPr="006F1DA3" w:rsidRDefault="004A686F" w:rsidP="007E1C05">
            <w:pPr>
              <w:ind w:right="-72"/>
              <w:jc w:val="right"/>
              <w:rPr>
                <w:rFonts w:ascii="Arial" w:eastAsia="PMingLiU" w:hAnsi="Arial" w:cs="Arial"/>
                <w:sz w:val="18"/>
                <w:szCs w:val="18"/>
                <w:lang w:val="en-GB"/>
              </w:rPr>
            </w:pPr>
          </w:p>
        </w:tc>
        <w:tc>
          <w:tcPr>
            <w:tcW w:w="1275" w:type="dxa"/>
            <w:tcBorders>
              <w:top w:val="single" w:sz="4" w:space="0" w:color="auto"/>
            </w:tcBorders>
            <w:shd w:val="clear" w:color="auto" w:fill="auto"/>
            <w:vAlign w:val="bottom"/>
          </w:tcPr>
          <w:p w14:paraId="51DA782C" w14:textId="0AD1DEFC" w:rsidR="004A686F" w:rsidRPr="006F1DA3" w:rsidRDefault="004A686F" w:rsidP="007E1C05">
            <w:pPr>
              <w:ind w:right="-72"/>
              <w:jc w:val="right"/>
              <w:rPr>
                <w:rFonts w:ascii="Arial" w:eastAsia="PMingLiU" w:hAnsi="Arial" w:cs="Arial"/>
                <w:sz w:val="18"/>
                <w:szCs w:val="18"/>
                <w:lang w:val="en-GB"/>
              </w:rPr>
            </w:pPr>
          </w:p>
        </w:tc>
        <w:tc>
          <w:tcPr>
            <w:tcW w:w="1238" w:type="dxa"/>
            <w:tcBorders>
              <w:top w:val="single" w:sz="4" w:space="0" w:color="auto"/>
            </w:tcBorders>
            <w:shd w:val="clear" w:color="auto" w:fill="auto"/>
            <w:vAlign w:val="bottom"/>
          </w:tcPr>
          <w:p w14:paraId="45410C85" w14:textId="30642497" w:rsidR="004A686F" w:rsidRPr="006F1DA3" w:rsidRDefault="004A686F" w:rsidP="007E1C05">
            <w:pPr>
              <w:ind w:right="-72"/>
              <w:jc w:val="center"/>
              <w:rPr>
                <w:rFonts w:ascii="Arial" w:eastAsia="PMingLiU" w:hAnsi="Arial" w:cs="Arial"/>
                <w:sz w:val="18"/>
                <w:szCs w:val="18"/>
                <w:lang w:val="en-GB"/>
              </w:rPr>
            </w:pPr>
          </w:p>
        </w:tc>
      </w:tr>
      <w:tr w:rsidR="004A686F" w:rsidRPr="006F1DA3" w14:paraId="0427C873" w14:textId="77777777" w:rsidTr="006977A1">
        <w:tc>
          <w:tcPr>
            <w:tcW w:w="2178" w:type="dxa"/>
            <w:shd w:val="clear" w:color="auto" w:fill="auto"/>
            <w:vAlign w:val="bottom"/>
          </w:tcPr>
          <w:p w14:paraId="64CA16E0" w14:textId="0CDC93CB" w:rsidR="004A686F" w:rsidRPr="006F1DA3" w:rsidRDefault="004A686F" w:rsidP="00DF7D0D">
            <w:pPr>
              <w:ind w:left="-101"/>
              <w:jc w:val="thaiDistribute"/>
              <w:outlineLvl w:val="0"/>
              <w:rPr>
                <w:rFonts w:ascii="Arial" w:eastAsia="PMingLiU" w:hAnsi="Arial" w:cs="Arial"/>
                <w:sz w:val="18"/>
                <w:szCs w:val="18"/>
                <w:highlight w:val="yellow"/>
                <w:lang w:val="en-GB"/>
              </w:rPr>
            </w:pPr>
            <w:r w:rsidRPr="006F1DA3">
              <w:rPr>
                <w:rFonts w:ascii="Arial" w:eastAsia="PMingLiU" w:hAnsi="Arial" w:cs="Arial"/>
                <w:sz w:val="18"/>
                <w:szCs w:val="18"/>
                <w:lang w:val="en-GB"/>
              </w:rPr>
              <w:t>At 31 December 2024</w:t>
            </w:r>
          </w:p>
        </w:tc>
        <w:tc>
          <w:tcPr>
            <w:tcW w:w="1280" w:type="dxa"/>
            <w:tcBorders>
              <w:bottom w:val="single" w:sz="4" w:space="0" w:color="auto"/>
            </w:tcBorders>
            <w:shd w:val="clear" w:color="auto" w:fill="auto"/>
          </w:tcPr>
          <w:p w14:paraId="37DC8D08" w14:textId="051E8B8C" w:rsidR="004A686F" w:rsidRPr="006F1DA3" w:rsidRDefault="004A686F" w:rsidP="00DF7D0D">
            <w:pPr>
              <w:ind w:right="-72"/>
              <w:jc w:val="center"/>
              <w:rPr>
                <w:rFonts w:ascii="Arial" w:eastAsia="PMingLiU" w:hAnsi="Arial" w:cs="Arial"/>
                <w:w w:val="85"/>
                <w:sz w:val="18"/>
                <w:szCs w:val="18"/>
                <w:lang w:val="en-GB"/>
              </w:rPr>
            </w:pPr>
            <w:r w:rsidRPr="006F1DA3">
              <w:rPr>
                <w:rFonts w:ascii="Arial" w:hAnsi="Arial" w:cs="Arial"/>
                <w:sz w:val="18"/>
                <w:szCs w:val="18"/>
              </w:rPr>
              <w:t>126,000,000</w:t>
            </w:r>
          </w:p>
        </w:tc>
        <w:tc>
          <w:tcPr>
            <w:tcW w:w="1164" w:type="dxa"/>
            <w:tcBorders>
              <w:bottom w:val="single" w:sz="4" w:space="0" w:color="auto"/>
            </w:tcBorders>
            <w:shd w:val="clear" w:color="auto" w:fill="auto"/>
          </w:tcPr>
          <w:p w14:paraId="231B36D6" w14:textId="7FDC2131" w:rsidR="004A686F" w:rsidRPr="006F1DA3" w:rsidRDefault="004A686F" w:rsidP="00ED211B">
            <w:pPr>
              <w:ind w:right="-72"/>
              <w:jc w:val="right"/>
              <w:rPr>
                <w:rFonts w:ascii="Arial" w:eastAsia="PMingLiU" w:hAnsi="Arial" w:cs="Arial"/>
                <w:sz w:val="18"/>
                <w:szCs w:val="18"/>
                <w:lang w:val="en-GB"/>
              </w:rPr>
            </w:pPr>
            <w:r w:rsidRPr="00ED211B">
              <w:rPr>
                <w:rFonts w:ascii="Arial" w:eastAsia="PMingLiU" w:hAnsi="Arial" w:cs="Arial"/>
                <w:sz w:val="18"/>
                <w:szCs w:val="18"/>
                <w:lang w:val="en-GB"/>
              </w:rPr>
              <w:t>63,000,000</w:t>
            </w:r>
          </w:p>
        </w:tc>
        <w:tc>
          <w:tcPr>
            <w:tcW w:w="1156" w:type="dxa"/>
            <w:tcBorders>
              <w:bottom w:val="single" w:sz="4" w:space="0" w:color="auto"/>
            </w:tcBorders>
            <w:shd w:val="clear" w:color="auto" w:fill="auto"/>
          </w:tcPr>
          <w:p w14:paraId="66137BCB" w14:textId="3AF262DE" w:rsidR="004A686F" w:rsidRPr="006F1DA3" w:rsidRDefault="004A686F" w:rsidP="00DF7D0D">
            <w:pPr>
              <w:ind w:right="-72"/>
              <w:jc w:val="right"/>
              <w:rPr>
                <w:rFonts w:ascii="Arial" w:eastAsia="PMingLiU" w:hAnsi="Arial" w:cs="Arial"/>
                <w:w w:val="73"/>
                <w:sz w:val="18"/>
                <w:szCs w:val="18"/>
                <w:lang w:val="en-GB"/>
              </w:rPr>
            </w:pPr>
            <w:r w:rsidRPr="006F1DA3">
              <w:rPr>
                <w:rFonts w:ascii="Arial" w:hAnsi="Arial" w:cs="Arial"/>
                <w:sz w:val="18"/>
                <w:szCs w:val="18"/>
              </w:rPr>
              <w:t>126,000,000</w:t>
            </w:r>
          </w:p>
        </w:tc>
        <w:tc>
          <w:tcPr>
            <w:tcW w:w="1170" w:type="dxa"/>
            <w:tcBorders>
              <w:bottom w:val="single" w:sz="4" w:space="0" w:color="auto"/>
            </w:tcBorders>
            <w:shd w:val="clear" w:color="auto" w:fill="auto"/>
          </w:tcPr>
          <w:p w14:paraId="1481029A" w14:textId="7FC7A11B" w:rsidR="004A686F" w:rsidRPr="006F1DA3" w:rsidRDefault="004A686F" w:rsidP="00DF7D0D">
            <w:pPr>
              <w:ind w:right="-72"/>
              <w:jc w:val="right"/>
              <w:rPr>
                <w:rFonts w:ascii="Arial" w:eastAsia="PMingLiU" w:hAnsi="Arial" w:cs="Arial"/>
                <w:sz w:val="18"/>
                <w:szCs w:val="18"/>
                <w:lang w:val="en-GB"/>
              </w:rPr>
            </w:pPr>
            <w:r w:rsidRPr="006F1DA3">
              <w:rPr>
                <w:rFonts w:ascii="Arial" w:hAnsi="Arial" w:cs="Arial"/>
                <w:sz w:val="18"/>
                <w:szCs w:val="18"/>
              </w:rPr>
              <w:t>63,000,000</w:t>
            </w:r>
          </w:p>
        </w:tc>
        <w:tc>
          <w:tcPr>
            <w:tcW w:w="1275" w:type="dxa"/>
            <w:tcBorders>
              <w:bottom w:val="single" w:sz="4" w:space="0" w:color="auto"/>
            </w:tcBorders>
            <w:shd w:val="clear" w:color="auto" w:fill="auto"/>
          </w:tcPr>
          <w:p w14:paraId="344D77FB" w14:textId="287C8D6F" w:rsidR="004A686F" w:rsidRPr="006F1DA3" w:rsidRDefault="004A686F" w:rsidP="00DF7D0D">
            <w:pPr>
              <w:ind w:right="-72"/>
              <w:jc w:val="right"/>
              <w:rPr>
                <w:rFonts w:ascii="Arial" w:eastAsia="PMingLiU" w:hAnsi="Arial" w:cs="Arial"/>
                <w:sz w:val="18"/>
                <w:szCs w:val="18"/>
                <w:lang w:val="en-GB"/>
              </w:rPr>
            </w:pPr>
            <w:r w:rsidRPr="006F1DA3">
              <w:rPr>
                <w:rFonts w:ascii="Arial" w:hAnsi="Arial" w:cs="Arial"/>
                <w:sz w:val="18"/>
                <w:szCs w:val="18"/>
              </w:rPr>
              <w:t>508,166,645</w:t>
            </w:r>
          </w:p>
        </w:tc>
        <w:tc>
          <w:tcPr>
            <w:tcW w:w="1238" w:type="dxa"/>
            <w:tcBorders>
              <w:bottom w:val="single" w:sz="4" w:space="0" w:color="auto"/>
            </w:tcBorders>
            <w:shd w:val="clear" w:color="auto" w:fill="auto"/>
          </w:tcPr>
          <w:p w14:paraId="1B00AE34" w14:textId="4D4AA248" w:rsidR="004A686F" w:rsidRPr="006F1DA3" w:rsidRDefault="004A686F" w:rsidP="00DF7D0D">
            <w:pPr>
              <w:ind w:left="-3227" w:right="-72"/>
              <w:jc w:val="right"/>
              <w:rPr>
                <w:rFonts w:ascii="Arial" w:eastAsia="PMingLiU" w:hAnsi="Arial" w:cs="Arial"/>
                <w:sz w:val="18"/>
                <w:szCs w:val="18"/>
                <w:lang w:val="en-GB"/>
              </w:rPr>
            </w:pPr>
            <w:r w:rsidRPr="006F1DA3">
              <w:rPr>
                <w:rFonts w:ascii="Arial" w:hAnsi="Arial" w:cs="Arial"/>
                <w:sz w:val="18"/>
                <w:szCs w:val="18"/>
              </w:rPr>
              <w:t>571,166,645</w:t>
            </w:r>
          </w:p>
        </w:tc>
      </w:tr>
    </w:tbl>
    <w:p w14:paraId="48CBA86F" w14:textId="77777777" w:rsidR="004401E8" w:rsidRPr="006F1DA3" w:rsidRDefault="004401E8" w:rsidP="00A81F65">
      <w:pPr>
        <w:tabs>
          <w:tab w:val="left" w:pos="540"/>
        </w:tabs>
        <w:suppressAutoHyphens/>
        <w:rPr>
          <w:rFonts w:ascii="Arial" w:hAnsi="Arial" w:cs="Arial"/>
          <w:sz w:val="20"/>
          <w:szCs w:val="20"/>
          <w:lang w:val="en-GB"/>
        </w:rPr>
      </w:pPr>
    </w:p>
    <w:p w14:paraId="43FBA3A7" w14:textId="2763FAA8" w:rsidR="00077B1D" w:rsidRPr="006F1DA3" w:rsidRDefault="000C77FB" w:rsidP="00E90161">
      <w:pPr>
        <w:tabs>
          <w:tab w:val="left" w:pos="540"/>
        </w:tabs>
        <w:suppressAutoHyphens/>
        <w:jc w:val="thaiDistribute"/>
        <w:rPr>
          <w:rFonts w:ascii="Arial" w:hAnsi="Arial" w:cs="Arial"/>
          <w:spacing w:val="2"/>
          <w:sz w:val="20"/>
          <w:szCs w:val="20"/>
          <w:lang w:val="en-GB"/>
        </w:rPr>
      </w:pPr>
      <w:r w:rsidRPr="006F1DA3">
        <w:rPr>
          <w:rFonts w:ascii="Arial" w:hAnsi="Arial" w:cs="Arial"/>
          <w:spacing w:val="2"/>
          <w:sz w:val="20"/>
          <w:szCs w:val="20"/>
          <w:lang w:val="en-GB"/>
        </w:rPr>
        <w:t xml:space="preserve">In May 2024, the Company made an initial public offering of 21,460,200 ordinary shares with a par value </w:t>
      </w:r>
      <w:r w:rsidRPr="00ED211B">
        <w:rPr>
          <w:rFonts w:ascii="Arial" w:hAnsi="Arial" w:cs="Arial"/>
          <w:spacing w:val="-4"/>
          <w:sz w:val="20"/>
          <w:szCs w:val="20"/>
          <w:lang w:val="en-GB"/>
        </w:rPr>
        <w:t>of</w:t>
      </w:r>
      <w:r w:rsidR="00E90161" w:rsidRPr="00ED211B">
        <w:rPr>
          <w:rFonts w:ascii="Arial" w:hAnsi="Arial" w:cs="Arial"/>
          <w:spacing w:val="-4"/>
          <w:sz w:val="20"/>
          <w:szCs w:val="20"/>
          <w:lang w:val="en-GB"/>
        </w:rPr>
        <w:t xml:space="preserve"> </w:t>
      </w:r>
      <w:r w:rsidRPr="00ED211B">
        <w:rPr>
          <w:rFonts w:ascii="Arial" w:hAnsi="Arial" w:cs="Arial"/>
          <w:spacing w:val="-4"/>
          <w:sz w:val="20"/>
          <w:szCs w:val="20"/>
          <w:lang w:val="en-GB"/>
        </w:rPr>
        <w:t>Baht 0.50 per share, offering the price at Baht 15.90 per share, totalling Baht 341,217,180. The Company</w:t>
      </w:r>
      <w:r w:rsidR="00E90161" w:rsidRPr="006F1DA3">
        <w:rPr>
          <w:rFonts w:ascii="Arial" w:hAnsi="Arial" w:cs="Arial"/>
          <w:spacing w:val="2"/>
          <w:sz w:val="20"/>
          <w:szCs w:val="20"/>
          <w:lang w:val="en-GB"/>
        </w:rPr>
        <w:t xml:space="preserve"> </w:t>
      </w:r>
      <w:r w:rsidRPr="006F1DA3">
        <w:rPr>
          <w:rFonts w:ascii="Arial" w:hAnsi="Arial" w:cs="Arial"/>
          <w:spacing w:val="2"/>
          <w:sz w:val="20"/>
          <w:szCs w:val="20"/>
          <w:lang w:val="en-GB"/>
        </w:rPr>
        <w:t>registered the paid-up share capital with the Ministry of Commerce on 31 May 2024. Transaction costs</w:t>
      </w:r>
      <w:r w:rsidR="00E90161" w:rsidRPr="006F1DA3">
        <w:rPr>
          <w:rFonts w:ascii="Arial" w:hAnsi="Arial" w:cs="Arial"/>
          <w:spacing w:val="2"/>
          <w:sz w:val="20"/>
          <w:szCs w:val="20"/>
          <w:lang w:val="en-GB"/>
        </w:rPr>
        <w:t xml:space="preserve"> </w:t>
      </w:r>
      <w:r w:rsidRPr="006F1DA3">
        <w:rPr>
          <w:rFonts w:ascii="Arial" w:hAnsi="Arial" w:cs="Arial"/>
          <w:spacing w:val="2"/>
          <w:sz w:val="20"/>
          <w:szCs w:val="20"/>
          <w:lang w:val="en-GB"/>
        </w:rPr>
        <w:t>related to share issuance net of tax at the amount of Baht 9,409,905 was deducted in premium on ordinary</w:t>
      </w:r>
      <w:r w:rsidR="00E90161" w:rsidRPr="006F1DA3">
        <w:rPr>
          <w:rFonts w:ascii="Arial" w:hAnsi="Arial" w:cs="Arial"/>
          <w:spacing w:val="2"/>
          <w:sz w:val="20"/>
          <w:szCs w:val="20"/>
          <w:lang w:val="en-GB"/>
        </w:rPr>
        <w:t xml:space="preserve"> </w:t>
      </w:r>
      <w:r w:rsidRPr="006F1DA3">
        <w:rPr>
          <w:rFonts w:ascii="Arial" w:hAnsi="Arial" w:cs="Arial"/>
          <w:spacing w:val="2"/>
          <w:sz w:val="20"/>
          <w:szCs w:val="20"/>
          <w:lang w:val="en-GB"/>
        </w:rPr>
        <w:t>shares. The Company's ordinary shares has started trading in the Stock Exchange of Thailand since</w:t>
      </w:r>
      <w:r w:rsidR="00E90161" w:rsidRPr="006F1DA3">
        <w:rPr>
          <w:rFonts w:ascii="Arial" w:hAnsi="Arial" w:cs="Arial"/>
          <w:spacing w:val="2"/>
          <w:sz w:val="20"/>
          <w:szCs w:val="20"/>
          <w:lang w:val="en-GB"/>
        </w:rPr>
        <w:t xml:space="preserve"> </w:t>
      </w:r>
      <w:r w:rsidRPr="006F1DA3">
        <w:rPr>
          <w:rFonts w:ascii="Arial" w:hAnsi="Arial" w:cs="Arial"/>
          <w:spacing w:val="2"/>
          <w:sz w:val="20"/>
          <w:szCs w:val="20"/>
          <w:lang w:val="en-GB"/>
        </w:rPr>
        <w:t>5 June 2024.</w:t>
      </w:r>
    </w:p>
    <w:p w14:paraId="0C03884A" w14:textId="77777777" w:rsidR="002D64E4" w:rsidRPr="006F1DA3" w:rsidRDefault="002D64E4" w:rsidP="00A81F65">
      <w:pPr>
        <w:tabs>
          <w:tab w:val="left" w:pos="540"/>
        </w:tabs>
        <w:suppressAutoHyphens/>
        <w:rPr>
          <w:rFonts w:ascii="Arial" w:hAnsi="Arial" w:cs="Arial"/>
          <w:sz w:val="20"/>
          <w:szCs w:val="20"/>
          <w:lang w:val="en-GB"/>
        </w:rPr>
      </w:pPr>
    </w:p>
    <w:p w14:paraId="4E56B10F" w14:textId="079C78C5" w:rsidR="0025685A" w:rsidRPr="006F1DA3" w:rsidRDefault="0025685A" w:rsidP="00A81F65">
      <w:pPr>
        <w:tabs>
          <w:tab w:val="left" w:pos="540"/>
        </w:tabs>
        <w:suppressAutoHyphens/>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C9191D" w:rsidRPr="006F1DA3" w14:paraId="0172FF39" w14:textId="77777777" w:rsidTr="00FD36B7">
        <w:trPr>
          <w:trHeight w:val="386"/>
        </w:trPr>
        <w:tc>
          <w:tcPr>
            <w:tcW w:w="9475" w:type="dxa"/>
            <w:shd w:val="clear" w:color="auto" w:fill="auto"/>
            <w:vAlign w:val="center"/>
            <w:hideMark/>
          </w:tcPr>
          <w:p w14:paraId="3BD1FA10" w14:textId="583D1476" w:rsidR="00C9191D" w:rsidRPr="006F1DA3" w:rsidRDefault="00C9191D"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5</w:t>
            </w:r>
            <w:r w:rsidRPr="006F1DA3">
              <w:rPr>
                <w:rFonts w:ascii="Arial" w:eastAsia="Arial Unicode MS" w:hAnsi="Arial" w:cs="Arial"/>
                <w:b/>
                <w:bCs/>
                <w:sz w:val="20"/>
                <w:szCs w:val="20"/>
              </w:rPr>
              <w:tab/>
              <w:t>Legal reserve</w:t>
            </w:r>
          </w:p>
        </w:tc>
      </w:tr>
    </w:tbl>
    <w:p w14:paraId="03D619A7" w14:textId="3F7768EA" w:rsidR="003E76E5" w:rsidRPr="006F1DA3" w:rsidRDefault="003E76E5" w:rsidP="00A81F65">
      <w:pPr>
        <w:tabs>
          <w:tab w:val="left" w:pos="540"/>
        </w:tabs>
        <w:suppressAutoHyphens/>
        <w:rPr>
          <w:rFonts w:ascii="Arial" w:hAnsi="Arial" w:cs="Arial"/>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6F1DA3" w14:paraId="28A315CD" w14:textId="77777777" w:rsidTr="00FD36B7">
        <w:trPr>
          <w:trHeight w:val="230"/>
        </w:trPr>
        <w:tc>
          <w:tcPr>
            <w:tcW w:w="6712" w:type="dxa"/>
            <w:shd w:val="clear" w:color="auto" w:fill="auto"/>
            <w:vAlign w:val="center"/>
          </w:tcPr>
          <w:p w14:paraId="142A419C" w14:textId="77777777" w:rsidR="008C1C38" w:rsidRPr="006F1DA3" w:rsidRDefault="008C1C38" w:rsidP="00D454A3">
            <w:pPr>
              <w:tabs>
                <w:tab w:val="right" w:pos="10890"/>
              </w:tabs>
              <w:autoSpaceDE w:val="0"/>
              <w:autoSpaceDN w:val="0"/>
              <w:ind w:left="65"/>
              <w:jc w:val="both"/>
              <w:rPr>
                <w:rFonts w:ascii="Arial" w:eastAsia="MS Mincho" w:hAnsi="Arial" w:cs="Arial"/>
                <w:sz w:val="20"/>
                <w:szCs w:val="20"/>
              </w:rPr>
            </w:pPr>
          </w:p>
        </w:tc>
        <w:tc>
          <w:tcPr>
            <w:tcW w:w="1440" w:type="dxa"/>
            <w:shd w:val="clear" w:color="auto" w:fill="auto"/>
            <w:vAlign w:val="center"/>
          </w:tcPr>
          <w:p w14:paraId="3423AB9B" w14:textId="05F1DEFB" w:rsidR="008C1C38" w:rsidRPr="006F1DA3" w:rsidRDefault="00BD5F51"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577B1A0C" w14:textId="603B6CCB" w:rsidR="008C1C38" w:rsidRPr="006F1DA3" w:rsidRDefault="00BD5F51"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DF7D0D" w:rsidRPr="006F1DA3" w14:paraId="7FFCA986" w14:textId="77777777" w:rsidTr="00FD36B7">
        <w:trPr>
          <w:trHeight w:val="230"/>
        </w:trPr>
        <w:tc>
          <w:tcPr>
            <w:tcW w:w="6712" w:type="dxa"/>
            <w:shd w:val="clear" w:color="auto" w:fill="auto"/>
            <w:vAlign w:val="center"/>
          </w:tcPr>
          <w:p w14:paraId="13883257" w14:textId="5860EDA4" w:rsidR="008C1C38" w:rsidRPr="006F1DA3" w:rsidRDefault="008C1C38" w:rsidP="00D454A3">
            <w:pPr>
              <w:tabs>
                <w:tab w:val="right" w:pos="10890"/>
              </w:tabs>
              <w:autoSpaceDE w:val="0"/>
              <w:autoSpaceDN w:val="0"/>
              <w:ind w:lef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6AFFF76A" w14:textId="77777777" w:rsidR="008C1C38" w:rsidRPr="006F1DA3" w:rsidRDefault="008C1C38"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78C3861B" w14:textId="77777777" w:rsidR="008C1C38" w:rsidRPr="006F1DA3" w:rsidRDefault="008C1C38" w:rsidP="00D454A3">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DF7D0D" w:rsidRPr="006F1DA3" w14:paraId="15B90537" w14:textId="77777777" w:rsidTr="00FD36B7">
        <w:trPr>
          <w:trHeight w:val="230"/>
        </w:trPr>
        <w:tc>
          <w:tcPr>
            <w:tcW w:w="6712" w:type="dxa"/>
            <w:shd w:val="clear" w:color="auto" w:fill="auto"/>
            <w:vAlign w:val="bottom"/>
          </w:tcPr>
          <w:p w14:paraId="1B00734A" w14:textId="77777777" w:rsidR="008C1C38" w:rsidRPr="006F1DA3" w:rsidRDefault="008C1C38" w:rsidP="00D454A3">
            <w:pPr>
              <w:tabs>
                <w:tab w:val="left" w:pos="1080"/>
              </w:tabs>
              <w:ind w:left="65"/>
              <w:jc w:val="thaiDistribute"/>
              <w:rPr>
                <w:rFonts w:ascii="Arial" w:hAnsi="Arial" w:cs="Arial"/>
                <w:sz w:val="20"/>
                <w:szCs w:val="20"/>
                <w:cs/>
              </w:rPr>
            </w:pPr>
          </w:p>
        </w:tc>
        <w:tc>
          <w:tcPr>
            <w:tcW w:w="1440" w:type="dxa"/>
            <w:tcBorders>
              <w:top w:val="single" w:sz="4" w:space="0" w:color="auto"/>
            </w:tcBorders>
            <w:shd w:val="clear" w:color="auto" w:fill="auto"/>
          </w:tcPr>
          <w:p w14:paraId="7B53B03A" w14:textId="77777777" w:rsidR="008C1C38" w:rsidRPr="006F1DA3" w:rsidRDefault="008C1C38" w:rsidP="00D454A3">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549C92CF" w14:textId="77777777" w:rsidR="008C1C38" w:rsidRPr="006F1DA3" w:rsidRDefault="008C1C38" w:rsidP="00D454A3">
            <w:pPr>
              <w:ind w:right="-72"/>
              <w:jc w:val="right"/>
              <w:rPr>
                <w:rFonts w:ascii="Arial" w:hAnsi="Arial" w:cs="Arial"/>
                <w:sz w:val="20"/>
                <w:szCs w:val="20"/>
                <w:highlight w:val="yellow"/>
                <w:lang w:val="en-GB"/>
              </w:rPr>
            </w:pPr>
          </w:p>
        </w:tc>
      </w:tr>
      <w:tr w:rsidR="00DF7D0D" w:rsidRPr="006F1DA3" w14:paraId="148CC88E" w14:textId="77777777" w:rsidTr="00FD36B7">
        <w:trPr>
          <w:trHeight w:val="230"/>
        </w:trPr>
        <w:tc>
          <w:tcPr>
            <w:tcW w:w="6712" w:type="dxa"/>
            <w:shd w:val="clear" w:color="auto" w:fill="auto"/>
            <w:vAlign w:val="bottom"/>
          </w:tcPr>
          <w:p w14:paraId="7609C5AD" w14:textId="77777777" w:rsidR="00DF7D0D" w:rsidRPr="006F1DA3" w:rsidRDefault="00DF7D0D" w:rsidP="00DF7D0D">
            <w:pPr>
              <w:tabs>
                <w:tab w:val="left" w:pos="1305"/>
              </w:tabs>
              <w:ind w:left="65"/>
              <w:rPr>
                <w:rFonts w:ascii="Arial" w:hAnsi="Arial" w:cs="Arial"/>
                <w:sz w:val="20"/>
                <w:szCs w:val="20"/>
                <w:lang w:val="en-GB"/>
              </w:rPr>
            </w:pPr>
            <w:r w:rsidRPr="006F1DA3">
              <w:rPr>
                <w:rFonts w:ascii="Arial" w:hAnsi="Arial" w:cs="Arial"/>
                <w:sz w:val="20"/>
                <w:szCs w:val="20"/>
                <w:lang w:val="en-GB"/>
              </w:rPr>
              <w:t>At 1 January</w:t>
            </w:r>
          </w:p>
        </w:tc>
        <w:tc>
          <w:tcPr>
            <w:tcW w:w="1440" w:type="dxa"/>
            <w:shd w:val="clear" w:color="auto" w:fill="auto"/>
            <w:vAlign w:val="bottom"/>
          </w:tcPr>
          <w:p w14:paraId="6FF16E9D" w14:textId="280B42E3" w:rsidR="00DF7D0D" w:rsidRPr="006F1DA3" w:rsidRDefault="00DF7D0D" w:rsidP="00DF7D0D">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6,300,000</w:t>
            </w:r>
          </w:p>
        </w:tc>
        <w:tc>
          <w:tcPr>
            <w:tcW w:w="1440" w:type="dxa"/>
            <w:shd w:val="clear" w:color="auto" w:fill="auto"/>
            <w:vAlign w:val="bottom"/>
          </w:tcPr>
          <w:p w14:paraId="1C2D651D" w14:textId="075F6F51" w:rsidR="00DF7D0D" w:rsidRPr="006F1DA3" w:rsidRDefault="00DF7D0D" w:rsidP="00DF7D0D">
            <w:pPr>
              <w:ind w:right="-72"/>
              <w:jc w:val="right"/>
              <w:rPr>
                <w:rFonts w:ascii="Arial" w:hAnsi="Arial" w:cs="Arial"/>
                <w:noProof/>
                <w:sz w:val="20"/>
                <w:szCs w:val="20"/>
                <w:lang w:val="en-GB"/>
              </w:rPr>
            </w:pPr>
            <w:r w:rsidRPr="006F1DA3">
              <w:rPr>
                <w:rFonts w:ascii="Arial" w:eastAsia="MS Mincho" w:hAnsi="Arial" w:cs="Arial"/>
                <w:sz w:val="20"/>
                <w:szCs w:val="20"/>
                <w:lang w:val="en-GB"/>
              </w:rPr>
              <w:t>5</w:t>
            </w:r>
            <w:r w:rsidRPr="006F1DA3">
              <w:rPr>
                <w:rFonts w:ascii="Arial" w:eastAsia="MS Mincho" w:hAnsi="Arial" w:cs="Arial"/>
                <w:sz w:val="20"/>
                <w:szCs w:val="20"/>
              </w:rPr>
              <w:t>,</w:t>
            </w:r>
            <w:r w:rsidRPr="006F1DA3">
              <w:rPr>
                <w:rFonts w:ascii="Arial" w:eastAsia="MS Mincho" w:hAnsi="Arial" w:cs="Arial"/>
                <w:sz w:val="20"/>
                <w:szCs w:val="20"/>
                <w:lang w:val="en-GB"/>
              </w:rPr>
              <w:t>226</w:t>
            </w:r>
            <w:r w:rsidRPr="006F1DA3">
              <w:rPr>
                <w:rFonts w:ascii="Arial" w:eastAsia="MS Mincho" w:hAnsi="Arial" w:cs="Arial"/>
                <w:sz w:val="20"/>
                <w:szCs w:val="20"/>
              </w:rPr>
              <w:t>,</w:t>
            </w:r>
            <w:r w:rsidRPr="006F1DA3">
              <w:rPr>
                <w:rFonts w:ascii="Arial" w:eastAsia="MS Mincho" w:hAnsi="Arial" w:cs="Arial"/>
                <w:sz w:val="20"/>
                <w:szCs w:val="20"/>
                <w:lang w:val="en-GB"/>
              </w:rPr>
              <w:t>990</w:t>
            </w:r>
          </w:p>
        </w:tc>
      </w:tr>
      <w:tr w:rsidR="00DF7D0D" w:rsidRPr="006F1DA3" w14:paraId="6DEB41D7" w14:textId="77777777" w:rsidTr="00FD36B7">
        <w:trPr>
          <w:trHeight w:val="230"/>
        </w:trPr>
        <w:tc>
          <w:tcPr>
            <w:tcW w:w="6712" w:type="dxa"/>
            <w:shd w:val="clear" w:color="auto" w:fill="auto"/>
            <w:vAlign w:val="bottom"/>
          </w:tcPr>
          <w:p w14:paraId="77F699D8" w14:textId="5501364D" w:rsidR="00DF7D0D" w:rsidRPr="006F1DA3" w:rsidRDefault="00DF7D0D" w:rsidP="00DF7D0D">
            <w:pPr>
              <w:tabs>
                <w:tab w:val="left" w:pos="1305"/>
              </w:tabs>
              <w:ind w:left="65"/>
              <w:rPr>
                <w:rFonts w:ascii="Arial" w:hAnsi="Arial" w:cs="Arial"/>
                <w:sz w:val="20"/>
                <w:szCs w:val="20"/>
                <w:cs/>
                <w:lang w:val="en-GB"/>
              </w:rPr>
            </w:pPr>
            <w:r w:rsidRPr="006F1DA3">
              <w:rPr>
                <w:rFonts w:ascii="Arial" w:eastAsia="SimSun" w:hAnsi="Arial" w:cs="Arial"/>
                <w:sz w:val="20"/>
                <w:szCs w:val="20"/>
                <w:lang w:val="en-GB" w:eastAsia="zh-CN"/>
              </w:rPr>
              <w:t>Appropriation during the year</w:t>
            </w:r>
          </w:p>
        </w:tc>
        <w:tc>
          <w:tcPr>
            <w:tcW w:w="1440" w:type="dxa"/>
            <w:tcBorders>
              <w:bottom w:val="single" w:sz="4" w:space="0" w:color="auto"/>
            </w:tcBorders>
            <w:shd w:val="clear" w:color="auto" w:fill="auto"/>
            <w:vAlign w:val="bottom"/>
          </w:tcPr>
          <w:p w14:paraId="4A78DE64" w14:textId="6E8D3A61" w:rsidR="00DF7D0D" w:rsidRPr="006F1DA3" w:rsidRDefault="00644151" w:rsidP="00DF7D0D">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w:t>
            </w:r>
          </w:p>
        </w:tc>
        <w:tc>
          <w:tcPr>
            <w:tcW w:w="1440" w:type="dxa"/>
            <w:tcBorders>
              <w:bottom w:val="single" w:sz="4" w:space="0" w:color="auto"/>
            </w:tcBorders>
            <w:shd w:val="clear" w:color="auto" w:fill="auto"/>
            <w:vAlign w:val="bottom"/>
          </w:tcPr>
          <w:p w14:paraId="19F883F6" w14:textId="31AC822C" w:rsidR="00DF7D0D" w:rsidRPr="006F1DA3" w:rsidRDefault="00DF7D0D" w:rsidP="00DF7D0D">
            <w:pPr>
              <w:ind w:right="-72"/>
              <w:jc w:val="right"/>
              <w:rPr>
                <w:rFonts w:ascii="Arial" w:hAnsi="Arial" w:cs="Arial"/>
                <w:noProof/>
                <w:sz w:val="20"/>
                <w:szCs w:val="20"/>
                <w:lang w:val="en-GB"/>
              </w:rPr>
            </w:pPr>
            <w:r w:rsidRPr="006F1DA3">
              <w:rPr>
                <w:rFonts w:ascii="Arial" w:eastAsia="MS Mincho" w:hAnsi="Arial" w:cs="Arial"/>
                <w:sz w:val="20"/>
                <w:szCs w:val="20"/>
              </w:rPr>
              <w:t>1,073,010</w:t>
            </w:r>
          </w:p>
        </w:tc>
      </w:tr>
      <w:tr w:rsidR="00DF7D0D" w:rsidRPr="006F1DA3" w14:paraId="5D32745A" w14:textId="77777777" w:rsidTr="00FD36B7">
        <w:trPr>
          <w:trHeight w:val="230"/>
        </w:trPr>
        <w:tc>
          <w:tcPr>
            <w:tcW w:w="6712" w:type="dxa"/>
            <w:shd w:val="clear" w:color="auto" w:fill="auto"/>
            <w:vAlign w:val="center"/>
          </w:tcPr>
          <w:p w14:paraId="515667AD" w14:textId="77777777" w:rsidR="00DF7D0D" w:rsidRPr="006F1DA3" w:rsidRDefault="00DF7D0D" w:rsidP="00DF7D0D">
            <w:pPr>
              <w:tabs>
                <w:tab w:val="right" w:pos="9990"/>
                <w:tab w:val="right" w:pos="10890"/>
              </w:tabs>
              <w:autoSpaceDE w:val="0"/>
              <w:autoSpaceDN w:val="0"/>
              <w:ind w:left="65"/>
              <w:jc w:val="both"/>
              <w:rPr>
                <w:rFonts w:ascii="Arial" w:eastAsia="SimSun" w:hAnsi="Arial" w:cs="Arial"/>
                <w:sz w:val="20"/>
                <w:szCs w:val="20"/>
                <w:lang w:val="en-GB" w:eastAsia="zh-CN"/>
              </w:rPr>
            </w:pPr>
          </w:p>
        </w:tc>
        <w:tc>
          <w:tcPr>
            <w:tcW w:w="1440" w:type="dxa"/>
            <w:tcBorders>
              <w:top w:val="single" w:sz="4" w:space="0" w:color="auto"/>
            </w:tcBorders>
            <w:shd w:val="clear" w:color="auto" w:fill="auto"/>
            <w:vAlign w:val="bottom"/>
          </w:tcPr>
          <w:p w14:paraId="7AD4476A" w14:textId="6EE3181A" w:rsidR="00DF7D0D" w:rsidRPr="006F1DA3" w:rsidRDefault="00DF7D0D" w:rsidP="00DF7D0D">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vAlign w:val="bottom"/>
          </w:tcPr>
          <w:p w14:paraId="3CC4991B" w14:textId="77777777" w:rsidR="00DF7D0D" w:rsidRPr="006F1DA3" w:rsidRDefault="00DF7D0D" w:rsidP="00DF7D0D">
            <w:pPr>
              <w:autoSpaceDE w:val="0"/>
              <w:autoSpaceDN w:val="0"/>
              <w:ind w:right="-72"/>
              <w:jc w:val="right"/>
              <w:rPr>
                <w:rFonts w:ascii="Arial" w:eastAsia="MS Mincho" w:hAnsi="Arial" w:cs="Arial"/>
                <w:sz w:val="20"/>
                <w:szCs w:val="20"/>
              </w:rPr>
            </w:pPr>
          </w:p>
        </w:tc>
      </w:tr>
      <w:tr w:rsidR="00DF7D0D" w:rsidRPr="006F1DA3" w14:paraId="10DF6F19" w14:textId="77777777" w:rsidTr="00FD36B7">
        <w:trPr>
          <w:trHeight w:val="230"/>
        </w:trPr>
        <w:tc>
          <w:tcPr>
            <w:tcW w:w="6712" w:type="dxa"/>
            <w:shd w:val="clear" w:color="auto" w:fill="auto"/>
            <w:vAlign w:val="center"/>
          </w:tcPr>
          <w:p w14:paraId="73A68ED6" w14:textId="77777777" w:rsidR="00DF7D0D" w:rsidRPr="006F1DA3" w:rsidRDefault="00DF7D0D" w:rsidP="00DF7D0D">
            <w:pPr>
              <w:tabs>
                <w:tab w:val="right" w:pos="9990"/>
                <w:tab w:val="right" w:pos="10890"/>
              </w:tabs>
              <w:autoSpaceDE w:val="0"/>
              <w:autoSpaceDN w:val="0"/>
              <w:ind w:left="65"/>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At 31 December</w:t>
            </w:r>
          </w:p>
        </w:tc>
        <w:tc>
          <w:tcPr>
            <w:tcW w:w="1440" w:type="dxa"/>
            <w:tcBorders>
              <w:bottom w:val="single" w:sz="4" w:space="0" w:color="auto"/>
            </w:tcBorders>
            <w:shd w:val="clear" w:color="auto" w:fill="auto"/>
            <w:vAlign w:val="bottom"/>
          </w:tcPr>
          <w:p w14:paraId="57C2A865" w14:textId="243D0453" w:rsidR="00DF7D0D" w:rsidRPr="006F1DA3" w:rsidRDefault="00644151" w:rsidP="00DF7D0D">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6,300,000</w:t>
            </w:r>
          </w:p>
        </w:tc>
        <w:tc>
          <w:tcPr>
            <w:tcW w:w="1440" w:type="dxa"/>
            <w:tcBorders>
              <w:bottom w:val="single" w:sz="4" w:space="0" w:color="auto"/>
            </w:tcBorders>
            <w:shd w:val="clear" w:color="auto" w:fill="auto"/>
            <w:vAlign w:val="bottom"/>
          </w:tcPr>
          <w:p w14:paraId="61C2FFE2" w14:textId="2A3B7FB2" w:rsidR="00DF7D0D" w:rsidRPr="006F1DA3" w:rsidRDefault="00DF7D0D" w:rsidP="00DF7D0D">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6,300,000</w:t>
            </w:r>
          </w:p>
        </w:tc>
      </w:tr>
    </w:tbl>
    <w:p w14:paraId="0B127116" w14:textId="77777777" w:rsidR="004401E8" w:rsidRPr="006F1DA3" w:rsidRDefault="004401E8" w:rsidP="00A81F65">
      <w:pPr>
        <w:tabs>
          <w:tab w:val="left" w:pos="540"/>
        </w:tabs>
        <w:suppressAutoHyphens/>
        <w:rPr>
          <w:rFonts w:ascii="Arial" w:hAnsi="Arial" w:cs="Arial"/>
          <w:sz w:val="20"/>
          <w:szCs w:val="20"/>
          <w:lang w:val="en-GB"/>
        </w:rPr>
      </w:pPr>
    </w:p>
    <w:p w14:paraId="6BCA5F1F" w14:textId="47DD5345" w:rsidR="007A0560" w:rsidRDefault="002D64E4" w:rsidP="00D415EC">
      <w:pPr>
        <w:pStyle w:val="Footer"/>
        <w:tabs>
          <w:tab w:val="clear" w:pos="4153"/>
          <w:tab w:val="clear" w:pos="8306"/>
        </w:tabs>
        <w:jc w:val="both"/>
        <w:rPr>
          <w:rFonts w:ascii="Arial" w:hAnsi="Arial" w:cs="Arial"/>
          <w:spacing w:val="-16"/>
          <w:sz w:val="20"/>
          <w:szCs w:val="20"/>
        </w:rPr>
      </w:pPr>
      <w:r w:rsidRPr="006F1DA3">
        <w:rPr>
          <w:rFonts w:ascii="Arial" w:hAnsi="Arial" w:cs="Arial"/>
          <w:spacing w:val="-8"/>
          <w:sz w:val="20"/>
          <w:szCs w:val="20"/>
        </w:rPr>
        <w:t>Under the Public Companies Act., B.E. 2535, the Company is required to set aside as statutory reserve at least 5%</w:t>
      </w:r>
      <w:r w:rsidRPr="006F1DA3">
        <w:rPr>
          <w:rFonts w:ascii="Arial" w:hAnsi="Arial" w:cs="Arial"/>
          <w:sz w:val="20"/>
          <w:szCs w:val="20"/>
        </w:rPr>
        <w:t xml:space="preserve"> </w:t>
      </w:r>
      <w:r w:rsidRPr="006F1DA3">
        <w:rPr>
          <w:rFonts w:ascii="Arial" w:hAnsi="Arial" w:cs="Arial"/>
          <w:spacing w:val="-4"/>
          <w:sz w:val="20"/>
          <w:szCs w:val="20"/>
        </w:rPr>
        <w:t>percent of its net profit after accumulated deficit brought forward (if any) until the reserve is not less than 10%</w:t>
      </w:r>
      <w:r w:rsidRPr="006F1DA3">
        <w:rPr>
          <w:rFonts w:ascii="Arial" w:hAnsi="Arial" w:cs="Arial"/>
          <w:sz w:val="20"/>
          <w:szCs w:val="20"/>
        </w:rPr>
        <w:t xml:space="preserve"> </w:t>
      </w:r>
      <w:r w:rsidRPr="006F1DA3">
        <w:rPr>
          <w:rFonts w:ascii="Arial" w:hAnsi="Arial" w:cs="Arial"/>
          <w:spacing w:val="-2"/>
          <w:sz w:val="20"/>
          <w:szCs w:val="20"/>
        </w:rPr>
        <w:t>percent of the registered capital. This reserve is not available for dividend distribution</w:t>
      </w:r>
      <w:r w:rsidRPr="006F1DA3">
        <w:rPr>
          <w:rFonts w:ascii="Arial" w:hAnsi="Arial" w:cs="Arial"/>
          <w:spacing w:val="-16"/>
          <w:sz w:val="20"/>
          <w:szCs w:val="20"/>
        </w:rPr>
        <w:t>.</w:t>
      </w:r>
    </w:p>
    <w:p w14:paraId="3FDE3117" w14:textId="77777777" w:rsidR="00347E6B" w:rsidRPr="006F1DA3" w:rsidRDefault="00347E6B" w:rsidP="00D415EC">
      <w:pPr>
        <w:pStyle w:val="Footer"/>
        <w:tabs>
          <w:tab w:val="clear" w:pos="4153"/>
          <w:tab w:val="clear" w:pos="8306"/>
        </w:tabs>
        <w:jc w:val="both"/>
        <w:rPr>
          <w:rFonts w:ascii="Arial" w:hAnsi="Arial" w:cs="Arial"/>
          <w:sz w:val="20"/>
          <w:szCs w:val="20"/>
        </w:rPr>
      </w:pPr>
    </w:p>
    <w:p w14:paraId="2ECC66A3" w14:textId="77777777" w:rsidR="00B07B4E" w:rsidRPr="006F1DA3" w:rsidRDefault="00B07B4E" w:rsidP="00CF19C4">
      <w:pPr>
        <w:pStyle w:val="Footer"/>
        <w:tabs>
          <w:tab w:val="clear" w:pos="4153"/>
          <w:tab w:val="clear" w:pos="8306"/>
        </w:tabs>
        <w:jc w:val="thaiDistribute"/>
        <w:rPr>
          <w:rFonts w:ascii="Arial" w:hAnsi="Arial" w:cs="Arial"/>
          <w:sz w:val="20"/>
          <w:szCs w:val="20"/>
        </w:rPr>
      </w:pPr>
    </w:p>
    <w:tbl>
      <w:tblPr>
        <w:tblW w:w="0" w:type="auto"/>
        <w:tblInd w:w="108" w:type="dxa"/>
        <w:tblLook w:val="04A0" w:firstRow="1" w:lastRow="0" w:firstColumn="1" w:lastColumn="0" w:noHBand="0" w:noVBand="1"/>
      </w:tblPr>
      <w:tblGrid>
        <w:gridCol w:w="9475"/>
      </w:tblGrid>
      <w:tr w:rsidR="00350833" w:rsidRPr="006F1DA3" w14:paraId="6C146F53" w14:textId="77777777" w:rsidTr="00FD36B7">
        <w:trPr>
          <w:trHeight w:val="386"/>
        </w:trPr>
        <w:tc>
          <w:tcPr>
            <w:tcW w:w="9475" w:type="dxa"/>
            <w:shd w:val="clear" w:color="auto" w:fill="auto"/>
            <w:vAlign w:val="center"/>
            <w:hideMark/>
          </w:tcPr>
          <w:p w14:paraId="102EBCFA" w14:textId="499B0841" w:rsidR="00350833" w:rsidRPr="006F1DA3" w:rsidRDefault="00350833"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6</w:t>
            </w:r>
            <w:r w:rsidRPr="006F1DA3">
              <w:rPr>
                <w:rFonts w:ascii="Arial" w:eastAsia="Arial Unicode MS" w:hAnsi="Arial" w:cs="Arial"/>
                <w:b/>
                <w:bCs/>
                <w:sz w:val="20"/>
                <w:szCs w:val="20"/>
              </w:rPr>
              <w:tab/>
              <w:t>Dividend</w:t>
            </w:r>
            <w:r w:rsidR="00E45212" w:rsidRPr="006F1DA3">
              <w:rPr>
                <w:rFonts w:ascii="Arial" w:eastAsia="Arial Unicode MS" w:hAnsi="Arial" w:cs="Arial"/>
                <w:b/>
                <w:bCs/>
                <w:color w:val="auto"/>
                <w:sz w:val="20"/>
                <w:szCs w:val="20"/>
              </w:rPr>
              <w:t xml:space="preserve"> </w:t>
            </w:r>
            <w:r w:rsidR="00E45212" w:rsidRPr="006F1DA3">
              <w:rPr>
                <w:rFonts w:ascii="Arial" w:hAnsi="Arial" w:cs="Arial"/>
                <w:b/>
                <w:bCs/>
                <w:color w:val="auto"/>
                <w:sz w:val="20"/>
                <w:szCs w:val="20"/>
              </w:rPr>
              <w:t>payments</w:t>
            </w:r>
          </w:p>
        </w:tc>
      </w:tr>
    </w:tbl>
    <w:p w14:paraId="3FEDEC35" w14:textId="77777777" w:rsidR="0025685A" w:rsidRPr="006F1DA3" w:rsidRDefault="0025685A" w:rsidP="00644151">
      <w:pPr>
        <w:pStyle w:val="a3"/>
        <w:tabs>
          <w:tab w:val="left" w:pos="284"/>
        </w:tabs>
        <w:ind w:right="0"/>
        <w:jc w:val="thaiDistribute"/>
        <w:outlineLvl w:val="0"/>
        <w:rPr>
          <w:rFonts w:ascii="Arial" w:eastAsia="Arial Unicode MS" w:hAnsi="Arial" w:cs="Arial"/>
          <w:b/>
          <w:bCs/>
          <w:color w:val="000000"/>
          <w:sz w:val="20"/>
          <w:szCs w:val="20"/>
          <w:u w:val="single"/>
        </w:rPr>
      </w:pPr>
    </w:p>
    <w:p w14:paraId="6DF5F9B4" w14:textId="6ED36C48" w:rsidR="00644151" w:rsidRPr="006F1DA3" w:rsidRDefault="00644151" w:rsidP="00644151">
      <w:pPr>
        <w:pStyle w:val="a3"/>
        <w:tabs>
          <w:tab w:val="left" w:pos="284"/>
        </w:tabs>
        <w:ind w:right="0"/>
        <w:jc w:val="thaiDistribute"/>
        <w:outlineLvl w:val="0"/>
        <w:rPr>
          <w:rFonts w:ascii="Arial" w:eastAsia="Arial Unicode MS" w:hAnsi="Arial" w:cs="Arial"/>
          <w:b/>
          <w:bCs/>
          <w:color w:val="000000"/>
          <w:sz w:val="20"/>
          <w:szCs w:val="20"/>
          <w:u w:val="single"/>
        </w:rPr>
      </w:pPr>
      <w:r w:rsidRPr="006F1DA3">
        <w:rPr>
          <w:rFonts w:ascii="Arial" w:eastAsia="Arial Unicode MS" w:hAnsi="Arial" w:cs="Arial"/>
          <w:b/>
          <w:bCs/>
          <w:color w:val="000000"/>
          <w:sz w:val="20"/>
          <w:szCs w:val="20"/>
          <w:u w:val="single"/>
        </w:rPr>
        <w:t>2024</w:t>
      </w:r>
    </w:p>
    <w:p w14:paraId="3D2471B4" w14:textId="3A2AD5D1" w:rsidR="007D3C23" w:rsidRPr="006F1DA3" w:rsidRDefault="007D3C23" w:rsidP="00DC1217">
      <w:pPr>
        <w:pStyle w:val="a3"/>
        <w:tabs>
          <w:tab w:val="left" w:pos="284"/>
        </w:tabs>
        <w:ind w:right="0"/>
        <w:jc w:val="thaiDistribute"/>
        <w:outlineLvl w:val="0"/>
        <w:rPr>
          <w:rFonts w:ascii="Arial" w:eastAsia="Arial Unicode MS" w:hAnsi="Arial" w:cs="Arial"/>
          <w:color w:val="000000"/>
          <w:sz w:val="20"/>
          <w:szCs w:val="20"/>
        </w:rPr>
      </w:pPr>
    </w:p>
    <w:p w14:paraId="6C226832" w14:textId="545C5342" w:rsidR="0038520D" w:rsidRPr="006F1DA3" w:rsidRDefault="000C77FB" w:rsidP="0025685A">
      <w:pPr>
        <w:jc w:val="both"/>
        <w:rPr>
          <w:rFonts w:ascii="Arial" w:eastAsia="Arial Unicode MS" w:hAnsi="Arial" w:cs="Arial"/>
          <w:sz w:val="20"/>
          <w:szCs w:val="20"/>
        </w:rPr>
      </w:pPr>
      <w:r w:rsidRPr="006F1DA3">
        <w:rPr>
          <w:rFonts w:ascii="Arial" w:eastAsia="Arial Unicode MS" w:hAnsi="Arial" w:cs="Arial"/>
          <w:sz w:val="20"/>
          <w:szCs w:val="20"/>
        </w:rPr>
        <w:t xml:space="preserve">On 14 March 2024, the Annual </w:t>
      </w:r>
      <w:r w:rsidRPr="006F1DA3">
        <w:rPr>
          <w:rFonts w:ascii="Arial" w:eastAsia="Times New Roman" w:hAnsi="Arial" w:cs="Arial"/>
          <w:spacing w:val="-4"/>
          <w:sz w:val="20"/>
          <w:szCs w:val="20"/>
          <w:lang w:val="en-GB" w:eastAsia="en-GB"/>
        </w:rPr>
        <w:t>General</w:t>
      </w:r>
      <w:r w:rsidRPr="006F1DA3">
        <w:rPr>
          <w:rFonts w:ascii="Arial" w:eastAsia="Arial Unicode MS" w:hAnsi="Arial" w:cs="Arial"/>
          <w:sz w:val="20"/>
          <w:szCs w:val="20"/>
        </w:rPr>
        <w:t xml:space="preserve"> Meeting has approved the dividend payment from net profit for the year ended 31 December 2023 at Baht 0.125 per share, totalling Baht 13.07 million. The dividend was </w:t>
      </w:r>
      <w:r w:rsidR="005726C9" w:rsidRPr="006F1DA3">
        <w:rPr>
          <w:rFonts w:ascii="Arial" w:eastAsia="Arial Unicode MS" w:hAnsi="Arial" w:cs="Arial"/>
          <w:sz w:val="20"/>
          <w:szCs w:val="20"/>
        </w:rPr>
        <w:t>paid to</w:t>
      </w:r>
      <w:r w:rsidRPr="006F1DA3">
        <w:rPr>
          <w:rFonts w:ascii="Arial" w:eastAsia="Arial Unicode MS" w:hAnsi="Arial" w:cs="Arial"/>
          <w:sz w:val="20"/>
          <w:szCs w:val="20"/>
        </w:rPr>
        <w:t xml:space="preserve"> shareholders on 18 March 2024.</w:t>
      </w:r>
    </w:p>
    <w:p w14:paraId="254F0092" w14:textId="77777777" w:rsidR="000C77FB" w:rsidRPr="006F1DA3" w:rsidRDefault="000C77FB" w:rsidP="000C77FB">
      <w:pPr>
        <w:pStyle w:val="a3"/>
        <w:tabs>
          <w:tab w:val="left" w:pos="284"/>
        </w:tabs>
        <w:jc w:val="thaiDistribute"/>
        <w:outlineLvl w:val="0"/>
        <w:rPr>
          <w:rFonts w:ascii="Arial" w:eastAsia="Arial Unicode MS" w:hAnsi="Arial" w:cs="Arial"/>
          <w:color w:val="000000"/>
          <w:sz w:val="20"/>
          <w:szCs w:val="20"/>
        </w:rPr>
      </w:pPr>
    </w:p>
    <w:p w14:paraId="61C19942" w14:textId="217BBDC7" w:rsidR="0038520D" w:rsidRPr="006F1DA3" w:rsidRDefault="00F506DA" w:rsidP="0025685A">
      <w:pPr>
        <w:jc w:val="both"/>
        <w:rPr>
          <w:rFonts w:ascii="Arial" w:eastAsia="Times New Roman" w:hAnsi="Arial" w:cs="Arial"/>
          <w:spacing w:val="-4"/>
          <w:sz w:val="20"/>
          <w:szCs w:val="20"/>
          <w:lang w:val="en-GB" w:eastAsia="en-GB"/>
        </w:rPr>
      </w:pPr>
      <w:r w:rsidRPr="006F1DA3">
        <w:rPr>
          <w:rFonts w:ascii="Arial" w:eastAsia="Times New Roman" w:hAnsi="Arial" w:cs="Arial"/>
          <w:spacing w:val="-4"/>
          <w:sz w:val="20"/>
          <w:szCs w:val="20"/>
          <w:lang w:val="en-GB" w:eastAsia="en-GB"/>
        </w:rPr>
        <w:t>On 11 May 2024, the Board of Directors' Meetings No. 2/2024 approved the interim dividend payment from</w:t>
      </w:r>
      <w:r w:rsidR="001B75B7">
        <w:rPr>
          <w:rFonts w:ascii="Arial" w:eastAsia="Times New Roman" w:hAnsi="Arial" w:cs="Arial"/>
          <w:spacing w:val="-4"/>
          <w:sz w:val="20"/>
          <w:szCs w:val="20"/>
          <w:lang w:val="en-GB" w:eastAsia="en-GB"/>
        </w:rPr>
        <w:t xml:space="preserve"> </w:t>
      </w:r>
      <w:r w:rsidRPr="006F1DA3">
        <w:rPr>
          <w:rFonts w:ascii="Arial" w:eastAsia="Times New Roman" w:hAnsi="Arial" w:cs="Arial"/>
          <w:spacing w:val="-4"/>
          <w:sz w:val="20"/>
          <w:szCs w:val="20"/>
          <w:lang w:val="en-GB" w:eastAsia="en-GB"/>
        </w:rPr>
        <w:t xml:space="preserve">retained earnings as of 31 December 2023 and net profit for the </w:t>
      </w:r>
      <w:r w:rsidR="00BA6095" w:rsidRPr="006F1DA3">
        <w:rPr>
          <w:rFonts w:ascii="Arial" w:eastAsia="Times New Roman" w:hAnsi="Arial" w:cs="Arial"/>
          <w:spacing w:val="-4"/>
          <w:sz w:val="20"/>
          <w:szCs w:val="20"/>
          <w:lang w:val="en-GB" w:eastAsia="en-GB"/>
        </w:rPr>
        <w:t>three-month</w:t>
      </w:r>
      <w:r w:rsidRPr="006F1DA3">
        <w:rPr>
          <w:rFonts w:ascii="Arial" w:eastAsia="Times New Roman" w:hAnsi="Arial" w:cs="Arial"/>
          <w:spacing w:val="-4"/>
          <w:sz w:val="20"/>
          <w:szCs w:val="20"/>
          <w:lang w:val="en-GB" w:eastAsia="en-GB"/>
        </w:rPr>
        <w:t xml:space="preserve"> period ended 31 March 2024 at</w:t>
      </w:r>
      <w:r w:rsidRPr="006F1DA3">
        <w:rPr>
          <w:rFonts w:ascii="Arial" w:eastAsia="Times New Roman" w:hAnsi="Arial" w:cs="Arial"/>
          <w:spacing w:val="-4"/>
          <w:sz w:val="20"/>
          <w:szCs w:val="20"/>
          <w:cs/>
          <w:lang w:val="en-GB" w:eastAsia="en-GB"/>
        </w:rPr>
        <w:t xml:space="preserve"> </w:t>
      </w:r>
      <w:r w:rsidRPr="006F1DA3">
        <w:rPr>
          <w:rFonts w:ascii="Arial" w:eastAsia="Times New Roman" w:hAnsi="Arial" w:cs="Arial"/>
          <w:spacing w:val="-4"/>
          <w:sz w:val="20"/>
          <w:szCs w:val="20"/>
          <w:lang w:val="en-GB" w:eastAsia="en-GB"/>
        </w:rPr>
        <w:t>Baht 0.2723 per share, totalling Baht 28.47 million. The dividend was paid to shareholders on 17 May 2024.</w:t>
      </w:r>
    </w:p>
    <w:p w14:paraId="6569C811" w14:textId="18D1E427" w:rsidR="00644151" w:rsidRDefault="00347E6B" w:rsidP="00DC1217">
      <w:pPr>
        <w:pStyle w:val="a3"/>
        <w:tabs>
          <w:tab w:val="left" w:pos="284"/>
        </w:tabs>
        <w:ind w:right="0"/>
        <w:jc w:val="thaiDistribute"/>
        <w:outlineLvl w:val="0"/>
        <w:rPr>
          <w:rFonts w:ascii="Arial" w:eastAsia="Arial Unicode MS" w:hAnsi="Arial" w:cs="Arial"/>
          <w:b/>
          <w:bCs/>
          <w:color w:val="000000"/>
          <w:sz w:val="20"/>
          <w:szCs w:val="20"/>
          <w:u w:val="single"/>
        </w:rPr>
      </w:pPr>
      <w:r>
        <w:rPr>
          <w:rFonts w:ascii="Arial" w:eastAsia="Arial Unicode MS" w:hAnsi="Arial" w:cs="Arial"/>
          <w:b/>
          <w:bCs/>
          <w:color w:val="000000"/>
          <w:sz w:val="20"/>
          <w:szCs w:val="20"/>
          <w:u w:val="single"/>
        </w:rPr>
        <w:br w:type="page"/>
      </w:r>
    </w:p>
    <w:p w14:paraId="403F47A1" w14:textId="77777777" w:rsidR="00347E6B" w:rsidRPr="006F1DA3" w:rsidRDefault="00347E6B" w:rsidP="00DC1217">
      <w:pPr>
        <w:pStyle w:val="a3"/>
        <w:tabs>
          <w:tab w:val="left" w:pos="284"/>
        </w:tabs>
        <w:ind w:right="0"/>
        <w:jc w:val="thaiDistribute"/>
        <w:outlineLvl w:val="0"/>
        <w:rPr>
          <w:rFonts w:ascii="Arial" w:eastAsia="Arial Unicode MS" w:hAnsi="Arial" w:cs="Arial"/>
          <w:b/>
          <w:bCs/>
          <w:color w:val="000000"/>
          <w:sz w:val="20"/>
          <w:szCs w:val="20"/>
          <w:u w:val="single"/>
        </w:rPr>
      </w:pPr>
    </w:p>
    <w:p w14:paraId="185988DF" w14:textId="065E2979" w:rsidR="007D3C23" w:rsidRPr="006F1DA3" w:rsidRDefault="00BD5F51" w:rsidP="00DC1217">
      <w:pPr>
        <w:pStyle w:val="a3"/>
        <w:tabs>
          <w:tab w:val="left" w:pos="284"/>
        </w:tabs>
        <w:ind w:right="0"/>
        <w:jc w:val="thaiDistribute"/>
        <w:outlineLvl w:val="0"/>
        <w:rPr>
          <w:rFonts w:ascii="Arial" w:eastAsia="Arial Unicode MS" w:hAnsi="Arial" w:cs="Arial"/>
          <w:b/>
          <w:bCs/>
          <w:color w:val="000000"/>
          <w:sz w:val="20"/>
          <w:szCs w:val="20"/>
          <w:u w:val="single"/>
        </w:rPr>
      </w:pPr>
      <w:r w:rsidRPr="006F1DA3">
        <w:rPr>
          <w:rFonts w:ascii="Arial" w:eastAsia="Arial Unicode MS" w:hAnsi="Arial" w:cs="Arial"/>
          <w:b/>
          <w:bCs/>
          <w:color w:val="000000"/>
          <w:sz w:val="20"/>
          <w:szCs w:val="20"/>
          <w:u w:val="single"/>
        </w:rPr>
        <w:t>202</w:t>
      </w:r>
      <w:r w:rsidR="00DF7D0D" w:rsidRPr="006F1DA3">
        <w:rPr>
          <w:rFonts w:ascii="Arial" w:eastAsia="Arial Unicode MS" w:hAnsi="Arial" w:cs="Arial"/>
          <w:b/>
          <w:bCs/>
          <w:color w:val="000000"/>
          <w:sz w:val="20"/>
          <w:szCs w:val="20"/>
          <w:u w:val="single"/>
        </w:rPr>
        <w:t>3</w:t>
      </w:r>
    </w:p>
    <w:p w14:paraId="5CDE5694" w14:textId="58AC4C6C" w:rsidR="007D3C23" w:rsidRPr="006F1DA3" w:rsidRDefault="007D3C23" w:rsidP="00DC1217">
      <w:pPr>
        <w:pStyle w:val="a3"/>
        <w:tabs>
          <w:tab w:val="left" w:pos="284"/>
        </w:tabs>
        <w:ind w:right="0"/>
        <w:jc w:val="thaiDistribute"/>
        <w:outlineLvl w:val="0"/>
        <w:rPr>
          <w:rFonts w:ascii="Arial" w:eastAsia="Arial Unicode MS" w:hAnsi="Arial" w:cs="Arial"/>
          <w:color w:val="000000"/>
          <w:sz w:val="20"/>
          <w:szCs w:val="20"/>
        </w:rPr>
      </w:pPr>
    </w:p>
    <w:p w14:paraId="624CE470" w14:textId="10ADAC90" w:rsidR="007D3C23" w:rsidRPr="006F1DA3" w:rsidRDefault="007D3C23" w:rsidP="007D3C23">
      <w:pPr>
        <w:jc w:val="both"/>
        <w:rPr>
          <w:rFonts w:ascii="Arial" w:eastAsia="Times New Roman" w:hAnsi="Arial" w:cs="Arial"/>
          <w:lang w:val="en-GB" w:eastAsia="en-GB"/>
        </w:rPr>
      </w:pPr>
      <w:r w:rsidRPr="006F1DA3">
        <w:rPr>
          <w:rFonts w:ascii="Arial" w:eastAsia="Times New Roman" w:hAnsi="Arial" w:cs="Arial"/>
          <w:spacing w:val="-4"/>
          <w:sz w:val="20"/>
          <w:szCs w:val="20"/>
          <w:lang w:val="en-GB" w:eastAsia="en-GB"/>
        </w:rPr>
        <w:t xml:space="preserve">On 15 March </w:t>
      </w:r>
      <w:r w:rsidR="00BD5F51" w:rsidRPr="006F1DA3">
        <w:rPr>
          <w:rFonts w:ascii="Arial" w:eastAsia="Times New Roman" w:hAnsi="Arial" w:cs="Arial"/>
          <w:spacing w:val="-4"/>
          <w:sz w:val="20"/>
          <w:szCs w:val="20"/>
          <w:lang w:val="en-GB" w:eastAsia="en-GB"/>
        </w:rPr>
        <w:t>202</w:t>
      </w:r>
      <w:r w:rsidR="00DF7D0D" w:rsidRPr="006F1DA3">
        <w:rPr>
          <w:rFonts w:ascii="Arial" w:eastAsia="Times New Roman" w:hAnsi="Arial" w:cs="Arial"/>
          <w:spacing w:val="-4"/>
          <w:sz w:val="20"/>
          <w:szCs w:val="20"/>
          <w:lang w:val="en-GB" w:eastAsia="en-GB"/>
        </w:rPr>
        <w:t>3</w:t>
      </w:r>
      <w:r w:rsidRPr="006F1DA3">
        <w:rPr>
          <w:rFonts w:ascii="Arial" w:eastAsia="Times New Roman" w:hAnsi="Arial" w:cs="Arial"/>
          <w:spacing w:val="-4"/>
          <w:sz w:val="20"/>
          <w:szCs w:val="20"/>
          <w:lang w:val="en-GB" w:eastAsia="en-GB"/>
        </w:rPr>
        <w:t>, the Annual General Meeting has approved the dividend payment from retained earnings</w:t>
      </w:r>
      <w:r w:rsidRPr="006F1DA3">
        <w:rPr>
          <w:rFonts w:ascii="Arial" w:eastAsia="Times New Roman" w:hAnsi="Arial" w:cs="Arial"/>
          <w:sz w:val="20"/>
          <w:szCs w:val="20"/>
          <w:lang w:val="en-GB" w:eastAsia="en-GB"/>
        </w:rPr>
        <w:t xml:space="preserve"> as </w:t>
      </w:r>
      <w:r w:rsidRPr="006F1DA3">
        <w:rPr>
          <w:rFonts w:ascii="Arial" w:eastAsia="Times New Roman" w:hAnsi="Arial" w:cs="Arial"/>
          <w:spacing w:val="-4"/>
          <w:sz w:val="20"/>
          <w:szCs w:val="20"/>
          <w:lang w:val="en-GB" w:eastAsia="en-GB"/>
        </w:rPr>
        <w:t xml:space="preserve">of 31 December 2021 and net profit for the year ended 31 December </w:t>
      </w:r>
      <w:r w:rsidR="00BD5F51" w:rsidRPr="006F1DA3">
        <w:rPr>
          <w:rFonts w:ascii="Arial" w:eastAsia="Times New Roman" w:hAnsi="Arial" w:cs="Arial"/>
          <w:spacing w:val="-4"/>
          <w:sz w:val="20"/>
          <w:szCs w:val="20"/>
          <w:lang w:val="en-GB" w:eastAsia="en-GB"/>
        </w:rPr>
        <w:t>202</w:t>
      </w:r>
      <w:r w:rsidR="00DF7D0D" w:rsidRPr="006F1DA3">
        <w:rPr>
          <w:rFonts w:ascii="Arial" w:eastAsia="Times New Roman" w:hAnsi="Arial" w:cs="Arial"/>
          <w:spacing w:val="-4"/>
          <w:sz w:val="20"/>
          <w:szCs w:val="20"/>
          <w:lang w:val="en-GB" w:eastAsia="en-GB"/>
        </w:rPr>
        <w:t>2</w:t>
      </w:r>
      <w:r w:rsidRPr="006F1DA3">
        <w:rPr>
          <w:rFonts w:ascii="Arial" w:eastAsia="Times New Roman" w:hAnsi="Arial" w:cs="Arial"/>
          <w:spacing w:val="-4"/>
          <w:sz w:val="20"/>
          <w:szCs w:val="20"/>
          <w:lang w:val="en-GB" w:eastAsia="en-GB"/>
        </w:rPr>
        <w:t xml:space="preserve"> at Baht 65.74 per share, totalling</w:t>
      </w:r>
      <w:r w:rsidRPr="006F1DA3">
        <w:rPr>
          <w:rFonts w:ascii="Arial" w:eastAsia="Times New Roman" w:hAnsi="Arial" w:cs="Arial"/>
          <w:sz w:val="20"/>
          <w:szCs w:val="20"/>
          <w:lang w:val="en-GB" w:eastAsia="en-GB"/>
        </w:rPr>
        <w:t xml:space="preserve"> Baht 34.36 million. The dividend was paid to shareholders on 20 and 21 March </w:t>
      </w:r>
      <w:r w:rsidR="00BD5F51" w:rsidRPr="006F1DA3">
        <w:rPr>
          <w:rFonts w:ascii="Arial" w:eastAsia="Times New Roman" w:hAnsi="Arial" w:cs="Arial"/>
          <w:sz w:val="20"/>
          <w:szCs w:val="20"/>
          <w:lang w:val="en-GB" w:eastAsia="en-GB"/>
        </w:rPr>
        <w:t>202</w:t>
      </w:r>
      <w:r w:rsidR="00DF7D0D" w:rsidRPr="006F1DA3">
        <w:rPr>
          <w:rFonts w:ascii="Arial" w:eastAsia="Times New Roman" w:hAnsi="Arial" w:cs="Arial"/>
          <w:sz w:val="20"/>
          <w:szCs w:val="20"/>
          <w:lang w:val="en-GB" w:eastAsia="en-GB"/>
        </w:rPr>
        <w:t>3</w:t>
      </w:r>
      <w:r w:rsidRPr="006F1DA3">
        <w:rPr>
          <w:rFonts w:ascii="Arial" w:eastAsia="Times New Roman" w:hAnsi="Arial" w:cs="Arial"/>
          <w:sz w:val="20"/>
          <w:szCs w:val="20"/>
          <w:lang w:val="en-GB" w:eastAsia="en-GB"/>
        </w:rPr>
        <w:t>.</w:t>
      </w:r>
    </w:p>
    <w:p w14:paraId="3AE482BE" w14:textId="77777777" w:rsidR="007D3C23" w:rsidRPr="006F1DA3" w:rsidRDefault="007D3C23" w:rsidP="007D3C23">
      <w:pPr>
        <w:rPr>
          <w:rFonts w:ascii="Arial" w:eastAsia="Times New Roman" w:hAnsi="Arial" w:cs="Arial"/>
          <w:lang w:val="en-GB" w:eastAsia="en-GB"/>
        </w:rPr>
      </w:pPr>
    </w:p>
    <w:p w14:paraId="6B7875A2" w14:textId="7D22C266" w:rsidR="007D3C23" w:rsidRPr="006F1DA3" w:rsidRDefault="007D3C23" w:rsidP="007D3C23">
      <w:pPr>
        <w:jc w:val="both"/>
        <w:rPr>
          <w:rFonts w:ascii="Arial" w:eastAsia="Times New Roman" w:hAnsi="Arial" w:cs="Arial"/>
          <w:lang w:val="en-GB" w:eastAsia="en-GB"/>
        </w:rPr>
      </w:pPr>
      <w:r w:rsidRPr="006F1DA3">
        <w:rPr>
          <w:rFonts w:ascii="Arial" w:eastAsia="Times New Roman" w:hAnsi="Arial" w:cs="Arial"/>
          <w:spacing w:val="-4"/>
          <w:sz w:val="20"/>
          <w:szCs w:val="20"/>
          <w:lang w:val="en-GB" w:eastAsia="en-GB"/>
        </w:rPr>
        <w:t xml:space="preserve">On 12 May </w:t>
      </w:r>
      <w:r w:rsidR="00BD5F51" w:rsidRPr="006F1DA3">
        <w:rPr>
          <w:rFonts w:ascii="Arial" w:eastAsia="Times New Roman" w:hAnsi="Arial" w:cs="Arial"/>
          <w:spacing w:val="-4"/>
          <w:sz w:val="20"/>
          <w:szCs w:val="20"/>
          <w:lang w:val="en-GB" w:eastAsia="en-GB"/>
        </w:rPr>
        <w:t>202</w:t>
      </w:r>
      <w:r w:rsidR="00DF7D0D" w:rsidRPr="006F1DA3">
        <w:rPr>
          <w:rFonts w:ascii="Arial" w:eastAsia="Times New Roman" w:hAnsi="Arial" w:cs="Arial"/>
          <w:spacing w:val="-4"/>
          <w:sz w:val="20"/>
          <w:szCs w:val="20"/>
          <w:lang w:val="en-GB" w:eastAsia="en-GB"/>
        </w:rPr>
        <w:t>3</w:t>
      </w:r>
      <w:r w:rsidRPr="006F1DA3">
        <w:rPr>
          <w:rFonts w:ascii="Arial" w:eastAsia="Times New Roman" w:hAnsi="Arial" w:cs="Arial"/>
          <w:spacing w:val="-4"/>
          <w:sz w:val="20"/>
          <w:szCs w:val="20"/>
          <w:lang w:val="en-GB" w:eastAsia="en-GB"/>
        </w:rPr>
        <w:t>, the Board of Directors’ Meetings No. 2/</w:t>
      </w:r>
      <w:r w:rsidR="00BD5F51" w:rsidRPr="006F1DA3">
        <w:rPr>
          <w:rFonts w:ascii="Arial" w:eastAsia="Times New Roman" w:hAnsi="Arial" w:cs="Arial"/>
          <w:spacing w:val="-4"/>
          <w:sz w:val="20"/>
          <w:szCs w:val="20"/>
          <w:lang w:val="en-GB" w:eastAsia="en-GB"/>
        </w:rPr>
        <w:t>202</w:t>
      </w:r>
      <w:r w:rsidR="00DF7D0D" w:rsidRPr="006F1DA3">
        <w:rPr>
          <w:rFonts w:ascii="Arial" w:eastAsia="Times New Roman" w:hAnsi="Arial" w:cs="Arial"/>
          <w:spacing w:val="-4"/>
          <w:sz w:val="20"/>
          <w:szCs w:val="20"/>
          <w:lang w:val="en-GB" w:eastAsia="en-GB"/>
        </w:rPr>
        <w:t>3</w:t>
      </w:r>
      <w:r w:rsidRPr="006F1DA3">
        <w:rPr>
          <w:rFonts w:ascii="Arial" w:eastAsia="Times New Roman" w:hAnsi="Arial" w:cs="Arial"/>
          <w:spacing w:val="-4"/>
          <w:sz w:val="20"/>
          <w:szCs w:val="20"/>
          <w:lang w:val="en-GB" w:eastAsia="en-GB"/>
        </w:rPr>
        <w:t xml:space="preserve"> has approved the interim dividend payment from</w:t>
      </w:r>
      <w:r w:rsidRPr="006F1DA3">
        <w:rPr>
          <w:rFonts w:ascii="Arial" w:eastAsia="Times New Roman" w:hAnsi="Arial" w:cs="Arial"/>
          <w:sz w:val="20"/>
          <w:szCs w:val="20"/>
          <w:lang w:val="en-GB" w:eastAsia="en-GB"/>
        </w:rPr>
        <w:t xml:space="preserve"> </w:t>
      </w:r>
      <w:r w:rsidRPr="006F1DA3">
        <w:rPr>
          <w:rFonts w:ascii="Arial" w:eastAsia="Times New Roman" w:hAnsi="Arial" w:cs="Arial"/>
          <w:spacing w:val="-4"/>
          <w:sz w:val="20"/>
          <w:szCs w:val="20"/>
          <w:lang w:val="en-GB" w:eastAsia="en-GB"/>
        </w:rPr>
        <w:t xml:space="preserve">net profit for the </w:t>
      </w:r>
      <w:r w:rsidR="005726C9" w:rsidRPr="006F1DA3">
        <w:rPr>
          <w:rFonts w:ascii="Arial" w:eastAsia="Times New Roman" w:hAnsi="Arial" w:cs="Arial"/>
          <w:spacing w:val="-4"/>
          <w:sz w:val="20"/>
          <w:szCs w:val="20"/>
          <w:lang w:val="en-GB" w:eastAsia="en-GB"/>
        </w:rPr>
        <w:t>three-month</w:t>
      </w:r>
      <w:r w:rsidRPr="006F1DA3">
        <w:rPr>
          <w:rFonts w:ascii="Arial" w:eastAsia="Times New Roman" w:hAnsi="Arial" w:cs="Arial"/>
          <w:spacing w:val="-4"/>
          <w:sz w:val="20"/>
          <w:szCs w:val="20"/>
          <w:lang w:val="en-GB" w:eastAsia="en-GB"/>
        </w:rPr>
        <w:t xml:space="preserve"> period ended 31 March </w:t>
      </w:r>
      <w:r w:rsidR="00DF7D0D" w:rsidRPr="006F1DA3">
        <w:rPr>
          <w:rFonts w:ascii="Arial" w:eastAsia="Times New Roman" w:hAnsi="Arial" w:cs="Arial"/>
          <w:spacing w:val="-4"/>
          <w:sz w:val="20"/>
          <w:szCs w:val="20"/>
          <w:lang w:val="en-GB" w:eastAsia="en-GB"/>
        </w:rPr>
        <w:t xml:space="preserve">2023 </w:t>
      </w:r>
      <w:r w:rsidRPr="006F1DA3">
        <w:rPr>
          <w:rFonts w:ascii="Arial" w:eastAsia="Times New Roman" w:hAnsi="Arial" w:cs="Arial"/>
          <w:spacing w:val="-4"/>
          <w:sz w:val="20"/>
          <w:szCs w:val="20"/>
          <w:lang w:val="en-GB" w:eastAsia="en-GB"/>
        </w:rPr>
        <w:t>at Baht 29.27 per share, totalling Baht 15.30 million.</w:t>
      </w:r>
      <w:r w:rsidRPr="006F1DA3">
        <w:rPr>
          <w:rFonts w:ascii="Arial" w:eastAsia="Times New Roman" w:hAnsi="Arial" w:cs="Arial"/>
          <w:sz w:val="20"/>
          <w:szCs w:val="20"/>
          <w:lang w:val="en-GB" w:eastAsia="en-GB"/>
        </w:rPr>
        <w:t xml:space="preserve"> The dividend was paid to shareholders on 25 May </w:t>
      </w:r>
      <w:r w:rsidR="00DF7D0D" w:rsidRPr="006F1DA3">
        <w:rPr>
          <w:rFonts w:ascii="Arial" w:eastAsia="Times New Roman" w:hAnsi="Arial" w:cs="Arial"/>
          <w:spacing w:val="-4"/>
          <w:sz w:val="20"/>
          <w:szCs w:val="20"/>
          <w:lang w:val="en-GB" w:eastAsia="en-GB"/>
        </w:rPr>
        <w:t>2023</w:t>
      </w:r>
      <w:r w:rsidRPr="006F1DA3">
        <w:rPr>
          <w:rFonts w:ascii="Arial" w:eastAsia="Times New Roman" w:hAnsi="Arial" w:cs="Arial"/>
          <w:sz w:val="20"/>
          <w:szCs w:val="20"/>
          <w:lang w:val="en-GB" w:eastAsia="en-GB"/>
        </w:rPr>
        <w:t>.</w:t>
      </w:r>
    </w:p>
    <w:p w14:paraId="0745B40D" w14:textId="77777777" w:rsidR="007D3C23" w:rsidRPr="006F1DA3" w:rsidRDefault="007D3C23" w:rsidP="007D3C23">
      <w:pPr>
        <w:rPr>
          <w:rFonts w:ascii="Arial" w:eastAsia="Times New Roman" w:hAnsi="Arial" w:cs="Arial"/>
          <w:lang w:val="en-GB" w:eastAsia="en-GB"/>
        </w:rPr>
      </w:pPr>
    </w:p>
    <w:p w14:paraId="1819154A" w14:textId="4CFFC096" w:rsidR="007D3C23" w:rsidRPr="006F1DA3" w:rsidRDefault="007D3C23" w:rsidP="007D3C23">
      <w:pPr>
        <w:jc w:val="both"/>
        <w:rPr>
          <w:rFonts w:ascii="Arial" w:eastAsia="Times New Roman" w:hAnsi="Arial" w:cs="Arial"/>
          <w:lang w:val="en-GB" w:eastAsia="en-GB"/>
        </w:rPr>
      </w:pPr>
      <w:r w:rsidRPr="006F1DA3">
        <w:rPr>
          <w:rFonts w:ascii="Arial" w:eastAsia="Times New Roman" w:hAnsi="Arial" w:cs="Arial"/>
          <w:spacing w:val="-4"/>
          <w:sz w:val="20"/>
          <w:szCs w:val="20"/>
          <w:lang w:val="en-GB" w:eastAsia="en-GB"/>
        </w:rPr>
        <w:t xml:space="preserve">On 13 July </w:t>
      </w:r>
      <w:r w:rsidR="00DF7D0D" w:rsidRPr="006F1DA3">
        <w:rPr>
          <w:rFonts w:ascii="Arial" w:eastAsia="Times New Roman" w:hAnsi="Arial" w:cs="Arial"/>
          <w:spacing w:val="-4"/>
          <w:sz w:val="20"/>
          <w:szCs w:val="20"/>
          <w:lang w:val="en-GB" w:eastAsia="en-GB"/>
        </w:rPr>
        <w:t>2023</w:t>
      </w:r>
      <w:r w:rsidRPr="006F1DA3">
        <w:rPr>
          <w:rFonts w:ascii="Arial" w:eastAsia="Times New Roman" w:hAnsi="Arial" w:cs="Arial"/>
          <w:spacing w:val="-4"/>
          <w:sz w:val="20"/>
          <w:szCs w:val="20"/>
          <w:lang w:val="en-GB" w:eastAsia="en-GB"/>
        </w:rPr>
        <w:t>, the Board of Directors’ Meetings No. 3/</w:t>
      </w:r>
      <w:r w:rsidR="00DF7D0D" w:rsidRPr="006F1DA3">
        <w:rPr>
          <w:rFonts w:ascii="Arial" w:eastAsia="Times New Roman" w:hAnsi="Arial" w:cs="Arial"/>
          <w:spacing w:val="-4"/>
          <w:sz w:val="20"/>
          <w:szCs w:val="20"/>
          <w:lang w:val="en-GB" w:eastAsia="en-GB"/>
        </w:rPr>
        <w:t xml:space="preserve">2023 </w:t>
      </w:r>
      <w:r w:rsidRPr="006F1DA3">
        <w:rPr>
          <w:rFonts w:ascii="Arial" w:eastAsia="Times New Roman" w:hAnsi="Arial" w:cs="Arial"/>
          <w:spacing w:val="-4"/>
          <w:sz w:val="20"/>
          <w:szCs w:val="20"/>
          <w:lang w:val="en-GB" w:eastAsia="en-GB"/>
        </w:rPr>
        <w:t xml:space="preserve">has approved the interim dividend payment from net profit for the </w:t>
      </w:r>
      <w:r w:rsidR="005726C9" w:rsidRPr="006F1DA3">
        <w:rPr>
          <w:rFonts w:ascii="Arial" w:eastAsia="Times New Roman" w:hAnsi="Arial" w:cs="Arial"/>
          <w:spacing w:val="-4"/>
          <w:sz w:val="20"/>
          <w:szCs w:val="20"/>
          <w:lang w:val="en-GB" w:eastAsia="en-GB"/>
        </w:rPr>
        <w:t>three-month</w:t>
      </w:r>
      <w:r w:rsidRPr="006F1DA3">
        <w:rPr>
          <w:rFonts w:ascii="Arial" w:eastAsia="Times New Roman" w:hAnsi="Arial" w:cs="Arial"/>
          <w:spacing w:val="-4"/>
          <w:sz w:val="20"/>
          <w:szCs w:val="20"/>
          <w:lang w:val="en-GB" w:eastAsia="en-GB"/>
        </w:rPr>
        <w:t xml:space="preserve"> period ended 30 June </w:t>
      </w:r>
      <w:r w:rsidR="00DF7D0D" w:rsidRPr="006F1DA3">
        <w:rPr>
          <w:rFonts w:ascii="Arial" w:eastAsia="Times New Roman" w:hAnsi="Arial" w:cs="Arial"/>
          <w:spacing w:val="-4"/>
          <w:sz w:val="20"/>
          <w:szCs w:val="20"/>
          <w:lang w:val="en-GB" w:eastAsia="en-GB"/>
        </w:rPr>
        <w:t xml:space="preserve">2023 </w:t>
      </w:r>
      <w:r w:rsidRPr="006F1DA3">
        <w:rPr>
          <w:rFonts w:ascii="Arial" w:eastAsia="Times New Roman" w:hAnsi="Arial" w:cs="Arial"/>
          <w:spacing w:val="-4"/>
          <w:sz w:val="20"/>
          <w:szCs w:val="20"/>
          <w:lang w:val="en-GB" w:eastAsia="en-GB"/>
        </w:rPr>
        <w:t>at Baht 34.44 per share, totalling Baht 18.00 million.</w:t>
      </w:r>
      <w:r w:rsidRPr="006F1DA3">
        <w:rPr>
          <w:rFonts w:ascii="Arial" w:eastAsia="Times New Roman" w:hAnsi="Arial" w:cs="Arial"/>
          <w:sz w:val="20"/>
          <w:szCs w:val="20"/>
          <w:lang w:val="en-GB" w:eastAsia="en-GB"/>
        </w:rPr>
        <w:t xml:space="preserve"> The dividend was paid to shareholders on 20 July </w:t>
      </w:r>
      <w:r w:rsidR="00DF7D0D" w:rsidRPr="006F1DA3">
        <w:rPr>
          <w:rFonts w:ascii="Arial" w:eastAsia="Times New Roman" w:hAnsi="Arial" w:cs="Arial"/>
          <w:spacing w:val="-4"/>
          <w:sz w:val="20"/>
          <w:szCs w:val="20"/>
          <w:lang w:val="en-GB" w:eastAsia="en-GB"/>
        </w:rPr>
        <w:t>2023</w:t>
      </w:r>
      <w:r w:rsidRPr="006F1DA3">
        <w:rPr>
          <w:rFonts w:ascii="Arial" w:eastAsia="Times New Roman" w:hAnsi="Arial" w:cs="Arial"/>
          <w:sz w:val="20"/>
          <w:szCs w:val="20"/>
          <w:lang w:val="en-GB" w:eastAsia="en-GB"/>
        </w:rPr>
        <w:t>.</w:t>
      </w:r>
    </w:p>
    <w:p w14:paraId="15528510" w14:textId="77777777" w:rsidR="007D3C23" w:rsidRPr="006F1DA3" w:rsidRDefault="007D3C23" w:rsidP="007D3C23">
      <w:pPr>
        <w:rPr>
          <w:rFonts w:ascii="Arial" w:eastAsia="Times New Roman" w:hAnsi="Arial" w:cs="Arial"/>
          <w:cs/>
          <w:lang w:val="en-GB" w:eastAsia="en-GB"/>
        </w:rPr>
      </w:pPr>
    </w:p>
    <w:p w14:paraId="19C76DBD" w14:textId="08D8A072" w:rsidR="007D3C23" w:rsidRPr="006F1DA3" w:rsidRDefault="007D3C23" w:rsidP="007D3C23">
      <w:pPr>
        <w:jc w:val="both"/>
        <w:rPr>
          <w:rFonts w:ascii="Arial" w:eastAsia="Times New Roman" w:hAnsi="Arial" w:cs="Arial"/>
          <w:lang w:val="en-GB" w:eastAsia="en-GB"/>
        </w:rPr>
      </w:pPr>
      <w:r w:rsidRPr="006F1DA3">
        <w:rPr>
          <w:rFonts w:ascii="Arial" w:eastAsia="Times New Roman" w:hAnsi="Arial" w:cs="Arial"/>
          <w:spacing w:val="-6"/>
          <w:sz w:val="20"/>
          <w:szCs w:val="20"/>
          <w:lang w:val="en-GB" w:eastAsia="en-GB"/>
        </w:rPr>
        <w:t xml:space="preserve">On 14 November </w:t>
      </w:r>
      <w:r w:rsidR="00DF7D0D" w:rsidRPr="006F1DA3">
        <w:rPr>
          <w:rFonts w:ascii="Arial" w:eastAsia="Times New Roman" w:hAnsi="Arial" w:cs="Arial"/>
          <w:spacing w:val="-4"/>
          <w:sz w:val="20"/>
          <w:szCs w:val="20"/>
          <w:lang w:val="en-GB" w:eastAsia="en-GB"/>
        </w:rPr>
        <w:t>2023</w:t>
      </w:r>
      <w:r w:rsidRPr="006F1DA3">
        <w:rPr>
          <w:rFonts w:ascii="Arial" w:eastAsia="Times New Roman" w:hAnsi="Arial" w:cs="Arial"/>
          <w:spacing w:val="-6"/>
          <w:sz w:val="20"/>
          <w:szCs w:val="20"/>
          <w:lang w:val="en-GB" w:eastAsia="en-GB"/>
        </w:rPr>
        <w:t>, the Board of Directors’ Meetings No. 8/</w:t>
      </w:r>
      <w:r w:rsidR="00DF7D0D" w:rsidRPr="006F1DA3">
        <w:rPr>
          <w:rFonts w:ascii="Arial" w:eastAsia="Times New Roman" w:hAnsi="Arial" w:cs="Arial"/>
          <w:spacing w:val="-4"/>
          <w:sz w:val="20"/>
          <w:szCs w:val="20"/>
          <w:lang w:val="en-GB" w:eastAsia="en-GB"/>
        </w:rPr>
        <w:t xml:space="preserve">2023 </w:t>
      </w:r>
      <w:r w:rsidRPr="006F1DA3">
        <w:rPr>
          <w:rFonts w:ascii="Arial" w:eastAsia="Times New Roman" w:hAnsi="Arial" w:cs="Arial"/>
          <w:spacing w:val="-6"/>
          <w:sz w:val="20"/>
          <w:szCs w:val="20"/>
          <w:lang w:val="en-GB" w:eastAsia="en-GB"/>
        </w:rPr>
        <w:t>approved the interim dividend payment</w:t>
      </w:r>
      <w:r w:rsidRPr="006F1DA3">
        <w:rPr>
          <w:rFonts w:ascii="Arial" w:eastAsia="Times New Roman" w:hAnsi="Arial" w:cs="Arial"/>
          <w:sz w:val="20"/>
          <w:szCs w:val="20"/>
          <w:lang w:val="en-GB" w:eastAsia="en-GB"/>
        </w:rPr>
        <w:t xml:space="preserve"> from</w:t>
      </w:r>
      <w:r w:rsidR="001B75B7">
        <w:rPr>
          <w:rFonts w:ascii="Arial" w:eastAsia="Times New Roman" w:hAnsi="Arial" w:cs="Arial"/>
          <w:sz w:val="20"/>
          <w:szCs w:val="20"/>
          <w:lang w:val="en-GB" w:eastAsia="en-GB"/>
        </w:rPr>
        <w:t xml:space="preserve"> </w:t>
      </w:r>
      <w:r w:rsidRPr="006F1DA3">
        <w:rPr>
          <w:rFonts w:ascii="Arial" w:eastAsia="Times New Roman" w:hAnsi="Arial" w:cs="Arial"/>
          <w:spacing w:val="-8"/>
          <w:sz w:val="20"/>
          <w:szCs w:val="20"/>
          <w:lang w:val="en-GB" w:eastAsia="en-GB"/>
        </w:rPr>
        <w:t xml:space="preserve">retained earnings as of 30 September </w:t>
      </w:r>
      <w:r w:rsidR="00DF7D0D" w:rsidRPr="006F1DA3">
        <w:rPr>
          <w:rFonts w:ascii="Arial" w:eastAsia="Times New Roman" w:hAnsi="Arial" w:cs="Arial"/>
          <w:spacing w:val="-4"/>
          <w:sz w:val="20"/>
          <w:szCs w:val="20"/>
          <w:lang w:val="en-GB" w:eastAsia="en-GB"/>
        </w:rPr>
        <w:t xml:space="preserve">2023 </w:t>
      </w:r>
      <w:r w:rsidRPr="006F1DA3">
        <w:rPr>
          <w:rFonts w:ascii="Arial" w:eastAsia="Times New Roman" w:hAnsi="Arial" w:cs="Arial"/>
          <w:spacing w:val="-8"/>
          <w:sz w:val="20"/>
          <w:szCs w:val="20"/>
          <w:lang w:val="en-GB" w:eastAsia="en-GB"/>
        </w:rPr>
        <w:t>at Baht 0.17 per share, totalling Baht 18</w:t>
      </w:r>
      <w:r w:rsidR="002D64E4" w:rsidRPr="006F1DA3">
        <w:rPr>
          <w:rFonts w:ascii="Arial" w:eastAsia="Times New Roman" w:hAnsi="Arial" w:cs="Arial"/>
          <w:spacing w:val="-8"/>
          <w:sz w:val="20"/>
          <w:szCs w:val="20"/>
          <w:lang w:val="en-GB" w:eastAsia="en-GB"/>
        </w:rPr>
        <w:t>.00</w:t>
      </w:r>
      <w:r w:rsidRPr="006F1DA3">
        <w:rPr>
          <w:rFonts w:ascii="Arial" w:eastAsia="Times New Roman" w:hAnsi="Arial" w:cs="Arial"/>
          <w:spacing w:val="-8"/>
          <w:sz w:val="20"/>
          <w:szCs w:val="20"/>
          <w:lang w:val="en-GB" w:eastAsia="en-GB"/>
        </w:rPr>
        <w:t xml:space="preserve"> million. The dividends were</w:t>
      </w:r>
      <w:r w:rsidRPr="006F1DA3">
        <w:rPr>
          <w:rFonts w:ascii="Arial" w:eastAsia="Times New Roman" w:hAnsi="Arial" w:cs="Arial"/>
          <w:sz w:val="20"/>
          <w:szCs w:val="20"/>
          <w:lang w:val="en-GB" w:eastAsia="en-GB"/>
        </w:rPr>
        <w:t xml:space="preserve"> paid to shareholders on 20 </w:t>
      </w:r>
      <w:r w:rsidR="00864550" w:rsidRPr="006F1DA3">
        <w:rPr>
          <w:rFonts w:ascii="Arial" w:eastAsia="Times New Roman" w:hAnsi="Arial" w:cs="Arial"/>
          <w:sz w:val="20"/>
          <w:szCs w:val="20"/>
          <w:lang w:val="en-GB" w:eastAsia="en-GB"/>
        </w:rPr>
        <w:t xml:space="preserve">and 21 </w:t>
      </w:r>
      <w:r w:rsidRPr="006F1DA3">
        <w:rPr>
          <w:rFonts w:ascii="Arial" w:eastAsia="Times New Roman" w:hAnsi="Arial" w:cs="Arial"/>
          <w:sz w:val="20"/>
          <w:szCs w:val="20"/>
          <w:lang w:val="en-GB" w:eastAsia="en-GB"/>
        </w:rPr>
        <w:t xml:space="preserve">November </w:t>
      </w:r>
      <w:r w:rsidR="00DF7D0D" w:rsidRPr="006F1DA3">
        <w:rPr>
          <w:rFonts w:ascii="Arial" w:eastAsia="Times New Roman" w:hAnsi="Arial" w:cs="Arial"/>
          <w:spacing w:val="-4"/>
          <w:sz w:val="20"/>
          <w:szCs w:val="20"/>
          <w:lang w:val="en-GB" w:eastAsia="en-GB"/>
        </w:rPr>
        <w:t>2023</w:t>
      </w:r>
      <w:r w:rsidRPr="006F1DA3">
        <w:rPr>
          <w:rFonts w:ascii="Arial" w:eastAsia="Times New Roman" w:hAnsi="Arial" w:cs="Arial"/>
          <w:sz w:val="20"/>
          <w:szCs w:val="20"/>
          <w:lang w:val="en-GB" w:eastAsia="en-GB"/>
        </w:rPr>
        <w:t>.</w:t>
      </w:r>
    </w:p>
    <w:p w14:paraId="08AD37EA" w14:textId="2B6B3EFB" w:rsidR="003F44B6" w:rsidRPr="006F1DA3" w:rsidRDefault="003F44B6" w:rsidP="009161A8">
      <w:pPr>
        <w:pStyle w:val="a3"/>
        <w:tabs>
          <w:tab w:val="left" w:pos="567"/>
        </w:tabs>
        <w:ind w:right="0"/>
        <w:jc w:val="thaiDistribute"/>
        <w:outlineLvl w:val="0"/>
        <w:rPr>
          <w:rFonts w:ascii="Arial" w:eastAsia="Arial Unicode MS" w:hAnsi="Arial" w:cs="Arial"/>
          <w:color w:val="000000"/>
          <w:sz w:val="20"/>
          <w:szCs w:val="20"/>
        </w:rPr>
      </w:pPr>
    </w:p>
    <w:p w14:paraId="2446E993" w14:textId="56ABCC85" w:rsidR="0064418B" w:rsidRPr="006F1DA3" w:rsidRDefault="0064418B" w:rsidP="009161A8">
      <w:pPr>
        <w:pStyle w:val="a3"/>
        <w:tabs>
          <w:tab w:val="left" w:pos="567"/>
        </w:tabs>
        <w:ind w:right="0"/>
        <w:jc w:val="thaiDistribute"/>
        <w:outlineLvl w:val="0"/>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75"/>
      </w:tblGrid>
      <w:tr w:rsidR="00350833" w:rsidRPr="006F1DA3" w14:paraId="47C7BC8A" w14:textId="77777777" w:rsidTr="00FD36B7">
        <w:trPr>
          <w:trHeight w:val="386"/>
        </w:trPr>
        <w:tc>
          <w:tcPr>
            <w:tcW w:w="9475" w:type="dxa"/>
            <w:shd w:val="clear" w:color="auto" w:fill="auto"/>
            <w:vAlign w:val="center"/>
            <w:hideMark/>
          </w:tcPr>
          <w:p w14:paraId="15BE7CD5" w14:textId="02982B40" w:rsidR="00350833" w:rsidRPr="006F1DA3" w:rsidRDefault="00350833"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7</w:t>
            </w:r>
            <w:r w:rsidRPr="006F1DA3">
              <w:rPr>
                <w:rFonts w:ascii="Arial" w:eastAsia="Arial Unicode MS" w:hAnsi="Arial" w:cs="Arial"/>
                <w:b/>
                <w:bCs/>
                <w:sz w:val="20"/>
                <w:szCs w:val="20"/>
              </w:rPr>
              <w:tab/>
              <w:t>Expense by nature</w:t>
            </w:r>
          </w:p>
        </w:tc>
      </w:tr>
    </w:tbl>
    <w:p w14:paraId="17621A6C" w14:textId="299C69EB" w:rsidR="00350833" w:rsidRPr="006F1DA3" w:rsidRDefault="00350833" w:rsidP="009161A8">
      <w:pPr>
        <w:pStyle w:val="a3"/>
        <w:tabs>
          <w:tab w:val="left" w:pos="567"/>
        </w:tabs>
        <w:ind w:right="0"/>
        <w:jc w:val="thaiDistribute"/>
        <w:outlineLvl w:val="0"/>
        <w:rPr>
          <w:rFonts w:ascii="Arial" w:eastAsia="Arial Unicode MS" w:hAnsi="Arial" w:cs="Arial"/>
          <w:color w:val="000000"/>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6F1DA3" w14:paraId="043F90CF" w14:textId="77777777" w:rsidTr="00FD36B7">
        <w:trPr>
          <w:trHeight w:val="20"/>
        </w:trPr>
        <w:tc>
          <w:tcPr>
            <w:tcW w:w="6712" w:type="dxa"/>
            <w:shd w:val="clear" w:color="auto" w:fill="auto"/>
            <w:vAlign w:val="center"/>
          </w:tcPr>
          <w:p w14:paraId="13DF96BC" w14:textId="77777777" w:rsidR="0021544B" w:rsidRPr="006F1DA3" w:rsidRDefault="0021544B" w:rsidP="00077B1D">
            <w:pPr>
              <w:tabs>
                <w:tab w:val="right" w:pos="10890"/>
              </w:tabs>
              <w:autoSpaceDE w:val="0"/>
              <w:autoSpaceDN w:val="0"/>
              <w:ind w:left="47"/>
              <w:jc w:val="both"/>
              <w:rPr>
                <w:rFonts w:ascii="Arial" w:eastAsia="MS Mincho" w:hAnsi="Arial" w:cs="Arial"/>
                <w:sz w:val="20"/>
                <w:szCs w:val="20"/>
              </w:rPr>
            </w:pPr>
          </w:p>
        </w:tc>
        <w:tc>
          <w:tcPr>
            <w:tcW w:w="1440" w:type="dxa"/>
            <w:shd w:val="clear" w:color="auto" w:fill="auto"/>
            <w:vAlign w:val="center"/>
          </w:tcPr>
          <w:p w14:paraId="50EDFE29" w14:textId="219E97DC" w:rsidR="0021544B"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553C4568" w14:textId="40153567" w:rsidR="0021544B"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DF7D0D" w:rsidRPr="006F1DA3" w14:paraId="0EA4E924" w14:textId="77777777" w:rsidTr="00FD36B7">
        <w:trPr>
          <w:trHeight w:val="20"/>
        </w:trPr>
        <w:tc>
          <w:tcPr>
            <w:tcW w:w="6712" w:type="dxa"/>
            <w:shd w:val="clear" w:color="auto" w:fill="auto"/>
            <w:vAlign w:val="center"/>
          </w:tcPr>
          <w:p w14:paraId="15A30981" w14:textId="77777777" w:rsidR="0021544B" w:rsidRPr="006F1DA3" w:rsidRDefault="0021544B" w:rsidP="00077B1D">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08020137" w14:textId="3633209D" w:rsidR="0021544B" w:rsidRPr="006F1DA3" w:rsidRDefault="0021544B"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4FF53FFF" w14:textId="0B0D3BAE" w:rsidR="0021544B" w:rsidRPr="006F1DA3" w:rsidRDefault="0021544B"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DF7D0D" w:rsidRPr="006F1DA3" w14:paraId="7CF459D7" w14:textId="77777777" w:rsidTr="00FD36B7">
        <w:trPr>
          <w:trHeight w:val="20"/>
        </w:trPr>
        <w:tc>
          <w:tcPr>
            <w:tcW w:w="6712" w:type="dxa"/>
            <w:shd w:val="clear" w:color="auto" w:fill="auto"/>
            <w:vAlign w:val="bottom"/>
          </w:tcPr>
          <w:p w14:paraId="6790B2D6" w14:textId="77777777" w:rsidR="0021544B" w:rsidRPr="00347E6B" w:rsidRDefault="0021544B" w:rsidP="00077B1D">
            <w:pPr>
              <w:tabs>
                <w:tab w:val="left" w:pos="1080"/>
              </w:tabs>
              <w:ind w:left="47"/>
              <w:jc w:val="thaiDistribute"/>
              <w:rPr>
                <w:rFonts w:ascii="Arial" w:hAnsi="Arial" w:cs="Arial"/>
                <w:sz w:val="16"/>
                <w:szCs w:val="16"/>
                <w:cs/>
              </w:rPr>
            </w:pPr>
          </w:p>
        </w:tc>
        <w:tc>
          <w:tcPr>
            <w:tcW w:w="1440" w:type="dxa"/>
            <w:tcBorders>
              <w:top w:val="single" w:sz="4" w:space="0" w:color="auto"/>
            </w:tcBorders>
            <w:shd w:val="clear" w:color="auto" w:fill="auto"/>
          </w:tcPr>
          <w:p w14:paraId="7C811260" w14:textId="77777777" w:rsidR="0021544B" w:rsidRPr="00347E6B" w:rsidRDefault="0021544B" w:rsidP="00077B1D">
            <w:pPr>
              <w:autoSpaceDE w:val="0"/>
              <w:autoSpaceDN w:val="0"/>
              <w:ind w:right="-72"/>
              <w:jc w:val="right"/>
              <w:rPr>
                <w:rFonts w:ascii="Arial" w:eastAsia="MS Mincho" w:hAnsi="Arial" w:cs="Arial"/>
                <w:sz w:val="16"/>
                <w:szCs w:val="16"/>
              </w:rPr>
            </w:pPr>
          </w:p>
        </w:tc>
        <w:tc>
          <w:tcPr>
            <w:tcW w:w="1440" w:type="dxa"/>
            <w:tcBorders>
              <w:top w:val="single" w:sz="4" w:space="0" w:color="auto"/>
            </w:tcBorders>
            <w:shd w:val="clear" w:color="auto" w:fill="auto"/>
          </w:tcPr>
          <w:p w14:paraId="7EAAE3DC" w14:textId="77777777" w:rsidR="0021544B" w:rsidRPr="00347E6B" w:rsidRDefault="0021544B" w:rsidP="00077B1D">
            <w:pPr>
              <w:ind w:right="-72"/>
              <w:jc w:val="right"/>
              <w:rPr>
                <w:rFonts w:ascii="Arial" w:hAnsi="Arial" w:cs="Arial"/>
                <w:sz w:val="16"/>
                <w:szCs w:val="16"/>
                <w:highlight w:val="yellow"/>
                <w:lang w:val="en-GB"/>
              </w:rPr>
            </w:pPr>
          </w:p>
        </w:tc>
      </w:tr>
      <w:tr w:rsidR="00644151" w:rsidRPr="006F1DA3" w14:paraId="799DD0C7" w14:textId="77777777" w:rsidTr="00FD36B7">
        <w:trPr>
          <w:trHeight w:val="20"/>
        </w:trPr>
        <w:tc>
          <w:tcPr>
            <w:tcW w:w="6712" w:type="dxa"/>
            <w:shd w:val="clear" w:color="auto" w:fill="auto"/>
            <w:vAlign w:val="bottom"/>
          </w:tcPr>
          <w:p w14:paraId="4527951A" w14:textId="577D495E" w:rsidR="00644151" w:rsidRPr="006F1DA3" w:rsidRDefault="00644151" w:rsidP="00644151">
            <w:pPr>
              <w:tabs>
                <w:tab w:val="left" w:pos="1305"/>
              </w:tabs>
              <w:ind w:left="47"/>
              <w:rPr>
                <w:rFonts w:ascii="Arial" w:hAnsi="Arial" w:cs="Arial"/>
                <w:sz w:val="20"/>
                <w:szCs w:val="20"/>
                <w:lang w:val="en-GB"/>
              </w:rPr>
            </w:pPr>
            <w:r w:rsidRPr="006F1DA3">
              <w:rPr>
                <w:rFonts w:ascii="Arial" w:hAnsi="Arial" w:cs="Arial"/>
                <w:sz w:val="20"/>
                <w:szCs w:val="20"/>
                <w:lang w:val="en-GB"/>
              </w:rPr>
              <w:t>Raw material and finished goods used</w:t>
            </w:r>
          </w:p>
        </w:tc>
        <w:tc>
          <w:tcPr>
            <w:tcW w:w="1440" w:type="dxa"/>
            <w:shd w:val="clear" w:color="auto" w:fill="auto"/>
          </w:tcPr>
          <w:p w14:paraId="07BCB520" w14:textId="1D1E7BB2" w:rsidR="00644151" w:rsidRPr="006F1DA3" w:rsidRDefault="00644151" w:rsidP="00644151">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574,330,191 </w:t>
            </w:r>
          </w:p>
        </w:tc>
        <w:tc>
          <w:tcPr>
            <w:tcW w:w="1440" w:type="dxa"/>
            <w:shd w:val="clear" w:color="auto" w:fill="auto"/>
          </w:tcPr>
          <w:p w14:paraId="6D7D43C5" w14:textId="749A2E43" w:rsidR="00644151" w:rsidRPr="006F1DA3" w:rsidRDefault="00644151" w:rsidP="00644151">
            <w:pPr>
              <w:ind w:right="-72"/>
              <w:jc w:val="right"/>
              <w:rPr>
                <w:rFonts w:ascii="Arial" w:hAnsi="Arial" w:cs="Arial"/>
                <w:noProof/>
                <w:sz w:val="20"/>
                <w:szCs w:val="20"/>
                <w:lang w:val="en-GB"/>
              </w:rPr>
            </w:pPr>
            <w:r w:rsidRPr="006F1DA3">
              <w:rPr>
                <w:rFonts w:ascii="Arial" w:eastAsia="MS Mincho" w:hAnsi="Arial" w:cs="Arial"/>
                <w:sz w:val="20"/>
                <w:szCs w:val="20"/>
                <w:lang w:val="en-GB"/>
              </w:rPr>
              <w:t>445,908,672</w:t>
            </w:r>
          </w:p>
        </w:tc>
      </w:tr>
      <w:tr w:rsidR="00644151" w:rsidRPr="006F1DA3" w14:paraId="63782157" w14:textId="77777777" w:rsidTr="00FD36B7">
        <w:trPr>
          <w:trHeight w:val="20"/>
        </w:trPr>
        <w:tc>
          <w:tcPr>
            <w:tcW w:w="6712" w:type="dxa"/>
            <w:shd w:val="clear" w:color="auto" w:fill="auto"/>
            <w:vAlign w:val="bottom"/>
          </w:tcPr>
          <w:p w14:paraId="365F5802" w14:textId="1D5ECA0B" w:rsidR="00644151" w:rsidRPr="006F1DA3" w:rsidRDefault="00644151" w:rsidP="00644151">
            <w:pPr>
              <w:tabs>
                <w:tab w:val="left" w:pos="1305"/>
              </w:tabs>
              <w:ind w:left="47"/>
              <w:rPr>
                <w:rFonts w:ascii="Arial" w:hAnsi="Arial" w:cs="Arial"/>
                <w:sz w:val="20"/>
                <w:szCs w:val="20"/>
                <w:cs/>
                <w:lang w:val="en-GB"/>
              </w:rPr>
            </w:pPr>
            <w:r w:rsidRPr="006F1DA3">
              <w:rPr>
                <w:rFonts w:ascii="Arial" w:hAnsi="Arial" w:cs="Arial"/>
                <w:sz w:val="20"/>
                <w:szCs w:val="20"/>
              </w:rPr>
              <w:t>Expenses related to employees</w:t>
            </w:r>
          </w:p>
        </w:tc>
        <w:tc>
          <w:tcPr>
            <w:tcW w:w="1440" w:type="dxa"/>
            <w:shd w:val="clear" w:color="auto" w:fill="auto"/>
          </w:tcPr>
          <w:p w14:paraId="2E34ED96" w14:textId="357C0A7F" w:rsidR="00644151" w:rsidRPr="006F1DA3" w:rsidRDefault="00644151" w:rsidP="00644151">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306,054,615 </w:t>
            </w:r>
          </w:p>
        </w:tc>
        <w:tc>
          <w:tcPr>
            <w:tcW w:w="1440" w:type="dxa"/>
            <w:shd w:val="clear" w:color="auto" w:fill="auto"/>
          </w:tcPr>
          <w:p w14:paraId="3F8B70EE" w14:textId="0EC1801D" w:rsidR="00644151" w:rsidRPr="006F1DA3" w:rsidRDefault="00644151" w:rsidP="00644151">
            <w:pPr>
              <w:ind w:right="-72"/>
              <w:jc w:val="right"/>
              <w:rPr>
                <w:rFonts w:ascii="Arial" w:hAnsi="Arial" w:cs="Arial"/>
                <w:noProof/>
                <w:sz w:val="20"/>
                <w:szCs w:val="20"/>
                <w:lang w:val="en-GB"/>
              </w:rPr>
            </w:pPr>
            <w:r w:rsidRPr="006F1DA3">
              <w:rPr>
                <w:rFonts w:ascii="Arial" w:eastAsia="MS Mincho" w:hAnsi="Arial" w:cs="Arial"/>
                <w:sz w:val="20"/>
                <w:szCs w:val="20"/>
                <w:lang w:val="en-GB"/>
              </w:rPr>
              <w:t>237</w:t>
            </w:r>
            <w:r w:rsidRPr="006F1DA3">
              <w:rPr>
                <w:rFonts w:ascii="Arial" w:eastAsia="MS Mincho" w:hAnsi="Arial" w:cs="Arial"/>
                <w:sz w:val="20"/>
                <w:szCs w:val="20"/>
              </w:rPr>
              <w:t>,</w:t>
            </w:r>
            <w:r w:rsidRPr="006F1DA3">
              <w:rPr>
                <w:rFonts w:ascii="Arial" w:eastAsia="MS Mincho" w:hAnsi="Arial" w:cs="Arial"/>
                <w:sz w:val="20"/>
                <w:szCs w:val="20"/>
                <w:lang w:val="en-GB"/>
              </w:rPr>
              <w:t>403</w:t>
            </w:r>
            <w:r w:rsidRPr="006F1DA3">
              <w:rPr>
                <w:rFonts w:ascii="Arial" w:eastAsia="MS Mincho" w:hAnsi="Arial" w:cs="Arial"/>
                <w:sz w:val="20"/>
                <w:szCs w:val="20"/>
              </w:rPr>
              <w:t>,</w:t>
            </w:r>
            <w:r w:rsidRPr="006F1DA3">
              <w:rPr>
                <w:rFonts w:ascii="Arial" w:eastAsia="MS Mincho" w:hAnsi="Arial" w:cs="Arial"/>
                <w:sz w:val="20"/>
                <w:szCs w:val="20"/>
                <w:lang w:val="en-GB"/>
              </w:rPr>
              <w:t>539</w:t>
            </w:r>
          </w:p>
        </w:tc>
      </w:tr>
      <w:tr w:rsidR="00644151" w:rsidRPr="006F1DA3" w14:paraId="04A7E5A5" w14:textId="77777777" w:rsidTr="001A73BB">
        <w:trPr>
          <w:trHeight w:val="20"/>
        </w:trPr>
        <w:tc>
          <w:tcPr>
            <w:tcW w:w="6712" w:type="dxa"/>
            <w:shd w:val="clear" w:color="auto" w:fill="auto"/>
            <w:vAlign w:val="bottom"/>
          </w:tcPr>
          <w:p w14:paraId="36401955" w14:textId="4725C9E1" w:rsidR="00644151" w:rsidRPr="006F1DA3" w:rsidRDefault="00644151" w:rsidP="00644151">
            <w:pPr>
              <w:tabs>
                <w:tab w:val="left" w:pos="1305"/>
              </w:tabs>
              <w:ind w:left="47"/>
              <w:rPr>
                <w:rFonts w:ascii="Arial" w:hAnsi="Arial" w:cs="Arial"/>
                <w:sz w:val="20"/>
                <w:szCs w:val="20"/>
                <w:lang w:val="en-GB"/>
              </w:rPr>
            </w:pPr>
            <w:r w:rsidRPr="006F1DA3">
              <w:rPr>
                <w:rFonts w:ascii="Arial" w:hAnsi="Arial" w:cs="Arial"/>
                <w:sz w:val="20"/>
                <w:szCs w:val="20"/>
                <w:lang w:val="en-GB"/>
              </w:rPr>
              <w:t>Employee benefit expense</w:t>
            </w:r>
          </w:p>
        </w:tc>
        <w:tc>
          <w:tcPr>
            <w:tcW w:w="1440" w:type="dxa"/>
            <w:shd w:val="clear" w:color="auto" w:fill="auto"/>
          </w:tcPr>
          <w:p w14:paraId="26AFEF05" w14:textId="72AB71C4" w:rsidR="00644151" w:rsidRPr="006F1DA3" w:rsidRDefault="00644151" w:rsidP="00644151">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3,182,911 </w:t>
            </w:r>
          </w:p>
        </w:tc>
        <w:tc>
          <w:tcPr>
            <w:tcW w:w="1440" w:type="dxa"/>
            <w:shd w:val="clear" w:color="auto" w:fill="auto"/>
            <w:vAlign w:val="bottom"/>
          </w:tcPr>
          <w:p w14:paraId="467153C7" w14:textId="677757A6" w:rsidR="00644151" w:rsidRPr="006F1DA3" w:rsidRDefault="00644151" w:rsidP="00644151">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1</w:t>
            </w:r>
            <w:r w:rsidRPr="006F1DA3">
              <w:rPr>
                <w:rFonts w:ascii="Arial" w:eastAsia="MS Mincho" w:hAnsi="Arial" w:cs="Arial"/>
                <w:sz w:val="20"/>
                <w:szCs w:val="20"/>
              </w:rPr>
              <w:t>,</w:t>
            </w:r>
            <w:r w:rsidRPr="006F1DA3">
              <w:rPr>
                <w:rFonts w:ascii="Arial" w:eastAsia="MS Mincho" w:hAnsi="Arial" w:cs="Arial"/>
                <w:sz w:val="20"/>
                <w:szCs w:val="20"/>
                <w:lang w:val="en-GB"/>
              </w:rPr>
              <w:t>932</w:t>
            </w:r>
            <w:r w:rsidRPr="006F1DA3">
              <w:rPr>
                <w:rFonts w:ascii="Arial" w:eastAsia="MS Mincho" w:hAnsi="Arial" w:cs="Arial"/>
                <w:sz w:val="20"/>
                <w:szCs w:val="20"/>
              </w:rPr>
              <w:t>,</w:t>
            </w:r>
            <w:r w:rsidRPr="006F1DA3">
              <w:rPr>
                <w:rFonts w:ascii="Arial" w:eastAsia="MS Mincho" w:hAnsi="Arial" w:cs="Arial"/>
                <w:sz w:val="20"/>
                <w:szCs w:val="20"/>
                <w:lang w:val="en-GB"/>
              </w:rPr>
              <w:t>161</w:t>
            </w:r>
          </w:p>
        </w:tc>
      </w:tr>
      <w:tr w:rsidR="00644151" w:rsidRPr="006F1DA3" w14:paraId="21B02657" w14:textId="77777777" w:rsidTr="001A73BB">
        <w:trPr>
          <w:trHeight w:val="20"/>
        </w:trPr>
        <w:tc>
          <w:tcPr>
            <w:tcW w:w="6712" w:type="dxa"/>
            <w:shd w:val="clear" w:color="auto" w:fill="auto"/>
            <w:vAlign w:val="bottom"/>
          </w:tcPr>
          <w:p w14:paraId="3470A382" w14:textId="142EAA01" w:rsidR="00644151" w:rsidRPr="006F1DA3" w:rsidRDefault="00644151" w:rsidP="00644151">
            <w:pPr>
              <w:tabs>
                <w:tab w:val="left" w:pos="1305"/>
              </w:tabs>
              <w:ind w:left="47"/>
              <w:rPr>
                <w:rFonts w:ascii="Arial" w:hAnsi="Arial" w:cs="Arial"/>
                <w:sz w:val="20"/>
                <w:szCs w:val="20"/>
                <w:lang w:val="en-GB"/>
              </w:rPr>
            </w:pPr>
            <w:r w:rsidRPr="006F1DA3">
              <w:rPr>
                <w:rFonts w:ascii="Arial" w:hAnsi="Arial" w:cs="Arial"/>
                <w:sz w:val="20"/>
                <w:szCs w:val="20"/>
                <w:lang w:val="en-GB"/>
              </w:rPr>
              <w:t>Depreciation and amortisation</w:t>
            </w:r>
          </w:p>
        </w:tc>
        <w:tc>
          <w:tcPr>
            <w:tcW w:w="1440" w:type="dxa"/>
            <w:shd w:val="clear" w:color="auto" w:fill="auto"/>
          </w:tcPr>
          <w:p w14:paraId="673F9ED9" w14:textId="5B86ECDF" w:rsidR="00644151" w:rsidRPr="006F1DA3" w:rsidRDefault="00644151" w:rsidP="00644151">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w:t>
            </w:r>
            <w:r w:rsidR="00D12E4E" w:rsidRPr="00D12E4E">
              <w:rPr>
                <w:rFonts w:ascii="Arial" w:hAnsi="Arial" w:cs="Arial"/>
                <w:sz w:val="20"/>
                <w:szCs w:val="20"/>
              </w:rPr>
              <w:t>157,925,8</w:t>
            </w:r>
            <w:r w:rsidR="006457EF">
              <w:rPr>
                <w:rFonts w:ascii="Arial" w:hAnsi="Arial" w:cs="Arial"/>
                <w:sz w:val="20"/>
                <w:szCs w:val="20"/>
              </w:rPr>
              <w:t>68</w:t>
            </w:r>
          </w:p>
        </w:tc>
        <w:tc>
          <w:tcPr>
            <w:tcW w:w="1440" w:type="dxa"/>
            <w:shd w:val="clear" w:color="auto" w:fill="auto"/>
            <w:vAlign w:val="bottom"/>
          </w:tcPr>
          <w:p w14:paraId="0EBDC80C" w14:textId="5813DBC5" w:rsidR="00644151" w:rsidRPr="006F1DA3" w:rsidRDefault="00644151" w:rsidP="00644151">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108</w:t>
            </w:r>
            <w:r w:rsidRPr="006F1DA3">
              <w:rPr>
                <w:rFonts w:ascii="Arial" w:eastAsia="MS Mincho" w:hAnsi="Arial" w:cs="Arial"/>
                <w:sz w:val="20"/>
                <w:szCs w:val="20"/>
              </w:rPr>
              <w:t>,</w:t>
            </w:r>
            <w:r w:rsidRPr="006F1DA3">
              <w:rPr>
                <w:rFonts w:ascii="Arial" w:eastAsia="MS Mincho" w:hAnsi="Arial" w:cs="Arial"/>
                <w:sz w:val="20"/>
                <w:szCs w:val="20"/>
                <w:lang w:val="en-GB"/>
              </w:rPr>
              <w:t>565</w:t>
            </w:r>
            <w:r w:rsidRPr="006F1DA3">
              <w:rPr>
                <w:rFonts w:ascii="Arial" w:eastAsia="MS Mincho" w:hAnsi="Arial" w:cs="Arial"/>
                <w:sz w:val="20"/>
                <w:szCs w:val="20"/>
              </w:rPr>
              <w:t>,</w:t>
            </w:r>
            <w:r w:rsidRPr="006F1DA3">
              <w:rPr>
                <w:rFonts w:ascii="Arial" w:eastAsia="MS Mincho" w:hAnsi="Arial" w:cs="Arial"/>
                <w:sz w:val="20"/>
                <w:szCs w:val="20"/>
                <w:lang w:val="en-GB"/>
              </w:rPr>
              <w:t>568</w:t>
            </w:r>
          </w:p>
        </w:tc>
      </w:tr>
      <w:tr w:rsidR="005E195C" w:rsidRPr="006F1DA3" w14:paraId="6F510867" w14:textId="77777777" w:rsidTr="001A73BB">
        <w:trPr>
          <w:trHeight w:val="20"/>
        </w:trPr>
        <w:tc>
          <w:tcPr>
            <w:tcW w:w="6712" w:type="dxa"/>
            <w:shd w:val="clear" w:color="auto" w:fill="auto"/>
            <w:vAlign w:val="bottom"/>
          </w:tcPr>
          <w:p w14:paraId="7EDB9C46" w14:textId="665004B8" w:rsidR="005E195C" w:rsidRPr="006F1DA3" w:rsidRDefault="005E195C" w:rsidP="00644151">
            <w:pPr>
              <w:tabs>
                <w:tab w:val="left" w:pos="1305"/>
              </w:tabs>
              <w:ind w:left="47"/>
              <w:rPr>
                <w:rFonts w:ascii="Arial" w:hAnsi="Arial" w:cs="Arial"/>
                <w:sz w:val="20"/>
                <w:szCs w:val="20"/>
                <w:lang w:val="en-GB"/>
              </w:rPr>
            </w:pPr>
            <w:r>
              <w:rPr>
                <w:rFonts w:ascii="Arial" w:hAnsi="Arial" w:cs="Arial"/>
                <w:sz w:val="20"/>
                <w:szCs w:val="20"/>
                <w:lang w:val="en-GB"/>
              </w:rPr>
              <w:t>Rental expense</w:t>
            </w:r>
          </w:p>
        </w:tc>
        <w:tc>
          <w:tcPr>
            <w:tcW w:w="1440" w:type="dxa"/>
            <w:shd w:val="clear" w:color="auto" w:fill="auto"/>
          </w:tcPr>
          <w:p w14:paraId="4A0725E3" w14:textId="229E3728" w:rsidR="005E195C" w:rsidRPr="006F1DA3" w:rsidRDefault="005E195C" w:rsidP="00644151">
            <w:pPr>
              <w:autoSpaceDE w:val="0"/>
              <w:autoSpaceDN w:val="0"/>
              <w:ind w:right="-72"/>
              <w:jc w:val="right"/>
              <w:rPr>
                <w:rFonts w:ascii="Arial" w:hAnsi="Arial" w:cs="Arial"/>
                <w:sz w:val="20"/>
                <w:szCs w:val="20"/>
              </w:rPr>
            </w:pPr>
            <w:r w:rsidRPr="005E195C">
              <w:rPr>
                <w:rFonts w:ascii="Arial" w:hAnsi="Arial" w:cs="Arial"/>
                <w:sz w:val="20"/>
                <w:szCs w:val="20"/>
              </w:rPr>
              <w:t>10,011,255</w:t>
            </w:r>
          </w:p>
        </w:tc>
        <w:tc>
          <w:tcPr>
            <w:tcW w:w="1440" w:type="dxa"/>
            <w:shd w:val="clear" w:color="auto" w:fill="auto"/>
            <w:vAlign w:val="bottom"/>
          </w:tcPr>
          <w:p w14:paraId="0F454411" w14:textId="33BA890F" w:rsidR="005E195C" w:rsidRPr="006F1DA3" w:rsidRDefault="005E195C" w:rsidP="00644151">
            <w:pPr>
              <w:autoSpaceDE w:val="0"/>
              <w:autoSpaceDN w:val="0"/>
              <w:ind w:right="-72"/>
              <w:jc w:val="right"/>
              <w:rPr>
                <w:rFonts w:ascii="Arial" w:eastAsia="MS Mincho" w:hAnsi="Arial" w:cs="Arial"/>
                <w:sz w:val="20"/>
                <w:szCs w:val="20"/>
                <w:lang w:val="en-GB"/>
              </w:rPr>
            </w:pPr>
            <w:r w:rsidRPr="005E195C">
              <w:rPr>
                <w:rFonts w:ascii="Arial" w:eastAsia="MS Mincho" w:hAnsi="Arial" w:cs="Arial"/>
                <w:sz w:val="20"/>
                <w:szCs w:val="20"/>
                <w:lang w:val="en-GB"/>
              </w:rPr>
              <w:t>11,654,157</w:t>
            </w:r>
          </w:p>
        </w:tc>
      </w:tr>
      <w:tr w:rsidR="00644151" w:rsidRPr="006F1DA3" w14:paraId="4C62FAF5" w14:textId="77777777" w:rsidTr="001A73BB">
        <w:trPr>
          <w:trHeight w:val="20"/>
        </w:trPr>
        <w:tc>
          <w:tcPr>
            <w:tcW w:w="6712" w:type="dxa"/>
            <w:shd w:val="clear" w:color="auto" w:fill="auto"/>
            <w:vAlign w:val="bottom"/>
          </w:tcPr>
          <w:p w14:paraId="55FF27C6" w14:textId="43AA9359" w:rsidR="00644151" w:rsidRPr="006F1DA3" w:rsidRDefault="00644151" w:rsidP="00644151">
            <w:pPr>
              <w:tabs>
                <w:tab w:val="left" w:pos="1305"/>
              </w:tabs>
              <w:ind w:left="47"/>
              <w:rPr>
                <w:rFonts w:ascii="Arial" w:hAnsi="Arial" w:cs="Arial"/>
                <w:sz w:val="20"/>
                <w:szCs w:val="20"/>
                <w:lang w:val="en-GB"/>
              </w:rPr>
            </w:pPr>
            <w:r w:rsidRPr="006F1DA3">
              <w:rPr>
                <w:rFonts w:ascii="Arial" w:hAnsi="Arial" w:cs="Arial"/>
                <w:sz w:val="20"/>
                <w:szCs w:val="20"/>
                <w:lang w:val="en-GB"/>
              </w:rPr>
              <w:t>Food delivery fees</w:t>
            </w:r>
          </w:p>
        </w:tc>
        <w:tc>
          <w:tcPr>
            <w:tcW w:w="1440" w:type="dxa"/>
            <w:shd w:val="clear" w:color="auto" w:fill="auto"/>
          </w:tcPr>
          <w:p w14:paraId="0AB5BF3E" w14:textId="2B9E3ACF" w:rsidR="00644151" w:rsidRPr="006F1DA3" w:rsidRDefault="00644151" w:rsidP="00644151">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16,755,248 </w:t>
            </w:r>
          </w:p>
        </w:tc>
        <w:tc>
          <w:tcPr>
            <w:tcW w:w="1440" w:type="dxa"/>
            <w:shd w:val="clear" w:color="auto" w:fill="auto"/>
            <w:vAlign w:val="bottom"/>
          </w:tcPr>
          <w:p w14:paraId="797659E1" w14:textId="78318557" w:rsidR="00644151" w:rsidRPr="006F1DA3" w:rsidRDefault="00644151" w:rsidP="00644151">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15,161,846</w:t>
            </w:r>
          </w:p>
        </w:tc>
      </w:tr>
      <w:tr w:rsidR="00644151" w:rsidRPr="006F1DA3" w14:paraId="607EBB55" w14:textId="77777777" w:rsidTr="001A73BB">
        <w:trPr>
          <w:trHeight w:val="20"/>
        </w:trPr>
        <w:tc>
          <w:tcPr>
            <w:tcW w:w="6712" w:type="dxa"/>
            <w:shd w:val="clear" w:color="auto" w:fill="auto"/>
          </w:tcPr>
          <w:p w14:paraId="0784F583" w14:textId="2722598D" w:rsidR="00644151" w:rsidRPr="006F1DA3" w:rsidRDefault="00644151" w:rsidP="00644151">
            <w:pPr>
              <w:tabs>
                <w:tab w:val="left" w:pos="1305"/>
              </w:tabs>
              <w:ind w:left="47"/>
              <w:rPr>
                <w:rFonts w:ascii="Arial" w:hAnsi="Arial" w:cs="Arial"/>
                <w:sz w:val="20"/>
                <w:szCs w:val="20"/>
                <w:lang w:val="en-GB"/>
              </w:rPr>
            </w:pPr>
            <w:r w:rsidRPr="006F1DA3">
              <w:rPr>
                <w:rFonts w:ascii="Arial" w:hAnsi="Arial" w:cs="Arial"/>
                <w:sz w:val="20"/>
                <w:szCs w:val="20"/>
                <w:lang w:val="en-GB"/>
              </w:rPr>
              <w:t>Supplies and packagings</w:t>
            </w:r>
          </w:p>
        </w:tc>
        <w:tc>
          <w:tcPr>
            <w:tcW w:w="1440" w:type="dxa"/>
            <w:shd w:val="clear" w:color="auto" w:fill="auto"/>
          </w:tcPr>
          <w:p w14:paraId="2BCFF7AA" w14:textId="7042DE14" w:rsidR="00644151" w:rsidRPr="006F1DA3" w:rsidRDefault="00644151" w:rsidP="00644151">
            <w:pPr>
              <w:autoSpaceDE w:val="0"/>
              <w:autoSpaceDN w:val="0"/>
              <w:ind w:right="-72"/>
              <w:jc w:val="right"/>
              <w:rPr>
                <w:rFonts w:ascii="Arial" w:eastAsia="MS Mincho" w:hAnsi="Arial" w:cs="Arial"/>
                <w:sz w:val="20"/>
                <w:szCs w:val="20"/>
                <w:lang w:val="en-GB"/>
              </w:rPr>
            </w:pPr>
            <w:r w:rsidRPr="006F1DA3">
              <w:rPr>
                <w:rFonts w:ascii="Arial" w:hAnsi="Arial" w:cs="Arial"/>
                <w:sz w:val="20"/>
                <w:szCs w:val="20"/>
              </w:rPr>
              <w:t xml:space="preserve"> 43,494,148 </w:t>
            </w:r>
          </w:p>
        </w:tc>
        <w:tc>
          <w:tcPr>
            <w:tcW w:w="1440" w:type="dxa"/>
            <w:shd w:val="clear" w:color="auto" w:fill="auto"/>
            <w:vAlign w:val="bottom"/>
          </w:tcPr>
          <w:p w14:paraId="645D0B13" w14:textId="77660742" w:rsidR="00644151" w:rsidRPr="006F1DA3" w:rsidRDefault="00644151" w:rsidP="00644151">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35,285,737</w:t>
            </w:r>
          </w:p>
        </w:tc>
      </w:tr>
    </w:tbl>
    <w:p w14:paraId="411CF96F" w14:textId="77777777" w:rsidR="0025685A" w:rsidRDefault="0025685A" w:rsidP="009161A8">
      <w:pPr>
        <w:pStyle w:val="a3"/>
        <w:tabs>
          <w:tab w:val="left" w:pos="567"/>
        </w:tabs>
        <w:ind w:right="0"/>
        <w:jc w:val="thaiDistribute"/>
        <w:outlineLvl w:val="0"/>
        <w:rPr>
          <w:rFonts w:ascii="Arial" w:eastAsia="Arial Unicode MS" w:hAnsi="Arial" w:cs="Arial"/>
          <w:color w:val="000000"/>
          <w:sz w:val="20"/>
          <w:szCs w:val="20"/>
        </w:rPr>
      </w:pPr>
    </w:p>
    <w:p w14:paraId="32A41D7F" w14:textId="77777777" w:rsidR="00347E6B" w:rsidRPr="006F1DA3" w:rsidRDefault="00347E6B" w:rsidP="009161A8">
      <w:pPr>
        <w:pStyle w:val="a3"/>
        <w:tabs>
          <w:tab w:val="left" w:pos="567"/>
        </w:tabs>
        <w:ind w:right="0"/>
        <w:jc w:val="thaiDistribute"/>
        <w:outlineLvl w:val="0"/>
        <w:rPr>
          <w:rFonts w:ascii="Arial" w:eastAsia="Arial Unicode MS" w:hAnsi="Arial" w:cs="Arial"/>
          <w:color w:val="000000"/>
          <w:sz w:val="20"/>
          <w:szCs w:val="20"/>
        </w:rPr>
      </w:pPr>
    </w:p>
    <w:tbl>
      <w:tblPr>
        <w:tblW w:w="0" w:type="auto"/>
        <w:tblInd w:w="108" w:type="dxa"/>
        <w:tblLook w:val="04A0" w:firstRow="1" w:lastRow="0" w:firstColumn="1" w:lastColumn="0" w:noHBand="0" w:noVBand="1"/>
      </w:tblPr>
      <w:tblGrid>
        <w:gridCol w:w="9475"/>
      </w:tblGrid>
      <w:tr w:rsidR="00350833" w:rsidRPr="006F1DA3" w14:paraId="4AB7456E" w14:textId="77777777" w:rsidTr="00FD36B7">
        <w:trPr>
          <w:trHeight w:val="386"/>
        </w:trPr>
        <w:tc>
          <w:tcPr>
            <w:tcW w:w="9475" w:type="dxa"/>
            <w:shd w:val="clear" w:color="auto" w:fill="auto"/>
            <w:vAlign w:val="center"/>
            <w:hideMark/>
          </w:tcPr>
          <w:p w14:paraId="4B7460ED" w14:textId="373CD8D5" w:rsidR="00350833" w:rsidRPr="006F1DA3" w:rsidRDefault="00350833"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8</w:t>
            </w:r>
            <w:r w:rsidRPr="006F1DA3">
              <w:rPr>
                <w:rFonts w:ascii="Arial" w:eastAsia="Arial Unicode MS" w:hAnsi="Arial" w:cs="Arial"/>
                <w:b/>
                <w:bCs/>
                <w:sz w:val="20"/>
                <w:szCs w:val="20"/>
              </w:rPr>
              <w:tab/>
              <w:t>Income tax expense</w:t>
            </w:r>
          </w:p>
        </w:tc>
      </w:tr>
    </w:tbl>
    <w:p w14:paraId="4D356955" w14:textId="513D078A" w:rsidR="003F44B6" w:rsidRPr="006F1DA3" w:rsidRDefault="003F44B6" w:rsidP="009161A8">
      <w:pPr>
        <w:pStyle w:val="a3"/>
        <w:tabs>
          <w:tab w:val="left" w:pos="567"/>
        </w:tabs>
        <w:ind w:right="0"/>
        <w:jc w:val="thaiDistribute"/>
        <w:outlineLvl w:val="0"/>
        <w:rPr>
          <w:rFonts w:ascii="Arial" w:eastAsia="Arial Unicode MS" w:hAnsi="Arial" w:cs="Arial"/>
          <w:color w:val="000000"/>
          <w:sz w:val="20"/>
          <w:szCs w:val="20"/>
          <w:cs/>
        </w:rPr>
      </w:pPr>
    </w:p>
    <w:p w14:paraId="2D571F90" w14:textId="61FD45BF" w:rsidR="00350833" w:rsidRPr="006F1DA3" w:rsidRDefault="00114B99" w:rsidP="009161A8">
      <w:pPr>
        <w:pStyle w:val="a3"/>
        <w:tabs>
          <w:tab w:val="left" w:pos="567"/>
        </w:tabs>
        <w:ind w:right="0"/>
        <w:jc w:val="thaiDistribute"/>
        <w:outlineLvl w:val="0"/>
        <w:rPr>
          <w:rFonts w:ascii="Arial" w:eastAsia="Arial Unicode MS" w:hAnsi="Arial" w:cs="Arial"/>
          <w:color w:val="000000"/>
          <w:sz w:val="20"/>
          <w:szCs w:val="20"/>
        </w:rPr>
      </w:pPr>
      <w:r w:rsidRPr="006F1DA3">
        <w:rPr>
          <w:rFonts w:ascii="Arial" w:eastAsia="Arial Unicode MS" w:hAnsi="Arial" w:cs="Arial"/>
          <w:color w:val="000000"/>
          <w:sz w:val="20"/>
          <w:szCs w:val="20"/>
        </w:rPr>
        <w:t>Income tax expense for the year comprises the following:</w:t>
      </w:r>
    </w:p>
    <w:tbl>
      <w:tblPr>
        <w:tblW w:w="9592" w:type="dxa"/>
        <w:tblInd w:w="-34" w:type="dxa"/>
        <w:tblLayout w:type="fixed"/>
        <w:tblLook w:val="0000" w:firstRow="0" w:lastRow="0" w:firstColumn="0" w:lastColumn="0" w:noHBand="0" w:noVBand="0"/>
      </w:tblPr>
      <w:tblGrid>
        <w:gridCol w:w="6712"/>
        <w:gridCol w:w="1440"/>
        <w:gridCol w:w="1440"/>
      </w:tblGrid>
      <w:tr w:rsidR="00DF7D0D" w:rsidRPr="006F1DA3" w14:paraId="7307F799" w14:textId="77777777" w:rsidTr="00FD36B7">
        <w:trPr>
          <w:trHeight w:val="20"/>
        </w:trPr>
        <w:tc>
          <w:tcPr>
            <w:tcW w:w="6712" w:type="dxa"/>
            <w:shd w:val="clear" w:color="auto" w:fill="auto"/>
            <w:vAlign w:val="center"/>
          </w:tcPr>
          <w:p w14:paraId="379AB0C6" w14:textId="77777777" w:rsidR="0021544B" w:rsidRPr="006F1DA3" w:rsidRDefault="0021544B" w:rsidP="0011640F">
            <w:pPr>
              <w:tabs>
                <w:tab w:val="right" w:pos="10890"/>
              </w:tabs>
              <w:autoSpaceDE w:val="0"/>
              <w:autoSpaceDN w:val="0"/>
              <w:ind w:left="47"/>
              <w:jc w:val="both"/>
              <w:rPr>
                <w:rFonts w:ascii="Arial" w:eastAsia="MS Mincho" w:hAnsi="Arial" w:cs="Arial"/>
                <w:sz w:val="20"/>
                <w:szCs w:val="20"/>
              </w:rPr>
            </w:pPr>
          </w:p>
        </w:tc>
        <w:tc>
          <w:tcPr>
            <w:tcW w:w="1440" w:type="dxa"/>
            <w:shd w:val="clear" w:color="auto" w:fill="auto"/>
            <w:vAlign w:val="center"/>
          </w:tcPr>
          <w:p w14:paraId="6530C5E6" w14:textId="692B4529" w:rsidR="0021544B" w:rsidRPr="006F1DA3" w:rsidRDefault="00BD5F51" w:rsidP="0025685A">
            <w:pPr>
              <w:autoSpaceDE w:val="0"/>
              <w:autoSpaceDN w:val="0"/>
              <w:ind w:right="-72"/>
              <w:jc w:val="right"/>
              <w:rPr>
                <w:rFonts w:ascii="Arial" w:eastAsia="MS Mincho" w:hAnsi="Arial" w:cs="Arial"/>
                <w:b/>
                <w:bCs/>
                <w:sz w:val="20"/>
                <w:szCs w:val="20"/>
                <w:cs/>
                <w:lang w:val="en-GB"/>
              </w:rPr>
            </w:pPr>
            <w:r w:rsidRPr="006F1DA3">
              <w:rPr>
                <w:rFonts w:ascii="Arial" w:eastAsia="MS Mincho" w:hAnsi="Arial" w:cs="Arial"/>
                <w:b/>
                <w:bCs/>
                <w:sz w:val="20"/>
                <w:szCs w:val="20"/>
                <w:lang w:val="en-GB"/>
              </w:rPr>
              <w:t>2024</w:t>
            </w:r>
          </w:p>
        </w:tc>
        <w:tc>
          <w:tcPr>
            <w:tcW w:w="1440" w:type="dxa"/>
            <w:shd w:val="clear" w:color="auto" w:fill="auto"/>
            <w:vAlign w:val="center"/>
          </w:tcPr>
          <w:p w14:paraId="1B24EF95" w14:textId="2C4848A6" w:rsidR="0021544B" w:rsidRPr="006F1DA3" w:rsidRDefault="00BD5F51" w:rsidP="0025685A">
            <w:pPr>
              <w:autoSpaceDE w:val="0"/>
              <w:autoSpaceDN w:val="0"/>
              <w:ind w:right="-72"/>
              <w:jc w:val="right"/>
              <w:rPr>
                <w:rFonts w:ascii="Arial" w:eastAsia="MS Mincho" w:hAnsi="Arial" w:cs="Arial"/>
                <w:b/>
                <w:bCs/>
                <w:sz w:val="20"/>
                <w:szCs w:val="20"/>
                <w:cs/>
                <w:lang w:val="en-GB"/>
              </w:rPr>
            </w:pPr>
            <w:r w:rsidRPr="006F1DA3">
              <w:rPr>
                <w:rFonts w:ascii="Arial" w:eastAsia="MS Mincho" w:hAnsi="Arial" w:cs="Arial"/>
                <w:b/>
                <w:bCs/>
                <w:sz w:val="20"/>
                <w:szCs w:val="20"/>
                <w:lang w:val="en-GB"/>
              </w:rPr>
              <w:t>2023</w:t>
            </w:r>
          </w:p>
        </w:tc>
      </w:tr>
      <w:tr w:rsidR="00DF7D0D" w:rsidRPr="006F1DA3" w14:paraId="76BBA486" w14:textId="77777777" w:rsidTr="00FD36B7">
        <w:trPr>
          <w:trHeight w:val="20"/>
        </w:trPr>
        <w:tc>
          <w:tcPr>
            <w:tcW w:w="6712" w:type="dxa"/>
            <w:shd w:val="clear" w:color="auto" w:fill="auto"/>
            <w:vAlign w:val="center"/>
          </w:tcPr>
          <w:p w14:paraId="13B2ABEF" w14:textId="77777777" w:rsidR="0021544B" w:rsidRPr="006F1DA3" w:rsidRDefault="0021544B" w:rsidP="0011640F">
            <w:pPr>
              <w:tabs>
                <w:tab w:val="right" w:pos="10890"/>
              </w:tabs>
              <w:autoSpaceDE w:val="0"/>
              <w:autoSpaceDN w:val="0"/>
              <w:ind w:left="47"/>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4EFE21EF" w14:textId="717A7CCB" w:rsidR="0021544B" w:rsidRPr="006F1DA3" w:rsidRDefault="0021544B" w:rsidP="0025685A">
            <w:pPr>
              <w:autoSpaceDE w:val="0"/>
              <w:autoSpaceDN w:val="0"/>
              <w:ind w:right="-72"/>
              <w:jc w:val="right"/>
              <w:rPr>
                <w:rFonts w:ascii="Arial" w:eastAsia="MS Mincho" w:hAnsi="Arial" w:cs="Arial"/>
                <w:b/>
                <w:bCs/>
                <w:sz w:val="20"/>
                <w:szCs w:val="20"/>
                <w:cs/>
                <w:lang w:val="en-GB"/>
              </w:rPr>
            </w:pPr>
            <w:r w:rsidRPr="006F1DA3">
              <w:rPr>
                <w:rFonts w:ascii="Arial" w:eastAsia="MS Mincho" w:hAnsi="Arial" w:cs="Arial"/>
                <w:b/>
                <w:bCs/>
                <w:sz w:val="20"/>
                <w:szCs w:val="20"/>
                <w:lang w:val="en-GB"/>
              </w:rPr>
              <w:t>Baht</w:t>
            </w:r>
          </w:p>
        </w:tc>
        <w:tc>
          <w:tcPr>
            <w:tcW w:w="1440" w:type="dxa"/>
            <w:tcBorders>
              <w:bottom w:val="single" w:sz="4" w:space="0" w:color="auto"/>
            </w:tcBorders>
            <w:shd w:val="clear" w:color="auto" w:fill="auto"/>
            <w:vAlign w:val="center"/>
          </w:tcPr>
          <w:p w14:paraId="06689F80" w14:textId="72F8A068" w:rsidR="0021544B" w:rsidRPr="006F1DA3" w:rsidRDefault="0021544B" w:rsidP="0025685A">
            <w:pPr>
              <w:autoSpaceDE w:val="0"/>
              <w:autoSpaceDN w:val="0"/>
              <w:ind w:right="-72"/>
              <w:jc w:val="right"/>
              <w:rPr>
                <w:rFonts w:ascii="Arial" w:eastAsia="MS Mincho" w:hAnsi="Arial" w:cs="Arial"/>
                <w:b/>
                <w:bCs/>
                <w:sz w:val="20"/>
                <w:szCs w:val="20"/>
                <w:cs/>
                <w:lang w:val="en-GB"/>
              </w:rPr>
            </w:pPr>
            <w:r w:rsidRPr="006F1DA3">
              <w:rPr>
                <w:rFonts w:ascii="Arial" w:eastAsia="MS Mincho" w:hAnsi="Arial" w:cs="Arial"/>
                <w:b/>
                <w:bCs/>
                <w:sz w:val="20"/>
                <w:szCs w:val="20"/>
                <w:lang w:val="en-GB"/>
              </w:rPr>
              <w:t>Baht</w:t>
            </w:r>
          </w:p>
        </w:tc>
      </w:tr>
      <w:tr w:rsidR="00DF7D0D" w:rsidRPr="006F1DA3" w14:paraId="222397AB" w14:textId="77777777" w:rsidTr="00FD36B7">
        <w:trPr>
          <w:trHeight w:val="20"/>
        </w:trPr>
        <w:tc>
          <w:tcPr>
            <w:tcW w:w="6712" w:type="dxa"/>
            <w:shd w:val="clear" w:color="auto" w:fill="auto"/>
            <w:vAlign w:val="bottom"/>
          </w:tcPr>
          <w:p w14:paraId="17A39D45" w14:textId="77777777" w:rsidR="0021544B" w:rsidRPr="00347E6B" w:rsidRDefault="0021544B" w:rsidP="00347E6B">
            <w:pPr>
              <w:tabs>
                <w:tab w:val="left" w:pos="1080"/>
              </w:tabs>
              <w:ind w:left="47"/>
              <w:jc w:val="thaiDistribute"/>
              <w:rPr>
                <w:rFonts w:ascii="Arial" w:hAnsi="Arial" w:cs="Arial"/>
                <w:sz w:val="16"/>
                <w:szCs w:val="16"/>
                <w:cs/>
              </w:rPr>
            </w:pPr>
          </w:p>
        </w:tc>
        <w:tc>
          <w:tcPr>
            <w:tcW w:w="1440" w:type="dxa"/>
            <w:tcBorders>
              <w:top w:val="single" w:sz="4" w:space="0" w:color="auto"/>
            </w:tcBorders>
            <w:shd w:val="clear" w:color="auto" w:fill="auto"/>
          </w:tcPr>
          <w:p w14:paraId="736188BC" w14:textId="77777777" w:rsidR="0021544B" w:rsidRPr="00347E6B" w:rsidRDefault="0021544B" w:rsidP="00347E6B">
            <w:pPr>
              <w:tabs>
                <w:tab w:val="left" w:pos="1080"/>
              </w:tabs>
              <w:ind w:right="-72"/>
              <w:jc w:val="thaiDistribute"/>
              <w:rPr>
                <w:rFonts w:ascii="Arial" w:hAnsi="Arial" w:cs="Arial"/>
                <w:sz w:val="16"/>
                <w:szCs w:val="16"/>
              </w:rPr>
            </w:pPr>
          </w:p>
        </w:tc>
        <w:tc>
          <w:tcPr>
            <w:tcW w:w="1440" w:type="dxa"/>
            <w:tcBorders>
              <w:top w:val="single" w:sz="4" w:space="0" w:color="auto"/>
            </w:tcBorders>
            <w:shd w:val="clear" w:color="auto" w:fill="auto"/>
          </w:tcPr>
          <w:p w14:paraId="7FC776C0" w14:textId="77777777" w:rsidR="0021544B" w:rsidRPr="00347E6B" w:rsidRDefault="0021544B" w:rsidP="00347E6B">
            <w:pPr>
              <w:tabs>
                <w:tab w:val="left" w:pos="1080"/>
              </w:tabs>
              <w:ind w:right="-72"/>
              <w:jc w:val="thaiDistribute"/>
              <w:rPr>
                <w:rFonts w:ascii="Arial" w:hAnsi="Arial" w:cs="Arial"/>
                <w:sz w:val="16"/>
                <w:szCs w:val="16"/>
              </w:rPr>
            </w:pPr>
          </w:p>
        </w:tc>
      </w:tr>
      <w:tr w:rsidR="00644151" w:rsidRPr="006F1DA3" w14:paraId="036374BA" w14:textId="77777777" w:rsidTr="0057177F">
        <w:trPr>
          <w:trHeight w:val="20"/>
        </w:trPr>
        <w:tc>
          <w:tcPr>
            <w:tcW w:w="6712" w:type="dxa"/>
            <w:shd w:val="clear" w:color="auto" w:fill="auto"/>
            <w:vAlign w:val="bottom"/>
          </w:tcPr>
          <w:p w14:paraId="4A7E2E99" w14:textId="06A30656" w:rsidR="00644151" w:rsidRPr="006F1DA3" w:rsidRDefault="00644151" w:rsidP="0057177F">
            <w:pPr>
              <w:tabs>
                <w:tab w:val="right" w:pos="10890"/>
              </w:tabs>
              <w:autoSpaceDE w:val="0"/>
              <w:autoSpaceDN w:val="0"/>
              <w:ind w:left="47"/>
              <w:jc w:val="both"/>
              <w:rPr>
                <w:rFonts w:ascii="Arial" w:eastAsia="MS Mincho" w:hAnsi="Arial" w:cs="Arial"/>
                <w:sz w:val="20"/>
                <w:szCs w:val="20"/>
              </w:rPr>
            </w:pPr>
            <w:r w:rsidRPr="006F1DA3">
              <w:rPr>
                <w:rFonts w:ascii="Arial" w:eastAsia="MS Mincho" w:hAnsi="Arial" w:cs="Arial"/>
                <w:sz w:val="20"/>
                <w:szCs w:val="20"/>
              </w:rPr>
              <w:t>Current tax</w:t>
            </w:r>
            <w:r w:rsidR="00114B99" w:rsidRPr="006F1DA3">
              <w:rPr>
                <w:rFonts w:ascii="Arial" w:eastAsia="MS Mincho" w:hAnsi="Arial" w:cs="Arial"/>
                <w:sz w:val="20"/>
                <w:szCs w:val="20"/>
              </w:rPr>
              <w:t xml:space="preserve"> on profits for the year</w:t>
            </w:r>
          </w:p>
        </w:tc>
        <w:tc>
          <w:tcPr>
            <w:tcW w:w="1440" w:type="dxa"/>
            <w:shd w:val="clear" w:color="auto" w:fill="auto"/>
          </w:tcPr>
          <w:p w14:paraId="7326AC96" w14:textId="78919FC2" w:rsidR="00644151" w:rsidRPr="006F1DA3" w:rsidRDefault="005E410B" w:rsidP="0057177F">
            <w:pPr>
              <w:autoSpaceDE w:val="0"/>
              <w:autoSpaceDN w:val="0"/>
              <w:ind w:right="-72"/>
              <w:jc w:val="right"/>
              <w:rPr>
                <w:rFonts w:ascii="Arial" w:hAnsi="Arial" w:cs="Arial"/>
                <w:sz w:val="20"/>
                <w:szCs w:val="20"/>
              </w:rPr>
            </w:pPr>
            <w:r w:rsidRPr="006F1DA3">
              <w:rPr>
                <w:rFonts w:ascii="Arial" w:hAnsi="Arial" w:cs="Arial"/>
                <w:sz w:val="20"/>
                <w:szCs w:val="20"/>
              </w:rPr>
              <w:t>29,0</w:t>
            </w:r>
            <w:r w:rsidR="00280525">
              <w:rPr>
                <w:rFonts w:ascii="Arial" w:hAnsi="Arial" w:cs="Arial"/>
                <w:sz w:val="20"/>
                <w:szCs w:val="20"/>
              </w:rPr>
              <w:t>46,514</w:t>
            </w:r>
          </w:p>
        </w:tc>
        <w:tc>
          <w:tcPr>
            <w:tcW w:w="1440" w:type="dxa"/>
            <w:shd w:val="clear" w:color="auto" w:fill="auto"/>
            <w:vAlign w:val="bottom"/>
          </w:tcPr>
          <w:p w14:paraId="2DB7E89C" w14:textId="1486D988" w:rsidR="00644151" w:rsidRPr="006F1DA3" w:rsidRDefault="00644151" w:rsidP="0057177F">
            <w:pPr>
              <w:autoSpaceDE w:val="0"/>
              <w:autoSpaceDN w:val="0"/>
              <w:ind w:right="-72"/>
              <w:jc w:val="right"/>
              <w:rPr>
                <w:rFonts w:ascii="Arial" w:hAnsi="Arial" w:cs="Arial"/>
                <w:sz w:val="20"/>
                <w:szCs w:val="20"/>
              </w:rPr>
            </w:pPr>
            <w:r w:rsidRPr="006F1DA3">
              <w:rPr>
                <w:rFonts w:ascii="Arial" w:hAnsi="Arial" w:cs="Arial"/>
                <w:sz w:val="20"/>
                <w:szCs w:val="20"/>
              </w:rPr>
              <w:t>21,124,386</w:t>
            </w:r>
          </w:p>
        </w:tc>
      </w:tr>
      <w:tr w:rsidR="00644151" w:rsidRPr="006F1DA3" w14:paraId="15BCFA7E" w14:textId="77777777" w:rsidTr="0057177F">
        <w:trPr>
          <w:trHeight w:val="20"/>
        </w:trPr>
        <w:tc>
          <w:tcPr>
            <w:tcW w:w="6712" w:type="dxa"/>
            <w:shd w:val="clear" w:color="auto" w:fill="auto"/>
            <w:vAlign w:val="center"/>
          </w:tcPr>
          <w:p w14:paraId="1981C50F" w14:textId="1050507A" w:rsidR="00644151" w:rsidRPr="006F1DA3" w:rsidRDefault="00644151" w:rsidP="0057177F">
            <w:pPr>
              <w:tabs>
                <w:tab w:val="right" w:pos="10890"/>
              </w:tabs>
              <w:autoSpaceDE w:val="0"/>
              <w:autoSpaceDN w:val="0"/>
              <w:ind w:left="47"/>
              <w:jc w:val="both"/>
              <w:rPr>
                <w:rFonts w:ascii="Arial" w:eastAsia="MS Mincho" w:hAnsi="Arial" w:cs="Arial"/>
                <w:sz w:val="20"/>
                <w:szCs w:val="20"/>
              </w:rPr>
            </w:pPr>
            <w:r w:rsidRPr="006F1DA3">
              <w:rPr>
                <w:rFonts w:ascii="Arial" w:eastAsia="MS Mincho" w:hAnsi="Arial" w:cs="Arial"/>
                <w:sz w:val="20"/>
                <w:szCs w:val="20"/>
              </w:rPr>
              <w:t xml:space="preserve">Deferred </w:t>
            </w:r>
            <w:r w:rsidR="00114B99" w:rsidRPr="006F1DA3">
              <w:rPr>
                <w:rFonts w:ascii="Arial" w:eastAsia="MS Mincho" w:hAnsi="Arial" w:cs="Arial"/>
                <w:sz w:val="20"/>
                <w:szCs w:val="20"/>
              </w:rPr>
              <w:t xml:space="preserve">income </w:t>
            </w:r>
            <w:r w:rsidRPr="006F1DA3">
              <w:rPr>
                <w:rFonts w:ascii="Arial" w:eastAsia="MS Mincho" w:hAnsi="Arial" w:cs="Arial"/>
                <w:sz w:val="20"/>
                <w:szCs w:val="20"/>
              </w:rPr>
              <w:t>tax (Note 1</w:t>
            </w:r>
            <w:r w:rsidR="00C72CF3" w:rsidRPr="006F1DA3">
              <w:rPr>
                <w:rFonts w:ascii="Arial" w:eastAsia="MS Mincho" w:hAnsi="Arial" w:cs="Arial"/>
                <w:sz w:val="20"/>
                <w:szCs w:val="20"/>
              </w:rPr>
              <w:t>8</w:t>
            </w:r>
            <w:r w:rsidRPr="006F1DA3">
              <w:rPr>
                <w:rFonts w:ascii="Arial" w:eastAsia="MS Mincho" w:hAnsi="Arial" w:cs="Arial"/>
                <w:sz w:val="20"/>
                <w:szCs w:val="20"/>
              </w:rPr>
              <w:t>)</w:t>
            </w:r>
          </w:p>
        </w:tc>
        <w:tc>
          <w:tcPr>
            <w:tcW w:w="1440" w:type="dxa"/>
            <w:tcBorders>
              <w:bottom w:val="single" w:sz="4" w:space="0" w:color="auto"/>
            </w:tcBorders>
            <w:shd w:val="clear" w:color="auto" w:fill="auto"/>
          </w:tcPr>
          <w:p w14:paraId="0459C4C1" w14:textId="072A56A6" w:rsidR="00644151" w:rsidRPr="006F1DA3" w:rsidRDefault="005E410B" w:rsidP="0057177F">
            <w:pPr>
              <w:autoSpaceDE w:val="0"/>
              <w:autoSpaceDN w:val="0"/>
              <w:ind w:right="-72"/>
              <w:jc w:val="right"/>
              <w:rPr>
                <w:rFonts w:ascii="Arial" w:hAnsi="Arial" w:cs="Arial"/>
                <w:sz w:val="20"/>
                <w:szCs w:val="20"/>
              </w:rPr>
            </w:pPr>
            <w:r w:rsidRPr="006F1DA3">
              <w:rPr>
                <w:rFonts w:ascii="Arial" w:hAnsi="Arial" w:cs="Arial"/>
                <w:sz w:val="20"/>
                <w:szCs w:val="20"/>
              </w:rPr>
              <w:t>(4,909,53</w:t>
            </w:r>
            <w:r w:rsidR="00280525">
              <w:rPr>
                <w:rFonts w:ascii="Arial" w:hAnsi="Arial" w:cs="Arial"/>
                <w:sz w:val="20"/>
                <w:szCs w:val="20"/>
              </w:rPr>
              <w:t>3</w:t>
            </w:r>
            <w:r w:rsidRPr="006F1DA3">
              <w:rPr>
                <w:rFonts w:ascii="Arial" w:hAnsi="Arial" w:cs="Arial"/>
                <w:sz w:val="20"/>
                <w:szCs w:val="20"/>
              </w:rPr>
              <w:t>)</w:t>
            </w:r>
          </w:p>
        </w:tc>
        <w:tc>
          <w:tcPr>
            <w:tcW w:w="1440" w:type="dxa"/>
            <w:tcBorders>
              <w:bottom w:val="single" w:sz="4" w:space="0" w:color="auto"/>
            </w:tcBorders>
            <w:shd w:val="clear" w:color="auto" w:fill="auto"/>
            <w:vAlign w:val="bottom"/>
          </w:tcPr>
          <w:p w14:paraId="02DDE593" w14:textId="74A77918" w:rsidR="00644151" w:rsidRPr="006F1DA3" w:rsidRDefault="00644151" w:rsidP="0057177F">
            <w:pPr>
              <w:autoSpaceDE w:val="0"/>
              <w:autoSpaceDN w:val="0"/>
              <w:ind w:right="-72"/>
              <w:jc w:val="right"/>
              <w:rPr>
                <w:rFonts w:ascii="Arial" w:hAnsi="Arial" w:cs="Arial"/>
                <w:sz w:val="20"/>
                <w:szCs w:val="20"/>
              </w:rPr>
            </w:pPr>
            <w:r w:rsidRPr="006F1DA3">
              <w:rPr>
                <w:rFonts w:ascii="Arial" w:hAnsi="Arial" w:cs="Arial"/>
                <w:sz w:val="20"/>
                <w:szCs w:val="20"/>
              </w:rPr>
              <w:t>(2,956,889)</w:t>
            </w:r>
          </w:p>
        </w:tc>
      </w:tr>
      <w:tr w:rsidR="00DF7D0D" w:rsidRPr="006F1DA3" w14:paraId="4886DF7B" w14:textId="77777777" w:rsidTr="00FD36B7">
        <w:trPr>
          <w:trHeight w:val="20"/>
        </w:trPr>
        <w:tc>
          <w:tcPr>
            <w:tcW w:w="6712" w:type="dxa"/>
            <w:shd w:val="clear" w:color="auto" w:fill="auto"/>
            <w:vAlign w:val="center"/>
          </w:tcPr>
          <w:p w14:paraId="4C77C512" w14:textId="77777777" w:rsidR="00DF7D0D" w:rsidRPr="00347E6B" w:rsidRDefault="00DF7D0D" w:rsidP="0057177F">
            <w:pPr>
              <w:tabs>
                <w:tab w:val="left" w:pos="1080"/>
              </w:tabs>
              <w:ind w:left="47"/>
              <w:jc w:val="thaiDistribute"/>
              <w:rPr>
                <w:rFonts w:ascii="Arial" w:hAnsi="Arial" w:cs="Arial"/>
                <w:sz w:val="16"/>
                <w:szCs w:val="16"/>
              </w:rPr>
            </w:pPr>
          </w:p>
        </w:tc>
        <w:tc>
          <w:tcPr>
            <w:tcW w:w="1440" w:type="dxa"/>
            <w:tcBorders>
              <w:top w:val="single" w:sz="4" w:space="0" w:color="auto"/>
            </w:tcBorders>
            <w:shd w:val="clear" w:color="auto" w:fill="auto"/>
            <w:vAlign w:val="bottom"/>
          </w:tcPr>
          <w:p w14:paraId="4602A2A3" w14:textId="77777777" w:rsidR="00DF7D0D" w:rsidRPr="00347E6B" w:rsidRDefault="00DF7D0D" w:rsidP="0057177F">
            <w:pPr>
              <w:tabs>
                <w:tab w:val="left" w:pos="1080"/>
              </w:tabs>
              <w:ind w:right="-72"/>
              <w:jc w:val="thaiDistribute"/>
              <w:rPr>
                <w:rFonts w:ascii="Arial" w:hAnsi="Arial" w:cs="Arial"/>
                <w:sz w:val="16"/>
                <w:szCs w:val="16"/>
              </w:rPr>
            </w:pPr>
          </w:p>
        </w:tc>
        <w:tc>
          <w:tcPr>
            <w:tcW w:w="1440" w:type="dxa"/>
            <w:tcBorders>
              <w:top w:val="single" w:sz="4" w:space="0" w:color="auto"/>
            </w:tcBorders>
            <w:shd w:val="clear" w:color="auto" w:fill="auto"/>
            <w:vAlign w:val="bottom"/>
          </w:tcPr>
          <w:p w14:paraId="6E2625D9" w14:textId="77777777" w:rsidR="00DF7D0D" w:rsidRPr="00347E6B" w:rsidRDefault="00DF7D0D" w:rsidP="0057177F">
            <w:pPr>
              <w:tabs>
                <w:tab w:val="left" w:pos="1080"/>
              </w:tabs>
              <w:ind w:right="-72"/>
              <w:jc w:val="thaiDistribute"/>
              <w:rPr>
                <w:rFonts w:ascii="Arial" w:hAnsi="Arial" w:cs="Arial"/>
                <w:sz w:val="16"/>
                <w:szCs w:val="16"/>
              </w:rPr>
            </w:pPr>
          </w:p>
        </w:tc>
      </w:tr>
      <w:tr w:rsidR="00DF7D0D" w:rsidRPr="006F1DA3" w14:paraId="5682859E" w14:textId="77777777" w:rsidTr="0057177F">
        <w:trPr>
          <w:trHeight w:val="20"/>
        </w:trPr>
        <w:tc>
          <w:tcPr>
            <w:tcW w:w="6712" w:type="dxa"/>
            <w:shd w:val="clear" w:color="auto" w:fill="auto"/>
            <w:vAlign w:val="center"/>
          </w:tcPr>
          <w:p w14:paraId="0DE26F33" w14:textId="5ABC7A8E" w:rsidR="00DF7D0D" w:rsidRPr="006F1DA3" w:rsidRDefault="00DF7D0D" w:rsidP="0057177F">
            <w:pPr>
              <w:tabs>
                <w:tab w:val="right" w:pos="10890"/>
              </w:tabs>
              <w:autoSpaceDE w:val="0"/>
              <w:autoSpaceDN w:val="0"/>
              <w:ind w:left="47"/>
              <w:jc w:val="both"/>
              <w:rPr>
                <w:rFonts w:ascii="Arial" w:eastAsia="MS Mincho" w:hAnsi="Arial" w:cs="Arial"/>
                <w:sz w:val="20"/>
                <w:szCs w:val="20"/>
              </w:rPr>
            </w:pPr>
            <w:r w:rsidRPr="006F1DA3">
              <w:rPr>
                <w:rFonts w:ascii="Arial" w:eastAsia="MS Mincho" w:hAnsi="Arial" w:cs="Arial"/>
                <w:sz w:val="20"/>
                <w:szCs w:val="20"/>
              </w:rPr>
              <w:t>Total</w:t>
            </w:r>
          </w:p>
        </w:tc>
        <w:tc>
          <w:tcPr>
            <w:tcW w:w="1440" w:type="dxa"/>
            <w:tcBorders>
              <w:bottom w:val="single" w:sz="4" w:space="0" w:color="auto"/>
            </w:tcBorders>
            <w:shd w:val="clear" w:color="auto" w:fill="auto"/>
            <w:vAlign w:val="bottom"/>
          </w:tcPr>
          <w:p w14:paraId="320D71C7" w14:textId="2665D6B1" w:rsidR="00DF7D0D" w:rsidRPr="006F1DA3" w:rsidRDefault="00280525" w:rsidP="0057177F">
            <w:pPr>
              <w:autoSpaceDE w:val="0"/>
              <w:autoSpaceDN w:val="0"/>
              <w:ind w:right="-72"/>
              <w:jc w:val="right"/>
              <w:rPr>
                <w:rFonts w:ascii="Arial" w:hAnsi="Arial" w:cs="Arial"/>
                <w:sz w:val="20"/>
                <w:szCs w:val="20"/>
              </w:rPr>
            </w:pPr>
            <w:r>
              <w:rPr>
                <w:rFonts w:ascii="Arial" w:hAnsi="Arial" w:cs="Arial"/>
                <w:sz w:val="20"/>
                <w:szCs w:val="20"/>
              </w:rPr>
              <w:t>24,136,981</w:t>
            </w:r>
          </w:p>
        </w:tc>
        <w:tc>
          <w:tcPr>
            <w:tcW w:w="1440" w:type="dxa"/>
            <w:tcBorders>
              <w:bottom w:val="single" w:sz="4" w:space="0" w:color="auto"/>
            </w:tcBorders>
            <w:shd w:val="clear" w:color="auto" w:fill="auto"/>
            <w:vAlign w:val="bottom"/>
          </w:tcPr>
          <w:p w14:paraId="48D2B54F" w14:textId="699A687B" w:rsidR="00DF7D0D" w:rsidRPr="006F1DA3" w:rsidRDefault="00DF7D0D" w:rsidP="0057177F">
            <w:pPr>
              <w:autoSpaceDE w:val="0"/>
              <w:autoSpaceDN w:val="0"/>
              <w:ind w:right="-72"/>
              <w:jc w:val="right"/>
              <w:rPr>
                <w:rFonts w:ascii="Arial" w:hAnsi="Arial" w:cs="Arial"/>
                <w:sz w:val="20"/>
                <w:szCs w:val="20"/>
              </w:rPr>
            </w:pPr>
            <w:r w:rsidRPr="006F1DA3">
              <w:rPr>
                <w:rFonts w:ascii="Arial" w:hAnsi="Arial" w:cs="Arial"/>
                <w:sz w:val="20"/>
                <w:szCs w:val="20"/>
              </w:rPr>
              <w:t>18,167,497</w:t>
            </w:r>
          </w:p>
        </w:tc>
      </w:tr>
    </w:tbl>
    <w:p w14:paraId="116BA10A" w14:textId="77777777" w:rsidR="00C16744" w:rsidRPr="006F1DA3" w:rsidRDefault="00C16744" w:rsidP="0057177F">
      <w:pPr>
        <w:jc w:val="thaiDistribute"/>
        <w:rPr>
          <w:rFonts w:ascii="Arial" w:hAnsi="Arial" w:cs="Arial"/>
          <w:b/>
          <w:bCs/>
          <w:sz w:val="20"/>
          <w:szCs w:val="20"/>
          <w:lang w:val="en-GB"/>
        </w:rPr>
      </w:pPr>
    </w:p>
    <w:p w14:paraId="2D52F615" w14:textId="64395141" w:rsidR="00F70ED1" w:rsidRPr="006F1DA3" w:rsidRDefault="00F70ED1" w:rsidP="0057177F">
      <w:pPr>
        <w:pStyle w:val="a3"/>
        <w:tabs>
          <w:tab w:val="left" w:pos="142"/>
        </w:tabs>
        <w:ind w:right="0"/>
        <w:jc w:val="thaiDistribute"/>
        <w:outlineLvl w:val="0"/>
        <w:rPr>
          <w:rFonts w:ascii="Arial" w:eastAsia="Arial Unicode MS" w:hAnsi="Arial" w:cs="Arial"/>
          <w:color w:val="000000"/>
          <w:sz w:val="20"/>
          <w:szCs w:val="20"/>
        </w:rPr>
      </w:pPr>
      <w:r w:rsidRPr="006F1DA3">
        <w:rPr>
          <w:rFonts w:ascii="Arial" w:eastAsia="Arial Unicode MS" w:hAnsi="Arial" w:cs="Arial"/>
          <w:color w:val="000000"/>
          <w:sz w:val="20"/>
          <w:szCs w:val="20"/>
        </w:rPr>
        <w:t xml:space="preserve">The tax on the </w:t>
      </w:r>
      <w:r w:rsidR="003961D0" w:rsidRPr="006F1DA3">
        <w:rPr>
          <w:rFonts w:ascii="Arial" w:eastAsia="Arial Unicode MS" w:hAnsi="Arial" w:cs="Arial"/>
          <w:color w:val="000000"/>
          <w:sz w:val="20"/>
          <w:szCs w:val="20"/>
        </w:rPr>
        <w:t>Company</w:t>
      </w:r>
      <w:r w:rsidRPr="006F1DA3">
        <w:rPr>
          <w:rFonts w:ascii="Arial" w:eastAsia="Arial Unicode MS" w:hAnsi="Arial" w:cs="Arial"/>
          <w:color w:val="000000"/>
          <w:sz w:val="20"/>
          <w:szCs w:val="20"/>
        </w:rPr>
        <w:t>’s profit before tax differs from the theoretical amount that would arise using the basic tax rate of the home country of the Company as follows:</w:t>
      </w:r>
    </w:p>
    <w:tbl>
      <w:tblPr>
        <w:tblW w:w="9592" w:type="dxa"/>
        <w:tblInd w:w="-34" w:type="dxa"/>
        <w:tblLayout w:type="fixed"/>
        <w:tblLook w:val="0000" w:firstRow="0" w:lastRow="0" w:firstColumn="0" w:lastColumn="0" w:noHBand="0" w:noVBand="0"/>
      </w:tblPr>
      <w:tblGrid>
        <w:gridCol w:w="6712"/>
        <w:gridCol w:w="1440"/>
        <w:gridCol w:w="1440"/>
      </w:tblGrid>
      <w:tr w:rsidR="00DF7D0D" w:rsidRPr="006F1DA3" w14:paraId="6CC30FB7" w14:textId="77777777" w:rsidTr="00B257D5">
        <w:trPr>
          <w:trHeight w:val="20"/>
        </w:trPr>
        <w:tc>
          <w:tcPr>
            <w:tcW w:w="6712" w:type="dxa"/>
            <w:shd w:val="clear" w:color="auto" w:fill="auto"/>
            <w:vAlign w:val="center"/>
          </w:tcPr>
          <w:p w14:paraId="09C423FE" w14:textId="77777777" w:rsidR="0021544B" w:rsidRPr="006F1DA3" w:rsidRDefault="0021544B" w:rsidP="0057177F">
            <w:pPr>
              <w:tabs>
                <w:tab w:val="right" w:pos="10890"/>
              </w:tabs>
              <w:autoSpaceDE w:val="0"/>
              <w:autoSpaceDN w:val="0"/>
              <w:ind w:left="38"/>
              <w:jc w:val="both"/>
              <w:rPr>
                <w:rFonts w:ascii="Arial" w:eastAsia="MS Mincho" w:hAnsi="Arial" w:cs="Arial"/>
                <w:sz w:val="20"/>
                <w:szCs w:val="20"/>
              </w:rPr>
            </w:pPr>
          </w:p>
        </w:tc>
        <w:tc>
          <w:tcPr>
            <w:tcW w:w="1440" w:type="dxa"/>
            <w:shd w:val="clear" w:color="auto" w:fill="auto"/>
            <w:vAlign w:val="center"/>
          </w:tcPr>
          <w:p w14:paraId="4BD8CE22" w14:textId="453FB35A" w:rsidR="0021544B" w:rsidRPr="006F1DA3" w:rsidRDefault="00BD5F51" w:rsidP="0057177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5768DBBF" w14:textId="6893D668" w:rsidR="0021544B" w:rsidRPr="006F1DA3" w:rsidRDefault="00BD5F51" w:rsidP="0057177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DF7D0D" w:rsidRPr="006F1DA3" w14:paraId="610CB417" w14:textId="77777777" w:rsidTr="00B257D5">
        <w:trPr>
          <w:trHeight w:val="20"/>
        </w:trPr>
        <w:tc>
          <w:tcPr>
            <w:tcW w:w="6712" w:type="dxa"/>
            <w:shd w:val="clear" w:color="auto" w:fill="auto"/>
            <w:vAlign w:val="center"/>
          </w:tcPr>
          <w:p w14:paraId="123EDDD0" w14:textId="77777777" w:rsidR="0021544B" w:rsidRPr="006F1DA3" w:rsidRDefault="0021544B" w:rsidP="0057177F">
            <w:pPr>
              <w:tabs>
                <w:tab w:val="right" w:pos="10890"/>
              </w:tabs>
              <w:autoSpaceDE w:val="0"/>
              <w:autoSpaceDN w:val="0"/>
              <w:ind w:left="38"/>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6B7E50BA" w14:textId="2FB25E63" w:rsidR="0021544B" w:rsidRPr="006F1DA3" w:rsidRDefault="0021544B" w:rsidP="0057177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67EBEDBF" w14:textId="53476149" w:rsidR="0021544B" w:rsidRPr="006F1DA3" w:rsidRDefault="0021544B" w:rsidP="0057177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DF7D0D" w:rsidRPr="006F1DA3" w14:paraId="5DA1B5DF" w14:textId="77777777" w:rsidTr="00B257D5">
        <w:trPr>
          <w:trHeight w:val="20"/>
        </w:trPr>
        <w:tc>
          <w:tcPr>
            <w:tcW w:w="6712" w:type="dxa"/>
            <w:shd w:val="clear" w:color="auto" w:fill="auto"/>
            <w:vAlign w:val="bottom"/>
          </w:tcPr>
          <w:p w14:paraId="3F65D24A" w14:textId="77777777" w:rsidR="0021544B" w:rsidRPr="00347E6B" w:rsidRDefault="0021544B" w:rsidP="0057177F">
            <w:pPr>
              <w:tabs>
                <w:tab w:val="left" w:pos="1080"/>
              </w:tabs>
              <w:ind w:left="47"/>
              <w:jc w:val="thaiDistribute"/>
              <w:rPr>
                <w:rFonts w:ascii="Arial" w:hAnsi="Arial" w:cs="Arial"/>
                <w:sz w:val="16"/>
                <w:szCs w:val="16"/>
                <w:cs/>
              </w:rPr>
            </w:pPr>
          </w:p>
        </w:tc>
        <w:tc>
          <w:tcPr>
            <w:tcW w:w="1440" w:type="dxa"/>
            <w:tcBorders>
              <w:top w:val="single" w:sz="4" w:space="0" w:color="auto"/>
            </w:tcBorders>
            <w:shd w:val="clear" w:color="auto" w:fill="auto"/>
          </w:tcPr>
          <w:p w14:paraId="72A948D5" w14:textId="77777777" w:rsidR="0021544B" w:rsidRPr="00347E6B" w:rsidRDefault="0021544B" w:rsidP="0057177F">
            <w:pPr>
              <w:autoSpaceDE w:val="0"/>
              <w:autoSpaceDN w:val="0"/>
              <w:ind w:left="47" w:right="-72"/>
              <w:jc w:val="right"/>
              <w:rPr>
                <w:rFonts w:ascii="Arial" w:hAnsi="Arial" w:cs="Arial"/>
                <w:sz w:val="16"/>
                <w:szCs w:val="16"/>
              </w:rPr>
            </w:pPr>
          </w:p>
        </w:tc>
        <w:tc>
          <w:tcPr>
            <w:tcW w:w="1440" w:type="dxa"/>
            <w:tcBorders>
              <w:top w:val="single" w:sz="4" w:space="0" w:color="auto"/>
            </w:tcBorders>
            <w:shd w:val="clear" w:color="auto" w:fill="auto"/>
          </w:tcPr>
          <w:p w14:paraId="635C0E69" w14:textId="77777777" w:rsidR="0021544B" w:rsidRPr="00347E6B" w:rsidRDefault="0021544B" w:rsidP="0057177F">
            <w:pPr>
              <w:ind w:left="47" w:right="-72"/>
              <w:jc w:val="right"/>
              <w:rPr>
                <w:rFonts w:ascii="Arial" w:hAnsi="Arial" w:cs="Arial"/>
                <w:sz w:val="16"/>
                <w:szCs w:val="16"/>
              </w:rPr>
            </w:pPr>
          </w:p>
        </w:tc>
      </w:tr>
      <w:tr w:rsidR="00DF7D0D" w:rsidRPr="006F1DA3" w14:paraId="4CF8A83E" w14:textId="77777777" w:rsidTr="00B257D5">
        <w:trPr>
          <w:trHeight w:val="20"/>
        </w:trPr>
        <w:tc>
          <w:tcPr>
            <w:tcW w:w="6712" w:type="dxa"/>
            <w:shd w:val="clear" w:color="auto" w:fill="auto"/>
            <w:vAlign w:val="bottom"/>
          </w:tcPr>
          <w:p w14:paraId="1FCB2326" w14:textId="0F15CA11" w:rsidR="00DF7D0D" w:rsidRPr="006F1DA3" w:rsidRDefault="00DF7D0D" w:rsidP="0057177F">
            <w:pPr>
              <w:tabs>
                <w:tab w:val="left" w:pos="1305"/>
              </w:tabs>
              <w:ind w:left="38"/>
              <w:rPr>
                <w:rFonts w:ascii="Arial" w:hAnsi="Arial" w:cs="Arial"/>
                <w:sz w:val="20"/>
                <w:szCs w:val="20"/>
                <w:lang w:val="en-GB"/>
              </w:rPr>
            </w:pPr>
            <w:r w:rsidRPr="006F1DA3">
              <w:rPr>
                <w:rFonts w:ascii="Arial" w:hAnsi="Arial" w:cs="Arial"/>
                <w:sz w:val="20"/>
                <w:szCs w:val="20"/>
                <w:lang w:val="en-GB"/>
              </w:rPr>
              <w:t>Profit before tax</w:t>
            </w:r>
          </w:p>
        </w:tc>
        <w:tc>
          <w:tcPr>
            <w:tcW w:w="1440" w:type="dxa"/>
            <w:tcBorders>
              <w:bottom w:val="single" w:sz="4" w:space="0" w:color="auto"/>
            </w:tcBorders>
            <w:shd w:val="clear" w:color="auto" w:fill="auto"/>
            <w:vAlign w:val="bottom"/>
          </w:tcPr>
          <w:p w14:paraId="25F32824" w14:textId="782D79F8" w:rsidR="00DF7D0D" w:rsidRPr="006F1DA3" w:rsidRDefault="0011640F" w:rsidP="0057177F">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120,777,919</w:t>
            </w:r>
          </w:p>
        </w:tc>
        <w:tc>
          <w:tcPr>
            <w:tcW w:w="1440" w:type="dxa"/>
            <w:tcBorders>
              <w:bottom w:val="single" w:sz="4" w:space="0" w:color="auto"/>
            </w:tcBorders>
            <w:shd w:val="clear" w:color="auto" w:fill="auto"/>
            <w:vAlign w:val="bottom"/>
          </w:tcPr>
          <w:p w14:paraId="7C57BCF3" w14:textId="0E55294E" w:rsidR="00DF7D0D" w:rsidRPr="006F1DA3" w:rsidRDefault="00DF7D0D" w:rsidP="0057177F">
            <w:pPr>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90,645,157</w:t>
            </w:r>
          </w:p>
        </w:tc>
      </w:tr>
      <w:tr w:rsidR="00DF7D0D" w:rsidRPr="006F1DA3" w14:paraId="05476FD2" w14:textId="77777777" w:rsidTr="00B257D5">
        <w:trPr>
          <w:trHeight w:val="20"/>
        </w:trPr>
        <w:tc>
          <w:tcPr>
            <w:tcW w:w="6712" w:type="dxa"/>
            <w:shd w:val="clear" w:color="auto" w:fill="auto"/>
            <w:vAlign w:val="bottom"/>
          </w:tcPr>
          <w:p w14:paraId="7A5B3700" w14:textId="77777777" w:rsidR="00DF7D0D" w:rsidRPr="00347E6B" w:rsidRDefault="00DF7D0D" w:rsidP="0057177F">
            <w:pPr>
              <w:tabs>
                <w:tab w:val="left" w:pos="1080"/>
              </w:tabs>
              <w:ind w:left="47"/>
              <w:jc w:val="thaiDistribute"/>
              <w:rPr>
                <w:rFonts w:ascii="Arial" w:hAnsi="Arial" w:cs="Arial"/>
                <w:sz w:val="16"/>
                <w:szCs w:val="16"/>
                <w:cs/>
              </w:rPr>
            </w:pPr>
          </w:p>
        </w:tc>
        <w:tc>
          <w:tcPr>
            <w:tcW w:w="1440" w:type="dxa"/>
            <w:tcBorders>
              <w:top w:val="single" w:sz="4" w:space="0" w:color="auto"/>
            </w:tcBorders>
            <w:shd w:val="clear" w:color="auto" w:fill="auto"/>
            <w:vAlign w:val="bottom"/>
          </w:tcPr>
          <w:p w14:paraId="35993E36" w14:textId="77777777" w:rsidR="00DF7D0D" w:rsidRPr="00347E6B" w:rsidRDefault="00DF7D0D" w:rsidP="0057177F">
            <w:pPr>
              <w:tabs>
                <w:tab w:val="left" w:pos="1080"/>
              </w:tabs>
              <w:autoSpaceDE w:val="0"/>
              <w:autoSpaceDN w:val="0"/>
              <w:ind w:left="47" w:right="-72"/>
              <w:jc w:val="thaiDistribute"/>
              <w:rPr>
                <w:rFonts w:ascii="Arial" w:hAnsi="Arial" w:cs="Arial"/>
                <w:sz w:val="16"/>
                <w:szCs w:val="16"/>
              </w:rPr>
            </w:pPr>
          </w:p>
        </w:tc>
        <w:tc>
          <w:tcPr>
            <w:tcW w:w="1440" w:type="dxa"/>
            <w:tcBorders>
              <w:top w:val="single" w:sz="4" w:space="0" w:color="auto"/>
            </w:tcBorders>
            <w:shd w:val="clear" w:color="auto" w:fill="auto"/>
            <w:vAlign w:val="bottom"/>
          </w:tcPr>
          <w:p w14:paraId="52F46805" w14:textId="77777777" w:rsidR="00DF7D0D" w:rsidRPr="00347E6B" w:rsidRDefault="00DF7D0D" w:rsidP="0057177F">
            <w:pPr>
              <w:tabs>
                <w:tab w:val="left" w:pos="1080"/>
              </w:tabs>
              <w:ind w:left="47" w:right="-72"/>
              <w:jc w:val="thaiDistribute"/>
              <w:rPr>
                <w:rFonts w:ascii="Arial" w:hAnsi="Arial" w:cs="Arial"/>
                <w:sz w:val="16"/>
                <w:szCs w:val="16"/>
                <w:cs/>
              </w:rPr>
            </w:pPr>
          </w:p>
        </w:tc>
      </w:tr>
      <w:tr w:rsidR="00DF7D0D" w:rsidRPr="006F1DA3" w14:paraId="79F32AF3" w14:textId="77777777" w:rsidTr="00B257D5">
        <w:trPr>
          <w:trHeight w:val="20"/>
        </w:trPr>
        <w:tc>
          <w:tcPr>
            <w:tcW w:w="6712" w:type="dxa"/>
            <w:shd w:val="clear" w:color="auto" w:fill="auto"/>
            <w:vAlign w:val="center"/>
          </w:tcPr>
          <w:p w14:paraId="3C4D6F1E" w14:textId="1DACBD41" w:rsidR="00DF7D0D" w:rsidRPr="006F1DA3" w:rsidRDefault="00DF7D0D" w:rsidP="0057177F">
            <w:pPr>
              <w:tabs>
                <w:tab w:val="right" w:pos="9990"/>
                <w:tab w:val="right" w:pos="10890"/>
              </w:tabs>
              <w:autoSpaceDE w:val="0"/>
              <w:autoSpaceDN w:val="0"/>
              <w:ind w:left="38"/>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Tax calculated at a tax rate of 20% (2023: 20%)</w:t>
            </w:r>
          </w:p>
        </w:tc>
        <w:tc>
          <w:tcPr>
            <w:tcW w:w="1440" w:type="dxa"/>
            <w:shd w:val="clear" w:color="auto" w:fill="auto"/>
            <w:vAlign w:val="bottom"/>
          </w:tcPr>
          <w:p w14:paraId="27D822DB" w14:textId="27F105E2" w:rsidR="00DF7D0D" w:rsidRPr="006F1DA3" w:rsidRDefault="0011640F" w:rsidP="0057177F">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24,155,58</w:t>
            </w:r>
            <w:r w:rsidR="00D415EC" w:rsidRPr="006F1DA3">
              <w:rPr>
                <w:rFonts w:ascii="Arial" w:eastAsia="SimSun" w:hAnsi="Arial" w:cs="Arial"/>
                <w:sz w:val="20"/>
                <w:szCs w:val="20"/>
                <w:lang w:val="en-GB" w:eastAsia="zh-CN"/>
              </w:rPr>
              <w:t>4</w:t>
            </w:r>
          </w:p>
        </w:tc>
        <w:tc>
          <w:tcPr>
            <w:tcW w:w="1440" w:type="dxa"/>
            <w:shd w:val="clear" w:color="auto" w:fill="auto"/>
            <w:vAlign w:val="bottom"/>
          </w:tcPr>
          <w:p w14:paraId="29BE05D9" w14:textId="4A157723" w:rsidR="00DF7D0D" w:rsidRPr="006F1DA3" w:rsidRDefault="00DF7D0D" w:rsidP="0057177F">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18,129,031</w:t>
            </w:r>
          </w:p>
        </w:tc>
      </w:tr>
      <w:tr w:rsidR="00DF7D0D" w:rsidRPr="006F1DA3" w14:paraId="244546F4" w14:textId="77777777" w:rsidTr="00B257D5">
        <w:trPr>
          <w:trHeight w:val="20"/>
        </w:trPr>
        <w:tc>
          <w:tcPr>
            <w:tcW w:w="6712" w:type="dxa"/>
            <w:shd w:val="clear" w:color="auto" w:fill="auto"/>
            <w:vAlign w:val="center"/>
          </w:tcPr>
          <w:p w14:paraId="00C3934F" w14:textId="5B5C69CD" w:rsidR="00DF7D0D" w:rsidRPr="006F1DA3" w:rsidRDefault="00DF7D0D" w:rsidP="0057177F">
            <w:pPr>
              <w:tabs>
                <w:tab w:val="right" w:pos="9990"/>
                <w:tab w:val="right" w:pos="10890"/>
              </w:tabs>
              <w:autoSpaceDE w:val="0"/>
              <w:autoSpaceDN w:val="0"/>
              <w:ind w:left="38"/>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Tax effects of:</w:t>
            </w:r>
          </w:p>
        </w:tc>
        <w:tc>
          <w:tcPr>
            <w:tcW w:w="1440" w:type="dxa"/>
            <w:shd w:val="clear" w:color="auto" w:fill="auto"/>
            <w:vAlign w:val="bottom"/>
          </w:tcPr>
          <w:p w14:paraId="403DE33A" w14:textId="77777777" w:rsidR="00DF7D0D" w:rsidRPr="006F1DA3" w:rsidRDefault="00DF7D0D" w:rsidP="0057177F">
            <w:pPr>
              <w:autoSpaceDE w:val="0"/>
              <w:autoSpaceDN w:val="0"/>
              <w:ind w:right="-72"/>
              <w:jc w:val="right"/>
              <w:rPr>
                <w:rFonts w:ascii="Arial" w:eastAsia="SimSun" w:hAnsi="Arial" w:cs="Arial"/>
                <w:sz w:val="20"/>
                <w:szCs w:val="20"/>
                <w:lang w:val="en-GB" w:eastAsia="zh-CN"/>
              </w:rPr>
            </w:pPr>
          </w:p>
        </w:tc>
        <w:tc>
          <w:tcPr>
            <w:tcW w:w="1440" w:type="dxa"/>
            <w:shd w:val="clear" w:color="auto" w:fill="auto"/>
            <w:vAlign w:val="bottom"/>
          </w:tcPr>
          <w:p w14:paraId="21430C8D" w14:textId="77777777" w:rsidR="00DF7D0D" w:rsidRPr="006F1DA3" w:rsidRDefault="00DF7D0D" w:rsidP="0057177F">
            <w:pPr>
              <w:autoSpaceDE w:val="0"/>
              <w:autoSpaceDN w:val="0"/>
              <w:ind w:right="-72"/>
              <w:jc w:val="right"/>
              <w:rPr>
                <w:rFonts w:ascii="Arial" w:eastAsia="MS Mincho" w:hAnsi="Arial" w:cs="Arial"/>
                <w:sz w:val="20"/>
                <w:szCs w:val="20"/>
              </w:rPr>
            </w:pPr>
          </w:p>
        </w:tc>
      </w:tr>
      <w:tr w:rsidR="00DF7D0D" w:rsidRPr="006F1DA3" w14:paraId="2A3827AD" w14:textId="77777777" w:rsidTr="0057177F">
        <w:trPr>
          <w:trHeight w:val="20"/>
        </w:trPr>
        <w:tc>
          <w:tcPr>
            <w:tcW w:w="6712" w:type="dxa"/>
            <w:shd w:val="clear" w:color="auto" w:fill="auto"/>
            <w:vAlign w:val="center"/>
          </w:tcPr>
          <w:p w14:paraId="10BFCE4B" w14:textId="4EFDAB4E" w:rsidR="00DF7D0D" w:rsidRPr="006F1DA3" w:rsidRDefault="00DF7D0D" w:rsidP="0057177F">
            <w:pPr>
              <w:tabs>
                <w:tab w:val="right" w:pos="9990"/>
                <w:tab w:val="right" w:pos="10890"/>
              </w:tabs>
              <w:autoSpaceDE w:val="0"/>
              <w:autoSpaceDN w:val="0"/>
              <w:ind w:left="38"/>
              <w:jc w:val="both"/>
              <w:rPr>
                <w:rFonts w:ascii="Arial" w:eastAsia="SimSun" w:hAnsi="Arial" w:cs="Arial"/>
                <w:sz w:val="20"/>
                <w:szCs w:val="25"/>
                <w:lang w:val="en-GB" w:eastAsia="zh-CN"/>
              </w:rPr>
            </w:pPr>
            <w:r w:rsidRPr="006F1DA3">
              <w:rPr>
                <w:rFonts w:ascii="Arial" w:eastAsia="SimSun" w:hAnsi="Arial" w:cs="Arial"/>
                <w:sz w:val="20"/>
                <w:szCs w:val="20"/>
                <w:lang w:val="en-GB" w:eastAsia="zh-CN"/>
              </w:rPr>
              <w:t xml:space="preserve">   Double </w:t>
            </w:r>
            <w:r w:rsidRPr="006F1DA3">
              <w:rPr>
                <w:rFonts w:ascii="Arial" w:eastAsia="SimSun" w:hAnsi="Arial" w:cs="Arial"/>
                <w:sz w:val="20"/>
                <w:szCs w:val="25"/>
                <w:lang w:val="en-GB" w:eastAsia="zh-CN"/>
              </w:rPr>
              <w:t xml:space="preserve">expenses deductible </w:t>
            </w:r>
            <w:r w:rsidRPr="006F1DA3">
              <w:rPr>
                <w:rFonts w:ascii="Arial" w:eastAsia="SimSun" w:hAnsi="Arial" w:cs="Arial"/>
                <w:sz w:val="20"/>
                <w:szCs w:val="20"/>
                <w:lang w:val="en-GB" w:eastAsia="zh-CN"/>
              </w:rPr>
              <w:t>for tax purposes</w:t>
            </w:r>
          </w:p>
        </w:tc>
        <w:tc>
          <w:tcPr>
            <w:tcW w:w="1440" w:type="dxa"/>
            <w:tcBorders>
              <w:top w:val="nil"/>
              <w:left w:val="nil"/>
              <w:right w:val="nil"/>
            </w:tcBorders>
            <w:shd w:val="clear" w:color="auto" w:fill="auto"/>
          </w:tcPr>
          <w:p w14:paraId="7BE2F26C" w14:textId="5980AE3A" w:rsidR="00DF7D0D" w:rsidRPr="006F1DA3" w:rsidRDefault="00D415EC" w:rsidP="0057177F">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w:t>
            </w:r>
            <w:r w:rsidR="00280525">
              <w:rPr>
                <w:rFonts w:ascii="Arial" w:eastAsia="SimSun" w:hAnsi="Arial" w:cs="Arial"/>
                <w:sz w:val="20"/>
                <w:szCs w:val="20"/>
                <w:lang w:val="en-GB" w:eastAsia="zh-CN"/>
              </w:rPr>
              <w:t>46,868</w:t>
            </w:r>
            <w:r w:rsidRPr="006F1DA3">
              <w:rPr>
                <w:rFonts w:ascii="Arial" w:eastAsia="SimSun" w:hAnsi="Arial" w:cs="Arial"/>
                <w:sz w:val="20"/>
                <w:szCs w:val="20"/>
                <w:lang w:val="en-GB" w:eastAsia="zh-CN"/>
              </w:rPr>
              <w:t>)</w:t>
            </w:r>
          </w:p>
        </w:tc>
        <w:tc>
          <w:tcPr>
            <w:tcW w:w="1440" w:type="dxa"/>
            <w:tcBorders>
              <w:top w:val="nil"/>
              <w:left w:val="nil"/>
              <w:right w:val="nil"/>
            </w:tcBorders>
            <w:shd w:val="clear" w:color="auto" w:fill="auto"/>
          </w:tcPr>
          <w:p w14:paraId="4C7B1DEF" w14:textId="6E982DA2" w:rsidR="00DF7D0D" w:rsidRPr="006F1DA3" w:rsidRDefault="00DF7D0D" w:rsidP="0057177F">
            <w:pPr>
              <w:autoSpaceDE w:val="0"/>
              <w:autoSpaceDN w:val="0"/>
              <w:ind w:right="-72"/>
              <w:jc w:val="right"/>
              <w:rPr>
                <w:rFonts w:ascii="Arial" w:eastAsia="MS Mincho" w:hAnsi="Arial" w:cs="Arial"/>
                <w:sz w:val="20"/>
                <w:szCs w:val="20"/>
                <w:lang w:val="en-GB"/>
              </w:rPr>
            </w:pPr>
            <w:r w:rsidRPr="006F1DA3">
              <w:rPr>
                <w:rFonts w:ascii="Arial" w:eastAsia="SimSun" w:hAnsi="Arial" w:cs="Arial"/>
                <w:sz w:val="20"/>
                <w:szCs w:val="20"/>
                <w:lang w:val="en-GB" w:eastAsia="zh-CN"/>
              </w:rPr>
              <w:t>(101,898)</w:t>
            </w:r>
          </w:p>
        </w:tc>
      </w:tr>
      <w:tr w:rsidR="00DF7D0D" w:rsidRPr="006F1DA3" w14:paraId="57A41B22" w14:textId="77777777" w:rsidTr="00B257D5">
        <w:trPr>
          <w:trHeight w:val="20"/>
        </w:trPr>
        <w:tc>
          <w:tcPr>
            <w:tcW w:w="6712" w:type="dxa"/>
            <w:shd w:val="clear" w:color="auto" w:fill="auto"/>
            <w:vAlign w:val="center"/>
          </w:tcPr>
          <w:p w14:paraId="4756E71F" w14:textId="6A05276F" w:rsidR="00DF7D0D" w:rsidRPr="006F1DA3" w:rsidRDefault="00DF7D0D" w:rsidP="0057177F">
            <w:pPr>
              <w:tabs>
                <w:tab w:val="right" w:pos="9990"/>
                <w:tab w:val="right" w:pos="10890"/>
              </w:tabs>
              <w:autoSpaceDE w:val="0"/>
              <w:autoSpaceDN w:val="0"/>
              <w:ind w:left="38"/>
              <w:jc w:val="both"/>
              <w:rPr>
                <w:rFonts w:ascii="Arial" w:eastAsia="SimSun" w:hAnsi="Arial" w:cs="Arial"/>
                <w:sz w:val="20"/>
                <w:szCs w:val="20"/>
                <w:cs/>
                <w:lang w:val="en-GB" w:eastAsia="zh-CN"/>
              </w:rPr>
            </w:pPr>
            <w:r w:rsidRPr="006F1DA3">
              <w:rPr>
                <w:rFonts w:ascii="Arial" w:eastAsia="SimSun" w:hAnsi="Arial" w:cs="Arial"/>
                <w:sz w:val="20"/>
                <w:szCs w:val="20"/>
                <w:lang w:val="en-GB" w:eastAsia="zh-CN"/>
              </w:rPr>
              <w:t xml:space="preserve">   Expenses not deductible for tax purposes</w:t>
            </w:r>
          </w:p>
        </w:tc>
        <w:tc>
          <w:tcPr>
            <w:tcW w:w="1440" w:type="dxa"/>
            <w:tcBorders>
              <w:top w:val="nil"/>
              <w:left w:val="nil"/>
              <w:bottom w:val="single" w:sz="4" w:space="0" w:color="auto"/>
              <w:right w:val="nil"/>
            </w:tcBorders>
            <w:shd w:val="clear" w:color="auto" w:fill="auto"/>
          </w:tcPr>
          <w:p w14:paraId="4AB94772" w14:textId="373FA327" w:rsidR="00DF7D0D" w:rsidRPr="006F1DA3" w:rsidRDefault="00D415EC" w:rsidP="0057177F">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28,265</w:t>
            </w:r>
            <w:r w:rsidR="00114B99" w:rsidRPr="006F1DA3">
              <w:rPr>
                <w:rFonts w:ascii="Arial" w:eastAsia="SimSun" w:hAnsi="Arial" w:cs="Arial"/>
                <w:sz w:val="20"/>
                <w:szCs w:val="20"/>
                <w:lang w:val="en-GB" w:eastAsia="zh-CN"/>
              </w:rPr>
              <w:t xml:space="preserve">         </w:t>
            </w:r>
          </w:p>
        </w:tc>
        <w:tc>
          <w:tcPr>
            <w:tcW w:w="1440" w:type="dxa"/>
            <w:tcBorders>
              <w:top w:val="nil"/>
              <w:left w:val="nil"/>
              <w:bottom w:val="single" w:sz="4" w:space="0" w:color="auto"/>
              <w:right w:val="nil"/>
            </w:tcBorders>
            <w:shd w:val="clear" w:color="auto" w:fill="auto"/>
          </w:tcPr>
          <w:p w14:paraId="40F6D05B" w14:textId="3F14EAA6" w:rsidR="00DF7D0D" w:rsidRPr="006F1DA3" w:rsidRDefault="00DF7D0D" w:rsidP="0057177F">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140,364</w:t>
            </w:r>
          </w:p>
        </w:tc>
      </w:tr>
      <w:tr w:rsidR="00DF7D0D" w:rsidRPr="006F1DA3" w14:paraId="48133C2C" w14:textId="77777777" w:rsidTr="00B257D5">
        <w:trPr>
          <w:trHeight w:val="20"/>
        </w:trPr>
        <w:tc>
          <w:tcPr>
            <w:tcW w:w="6712" w:type="dxa"/>
            <w:shd w:val="clear" w:color="auto" w:fill="auto"/>
            <w:vAlign w:val="center"/>
          </w:tcPr>
          <w:p w14:paraId="79B5283F" w14:textId="77777777" w:rsidR="00DF7D0D" w:rsidRPr="00347E6B" w:rsidRDefault="00DF7D0D" w:rsidP="0057177F">
            <w:pPr>
              <w:tabs>
                <w:tab w:val="left" w:pos="1080"/>
              </w:tabs>
              <w:ind w:left="47"/>
              <w:jc w:val="thaiDistribute"/>
              <w:rPr>
                <w:rFonts w:ascii="Arial" w:hAnsi="Arial" w:cs="Arial"/>
                <w:sz w:val="16"/>
                <w:szCs w:val="16"/>
              </w:rPr>
            </w:pPr>
          </w:p>
        </w:tc>
        <w:tc>
          <w:tcPr>
            <w:tcW w:w="1440" w:type="dxa"/>
            <w:tcBorders>
              <w:top w:val="single" w:sz="4" w:space="0" w:color="auto"/>
            </w:tcBorders>
            <w:shd w:val="clear" w:color="auto" w:fill="auto"/>
            <w:vAlign w:val="bottom"/>
          </w:tcPr>
          <w:p w14:paraId="258F1907" w14:textId="77777777" w:rsidR="00DF7D0D" w:rsidRPr="0057177F" w:rsidRDefault="00DF7D0D" w:rsidP="0057177F">
            <w:pPr>
              <w:autoSpaceDE w:val="0"/>
              <w:autoSpaceDN w:val="0"/>
              <w:ind w:right="-72"/>
              <w:jc w:val="right"/>
              <w:rPr>
                <w:rFonts w:ascii="Arial" w:eastAsia="MS Mincho" w:hAnsi="Arial" w:cs="Arial"/>
                <w:sz w:val="20"/>
                <w:szCs w:val="20"/>
                <w:lang w:val="en-GB"/>
              </w:rPr>
            </w:pPr>
          </w:p>
        </w:tc>
        <w:tc>
          <w:tcPr>
            <w:tcW w:w="1440" w:type="dxa"/>
            <w:tcBorders>
              <w:top w:val="single" w:sz="4" w:space="0" w:color="auto"/>
            </w:tcBorders>
            <w:shd w:val="clear" w:color="auto" w:fill="auto"/>
            <w:vAlign w:val="bottom"/>
          </w:tcPr>
          <w:p w14:paraId="7DBFF47C" w14:textId="77777777" w:rsidR="00DF7D0D" w:rsidRPr="00347E6B" w:rsidRDefault="00DF7D0D" w:rsidP="0057177F">
            <w:pPr>
              <w:tabs>
                <w:tab w:val="left" w:pos="1080"/>
              </w:tabs>
              <w:ind w:left="47" w:right="-72"/>
              <w:jc w:val="thaiDistribute"/>
              <w:rPr>
                <w:rFonts w:ascii="Arial" w:hAnsi="Arial" w:cs="Arial"/>
                <w:sz w:val="16"/>
                <w:szCs w:val="16"/>
              </w:rPr>
            </w:pPr>
          </w:p>
        </w:tc>
      </w:tr>
      <w:tr w:rsidR="00DF7D0D" w:rsidRPr="006F1DA3" w14:paraId="29F00BD9" w14:textId="77777777" w:rsidTr="00B257D5">
        <w:trPr>
          <w:trHeight w:val="20"/>
        </w:trPr>
        <w:tc>
          <w:tcPr>
            <w:tcW w:w="6712" w:type="dxa"/>
            <w:shd w:val="clear" w:color="auto" w:fill="auto"/>
            <w:vAlign w:val="center"/>
          </w:tcPr>
          <w:p w14:paraId="29028DAA" w14:textId="72419BC9" w:rsidR="00DF7D0D" w:rsidRPr="006F1DA3" w:rsidRDefault="00DF7D0D" w:rsidP="0057177F">
            <w:pPr>
              <w:tabs>
                <w:tab w:val="right" w:pos="9990"/>
                <w:tab w:val="right" w:pos="10890"/>
              </w:tabs>
              <w:autoSpaceDE w:val="0"/>
              <w:autoSpaceDN w:val="0"/>
              <w:ind w:left="38"/>
              <w:jc w:val="both"/>
              <w:rPr>
                <w:rFonts w:ascii="Arial" w:eastAsia="SimSun" w:hAnsi="Arial" w:cs="Arial"/>
                <w:sz w:val="20"/>
                <w:szCs w:val="20"/>
                <w:lang w:val="en-GB" w:eastAsia="zh-CN"/>
              </w:rPr>
            </w:pPr>
            <w:r w:rsidRPr="006F1DA3">
              <w:rPr>
                <w:rFonts w:ascii="Arial" w:eastAsia="SimSun" w:hAnsi="Arial" w:cs="Arial"/>
                <w:sz w:val="20"/>
                <w:szCs w:val="20"/>
                <w:lang w:val="en-GB" w:eastAsia="zh-CN"/>
              </w:rPr>
              <w:t>Tax charge</w:t>
            </w:r>
          </w:p>
        </w:tc>
        <w:tc>
          <w:tcPr>
            <w:tcW w:w="1440" w:type="dxa"/>
            <w:tcBorders>
              <w:top w:val="nil"/>
              <w:left w:val="nil"/>
              <w:bottom w:val="single" w:sz="4" w:space="0" w:color="auto"/>
              <w:right w:val="nil"/>
            </w:tcBorders>
            <w:shd w:val="clear" w:color="auto" w:fill="auto"/>
            <w:vAlign w:val="bottom"/>
          </w:tcPr>
          <w:p w14:paraId="31D6F657" w14:textId="5391E824" w:rsidR="00DF7D0D" w:rsidRPr="0057177F" w:rsidRDefault="00D415EC" w:rsidP="0057177F">
            <w:pPr>
              <w:autoSpaceDE w:val="0"/>
              <w:autoSpaceDN w:val="0"/>
              <w:ind w:right="-72"/>
              <w:jc w:val="right"/>
              <w:rPr>
                <w:rFonts w:ascii="Arial" w:eastAsia="MS Mincho" w:hAnsi="Arial" w:cs="Arial"/>
                <w:sz w:val="20"/>
                <w:szCs w:val="20"/>
                <w:lang w:val="en-GB"/>
              </w:rPr>
            </w:pPr>
            <w:r w:rsidRPr="0057177F">
              <w:rPr>
                <w:rFonts w:ascii="Arial" w:eastAsia="MS Mincho" w:hAnsi="Arial" w:cs="Arial"/>
                <w:sz w:val="20"/>
                <w:szCs w:val="20"/>
                <w:lang w:val="en-GB"/>
              </w:rPr>
              <w:t>24,1</w:t>
            </w:r>
            <w:r w:rsidR="00280525" w:rsidRPr="0057177F">
              <w:rPr>
                <w:rFonts w:ascii="Arial" w:eastAsia="MS Mincho" w:hAnsi="Arial" w:cs="Arial"/>
                <w:sz w:val="20"/>
                <w:szCs w:val="20"/>
                <w:lang w:val="en-GB"/>
              </w:rPr>
              <w:t>36,981</w:t>
            </w:r>
          </w:p>
        </w:tc>
        <w:tc>
          <w:tcPr>
            <w:tcW w:w="1440" w:type="dxa"/>
            <w:tcBorders>
              <w:bottom w:val="single" w:sz="4" w:space="0" w:color="auto"/>
            </w:tcBorders>
            <w:shd w:val="clear" w:color="auto" w:fill="auto"/>
            <w:vAlign w:val="bottom"/>
          </w:tcPr>
          <w:p w14:paraId="1EB53CF3" w14:textId="1D3DA3E3" w:rsidR="00DF7D0D" w:rsidRPr="006F1DA3" w:rsidRDefault="00DF7D0D" w:rsidP="0057177F">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lang w:val="en-GB"/>
              </w:rPr>
              <w:t>18,167,497</w:t>
            </w:r>
          </w:p>
        </w:tc>
      </w:tr>
    </w:tbl>
    <w:p w14:paraId="4C8F7C2E" w14:textId="1FA4F029" w:rsidR="00350833" w:rsidRPr="006F1DA3" w:rsidRDefault="00350833" w:rsidP="00077B1D">
      <w:pPr>
        <w:pStyle w:val="a3"/>
        <w:tabs>
          <w:tab w:val="left" w:pos="142"/>
        </w:tabs>
        <w:ind w:right="0"/>
        <w:jc w:val="both"/>
        <w:outlineLvl w:val="0"/>
        <w:rPr>
          <w:rFonts w:ascii="Arial" w:eastAsia="Arial Unicode MS" w:hAnsi="Arial" w:cs="Arial"/>
          <w:color w:val="000000"/>
          <w:sz w:val="20"/>
          <w:szCs w:val="20"/>
        </w:rPr>
      </w:pPr>
    </w:p>
    <w:p w14:paraId="0A8BC9B6" w14:textId="77777777" w:rsidR="00347E6B" w:rsidRDefault="00347E6B" w:rsidP="006977A1">
      <w:pPr>
        <w:tabs>
          <w:tab w:val="left" w:pos="1080"/>
        </w:tabs>
        <w:ind w:right="-72"/>
        <w:jc w:val="thaiDistribute"/>
        <w:rPr>
          <w:rFonts w:ascii="Arial" w:eastAsia="Arial Unicode MS" w:hAnsi="Arial" w:cs="Cordia New"/>
          <w:sz w:val="20"/>
          <w:szCs w:val="20"/>
        </w:rPr>
      </w:pPr>
      <w:r>
        <w:rPr>
          <w:rFonts w:ascii="Arial" w:eastAsia="Arial Unicode MS" w:hAnsi="Arial" w:cs="Arial"/>
          <w:sz w:val="20"/>
          <w:szCs w:val="20"/>
        </w:rPr>
        <w:br w:type="page"/>
      </w:r>
    </w:p>
    <w:p w14:paraId="58BC6ACA" w14:textId="77777777" w:rsidR="00347E6B" w:rsidRDefault="00347E6B" w:rsidP="00DC1217">
      <w:pPr>
        <w:pStyle w:val="a3"/>
        <w:tabs>
          <w:tab w:val="left" w:pos="142"/>
        </w:tabs>
        <w:ind w:right="0"/>
        <w:jc w:val="both"/>
        <w:outlineLvl w:val="0"/>
        <w:rPr>
          <w:rFonts w:ascii="Arial" w:eastAsia="Arial Unicode MS" w:hAnsi="Arial" w:cs="Arial"/>
          <w:color w:val="000000"/>
          <w:sz w:val="20"/>
          <w:szCs w:val="20"/>
        </w:rPr>
      </w:pPr>
    </w:p>
    <w:p w14:paraId="64512051" w14:textId="2FC5F7B3" w:rsidR="00DC1217" w:rsidRPr="006F1DA3" w:rsidRDefault="00DC1217" w:rsidP="00DC1217">
      <w:pPr>
        <w:pStyle w:val="a3"/>
        <w:tabs>
          <w:tab w:val="left" w:pos="142"/>
        </w:tabs>
        <w:ind w:right="0"/>
        <w:jc w:val="both"/>
        <w:outlineLvl w:val="0"/>
        <w:rPr>
          <w:rFonts w:ascii="Arial" w:eastAsia="Arial Unicode MS" w:hAnsi="Arial" w:cs="Arial"/>
          <w:color w:val="000000"/>
          <w:sz w:val="20"/>
          <w:szCs w:val="20"/>
        </w:rPr>
      </w:pPr>
      <w:r w:rsidRPr="006F1DA3">
        <w:rPr>
          <w:rFonts w:ascii="Arial" w:eastAsia="Arial Unicode MS" w:hAnsi="Arial" w:cs="Arial"/>
          <w:color w:val="000000"/>
          <w:sz w:val="20"/>
          <w:szCs w:val="20"/>
        </w:rPr>
        <w:t xml:space="preserve">The weighted average applicable tax rate </w:t>
      </w:r>
      <w:r w:rsidR="00B5622E" w:rsidRPr="006F1DA3">
        <w:rPr>
          <w:rFonts w:ascii="Arial" w:eastAsia="Arial Unicode MS" w:hAnsi="Arial" w:cs="Arial"/>
          <w:color w:val="000000"/>
          <w:sz w:val="20"/>
          <w:szCs w:val="20"/>
        </w:rPr>
        <w:t>is</w:t>
      </w:r>
      <w:r w:rsidRPr="006F1DA3">
        <w:rPr>
          <w:rFonts w:ascii="Arial" w:eastAsia="Arial Unicode MS" w:hAnsi="Arial" w:cs="Arial"/>
          <w:color w:val="000000"/>
          <w:sz w:val="20"/>
          <w:szCs w:val="20"/>
        </w:rPr>
        <w:t xml:space="preserve"> </w:t>
      </w:r>
      <w:r w:rsidR="00B257D5" w:rsidRPr="006F1DA3">
        <w:rPr>
          <w:rFonts w:ascii="Arial" w:eastAsia="Arial Unicode MS" w:hAnsi="Arial" w:cs="Arial"/>
          <w:color w:val="000000"/>
          <w:sz w:val="20"/>
          <w:szCs w:val="20"/>
        </w:rPr>
        <w:t>19.96</w:t>
      </w:r>
      <w:r w:rsidR="007D3C23" w:rsidRPr="006F1DA3">
        <w:rPr>
          <w:rFonts w:ascii="Arial" w:eastAsia="Arial Unicode MS" w:hAnsi="Arial" w:cs="Arial"/>
          <w:color w:val="000000"/>
          <w:sz w:val="20"/>
          <w:szCs w:val="20"/>
        </w:rPr>
        <w:t>%</w:t>
      </w:r>
      <w:r w:rsidRPr="006F1DA3">
        <w:rPr>
          <w:rFonts w:ascii="Arial" w:eastAsia="Arial Unicode MS" w:hAnsi="Arial" w:cs="Arial"/>
          <w:color w:val="000000"/>
          <w:spacing w:val="-4"/>
          <w:sz w:val="20"/>
          <w:szCs w:val="20"/>
        </w:rPr>
        <w:t xml:space="preserve"> (</w:t>
      </w:r>
      <w:r w:rsidR="00BD5F51" w:rsidRPr="006F1DA3">
        <w:rPr>
          <w:rFonts w:ascii="Arial" w:eastAsia="Arial Unicode MS" w:hAnsi="Arial" w:cs="Arial"/>
          <w:color w:val="000000"/>
          <w:spacing w:val="-4"/>
          <w:sz w:val="20"/>
          <w:szCs w:val="20"/>
          <w:lang w:val="en-GB"/>
        </w:rPr>
        <w:t>2023</w:t>
      </w:r>
      <w:r w:rsidR="007D3C23" w:rsidRPr="006F1DA3">
        <w:rPr>
          <w:rFonts w:ascii="Arial" w:eastAsia="Arial Unicode MS" w:hAnsi="Arial" w:cs="Arial"/>
          <w:color w:val="000000"/>
          <w:spacing w:val="-4"/>
          <w:sz w:val="20"/>
          <w:szCs w:val="20"/>
          <w:lang w:val="en-GB"/>
        </w:rPr>
        <w:t xml:space="preserve"> </w:t>
      </w:r>
      <w:r w:rsidRPr="006F1DA3">
        <w:rPr>
          <w:rFonts w:ascii="Arial" w:eastAsia="Arial Unicode MS" w:hAnsi="Arial" w:cs="Arial"/>
          <w:color w:val="000000"/>
          <w:spacing w:val="-4"/>
          <w:sz w:val="20"/>
          <w:szCs w:val="20"/>
        </w:rPr>
        <w:t>:</w:t>
      </w:r>
      <w:r w:rsidR="007D3C23" w:rsidRPr="006F1DA3">
        <w:rPr>
          <w:rFonts w:ascii="Arial" w:eastAsia="Arial Unicode MS" w:hAnsi="Arial" w:cs="Arial"/>
          <w:color w:val="000000"/>
          <w:spacing w:val="-4"/>
          <w:sz w:val="20"/>
          <w:szCs w:val="20"/>
        </w:rPr>
        <w:t xml:space="preserve"> </w:t>
      </w:r>
      <w:r w:rsidR="00DF7D0D" w:rsidRPr="006F1DA3">
        <w:rPr>
          <w:rFonts w:ascii="Arial" w:eastAsia="Arial Unicode MS" w:hAnsi="Arial" w:cs="Arial"/>
          <w:color w:val="000000"/>
          <w:sz w:val="20"/>
          <w:szCs w:val="20"/>
        </w:rPr>
        <w:t>20</w:t>
      </w:r>
      <w:r w:rsidR="00DF7D0D" w:rsidRPr="006F1DA3">
        <w:rPr>
          <w:rFonts w:ascii="Arial" w:eastAsia="Arial Unicode MS" w:hAnsi="Arial" w:cs="Arial"/>
          <w:color w:val="000000"/>
          <w:sz w:val="20"/>
          <w:szCs w:val="25"/>
          <w:lang w:val="en-GB"/>
        </w:rPr>
        <w:t>.04</w:t>
      </w:r>
      <w:r w:rsidR="007D3C23" w:rsidRPr="006F1DA3">
        <w:rPr>
          <w:rFonts w:ascii="Arial" w:eastAsia="Arial Unicode MS" w:hAnsi="Arial" w:cs="Arial"/>
          <w:color w:val="000000"/>
          <w:spacing w:val="-4"/>
          <w:sz w:val="20"/>
          <w:szCs w:val="20"/>
        </w:rPr>
        <w:t>%</w:t>
      </w:r>
      <w:r w:rsidRPr="006F1DA3">
        <w:rPr>
          <w:rFonts w:ascii="Arial" w:eastAsia="Arial Unicode MS" w:hAnsi="Arial" w:cs="Arial"/>
          <w:color w:val="000000"/>
          <w:spacing w:val="-4"/>
          <w:sz w:val="20"/>
          <w:szCs w:val="20"/>
        </w:rPr>
        <w:t>)</w:t>
      </w:r>
      <w:r w:rsidRPr="006F1DA3">
        <w:rPr>
          <w:rFonts w:ascii="Arial" w:hAnsi="Arial" w:cs="Arial"/>
          <w:color w:val="000000"/>
          <w:spacing w:val="-4"/>
          <w:sz w:val="20"/>
          <w:szCs w:val="20"/>
        </w:rPr>
        <w:t xml:space="preserve">. </w:t>
      </w:r>
    </w:p>
    <w:p w14:paraId="0B3D7C1E" w14:textId="729CE47D" w:rsidR="00153D63" w:rsidRPr="006F1DA3" w:rsidRDefault="00153D63" w:rsidP="00077B1D">
      <w:pPr>
        <w:pStyle w:val="a3"/>
        <w:tabs>
          <w:tab w:val="left" w:pos="567"/>
        </w:tabs>
        <w:ind w:right="0"/>
        <w:jc w:val="both"/>
        <w:outlineLvl w:val="0"/>
        <w:rPr>
          <w:rFonts w:ascii="Arial" w:eastAsia="Arial Unicode MS" w:hAnsi="Arial" w:cs="Arial"/>
          <w:color w:val="000000"/>
          <w:sz w:val="20"/>
          <w:szCs w:val="20"/>
        </w:rPr>
      </w:pPr>
    </w:p>
    <w:p w14:paraId="07F685E0" w14:textId="4B90FB55" w:rsidR="000A34E4" w:rsidRPr="006F1DA3" w:rsidRDefault="000A34E4" w:rsidP="00077B1D">
      <w:pPr>
        <w:pStyle w:val="a3"/>
        <w:tabs>
          <w:tab w:val="left" w:pos="567"/>
        </w:tabs>
        <w:ind w:right="0"/>
        <w:jc w:val="both"/>
        <w:outlineLvl w:val="0"/>
        <w:rPr>
          <w:rFonts w:ascii="Arial" w:eastAsia="Arial Unicode MS" w:hAnsi="Arial" w:cs="Arial"/>
          <w:color w:val="000000"/>
          <w:sz w:val="20"/>
          <w:szCs w:val="20"/>
        </w:rPr>
      </w:pPr>
      <w:r w:rsidRPr="006F1DA3">
        <w:rPr>
          <w:rFonts w:ascii="Arial" w:eastAsia="Arial Unicode MS" w:hAnsi="Arial" w:cs="Arial"/>
          <w:color w:val="000000"/>
          <w:sz w:val="20"/>
          <w:szCs w:val="20"/>
        </w:rPr>
        <w:t>The tax (charge)/credit relating to component of other comprehensive income is as follows:</w:t>
      </w:r>
    </w:p>
    <w:p w14:paraId="55D6523A" w14:textId="1A1D6133" w:rsidR="000A34E4" w:rsidRPr="006F1DA3" w:rsidRDefault="000A34E4" w:rsidP="009161A8">
      <w:pPr>
        <w:pStyle w:val="a3"/>
        <w:tabs>
          <w:tab w:val="left" w:pos="567"/>
        </w:tabs>
        <w:ind w:right="0"/>
        <w:jc w:val="thaiDistribute"/>
        <w:outlineLvl w:val="0"/>
        <w:rPr>
          <w:rFonts w:ascii="Arial" w:eastAsia="Arial Unicode MS" w:hAnsi="Arial" w:cs="Arial"/>
          <w:color w:val="000000"/>
          <w:sz w:val="20"/>
          <w:szCs w:val="20"/>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6F1DA3" w14:paraId="237D1F52" w14:textId="77777777" w:rsidTr="00FD36B7">
        <w:trPr>
          <w:trHeight w:val="18"/>
        </w:trPr>
        <w:tc>
          <w:tcPr>
            <w:tcW w:w="6712" w:type="dxa"/>
            <w:shd w:val="clear" w:color="auto" w:fill="auto"/>
            <w:vAlign w:val="center"/>
          </w:tcPr>
          <w:p w14:paraId="49D09269" w14:textId="77777777" w:rsidR="00077B1D" w:rsidRPr="006F1DA3" w:rsidRDefault="00077B1D" w:rsidP="00077B1D">
            <w:pPr>
              <w:tabs>
                <w:tab w:val="right" w:pos="10890"/>
              </w:tabs>
              <w:autoSpaceDE w:val="0"/>
              <w:autoSpaceDN w:val="0"/>
              <w:ind w:left="65" w:right="-65"/>
              <w:jc w:val="both"/>
              <w:rPr>
                <w:rFonts w:ascii="Arial" w:eastAsia="MS Mincho" w:hAnsi="Arial" w:cs="Arial"/>
                <w:sz w:val="20"/>
                <w:szCs w:val="20"/>
              </w:rPr>
            </w:pPr>
          </w:p>
        </w:tc>
        <w:tc>
          <w:tcPr>
            <w:tcW w:w="1440" w:type="dxa"/>
            <w:shd w:val="clear" w:color="auto" w:fill="auto"/>
            <w:vAlign w:val="center"/>
          </w:tcPr>
          <w:p w14:paraId="598A75B1" w14:textId="51DD28B4"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2FD1ECFB" w14:textId="215DAE0D" w:rsidR="00077B1D" w:rsidRPr="006F1DA3" w:rsidRDefault="00BD5F51"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DF7D0D" w:rsidRPr="006F1DA3" w14:paraId="344E7B36" w14:textId="77777777" w:rsidTr="00FD36B7">
        <w:trPr>
          <w:trHeight w:val="18"/>
        </w:trPr>
        <w:tc>
          <w:tcPr>
            <w:tcW w:w="6712" w:type="dxa"/>
            <w:shd w:val="clear" w:color="auto" w:fill="auto"/>
            <w:vAlign w:val="center"/>
          </w:tcPr>
          <w:p w14:paraId="122740DE" w14:textId="77777777" w:rsidR="00077B1D" w:rsidRPr="006F1DA3" w:rsidRDefault="00077B1D" w:rsidP="00077B1D">
            <w:pPr>
              <w:tabs>
                <w:tab w:val="right" w:pos="10890"/>
              </w:tabs>
              <w:autoSpaceDE w:val="0"/>
              <w:autoSpaceDN w:val="0"/>
              <w:ind w:left="65" w:righ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1D951E8E" w14:textId="6BD82F2E"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7CC1DD29" w14:textId="560EAF43" w:rsidR="00077B1D" w:rsidRPr="006F1DA3" w:rsidRDefault="00077B1D" w:rsidP="00077B1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DF7D0D" w:rsidRPr="006F1DA3" w14:paraId="53E8F987" w14:textId="77777777" w:rsidTr="00FD36B7">
        <w:trPr>
          <w:trHeight w:val="18"/>
        </w:trPr>
        <w:tc>
          <w:tcPr>
            <w:tcW w:w="6712" w:type="dxa"/>
            <w:shd w:val="clear" w:color="auto" w:fill="auto"/>
            <w:vAlign w:val="bottom"/>
          </w:tcPr>
          <w:p w14:paraId="41D99046" w14:textId="77777777" w:rsidR="00077B1D" w:rsidRPr="006F1DA3" w:rsidRDefault="00077B1D" w:rsidP="00077B1D">
            <w:pPr>
              <w:tabs>
                <w:tab w:val="left" w:pos="1080"/>
              </w:tabs>
              <w:ind w:left="65" w:right="-65"/>
              <w:jc w:val="thaiDistribute"/>
              <w:rPr>
                <w:rFonts w:ascii="Arial" w:hAnsi="Arial" w:cs="Arial"/>
                <w:sz w:val="20"/>
                <w:szCs w:val="20"/>
                <w:cs/>
              </w:rPr>
            </w:pPr>
          </w:p>
        </w:tc>
        <w:tc>
          <w:tcPr>
            <w:tcW w:w="1440" w:type="dxa"/>
            <w:tcBorders>
              <w:top w:val="single" w:sz="4" w:space="0" w:color="auto"/>
            </w:tcBorders>
            <w:shd w:val="clear" w:color="auto" w:fill="auto"/>
          </w:tcPr>
          <w:p w14:paraId="18D41A17" w14:textId="77777777" w:rsidR="00077B1D" w:rsidRPr="006F1DA3" w:rsidRDefault="00077B1D" w:rsidP="00077B1D">
            <w:pPr>
              <w:autoSpaceDE w:val="0"/>
              <w:autoSpaceDN w:val="0"/>
              <w:ind w:right="-72"/>
              <w:jc w:val="right"/>
              <w:rPr>
                <w:rFonts w:ascii="Arial" w:eastAsia="MS Mincho" w:hAnsi="Arial" w:cs="Arial"/>
                <w:sz w:val="20"/>
                <w:szCs w:val="20"/>
              </w:rPr>
            </w:pPr>
          </w:p>
        </w:tc>
        <w:tc>
          <w:tcPr>
            <w:tcW w:w="1440" w:type="dxa"/>
            <w:tcBorders>
              <w:top w:val="single" w:sz="4" w:space="0" w:color="auto"/>
            </w:tcBorders>
            <w:shd w:val="clear" w:color="auto" w:fill="auto"/>
          </w:tcPr>
          <w:p w14:paraId="1BF9A984" w14:textId="6209E7FB" w:rsidR="00077B1D" w:rsidRPr="006F1DA3" w:rsidRDefault="00077B1D" w:rsidP="00077B1D">
            <w:pPr>
              <w:ind w:right="-72"/>
              <w:jc w:val="right"/>
              <w:rPr>
                <w:rFonts w:ascii="Arial" w:hAnsi="Arial" w:cs="Arial"/>
                <w:sz w:val="20"/>
                <w:szCs w:val="20"/>
                <w:highlight w:val="yellow"/>
                <w:lang w:val="en-GB"/>
              </w:rPr>
            </w:pPr>
          </w:p>
        </w:tc>
      </w:tr>
      <w:tr w:rsidR="00DF7D0D" w:rsidRPr="002C6032" w14:paraId="6537C6BB" w14:textId="77777777" w:rsidTr="00FD36B7">
        <w:trPr>
          <w:trHeight w:val="18"/>
        </w:trPr>
        <w:tc>
          <w:tcPr>
            <w:tcW w:w="6712" w:type="dxa"/>
            <w:shd w:val="clear" w:color="auto" w:fill="auto"/>
            <w:vAlign w:val="bottom"/>
          </w:tcPr>
          <w:p w14:paraId="2BB9A24F" w14:textId="42971B2A" w:rsidR="00DF7D0D" w:rsidRPr="002C6032" w:rsidRDefault="00DF7D0D" w:rsidP="00DF7D0D">
            <w:pPr>
              <w:tabs>
                <w:tab w:val="left" w:pos="1305"/>
              </w:tabs>
              <w:ind w:left="65" w:right="-65"/>
              <w:rPr>
                <w:rFonts w:ascii="Arial" w:hAnsi="Arial" w:cs="Arial"/>
                <w:spacing w:val="-2"/>
                <w:sz w:val="20"/>
                <w:szCs w:val="20"/>
                <w:lang w:val="en-GB"/>
              </w:rPr>
            </w:pPr>
            <w:r w:rsidRPr="002C6032">
              <w:rPr>
                <w:rFonts w:ascii="Arial" w:hAnsi="Arial" w:cs="Arial"/>
                <w:spacing w:val="-2"/>
                <w:sz w:val="20"/>
                <w:szCs w:val="20"/>
                <w:lang w:val="en-GB"/>
              </w:rPr>
              <w:t>Remeasurement on retirement benefit obligations</w:t>
            </w:r>
          </w:p>
        </w:tc>
        <w:tc>
          <w:tcPr>
            <w:tcW w:w="1440" w:type="dxa"/>
            <w:tcBorders>
              <w:bottom w:val="single" w:sz="4" w:space="0" w:color="auto"/>
            </w:tcBorders>
            <w:shd w:val="clear" w:color="auto" w:fill="auto"/>
            <w:vAlign w:val="bottom"/>
          </w:tcPr>
          <w:p w14:paraId="14F99F1E" w14:textId="08D87FEA" w:rsidR="00DF7D0D" w:rsidRPr="002C6032" w:rsidRDefault="000D2BC5" w:rsidP="00DF7D0D">
            <w:pPr>
              <w:autoSpaceDE w:val="0"/>
              <w:autoSpaceDN w:val="0"/>
              <w:ind w:right="-72"/>
              <w:jc w:val="right"/>
              <w:rPr>
                <w:rFonts w:ascii="Arial" w:eastAsia="MS Mincho" w:hAnsi="Arial" w:cs="Arial"/>
                <w:sz w:val="20"/>
                <w:szCs w:val="20"/>
              </w:rPr>
            </w:pPr>
            <w:r w:rsidRPr="002C6032">
              <w:rPr>
                <w:rFonts w:ascii="Arial" w:eastAsia="MS Mincho" w:hAnsi="Arial" w:cs="Arial"/>
                <w:sz w:val="20"/>
                <w:szCs w:val="20"/>
              </w:rPr>
              <w:t>341,874</w:t>
            </w:r>
          </w:p>
        </w:tc>
        <w:tc>
          <w:tcPr>
            <w:tcW w:w="1440" w:type="dxa"/>
            <w:tcBorders>
              <w:bottom w:val="single" w:sz="4" w:space="0" w:color="auto"/>
            </w:tcBorders>
            <w:shd w:val="clear" w:color="auto" w:fill="auto"/>
            <w:vAlign w:val="bottom"/>
          </w:tcPr>
          <w:p w14:paraId="475A1080" w14:textId="3ED87C98" w:rsidR="00DF7D0D" w:rsidRPr="002C6032" w:rsidRDefault="00DF7D0D" w:rsidP="00DF7D0D">
            <w:pPr>
              <w:ind w:right="-72"/>
              <w:jc w:val="right"/>
              <w:rPr>
                <w:rFonts w:ascii="Arial" w:hAnsi="Arial" w:cs="Arial"/>
                <w:noProof/>
                <w:sz w:val="20"/>
                <w:szCs w:val="20"/>
                <w:highlight w:val="yellow"/>
                <w:lang w:val="en-GB"/>
              </w:rPr>
            </w:pPr>
            <w:r w:rsidRPr="002C6032">
              <w:rPr>
                <w:rFonts w:ascii="Arial" w:eastAsia="MS Mincho" w:hAnsi="Arial" w:cs="Arial"/>
                <w:sz w:val="20"/>
                <w:szCs w:val="20"/>
              </w:rPr>
              <w:t>(134,549)</w:t>
            </w:r>
          </w:p>
        </w:tc>
      </w:tr>
    </w:tbl>
    <w:p w14:paraId="7426AB1B" w14:textId="0C8A7156" w:rsidR="000A34E4" w:rsidRPr="002C6032" w:rsidRDefault="000A34E4" w:rsidP="009161A8">
      <w:pPr>
        <w:pStyle w:val="a3"/>
        <w:tabs>
          <w:tab w:val="left" w:pos="567"/>
        </w:tabs>
        <w:ind w:right="0"/>
        <w:jc w:val="thaiDistribute"/>
        <w:outlineLvl w:val="0"/>
        <w:rPr>
          <w:rFonts w:ascii="Arial" w:eastAsia="Arial Unicode MS" w:hAnsi="Arial" w:cs="Arial"/>
          <w:color w:val="000000"/>
          <w:sz w:val="20"/>
          <w:szCs w:val="20"/>
        </w:rPr>
      </w:pPr>
    </w:p>
    <w:tbl>
      <w:tblPr>
        <w:tblW w:w="9576" w:type="dxa"/>
        <w:tblLayout w:type="fixed"/>
        <w:tblLook w:val="0000" w:firstRow="0" w:lastRow="0" w:firstColumn="0" w:lastColumn="0" w:noHBand="0" w:noVBand="0"/>
      </w:tblPr>
      <w:tblGrid>
        <w:gridCol w:w="8136"/>
        <w:gridCol w:w="1440"/>
      </w:tblGrid>
      <w:tr w:rsidR="002C6032" w:rsidRPr="002C6032" w14:paraId="5859708C" w14:textId="77777777" w:rsidTr="006977A1">
        <w:tc>
          <w:tcPr>
            <w:tcW w:w="8136" w:type="dxa"/>
          </w:tcPr>
          <w:p w14:paraId="27F00C6F" w14:textId="77777777" w:rsidR="002C6032" w:rsidRPr="002C6032" w:rsidRDefault="002C6032" w:rsidP="00F06DDF">
            <w:pPr>
              <w:tabs>
                <w:tab w:val="left" w:pos="6840"/>
              </w:tabs>
              <w:ind w:left="-113"/>
              <w:rPr>
                <w:rFonts w:ascii="Arial" w:hAnsi="Arial" w:cs="Arial"/>
                <w:sz w:val="20"/>
                <w:szCs w:val="20"/>
              </w:rPr>
            </w:pPr>
          </w:p>
        </w:tc>
        <w:tc>
          <w:tcPr>
            <w:tcW w:w="1440" w:type="dxa"/>
            <w:shd w:val="clear" w:color="auto" w:fill="auto"/>
          </w:tcPr>
          <w:p w14:paraId="3F19B59F" w14:textId="189A8B3C" w:rsidR="002C6032" w:rsidRPr="002C6032" w:rsidRDefault="002C6032" w:rsidP="002C6032">
            <w:pPr>
              <w:autoSpaceDE w:val="0"/>
              <w:autoSpaceDN w:val="0"/>
              <w:ind w:right="-72"/>
              <w:jc w:val="right"/>
              <w:rPr>
                <w:rFonts w:ascii="Arial" w:eastAsia="MS Mincho" w:hAnsi="Arial" w:cs="Arial"/>
                <w:b/>
                <w:bCs/>
                <w:sz w:val="20"/>
                <w:szCs w:val="20"/>
                <w:lang w:val="en-GB"/>
              </w:rPr>
            </w:pPr>
            <w:r w:rsidRPr="002C6032">
              <w:rPr>
                <w:rFonts w:ascii="Arial" w:eastAsia="MS Mincho" w:hAnsi="Arial" w:cs="Arial"/>
                <w:b/>
                <w:bCs/>
                <w:sz w:val="20"/>
                <w:szCs w:val="20"/>
                <w:lang w:val="en-GB"/>
              </w:rPr>
              <w:t>2024</w:t>
            </w:r>
          </w:p>
        </w:tc>
      </w:tr>
      <w:tr w:rsidR="002C6032" w:rsidRPr="002C6032" w14:paraId="2502D9F5" w14:textId="77777777" w:rsidTr="006977A1">
        <w:tc>
          <w:tcPr>
            <w:tcW w:w="8136" w:type="dxa"/>
          </w:tcPr>
          <w:p w14:paraId="7A3F9840" w14:textId="77777777" w:rsidR="002C6032" w:rsidRPr="002C6032" w:rsidRDefault="002C6032" w:rsidP="00F06DDF">
            <w:pPr>
              <w:tabs>
                <w:tab w:val="left" w:pos="6840"/>
              </w:tabs>
              <w:ind w:left="-113"/>
              <w:rPr>
                <w:rFonts w:ascii="Arial" w:hAnsi="Arial" w:cs="Arial"/>
                <w:sz w:val="20"/>
                <w:szCs w:val="20"/>
              </w:rPr>
            </w:pPr>
          </w:p>
        </w:tc>
        <w:tc>
          <w:tcPr>
            <w:tcW w:w="1440" w:type="dxa"/>
            <w:tcBorders>
              <w:bottom w:val="single" w:sz="4" w:space="0" w:color="auto"/>
            </w:tcBorders>
            <w:shd w:val="clear" w:color="auto" w:fill="auto"/>
          </w:tcPr>
          <w:p w14:paraId="74C0D6F1" w14:textId="0D7F2419" w:rsidR="002C6032" w:rsidRPr="002C6032" w:rsidRDefault="002C6032" w:rsidP="002C6032">
            <w:pPr>
              <w:autoSpaceDE w:val="0"/>
              <w:autoSpaceDN w:val="0"/>
              <w:ind w:right="-72"/>
              <w:jc w:val="right"/>
              <w:rPr>
                <w:rFonts w:ascii="Arial" w:eastAsia="MS Mincho" w:hAnsi="Arial" w:cs="Arial"/>
                <w:b/>
                <w:bCs/>
                <w:sz w:val="20"/>
                <w:szCs w:val="20"/>
                <w:lang w:val="en-GB"/>
              </w:rPr>
            </w:pPr>
            <w:r w:rsidRPr="002C6032">
              <w:rPr>
                <w:rFonts w:ascii="Arial" w:eastAsia="MS Mincho" w:hAnsi="Arial" w:cs="Arial"/>
                <w:b/>
                <w:bCs/>
                <w:sz w:val="20"/>
                <w:szCs w:val="20"/>
                <w:lang w:val="en-GB"/>
              </w:rPr>
              <w:t>Baht</w:t>
            </w:r>
          </w:p>
        </w:tc>
      </w:tr>
      <w:tr w:rsidR="002C6032" w:rsidRPr="002C6032" w14:paraId="161C338C" w14:textId="77777777" w:rsidTr="00ED211B">
        <w:tc>
          <w:tcPr>
            <w:tcW w:w="8136" w:type="dxa"/>
          </w:tcPr>
          <w:p w14:paraId="79704FF6" w14:textId="3460989E" w:rsidR="002C6032" w:rsidRPr="002C6032" w:rsidRDefault="002C6032" w:rsidP="002C6032">
            <w:pPr>
              <w:rPr>
                <w:rFonts w:ascii="Arial" w:hAnsi="Arial" w:cs="Arial"/>
                <w:snapToGrid w:val="0"/>
                <w:sz w:val="20"/>
                <w:szCs w:val="20"/>
                <w:cs/>
                <w:lang w:eastAsia="th-TH"/>
              </w:rPr>
            </w:pPr>
            <w:r w:rsidRPr="002C6032">
              <w:rPr>
                <w:rFonts w:ascii="Arial" w:hAnsi="Arial" w:cs="Arial"/>
                <w:sz w:val="20"/>
                <w:szCs w:val="20"/>
              </w:rPr>
              <w:t>Income tax recognised directly in equity</w:t>
            </w:r>
          </w:p>
        </w:tc>
        <w:tc>
          <w:tcPr>
            <w:tcW w:w="1440" w:type="dxa"/>
            <w:tcBorders>
              <w:top w:val="single" w:sz="4" w:space="0" w:color="auto"/>
            </w:tcBorders>
            <w:shd w:val="clear" w:color="auto" w:fill="auto"/>
          </w:tcPr>
          <w:p w14:paraId="64B886E7" w14:textId="77777777" w:rsidR="002C6032" w:rsidRPr="002C6032" w:rsidRDefault="002C6032" w:rsidP="002C6032">
            <w:pPr>
              <w:autoSpaceDE w:val="0"/>
              <w:autoSpaceDN w:val="0"/>
              <w:ind w:right="-72"/>
              <w:jc w:val="right"/>
              <w:rPr>
                <w:rFonts w:ascii="Arial" w:eastAsia="MS Mincho" w:hAnsi="Arial" w:cs="Arial"/>
                <w:b/>
                <w:bCs/>
                <w:sz w:val="20"/>
                <w:szCs w:val="20"/>
                <w:lang w:val="en-GB"/>
              </w:rPr>
            </w:pPr>
          </w:p>
        </w:tc>
      </w:tr>
      <w:tr w:rsidR="002C6032" w:rsidRPr="002C6032" w14:paraId="57F92DB2" w14:textId="77777777" w:rsidTr="00ED211B">
        <w:tc>
          <w:tcPr>
            <w:tcW w:w="8136" w:type="dxa"/>
          </w:tcPr>
          <w:p w14:paraId="52F23D5A" w14:textId="38D696F7" w:rsidR="002C6032" w:rsidRPr="002C6032" w:rsidRDefault="002C6032" w:rsidP="002C6032">
            <w:pPr>
              <w:tabs>
                <w:tab w:val="left" w:pos="2212"/>
              </w:tabs>
              <w:ind w:right="-103"/>
              <w:rPr>
                <w:rFonts w:ascii="Arial" w:hAnsi="Arial" w:cs="Arial"/>
                <w:spacing w:val="-4"/>
                <w:sz w:val="20"/>
                <w:szCs w:val="20"/>
                <w:lang w:val="en-GB"/>
              </w:rPr>
            </w:pPr>
            <w:r w:rsidRPr="002C6032">
              <w:rPr>
                <w:rFonts w:ascii="Arial" w:hAnsi="Arial" w:cs="Arial"/>
                <w:sz w:val="20"/>
                <w:szCs w:val="20"/>
              </w:rPr>
              <w:t xml:space="preserve">Transaction costs related to share issuance </w:t>
            </w:r>
          </w:p>
        </w:tc>
        <w:tc>
          <w:tcPr>
            <w:tcW w:w="1440" w:type="dxa"/>
            <w:tcBorders>
              <w:bottom w:val="single" w:sz="4" w:space="0" w:color="auto"/>
            </w:tcBorders>
            <w:shd w:val="clear" w:color="auto" w:fill="auto"/>
            <w:vAlign w:val="bottom"/>
          </w:tcPr>
          <w:p w14:paraId="32288814" w14:textId="77777777" w:rsidR="002C6032" w:rsidRPr="002C6032" w:rsidRDefault="002C6032" w:rsidP="002C6032">
            <w:pPr>
              <w:autoSpaceDE w:val="0"/>
              <w:autoSpaceDN w:val="0"/>
              <w:ind w:right="-72"/>
              <w:jc w:val="right"/>
              <w:rPr>
                <w:rFonts w:ascii="Arial" w:eastAsia="MS Mincho" w:hAnsi="Arial" w:cs="Arial"/>
                <w:sz w:val="20"/>
                <w:szCs w:val="20"/>
                <w:lang w:val="en-GB"/>
              </w:rPr>
            </w:pPr>
            <w:r w:rsidRPr="002C6032">
              <w:rPr>
                <w:rFonts w:ascii="Arial" w:eastAsia="MS Mincho" w:hAnsi="Arial" w:cs="Arial"/>
                <w:sz w:val="20"/>
                <w:szCs w:val="20"/>
                <w:lang w:val="en-GB"/>
              </w:rPr>
              <w:t>2,250,578</w:t>
            </w:r>
          </w:p>
        </w:tc>
      </w:tr>
      <w:tr w:rsidR="00ED211B" w:rsidRPr="002C6032" w14:paraId="39DDC970" w14:textId="77777777" w:rsidTr="00ED211B">
        <w:tc>
          <w:tcPr>
            <w:tcW w:w="8136" w:type="dxa"/>
          </w:tcPr>
          <w:p w14:paraId="51FC7F95" w14:textId="77777777" w:rsidR="00ED211B" w:rsidRPr="002C6032" w:rsidRDefault="00ED211B" w:rsidP="002C6032">
            <w:pPr>
              <w:tabs>
                <w:tab w:val="left" w:pos="2212"/>
              </w:tabs>
              <w:ind w:right="-103"/>
              <w:rPr>
                <w:rFonts w:ascii="Arial" w:hAnsi="Arial" w:cs="Arial"/>
                <w:sz w:val="20"/>
                <w:szCs w:val="20"/>
              </w:rPr>
            </w:pPr>
          </w:p>
        </w:tc>
        <w:tc>
          <w:tcPr>
            <w:tcW w:w="1440" w:type="dxa"/>
            <w:tcBorders>
              <w:top w:val="single" w:sz="4" w:space="0" w:color="auto"/>
            </w:tcBorders>
            <w:shd w:val="clear" w:color="auto" w:fill="auto"/>
            <w:vAlign w:val="bottom"/>
          </w:tcPr>
          <w:p w14:paraId="5EB75251" w14:textId="77777777" w:rsidR="00ED211B" w:rsidRPr="002C6032" w:rsidRDefault="00ED211B" w:rsidP="002C6032">
            <w:pPr>
              <w:autoSpaceDE w:val="0"/>
              <w:autoSpaceDN w:val="0"/>
              <w:ind w:right="-72"/>
              <w:jc w:val="right"/>
              <w:rPr>
                <w:rFonts w:ascii="Arial" w:eastAsia="MS Mincho" w:hAnsi="Arial" w:cs="Arial"/>
                <w:sz w:val="20"/>
                <w:szCs w:val="20"/>
                <w:lang w:val="en-GB"/>
              </w:rPr>
            </w:pPr>
          </w:p>
        </w:tc>
      </w:tr>
      <w:tr w:rsidR="002C6032" w:rsidRPr="002C6032" w14:paraId="5FF4749C" w14:textId="77777777" w:rsidTr="00ED211B">
        <w:tc>
          <w:tcPr>
            <w:tcW w:w="8136" w:type="dxa"/>
          </w:tcPr>
          <w:p w14:paraId="0D5AFBFB" w14:textId="77777777" w:rsidR="002C6032" w:rsidRPr="002C6032" w:rsidRDefault="002C6032" w:rsidP="00F06DDF">
            <w:pPr>
              <w:tabs>
                <w:tab w:val="left" w:pos="6840"/>
              </w:tabs>
              <w:ind w:left="-113"/>
              <w:rPr>
                <w:rFonts w:ascii="Arial" w:hAnsi="Arial" w:cs="Arial"/>
                <w:sz w:val="20"/>
                <w:szCs w:val="20"/>
              </w:rPr>
            </w:pPr>
          </w:p>
        </w:tc>
        <w:tc>
          <w:tcPr>
            <w:tcW w:w="1440" w:type="dxa"/>
            <w:tcBorders>
              <w:bottom w:val="single" w:sz="4" w:space="0" w:color="auto"/>
            </w:tcBorders>
            <w:shd w:val="clear" w:color="auto" w:fill="auto"/>
            <w:vAlign w:val="bottom"/>
          </w:tcPr>
          <w:p w14:paraId="76817863" w14:textId="77777777" w:rsidR="002C6032" w:rsidRPr="002C6032" w:rsidRDefault="002C6032" w:rsidP="002C6032">
            <w:pPr>
              <w:autoSpaceDE w:val="0"/>
              <w:autoSpaceDN w:val="0"/>
              <w:ind w:right="-72"/>
              <w:jc w:val="right"/>
              <w:rPr>
                <w:rFonts w:ascii="Arial" w:eastAsia="MS Mincho" w:hAnsi="Arial" w:cs="Arial"/>
                <w:sz w:val="20"/>
                <w:szCs w:val="20"/>
                <w:lang w:val="en-GB"/>
              </w:rPr>
            </w:pPr>
            <w:r w:rsidRPr="002C6032">
              <w:rPr>
                <w:rFonts w:ascii="Arial" w:eastAsia="MS Mincho" w:hAnsi="Arial" w:cs="Arial"/>
                <w:sz w:val="20"/>
                <w:szCs w:val="20"/>
                <w:lang w:val="en-GB"/>
              </w:rPr>
              <w:t>2,250,578</w:t>
            </w:r>
          </w:p>
        </w:tc>
      </w:tr>
    </w:tbl>
    <w:p w14:paraId="13146A02" w14:textId="4F599C47" w:rsidR="00077B1D" w:rsidRDefault="00077B1D" w:rsidP="009161A8">
      <w:pPr>
        <w:pStyle w:val="a3"/>
        <w:tabs>
          <w:tab w:val="left" w:pos="567"/>
        </w:tabs>
        <w:ind w:right="0"/>
        <w:jc w:val="thaiDistribute"/>
        <w:outlineLvl w:val="0"/>
        <w:rPr>
          <w:rFonts w:ascii="Arial" w:eastAsia="Arial Unicode MS" w:hAnsi="Arial"/>
          <w:color w:val="000000"/>
          <w:sz w:val="20"/>
          <w:szCs w:val="20"/>
        </w:rPr>
      </w:pPr>
    </w:p>
    <w:p w14:paraId="5465676B" w14:textId="77777777" w:rsidR="006977A1" w:rsidRDefault="006977A1" w:rsidP="009161A8">
      <w:pPr>
        <w:pStyle w:val="a3"/>
        <w:tabs>
          <w:tab w:val="left" w:pos="567"/>
        </w:tabs>
        <w:ind w:right="0"/>
        <w:jc w:val="thaiDistribute"/>
        <w:outlineLvl w:val="0"/>
        <w:rPr>
          <w:rFonts w:ascii="Arial" w:eastAsia="Arial Unicode MS" w:hAnsi="Arial"/>
          <w:color w:val="000000"/>
          <w:sz w:val="20"/>
          <w:szCs w:val="20"/>
        </w:rPr>
      </w:pPr>
    </w:p>
    <w:tbl>
      <w:tblPr>
        <w:tblW w:w="0" w:type="auto"/>
        <w:tblInd w:w="108" w:type="dxa"/>
        <w:tblLook w:val="04A0" w:firstRow="1" w:lastRow="0" w:firstColumn="1" w:lastColumn="0" w:noHBand="0" w:noVBand="1"/>
      </w:tblPr>
      <w:tblGrid>
        <w:gridCol w:w="9475"/>
      </w:tblGrid>
      <w:tr w:rsidR="000A34E4" w:rsidRPr="006F1DA3" w14:paraId="0D350048" w14:textId="77777777" w:rsidTr="00FD36B7">
        <w:trPr>
          <w:trHeight w:val="386"/>
        </w:trPr>
        <w:tc>
          <w:tcPr>
            <w:tcW w:w="9475" w:type="dxa"/>
            <w:shd w:val="clear" w:color="auto" w:fill="auto"/>
            <w:vAlign w:val="center"/>
            <w:hideMark/>
          </w:tcPr>
          <w:p w14:paraId="0748C187" w14:textId="53C85F21" w:rsidR="000A34E4" w:rsidRPr="006F1DA3" w:rsidRDefault="000A34E4"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2</w:t>
            </w:r>
            <w:r w:rsidR="00C72CF3" w:rsidRPr="006F1DA3">
              <w:rPr>
                <w:rFonts w:ascii="Arial" w:eastAsia="Arial Unicode MS" w:hAnsi="Arial" w:cs="Arial"/>
                <w:b/>
                <w:bCs/>
                <w:sz w:val="20"/>
                <w:szCs w:val="20"/>
              </w:rPr>
              <w:t>9</w:t>
            </w:r>
            <w:r w:rsidRPr="006F1DA3">
              <w:rPr>
                <w:rFonts w:ascii="Arial" w:eastAsia="Arial Unicode MS" w:hAnsi="Arial" w:cs="Arial"/>
                <w:b/>
                <w:bCs/>
                <w:sz w:val="20"/>
                <w:szCs w:val="20"/>
              </w:rPr>
              <w:tab/>
              <w:t>Earnings per share</w:t>
            </w:r>
          </w:p>
        </w:tc>
      </w:tr>
    </w:tbl>
    <w:p w14:paraId="67D7CF96" w14:textId="5D43ADC5" w:rsidR="000A34E4" w:rsidRPr="006F1DA3" w:rsidRDefault="000A34E4" w:rsidP="009161A8">
      <w:pPr>
        <w:pStyle w:val="a3"/>
        <w:tabs>
          <w:tab w:val="left" w:pos="567"/>
        </w:tabs>
        <w:ind w:right="0"/>
        <w:jc w:val="thaiDistribute"/>
        <w:outlineLvl w:val="0"/>
        <w:rPr>
          <w:rFonts w:ascii="Arial" w:eastAsia="Arial Unicode MS" w:hAnsi="Arial" w:cs="Arial"/>
          <w:color w:val="000000"/>
          <w:sz w:val="20"/>
          <w:szCs w:val="20"/>
        </w:rPr>
      </w:pPr>
    </w:p>
    <w:p w14:paraId="086E3736" w14:textId="4E9D6DB1" w:rsidR="000A34E4" w:rsidRPr="006F1DA3" w:rsidRDefault="002A1ACB" w:rsidP="009161A8">
      <w:pPr>
        <w:pStyle w:val="a3"/>
        <w:tabs>
          <w:tab w:val="left" w:pos="567"/>
        </w:tabs>
        <w:ind w:right="0"/>
        <w:jc w:val="thaiDistribute"/>
        <w:outlineLvl w:val="0"/>
        <w:rPr>
          <w:rFonts w:ascii="Arial" w:eastAsia="Arial Unicode MS" w:hAnsi="Arial" w:cs="Arial"/>
          <w:color w:val="000000"/>
          <w:sz w:val="20"/>
          <w:szCs w:val="20"/>
        </w:rPr>
      </w:pPr>
      <w:r w:rsidRPr="006F1DA3">
        <w:rPr>
          <w:rFonts w:ascii="Arial" w:eastAsia="Arial Unicode MS" w:hAnsi="Arial" w:cs="Arial"/>
          <w:color w:val="000000"/>
          <w:spacing w:val="-4"/>
          <w:sz w:val="20"/>
          <w:szCs w:val="20"/>
        </w:rPr>
        <w:t xml:space="preserve">Basic earnings per share </w:t>
      </w:r>
      <w:r w:rsidR="00A1779F" w:rsidRPr="006F1DA3">
        <w:rPr>
          <w:rFonts w:ascii="Arial" w:eastAsia="Arial Unicode MS" w:hAnsi="Arial" w:cs="Arial"/>
          <w:color w:val="000000"/>
          <w:spacing w:val="-4"/>
          <w:sz w:val="20"/>
          <w:szCs w:val="20"/>
        </w:rPr>
        <w:t xml:space="preserve">for the year ended 31 December </w:t>
      </w:r>
      <w:r w:rsidR="00BD5F51" w:rsidRPr="006F1DA3">
        <w:rPr>
          <w:rFonts w:ascii="Arial" w:eastAsia="Arial Unicode MS" w:hAnsi="Arial" w:cs="Arial"/>
          <w:color w:val="000000"/>
          <w:spacing w:val="-4"/>
          <w:sz w:val="20"/>
          <w:szCs w:val="20"/>
          <w:lang w:val="en-GB"/>
        </w:rPr>
        <w:t>2024</w:t>
      </w:r>
      <w:r w:rsidR="00A1779F" w:rsidRPr="006F1DA3">
        <w:rPr>
          <w:rFonts w:ascii="Arial" w:eastAsia="Arial Unicode MS" w:hAnsi="Arial" w:cs="Arial"/>
          <w:color w:val="000000"/>
          <w:spacing w:val="-4"/>
          <w:sz w:val="20"/>
          <w:szCs w:val="20"/>
        </w:rPr>
        <w:t xml:space="preserve"> and </w:t>
      </w:r>
      <w:r w:rsidR="00BD5F51" w:rsidRPr="006F1DA3">
        <w:rPr>
          <w:rFonts w:ascii="Arial" w:eastAsia="Arial Unicode MS" w:hAnsi="Arial" w:cs="Arial"/>
          <w:color w:val="000000"/>
          <w:spacing w:val="-4"/>
          <w:sz w:val="20"/>
          <w:szCs w:val="20"/>
          <w:lang w:val="en-GB"/>
        </w:rPr>
        <w:t>2023</w:t>
      </w:r>
      <w:r w:rsidR="00A1779F" w:rsidRPr="006F1DA3">
        <w:rPr>
          <w:rFonts w:ascii="Arial" w:eastAsia="Arial Unicode MS" w:hAnsi="Arial" w:cs="Arial"/>
          <w:color w:val="000000"/>
          <w:spacing w:val="-4"/>
          <w:sz w:val="20"/>
          <w:szCs w:val="20"/>
        </w:rPr>
        <w:t xml:space="preserve"> are</w:t>
      </w:r>
      <w:r w:rsidRPr="006F1DA3">
        <w:rPr>
          <w:rFonts w:ascii="Arial" w:eastAsia="Arial Unicode MS" w:hAnsi="Arial" w:cs="Arial"/>
          <w:color w:val="000000"/>
          <w:spacing w:val="-4"/>
          <w:sz w:val="20"/>
          <w:szCs w:val="20"/>
        </w:rPr>
        <w:t xml:space="preserve"> calculated by dividing the profit for the period attributable to ordinary shareholders by the weighted average number of ordinary shares in issue</w:t>
      </w:r>
      <w:r w:rsidRPr="006F1DA3">
        <w:rPr>
          <w:rFonts w:ascii="Arial" w:eastAsia="Arial Unicode MS" w:hAnsi="Arial" w:cs="Arial"/>
          <w:color w:val="000000"/>
          <w:sz w:val="20"/>
          <w:szCs w:val="20"/>
        </w:rPr>
        <w:t xml:space="preserve"> and paid up during the year.</w:t>
      </w:r>
    </w:p>
    <w:tbl>
      <w:tblPr>
        <w:tblW w:w="9450" w:type="dxa"/>
        <w:tblInd w:w="108" w:type="dxa"/>
        <w:tblLayout w:type="fixed"/>
        <w:tblLook w:val="04A0" w:firstRow="1" w:lastRow="0" w:firstColumn="1" w:lastColumn="0" w:noHBand="0" w:noVBand="1"/>
      </w:tblPr>
      <w:tblGrid>
        <w:gridCol w:w="6575"/>
        <w:gridCol w:w="1435"/>
        <w:gridCol w:w="1440"/>
      </w:tblGrid>
      <w:tr w:rsidR="00DF7D0D" w:rsidRPr="006F1DA3" w14:paraId="10A341EE" w14:textId="77777777" w:rsidTr="00FD36B7">
        <w:tc>
          <w:tcPr>
            <w:tcW w:w="6575" w:type="dxa"/>
            <w:shd w:val="clear" w:color="auto" w:fill="auto"/>
            <w:vAlign w:val="bottom"/>
          </w:tcPr>
          <w:p w14:paraId="658BCA35" w14:textId="77777777" w:rsidR="0021544B" w:rsidRPr="006F1DA3" w:rsidRDefault="0021544B" w:rsidP="00077B1D">
            <w:pPr>
              <w:ind w:left="-101"/>
              <w:jc w:val="both"/>
              <w:rPr>
                <w:rFonts w:ascii="Arial" w:hAnsi="Arial" w:cs="Arial"/>
                <w:sz w:val="20"/>
                <w:szCs w:val="20"/>
              </w:rPr>
            </w:pPr>
          </w:p>
        </w:tc>
        <w:tc>
          <w:tcPr>
            <w:tcW w:w="1435" w:type="dxa"/>
            <w:tcBorders>
              <w:bottom w:val="single" w:sz="4" w:space="0" w:color="auto"/>
            </w:tcBorders>
            <w:shd w:val="clear" w:color="auto" w:fill="auto"/>
            <w:vAlign w:val="bottom"/>
          </w:tcPr>
          <w:p w14:paraId="40B49C62" w14:textId="318F2B38" w:rsidR="0021544B" w:rsidRPr="006F1DA3" w:rsidRDefault="00BD5F51" w:rsidP="00077B1D">
            <w:pPr>
              <w:ind w:right="-72"/>
              <w:jc w:val="right"/>
              <w:rPr>
                <w:rFonts w:ascii="Arial" w:hAnsi="Arial" w:cs="Arial"/>
                <w:b/>
                <w:bCs/>
                <w:sz w:val="20"/>
                <w:szCs w:val="20"/>
              </w:rPr>
            </w:pPr>
            <w:r w:rsidRPr="006F1DA3">
              <w:rPr>
                <w:rFonts w:ascii="Arial" w:hAnsi="Arial" w:cs="Arial"/>
                <w:b/>
                <w:bCs/>
                <w:sz w:val="20"/>
                <w:szCs w:val="20"/>
                <w:lang w:val="en-GB"/>
              </w:rPr>
              <w:t>2024</w:t>
            </w:r>
          </w:p>
        </w:tc>
        <w:tc>
          <w:tcPr>
            <w:tcW w:w="1440" w:type="dxa"/>
            <w:tcBorders>
              <w:bottom w:val="single" w:sz="4" w:space="0" w:color="auto"/>
            </w:tcBorders>
            <w:shd w:val="clear" w:color="auto" w:fill="auto"/>
            <w:vAlign w:val="bottom"/>
          </w:tcPr>
          <w:p w14:paraId="6BE022C8" w14:textId="18DB92EC" w:rsidR="0021544B" w:rsidRPr="006F1DA3" w:rsidRDefault="00BD5F51" w:rsidP="00077B1D">
            <w:pPr>
              <w:ind w:right="-72"/>
              <w:jc w:val="right"/>
              <w:rPr>
                <w:rFonts w:ascii="Arial" w:hAnsi="Arial" w:cs="Arial"/>
                <w:b/>
                <w:bCs/>
                <w:sz w:val="20"/>
                <w:szCs w:val="20"/>
              </w:rPr>
            </w:pPr>
            <w:r w:rsidRPr="006F1DA3">
              <w:rPr>
                <w:rFonts w:ascii="Arial" w:hAnsi="Arial" w:cs="Arial"/>
                <w:b/>
                <w:bCs/>
                <w:sz w:val="20"/>
                <w:szCs w:val="20"/>
                <w:lang w:val="en-GB"/>
              </w:rPr>
              <w:t>2023</w:t>
            </w:r>
          </w:p>
        </w:tc>
      </w:tr>
      <w:tr w:rsidR="00DF7D0D" w:rsidRPr="006F1DA3" w14:paraId="7B797FCD" w14:textId="77777777" w:rsidTr="00FD36B7">
        <w:tc>
          <w:tcPr>
            <w:tcW w:w="6575" w:type="dxa"/>
            <w:shd w:val="clear" w:color="auto" w:fill="auto"/>
            <w:vAlign w:val="bottom"/>
          </w:tcPr>
          <w:p w14:paraId="6224F0E5" w14:textId="77777777" w:rsidR="0021544B" w:rsidRPr="006F1DA3" w:rsidRDefault="0021544B" w:rsidP="00077B1D">
            <w:pPr>
              <w:ind w:left="-101"/>
              <w:jc w:val="both"/>
              <w:rPr>
                <w:rFonts w:ascii="Arial" w:hAnsi="Arial" w:cs="Arial"/>
                <w:sz w:val="20"/>
                <w:szCs w:val="20"/>
              </w:rPr>
            </w:pPr>
          </w:p>
        </w:tc>
        <w:tc>
          <w:tcPr>
            <w:tcW w:w="1435" w:type="dxa"/>
            <w:tcBorders>
              <w:top w:val="single" w:sz="4" w:space="0" w:color="auto"/>
            </w:tcBorders>
            <w:shd w:val="clear" w:color="auto" w:fill="auto"/>
            <w:vAlign w:val="bottom"/>
          </w:tcPr>
          <w:p w14:paraId="7ECFA71D" w14:textId="77777777" w:rsidR="0021544B" w:rsidRPr="006F1DA3" w:rsidRDefault="0021544B" w:rsidP="00077B1D">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F4B0130" w14:textId="77777777" w:rsidR="0021544B" w:rsidRPr="006F1DA3" w:rsidRDefault="0021544B" w:rsidP="00077B1D">
            <w:pPr>
              <w:ind w:right="-72"/>
              <w:jc w:val="right"/>
              <w:rPr>
                <w:rFonts w:ascii="Arial" w:hAnsi="Arial" w:cs="Arial"/>
                <w:sz w:val="20"/>
                <w:szCs w:val="20"/>
              </w:rPr>
            </w:pPr>
          </w:p>
        </w:tc>
      </w:tr>
      <w:tr w:rsidR="00DF7D0D" w:rsidRPr="006F1DA3" w14:paraId="6A120228" w14:textId="77777777" w:rsidTr="00FD36B7">
        <w:tc>
          <w:tcPr>
            <w:tcW w:w="6575" w:type="dxa"/>
            <w:shd w:val="clear" w:color="auto" w:fill="auto"/>
            <w:vAlign w:val="bottom"/>
          </w:tcPr>
          <w:p w14:paraId="7F28D4EE" w14:textId="77777777" w:rsidR="0021544B" w:rsidRPr="006F1DA3" w:rsidRDefault="0021544B" w:rsidP="00077B1D">
            <w:pPr>
              <w:ind w:left="-101"/>
              <w:jc w:val="both"/>
              <w:rPr>
                <w:rFonts w:ascii="Arial" w:hAnsi="Arial" w:cs="Arial"/>
                <w:sz w:val="20"/>
                <w:szCs w:val="20"/>
              </w:rPr>
            </w:pPr>
            <w:r w:rsidRPr="006F1DA3">
              <w:rPr>
                <w:rFonts w:ascii="Arial" w:hAnsi="Arial" w:cs="Arial"/>
                <w:sz w:val="20"/>
                <w:szCs w:val="20"/>
              </w:rPr>
              <w:t xml:space="preserve">Profit attributable to ordinary </w:t>
            </w:r>
          </w:p>
        </w:tc>
        <w:tc>
          <w:tcPr>
            <w:tcW w:w="1435" w:type="dxa"/>
            <w:shd w:val="clear" w:color="auto" w:fill="auto"/>
            <w:vAlign w:val="bottom"/>
          </w:tcPr>
          <w:p w14:paraId="2EA4C57E" w14:textId="77777777" w:rsidR="0021544B" w:rsidRPr="006F1DA3" w:rsidRDefault="0021544B" w:rsidP="00077B1D">
            <w:pPr>
              <w:ind w:right="-72"/>
              <w:jc w:val="right"/>
              <w:rPr>
                <w:rFonts w:ascii="Arial" w:hAnsi="Arial" w:cs="Arial"/>
                <w:sz w:val="20"/>
                <w:szCs w:val="20"/>
              </w:rPr>
            </w:pPr>
          </w:p>
        </w:tc>
        <w:tc>
          <w:tcPr>
            <w:tcW w:w="1440" w:type="dxa"/>
            <w:shd w:val="clear" w:color="auto" w:fill="auto"/>
            <w:vAlign w:val="bottom"/>
          </w:tcPr>
          <w:p w14:paraId="023944D3" w14:textId="77777777" w:rsidR="0021544B" w:rsidRPr="006F1DA3" w:rsidRDefault="0021544B" w:rsidP="00077B1D">
            <w:pPr>
              <w:ind w:right="-72"/>
              <w:jc w:val="right"/>
              <w:rPr>
                <w:rFonts w:ascii="Arial" w:hAnsi="Arial" w:cs="Arial"/>
                <w:sz w:val="20"/>
                <w:szCs w:val="20"/>
              </w:rPr>
            </w:pPr>
          </w:p>
        </w:tc>
      </w:tr>
      <w:tr w:rsidR="00DF7D0D" w:rsidRPr="006F1DA3" w14:paraId="1F4ECF70" w14:textId="77777777" w:rsidTr="0057177F">
        <w:tc>
          <w:tcPr>
            <w:tcW w:w="6575" w:type="dxa"/>
            <w:shd w:val="clear" w:color="auto" w:fill="auto"/>
            <w:vAlign w:val="bottom"/>
          </w:tcPr>
          <w:p w14:paraId="4FE99884" w14:textId="77777777" w:rsidR="00DF7D0D" w:rsidRPr="006F1DA3" w:rsidRDefault="00DF7D0D" w:rsidP="00DF7D0D">
            <w:pPr>
              <w:ind w:left="-101"/>
              <w:jc w:val="both"/>
              <w:rPr>
                <w:rFonts w:ascii="Arial" w:hAnsi="Arial" w:cs="Arial"/>
                <w:sz w:val="20"/>
                <w:szCs w:val="20"/>
                <w:cs/>
              </w:rPr>
            </w:pPr>
            <w:r w:rsidRPr="006F1DA3">
              <w:rPr>
                <w:rFonts w:ascii="Arial" w:hAnsi="Arial" w:cs="Arial"/>
                <w:sz w:val="20"/>
                <w:szCs w:val="20"/>
              </w:rPr>
              <w:t xml:space="preserve">   equity holders of the Company (Baht)</w:t>
            </w:r>
          </w:p>
        </w:tc>
        <w:tc>
          <w:tcPr>
            <w:tcW w:w="1435" w:type="dxa"/>
            <w:shd w:val="clear" w:color="auto" w:fill="auto"/>
            <w:vAlign w:val="bottom"/>
          </w:tcPr>
          <w:p w14:paraId="4546FC84" w14:textId="77DC0230" w:rsidR="00DF7D0D" w:rsidRPr="006F1DA3" w:rsidRDefault="00ED2F8B" w:rsidP="00DF7D0D">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96,6</w:t>
            </w:r>
            <w:r w:rsidR="00280525">
              <w:rPr>
                <w:rFonts w:ascii="Arial" w:eastAsia="SimSun" w:hAnsi="Arial" w:cs="Arial"/>
                <w:sz w:val="20"/>
                <w:szCs w:val="20"/>
                <w:lang w:val="en-GB" w:eastAsia="zh-CN"/>
              </w:rPr>
              <w:t>40,938</w:t>
            </w:r>
          </w:p>
        </w:tc>
        <w:tc>
          <w:tcPr>
            <w:tcW w:w="1440" w:type="dxa"/>
            <w:shd w:val="clear" w:color="auto" w:fill="auto"/>
            <w:vAlign w:val="bottom"/>
          </w:tcPr>
          <w:p w14:paraId="4F5231D6" w14:textId="4582526F" w:rsidR="00DF7D0D" w:rsidRPr="006F1DA3" w:rsidRDefault="00DF7D0D" w:rsidP="00DF7D0D">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72,477,660</w:t>
            </w:r>
          </w:p>
        </w:tc>
      </w:tr>
      <w:tr w:rsidR="00DF7D0D" w:rsidRPr="006F1DA3" w14:paraId="759E0DE7" w14:textId="77777777" w:rsidTr="00FD36B7">
        <w:tc>
          <w:tcPr>
            <w:tcW w:w="6575" w:type="dxa"/>
            <w:shd w:val="clear" w:color="auto" w:fill="auto"/>
            <w:vAlign w:val="bottom"/>
          </w:tcPr>
          <w:p w14:paraId="2D78B65C" w14:textId="77777777" w:rsidR="00DF7D0D" w:rsidRPr="006F1DA3" w:rsidRDefault="00DF7D0D" w:rsidP="00DF7D0D">
            <w:pPr>
              <w:ind w:left="-101"/>
              <w:jc w:val="both"/>
              <w:rPr>
                <w:rFonts w:ascii="Arial" w:hAnsi="Arial" w:cs="Arial"/>
                <w:sz w:val="20"/>
                <w:szCs w:val="20"/>
              </w:rPr>
            </w:pPr>
            <w:r w:rsidRPr="006F1DA3">
              <w:rPr>
                <w:rFonts w:ascii="Arial" w:hAnsi="Arial" w:cs="Arial"/>
                <w:sz w:val="20"/>
                <w:szCs w:val="20"/>
              </w:rPr>
              <w:t>Weighted average number of ordinary</w:t>
            </w:r>
          </w:p>
        </w:tc>
        <w:tc>
          <w:tcPr>
            <w:tcW w:w="1435" w:type="dxa"/>
            <w:shd w:val="clear" w:color="auto" w:fill="auto"/>
            <w:vAlign w:val="bottom"/>
          </w:tcPr>
          <w:p w14:paraId="169D8AE4" w14:textId="77777777" w:rsidR="00DF7D0D" w:rsidRPr="006F1DA3" w:rsidRDefault="00DF7D0D" w:rsidP="00DF7D0D">
            <w:pPr>
              <w:autoSpaceDE w:val="0"/>
              <w:autoSpaceDN w:val="0"/>
              <w:ind w:right="-72"/>
              <w:jc w:val="right"/>
              <w:rPr>
                <w:rFonts w:ascii="Arial" w:eastAsia="SimSun" w:hAnsi="Arial" w:cs="Arial"/>
                <w:sz w:val="20"/>
                <w:szCs w:val="20"/>
                <w:lang w:val="en-GB" w:eastAsia="zh-CN"/>
              </w:rPr>
            </w:pPr>
          </w:p>
        </w:tc>
        <w:tc>
          <w:tcPr>
            <w:tcW w:w="1440" w:type="dxa"/>
            <w:shd w:val="clear" w:color="auto" w:fill="auto"/>
            <w:vAlign w:val="bottom"/>
          </w:tcPr>
          <w:p w14:paraId="34E5F969" w14:textId="77777777" w:rsidR="00DF7D0D" w:rsidRPr="006F1DA3" w:rsidRDefault="00DF7D0D" w:rsidP="00DF7D0D">
            <w:pPr>
              <w:autoSpaceDE w:val="0"/>
              <w:autoSpaceDN w:val="0"/>
              <w:ind w:right="-72"/>
              <w:jc w:val="right"/>
              <w:rPr>
                <w:rFonts w:ascii="Arial" w:eastAsia="SimSun" w:hAnsi="Arial" w:cs="Arial"/>
                <w:sz w:val="20"/>
                <w:szCs w:val="20"/>
                <w:lang w:val="en-GB" w:eastAsia="zh-CN"/>
              </w:rPr>
            </w:pPr>
          </w:p>
        </w:tc>
      </w:tr>
      <w:tr w:rsidR="00DF7D0D" w:rsidRPr="006F1DA3" w14:paraId="5CE7D81E" w14:textId="77777777" w:rsidTr="00FD36B7">
        <w:tc>
          <w:tcPr>
            <w:tcW w:w="6575" w:type="dxa"/>
            <w:shd w:val="clear" w:color="auto" w:fill="auto"/>
            <w:vAlign w:val="bottom"/>
          </w:tcPr>
          <w:p w14:paraId="4B88522D" w14:textId="5B2287FE" w:rsidR="00DF7D0D" w:rsidRPr="006F1DA3" w:rsidRDefault="00DF7D0D" w:rsidP="00DF7D0D">
            <w:pPr>
              <w:ind w:left="-101"/>
              <w:jc w:val="both"/>
              <w:rPr>
                <w:rFonts w:ascii="Arial" w:hAnsi="Arial" w:cs="Arial"/>
                <w:sz w:val="20"/>
                <w:szCs w:val="20"/>
              </w:rPr>
            </w:pPr>
            <w:r w:rsidRPr="006F1DA3">
              <w:rPr>
                <w:rFonts w:ascii="Arial" w:hAnsi="Arial" w:cs="Arial"/>
                <w:sz w:val="20"/>
                <w:szCs w:val="20"/>
              </w:rPr>
              <w:t xml:space="preserve">   shares outstanding (shares)</w:t>
            </w:r>
          </w:p>
        </w:tc>
        <w:tc>
          <w:tcPr>
            <w:tcW w:w="1435" w:type="dxa"/>
            <w:tcBorders>
              <w:bottom w:val="single" w:sz="4" w:space="0" w:color="auto"/>
            </w:tcBorders>
            <w:shd w:val="clear" w:color="auto" w:fill="auto"/>
            <w:vAlign w:val="bottom"/>
          </w:tcPr>
          <w:p w14:paraId="2B0DE3B7" w14:textId="61BE91F5" w:rsidR="00DF7D0D" w:rsidRPr="006F1DA3" w:rsidRDefault="00ED2F8B" w:rsidP="001B58FA">
            <w:pPr>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117,146,202</w:t>
            </w:r>
          </w:p>
        </w:tc>
        <w:tc>
          <w:tcPr>
            <w:tcW w:w="1440" w:type="dxa"/>
            <w:tcBorders>
              <w:bottom w:val="single" w:sz="4" w:space="0" w:color="auto"/>
            </w:tcBorders>
            <w:shd w:val="clear" w:color="auto" w:fill="auto"/>
            <w:vAlign w:val="bottom"/>
          </w:tcPr>
          <w:p w14:paraId="4EE5B1EE" w14:textId="4D91C4FB" w:rsidR="00DF7D0D" w:rsidRPr="006F1DA3" w:rsidRDefault="00DF7D0D" w:rsidP="00DF7D0D">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104,539,800</w:t>
            </w:r>
          </w:p>
        </w:tc>
      </w:tr>
      <w:tr w:rsidR="00DF7D0D" w:rsidRPr="006F1DA3" w14:paraId="71E656D1" w14:textId="77777777" w:rsidTr="00FD36B7">
        <w:trPr>
          <w:trHeight w:val="58"/>
        </w:trPr>
        <w:tc>
          <w:tcPr>
            <w:tcW w:w="6575" w:type="dxa"/>
            <w:shd w:val="clear" w:color="auto" w:fill="auto"/>
            <w:vAlign w:val="bottom"/>
          </w:tcPr>
          <w:p w14:paraId="455ADCE0" w14:textId="77777777" w:rsidR="00DF7D0D" w:rsidRPr="006F1DA3" w:rsidRDefault="00DF7D0D" w:rsidP="00DF7D0D">
            <w:pPr>
              <w:ind w:left="-101"/>
              <w:jc w:val="both"/>
              <w:rPr>
                <w:rFonts w:ascii="Arial" w:hAnsi="Arial" w:cs="Arial"/>
                <w:sz w:val="20"/>
                <w:szCs w:val="20"/>
              </w:rPr>
            </w:pPr>
          </w:p>
        </w:tc>
        <w:tc>
          <w:tcPr>
            <w:tcW w:w="1435" w:type="dxa"/>
            <w:tcBorders>
              <w:top w:val="single" w:sz="4" w:space="0" w:color="auto"/>
            </w:tcBorders>
            <w:shd w:val="clear" w:color="auto" w:fill="auto"/>
            <w:vAlign w:val="bottom"/>
          </w:tcPr>
          <w:p w14:paraId="2218B824" w14:textId="77777777" w:rsidR="00DF7D0D" w:rsidRPr="006F1DA3" w:rsidRDefault="00DF7D0D" w:rsidP="00DF7D0D">
            <w:pPr>
              <w:jc w:val="right"/>
              <w:rPr>
                <w:rFonts w:ascii="Arial" w:hAnsi="Arial" w:cs="Arial"/>
                <w:sz w:val="20"/>
                <w:szCs w:val="20"/>
              </w:rPr>
            </w:pPr>
          </w:p>
        </w:tc>
        <w:tc>
          <w:tcPr>
            <w:tcW w:w="1440" w:type="dxa"/>
            <w:tcBorders>
              <w:top w:val="single" w:sz="4" w:space="0" w:color="auto"/>
            </w:tcBorders>
            <w:shd w:val="clear" w:color="auto" w:fill="auto"/>
            <w:vAlign w:val="bottom"/>
          </w:tcPr>
          <w:p w14:paraId="295D0DC7" w14:textId="77777777" w:rsidR="00DF7D0D" w:rsidRPr="006F1DA3" w:rsidRDefault="00DF7D0D" w:rsidP="00DF7D0D">
            <w:pPr>
              <w:jc w:val="right"/>
              <w:rPr>
                <w:rFonts w:ascii="Arial" w:hAnsi="Arial" w:cs="Arial"/>
                <w:sz w:val="20"/>
                <w:szCs w:val="20"/>
              </w:rPr>
            </w:pPr>
          </w:p>
        </w:tc>
      </w:tr>
      <w:tr w:rsidR="00DF7D0D" w:rsidRPr="006F1DA3" w14:paraId="524E026F" w14:textId="77777777" w:rsidTr="0057177F">
        <w:tc>
          <w:tcPr>
            <w:tcW w:w="6575" w:type="dxa"/>
            <w:shd w:val="clear" w:color="auto" w:fill="auto"/>
            <w:vAlign w:val="bottom"/>
          </w:tcPr>
          <w:p w14:paraId="2C9D93BA" w14:textId="77777777" w:rsidR="00DF7D0D" w:rsidRPr="006F1DA3" w:rsidRDefault="00DF7D0D" w:rsidP="00DF7D0D">
            <w:pPr>
              <w:ind w:left="-101"/>
              <w:jc w:val="both"/>
              <w:rPr>
                <w:rFonts w:ascii="Arial" w:hAnsi="Arial" w:cs="Arial"/>
                <w:sz w:val="20"/>
                <w:szCs w:val="20"/>
                <w:cs/>
              </w:rPr>
            </w:pPr>
            <w:r w:rsidRPr="006F1DA3">
              <w:rPr>
                <w:rFonts w:ascii="Arial" w:hAnsi="Arial" w:cs="Arial"/>
                <w:sz w:val="20"/>
                <w:szCs w:val="20"/>
              </w:rPr>
              <w:t>Basic earnings per share (Baht per share)</w:t>
            </w:r>
          </w:p>
        </w:tc>
        <w:tc>
          <w:tcPr>
            <w:tcW w:w="1435" w:type="dxa"/>
            <w:tcBorders>
              <w:bottom w:val="single" w:sz="4" w:space="0" w:color="auto"/>
            </w:tcBorders>
            <w:shd w:val="clear" w:color="auto" w:fill="auto"/>
            <w:vAlign w:val="bottom"/>
          </w:tcPr>
          <w:p w14:paraId="31A347DF" w14:textId="7449EEBE" w:rsidR="00DF7D0D" w:rsidRPr="006F1DA3" w:rsidRDefault="001B58FA" w:rsidP="00DF7D0D">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0</w:t>
            </w:r>
            <w:r w:rsidR="00ED2F8B" w:rsidRPr="006F1DA3">
              <w:rPr>
                <w:rFonts w:ascii="Arial" w:eastAsia="SimSun" w:hAnsi="Arial" w:cs="Arial"/>
                <w:sz w:val="20"/>
                <w:szCs w:val="20"/>
                <w:lang w:val="en-GB" w:eastAsia="zh-CN"/>
              </w:rPr>
              <w:t>.8</w:t>
            </w:r>
            <w:r w:rsidR="00280525">
              <w:rPr>
                <w:rFonts w:ascii="Arial" w:eastAsia="SimSun" w:hAnsi="Arial" w:cs="Arial"/>
                <w:sz w:val="20"/>
                <w:szCs w:val="20"/>
                <w:lang w:val="en-GB" w:eastAsia="zh-CN"/>
              </w:rPr>
              <w:t>2</w:t>
            </w:r>
          </w:p>
        </w:tc>
        <w:tc>
          <w:tcPr>
            <w:tcW w:w="1440" w:type="dxa"/>
            <w:tcBorders>
              <w:bottom w:val="single" w:sz="4" w:space="0" w:color="auto"/>
            </w:tcBorders>
            <w:shd w:val="clear" w:color="auto" w:fill="auto"/>
            <w:vAlign w:val="bottom"/>
          </w:tcPr>
          <w:p w14:paraId="6008F28D" w14:textId="3B78D3C0" w:rsidR="00DF7D0D" w:rsidRPr="006F1DA3" w:rsidRDefault="00DF7D0D" w:rsidP="00DF7D0D">
            <w:pPr>
              <w:autoSpaceDE w:val="0"/>
              <w:autoSpaceDN w:val="0"/>
              <w:ind w:right="-72"/>
              <w:jc w:val="right"/>
              <w:rPr>
                <w:rFonts w:ascii="Arial" w:eastAsia="SimSun" w:hAnsi="Arial" w:cs="Arial"/>
                <w:sz w:val="20"/>
                <w:szCs w:val="20"/>
                <w:lang w:val="en-GB" w:eastAsia="zh-CN"/>
              </w:rPr>
            </w:pPr>
            <w:r w:rsidRPr="006F1DA3">
              <w:rPr>
                <w:rFonts w:ascii="Arial" w:eastAsia="SimSun" w:hAnsi="Arial" w:cs="Arial"/>
                <w:sz w:val="20"/>
                <w:szCs w:val="20"/>
                <w:lang w:val="en-GB" w:eastAsia="zh-CN"/>
              </w:rPr>
              <w:t>0.69</w:t>
            </w:r>
          </w:p>
        </w:tc>
      </w:tr>
    </w:tbl>
    <w:p w14:paraId="30AF7DF0" w14:textId="5328F3DD" w:rsidR="002A1ACB" w:rsidRPr="006F1DA3" w:rsidRDefault="002A1ACB" w:rsidP="009161A8">
      <w:pPr>
        <w:pStyle w:val="a3"/>
        <w:tabs>
          <w:tab w:val="left" w:pos="567"/>
        </w:tabs>
        <w:ind w:right="0"/>
        <w:jc w:val="thaiDistribute"/>
        <w:outlineLvl w:val="0"/>
        <w:rPr>
          <w:rFonts w:ascii="Arial" w:eastAsia="Arial Unicode MS" w:hAnsi="Arial" w:cs="Arial"/>
          <w:color w:val="000000"/>
          <w:sz w:val="20"/>
          <w:szCs w:val="20"/>
        </w:rPr>
      </w:pPr>
    </w:p>
    <w:p w14:paraId="1FCC6FB0" w14:textId="136634C2" w:rsidR="003524C7" w:rsidRPr="006F1DA3" w:rsidRDefault="003524C7" w:rsidP="003524C7">
      <w:pPr>
        <w:pStyle w:val="a3"/>
        <w:ind w:right="0"/>
        <w:jc w:val="thaiDistribute"/>
        <w:outlineLvl w:val="0"/>
        <w:rPr>
          <w:rFonts w:ascii="Arial" w:eastAsia="Arial Unicode MS" w:hAnsi="Arial" w:cs="Arial"/>
          <w:color w:val="000000"/>
          <w:spacing w:val="-4"/>
          <w:sz w:val="20"/>
          <w:szCs w:val="20"/>
          <w:lang w:val="en-GB"/>
        </w:rPr>
      </w:pPr>
      <w:r w:rsidRPr="006F1DA3">
        <w:rPr>
          <w:rFonts w:ascii="Arial" w:eastAsia="Arial Unicode MS" w:hAnsi="Arial" w:cs="Arial"/>
          <w:color w:val="000000"/>
          <w:spacing w:val="-4"/>
          <w:sz w:val="20"/>
          <w:szCs w:val="20"/>
          <w:lang w:val="en-GB"/>
        </w:rPr>
        <w:t xml:space="preserve">On 7 August </w:t>
      </w:r>
      <w:r w:rsidR="00BD5F51" w:rsidRPr="006F1DA3">
        <w:rPr>
          <w:rFonts w:ascii="Arial" w:eastAsia="Arial Unicode MS" w:hAnsi="Arial" w:cs="Arial"/>
          <w:color w:val="000000"/>
          <w:spacing w:val="-4"/>
          <w:sz w:val="20"/>
          <w:szCs w:val="20"/>
          <w:lang w:val="en-GB"/>
        </w:rPr>
        <w:t>202</w:t>
      </w:r>
      <w:r w:rsidR="00DF7D0D" w:rsidRPr="006F1DA3">
        <w:rPr>
          <w:rFonts w:ascii="Arial" w:eastAsia="Arial Unicode MS" w:hAnsi="Arial" w:cs="Arial"/>
          <w:color w:val="000000"/>
          <w:spacing w:val="-4"/>
          <w:sz w:val="20"/>
          <w:szCs w:val="20"/>
          <w:lang w:val="en-GB"/>
        </w:rPr>
        <w:t>3</w:t>
      </w:r>
      <w:r w:rsidRPr="006F1DA3">
        <w:rPr>
          <w:rFonts w:ascii="Arial" w:eastAsia="Arial Unicode MS" w:hAnsi="Arial" w:cs="Arial"/>
          <w:color w:val="000000"/>
          <w:spacing w:val="-4"/>
          <w:sz w:val="20"/>
          <w:szCs w:val="20"/>
          <w:lang w:val="en-GB"/>
        </w:rPr>
        <w:t>, the Extraordinary shareholders’ meeting No.1/</w:t>
      </w:r>
      <w:r w:rsidR="00BD5F51" w:rsidRPr="006F1DA3">
        <w:rPr>
          <w:rFonts w:ascii="Arial" w:eastAsia="Arial Unicode MS" w:hAnsi="Arial" w:cs="Arial"/>
          <w:color w:val="000000"/>
          <w:spacing w:val="-4"/>
          <w:sz w:val="20"/>
          <w:szCs w:val="20"/>
          <w:lang w:val="en-GB"/>
        </w:rPr>
        <w:t>202</w:t>
      </w:r>
      <w:r w:rsidR="00DF7D0D" w:rsidRPr="006F1DA3">
        <w:rPr>
          <w:rFonts w:ascii="Arial" w:eastAsia="Arial Unicode MS" w:hAnsi="Arial" w:cs="Arial"/>
          <w:color w:val="000000"/>
          <w:spacing w:val="-4"/>
          <w:sz w:val="20"/>
          <w:szCs w:val="20"/>
          <w:lang w:val="en-GB"/>
        </w:rPr>
        <w:t>3</w:t>
      </w:r>
      <w:r w:rsidRPr="006F1DA3">
        <w:rPr>
          <w:rFonts w:ascii="Arial" w:eastAsia="Arial Unicode MS" w:hAnsi="Arial" w:cs="Arial"/>
          <w:color w:val="000000"/>
          <w:spacing w:val="-4"/>
          <w:sz w:val="20"/>
          <w:szCs w:val="20"/>
          <w:lang w:val="en-GB"/>
        </w:rPr>
        <w:t xml:space="preserve"> has approved to change par value from Baht 100 to Baht 0.50 each. The Company then adjusted the weighted average number of ordinary shares for the </w:t>
      </w:r>
      <w:r w:rsidR="002C19D9" w:rsidRPr="006F1DA3">
        <w:rPr>
          <w:rFonts w:ascii="Arial" w:eastAsia="Arial Unicode MS" w:hAnsi="Arial" w:cs="Arial"/>
          <w:color w:val="000000"/>
          <w:spacing w:val="-4"/>
          <w:sz w:val="20"/>
          <w:szCs w:val="20"/>
          <w:lang w:val="en-GB"/>
        </w:rPr>
        <w:t xml:space="preserve">year </w:t>
      </w:r>
      <w:r w:rsidRPr="006F1DA3">
        <w:rPr>
          <w:rFonts w:ascii="Arial" w:eastAsia="Arial Unicode MS" w:hAnsi="Arial" w:cs="Arial"/>
          <w:color w:val="000000"/>
          <w:spacing w:val="-4"/>
          <w:sz w:val="20"/>
          <w:szCs w:val="20"/>
          <w:lang w:val="en-GB"/>
        </w:rPr>
        <w:t>ended 3</w:t>
      </w:r>
      <w:r w:rsidR="002C19D9" w:rsidRPr="006F1DA3">
        <w:rPr>
          <w:rFonts w:ascii="Arial" w:eastAsia="Arial Unicode MS" w:hAnsi="Arial" w:cs="Arial"/>
          <w:color w:val="000000"/>
          <w:spacing w:val="-4"/>
          <w:sz w:val="20"/>
          <w:szCs w:val="20"/>
          <w:lang w:val="en-GB"/>
        </w:rPr>
        <w:t xml:space="preserve">1 December </w:t>
      </w:r>
      <w:r w:rsidR="00BD5F51" w:rsidRPr="006F1DA3">
        <w:rPr>
          <w:rFonts w:ascii="Arial" w:eastAsia="Arial Unicode MS" w:hAnsi="Arial" w:cs="Arial"/>
          <w:color w:val="000000"/>
          <w:spacing w:val="-4"/>
          <w:sz w:val="20"/>
          <w:szCs w:val="20"/>
          <w:lang w:val="en-GB"/>
        </w:rPr>
        <w:t>202</w:t>
      </w:r>
      <w:r w:rsidR="00DF7D0D" w:rsidRPr="006F1DA3">
        <w:rPr>
          <w:rFonts w:ascii="Arial" w:eastAsia="Arial Unicode MS" w:hAnsi="Arial" w:cs="Arial"/>
          <w:color w:val="000000"/>
          <w:spacing w:val="-4"/>
          <w:sz w:val="20"/>
          <w:szCs w:val="20"/>
          <w:lang w:val="en-GB"/>
        </w:rPr>
        <w:t>2</w:t>
      </w:r>
      <w:r w:rsidRPr="006F1DA3">
        <w:rPr>
          <w:rFonts w:ascii="Arial" w:eastAsia="Arial Unicode MS" w:hAnsi="Arial" w:cs="Arial"/>
          <w:color w:val="000000"/>
          <w:spacing w:val="-4"/>
          <w:sz w:val="20"/>
          <w:szCs w:val="20"/>
          <w:lang w:val="en-GB"/>
        </w:rPr>
        <w:t xml:space="preserve"> as if the situation has occurred since the prior </w:t>
      </w:r>
      <w:r w:rsidR="002C19D9" w:rsidRPr="006F1DA3">
        <w:rPr>
          <w:rFonts w:ascii="Arial" w:eastAsia="Arial Unicode MS" w:hAnsi="Arial" w:cs="Arial"/>
          <w:color w:val="000000"/>
          <w:spacing w:val="-4"/>
          <w:sz w:val="20"/>
          <w:szCs w:val="20"/>
          <w:lang w:val="en-GB"/>
        </w:rPr>
        <w:t>year</w:t>
      </w:r>
      <w:r w:rsidRPr="006F1DA3">
        <w:rPr>
          <w:rFonts w:ascii="Arial" w:eastAsia="Arial Unicode MS" w:hAnsi="Arial" w:cs="Arial"/>
          <w:color w:val="000000"/>
          <w:spacing w:val="-4"/>
          <w:sz w:val="20"/>
          <w:szCs w:val="20"/>
          <w:lang w:val="en-GB"/>
        </w:rPr>
        <w:t>. The earnings per share is then adjusted, accordingly.</w:t>
      </w:r>
    </w:p>
    <w:p w14:paraId="65203635" w14:textId="77777777" w:rsidR="003524C7" w:rsidRPr="006F1DA3" w:rsidRDefault="003524C7" w:rsidP="009161A8">
      <w:pPr>
        <w:pStyle w:val="a3"/>
        <w:tabs>
          <w:tab w:val="left" w:pos="567"/>
        </w:tabs>
        <w:ind w:right="0"/>
        <w:jc w:val="thaiDistribute"/>
        <w:outlineLvl w:val="0"/>
        <w:rPr>
          <w:rFonts w:ascii="Arial" w:eastAsia="Arial Unicode MS" w:hAnsi="Arial" w:cs="Arial"/>
          <w:color w:val="000000"/>
          <w:sz w:val="20"/>
          <w:szCs w:val="20"/>
        </w:rPr>
      </w:pPr>
    </w:p>
    <w:p w14:paraId="0E49A387" w14:textId="526C4CBE" w:rsidR="00EB2985" w:rsidRPr="006F1DA3" w:rsidRDefault="00317C1F" w:rsidP="00D415EC">
      <w:pPr>
        <w:pStyle w:val="a3"/>
        <w:tabs>
          <w:tab w:val="left" w:pos="567"/>
        </w:tabs>
        <w:ind w:right="0"/>
        <w:jc w:val="thaiDistribute"/>
        <w:outlineLvl w:val="0"/>
        <w:rPr>
          <w:rFonts w:ascii="Arial" w:hAnsi="Arial" w:cs="Arial"/>
          <w:sz w:val="20"/>
          <w:szCs w:val="20"/>
        </w:rPr>
      </w:pPr>
      <w:r w:rsidRPr="006F1DA3">
        <w:rPr>
          <w:rFonts w:ascii="Arial" w:eastAsia="Arial Unicode MS" w:hAnsi="Arial" w:cs="Arial"/>
          <w:color w:val="000000"/>
          <w:sz w:val="20"/>
          <w:szCs w:val="20"/>
        </w:rPr>
        <w:t>There are no potential dilutive ordinary shares in issue</w:t>
      </w:r>
      <w:r w:rsidR="00E9631A" w:rsidRPr="006F1DA3">
        <w:rPr>
          <w:rFonts w:ascii="Arial" w:eastAsia="Arial Unicode MS" w:hAnsi="Arial" w:cs="Arial"/>
          <w:color w:val="000000"/>
          <w:sz w:val="20"/>
          <w:szCs w:val="20"/>
        </w:rPr>
        <w:t xml:space="preserve"> for the years ended 31 December </w:t>
      </w:r>
      <w:r w:rsidR="00BD5F51" w:rsidRPr="006F1DA3">
        <w:rPr>
          <w:rFonts w:ascii="Arial" w:eastAsia="Arial Unicode MS" w:hAnsi="Arial" w:cs="Arial"/>
          <w:color w:val="000000"/>
          <w:sz w:val="20"/>
          <w:szCs w:val="20"/>
          <w:lang w:val="en-GB"/>
        </w:rPr>
        <w:t>2024</w:t>
      </w:r>
      <w:r w:rsidR="00E9631A" w:rsidRPr="006F1DA3">
        <w:rPr>
          <w:rFonts w:ascii="Arial" w:eastAsia="Arial Unicode MS" w:hAnsi="Arial" w:cs="Arial"/>
          <w:color w:val="000000"/>
          <w:sz w:val="20"/>
          <w:szCs w:val="20"/>
        </w:rPr>
        <w:t xml:space="preserve"> and </w:t>
      </w:r>
      <w:r w:rsidR="00BD5F51" w:rsidRPr="006F1DA3">
        <w:rPr>
          <w:rFonts w:ascii="Arial" w:eastAsia="Arial Unicode MS" w:hAnsi="Arial" w:cs="Arial"/>
          <w:color w:val="000000"/>
          <w:sz w:val="20"/>
          <w:szCs w:val="20"/>
          <w:lang w:val="en-GB"/>
        </w:rPr>
        <w:t>2023</w:t>
      </w:r>
      <w:r w:rsidRPr="006F1DA3">
        <w:rPr>
          <w:rFonts w:ascii="Arial" w:eastAsia="Arial Unicode MS" w:hAnsi="Arial" w:cs="Arial"/>
          <w:color w:val="000000"/>
          <w:sz w:val="20"/>
          <w:szCs w:val="20"/>
        </w:rPr>
        <w:t>.</w:t>
      </w:r>
    </w:p>
    <w:p w14:paraId="4ACC6771" w14:textId="77777777" w:rsidR="00B07B4E" w:rsidRDefault="00B07B4E" w:rsidP="00BB7AFF">
      <w:pPr>
        <w:pStyle w:val="Footer"/>
        <w:tabs>
          <w:tab w:val="clear" w:pos="4153"/>
          <w:tab w:val="clear" w:pos="8306"/>
        </w:tabs>
        <w:jc w:val="thaiDistribute"/>
        <w:rPr>
          <w:rFonts w:ascii="Arial" w:hAnsi="Arial" w:cs="Arial"/>
          <w:sz w:val="20"/>
          <w:szCs w:val="20"/>
          <w:lang w:val="en-US"/>
        </w:rPr>
      </w:pPr>
    </w:p>
    <w:p w14:paraId="091CD2F4" w14:textId="77777777" w:rsidR="00347E6B" w:rsidRPr="006F1DA3" w:rsidRDefault="00347E6B" w:rsidP="00BB7AFF">
      <w:pPr>
        <w:pStyle w:val="Footer"/>
        <w:tabs>
          <w:tab w:val="clear" w:pos="4153"/>
          <w:tab w:val="clear" w:pos="8306"/>
        </w:tabs>
        <w:jc w:val="thaiDistribute"/>
        <w:rPr>
          <w:rFonts w:ascii="Arial" w:hAnsi="Arial" w:cs="Arial"/>
          <w:sz w:val="20"/>
          <w:szCs w:val="20"/>
          <w:lang w:val="en-US"/>
        </w:rPr>
      </w:pPr>
    </w:p>
    <w:tbl>
      <w:tblPr>
        <w:tblW w:w="0" w:type="auto"/>
        <w:tblInd w:w="108" w:type="dxa"/>
        <w:tblLook w:val="04A0" w:firstRow="1" w:lastRow="0" w:firstColumn="1" w:lastColumn="0" w:noHBand="0" w:noVBand="1"/>
      </w:tblPr>
      <w:tblGrid>
        <w:gridCol w:w="9475"/>
      </w:tblGrid>
      <w:tr w:rsidR="00CB4B92" w:rsidRPr="006F1DA3" w14:paraId="73C061DA" w14:textId="77777777" w:rsidTr="00FD36B7">
        <w:trPr>
          <w:trHeight w:val="386"/>
        </w:trPr>
        <w:tc>
          <w:tcPr>
            <w:tcW w:w="9475" w:type="dxa"/>
            <w:shd w:val="clear" w:color="auto" w:fill="auto"/>
            <w:vAlign w:val="center"/>
            <w:hideMark/>
          </w:tcPr>
          <w:p w14:paraId="1E88736A" w14:textId="7C149328" w:rsidR="00CB4B92" w:rsidRPr="006F1DA3" w:rsidRDefault="00C72CF3" w:rsidP="005878E1">
            <w:pPr>
              <w:tabs>
                <w:tab w:val="left" w:pos="52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30</w:t>
            </w:r>
            <w:r w:rsidR="00CB4B92" w:rsidRPr="006F1DA3">
              <w:rPr>
                <w:rFonts w:ascii="Arial" w:eastAsia="Arial Unicode MS" w:hAnsi="Arial" w:cs="Arial"/>
                <w:b/>
                <w:bCs/>
                <w:sz w:val="20"/>
                <w:szCs w:val="20"/>
              </w:rPr>
              <w:tab/>
              <w:t>Change in liabilities arising from financing activities</w:t>
            </w:r>
          </w:p>
        </w:tc>
      </w:tr>
    </w:tbl>
    <w:p w14:paraId="5D4EF166" w14:textId="785CAF35" w:rsidR="00C16744" w:rsidRPr="006F1DA3" w:rsidRDefault="00C16744" w:rsidP="00BB7AFF">
      <w:pPr>
        <w:pStyle w:val="Footer"/>
        <w:tabs>
          <w:tab w:val="clear" w:pos="4153"/>
          <w:tab w:val="clear" w:pos="8306"/>
        </w:tabs>
        <w:jc w:val="thaiDistribute"/>
        <w:rPr>
          <w:rFonts w:ascii="Arial" w:hAnsi="Arial" w:cs="Arial"/>
          <w:sz w:val="16"/>
          <w:szCs w:val="16"/>
          <w:lang w:val="en-US"/>
        </w:rPr>
      </w:pPr>
    </w:p>
    <w:tbl>
      <w:tblPr>
        <w:tblW w:w="9475" w:type="dxa"/>
        <w:tblInd w:w="108" w:type="dxa"/>
        <w:tblLook w:val="04A0" w:firstRow="1" w:lastRow="0" w:firstColumn="1" w:lastColumn="0" w:noHBand="0" w:noVBand="1"/>
      </w:tblPr>
      <w:tblGrid>
        <w:gridCol w:w="2880"/>
        <w:gridCol w:w="1257"/>
        <w:gridCol w:w="1279"/>
        <w:gridCol w:w="1257"/>
        <w:gridCol w:w="1433"/>
        <w:gridCol w:w="1369"/>
      </w:tblGrid>
      <w:tr w:rsidR="00DF7D0D" w:rsidRPr="006F1DA3" w14:paraId="5FE6DAEF" w14:textId="77777777" w:rsidTr="0025685A">
        <w:trPr>
          <w:trHeight w:val="64"/>
        </w:trPr>
        <w:tc>
          <w:tcPr>
            <w:tcW w:w="2880" w:type="dxa"/>
            <w:shd w:val="clear" w:color="auto" w:fill="auto"/>
            <w:noWrap/>
            <w:vAlign w:val="bottom"/>
            <w:hideMark/>
          </w:tcPr>
          <w:p w14:paraId="734CB804" w14:textId="77777777" w:rsidR="0068119C" w:rsidRPr="006F1DA3" w:rsidRDefault="0068119C" w:rsidP="00F61835">
            <w:pPr>
              <w:ind w:left="-105"/>
              <w:rPr>
                <w:rFonts w:ascii="Arial" w:hAnsi="Arial" w:cs="Arial"/>
                <w:sz w:val="18"/>
                <w:szCs w:val="18"/>
              </w:rPr>
            </w:pPr>
          </w:p>
        </w:tc>
        <w:tc>
          <w:tcPr>
            <w:tcW w:w="6595" w:type="dxa"/>
            <w:gridSpan w:val="5"/>
            <w:tcBorders>
              <w:bottom w:val="single" w:sz="4" w:space="0" w:color="auto"/>
            </w:tcBorders>
            <w:shd w:val="clear" w:color="auto" w:fill="auto"/>
            <w:noWrap/>
            <w:vAlign w:val="bottom"/>
            <w:hideMark/>
          </w:tcPr>
          <w:p w14:paraId="56D90D7A" w14:textId="7FDB15CC" w:rsidR="0068119C" w:rsidRPr="006F1DA3" w:rsidRDefault="0068119C" w:rsidP="0068119C">
            <w:pPr>
              <w:ind w:right="-72"/>
              <w:jc w:val="center"/>
              <w:rPr>
                <w:rFonts w:ascii="Arial" w:hAnsi="Arial" w:cs="Arial"/>
                <w:b/>
                <w:bCs/>
                <w:spacing w:val="-4"/>
                <w:sz w:val="18"/>
                <w:szCs w:val="18"/>
              </w:rPr>
            </w:pPr>
            <w:r w:rsidRPr="006F1DA3">
              <w:rPr>
                <w:rFonts w:ascii="Arial" w:hAnsi="Arial" w:cs="Arial"/>
                <w:b/>
                <w:bCs/>
                <w:spacing w:val="-4"/>
                <w:sz w:val="18"/>
                <w:szCs w:val="18"/>
              </w:rPr>
              <w:t>Non-cash movements</w:t>
            </w:r>
          </w:p>
        </w:tc>
      </w:tr>
      <w:tr w:rsidR="00DF7D0D" w:rsidRPr="006F1DA3" w14:paraId="12E74A46" w14:textId="77777777" w:rsidTr="0025685A">
        <w:tc>
          <w:tcPr>
            <w:tcW w:w="2880" w:type="dxa"/>
            <w:shd w:val="clear" w:color="auto" w:fill="auto"/>
            <w:noWrap/>
            <w:vAlign w:val="bottom"/>
            <w:hideMark/>
          </w:tcPr>
          <w:p w14:paraId="3669E5F5" w14:textId="77777777" w:rsidR="00CB4B92" w:rsidRPr="006F1DA3" w:rsidRDefault="00CB4B92" w:rsidP="00F61835">
            <w:pPr>
              <w:ind w:left="-105"/>
              <w:rPr>
                <w:rFonts w:ascii="Arial" w:hAnsi="Arial" w:cs="Arial"/>
                <w:sz w:val="18"/>
                <w:szCs w:val="18"/>
              </w:rPr>
            </w:pPr>
          </w:p>
        </w:tc>
        <w:tc>
          <w:tcPr>
            <w:tcW w:w="1257" w:type="dxa"/>
            <w:tcBorders>
              <w:top w:val="single" w:sz="4" w:space="0" w:color="auto"/>
            </w:tcBorders>
            <w:shd w:val="clear" w:color="auto" w:fill="auto"/>
            <w:noWrap/>
            <w:vAlign w:val="bottom"/>
            <w:hideMark/>
          </w:tcPr>
          <w:p w14:paraId="17A7A765" w14:textId="3BDDA88C" w:rsidR="00CB4B92" w:rsidRPr="006F1DA3" w:rsidRDefault="00CB4B92" w:rsidP="00F61835">
            <w:pPr>
              <w:ind w:right="-72"/>
              <w:jc w:val="right"/>
              <w:rPr>
                <w:rFonts w:ascii="Arial" w:hAnsi="Arial" w:cs="Arial"/>
                <w:b/>
                <w:bCs/>
                <w:spacing w:val="-4"/>
                <w:sz w:val="18"/>
                <w:szCs w:val="18"/>
              </w:rPr>
            </w:pPr>
          </w:p>
        </w:tc>
        <w:tc>
          <w:tcPr>
            <w:tcW w:w="1279" w:type="dxa"/>
            <w:tcBorders>
              <w:top w:val="single" w:sz="4" w:space="0" w:color="auto"/>
            </w:tcBorders>
            <w:shd w:val="clear" w:color="auto" w:fill="auto"/>
            <w:noWrap/>
            <w:vAlign w:val="bottom"/>
          </w:tcPr>
          <w:p w14:paraId="15CD9ACC" w14:textId="194CD280" w:rsidR="00A1779F" w:rsidRPr="006F1DA3" w:rsidRDefault="00A1779F" w:rsidP="00A1779F">
            <w:pPr>
              <w:ind w:right="-72"/>
              <w:jc w:val="right"/>
              <w:rPr>
                <w:rFonts w:ascii="Arial" w:hAnsi="Arial" w:cs="Arial"/>
                <w:b/>
                <w:bCs/>
                <w:spacing w:val="-4"/>
                <w:sz w:val="18"/>
                <w:szCs w:val="18"/>
              </w:rPr>
            </w:pPr>
          </w:p>
        </w:tc>
        <w:tc>
          <w:tcPr>
            <w:tcW w:w="1257" w:type="dxa"/>
            <w:tcBorders>
              <w:top w:val="single" w:sz="4" w:space="0" w:color="auto"/>
            </w:tcBorders>
            <w:shd w:val="clear" w:color="auto" w:fill="auto"/>
            <w:vAlign w:val="center"/>
          </w:tcPr>
          <w:p w14:paraId="2063633D" w14:textId="77777777" w:rsidR="00B07B4E" w:rsidRPr="006F1DA3" w:rsidRDefault="00CB4B92" w:rsidP="00A1779F">
            <w:pPr>
              <w:ind w:left="-63" w:right="-72"/>
              <w:jc w:val="right"/>
              <w:rPr>
                <w:rFonts w:ascii="Arial" w:hAnsi="Arial" w:cs="Arial"/>
                <w:b/>
                <w:bCs/>
                <w:spacing w:val="-4"/>
                <w:sz w:val="18"/>
                <w:szCs w:val="18"/>
              </w:rPr>
            </w:pPr>
            <w:r w:rsidRPr="006F1DA3">
              <w:rPr>
                <w:rFonts w:ascii="Arial" w:hAnsi="Arial" w:cs="Arial"/>
                <w:b/>
                <w:bCs/>
                <w:spacing w:val="-4"/>
                <w:sz w:val="18"/>
                <w:szCs w:val="18"/>
              </w:rPr>
              <w:t>Acquisitions</w:t>
            </w:r>
            <w:r w:rsidR="00A1779F" w:rsidRPr="006F1DA3">
              <w:rPr>
                <w:rFonts w:ascii="Arial" w:hAnsi="Arial" w:cs="Arial"/>
                <w:b/>
                <w:bCs/>
                <w:spacing w:val="-4"/>
                <w:sz w:val="18"/>
                <w:szCs w:val="18"/>
              </w:rPr>
              <w:t xml:space="preserve"> </w:t>
            </w:r>
          </w:p>
          <w:p w14:paraId="327E7ECA" w14:textId="7DC241CD" w:rsidR="00CB4B92" w:rsidRPr="006F1DA3" w:rsidRDefault="00A1779F" w:rsidP="00A1779F">
            <w:pPr>
              <w:ind w:left="-63" w:right="-72"/>
              <w:jc w:val="right"/>
              <w:rPr>
                <w:rFonts w:ascii="Arial" w:hAnsi="Arial" w:cs="Arial"/>
                <w:b/>
                <w:bCs/>
                <w:spacing w:val="-4"/>
                <w:sz w:val="18"/>
                <w:szCs w:val="18"/>
                <w:cs/>
              </w:rPr>
            </w:pPr>
            <w:r w:rsidRPr="006F1DA3">
              <w:rPr>
                <w:rFonts w:ascii="Arial" w:hAnsi="Arial" w:cs="Arial"/>
                <w:b/>
                <w:bCs/>
                <w:spacing w:val="-4"/>
                <w:sz w:val="18"/>
                <w:szCs w:val="18"/>
              </w:rPr>
              <w:t>of</w:t>
            </w:r>
          </w:p>
        </w:tc>
        <w:tc>
          <w:tcPr>
            <w:tcW w:w="1433" w:type="dxa"/>
            <w:tcBorders>
              <w:top w:val="single" w:sz="4" w:space="0" w:color="auto"/>
            </w:tcBorders>
            <w:shd w:val="clear" w:color="auto" w:fill="auto"/>
            <w:noWrap/>
            <w:vAlign w:val="bottom"/>
          </w:tcPr>
          <w:p w14:paraId="39D2C800" w14:textId="7CF7331A" w:rsidR="00CB4B92" w:rsidRPr="006F1DA3" w:rsidRDefault="00CB4B92" w:rsidP="00F61835">
            <w:pPr>
              <w:ind w:right="-72"/>
              <w:jc w:val="right"/>
              <w:rPr>
                <w:rFonts w:ascii="Arial" w:hAnsi="Arial" w:cs="Arial"/>
                <w:b/>
                <w:bCs/>
                <w:spacing w:val="-4"/>
                <w:sz w:val="18"/>
                <w:szCs w:val="18"/>
              </w:rPr>
            </w:pPr>
          </w:p>
        </w:tc>
        <w:tc>
          <w:tcPr>
            <w:tcW w:w="1369" w:type="dxa"/>
            <w:tcBorders>
              <w:top w:val="single" w:sz="4" w:space="0" w:color="auto"/>
            </w:tcBorders>
            <w:shd w:val="clear" w:color="auto" w:fill="auto"/>
            <w:noWrap/>
            <w:vAlign w:val="bottom"/>
          </w:tcPr>
          <w:p w14:paraId="664F7FD0" w14:textId="6CD56255" w:rsidR="00CB4B92" w:rsidRPr="006F1DA3" w:rsidRDefault="00CB4B92" w:rsidP="00F61835">
            <w:pPr>
              <w:ind w:right="-72"/>
              <w:jc w:val="right"/>
              <w:rPr>
                <w:rFonts w:ascii="Arial" w:hAnsi="Arial" w:cs="Arial"/>
                <w:b/>
                <w:bCs/>
                <w:spacing w:val="-4"/>
                <w:sz w:val="18"/>
                <w:szCs w:val="18"/>
              </w:rPr>
            </w:pPr>
          </w:p>
        </w:tc>
      </w:tr>
      <w:tr w:rsidR="00DF7D0D" w:rsidRPr="006F1DA3" w14:paraId="768B9818" w14:textId="77777777" w:rsidTr="0025685A">
        <w:tc>
          <w:tcPr>
            <w:tcW w:w="2880" w:type="dxa"/>
            <w:shd w:val="clear" w:color="auto" w:fill="auto"/>
            <w:noWrap/>
            <w:vAlign w:val="bottom"/>
            <w:hideMark/>
          </w:tcPr>
          <w:p w14:paraId="4E190EA2" w14:textId="77777777" w:rsidR="00CB4B92" w:rsidRPr="006F1DA3" w:rsidRDefault="00CB4B92" w:rsidP="00F61835">
            <w:pPr>
              <w:ind w:left="-105"/>
              <w:rPr>
                <w:rFonts w:ascii="Arial" w:hAnsi="Arial" w:cs="Arial"/>
                <w:b/>
                <w:bCs/>
                <w:sz w:val="18"/>
                <w:szCs w:val="18"/>
              </w:rPr>
            </w:pPr>
          </w:p>
        </w:tc>
        <w:tc>
          <w:tcPr>
            <w:tcW w:w="1257" w:type="dxa"/>
            <w:shd w:val="clear" w:color="auto" w:fill="auto"/>
            <w:noWrap/>
            <w:vAlign w:val="bottom"/>
            <w:hideMark/>
          </w:tcPr>
          <w:p w14:paraId="5F309FD3" w14:textId="2403ABAC" w:rsidR="00A1779F" w:rsidRPr="006F1DA3" w:rsidRDefault="00A1779F" w:rsidP="00F61835">
            <w:pPr>
              <w:ind w:right="-72"/>
              <w:jc w:val="right"/>
              <w:rPr>
                <w:rFonts w:ascii="Arial" w:hAnsi="Arial" w:cs="Arial"/>
                <w:b/>
                <w:bCs/>
                <w:spacing w:val="-4"/>
                <w:sz w:val="18"/>
                <w:szCs w:val="18"/>
              </w:rPr>
            </w:pPr>
            <w:r w:rsidRPr="006F1DA3">
              <w:rPr>
                <w:rFonts w:ascii="Arial" w:hAnsi="Arial" w:cs="Arial"/>
                <w:b/>
                <w:bCs/>
                <w:spacing w:val="-4"/>
                <w:sz w:val="18"/>
                <w:szCs w:val="18"/>
                <w:lang w:val="en-GB"/>
              </w:rPr>
              <w:t>1</w:t>
            </w:r>
            <w:r w:rsidRPr="006F1DA3">
              <w:rPr>
                <w:rFonts w:ascii="Arial" w:hAnsi="Arial" w:cs="Arial"/>
                <w:b/>
                <w:bCs/>
                <w:spacing w:val="-4"/>
                <w:sz w:val="18"/>
                <w:szCs w:val="18"/>
              </w:rPr>
              <w:t xml:space="preserve"> January</w:t>
            </w:r>
          </w:p>
          <w:p w14:paraId="32534753" w14:textId="00A1241D" w:rsidR="00CB4B92" w:rsidRPr="006F1DA3" w:rsidRDefault="00BD5F51" w:rsidP="00F61835">
            <w:pPr>
              <w:ind w:right="-72"/>
              <w:jc w:val="right"/>
              <w:rPr>
                <w:rFonts w:ascii="Arial" w:hAnsi="Arial" w:cs="Arial"/>
                <w:b/>
                <w:bCs/>
                <w:spacing w:val="-4"/>
                <w:sz w:val="18"/>
                <w:szCs w:val="18"/>
              </w:rPr>
            </w:pPr>
            <w:r w:rsidRPr="006F1DA3">
              <w:rPr>
                <w:rFonts w:ascii="Arial" w:hAnsi="Arial" w:cs="Arial"/>
                <w:b/>
                <w:bCs/>
                <w:spacing w:val="-4"/>
                <w:sz w:val="18"/>
                <w:szCs w:val="18"/>
                <w:lang w:val="en-GB"/>
              </w:rPr>
              <w:t>2024</w:t>
            </w:r>
          </w:p>
        </w:tc>
        <w:tc>
          <w:tcPr>
            <w:tcW w:w="1279" w:type="dxa"/>
            <w:shd w:val="clear" w:color="auto" w:fill="auto"/>
            <w:noWrap/>
            <w:vAlign w:val="bottom"/>
            <w:hideMark/>
          </w:tcPr>
          <w:p w14:paraId="57C41B01" w14:textId="77777777" w:rsidR="00A1779F" w:rsidRPr="006F1DA3" w:rsidRDefault="00A1779F" w:rsidP="00A1779F">
            <w:pPr>
              <w:ind w:right="-72"/>
              <w:jc w:val="right"/>
              <w:rPr>
                <w:rFonts w:ascii="Arial" w:hAnsi="Arial" w:cs="Arial"/>
                <w:b/>
                <w:bCs/>
                <w:spacing w:val="-4"/>
                <w:sz w:val="18"/>
                <w:szCs w:val="18"/>
              </w:rPr>
            </w:pPr>
            <w:r w:rsidRPr="006F1DA3">
              <w:rPr>
                <w:rFonts w:ascii="Arial" w:hAnsi="Arial" w:cs="Arial"/>
                <w:b/>
                <w:bCs/>
                <w:spacing w:val="-4"/>
                <w:sz w:val="18"/>
                <w:szCs w:val="18"/>
              </w:rPr>
              <w:t xml:space="preserve">Net cash </w:t>
            </w:r>
          </w:p>
          <w:p w14:paraId="3FE41943" w14:textId="369D9E06" w:rsidR="00A1779F" w:rsidRPr="006F1DA3" w:rsidRDefault="00A1779F" w:rsidP="00A1779F">
            <w:pPr>
              <w:ind w:right="-72"/>
              <w:jc w:val="right"/>
              <w:rPr>
                <w:rFonts w:ascii="Arial" w:hAnsi="Arial" w:cs="Arial"/>
                <w:b/>
                <w:bCs/>
                <w:spacing w:val="-4"/>
                <w:sz w:val="18"/>
                <w:szCs w:val="18"/>
              </w:rPr>
            </w:pPr>
            <w:r w:rsidRPr="006F1DA3">
              <w:rPr>
                <w:rFonts w:ascii="Arial" w:hAnsi="Arial" w:cs="Arial"/>
                <w:b/>
                <w:bCs/>
                <w:spacing w:val="-4"/>
                <w:sz w:val="18"/>
                <w:szCs w:val="18"/>
              </w:rPr>
              <w:t>in (out) flows</w:t>
            </w:r>
          </w:p>
        </w:tc>
        <w:tc>
          <w:tcPr>
            <w:tcW w:w="1257" w:type="dxa"/>
            <w:shd w:val="clear" w:color="auto" w:fill="auto"/>
          </w:tcPr>
          <w:p w14:paraId="32977775" w14:textId="5EEF68EA" w:rsidR="00A1779F" w:rsidRPr="006F1DA3" w:rsidRDefault="00B07B4E" w:rsidP="00A1779F">
            <w:pPr>
              <w:ind w:right="-72"/>
              <w:jc w:val="right"/>
              <w:rPr>
                <w:rFonts w:ascii="Arial" w:hAnsi="Arial" w:cs="Arial"/>
                <w:b/>
                <w:bCs/>
                <w:spacing w:val="-4"/>
                <w:sz w:val="18"/>
                <w:szCs w:val="18"/>
              </w:rPr>
            </w:pPr>
            <w:r w:rsidRPr="006F1DA3">
              <w:rPr>
                <w:rFonts w:ascii="Arial" w:hAnsi="Arial" w:cs="Arial"/>
                <w:b/>
                <w:bCs/>
                <w:spacing w:val="-4"/>
                <w:sz w:val="18"/>
                <w:szCs w:val="18"/>
              </w:rPr>
              <w:t>r</w:t>
            </w:r>
            <w:r w:rsidR="00A1779F" w:rsidRPr="006F1DA3">
              <w:rPr>
                <w:rFonts w:ascii="Arial" w:hAnsi="Arial" w:cs="Arial"/>
                <w:b/>
                <w:bCs/>
                <w:spacing w:val="-4"/>
                <w:sz w:val="18"/>
                <w:szCs w:val="18"/>
              </w:rPr>
              <w:t>ight-of-use</w:t>
            </w:r>
          </w:p>
          <w:p w14:paraId="2CA9FE93" w14:textId="5924025F" w:rsidR="00CB4B92" w:rsidRPr="006F1DA3" w:rsidRDefault="00A1779F" w:rsidP="00A1779F">
            <w:pPr>
              <w:numPr>
                <w:ilvl w:val="0"/>
                <w:numId w:val="17"/>
              </w:numPr>
              <w:ind w:right="-72"/>
              <w:jc w:val="right"/>
              <w:rPr>
                <w:rFonts w:ascii="Arial" w:hAnsi="Arial" w:cs="Arial"/>
                <w:b/>
                <w:bCs/>
                <w:spacing w:val="-4"/>
                <w:sz w:val="18"/>
                <w:szCs w:val="18"/>
                <w:cs/>
              </w:rPr>
            </w:pPr>
            <w:r w:rsidRPr="006F1DA3">
              <w:rPr>
                <w:rFonts w:ascii="Arial" w:hAnsi="Arial" w:cs="Arial"/>
                <w:b/>
                <w:bCs/>
                <w:spacing w:val="-4"/>
                <w:sz w:val="18"/>
                <w:szCs w:val="18"/>
              </w:rPr>
              <w:t>assets</w:t>
            </w:r>
          </w:p>
        </w:tc>
        <w:tc>
          <w:tcPr>
            <w:tcW w:w="1433" w:type="dxa"/>
            <w:shd w:val="clear" w:color="auto" w:fill="auto"/>
            <w:noWrap/>
            <w:vAlign w:val="bottom"/>
            <w:hideMark/>
          </w:tcPr>
          <w:p w14:paraId="10982213" w14:textId="4CCA038E" w:rsidR="00CB4B92" w:rsidRPr="006F1DA3" w:rsidRDefault="0018637A" w:rsidP="0068119C">
            <w:pPr>
              <w:ind w:right="-72"/>
              <w:jc w:val="right"/>
              <w:rPr>
                <w:rFonts w:ascii="Arial" w:hAnsi="Arial" w:cs="Arial"/>
                <w:b/>
                <w:bCs/>
                <w:spacing w:val="-4"/>
                <w:sz w:val="18"/>
                <w:szCs w:val="18"/>
              </w:rPr>
            </w:pPr>
            <w:r w:rsidRPr="006F1DA3">
              <w:rPr>
                <w:rFonts w:ascii="Arial" w:hAnsi="Arial" w:cs="Arial"/>
                <w:b/>
                <w:bCs/>
                <w:spacing w:val="-4"/>
                <w:sz w:val="18"/>
                <w:szCs w:val="18"/>
              </w:rPr>
              <w:t>Lease modifications</w:t>
            </w:r>
          </w:p>
        </w:tc>
        <w:tc>
          <w:tcPr>
            <w:tcW w:w="1369" w:type="dxa"/>
            <w:shd w:val="clear" w:color="auto" w:fill="auto"/>
            <w:noWrap/>
            <w:vAlign w:val="bottom"/>
          </w:tcPr>
          <w:p w14:paraId="3737C068" w14:textId="70DD1757" w:rsidR="00A1779F" w:rsidRPr="006F1DA3" w:rsidRDefault="00A1779F" w:rsidP="00F61835">
            <w:pPr>
              <w:ind w:right="-72"/>
              <w:jc w:val="right"/>
              <w:rPr>
                <w:rFonts w:ascii="Arial" w:hAnsi="Arial" w:cs="Arial"/>
                <w:b/>
                <w:bCs/>
                <w:spacing w:val="-4"/>
                <w:sz w:val="18"/>
                <w:szCs w:val="18"/>
              </w:rPr>
            </w:pPr>
            <w:r w:rsidRPr="006F1DA3">
              <w:rPr>
                <w:rFonts w:ascii="Arial" w:hAnsi="Arial" w:cs="Arial"/>
                <w:b/>
                <w:bCs/>
                <w:spacing w:val="-4"/>
                <w:sz w:val="18"/>
                <w:szCs w:val="18"/>
              </w:rPr>
              <w:t>31 December</w:t>
            </w:r>
          </w:p>
          <w:p w14:paraId="375FF01F" w14:textId="49BB494A" w:rsidR="00CB4B92" w:rsidRPr="006F1DA3" w:rsidRDefault="00BD5F51" w:rsidP="00F61835">
            <w:pPr>
              <w:ind w:right="-72"/>
              <w:jc w:val="right"/>
              <w:rPr>
                <w:rFonts w:ascii="Arial" w:hAnsi="Arial" w:cs="Arial"/>
                <w:b/>
                <w:bCs/>
                <w:spacing w:val="-4"/>
                <w:sz w:val="18"/>
                <w:szCs w:val="18"/>
              </w:rPr>
            </w:pPr>
            <w:r w:rsidRPr="006F1DA3">
              <w:rPr>
                <w:rFonts w:ascii="Arial" w:hAnsi="Arial" w:cs="Arial"/>
                <w:b/>
                <w:bCs/>
                <w:spacing w:val="-4"/>
                <w:sz w:val="18"/>
                <w:szCs w:val="18"/>
                <w:lang w:val="en-GB"/>
              </w:rPr>
              <w:t>2024</w:t>
            </w:r>
          </w:p>
        </w:tc>
      </w:tr>
      <w:tr w:rsidR="00DF7D0D" w:rsidRPr="006F1DA3" w14:paraId="30A6D447" w14:textId="77777777" w:rsidTr="0025685A">
        <w:tc>
          <w:tcPr>
            <w:tcW w:w="2880" w:type="dxa"/>
            <w:shd w:val="clear" w:color="auto" w:fill="auto"/>
            <w:noWrap/>
            <w:vAlign w:val="bottom"/>
            <w:hideMark/>
          </w:tcPr>
          <w:p w14:paraId="6456D1D1" w14:textId="77777777" w:rsidR="00CB4B92" w:rsidRPr="006F1DA3" w:rsidRDefault="00CB4B92" w:rsidP="00F61835">
            <w:pPr>
              <w:ind w:left="-105"/>
              <w:rPr>
                <w:rFonts w:ascii="Arial" w:hAnsi="Arial" w:cs="Arial"/>
                <w:b/>
                <w:bCs/>
                <w:sz w:val="18"/>
                <w:szCs w:val="18"/>
              </w:rPr>
            </w:pPr>
          </w:p>
        </w:tc>
        <w:tc>
          <w:tcPr>
            <w:tcW w:w="1257" w:type="dxa"/>
            <w:tcBorders>
              <w:bottom w:val="single" w:sz="4" w:space="0" w:color="auto"/>
            </w:tcBorders>
            <w:shd w:val="clear" w:color="auto" w:fill="auto"/>
            <w:noWrap/>
            <w:vAlign w:val="bottom"/>
            <w:hideMark/>
          </w:tcPr>
          <w:p w14:paraId="71BC3DED" w14:textId="03A86C72" w:rsidR="00CB4B92" w:rsidRPr="006F1DA3" w:rsidRDefault="00CB4B92" w:rsidP="00F61835">
            <w:pPr>
              <w:ind w:right="-72"/>
              <w:jc w:val="right"/>
              <w:rPr>
                <w:rFonts w:ascii="Arial" w:hAnsi="Arial" w:cs="Arial"/>
                <w:b/>
                <w:bCs/>
                <w:spacing w:val="-4"/>
                <w:sz w:val="18"/>
                <w:szCs w:val="18"/>
              </w:rPr>
            </w:pPr>
            <w:r w:rsidRPr="006F1DA3">
              <w:rPr>
                <w:rFonts w:ascii="Arial" w:hAnsi="Arial" w:cs="Arial"/>
                <w:b/>
                <w:bCs/>
                <w:spacing w:val="-4"/>
                <w:sz w:val="18"/>
                <w:szCs w:val="18"/>
              </w:rPr>
              <w:t>Baht</w:t>
            </w:r>
          </w:p>
        </w:tc>
        <w:tc>
          <w:tcPr>
            <w:tcW w:w="1279" w:type="dxa"/>
            <w:tcBorders>
              <w:bottom w:val="single" w:sz="4" w:space="0" w:color="auto"/>
            </w:tcBorders>
            <w:shd w:val="clear" w:color="auto" w:fill="auto"/>
            <w:noWrap/>
            <w:vAlign w:val="bottom"/>
            <w:hideMark/>
          </w:tcPr>
          <w:p w14:paraId="5DA0A8BA" w14:textId="22B0CDFF" w:rsidR="00CB4B92" w:rsidRPr="006F1DA3" w:rsidRDefault="00CB4B92" w:rsidP="00F61835">
            <w:pPr>
              <w:ind w:right="-72"/>
              <w:jc w:val="right"/>
              <w:rPr>
                <w:rFonts w:ascii="Arial" w:hAnsi="Arial" w:cs="Arial"/>
                <w:b/>
                <w:bCs/>
                <w:spacing w:val="-4"/>
                <w:sz w:val="18"/>
                <w:szCs w:val="18"/>
              </w:rPr>
            </w:pPr>
            <w:r w:rsidRPr="006F1DA3">
              <w:rPr>
                <w:rFonts w:ascii="Arial" w:hAnsi="Arial" w:cs="Arial"/>
                <w:b/>
                <w:bCs/>
                <w:spacing w:val="-4"/>
                <w:sz w:val="18"/>
                <w:szCs w:val="18"/>
              </w:rPr>
              <w:t>Baht</w:t>
            </w:r>
          </w:p>
        </w:tc>
        <w:tc>
          <w:tcPr>
            <w:tcW w:w="1257" w:type="dxa"/>
            <w:tcBorders>
              <w:bottom w:val="single" w:sz="4" w:space="0" w:color="auto"/>
            </w:tcBorders>
            <w:shd w:val="clear" w:color="auto" w:fill="auto"/>
          </w:tcPr>
          <w:p w14:paraId="7775DCAE" w14:textId="66A5CFA5" w:rsidR="00CB4B92" w:rsidRPr="006F1DA3" w:rsidRDefault="00CB4B92" w:rsidP="00F61835">
            <w:pPr>
              <w:ind w:right="-72"/>
              <w:jc w:val="right"/>
              <w:rPr>
                <w:rFonts w:ascii="Arial" w:hAnsi="Arial" w:cs="Arial"/>
                <w:b/>
                <w:bCs/>
                <w:spacing w:val="-4"/>
                <w:sz w:val="18"/>
                <w:szCs w:val="18"/>
                <w:cs/>
              </w:rPr>
            </w:pPr>
            <w:r w:rsidRPr="006F1DA3">
              <w:rPr>
                <w:rFonts w:ascii="Arial" w:hAnsi="Arial" w:cs="Arial"/>
                <w:b/>
                <w:bCs/>
                <w:spacing w:val="-4"/>
                <w:sz w:val="18"/>
                <w:szCs w:val="18"/>
              </w:rPr>
              <w:t xml:space="preserve">Baht </w:t>
            </w:r>
          </w:p>
        </w:tc>
        <w:tc>
          <w:tcPr>
            <w:tcW w:w="1433" w:type="dxa"/>
            <w:tcBorders>
              <w:bottom w:val="single" w:sz="4" w:space="0" w:color="auto"/>
            </w:tcBorders>
            <w:shd w:val="clear" w:color="auto" w:fill="auto"/>
            <w:noWrap/>
            <w:vAlign w:val="bottom"/>
            <w:hideMark/>
          </w:tcPr>
          <w:p w14:paraId="7F9FFBBD" w14:textId="35EEF26C" w:rsidR="00CB4B92" w:rsidRPr="006F1DA3" w:rsidRDefault="0068119C" w:rsidP="00F61835">
            <w:pPr>
              <w:ind w:right="-72"/>
              <w:jc w:val="right"/>
              <w:rPr>
                <w:rFonts w:ascii="Arial" w:hAnsi="Arial" w:cs="Arial"/>
                <w:b/>
                <w:bCs/>
                <w:spacing w:val="-4"/>
                <w:sz w:val="18"/>
                <w:szCs w:val="18"/>
              </w:rPr>
            </w:pPr>
            <w:r w:rsidRPr="006F1DA3">
              <w:rPr>
                <w:rFonts w:ascii="Arial" w:hAnsi="Arial" w:cs="Arial"/>
                <w:b/>
                <w:bCs/>
                <w:spacing w:val="-4"/>
                <w:sz w:val="18"/>
                <w:szCs w:val="18"/>
              </w:rPr>
              <w:t>Baht</w:t>
            </w:r>
          </w:p>
        </w:tc>
        <w:tc>
          <w:tcPr>
            <w:tcW w:w="1369" w:type="dxa"/>
            <w:tcBorders>
              <w:bottom w:val="single" w:sz="4" w:space="0" w:color="auto"/>
            </w:tcBorders>
            <w:shd w:val="clear" w:color="auto" w:fill="auto"/>
            <w:noWrap/>
            <w:vAlign w:val="bottom"/>
          </w:tcPr>
          <w:p w14:paraId="37897DAB" w14:textId="5FE94A30" w:rsidR="00CB4B92" w:rsidRPr="006F1DA3" w:rsidRDefault="0068119C" w:rsidP="00F61835">
            <w:pPr>
              <w:ind w:right="-72"/>
              <w:jc w:val="right"/>
              <w:rPr>
                <w:rFonts w:ascii="Arial" w:hAnsi="Arial" w:cs="Arial"/>
                <w:b/>
                <w:bCs/>
                <w:spacing w:val="-4"/>
                <w:sz w:val="18"/>
                <w:szCs w:val="18"/>
              </w:rPr>
            </w:pPr>
            <w:r w:rsidRPr="006F1DA3">
              <w:rPr>
                <w:rFonts w:ascii="Arial" w:hAnsi="Arial" w:cs="Arial"/>
                <w:b/>
                <w:bCs/>
                <w:spacing w:val="-4"/>
                <w:sz w:val="18"/>
                <w:szCs w:val="18"/>
              </w:rPr>
              <w:t>Baht</w:t>
            </w:r>
          </w:p>
        </w:tc>
      </w:tr>
      <w:tr w:rsidR="00DF7D0D" w:rsidRPr="006F1DA3" w14:paraId="40AA50A8" w14:textId="77777777" w:rsidTr="0025685A">
        <w:tc>
          <w:tcPr>
            <w:tcW w:w="2880" w:type="dxa"/>
            <w:shd w:val="clear" w:color="auto" w:fill="auto"/>
            <w:noWrap/>
            <w:vAlign w:val="bottom"/>
            <w:hideMark/>
          </w:tcPr>
          <w:p w14:paraId="0B2A6264" w14:textId="77777777" w:rsidR="00CB4B92" w:rsidRPr="006F1DA3" w:rsidRDefault="00CB4B92" w:rsidP="00F61835">
            <w:pPr>
              <w:ind w:left="-105"/>
              <w:rPr>
                <w:rFonts w:ascii="Arial" w:hAnsi="Arial" w:cs="Arial"/>
                <w:b/>
                <w:bCs/>
                <w:sz w:val="18"/>
                <w:szCs w:val="18"/>
              </w:rPr>
            </w:pPr>
          </w:p>
        </w:tc>
        <w:tc>
          <w:tcPr>
            <w:tcW w:w="1257" w:type="dxa"/>
            <w:tcBorders>
              <w:top w:val="single" w:sz="4" w:space="0" w:color="auto"/>
            </w:tcBorders>
            <w:shd w:val="clear" w:color="auto" w:fill="auto"/>
            <w:noWrap/>
            <w:vAlign w:val="bottom"/>
            <w:hideMark/>
          </w:tcPr>
          <w:p w14:paraId="740D4B73" w14:textId="77777777" w:rsidR="00CB4B92" w:rsidRPr="006F1DA3" w:rsidRDefault="00CB4B92" w:rsidP="00F61835">
            <w:pPr>
              <w:ind w:right="-72"/>
              <w:jc w:val="right"/>
              <w:rPr>
                <w:rFonts w:ascii="Arial" w:hAnsi="Arial" w:cs="Arial"/>
                <w:spacing w:val="-4"/>
                <w:sz w:val="18"/>
                <w:szCs w:val="18"/>
              </w:rPr>
            </w:pPr>
          </w:p>
        </w:tc>
        <w:tc>
          <w:tcPr>
            <w:tcW w:w="1279" w:type="dxa"/>
            <w:tcBorders>
              <w:top w:val="single" w:sz="4" w:space="0" w:color="auto"/>
            </w:tcBorders>
            <w:shd w:val="clear" w:color="auto" w:fill="auto"/>
            <w:noWrap/>
            <w:vAlign w:val="bottom"/>
            <w:hideMark/>
          </w:tcPr>
          <w:p w14:paraId="3D1472AA" w14:textId="77777777" w:rsidR="00CB4B92" w:rsidRPr="006F1DA3" w:rsidRDefault="00CB4B92" w:rsidP="00F61835">
            <w:pPr>
              <w:ind w:right="-72"/>
              <w:jc w:val="right"/>
              <w:rPr>
                <w:rFonts w:ascii="Arial" w:hAnsi="Arial" w:cs="Arial"/>
                <w:spacing w:val="-4"/>
                <w:sz w:val="18"/>
                <w:szCs w:val="18"/>
              </w:rPr>
            </w:pPr>
          </w:p>
        </w:tc>
        <w:tc>
          <w:tcPr>
            <w:tcW w:w="1257" w:type="dxa"/>
            <w:tcBorders>
              <w:top w:val="single" w:sz="4" w:space="0" w:color="auto"/>
            </w:tcBorders>
            <w:shd w:val="clear" w:color="auto" w:fill="auto"/>
          </w:tcPr>
          <w:p w14:paraId="547FAF36" w14:textId="77777777" w:rsidR="00CB4B92" w:rsidRPr="006F1DA3" w:rsidRDefault="00CB4B92" w:rsidP="00F61835">
            <w:pPr>
              <w:ind w:right="-72"/>
              <w:jc w:val="right"/>
              <w:rPr>
                <w:rFonts w:ascii="Arial" w:hAnsi="Arial" w:cs="Arial"/>
                <w:spacing w:val="-4"/>
                <w:sz w:val="18"/>
                <w:szCs w:val="18"/>
              </w:rPr>
            </w:pPr>
          </w:p>
        </w:tc>
        <w:tc>
          <w:tcPr>
            <w:tcW w:w="1433" w:type="dxa"/>
            <w:tcBorders>
              <w:top w:val="single" w:sz="4" w:space="0" w:color="auto"/>
            </w:tcBorders>
            <w:shd w:val="clear" w:color="auto" w:fill="auto"/>
            <w:noWrap/>
            <w:vAlign w:val="bottom"/>
            <w:hideMark/>
          </w:tcPr>
          <w:p w14:paraId="41718116" w14:textId="77777777" w:rsidR="00CB4B92" w:rsidRPr="006F1DA3" w:rsidRDefault="00CB4B92" w:rsidP="00F61835">
            <w:pPr>
              <w:ind w:right="-72"/>
              <w:jc w:val="right"/>
              <w:rPr>
                <w:rFonts w:ascii="Arial" w:hAnsi="Arial" w:cs="Arial"/>
                <w:spacing w:val="-4"/>
                <w:sz w:val="18"/>
                <w:szCs w:val="18"/>
              </w:rPr>
            </w:pPr>
          </w:p>
        </w:tc>
        <w:tc>
          <w:tcPr>
            <w:tcW w:w="1369" w:type="dxa"/>
            <w:tcBorders>
              <w:top w:val="single" w:sz="4" w:space="0" w:color="auto"/>
            </w:tcBorders>
            <w:shd w:val="clear" w:color="auto" w:fill="auto"/>
            <w:noWrap/>
            <w:vAlign w:val="bottom"/>
            <w:hideMark/>
          </w:tcPr>
          <w:p w14:paraId="3A71F3FF" w14:textId="77777777" w:rsidR="00CB4B92" w:rsidRPr="006F1DA3" w:rsidRDefault="00CB4B92" w:rsidP="00F61835">
            <w:pPr>
              <w:ind w:right="-72"/>
              <w:jc w:val="right"/>
              <w:rPr>
                <w:rFonts w:ascii="Arial" w:hAnsi="Arial" w:cs="Arial"/>
                <w:spacing w:val="-4"/>
                <w:sz w:val="18"/>
                <w:szCs w:val="18"/>
              </w:rPr>
            </w:pPr>
          </w:p>
        </w:tc>
      </w:tr>
      <w:tr w:rsidR="00551EFF" w:rsidRPr="006F1DA3" w14:paraId="22D06BA3" w14:textId="77777777" w:rsidTr="0025685A">
        <w:tc>
          <w:tcPr>
            <w:tcW w:w="2880" w:type="dxa"/>
            <w:shd w:val="clear" w:color="auto" w:fill="auto"/>
            <w:noWrap/>
            <w:vAlign w:val="bottom"/>
            <w:hideMark/>
          </w:tcPr>
          <w:p w14:paraId="595F088C" w14:textId="410B45F1" w:rsidR="00551EFF" w:rsidRPr="006F1DA3" w:rsidRDefault="00551EFF" w:rsidP="00551EFF">
            <w:pPr>
              <w:ind w:left="-105"/>
              <w:rPr>
                <w:rFonts w:ascii="Arial" w:hAnsi="Arial" w:cs="Arial"/>
                <w:sz w:val="18"/>
                <w:szCs w:val="18"/>
              </w:rPr>
            </w:pPr>
            <w:r w:rsidRPr="006F1DA3">
              <w:rPr>
                <w:rFonts w:ascii="Arial" w:hAnsi="Arial" w:cs="Arial"/>
                <w:sz w:val="18"/>
                <w:szCs w:val="18"/>
              </w:rPr>
              <w:t>Lease liabilities</w:t>
            </w:r>
          </w:p>
        </w:tc>
        <w:tc>
          <w:tcPr>
            <w:tcW w:w="1257" w:type="dxa"/>
            <w:tcBorders>
              <w:top w:val="nil"/>
              <w:left w:val="nil"/>
              <w:bottom w:val="nil"/>
              <w:right w:val="nil"/>
            </w:tcBorders>
            <w:shd w:val="clear" w:color="auto" w:fill="auto"/>
            <w:noWrap/>
          </w:tcPr>
          <w:p w14:paraId="2DD7CBFC" w14:textId="7DAA97DC" w:rsidR="00551EFF" w:rsidRPr="006F1DA3" w:rsidRDefault="00551EFF" w:rsidP="00551EFF">
            <w:pPr>
              <w:ind w:right="-72"/>
              <w:jc w:val="right"/>
              <w:rPr>
                <w:rFonts w:ascii="Arial" w:hAnsi="Arial" w:cs="Arial"/>
                <w:spacing w:val="-4"/>
                <w:sz w:val="18"/>
                <w:szCs w:val="18"/>
              </w:rPr>
            </w:pPr>
            <w:r w:rsidRPr="006F1DA3">
              <w:rPr>
                <w:rFonts w:ascii="Arial" w:hAnsi="Arial" w:cs="Arial"/>
                <w:sz w:val="18"/>
                <w:szCs w:val="18"/>
              </w:rPr>
              <w:t>404,332,641</w:t>
            </w:r>
          </w:p>
        </w:tc>
        <w:tc>
          <w:tcPr>
            <w:tcW w:w="1279" w:type="dxa"/>
            <w:tcBorders>
              <w:top w:val="nil"/>
              <w:left w:val="nil"/>
              <w:bottom w:val="nil"/>
              <w:right w:val="nil"/>
            </w:tcBorders>
            <w:shd w:val="clear" w:color="auto" w:fill="auto"/>
            <w:noWrap/>
          </w:tcPr>
          <w:p w14:paraId="4AB95651" w14:textId="7665671F" w:rsidR="00551EFF" w:rsidRPr="006F1DA3" w:rsidRDefault="00551EFF" w:rsidP="00551EFF">
            <w:pPr>
              <w:ind w:right="-72"/>
              <w:jc w:val="right"/>
              <w:rPr>
                <w:rFonts w:ascii="Arial" w:hAnsi="Arial" w:cs="Arial"/>
                <w:spacing w:val="-4"/>
                <w:sz w:val="18"/>
                <w:szCs w:val="18"/>
                <w:lang w:val="en-GB"/>
              </w:rPr>
            </w:pPr>
            <w:r w:rsidRPr="006F1DA3">
              <w:rPr>
                <w:rFonts w:ascii="Arial" w:hAnsi="Arial" w:cs="Arial"/>
                <w:sz w:val="18"/>
                <w:szCs w:val="18"/>
              </w:rPr>
              <w:t>(77,106,51</w:t>
            </w:r>
            <w:r w:rsidR="000359E4">
              <w:rPr>
                <w:rFonts w:ascii="Arial" w:hAnsi="Arial" w:cs="Arial"/>
                <w:sz w:val="18"/>
                <w:szCs w:val="18"/>
              </w:rPr>
              <w:t>2</w:t>
            </w:r>
            <w:r w:rsidRPr="006F1DA3">
              <w:rPr>
                <w:rFonts w:ascii="Arial" w:hAnsi="Arial" w:cs="Arial"/>
                <w:sz w:val="18"/>
                <w:szCs w:val="18"/>
              </w:rPr>
              <w:t xml:space="preserve">) </w:t>
            </w:r>
          </w:p>
        </w:tc>
        <w:tc>
          <w:tcPr>
            <w:tcW w:w="1257" w:type="dxa"/>
            <w:tcBorders>
              <w:top w:val="nil"/>
              <w:left w:val="nil"/>
              <w:bottom w:val="nil"/>
              <w:right w:val="nil"/>
            </w:tcBorders>
            <w:shd w:val="clear" w:color="auto" w:fill="auto"/>
          </w:tcPr>
          <w:p w14:paraId="43313E1D" w14:textId="3C6314AA" w:rsidR="00551EFF" w:rsidRPr="006F1DA3" w:rsidRDefault="00551EFF" w:rsidP="00551EFF">
            <w:pPr>
              <w:ind w:right="-72"/>
              <w:jc w:val="right"/>
              <w:rPr>
                <w:rFonts w:ascii="Arial" w:hAnsi="Arial" w:cs="Arial"/>
                <w:spacing w:val="-4"/>
                <w:sz w:val="18"/>
                <w:szCs w:val="18"/>
                <w:lang w:val="en-GB"/>
              </w:rPr>
            </w:pPr>
            <w:r w:rsidRPr="006F1DA3">
              <w:rPr>
                <w:rFonts w:ascii="Arial" w:hAnsi="Arial" w:cs="Arial"/>
                <w:sz w:val="18"/>
                <w:szCs w:val="18"/>
              </w:rPr>
              <w:t xml:space="preserve">161,842,058 </w:t>
            </w:r>
          </w:p>
        </w:tc>
        <w:tc>
          <w:tcPr>
            <w:tcW w:w="1433" w:type="dxa"/>
            <w:tcBorders>
              <w:top w:val="nil"/>
              <w:left w:val="nil"/>
              <w:bottom w:val="nil"/>
              <w:right w:val="nil"/>
            </w:tcBorders>
            <w:shd w:val="clear" w:color="auto" w:fill="auto"/>
            <w:noWrap/>
          </w:tcPr>
          <w:p w14:paraId="5328AC76" w14:textId="5EB83509" w:rsidR="00551EFF" w:rsidRPr="006F1DA3" w:rsidRDefault="00551EFF" w:rsidP="00551EFF">
            <w:pPr>
              <w:ind w:right="-72"/>
              <w:jc w:val="right"/>
              <w:rPr>
                <w:rFonts w:ascii="Arial" w:hAnsi="Arial" w:cs="Arial"/>
                <w:spacing w:val="-4"/>
                <w:sz w:val="18"/>
                <w:szCs w:val="18"/>
              </w:rPr>
            </w:pPr>
            <w:r w:rsidRPr="006F1DA3">
              <w:rPr>
                <w:rFonts w:ascii="Arial" w:hAnsi="Arial" w:cs="Arial"/>
                <w:sz w:val="18"/>
                <w:szCs w:val="18"/>
              </w:rPr>
              <w:t xml:space="preserve"> 57,305,0</w:t>
            </w:r>
            <w:r w:rsidR="00597980" w:rsidRPr="006F1DA3">
              <w:rPr>
                <w:rFonts w:ascii="Arial" w:hAnsi="Arial" w:cs="Arial"/>
                <w:sz w:val="18"/>
                <w:szCs w:val="18"/>
              </w:rPr>
              <w:t>1</w:t>
            </w:r>
            <w:r w:rsidR="000359E4">
              <w:rPr>
                <w:rFonts w:ascii="Arial" w:hAnsi="Arial" w:cs="Arial"/>
                <w:sz w:val="18"/>
                <w:szCs w:val="18"/>
              </w:rPr>
              <w:t>8</w:t>
            </w:r>
            <w:r w:rsidRPr="006F1DA3">
              <w:rPr>
                <w:rFonts w:ascii="Arial" w:hAnsi="Arial" w:cs="Arial"/>
                <w:sz w:val="18"/>
                <w:szCs w:val="18"/>
              </w:rPr>
              <w:t xml:space="preserve"> </w:t>
            </w:r>
          </w:p>
        </w:tc>
        <w:tc>
          <w:tcPr>
            <w:tcW w:w="1369" w:type="dxa"/>
            <w:tcBorders>
              <w:top w:val="nil"/>
              <w:left w:val="nil"/>
              <w:bottom w:val="nil"/>
              <w:right w:val="nil"/>
            </w:tcBorders>
            <w:shd w:val="clear" w:color="auto" w:fill="auto"/>
            <w:noWrap/>
          </w:tcPr>
          <w:p w14:paraId="5A6D011C" w14:textId="48E93324" w:rsidR="00551EFF" w:rsidRPr="006F1DA3" w:rsidRDefault="00551EFF" w:rsidP="00551EFF">
            <w:pPr>
              <w:ind w:right="-72"/>
              <w:jc w:val="right"/>
              <w:rPr>
                <w:rFonts w:ascii="Arial" w:hAnsi="Arial" w:cs="Arial"/>
                <w:spacing w:val="-4"/>
                <w:sz w:val="18"/>
                <w:szCs w:val="18"/>
              </w:rPr>
            </w:pPr>
            <w:r w:rsidRPr="006F1DA3">
              <w:rPr>
                <w:rFonts w:ascii="Arial" w:hAnsi="Arial" w:cs="Arial"/>
                <w:sz w:val="18"/>
                <w:szCs w:val="18"/>
              </w:rPr>
              <w:t>546,373,20</w:t>
            </w:r>
            <w:r w:rsidR="00597980" w:rsidRPr="006F1DA3">
              <w:rPr>
                <w:rFonts w:ascii="Arial" w:hAnsi="Arial" w:cs="Arial"/>
                <w:sz w:val="18"/>
                <w:szCs w:val="18"/>
              </w:rPr>
              <w:t>5</w:t>
            </w:r>
          </w:p>
        </w:tc>
      </w:tr>
    </w:tbl>
    <w:p w14:paraId="30BE053D" w14:textId="77777777" w:rsidR="00CB4B92" w:rsidRPr="006F1DA3" w:rsidRDefault="00CB4B92" w:rsidP="0067301D">
      <w:pPr>
        <w:pStyle w:val="Footer"/>
        <w:tabs>
          <w:tab w:val="clear" w:pos="4153"/>
          <w:tab w:val="clear" w:pos="8306"/>
        </w:tabs>
        <w:jc w:val="thaiDistribute"/>
        <w:rPr>
          <w:rFonts w:ascii="Arial" w:hAnsi="Arial" w:cs="Arial"/>
          <w:sz w:val="18"/>
          <w:szCs w:val="18"/>
          <w:lang w:val="en-US"/>
        </w:rPr>
      </w:pPr>
    </w:p>
    <w:tbl>
      <w:tblPr>
        <w:tblW w:w="9450" w:type="dxa"/>
        <w:tblInd w:w="108" w:type="dxa"/>
        <w:tblLook w:val="04A0" w:firstRow="1" w:lastRow="0" w:firstColumn="1" w:lastColumn="0" w:noHBand="0" w:noVBand="1"/>
      </w:tblPr>
      <w:tblGrid>
        <w:gridCol w:w="2970"/>
        <w:gridCol w:w="1296"/>
        <w:gridCol w:w="1296"/>
        <w:gridCol w:w="1267"/>
        <w:gridCol w:w="1325"/>
        <w:gridCol w:w="1296"/>
      </w:tblGrid>
      <w:tr w:rsidR="00DF7D0D" w:rsidRPr="006F1DA3" w14:paraId="022D3643" w14:textId="77777777" w:rsidTr="00FD36B7">
        <w:trPr>
          <w:trHeight w:val="64"/>
        </w:trPr>
        <w:tc>
          <w:tcPr>
            <w:tcW w:w="2970" w:type="dxa"/>
            <w:shd w:val="clear" w:color="auto" w:fill="auto"/>
            <w:noWrap/>
            <w:vAlign w:val="bottom"/>
            <w:hideMark/>
          </w:tcPr>
          <w:p w14:paraId="21A22FBE" w14:textId="77777777" w:rsidR="0068119C" w:rsidRPr="006F1DA3" w:rsidRDefault="0068119C" w:rsidP="0068119C">
            <w:pPr>
              <w:ind w:left="-105"/>
              <w:rPr>
                <w:rFonts w:ascii="Arial" w:hAnsi="Arial" w:cs="Arial"/>
                <w:sz w:val="18"/>
                <w:szCs w:val="18"/>
              </w:rPr>
            </w:pPr>
          </w:p>
        </w:tc>
        <w:tc>
          <w:tcPr>
            <w:tcW w:w="6480" w:type="dxa"/>
            <w:gridSpan w:val="5"/>
            <w:tcBorders>
              <w:bottom w:val="single" w:sz="4" w:space="0" w:color="auto"/>
            </w:tcBorders>
            <w:shd w:val="clear" w:color="auto" w:fill="auto"/>
            <w:noWrap/>
            <w:vAlign w:val="bottom"/>
            <w:hideMark/>
          </w:tcPr>
          <w:p w14:paraId="575F6832" w14:textId="21399F12" w:rsidR="0068119C" w:rsidRPr="006F1DA3" w:rsidRDefault="0068119C" w:rsidP="0068119C">
            <w:pPr>
              <w:ind w:right="-72"/>
              <w:jc w:val="center"/>
              <w:rPr>
                <w:rFonts w:ascii="Arial" w:hAnsi="Arial" w:cs="Arial"/>
                <w:spacing w:val="-4"/>
                <w:sz w:val="18"/>
                <w:szCs w:val="18"/>
              </w:rPr>
            </w:pPr>
            <w:r w:rsidRPr="006F1DA3">
              <w:rPr>
                <w:rFonts w:ascii="Arial" w:hAnsi="Arial" w:cs="Arial"/>
                <w:b/>
                <w:bCs/>
                <w:spacing w:val="-4"/>
                <w:sz w:val="18"/>
                <w:szCs w:val="18"/>
              </w:rPr>
              <w:t>Non-cash movements</w:t>
            </w:r>
          </w:p>
        </w:tc>
      </w:tr>
      <w:tr w:rsidR="00DF7D0D" w:rsidRPr="006F1DA3" w14:paraId="56D535C7" w14:textId="77777777" w:rsidTr="00FD36B7">
        <w:tc>
          <w:tcPr>
            <w:tcW w:w="2970" w:type="dxa"/>
            <w:shd w:val="clear" w:color="auto" w:fill="auto"/>
            <w:noWrap/>
            <w:vAlign w:val="bottom"/>
            <w:hideMark/>
          </w:tcPr>
          <w:p w14:paraId="1B8751A1" w14:textId="77777777" w:rsidR="00B07B4E" w:rsidRPr="006F1DA3" w:rsidRDefault="00B07B4E" w:rsidP="00B07B4E">
            <w:pPr>
              <w:ind w:left="-105"/>
              <w:rPr>
                <w:rFonts w:ascii="Arial" w:hAnsi="Arial" w:cs="Arial"/>
                <w:sz w:val="18"/>
                <w:szCs w:val="18"/>
              </w:rPr>
            </w:pPr>
          </w:p>
        </w:tc>
        <w:tc>
          <w:tcPr>
            <w:tcW w:w="1296" w:type="dxa"/>
            <w:tcBorders>
              <w:top w:val="single" w:sz="4" w:space="0" w:color="auto"/>
            </w:tcBorders>
            <w:shd w:val="clear" w:color="auto" w:fill="auto"/>
            <w:noWrap/>
            <w:vAlign w:val="bottom"/>
            <w:hideMark/>
          </w:tcPr>
          <w:p w14:paraId="31534431" w14:textId="6AD19E35" w:rsidR="00B07B4E" w:rsidRPr="006F1DA3" w:rsidRDefault="00B07B4E" w:rsidP="00B07B4E">
            <w:pPr>
              <w:ind w:right="-72"/>
              <w:jc w:val="right"/>
              <w:rPr>
                <w:rFonts w:ascii="Arial" w:hAnsi="Arial" w:cs="Arial"/>
                <w:b/>
                <w:bCs/>
                <w:spacing w:val="-4"/>
                <w:sz w:val="18"/>
                <w:szCs w:val="18"/>
              </w:rPr>
            </w:pPr>
          </w:p>
        </w:tc>
        <w:tc>
          <w:tcPr>
            <w:tcW w:w="1296" w:type="dxa"/>
            <w:tcBorders>
              <w:top w:val="single" w:sz="4" w:space="0" w:color="auto"/>
            </w:tcBorders>
            <w:shd w:val="clear" w:color="auto" w:fill="auto"/>
            <w:noWrap/>
            <w:vAlign w:val="bottom"/>
            <w:hideMark/>
          </w:tcPr>
          <w:p w14:paraId="626BC6D8" w14:textId="2E35953B" w:rsidR="00B07B4E" w:rsidRPr="006F1DA3" w:rsidRDefault="00B07B4E" w:rsidP="00B07B4E">
            <w:pPr>
              <w:ind w:right="-72"/>
              <w:jc w:val="right"/>
              <w:rPr>
                <w:rFonts w:ascii="Arial" w:hAnsi="Arial" w:cs="Arial"/>
                <w:b/>
                <w:bCs/>
                <w:spacing w:val="-4"/>
                <w:sz w:val="18"/>
                <w:szCs w:val="18"/>
              </w:rPr>
            </w:pPr>
          </w:p>
        </w:tc>
        <w:tc>
          <w:tcPr>
            <w:tcW w:w="1267" w:type="dxa"/>
            <w:tcBorders>
              <w:top w:val="single" w:sz="4" w:space="0" w:color="auto"/>
            </w:tcBorders>
            <w:shd w:val="clear" w:color="auto" w:fill="auto"/>
            <w:vAlign w:val="center"/>
          </w:tcPr>
          <w:p w14:paraId="38B07582" w14:textId="77777777" w:rsidR="00B07B4E" w:rsidRPr="006F1DA3" w:rsidRDefault="00B07B4E" w:rsidP="00B07B4E">
            <w:pPr>
              <w:ind w:left="-63" w:right="-72"/>
              <w:jc w:val="right"/>
              <w:rPr>
                <w:rFonts w:ascii="Arial" w:hAnsi="Arial" w:cs="Arial"/>
                <w:b/>
                <w:bCs/>
                <w:spacing w:val="-4"/>
                <w:sz w:val="18"/>
                <w:szCs w:val="18"/>
              </w:rPr>
            </w:pPr>
            <w:r w:rsidRPr="006F1DA3">
              <w:rPr>
                <w:rFonts w:ascii="Arial" w:hAnsi="Arial" w:cs="Arial"/>
                <w:b/>
                <w:bCs/>
                <w:spacing w:val="-4"/>
                <w:sz w:val="18"/>
                <w:szCs w:val="18"/>
              </w:rPr>
              <w:t xml:space="preserve">Acquisitions </w:t>
            </w:r>
          </w:p>
          <w:p w14:paraId="38581478" w14:textId="6498C5F4" w:rsidR="00B07B4E" w:rsidRPr="006F1DA3" w:rsidRDefault="00B07B4E" w:rsidP="00B07B4E">
            <w:pPr>
              <w:ind w:right="-72"/>
              <w:jc w:val="right"/>
              <w:rPr>
                <w:rFonts w:ascii="Arial" w:hAnsi="Arial" w:cs="Arial"/>
                <w:b/>
                <w:bCs/>
                <w:spacing w:val="-4"/>
                <w:sz w:val="18"/>
                <w:szCs w:val="18"/>
                <w:cs/>
              </w:rPr>
            </w:pPr>
            <w:r w:rsidRPr="006F1DA3">
              <w:rPr>
                <w:rFonts w:ascii="Arial" w:hAnsi="Arial" w:cs="Arial"/>
                <w:b/>
                <w:bCs/>
                <w:spacing w:val="-4"/>
                <w:sz w:val="18"/>
                <w:szCs w:val="18"/>
              </w:rPr>
              <w:t>of</w:t>
            </w:r>
          </w:p>
        </w:tc>
        <w:tc>
          <w:tcPr>
            <w:tcW w:w="1325" w:type="dxa"/>
            <w:tcBorders>
              <w:top w:val="single" w:sz="4" w:space="0" w:color="auto"/>
            </w:tcBorders>
            <w:shd w:val="clear" w:color="auto" w:fill="auto"/>
            <w:noWrap/>
            <w:vAlign w:val="bottom"/>
            <w:hideMark/>
          </w:tcPr>
          <w:p w14:paraId="261600EF" w14:textId="2915E244"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 xml:space="preserve">Lease modifications </w:t>
            </w:r>
          </w:p>
        </w:tc>
        <w:tc>
          <w:tcPr>
            <w:tcW w:w="1296" w:type="dxa"/>
            <w:tcBorders>
              <w:top w:val="single" w:sz="4" w:space="0" w:color="auto"/>
            </w:tcBorders>
            <w:shd w:val="clear" w:color="auto" w:fill="auto"/>
            <w:noWrap/>
            <w:vAlign w:val="bottom"/>
            <w:hideMark/>
          </w:tcPr>
          <w:p w14:paraId="352E9349" w14:textId="47961BC7" w:rsidR="00B07B4E" w:rsidRPr="006F1DA3" w:rsidRDefault="00B07B4E" w:rsidP="00B07B4E">
            <w:pPr>
              <w:ind w:right="-72"/>
              <w:jc w:val="right"/>
              <w:rPr>
                <w:rFonts w:ascii="Arial" w:hAnsi="Arial" w:cs="Arial"/>
                <w:b/>
                <w:bCs/>
                <w:spacing w:val="-4"/>
                <w:sz w:val="18"/>
                <w:szCs w:val="18"/>
              </w:rPr>
            </w:pPr>
          </w:p>
        </w:tc>
      </w:tr>
      <w:tr w:rsidR="00DF7D0D" w:rsidRPr="006F1DA3" w14:paraId="7D91C89D" w14:textId="77777777" w:rsidTr="00FD36B7">
        <w:tc>
          <w:tcPr>
            <w:tcW w:w="2970" w:type="dxa"/>
            <w:shd w:val="clear" w:color="auto" w:fill="auto"/>
            <w:noWrap/>
            <w:vAlign w:val="bottom"/>
            <w:hideMark/>
          </w:tcPr>
          <w:p w14:paraId="4C7D0077" w14:textId="77777777" w:rsidR="00B07B4E" w:rsidRPr="006F1DA3" w:rsidRDefault="00B07B4E" w:rsidP="00B07B4E">
            <w:pPr>
              <w:ind w:left="-105"/>
              <w:rPr>
                <w:rFonts w:ascii="Arial" w:hAnsi="Arial" w:cs="Arial"/>
                <w:b/>
                <w:bCs/>
                <w:sz w:val="18"/>
                <w:szCs w:val="18"/>
              </w:rPr>
            </w:pPr>
          </w:p>
        </w:tc>
        <w:tc>
          <w:tcPr>
            <w:tcW w:w="1296" w:type="dxa"/>
            <w:shd w:val="clear" w:color="auto" w:fill="auto"/>
            <w:noWrap/>
            <w:vAlign w:val="bottom"/>
            <w:hideMark/>
          </w:tcPr>
          <w:p w14:paraId="783877CD" w14:textId="77777777"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lang w:val="en-GB"/>
              </w:rPr>
              <w:t>1</w:t>
            </w:r>
            <w:r w:rsidRPr="006F1DA3">
              <w:rPr>
                <w:rFonts w:ascii="Arial" w:hAnsi="Arial" w:cs="Arial"/>
                <w:b/>
                <w:bCs/>
                <w:spacing w:val="-4"/>
                <w:sz w:val="18"/>
                <w:szCs w:val="18"/>
              </w:rPr>
              <w:t xml:space="preserve"> January</w:t>
            </w:r>
          </w:p>
          <w:p w14:paraId="7287A1A8" w14:textId="06916AAC" w:rsidR="00B07B4E" w:rsidRPr="006F1DA3" w:rsidRDefault="00BD5F51" w:rsidP="00B07B4E">
            <w:pPr>
              <w:ind w:right="-72"/>
              <w:jc w:val="right"/>
              <w:rPr>
                <w:rFonts w:ascii="Arial" w:hAnsi="Arial" w:cs="Arial"/>
                <w:b/>
                <w:bCs/>
                <w:spacing w:val="-4"/>
                <w:sz w:val="18"/>
                <w:szCs w:val="18"/>
              </w:rPr>
            </w:pPr>
            <w:r w:rsidRPr="006F1DA3">
              <w:rPr>
                <w:rFonts w:ascii="Arial" w:hAnsi="Arial" w:cs="Arial"/>
                <w:b/>
                <w:bCs/>
                <w:spacing w:val="-4"/>
                <w:sz w:val="18"/>
                <w:szCs w:val="18"/>
                <w:lang w:val="en-GB"/>
              </w:rPr>
              <w:t>2023</w:t>
            </w:r>
          </w:p>
        </w:tc>
        <w:tc>
          <w:tcPr>
            <w:tcW w:w="1296" w:type="dxa"/>
            <w:shd w:val="clear" w:color="auto" w:fill="auto"/>
            <w:noWrap/>
            <w:vAlign w:val="bottom"/>
            <w:hideMark/>
          </w:tcPr>
          <w:p w14:paraId="70F22981" w14:textId="77777777"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 xml:space="preserve">Net cash </w:t>
            </w:r>
          </w:p>
          <w:p w14:paraId="58518E5C" w14:textId="152F21A4"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in (out) flows</w:t>
            </w:r>
          </w:p>
        </w:tc>
        <w:tc>
          <w:tcPr>
            <w:tcW w:w="1267" w:type="dxa"/>
            <w:shd w:val="clear" w:color="auto" w:fill="auto"/>
          </w:tcPr>
          <w:p w14:paraId="166B3EBB" w14:textId="77777777"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right-of-use</w:t>
            </w:r>
          </w:p>
          <w:p w14:paraId="4BCF41A7" w14:textId="2B525657" w:rsidR="00B07B4E" w:rsidRPr="006F1DA3" w:rsidRDefault="00B07B4E" w:rsidP="00B07B4E">
            <w:pPr>
              <w:ind w:left="-110" w:right="-72"/>
              <w:jc w:val="right"/>
              <w:rPr>
                <w:rFonts w:ascii="Arial" w:hAnsi="Arial" w:cs="Arial"/>
                <w:b/>
                <w:bCs/>
                <w:spacing w:val="-4"/>
                <w:sz w:val="18"/>
                <w:szCs w:val="18"/>
                <w:cs/>
              </w:rPr>
            </w:pPr>
            <w:r w:rsidRPr="006F1DA3">
              <w:rPr>
                <w:rFonts w:ascii="Arial" w:hAnsi="Arial" w:cs="Arial"/>
                <w:b/>
                <w:bCs/>
                <w:spacing w:val="-4"/>
                <w:sz w:val="18"/>
                <w:szCs w:val="18"/>
              </w:rPr>
              <w:t>assets</w:t>
            </w:r>
          </w:p>
        </w:tc>
        <w:tc>
          <w:tcPr>
            <w:tcW w:w="1325" w:type="dxa"/>
            <w:shd w:val="clear" w:color="auto" w:fill="auto"/>
            <w:noWrap/>
            <w:vAlign w:val="bottom"/>
            <w:hideMark/>
          </w:tcPr>
          <w:p w14:paraId="69168286" w14:textId="45AED69D"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and rent concessions</w:t>
            </w:r>
          </w:p>
        </w:tc>
        <w:tc>
          <w:tcPr>
            <w:tcW w:w="1296" w:type="dxa"/>
            <w:shd w:val="clear" w:color="auto" w:fill="auto"/>
            <w:noWrap/>
            <w:vAlign w:val="bottom"/>
            <w:hideMark/>
          </w:tcPr>
          <w:p w14:paraId="5059BB06" w14:textId="77777777"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31 December</w:t>
            </w:r>
          </w:p>
          <w:p w14:paraId="1F9A4D3C" w14:textId="4A22206C" w:rsidR="00B07B4E" w:rsidRPr="006F1DA3" w:rsidRDefault="00BD5F51" w:rsidP="00B07B4E">
            <w:pPr>
              <w:ind w:right="-72"/>
              <w:jc w:val="right"/>
              <w:rPr>
                <w:rFonts w:ascii="Arial" w:hAnsi="Arial" w:cs="Arial"/>
                <w:b/>
                <w:bCs/>
                <w:spacing w:val="-4"/>
                <w:sz w:val="18"/>
                <w:szCs w:val="18"/>
              </w:rPr>
            </w:pPr>
            <w:r w:rsidRPr="006F1DA3">
              <w:rPr>
                <w:rFonts w:ascii="Arial" w:hAnsi="Arial" w:cs="Arial"/>
                <w:b/>
                <w:bCs/>
                <w:spacing w:val="-4"/>
                <w:sz w:val="18"/>
                <w:szCs w:val="18"/>
                <w:lang w:val="en-GB"/>
              </w:rPr>
              <w:t>2023</w:t>
            </w:r>
          </w:p>
        </w:tc>
      </w:tr>
      <w:tr w:rsidR="00DF7D0D" w:rsidRPr="006F1DA3" w14:paraId="69E7FDCD" w14:textId="77777777" w:rsidTr="00FD36B7">
        <w:tc>
          <w:tcPr>
            <w:tcW w:w="2970" w:type="dxa"/>
            <w:shd w:val="clear" w:color="auto" w:fill="auto"/>
            <w:noWrap/>
            <w:vAlign w:val="bottom"/>
            <w:hideMark/>
          </w:tcPr>
          <w:p w14:paraId="5CCA3CB9" w14:textId="77777777" w:rsidR="00B07B4E" w:rsidRPr="006F1DA3" w:rsidRDefault="00B07B4E" w:rsidP="00B07B4E">
            <w:pPr>
              <w:ind w:left="-105"/>
              <w:rPr>
                <w:rFonts w:ascii="Arial" w:hAnsi="Arial" w:cs="Arial"/>
                <w:b/>
                <w:bCs/>
                <w:sz w:val="18"/>
                <w:szCs w:val="18"/>
              </w:rPr>
            </w:pPr>
          </w:p>
        </w:tc>
        <w:tc>
          <w:tcPr>
            <w:tcW w:w="1296" w:type="dxa"/>
            <w:tcBorders>
              <w:bottom w:val="single" w:sz="4" w:space="0" w:color="auto"/>
            </w:tcBorders>
            <w:shd w:val="clear" w:color="auto" w:fill="auto"/>
            <w:noWrap/>
            <w:vAlign w:val="bottom"/>
            <w:hideMark/>
          </w:tcPr>
          <w:p w14:paraId="558871A1" w14:textId="3AB0B348"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Baht</w:t>
            </w:r>
          </w:p>
        </w:tc>
        <w:tc>
          <w:tcPr>
            <w:tcW w:w="1296" w:type="dxa"/>
            <w:tcBorders>
              <w:bottom w:val="single" w:sz="4" w:space="0" w:color="auto"/>
            </w:tcBorders>
            <w:shd w:val="clear" w:color="auto" w:fill="auto"/>
            <w:noWrap/>
            <w:vAlign w:val="bottom"/>
            <w:hideMark/>
          </w:tcPr>
          <w:p w14:paraId="6E7C00F5" w14:textId="0C93B6A8"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Baht</w:t>
            </w:r>
          </w:p>
        </w:tc>
        <w:tc>
          <w:tcPr>
            <w:tcW w:w="1267" w:type="dxa"/>
            <w:tcBorders>
              <w:bottom w:val="single" w:sz="4" w:space="0" w:color="auto"/>
            </w:tcBorders>
            <w:shd w:val="clear" w:color="auto" w:fill="auto"/>
          </w:tcPr>
          <w:p w14:paraId="263D9E2F" w14:textId="3EBA6DDC" w:rsidR="00B07B4E" w:rsidRPr="006F1DA3" w:rsidRDefault="00B07B4E" w:rsidP="00B07B4E">
            <w:pPr>
              <w:ind w:right="-72"/>
              <w:jc w:val="right"/>
              <w:rPr>
                <w:rFonts w:ascii="Arial" w:hAnsi="Arial" w:cs="Arial"/>
                <w:b/>
                <w:bCs/>
                <w:spacing w:val="-4"/>
                <w:sz w:val="18"/>
                <w:szCs w:val="18"/>
                <w:cs/>
              </w:rPr>
            </w:pPr>
            <w:r w:rsidRPr="006F1DA3">
              <w:rPr>
                <w:rFonts w:ascii="Arial" w:hAnsi="Arial" w:cs="Arial"/>
                <w:b/>
                <w:bCs/>
                <w:spacing w:val="-4"/>
                <w:sz w:val="18"/>
                <w:szCs w:val="18"/>
              </w:rPr>
              <w:t xml:space="preserve">Baht </w:t>
            </w:r>
          </w:p>
        </w:tc>
        <w:tc>
          <w:tcPr>
            <w:tcW w:w="1325" w:type="dxa"/>
            <w:tcBorders>
              <w:bottom w:val="single" w:sz="4" w:space="0" w:color="auto"/>
            </w:tcBorders>
            <w:shd w:val="clear" w:color="auto" w:fill="auto"/>
            <w:noWrap/>
            <w:vAlign w:val="bottom"/>
            <w:hideMark/>
          </w:tcPr>
          <w:p w14:paraId="24EA2933" w14:textId="4D6940DB"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Baht</w:t>
            </w:r>
          </w:p>
        </w:tc>
        <w:tc>
          <w:tcPr>
            <w:tcW w:w="1296" w:type="dxa"/>
            <w:tcBorders>
              <w:bottom w:val="single" w:sz="4" w:space="0" w:color="auto"/>
            </w:tcBorders>
            <w:shd w:val="clear" w:color="auto" w:fill="auto"/>
            <w:noWrap/>
            <w:vAlign w:val="bottom"/>
            <w:hideMark/>
          </w:tcPr>
          <w:p w14:paraId="463B3EE0" w14:textId="017391A4" w:rsidR="00B07B4E" w:rsidRPr="006F1DA3" w:rsidRDefault="00B07B4E" w:rsidP="00B07B4E">
            <w:pPr>
              <w:ind w:right="-72"/>
              <w:jc w:val="right"/>
              <w:rPr>
                <w:rFonts w:ascii="Arial" w:hAnsi="Arial" w:cs="Arial"/>
                <w:b/>
                <w:bCs/>
                <w:spacing w:val="-4"/>
                <w:sz w:val="18"/>
                <w:szCs w:val="18"/>
              </w:rPr>
            </w:pPr>
            <w:r w:rsidRPr="006F1DA3">
              <w:rPr>
                <w:rFonts w:ascii="Arial" w:hAnsi="Arial" w:cs="Arial"/>
                <w:b/>
                <w:bCs/>
                <w:spacing w:val="-4"/>
                <w:sz w:val="18"/>
                <w:szCs w:val="18"/>
              </w:rPr>
              <w:t>Baht</w:t>
            </w:r>
          </w:p>
        </w:tc>
      </w:tr>
      <w:tr w:rsidR="00DF7D0D" w:rsidRPr="006F1DA3" w14:paraId="4A306B00" w14:textId="77777777" w:rsidTr="00FD36B7">
        <w:tc>
          <w:tcPr>
            <w:tcW w:w="2970" w:type="dxa"/>
            <w:shd w:val="clear" w:color="auto" w:fill="auto"/>
            <w:noWrap/>
            <w:vAlign w:val="bottom"/>
            <w:hideMark/>
          </w:tcPr>
          <w:p w14:paraId="040086EE" w14:textId="77777777" w:rsidR="00B07B4E" w:rsidRPr="006F1DA3" w:rsidRDefault="00B07B4E" w:rsidP="00B07B4E">
            <w:pPr>
              <w:ind w:left="-105"/>
              <w:rPr>
                <w:rFonts w:ascii="Arial" w:hAnsi="Arial" w:cs="Arial"/>
                <w:b/>
                <w:bCs/>
                <w:sz w:val="18"/>
                <w:szCs w:val="18"/>
              </w:rPr>
            </w:pPr>
          </w:p>
        </w:tc>
        <w:tc>
          <w:tcPr>
            <w:tcW w:w="1296" w:type="dxa"/>
            <w:tcBorders>
              <w:top w:val="single" w:sz="4" w:space="0" w:color="auto"/>
            </w:tcBorders>
            <w:shd w:val="clear" w:color="auto" w:fill="auto"/>
            <w:noWrap/>
            <w:vAlign w:val="bottom"/>
            <w:hideMark/>
          </w:tcPr>
          <w:p w14:paraId="234509B1" w14:textId="77777777" w:rsidR="00B07B4E" w:rsidRPr="006F1DA3" w:rsidRDefault="00B07B4E" w:rsidP="0067301D">
            <w:pPr>
              <w:ind w:left="-105"/>
              <w:rPr>
                <w:rFonts w:ascii="Arial" w:hAnsi="Arial" w:cs="Arial"/>
                <w:b/>
                <w:bCs/>
                <w:sz w:val="18"/>
                <w:szCs w:val="18"/>
              </w:rPr>
            </w:pPr>
          </w:p>
        </w:tc>
        <w:tc>
          <w:tcPr>
            <w:tcW w:w="1296" w:type="dxa"/>
            <w:tcBorders>
              <w:top w:val="single" w:sz="4" w:space="0" w:color="auto"/>
            </w:tcBorders>
            <w:shd w:val="clear" w:color="auto" w:fill="auto"/>
            <w:noWrap/>
            <w:vAlign w:val="bottom"/>
            <w:hideMark/>
          </w:tcPr>
          <w:p w14:paraId="2A918BBE" w14:textId="77777777" w:rsidR="00B07B4E" w:rsidRPr="006F1DA3" w:rsidRDefault="00B07B4E" w:rsidP="0067301D">
            <w:pPr>
              <w:ind w:left="-105"/>
              <w:rPr>
                <w:rFonts w:ascii="Arial" w:hAnsi="Arial" w:cs="Arial"/>
                <w:b/>
                <w:bCs/>
                <w:sz w:val="18"/>
                <w:szCs w:val="18"/>
              </w:rPr>
            </w:pPr>
          </w:p>
        </w:tc>
        <w:tc>
          <w:tcPr>
            <w:tcW w:w="1267" w:type="dxa"/>
            <w:tcBorders>
              <w:top w:val="single" w:sz="4" w:space="0" w:color="auto"/>
            </w:tcBorders>
            <w:shd w:val="clear" w:color="auto" w:fill="auto"/>
          </w:tcPr>
          <w:p w14:paraId="2CAAB398" w14:textId="77777777" w:rsidR="00B07B4E" w:rsidRPr="006F1DA3" w:rsidRDefault="00B07B4E" w:rsidP="0067301D">
            <w:pPr>
              <w:ind w:left="-105"/>
              <w:rPr>
                <w:rFonts w:ascii="Arial" w:hAnsi="Arial" w:cs="Arial"/>
                <w:b/>
                <w:bCs/>
                <w:sz w:val="18"/>
                <w:szCs w:val="18"/>
              </w:rPr>
            </w:pPr>
          </w:p>
        </w:tc>
        <w:tc>
          <w:tcPr>
            <w:tcW w:w="1325" w:type="dxa"/>
            <w:tcBorders>
              <w:top w:val="single" w:sz="4" w:space="0" w:color="auto"/>
            </w:tcBorders>
            <w:shd w:val="clear" w:color="auto" w:fill="auto"/>
            <w:noWrap/>
            <w:vAlign w:val="bottom"/>
            <w:hideMark/>
          </w:tcPr>
          <w:p w14:paraId="2BB89135" w14:textId="77777777" w:rsidR="00B07B4E" w:rsidRPr="006F1DA3" w:rsidRDefault="00B07B4E" w:rsidP="0067301D">
            <w:pPr>
              <w:ind w:left="-105"/>
              <w:rPr>
                <w:rFonts w:ascii="Arial" w:hAnsi="Arial" w:cs="Arial"/>
                <w:b/>
                <w:bCs/>
                <w:sz w:val="18"/>
                <w:szCs w:val="18"/>
              </w:rPr>
            </w:pPr>
          </w:p>
        </w:tc>
        <w:tc>
          <w:tcPr>
            <w:tcW w:w="1296" w:type="dxa"/>
            <w:tcBorders>
              <w:top w:val="single" w:sz="4" w:space="0" w:color="auto"/>
            </w:tcBorders>
            <w:shd w:val="clear" w:color="auto" w:fill="auto"/>
            <w:noWrap/>
            <w:vAlign w:val="bottom"/>
            <w:hideMark/>
          </w:tcPr>
          <w:p w14:paraId="62A76090" w14:textId="77777777" w:rsidR="00B07B4E" w:rsidRPr="006F1DA3" w:rsidRDefault="00B07B4E" w:rsidP="0067301D">
            <w:pPr>
              <w:ind w:left="-105"/>
              <w:rPr>
                <w:rFonts w:ascii="Arial" w:hAnsi="Arial" w:cs="Arial"/>
                <w:b/>
                <w:bCs/>
                <w:sz w:val="18"/>
                <w:szCs w:val="18"/>
              </w:rPr>
            </w:pPr>
          </w:p>
        </w:tc>
      </w:tr>
      <w:tr w:rsidR="00DF7D0D" w:rsidRPr="006F1DA3" w14:paraId="260F2FB1" w14:textId="77777777" w:rsidTr="005A2B93">
        <w:tc>
          <w:tcPr>
            <w:tcW w:w="2970" w:type="dxa"/>
            <w:shd w:val="clear" w:color="auto" w:fill="auto"/>
            <w:noWrap/>
            <w:vAlign w:val="bottom"/>
            <w:hideMark/>
          </w:tcPr>
          <w:p w14:paraId="60A72AEE" w14:textId="6944F566" w:rsidR="00DF7D0D" w:rsidRPr="006F1DA3" w:rsidRDefault="00DF7D0D" w:rsidP="00DF7D0D">
            <w:pPr>
              <w:ind w:left="-105"/>
              <w:rPr>
                <w:rFonts w:ascii="Arial" w:hAnsi="Arial" w:cs="Arial"/>
                <w:sz w:val="18"/>
                <w:szCs w:val="18"/>
              </w:rPr>
            </w:pPr>
            <w:r w:rsidRPr="006F1DA3">
              <w:rPr>
                <w:rFonts w:ascii="Arial" w:hAnsi="Arial" w:cs="Arial"/>
                <w:sz w:val="18"/>
                <w:szCs w:val="18"/>
              </w:rPr>
              <w:t>Lease liabilities</w:t>
            </w:r>
          </w:p>
        </w:tc>
        <w:tc>
          <w:tcPr>
            <w:tcW w:w="1296" w:type="dxa"/>
            <w:tcBorders>
              <w:top w:val="nil"/>
              <w:left w:val="nil"/>
              <w:bottom w:val="nil"/>
              <w:right w:val="nil"/>
            </w:tcBorders>
            <w:shd w:val="clear" w:color="auto" w:fill="auto"/>
            <w:noWrap/>
            <w:vAlign w:val="bottom"/>
          </w:tcPr>
          <w:p w14:paraId="0826DC68" w14:textId="33B12BFC" w:rsidR="00DF7D0D" w:rsidRPr="006F1DA3" w:rsidRDefault="00DF7D0D" w:rsidP="00DF7D0D">
            <w:pPr>
              <w:ind w:right="-72"/>
              <w:jc w:val="right"/>
              <w:rPr>
                <w:rFonts w:ascii="Arial" w:hAnsi="Arial" w:cs="Arial"/>
                <w:spacing w:val="-4"/>
                <w:sz w:val="18"/>
                <w:szCs w:val="18"/>
                <w:lang w:val="en-GB"/>
              </w:rPr>
            </w:pPr>
            <w:r w:rsidRPr="006F1DA3">
              <w:rPr>
                <w:rFonts w:ascii="Arial" w:hAnsi="Arial" w:cs="Arial"/>
                <w:spacing w:val="-4"/>
                <w:sz w:val="18"/>
                <w:szCs w:val="18"/>
                <w:lang w:val="en-GB"/>
              </w:rPr>
              <w:t>240</w:t>
            </w:r>
            <w:r w:rsidRPr="006F1DA3">
              <w:rPr>
                <w:rFonts w:ascii="Arial" w:hAnsi="Arial" w:cs="Arial"/>
                <w:spacing w:val="-4"/>
                <w:sz w:val="18"/>
                <w:szCs w:val="18"/>
              </w:rPr>
              <w:t>,</w:t>
            </w:r>
            <w:r w:rsidRPr="006F1DA3">
              <w:rPr>
                <w:rFonts w:ascii="Arial" w:hAnsi="Arial" w:cs="Arial"/>
                <w:spacing w:val="-4"/>
                <w:sz w:val="18"/>
                <w:szCs w:val="18"/>
                <w:lang w:val="en-GB"/>
              </w:rPr>
              <w:t>922</w:t>
            </w:r>
            <w:r w:rsidRPr="006F1DA3">
              <w:rPr>
                <w:rFonts w:ascii="Arial" w:hAnsi="Arial" w:cs="Arial"/>
                <w:spacing w:val="-4"/>
                <w:sz w:val="18"/>
                <w:szCs w:val="18"/>
              </w:rPr>
              <w:t>,</w:t>
            </w:r>
            <w:r w:rsidRPr="006F1DA3">
              <w:rPr>
                <w:rFonts w:ascii="Arial" w:hAnsi="Arial" w:cs="Arial"/>
                <w:spacing w:val="-4"/>
                <w:sz w:val="18"/>
                <w:szCs w:val="18"/>
                <w:lang w:val="en-GB"/>
              </w:rPr>
              <w:t>149</w:t>
            </w:r>
          </w:p>
        </w:tc>
        <w:tc>
          <w:tcPr>
            <w:tcW w:w="1296" w:type="dxa"/>
            <w:tcBorders>
              <w:top w:val="nil"/>
              <w:left w:val="nil"/>
              <w:bottom w:val="nil"/>
              <w:right w:val="nil"/>
            </w:tcBorders>
            <w:shd w:val="clear" w:color="auto" w:fill="auto"/>
            <w:noWrap/>
          </w:tcPr>
          <w:p w14:paraId="55E2437E" w14:textId="74F492AC" w:rsidR="00DF7D0D" w:rsidRPr="006F1DA3" w:rsidRDefault="00DF7D0D" w:rsidP="00DF7D0D">
            <w:pPr>
              <w:ind w:right="-72"/>
              <w:jc w:val="right"/>
              <w:rPr>
                <w:rFonts w:ascii="Arial" w:hAnsi="Arial" w:cs="Arial"/>
                <w:spacing w:val="-4"/>
                <w:sz w:val="18"/>
                <w:szCs w:val="18"/>
                <w:lang w:val="en-GB"/>
              </w:rPr>
            </w:pPr>
            <w:r w:rsidRPr="006F1DA3">
              <w:rPr>
                <w:rFonts w:ascii="Arial" w:hAnsi="Arial" w:cs="Arial"/>
                <w:spacing w:val="-4"/>
                <w:sz w:val="18"/>
                <w:szCs w:val="18"/>
              </w:rPr>
              <w:t>(</w:t>
            </w:r>
            <w:r w:rsidRPr="006F1DA3">
              <w:rPr>
                <w:rFonts w:ascii="Arial" w:hAnsi="Arial" w:cs="Arial"/>
                <w:spacing w:val="-4"/>
                <w:sz w:val="18"/>
                <w:szCs w:val="18"/>
                <w:lang w:val="en-GB"/>
              </w:rPr>
              <w:t>58</w:t>
            </w:r>
            <w:r w:rsidRPr="006F1DA3">
              <w:rPr>
                <w:rFonts w:ascii="Arial" w:hAnsi="Arial" w:cs="Arial"/>
                <w:spacing w:val="-4"/>
                <w:sz w:val="18"/>
                <w:szCs w:val="18"/>
              </w:rPr>
              <w:t>,</w:t>
            </w:r>
            <w:r w:rsidRPr="006F1DA3">
              <w:rPr>
                <w:rFonts w:ascii="Arial" w:hAnsi="Arial" w:cs="Arial"/>
                <w:spacing w:val="-4"/>
                <w:sz w:val="18"/>
                <w:szCs w:val="18"/>
                <w:lang w:val="en-GB"/>
              </w:rPr>
              <w:t>077,286</w:t>
            </w:r>
            <w:r w:rsidRPr="006F1DA3">
              <w:rPr>
                <w:rFonts w:ascii="Arial" w:hAnsi="Arial" w:cs="Arial"/>
                <w:spacing w:val="-4"/>
                <w:sz w:val="18"/>
                <w:szCs w:val="18"/>
              </w:rPr>
              <w:t>)</w:t>
            </w:r>
          </w:p>
        </w:tc>
        <w:tc>
          <w:tcPr>
            <w:tcW w:w="1267" w:type="dxa"/>
            <w:tcBorders>
              <w:top w:val="nil"/>
              <w:left w:val="nil"/>
              <w:bottom w:val="nil"/>
              <w:right w:val="nil"/>
            </w:tcBorders>
            <w:shd w:val="clear" w:color="auto" w:fill="auto"/>
          </w:tcPr>
          <w:p w14:paraId="64441E13" w14:textId="0A1E90F3" w:rsidR="00DF7D0D" w:rsidRPr="006F1DA3" w:rsidRDefault="00DF7D0D" w:rsidP="00DF7D0D">
            <w:pPr>
              <w:ind w:right="-72"/>
              <w:jc w:val="right"/>
              <w:rPr>
                <w:rFonts w:ascii="Arial" w:hAnsi="Arial" w:cs="Arial"/>
                <w:spacing w:val="-4"/>
                <w:sz w:val="18"/>
                <w:szCs w:val="18"/>
                <w:lang w:val="en-GB"/>
              </w:rPr>
            </w:pPr>
            <w:r w:rsidRPr="006F1DA3">
              <w:rPr>
                <w:rFonts w:ascii="Arial" w:hAnsi="Arial" w:cs="Arial"/>
                <w:spacing w:val="-4"/>
                <w:sz w:val="18"/>
                <w:szCs w:val="18"/>
                <w:lang w:val="en-GB"/>
              </w:rPr>
              <w:t>172</w:t>
            </w:r>
            <w:r w:rsidRPr="006F1DA3">
              <w:rPr>
                <w:rFonts w:ascii="Arial" w:hAnsi="Arial" w:cs="Arial"/>
                <w:spacing w:val="-4"/>
                <w:sz w:val="18"/>
                <w:szCs w:val="18"/>
              </w:rPr>
              <w:t>,</w:t>
            </w:r>
            <w:r w:rsidRPr="006F1DA3">
              <w:rPr>
                <w:rFonts w:ascii="Arial" w:hAnsi="Arial" w:cs="Arial"/>
                <w:spacing w:val="-4"/>
                <w:sz w:val="18"/>
                <w:szCs w:val="18"/>
                <w:lang w:val="en-GB"/>
              </w:rPr>
              <w:t>998,266</w:t>
            </w:r>
          </w:p>
        </w:tc>
        <w:tc>
          <w:tcPr>
            <w:tcW w:w="1325" w:type="dxa"/>
            <w:tcBorders>
              <w:top w:val="nil"/>
              <w:left w:val="nil"/>
              <w:bottom w:val="nil"/>
              <w:right w:val="nil"/>
            </w:tcBorders>
            <w:shd w:val="clear" w:color="auto" w:fill="auto"/>
            <w:noWrap/>
          </w:tcPr>
          <w:p w14:paraId="2442AEEC" w14:textId="37BB4101" w:rsidR="00DF7D0D" w:rsidRPr="006F1DA3" w:rsidRDefault="00DF7D0D" w:rsidP="00DF7D0D">
            <w:pPr>
              <w:ind w:right="-72"/>
              <w:jc w:val="right"/>
              <w:rPr>
                <w:rFonts w:ascii="Arial" w:hAnsi="Arial" w:cs="Arial"/>
                <w:spacing w:val="-4"/>
                <w:sz w:val="18"/>
                <w:szCs w:val="18"/>
                <w:lang w:val="en-GB"/>
              </w:rPr>
            </w:pPr>
            <w:r w:rsidRPr="006F1DA3">
              <w:rPr>
                <w:rFonts w:ascii="Arial" w:hAnsi="Arial" w:cs="Arial"/>
                <w:spacing w:val="-4"/>
                <w:sz w:val="18"/>
                <w:szCs w:val="18"/>
                <w:lang w:val="en-GB"/>
              </w:rPr>
              <w:t>48,489,512</w:t>
            </w:r>
          </w:p>
        </w:tc>
        <w:tc>
          <w:tcPr>
            <w:tcW w:w="1296" w:type="dxa"/>
            <w:tcBorders>
              <w:top w:val="nil"/>
              <w:left w:val="nil"/>
              <w:bottom w:val="nil"/>
              <w:right w:val="nil"/>
            </w:tcBorders>
            <w:shd w:val="clear" w:color="auto" w:fill="auto"/>
            <w:noWrap/>
            <w:vAlign w:val="bottom"/>
          </w:tcPr>
          <w:p w14:paraId="2D3D5C6B" w14:textId="59CB685A" w:rsidR="00DF7D0D" w:rsidRPr="006F1DA3" w:rsidRDefault="00DF7D0D" w:rsidP="00DF7D0D">
            <w:pPr>
              <w:ind w:right="-72"/>
              <w:jc w:val="right"/>
              <w:rPr>
                <w:rFonts w:ascii="Arial" w:hAnsi="Arial" w:cs="Arial"/>
                <w:spacing w:val="-4"/>
                <w:sz w:val="18"/>
                <w:szCs w:val="18"/>
                <w:lang w:val="en-GB"/>
              </w:rPr>
            </w:pPr>
            <w:r w:rsidRPr="006F1DA3">
              <w:rPr>
                <w:rFonts w:ascii="Arial" w:hAnsi="Arial" w:cs="Arial"/>
                <w:spacing w:val="-4"/>
                <w:sz w:val="18"/>
                <w:szCs w:val="18"/>
                <w:lang w:val="en-GB"/>
              </w:rPr>
              <w:t>404,332,641</w:t>
            </w:r>
          </w:p>
        </w:tc>
      </w:tr>
    </w:tbl>
    <w:p w14:paraId="6C2FD99C" w14:textId="1D303C55" w:rsidR="00347E6B" w:rsidRDefault="00347E6B" w:rsidP="00BB7AFF">
      <w:pPr>
        <w:pStyle w:val="Footer"/>
        <w:tabs>
          <w:tab w:val="clear" w:pos="4153"/>
          <w:tab w:val="clear" w:pos="8306"/>
        </w:tabs>
        <w:jc w:val="thaiDistribute"/>
        <w:rPr>
          <w:rFonts w:ascii="Arial" w:hAnsi="Arial" w:cs="Arial"/>
          <w:sz w:val="20"/>
          <w:szCs w:val="20"/>
          <w:lang w:val="en-US"/>
        </w:rPr>
      </w:pPr>
    </w:p>
    <w:p w14:paraId="479AEAD8" w14:textId="77777777" w:rsidR="00CB4B92" w:rsidRDefault="00347E6B" w:rsidP="00BB7AFF">
      <w:pPr>
        <w:pStyle w:val="Footer"/>
        <w:tabs>
          <w:tab w:val="clear" w:pos="4153"/>
          <w:tab w:val="clear" w:pos="8306"/>
        </w:tabs>
        <w:jc w:val="thaiDistribute"/>
        <w:rPr>
          <w:rFonts w:ascii="Arial" w:hAnsi="Arial" w:cs="Arial"/>
          <w:sz w:val="20"/>
          <w:szCs w:val="20"/>
          <w:lang w:val="en-US"/>
        </w:rPr>
      </w:pPr>
      <w:r>
        <w:rPr>
          <w:rFonts w:ascii="Arial" w:hAnsi="Arial" w:cs="Arial"/>
          <w:sz w:val="20"/>
          <w:szCs w:val="20"/>
          <w:lang w:val="en-US"/>
        </w:rPr>
        <w:br w:type="page"/>
      </w:r>
    </w:p>
    <w:p w14:paraId="5A0A93CF" w14:textId="77777777" w:rsidR="00347E6B" w:rsidRPr="006F1DA3" w:rsidRDefault="00347E6B" w:rsidP="00BB7AFF">
      <w:pPr>
        <w:pStyle w:val="Footer"/>
        <w:tabs>
          <w:tab w:val="clear" w:pos="4153"/>
          <w:tab w:val="clear" w:pos="8306"/>
        </w:tabs>
        <w:jc w:val="thaiDistribute"/>
        <w:rPr>
          <w:rFonts w:ascii="Arial" w:hAnsi="Arial" w:cs="Arial"/>
          <w:sz w:val="20"/>
          <w:szCs w:val="20"/>
          <w:lang w:val="en-US"/>
        </w:rPr>
      </w:pPr>
    </w:p>
    <w:tbl>
      <w:tblPr>
        <w:tblW w:w="0" w:type="auto"/>
        <w:tblInd w:w="108" w:type="dxa"/>
        <w:tblLook w:val="04A0" w:firstRow="1" w:lastRow="0" w:firstColumn="1" w:lastColumn="0" w:noHBand="0" w:noVBand="1"/>
      </w:tblPr>
      <w:tblGrid>
        <w:gridCol w:w="9475"/>
      </w:tblGrid>
      <w:tr w:rsidR="00192F93" w:rsidRPr="006F1DA3" w14:paraId="569AC8B2" w14:textId="77777777" w:rsidTr="00FD36B7">
        <w:trPr>
          <w:trHeight w:val="386"/>
        </w:trPr>
        <w:tc>
          <w:tcPr>
            <w:tcW w:w="9475" w:type="dxa"/>
            <w:shd w:val="clear" w:color="auto" w:fill="auto"/>
            <w:vAlign w:val="center"/>
            <w:hideMark/>
          </w:tcPr>
          <w:p w14:paraId="7965EF50" w14:textId="0CD92A64" w:rsidR="00192F93" w:rsidRPr="006F1DA3" w:rsidRDefault="00111D2F" w:rsidP="005878E1">
            <w:pPr>
              <w:tabs>
                <w:tab w:val="left" w:pos="522"/>
              </w:tabs>
              <w:ind w:left="432" w:hanging="533"/>
              <w:jc w:val="thaiDistribute"/>
              <w:rPr>
                <w:rFonts w:ascii="Arial" w:eastAsia="Arial Unicode MS" w:hAnsi="Arial" w:cs="Arial"/>
                <w:b/>
                <w:bCs/>
                <w:sz w:val="20"/>
                <w:szCs w:val="20"/>
              </w:rPr>
            </w:pPr>
            <w:bookmarkStart w:id="9" w:name="_Hlk81938607"/>
            <w:r w:rsidRPr="006F1DA3">
              <w:rPr>
                <w:rFonts w:ascii="Arial" w:eastAsia="Arial Unicode MS" w:hAnsi="Arial" w:cs="Arial"/>
                <w:b/>
                <w:bCs/>
                <w:sz w:val="20"/>
                <w:szCs w:val="20"/>
              </w:rPr>
              <w:t>3</w:t>
            </w:r>
            <w:r w:rsidR="00C72CF3" w:rsidRPr="006F1DA3">
              <w:rPr>
                <w:rFonts w:ascii="Arial" w:eastAsia="Arial Unicode MS" w:hAnsi="Arial" w:cs="Arial"/>
                <w:b/>
                <w:bCs/>
                <w:sz w:val="20"/>
                <w:szCs w:val="20"/>
              </w:rPr>
              <w:t>1</w:t>
            </w:r>
            <w:r w:rsidR="00192F93" w:rsidRPr="006F1DA3">
              <w:rPr>
                <w:rFonts w:ascii="Arial" w:eastAsia="Arial Unicode MS" w:hAnsi="Arial" w:cs="Arial"/>
                <w:b/>
                <w:bCs/>
                <w:sz w:val="20"/>
                <w:szCs w:val="20"/>
              </w:rPr>
              <w:tab/>
              <w:t>Related party transactions</w:t>
            </w:r>
          </w:p>
        </w:tc>
      </w:tr>
      <w:bookmarkEnd w:id="9"/>
    </w:tbl>
    <w:p w14:paraId="4F64327B" w14:textId="51F18A59" w:rsidR="00192F93" w:rsidRPr="006F1DA3" w:rsidRDefault="00192F93" w:rsidP="00BB7AFF">
      <w:pPr>
        <w:pStyle w:val="Footer"/>
        <w:tabs>
          <w:tab w:val="clear" w:pos="4153"/>
          <w:tab w:val="clear" w:pos="8306"/>
        </w:tabs>
        <w:jc w:val="thaiDistribute"/>
        <w:rPr>
          <w:rFonts w:ascii="Arial" w:hAnsi="Arial" w:cs="Arial"/>
          <w:sz w:val="20"/>
          <w:szCs w:val="20"/>
          <w:lang w:val="en-US"/>
        </w:rPr>
      </w:pPr>
    </w:p>
    <w:p w14:paraId="5A98C0F8" w14:textId="77777777" w:rsidR="00D90A44" w:rsidRPr="006F1DA3" w:rsidRDefault="00D90A44" w:rsidP="00D90A44">
      <w:pPr>
        <w:pStyle w:val="Footer"/>
        <w:jc w:val="thaiDistribute"/>
        <w:rPr>
          <w:rFonts w:ascii="Arial" w:hAnsi="Arial" w:cs="Arial"/>
          <w:sz w:val="20"/>
          <w:szCs w:val="20"/>
          <w:lang w:val="en-US"/>
        </w:rPr>
      </w:pPr>
      <w:r w:rsidRPr="006F1DA3">
        <w:rPr>
          <w:rFonts w:ascii="Arial" w:hAnsi="Arial" w:cs="Arial"/>
          <w:spacing w:val="-4"/>
          <w:sz w:val="20"/>
          <w:szCs w:val="20"/>
          <w:lang w:val="en-US"/>
        </w:rPr>
        <w:t>Related party of the Company are enterprises and individuals that directly, or indirectly through one or more intermediaries, control, or are controlled by, or are under common control with, the company, including</w:t>
      </w:r>
      <w:r w:rsidRPr="006F1DA3">
        <w:rPr>
          <w:rFonts w:ascii="Arial" w:hAnsi="Arial" w:cs="Arial"/>
          <w:sz w:val="20"/>
          <w:szCs w:val="20"/>
          <w:lang w:val="en-US"/>
        </w:rPr>
        <w:t xml:space="preserve"> holding </w:t>
      </w:r>
      <w:r w:rsidRPr="006F1DA3">
        <w:rPr>
          <w:rFonts w:ascii="Arial" w:hAnsi="Arial" w:cs="Arial"/>
          <w:spacing w:val="-4"/>
          <w:sz w:val="20"/>
          <w:szCs w:val="20"/>
          <w:lang w:val="en-US"/>
        </w:rPr>
        <w:t>companies, subsidiaries and fellow subsidiaries are related parties of the company. Associates and individuals</w:t>
      </w:r>
      <w:r w:rsidRPr="006F1DA3">
        <w:rPr>
          <w:rFonts w:ascii="Arial" w:hAnsi="Arial" w:cs="Arial"/>
          <w:sz w:val="20"/>
          <w:szCs w:val="20"/>
          <w:lang w:val="en-US"/>
        </w:rPr>
        <w:t xml:space="preserve"> </w:t>
      </w:r>
      <w:r w:rsidRPr="006F1DA3">
        <w:rPr>
          <w:rFonts w:ascii="Arial" w:hAnsi="Arial" w:cs="Arial"/>
          <w:spacing w:val="-4"/>
          <w:sz w:val="20"/>
          <w:szCs w:val="20"/>
          <w:lang w:val="en-US"/>
        </w:rPr>
        <w:t>owning, directly or indirectly, an interest in the voting power of the company that gives them significant influence</w:t>
      </w:r>
      <w:r w:rsidRPr="006F1DA3">
        <w:rPr>
          <w:rFonts w:ascii="Arial" w:hAnsi="Arial" w:cs="Arial"/>
          <w:sz w:val="20"/>
          <w:szCs w:val="20"/>
          <w:lang w:val="en-US"/>
        </w:rPr>
        <w:t xml:space="preserve"> over the enterprise, key management personnel, including directors and officers of the company and close members of the family of these individuals and companies associated with these individuals also constitute related parties.</w:t>
      </w:r>
    </w:p>
    <w:p w14:paraId="312FC2F6" w14:textId="77777777" w:rsidR="00D90A44" w:rsidRPr="006F1DA3" w:rsidRDefault="00D90A44" w:rsidP="0067301D">
      <w:pPr>
        <w:pStyle w:val="Footer"/>
        <w:tabs>
          <w:tab w:val="clear" w:pos="4153"/>
          <w:tab w:val="clear" w:pos="8306"/>
        </w:tabs>
        <w:jc w:val="thaiDistribute"/>
        <w:rPr>
          <w:rFonts w:ascii="Arial" w:hAnsi="Arial" w:cs="Arial"/>
          <w:sz w:val="20"/>
          <w:szCs w:val="20"/>
          <w:lang w:val="en-US"/>
        </w:rPr>
      </w:pPr>
    </w:p>
    <w:p w14:paraId="390595E2" w14:textId="0AE10020" w:rsidR="004B218E" w:rsidRPr="006F1DA3" w:rsidRDefault="00D90A44" w:rsidP="00FE27D8">
      <w:pPr>
        <w:pStyle w:val="Footer"/>
        <w:tabs>
          <w:tab w:val="clear" w:pos="4153"/>
          <w:tab w:val="clear" w:pos="8306"/>
        </w:tabs>
        <w:jc w:val="thaiDistribute"/>
        <w:rPr>
          <w:rFonts w:ascii="Arial" w:hAnsi="Arial" w:cs="Arial"/>
          <w:sz w:val="20"/>
          <w:szCs w:val="20"/>
          <w:lang w:val="en-US"/>
        </w:rPr>
      </w:pPr>
      <w:r w:rsidRPr="006F1DA3">
        <w:rPr>
          <w:rFonts w:ascii="Arial" w:hAnsi="Arial" w:cs="Arial"/>
          <w:spacing w:val="-4"/>
          <w:sz w:val="20"/>
          <w:szCs w:val="20"/>
          <w:lang w:val="en-US"/>
        </w:rPr>
        <w:t>In considering each possible related party relationship, attention is directed to the substance of the relationship</w:t>
      </w:r>
      <w:r w:rsidRPr="006F1DA3">
        <w:rPr>
          <w:rFonts w:ascii="Arial" w:hAnsi="Arial" w:cs="Arial"/>
          <w:sz w:val="20"/>
          <w:szCs w:val="20"/>
          <w:lang w:val="en-US"/>
        </w:rPr>
        <w:t>, and not merely the legal form.</w:t>
      </w:r>
    </w:p>
    <w:p w14:paraId="5B163A1E" w14:textId="77777777" w:rsidR="00535B30" w:rsidRPr="006F1DA3" w:rsidRDefault="00535B30" w:rsidP="00BB7AFF">
      <w:pPr>
        <w:pStyle w:val="Footer"/>
        <w:tabs>
          <w:tab w:val="clear" w:pos="4153"/>
          <w:tab w:val="clear" w:pos="8306"/>
        </w:tabs>
        <w:jc w:val="thaiDistribute"/>
        <w:rPr>
          <w:rFonts w:ascii="Arial" w:hAnsi="Arial" w:cs="Arial"/>
          <w:sz w:val="20"/>
          <w:szCs w:val="20"/>
          <w:lang w:val="en-US"/>
        </w:rPr>
      </w:pPr>
    </w:p>
    <w:p w14:paraId="75FCDDA9" w14:textId="5EF30412" w:rsidR="004B218E" w:rsidRPr="006F1DA3" w:rsidRDefault="004B218E" w:rsidP="00BB7AFF">
      <w:pPr>
        <w:pStyle w:val="Footer"/>
        <w:tabs>
          <w:tab w:val="clear" w:pos="4153"/>
          <w:tab w:val="clear" w:pos="8306"/>
        </w:tabs>
        <w:jc w:val="thaiDistribute"/>
        <w:rPr>
          <w:rFonts w:ascii="Arial" w:hAnsi="Arial" w:cs="Arial"/>
          <w:sz w:val="20"/>
          <w:szCs w:val="20"/>
          <w:lang w:val="en-US"/>
        </w:rPr>
      </w:pPr>
      <w:r w:rsidRPr="006F1DA3">
        <w:rPr>
          <w:rFonts w:ascii="Arial" w:hAnsi="Arial" w:cs="Arial"/>
          <w:sz w:val="20"/>
          <w:szCs w:val="20"/>
          <w:lang w:val="en-US"/>
        </w:rPr>
        <w:t>Significant transactions with related parties are as follows:</w:t>
      </w:r>
    </w:p>
    <w:p w14:paraId="455CFF4C" w14:textId="77777777" w:rsidR="00347E6B" w:rsidRPr="006F1DA3" w:rsidRDefault="00347E6B" w:rsidP="00BB7AFF">
      <w:pPr>
        <w:pStyle w:val="Footer"/>
        <w:tabs>
          <w:tab w:val="clear" w:pos="4153"/>
          <w:tab w:val="clear" w:pos="8306"/>
        </w:tabs>
        <w:jc w:val="thaiDistribute"/>
        <w:rPr>
          <w:rFonts w:ascii="Arial" w:hAnsi="Arial" w:cs="Arial"/>
          <w:sz w:val="20"/>
          <w:szCs w:val="20"/>
          <w:lang w:val="en-US"/>
        </w:rPr>
      </w:pPr>
    </w:p>
    <w:p w14:paraId="2A061D1E" w14:textId="4FD459BF" w:rsidR="00806183" w:rsidRPr="006F1DA3" w:rsidRDefault="00806183" w:rsidP="0067301D">
      <w:pPr>
        <w:tabs>
          <w:tab w:val="left" w:pos="540"/>
        </w:tabs>
        <w:ind w:left="540" w:hanging="540"/>
        <w:jc w:val="thaiDistribute"/>
        <w:rPr>
          <w:rFonts w:ascii="Arial" w:eastAsia="PMingLiU" w:hAnsi="Arial" w:cs="Arial"/>
          <w:b/>
          <w:bCs/>
          <w:sz w:val="20"/>
          <w:szCs w:val="20"/>
          <w:lang w:val="en-GB"/>
        </w:rPr>
      </w:pPr>
      <w:r w:rsidRPr="006F1DA3">
        <w:rPr>
          <w:rFonts w:ascii="Arial" w:eastAsia="PMingLiU" w:hAnsi="Arial" w:cs="Arial"/>
          <w:b/>
          <w:bCs/>
          <w:sz w:val="20"/>
          <w:szCs w:val="20"/>
        </w:rPr>
        <w:t>a</w:t>
      </w:r>
      <w:r w:rsidRPr="006F1DA3">
        <w:rPr>
          <w:rFonts w:ascii="Arial" w:eastAsia="PMingLiU" w:hAnsi="Arial" w:cs="Arial"/>
          <w:b/>
          <w:bCs/>
          <w:sz w:val="20"/>
          <w:szCs w:val="20"/>
          <w:cs/>
          <w:lang w:val="en-GB"/>
        </w:rPr>
        <w:t>)</w:t>
      </w:r>
      <w:r w:rsidRPr="006F1DA3">
        <w:rPr>
          <w:rFonts w:ascii="Arial" w:eastAsia="PMingLiU" w:hAnsi="Arial" w:cs="Arial"/>
          <w:b/>
          <w:bCs/>
          <w:sz w:val="20"/>
          <w:szCs w:val="20"/>
          <w:cs/>
          <w:lang w:val="en-GB"/>
        </w:rPr>
        <w:tab/>
      </w:r>
      <w:r w:rsidRPr="006F1DA3">
        <w:rPr>
          <w:rFonts w:ascii="Arial" w:eastAsia="PMingLiU" w:hAnsi="Arial" w:cs="Arial"/>
          <w:b/>
          <w:bCs/>
          <w:sz w:val="20"/>
          <w:szCs w:val="20"/>
          <w:lang w:val="en-GB"/>
        </w:rPr>
        <w:t>Transactions with related parties</w:t>
      </w:r>
    </w:p>
    <w:p w14:paraId="6BD81AA2" w14:textId="49A647A9" w:rsidR="0075752C" w:rsidRPr="006F1DA3" w:rsidRDefault="0075752C" w:rsidP="00BB7AFF">
      <w:pPr>
        <w:pStyle w:val="Footer"/>
        <w:tabs>
          <w:tab w:val="clear" w:pos="4153"/>
          <w:tab w:val="clear" w:pos="8306"/>
        </w:tabs>
        <w:jc w:val="thaiDistribute"/>
        <w:rPr>
          <w:rFonts w:ascii="Arial" w:hAnsi="Arial" w:cs="Arial"/>
          <w:sz w:val="20"/>
          <w:szCs w:val="20"/>
          <w:lang w:val="en-US"/>
        </w:rPr>
      </w:pPr>
    </w:p>
    <w:tbl>
      <w:tblPr>
        <w:tblW w:w="9450" w:type="dxa"/>
        <w:tblInd w:w="108" w:type="dxa"/>
        <w:tblLayout w:type="fixed"/>
        <w:tblLook w:val="0000" w:firstRow="0" w:lastRow="0" w:firstColumn="0" w:lastColumn="0" w:noHBand="0" w:noVBand="0"/>
      </w:tblPr>
      <w:tblGrid>
        <w:gridCol w:w="6570"/>
        <w:gridCol w:w="1440"/>
        <w:gridCol w:w="1440"/>
      </w:tblGrid>
      <w:tr w:rsidR="00DF7D0D" w:rsidRPr="006F1DA3" w14:paraId="0EFDA19B" w14:textId="77777777" w:rsidTr="00FD36B7">
        <w:trPr>
          <w:cantSplit/>
        </w:trPr>
        <w:tc>
          <w:tcPr>
            <w:tcW w:w="6570" w:type="dxa"/>
            <w:shd w:val="clear" w:color="auto" w:fill="auto"/>
            <w:vAlign w:val="bottom"/>
          </w:tcPr>
          <w:p w14:paraId="54A364E9" w14:textId="77777777" w:rsidR="0021544B" w:rsidRPr="006F1DA3" w:rsidRDefault="0021544B" w:rsidP="00077B1D">
            <w:pPr>
              <w:ind w:left="431" w:right="-71"/>
              <w:rPr>
                <w:rFonts w:ascii="Arial" w:eastAsia="PMingLiU" w:hAnsi="Arial" w:cs="Arial"/>
                <w:sz w:val="20"/>
                <w:szCs w:val="20"/>
                <w:cs/>
                <w:lang w:val="en-GB"/>
              </w:rPr>
            </w:pPr>
          </w:p>
        </w:tc>
        <w:tc>
          <w:tcPr>
            <w:tcW w:w="1440" w:type="dxa"/>
            <w:shd w:val="clear" w:color="auto" w:fill="auto"/>
            <w:vAlign w:val="center"/>
          </w:tcPr>
          <w:p w14:paraId="2086BD4C" w14:textId="20B108C7" w:rsidR="0021544B" w:rsidRPr="006F1DA3" w:rsidRDefault="00BD5F51" w:rsidP="00077B1D">
            <w:pPr>
              <w:tabs>
                <w:tab w:val="right" w:pos="1152"/>
              </w:tabs>
              <w:ind w:right="-72"/>
              <w:jc w:val="right"/>
              <w:rPr>
                <w:rFonts w:ascii="Arial" w:hAnsi="Arial" w:cs="Arial"/>
                <w:b/>
                <w:bCs/>
                <w:snapToGrid w:val="0"/>
                <w:sz w:val="20"/>
                <w:szCs w:val="20"/>
                <w:cs/>
                <w:lang w:eastAsia="th-TH"/>
              </w:rPr>
            </w:pPr>
            <w:r w:rsidRPr="006F1DA3">
              <w:rPr>
                <w:rFonts w:ascii="Arial" w:eastAsia="MS Mincho" w:hAnsi="Arial" w:cs="Arial"/>
                <w:b/>
                <w:bCs/>
                <w:sz w:val="20"/>
                <w:szCs w:val="20"/>
                <w:lang w:val="en-GB"/>
              </w:rPr>
              <w:t>2024</w:t>
            </w:r>
          </w:p>
        </w:tc>
        <w:tc>
          <w:tcPr>
            <w:tcW w:w="1440" w:type="dxa"/>
            <w:shd w:val="clear" w:color="auto" w:fill="auto"/>
            <w:vAlign w:val="center"/>
          </w:tcPr>
          <w:p w14:paraId="6C18D058" w14:textId="0C9915D8" w:rsidR="0021544B" w:rsidRPr="006F1DA3" w:rsidRDefault="00BD5F51" w:rsidP="00077B1D">
            <w:pPr>
              <w:tabs>
                <w:tab w:val="right" w:pos="1152"/>
              </w:tabs>
              <w:ind w:right="-72"/>
              <w:jc w:val="right"/>
              <w:rPr>
                <w:rFonts w:ascii="Arial" w:hAnsi="Arial" w:cs="Arial"/>
                <w:b/>
                <w:bCs/>
                <w:snapToGrid w:val="0"/>
                <w:sz w:val="20"/>
                <w:szCs w:val="20"/>
                <w:cs/>
                <w:lang w:eastAsia="th-TH"/>
              </w:rPr>
            </w:pPr>
            <w:r w:rsidRPr="006F1DA3">
              <w:rPr>
                <w:rFonts w:ascii="Arial" w:eastAsia="MS Mincho" w:hAnsi="Arial" w:cs="Arial"/>
                <w:b/>
                <w:bCs/>
                <w:sz w:val="20"/>
                <w:szCs w:val="20"/>
                <w:lang w:val="en-GB"/>
              </w:rPr>
              <w:t>2023</w:t>
            </w:r>
          </w:p>
        </w:tc>
      </w:tr>
      <w:tr w:rsidR="00DF7D0D" w:rsidRPr="006F1DA3" w14:paraId="433508B5" w14:textId="77777777" w:rsidTr="00FD36B7">
        <w:trPr>
          <w:cantSplit/>
        </w:trPr>
        <w:tc>
          <w:tcPr>
            <w:tcW w:w="6570" w:type="dxa"/>
            <w:shd w:val="clear" w:color="auto" w:fill="auto"/>
            <w:vAlign w:val="bottom"/>
          </w:tcPr>
          <w:p w14:paraId="332D5E7F" w14:textId="77777777" w:rsidR="0021544B" w:rsidRPr="006F1DA3" w:rsidRDefault="0021544B" w:rsidP="00077B1D">
            <w:pPr>
              <w:ind w:left="431" w:right="-71"/>
              <w:rPr>
                <w:rFonts w:ascii="Arial" w:eastAsia="PMingLiU" w:hAnsi="Arial" w:cs="Arial"/>
                <w:sz w:val="20"/>
                <w:szCs w:val="20"/>
                <w:cs/>
                <w:lang w:val="en-GB"/>
              </w:rPr>
            </w:pPr>
          </w:p>
        </w:tc>
        <w:tc>
          <w:tcPr>
            <w:tcW w:w="1440" w:type="dxa"/>
            <w:tcBorders>
              <w:bottom w:val="single" w:sz="4" w:space="0" w:color="auto"/>
            </w:tcBorders>
            <w:shd w:val="clear" w:color="auto" w:fill="auto"/>
            <w:vAlign w:val="center"/>
          </w:tcPr>
          <w:p w14:paraId="2444F859" w14:textId="678A501B" w:rsidR="0021544B" w:rsidRPr="006F1DA3" w:rsidRDefault="0021544B" w:rsidP="00077B1D">
            <w:pPr>
              <w:ind w:right="-72"/>
              <w:jc w:val="right"/>
              <w:rPr>
                <w:rFonts w:ascii="Arial" w:eastAsia="PMingLiU" w:hAnsi="Arial" w:cs="Arial"/>
                <w:snapToGrid w:val="0"/>
                <w:sz w:val="20"/>
                <w:szCs w:val="20"/>
                <w:lang w:val="en-GB"/>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04F84328" w14:textId="0DCCBD77" w:rsidR="0021544B" w:rsidRPr="006F1DA3" w:rsidRDefault="0021544B" w:rsidP="00077B1D">
            <w:pPr>
              <w:ind w:right="-72"/>
              <w:jc w:val="right"/>
              <w:rPr>
                <w:rFonts w:ascii="Arial" w:eastAsia="PMingLiU" w:hAnsi="Arial" w:cs="Arial"/>
                <w:snapToGrid w:val="0"/>
                <w:sz w:val="20"/>
                <w:szCs w:val="20"/>
                <w:lang w:val="en-GB"/>
              </w:rPr>
            </w:pPr>
            <w:r w:rsidRPr="006F1DA3">
              <w:rPr>
                <w:rFonts w:ascii="Arial" w:eastAsia="MS Mincho" w:hAnsi="Arial" w:cs="Arial"/>
                <w:b/>
                <w:bCs/>
                <w:sz w:val="20"/>
                <w:szCs w:val="20"/>
              </w:rPr>
              <w:t>Baht</w:t>
            </w:r>
          </w:p>
        </w:tc>
      </w:tr>
      <w:tr w:rsidR="00DF7D0D" w:rsidRPr="006F1DA3" w14:paraId="315E4378" w14:textId="77777777" w:rsidTr="00FD36B7">
        <w:trPr>
          <w:cantSplit/>
        </w:trPr>
        <w:tc>
          <w:tcPr>
            <w:tcW w:w="6570" w:type="dxa"/>
            <w:shd w:val="clear" w:color="auto" w:fill="auto"/>
            <w:vAlign w:val="bottom"/>
          </w:tcPr>
          <w:p w14:paraId="7C13A912" w14:textId="14193105" w:rsidR="003524C7" w:rsidRPr="006F1DA3" w:rsidRDefault="003524C7" w:rsidP="00077B1D">
            <w:pPr>
              <w:tabs>
                <w:tab w:val="right" w:pos="7200"/>
                <w:tab w:val="right" w:pos="9000"/>
                <w:tab w:val="right" w:pos="10620"/>
                <w:tab w:val="right" w:pos="11880"/>
                <w:tab w:val="right" w:pos="13140"/>
                <w:tab w:val="right" w:pos="14580"/>
              </w:tabs>
              <w:ind w:left="431"/>
              <w:jc w:val="thaiDistribute"/>
              <w:rPr>
                <w:rFonts w:ascii="Arial" w:eastAsia="PMingLiU" w:hAnsi="Arial" w:cs="Arial"/>
                <w:sz w:val="20"/>
                <w:szCs w:val="20"/>
                <w:cs/>
                <w:lang w:val="en-GB"/>
              </w:rPr>
            </w:pPr>
            <w:r w:rsidRPr="006F1DA3">
              <w:rPr>
                <w:rFonts w:ascii="Arial" w:eastAsia="PMingLiU" w:hAnsi="Arial" w:cs="Arial"/>
                <w:sz w:val="20"/>
                <w:szCs w:val="20"/>
                <w:lang w:val="en-GB"/>
              </w:rPr>
              <w:t>Cost of sales and services</w:t>
            </w:r>
          </w:p>
        </w:tc>
        <w:tc>
          <w:tcPr>
            <w:tcW w:w="1440" w:type="dxa"/>
            <w:tcBorders>
              <w:top w:val="single" w:sz="4" w:space="0" w:color="auto"/>
            </w:tcBorders>
            <w:shd w:val="clear" w:color="auto" w:fill="auto"/>
          </w:tcPr>
          <w:p w14:paraId="4177C502" w14:textId="77777777" w:rsidR="003524C7" w:rsidRPr="006F1DA3" w:rsidRDefault="003524C7" w:rsidP="00077B1D">
            <w:pPr>
              <w:ind w:right="-72"/>
              <w:jc w:val="right"/>
              <w:rPr>
                <w:rFonts w:ascii="Arial" w:eastAsia="PMingLiU" w:hAnsi="Arial" w:cs="Arial"/>
                <w:snapToGrid w:val="0"/>
                <w:sz w:val="20"/>
                <w:szCs w:val="20"/>
                <w:lang w:val="en-GB"/>
              </w:rPr>
            </w:pPr>
          </w:p>
        </w:tc>
        <w:tc>
          <w:tcPr>
            <w:tcW w:w="1440" w:type="dxa"/>
            <w:tcBorders>
              <w:top w:val="single" w:sz="4" w:space="0" w:color="auto"/>
            </w:tcBorders>
            <w:shd w:val="clear" w:color="auto" w:fill="auto"/>
          </w:tcPr>
          <w:p w14:paraId="2ACDB9D1" w14:textId="77777777" w:rsidR="003524C7" w:rsidRPr="006F1DA3" w:rsidRDefault="003524C7" w:rsidP="00077B1D">
            <w:pPr>
              <w:ind w:right="-72"/>
              <w:jc w:val="right"/>
              <w:rPr>
                <w:rFonts w:ascii="Arial" w:eastAsia="PMingLiU" w:hAnsi="Arial" w:cs="Arial"/>
                <w:snapToGrid w:val="0"/>
                <w:sz w:val="20"/>
                <w:szCs w:val="20"/>
                <w:lang w:val="en-GB"/>
              </w:rPr>
            </w:pPr>
          </w:p>
        </w:tc>
      </w:tr>
      <w:tr w:rsidR="00DF7D0D" w:rsidRPr="006F1DA3" w14:paraId="25CC3EFF" w14:textId="77777777" w:rsidTr="00FD36B7">
        <w:trPr>
          <w:cantSplit/>
        </w:trPr>
        <w:tc>
          <w:tcPr>
            <w:tcW w:w="6570" w:type="dxa"/>
            <w:shd w:val="clear" w:color="auto" w:fill="auto"/>
            <w:vAlign w:val="bottom"/>
          </w:tcPr>
          <w:p w14:paraId="084F2372" w14:textId="5E9C87EF" w:rsidR="00DF7D0D" w:rsidRPr="006F1DA3" w:rsidRDefault="00DF7D0D" w:rsidP="00DF7D0D">
            <w:pPr>
              <w:tabs>
                <w:tab w:val="right" w:pos="7200"/>
                <w:tab w:val="right" w:pos="9000"/>
                <w:tab w:val="right" w:pos="10620"/>
                <w:tab w:val="right" w:pos="11880"/>
                <w:tab w:val="right" w:pos="13140"/>
                <w:tab w:val="right" w:pos="14580"/>
              </w:tabs>
              <w:ind w:left="431"/>
              <w:jc w:val="thaiDistribute"/>
              <w:rPr>
                <w:rFonts w:ascii="Arial" w:eastAsia="PMingLiU" w:hAnsi="Arial" w:cs="Arial"/>
                <w:sz w:val="20"/>
                <w:szCs w:val="20"/>
                <w:cs/>
                <w:lang w:val="en-GB"/>
              </w:rPr>
            </w:pPr>
            <w:r w:rsidRPr="006F1DA3">
              <w:rPr>
                <w:rFonts w:ascii="Arial" w:eastAsia="PMingLiU" w:hAnsi="Arial" w:cs="Arial"/>
                <w:sz w:val="20"/>
                <w:szCs w:val="20"/>
                <w:lang w:val="en-GB"/>
              </w:rPr>
              <w:t xml:space="preserve">   Related persons</w:t>
            </w:r>
          </w:p>
        </w:tc>
        <w:tc>
          <w:tcPr>
            <w:tcW w:w="1440" w:type="dxa"/>
            <w:tcBorders>
              <w:bottom w:val="single" w:sz="4" w:space="0" w:color="auto"/>
            </w:tcBorders>
            <w:shd w:val="clear" w:color="auto" w:fill="auto"/>
          </w:tcPr>
          <w:p w14:paraId="22273970" w14:textId="68E21086" w:rsidR="00DF7D0D" w:rsidRPr="006F1DA3" w:rsidRDefault="001B58FA" w:rsidP="00DF7D0D">
            <w:pPr>
              <w:ind w:right="-72"/>
              <w:jc w:val="right"/>
              <w:rPr>
                <w:rFonts w:ascii="Arial" w:eastAsia="PMingLiU" w:hAnsi="Arial" w:cs="Arial"/>
                <w:snapToGrid w:val="0"/>
                <w:sz w:val="20"/>
                <w:szCs w:val="20"/>
                <w:lang w:val="en-GB"/>
              </w:rPr>
            </w:pPr>
            <w:r w:rsidRPr="006F1DA3">
              <w:rPr>
                <w:rFonts w:ascii="Arial" w:eastAsia="PMingLiU" w:hAnsi="Arial" w:cs="Arial"/>
                <w:snapToGrid w:val="0"/>
                <w:sz w:val="20"/>
                <w:szCs w:val="20"/>
                <w:lang w:val="en-GB"/>
              </w:rPr>
              <w:t>-</w:t>
            </w:r>
          </w:p>
        </w:tc>
        <w:tc>
          <w:tcPr>
            <w:tcW w:w="1440" w:type="dxa"/>
            <w:tcBorders>
              <w:bottom w:val="single" w:sz="4" w:space="0" w:color="auto"/>
            </w:tcBorders>
            <w:shd w:val="clear" w:color="auto" w:fill="auto"/>
          </w:tcPr>
          <w:p w14:paraId="55D34A0A" w14:textId="0A9364CC" w:rsidR="00DF7D0D" w:rsidRPr="006F1DA3" w:rsidRDefault="00DF7D0D" w:rsidP="00DF7D0D">
            <w:pPr>
              <w:ind w:right="-72"/>
              <w:jc w:val="right"/>
              <w:rPr>
                <w:rFonts w:ascii="Arial" w:eastAsia="PMingLiU" w:hAnsi="Arial" w:cs="Arial"/>
                <w:snapToGrid w:val="0"/>
                <w:sz w:val="20"/>
                <w:szCs w:val="20"/>
                <w:lang w:val="en-GB"/>
              </w:rPr>
            </w:pPr>
            <w:r w:rsidRPr="006F1DA3">
              <w:rPr>
                <w:rFonts w:ascii="Arial" w:eastAsia="PMingLiU" w:hAnsi="Arial" w:cs="Arial"/>
                <w:snapToGrid w:val="0"/>
                <w:sz w:val="20"/>
                <w:szCs w:val="20"/>
                <w:lang w:val="en-GB"/>
              </w:rPr>
              <w:t>161,160</w:t>
            </w:r>
          </w:p>
        </w:tc>
      </w:tr>
      <w:tr w:rsidR="00DF7D0D" w:rsidRPr="006977A1" w14:paraId="37C92E10" w14:textId="77777777" w:rsidTr="00FD36B7">
        <w:trPr>
          <w:cantSplit/>
          <w:trHeight w:val="91"/>
        </w:trPr>
        <w:tc>
          <w:tcPr>
            <w:tcW w:w="6570" w:type="dxa"/>
            <w:shd w:val="clear" w:color="auto" w:fill="auto"/>
            <w:vAlign w:val="bottom"/>
          </w:tcPr>
          <w:p w14:paraId="27997C8D" w14:textId="47B50004" w:rsidR="00DF7D0D" w:rsidRPr="006977A1" w:rsidRDefault="00DF7D0D" w:rsidP="00DF7D0D">
            <w:pPr>
              <w:ind w:left="-105"/>
              <w:rPr>
                <w:rFonts w:ascii="Arial" w:hAnsi="Arial" w:cs="Arial"/>
                <w:b/>
                <w:bCs/>
                <w:sz w:val="12"/>
                <w:szCs w:val="12"/>
                <w:cs/>
              </w:rPr>
            </w:pPr>
          </w:p>
        </w:tc>
        <w:tc>
          <w:tcPr>
            <w:tcW w:w="1440" w:type="dxa"/>
            <w:tcBorders>
              <w:top w:val="single" w:sz="4" w:space="0" w:color="auto"/>
            </w:tcBorders>
            <w:shd w:val="clear" w:color="auto" w:fill="auto"/>
          </w:tcPr>
          <w:p w14:paraId="632615D3" w14:textId="355726D9" w:rsidR="00DF7D0D" w:rsidRPr="006977A1" w:rsidRDefault="00DF7D0D" w:rsidP="00DF7D0D">
            <w:pPr>
              <w:ind w:left="-105"/>
              <w:rPr>
                <w:rFonts w:ascii="Arial" w:hAnsi="Arial" w:cs="Arial"/>
                <w:b/>
                <w:bCs/>
                <w:sz w:val="12"/>
                <w:szCs w:val="12"/>
              </w:rPr>
            </w:pPr>
          </w:p>
        </w:tc>
        <w:tc>
          <w:tcPr>
            <w:tcW w:w="1440" w:type="dxa"/>
            <w:tcBorders>
              <w:top w:val="single" w:sz="4" w:space="0" w:color="auto"/>
            </w:tcBorders>
            <w:shd w:val="clear" w:color="auto" w:fill="auto"/>
          </w:tcPr>
          <w:p w14:paraId="472028C7" w14:textId="05CE66DC" w:rsidR="00DF7D0D" w:rsidRPr="006977A1" w:rsidRDefault="00DF7D0D" w:rsidP="00DF7D0D">
            <w:pPr>
              <w:ind w:left="-105"/>
              <w:rPr>
                <w:rFonts w:ascii="Arial" w:hAnsi="Arial" w:cs="Arial"/>
                <w:b/>
                <w:bCs/>
                <w:sz w:val="12"/>
                <w:szCs w:val="12"/>
              </w:rPr>
            </w:pPr>
          </w:p>
        </w:tc>
      </w:tr>
      <w:tr w:rsidR="00DF7D0D" w:rsidRPr="006F1DA3" w14:paraId="288DBC43" w14:textId="77777777" w:rsidTr="00FD36B7">
        <w:trPr>
          <w:cantSplit/>
        </w:trPr>
        <w:tc>
          <w:tcPr>
            <w:tcW w:w="6570" w:type="dxa"/>
            <w:shd w:val="clear" w:color="auto" w:fill="auto"/>
            <w:vAlign w:val="bottom"/>
          </w:tcPr>
          <w:p w14:paraId="07C6E799" w14:textId="77777777" w:rsidR="00DF7D0D" w:rsidRPr="006F1DA3" w:rsidRDefault="00DF7D0D" w:rsidP="00DF7D0D">
            <w:pPr>
              <w:tabs>
                <w:tab w:val="right" w:pos="7200"/>
                <w:tab w:val="right" w:pos="9000"/>
                <w:tab w:val="right" w:pos="10620"/>
                <w:tab w:val="right" w:pos="11880"/>
                <w:tab w:val="right" w:pos="13140"/>
                <w:tab w:val="right" w:pos="14580"/>
              </w:tabs>
              <w:ind w:left="431"/>
              <w:jc w:val="thaiDistribute"/>
              <w:rPr>
                <w:rFonts w:ascii="Arial" w:eastAsia="PMingLiU" w:hAnsi="Arial" w:cs="Arial"/>
                <w:sz w:val="20"/>
                <w:szCs w:val="20"/>
                <w:lang w:val="en-GB"/>
              </w:rPr>
            </w:pPr>
          </w:p>
        </w:tc>
        <w:tc>
          <w:tcPr>
            <w:tcW w:w="1440" w:type="dxa"/>
            <w:tcBorders>
              <w:bottom w:val="single" w:sz="4" w:space="0" w:color="auto"/>
            </w:tcBorders>
            <w:shd w:val="clear" w:color="auto" w:fill="auto"/>
          </w:tcPr>
          <w:p w14:paraId="7BD3E10C" w14:textId="43A0D4B3" w:rsidR="00DF7D0D" w:rsidRPr="006F1DA3" w:rsidRDefault="001B58FA" w:rsidP="00DF7D0D">
            <w:pPr>
              <w:ind w:right="-72"/>
              <w:jc w:val="right"/>
              <w:rPr>
                <w:rFonts w:ascii="Arial" w:eastAsia="PMingLiU" w:hAnsi="Arial" w:cs="Arial"/>
                <w:sz w:val="20"/>
                <w:szCs w:val="20"/>
                <w:lang w:val="en-GB"/>
              </w:rPr>
            </w:pPr>
            <w:r w:rsidRPr="006F1DA3">
              <w:rPr>
                <w:rFonts w:ascii="Arial" w:eastAsia="PMingLiU" w:hAnsi="Arial" w:cs="Arial"/>
                <w:sz w:val="20"/>
                <w:szCs w:val="20"/>
                <w:lang w:val="en-GB"/>
              </w:rPr>
              <w:t>-</w:t>
            </w:r>
          </w:p>
        </w:tc>
        <w:tc>
          <w:tcPr>
            <w:tcW w:w="1440" w:type="dxa"/>
            <w:tcBorders>
              <w:bottom w:val="single" w:sz="4" w:space="0" w:color="auto"/>
            </w:tcBorders>
            <w:shd w:val="clear" w:color="auto" w:fill="auto"/>
          </w:tcPr>
          <w:p w14:paraId="0A6D922F" w14:textId="214D99AA" w:rsidR="00DF7D0D" w:rsidRPr="006F1DA3" w:rsidRDefault="00DF7D0D" w:rsidP="00DF7D0D">
            <w:pPr>
              <w:ind w:right="-72"/>
              <w:jc w:val="right"/>
              <w:rPr>
                <w:rFonts w:ascii="Arial" w:eastAsia="PMingLiU" w:hAnsi="Arial" w:cs="Arial"/>
                <w:sz w:val="20"/>
                <w:szCs w:val="20"/>
                <w:lang w:val="en-GB"/>
              </w:rPr>
            </w:pPr>
            <w:r w:rsidRPr="006F1DA3">
              <w:rPr>
                <w:rFonts w:ascii="Arial" w:eastAsia="PMingLiU" w:hAnsi="Arial" w:cs="Arial"/>
                <w:sz w:val="20"/>
                <w:szCs w:val="20"/>
                <w:lang w:val="en-GB"/>
              </w:rPr>
              <w:t>161,160</w:t>
            </w:r>
          </w:p>
        </w:tc>
      </w:tr>
    </w:tbl>
    <w:p w14:paraId="47AF1DF5" w14:textId="6E812AA8" w:rsidR="0067301D" w:rsidRPr="006F1DA3" w:rsidRDefault="0067301D" w:rsidP="00FE27D8">
      <w:pPr>
        <w:tabs>
          <w:tab w:val="left" w:pos="540"/>
        </w:tabs>
        <w:jc w:val="thaiDistribute"/>
        <w:rPr>
          <w:rFonts w:ascii="Arial" w:eastAsia="PMingLiU" w:hAnsi="Arial" w:cs="Arial"/>
          <w:sz w:val="20"/>
          <w:szCs w:val="20"/>
          <w:lang w:val="en-GB"/>
        </w:rPr>
      </w:pPr>
    </w:p>
    <w:p w14:paraId="35679423" w14:textId="2FEF05A1" w:rsidR="008D4F5E" w:rsidRPr="006F1DA3" w:rsidRDefault="00FE27D8" w:rsidP="008D4F5E">
      <w:pPr>
        <w:tabs>
          <w:tab w:val="left" w:pos="540"/>
        </w:tabs>
        <w:ind w:left="540" w:hanging="540"/>
        <w:jc w:val="thaiDistribute"/>
        <w:rPr>
          <w:rFonts w:ascii="Arial" w:eastAsia="PMingLiU" w:hAnsi="Arial" w:cs="Arial"/>
          <w:b/>
          <w:bCs/>
          <w:sz w:val="20"/>
          <w:szCs w:val="20"/>
          <w:lang w:val="en-GB"/>
        </w:rPr>
      </w:pPr>
      <w:r w:rsidRPr="006F1DA3">
        <w:rPr>
          <w:rFonts w:ascii="Arial" w:eastAsia="PMingLiU" w:hAnsi="Arial" w:cs="Arial"/>
          <w:b/>
          <w:bCs/>
          <w:sz w:val="20"/>
          <w:szCs w:val="25"/>
          <w:lang w:val="en-GB"/>
        </w:rPr>
        <w:t>b</w:t>
      </w:r>
      <w:r w:rsidR="008D4F5E" w:rsidRPr="006F1DA3">
        <w:rPr>
          <w:rFonts w:ascii="Arial" w:eastAsia="PMingLiU" w:hAnsi="Arial" w:cs="Arial"/>
          <w:b/>
          <w:bCs/>
          <w:sz w:val="20"/>
          <w:szCs w:val="20"/>
          <w:cs/>
          <w:lang w:val="en-GB"/>
        </w:rPr>
        <w:t>)</w:t>
      </w:r>
      <w:r w:rsidR="008D4F5E" w:rsidRPr="006F1DA3">
        <w:rPr>
          <w:rFonts w:ascii="Arial" w:eastAsia="PMingLiU" w:hAnsi="Arial" w:cs="Arial"/>
          <w:b/>
          <w:bCs/>
          <w:sz w:val="20"/>
          <w:szCs w:val="20"/>
          <w:cs/>
          <w:lang w:val="en-GB"/>
        </w:rPr>
        <w:tab/>
      </w:r>
      <w:r w:rsidR="008D4F5E" w:rsidRPr="006F1DA3">
        <w:rPr>
          <w:rFonts w:ascii="Arial" w:eastAsia="PMingLiU" w:hAnsi="Arial" w:cs="Arial"/>
          <w:b/>
          <w:bCs/>
          <w:sz w:val="20"/>
          <w:szCs w:val="20"/>
          <w:lang w:val="en-GB"/>
        </w:rPr>
        <w:t>Key management compensation</w:t>
      </w:r>
    </w:p>
    <w:p w14:paraId="61AAE073" w14:textId="77777777" w:rsidR="008D4F5E" w:rsidRPr="006F1DA3" w:rsidRDefault="008D4F5E" w:rsidP="004C239C">
      <w:pPr>
        <w:ind w:left="540" w:right="27"/>
        <w:jc w:val="thaiDistribute"/>
        <w:rPr>
          <w:rFonts w:ascii="Arial" w:hAnsi="Arial" w:cs="Arial"/>
          <w:sz w:val="20"/>
          <w:szCs w:val="20"/>
          <w:lang w:val="en-GB"/>
        </w:rPr>
      </w:pPr>
    </w:p>
    <w:p w14:paraId="7EE90435" w14:textId="7614D506" w:rsidR="008D4F5E" w:rsidRPr="006F1DA3" w:rsidRDefault="008D4F5E" w:rsidP="004C239C">
      <w:pPr>
        <w:ind w:left="540" w:right="27"/>
        <w:jc w:val="thaiDistribute"/>
        <w:rPr>
          <w:rFonts w:ascii="Arial" w:hAnsi="Arial" w:cs="Arial"/>
          <w:sz w:val="20"/>
          <w:szCs w:val="20"/>
          <w:lang w:val="en-GB"/>
        </w:rPr>
      </w:pPr>
      <w:r w:rsidRPr="006F1DA3">
        <w:rPr>
          <w:rFonts w:ascii="Arial" w:hAnsi="Arial" w:cs="Arial"/>
          <w:sz w:val="20"/>
          <w:szCs w:val="20"/>
          <w:lang w:val="en-GB"/>
        </w:rPr>
        <w:t>Key management includes directors (executive and non-executive) and members of the executive committee. The compensation paid or payable to key management are as follows:</w:t>
      </w:r>
    </w:p>
    <w:p w14:paraId="36D54656" w14:textId="4FF15684" w:rsidR="008D4F5E" w:rsidRPr="006F1DA3" w:rsidRDefault="008D4F5E" w:rsidP="004C239C">
      <w:pPr>
        <w:tabs>
          <w:tab w:val="left" w:pos="1080"/>
        </w:tabs>
        <w:ind w:left="540" w:right="27"/>
        <w:jc w:val="thaiDistribute"/>
        <w:rPr>
          <w:rFonts w:ascii="Arial" w:hAnsi="Arial" w:cs="Arial"/>
          <w:b/>
          <w:bCs/>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6F1DA3" w14:paraId="410E0727" w14:textId="77777777" w:rsidTr="00FD36B7">
        <w:trPr>
          <w:trHeight w:val="18"/>
        </w:trPr>
        <w:tc>
          <w:tcPr>
            <w:tcW w:w="6712" w:type="dxa"/>
            <w:shd w:val="clear" w:color="auto" w:fill="auto"/>
            <w:vAlign w:val="center"/>
          </w:tcPr>
          <w:p w14:paraId="42789CEA" w14:textId="77777777" w:rsidR="00B07B4E" w:rsidRPr="006F1DA3" w:rsidRDefault="00B07B4E" w:rsidP="004C239C">
            <w:pPr>
              <w:tabs>
                <w:tab w:val="right" w:pos="10890"/>
              </w:tabs>
              <w:autoSpaceDE w:val="0"/>
              <w:autoSpaceDN w:val="0"/>
              <w:ind w:left="581" w:right="-65"/>
              <w:jc w:val="both"/>
              <w:rPr>
                <w:rFonts w:ascii="Arial" w:eastAsia="MS Mincho" w:hAnsi="Arial" w:cs="Arial"/>
                <w:sz w:val="20"/>
                <w:szCs w:val="20"/>
              </w:rPr>
            </w:pPr>
          </w:p>
        </w:tc>
        <w:tc>
          <w:tcPr>
            <w:tcW w:w="1440" w:type="dxa"/>
            <w:shd w:val="clear" w:color="auto" w:fill="auto"/>
            <w:vAlign w:val="center"/>
          </w:tcPr>
          <w:p w14:paraId="2828A54F" w14:textId="333C1308" w:rsidR="00B07B4E" w:rsidRPr="006F1DA3" w:rsidRDefault="00BD5F51" w:rsidP="0097600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3A5A9B8B" w14:textId="26A471FA" w:rsidR="00B07B4E" w:rsidRPr="006F1DA3" w:rsidRDefault="00BD5F51" w:rsidP="0097600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DF7D0D" w:rsidRPr="006F1DA3" w14:paraId="27BBF140" w14:textId="77777777" w:rsidTr="00FD36B7">
        <w:trPr>
          <w:trHeight w:val="18"/>
        </w:trPr>
        <w:tc>
          <w:tcPr>
            <w:tcW w:w="6712" w:type="dxa"/>
            <w:shd w:val="clear" w:color="auto" w:fill="auto"/>
            <w:vAlign w:val="center"/>
          </w:tcPr>
          <w:p w14:paraId="52352CF9" w14:textId="77777777" w:rsidR="00B07B4E" w:rsidRPr="006F1DA3" w:rsidRDefault="00B07B4E" w:rsidP="004C239C">
            <w:pPr>
              <w:tabs>
                <w:tab w:val="right" w:pos="10890"/>
              </w:tabs>
              <w:autoSpaceDE w:val="0"/>
              <w:autoSpaceDN w:val="0"/>
              <w:ind w:left="581" w:righ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5D0B2313" w14:textId="77777777" w:rsidR="00B07B4E" w:rsidRPr="006F1DA3" w:rsidRDefault="00B07B4E" w:rsidP="0097600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0F4D68D8" w14:textId="77777777" w:rsidR="00B07B4E" w:rsidRPr="006F1DA3" w:rsidRDefault="00B07B4E" w:rsidP="0097600D">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DF7D0D" w:rsidRPr="006977A1" w14:paraId="1A073F07" w14:textId="77777777" w:rsidTr="00FD36B7">
        <w:trPr>
          <w:trHeight w:val="18"/>
        </w:trPr>
        <w:tc>
          <w:tcPr>
            <w:tcW w:w="6712" w:type="dxa"/>
            <w:shd w:val="clear" w:color="auto" w:fill="auto"/>
            <w:vAlign w:val="bottom"/>
          </w:tcPr>
          <w:p w14:paraId="7022E25D" w14:textId="77777777" w:rsidR="00B07B4E" w:rsidRPr="006977A1" w:rsidRDefault="00B07B4E" w:rsidP="004C239C">
            <w:pPr>
              <w:tabs>
                <w:tab w:val="right" w:pos="7200"/>
                <w:tab w:val="right" w:pos="9000"/>
                <w:tab w:val="right" w:pos="10620"/>
                <w:tab w:val="right" w:pos="11880"/>
                <w:tab w:val="right" w:pos="13140"/>
                <w:tab w:val="right" w:pos="14580"/>
              </w:tabs>
              <w:ind w:left="581"/>
              <w:jc w:val="thaiDistribute"/>
              <w:rPr>
                <w:rFonts w:ascii="Arial" w:eastAsia="PMingLiU" w:hAnsi="Arial" w:cs="Arial"/>
                <w:sz w:val="12"/>
                <w:szCs w:val="12"/>
                <w:cs/>
                <w:lang w:val="en-GB"/>
              </w:rPr>
            </w:pPr>
          </w:p>
        </w:tc>
        <w:tc>
          <w:tcPr>
            <w:tcW w:w="1440" w:type="dxa"/>
            <w:tcBorders>
              <w:top w:val="single" w:sz="4" w:space="0" w:color="auto"/>
            </w:tcBorders>
            <w:shd w:val="clear" w:color="auto" w:fill="auto"/>
          </w:tcPr>
          <w:p w14:paraId="0552F9E2" w14:textId="77777777" w:rsidR="00B07B4E" w:rsidRPr="006977A1" w:rsidRDefault="00B07B4E" w:rsidP="004C239C">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sz w:val="12"/>
                <w:szCs w:val="12"/>
                <w:lang w:val="en-GB"/>
              </w:rPr>
            </w:pPr>
          </w:p>
        </w:tc>
        <w:tc>
          <w:tcPr>
            <w:tcW w:w="1440" w:type="dxa"/>
            <w:tcBorders>
              <w:top w:val="single" w:sz="4" w:space="0" w:color="auto"/>
            </w:tcBorders>
            <w:shd w:val="clear" w:color="auto" w:fill="auto"/>
          </w:tcPr>
          <w:p w14:paraId="5B48FC63" w14:textId="77777777" w:rsidR="00B07B4E" w:rsidRPr="006977A1" w:rsidRDefault="00B07B4E" w:rsidP="004C239C">
            <w:pPr>
              <w:tabs>
                <w:tab w:val="right" w:pos="7200"/>
                <w:tab w:val="right" w:pos="9000"/>
                <w:tab w:val="right" w:pos="10620"/>
                <w:tab w:val="right" w:pos="11880"/>
                <w:tab w:val="right" w:pos="13140"/>
                <w:tab w:val="right" w:pos="14580"/>
              </w:tabs>
              <w:ind w:left="431"/>
              <w:jc w:val="right"/>
              <w:rPr>
                <w:rFonts w:ascii="Arial" w:eastAsia="PMingLiU" w:hAnsi="Arial" w:cs="Arial"/>
                <w:sz w:val="12"/>
                <w:szCs w:val="12"/>
                <w:lang w:val="en-GB"/>
              </w:rPr>
            </w:pPr>
          </w:p>
        </w:tc>
      </w:tr>
      <w:tr w:rsidR="001B58FA" w:rsidRPr="006F1DA3" w14:paraId="171030BF" w14:textId="77777777" w:rsidTr="006D74A7">
        <w:trPr>
          <w:trHeight w:val="18"/>
        </w:trPr>
        <w:tc>
          <w:tcPr>
            <w:tcW w:w="6712" w:type="dxa"/>
            <w:shd w:val="clear" w:color="auto" w:fill="auto"/>
            <w:vAlign w:val="bottom"/>
          </w:tcPr>
          <w:p w14:paraId="2309B9F3" w14:textId="1852887D" w:rsidR="001B58FA" w:rsidRPr="006F1DA3" w:rsidRDefault="001B58FA" w:rsidP="001B58FA">
            <w:pPr>
              <w:ind w:left="581"/>
              <w:rPr>
                <w:rFonts w:ascii="Arial" w:hAnsi="Arial" w:cs="Arial"/>
                <w:spacing w:val="-2"/>
                <w:sz w:val="20"/>
                <w:szCs w:val="20"/>
                <w:lang w:val="en-GB"/>
              </w:rPr>
            </w:pPr>
            <w:r w:rsidRPr="006F1DA3">
              <w:rPr>
                <w:rFonts w:ascii="Arial" w:hAnsi="Arial" w:cs="Arial"/>
                <w:sz w:val="20"/>
                <w:szCs w:val="20"/>
              </w:rPr>
              <w:t>Salaries and other short-term employee benefits</w:t>
            </w:r>
          </w:p>
        </w:tc>
        <w:tc>
          <w:tcPr>
            <w:tcW w:w="1440" w:type="dxa"/>
            <w:shd w:val="clear" w:color="auto" w:fill="auto"/>
            <w:vAlign w:val="center"/>
          </w:tcPr>
          <w:p w14:paraId="472F60EA" w14:textId="0662936E" w:rsidR="001B58FA" w:rsidRPr="006F1DA3" w:rsidRDefault="001B58FA" w:rsidP="0025685A">
            <w:pPr>
              <w:autoSpaceDE w:val="0"/>
              <w:autoSpaceDN w:val="0"/>
              <w:ind w:right="-72"/>
              <w:jc w:val="right"/>
              <w:rPr>
                <w:rFonts w:ascii="Arial" w:eastAsia="MS Mincho" w:hAnsi="Arial" w:cs="Arial"/>
                <w:sz w:val="20"/>
                <w:szCs w:val="20"/>
              </w:rPr>
            </w:pPr>
            <w:r w:rsidRPr="006F1DA3">
              <w:rPr>
                <w:rFonts w:ascii="Arial" w:hAnsi="Arial" w:cs="Arial"/>
                <w:sz w:val="20"/>
                <w:szCs w:val="20"/>
              </w:rPr>
              <w:t>20,578,994</w:t>
            </w:r>
          </w:p>
        </w:tc>
        <w:tc>
          <w:tcPr>
            <w:tcW w:w="1440" w:type="dxa"/>
            <w:shd w:val="clear" w:color="auto" w:fill="auto"/>
          </w:tcPr>
          <w:p w14:paraId="7FA5CF57" w14:textId="0393971A" w:rsidR="001B58FA" w:rsidRPr="006F1DA3" w:rsidRDefault="001B58FA" w:rsidP="001B58FA">
            <w:pPr>
              <w:ind w:right="-72"/>
              <w:jc w:val="right"/>
              <w:rPr>
                <w:rFonts w:ascii="Arial" w:eastAsia="MS Mincho" w:hAnsi="Arial" w:cs="Arial"/>
                <w:sz w:val="20"/>
                <w:szCs w:val="20"/>
              </w:rPr>
            </w:pPr>
            <w:r w:rsidRPr="006F1DA3">
              <w:rPr>
                <w:rFonts w:ascii="Arial" w:eastAsia="PMingLiU" w:hAnsi="Arial" w:cs="Arial"/>
                <w:snapToGrid w:val="0"/>
                <w:sz w:val="20"/>
                <w:szCs w:val="20"/>
                <w:lang w:val="en-GB"/>
              </w:rPr>
              <w:t>14,715,471</w:t>
            </w:r>
          </w:p>
        </w:tc>
      </w:tr>
      <w:tr w:rsidR="001B58FA" w:rsidRPr="006F1DA3" w14:paraId="041558FC" w14:textId="77777777" w:rsidTr="006D74A7">
        <w:trPr>
          <w:trHeight w:val="18"/>
        </w:trPr>
        <w:tc>
          <w:tcPr>
            <w:tcW w:w="6712" w:type="dxa"/>
            <w:shd w:val="clear" w:color="auto" w:fill="auto"/>
            <w:vAlign w:val="bottom"/>
          </w:tcPr>
          <w:p w14:paraId="2AF69C70" w14:textId="541695FB" w:rsidR="001B58FA" w:rsidRPr="006F1DA3" w:rsidRDefault="001B58FA" w:rsidP="001B58FA">
            <w:pPr>
              <w:ind w:left="581"/>
              <w:rPr>
                <w:rFonts w:ascii="Arial" w:hAnsi="Arial" w:cs="Arial"/>
                <w:sz w:val="20"/>
                <w:szCs w:val="20"/>
              </w:rPr>
            </w:pPr>
            <w:r w:rsidRPr="006F1DA3">
              <w:rPr>
                <w:rFonts w:ascii="Arial" w:hAnsi="Arial" w:cs="Arial"/>
                <w:sz w:val="20"/>
              </w:rPr>
              <w:t>Post-employment benefits</w:t>
            </w:r>
          </w:p>
        </w:tc>
        <w:tc>
          <w:tcPr>
            <w:tcW w:w="1440" w:type="dxa"/>
            <w:tcBorders>
              <w:bottom w:val="single" w:sz="4" w:space="0" w:color="auto"/>
            </w:tcBorders>
            <w:shd w:val="clear" w:color="auto" w:fill="auto"/>
            <w:vAlign w:val="center"/>
          </w:tcPr>
          <w:p w14:paraId="51DC325A" w14:textId="46196689" w:rsidR="001B58FA" w:rsidRPr="006F1DA3" w:rsidRDefault="001B58FA" w:rsidP="0025685A">
            <w:pPr>
              <w:autoSpaceDE w:val="0"/>
              <w:autoSpaceDN w:val="0"/>
              <w:ind w:right="-72"/>
              <w:jc w:val="right"/>
              <w:rPr>
                <w:rFonts w:ascii="Arial" w:hAnsi="Arial" w:cs="Arial"/>
                <w:sz w:val="20"/>
                <w:szCs w:val="20"/>
              </w:rPr>
            </w:pPr>
            <w:r w:rsidRPr="006F1DA3">
              <w:rPr>
                <w:rFonts w:ascii="Arial" w:hAnsi="Arial" w:cs="Arial"/>
                <w:sz w:val="20"/>
                <w:szCs w:val="20"/>
              </w:rPr>
              <w:t>523,785</w:t>
            </w:r>
          </w:p>
        </w:tc>
        <w:tc>
          <w:tcPr>
            <w:tcW w:w="1440" w:type="dxa"/>
            <w:tcBorders>
              <w:bottom w:val="single" w:sz="4" w:space="0" w:color="auto"/>
            </w:tcBorders>
            <w:shd w:val="clear" w:color="auto" w:fill="auto"/>
          </w:tcPr>
          <w:p w14:paraId="07849358" w14:textId="5440E09F" w:rsidR="001B58FA" w:rsidRPr="006F1DA3" w:rsidRDefault="001B58FA" w:rsidP="001B58FA">
            <w:pPr>
              <w:ind w:right="-72"/>
              <w:jc w:val="right"/>
              <w:rPr>
                <w:rFonts w:ascii="Arial" w:hAnsi="Arial" w:cs="Arial"/>
                <w:sz w:val="20"/>
                <w:szCs w:val="20"/>
              </w:rPr>
            </w:pPr>
            <w:r w:rsidRPr="006F1DA3">
              <w:rPr>
                <w:rFonts w:ascii="Arial" w:eastAsia="PMingLiU" w:hAnsi="Arial" w:cs="Arial"/>
                <w:snapToGrid w:val="0"/>
                <w:sz w:val="20"/>
                <w:szCs w:val="20"/>
                <w:lang w:val="en-GB"/>
              </w:rPr>
              <w:t>244,042</w:t>
            </w:r>
          </w:p>
        </w:tc>
      </w:tr>
      <w:tr w:rsidR="00DF7D0D" w:rsidRPr="006977A1" w14:paraId="25A27CCA" w14:textId="77777777" w:rsidTr="00FD36B7">
        <w:trPr>
          <w:trHeight w:val="18"/>
        </w:trPr>
        <w:tc>
          <w:tcPr>
            <w:tcW w:w="6712" w:type="dxa"/>
            <w:shd w:val="clear" w:color="auto" w:fill="auto"/>
          </w:tcPr>
          <w:p w14:paraId="1E8981D8" w14:textId="77777777" w:rsidR="00DF7D0D" w:rsidRPr="006977A1" w:rsidRDefault="00DF7D0D" w:rsidP="00DF7D0D">
            <w:pPr>
              <w:tabs>
                <w:tab w:val="right" w:pos="7200"/>
                <w:tab w:val="right" w:pos="9000"/>
                <w:tab w:val="right" w:pos="10620"/>
                <w:tab w:val="right" w:pos="11880"/>
                <w:tab w:val="right" w:pos="13140"/>
                <w:tab w:val="right" w:pos="14580"/>
              </w:tabs>
              <w:ind w:left="581"/>
              <w:jc w:val="thaiDistribute"/>
              <w:rPr>
                <w:rFonts w:ascii="Arial" w:eastAsia="PMingLiU" w:hAnsi="Arial" w:cs="Arial"/>
                <w:sz w:val="12"/>
                <w:szCs w:val="12"/>
                <w:lang w:val="en-GB"/>
              </w:rPr>
            </w:pPr>
          </w:p>
        </w:tc>
        <w:tc>
          <w:tcPr>
            <w:tcW w:w="1440" w:type="dxa"/>
            <w:tcBorders>
              <w:top w:val="single" w:sz="4" w:space="0" w:color="auto"/>
            </w:tcBorders>
            <w:shd w:val="clear" w:color="auto" w:fill="auto"/>
          </w:tcPr>
          <w:p w14:paraId="1C46EAE7" w14:textId="77777777" w:rsidR="00DF7D0D" w:rsidRPr="006977A1" w:rsidRDefault="00DF7D0D" w:rsidP="00DF7D0D">
            <w:pPr>
              <w:tabs>
                <w:tab w:val="right" w:pos="7200"/>
                <w:tab w:val="right" w:pos="9000"/>
                <w:tab w:val="right" w:pos="10620"/>
                <w:tab w:val="right" w:pos="11880"/>
                <w:tab w:val="right" w:pos="13140"/>
                <w:tab w:val="right" w:pos="14580"/>
              </w:tabs>
              <w:autoSpaceDE w:val="0"/>
              <w:autoSpaceDN w:val="0"/>
              <w:ind w:left="431" w:right="-72"/>
              <w:jc w:val="right"/>
              <w:rPr>
                <w:rFonts w:ascii="Arial" w:eastAsia="PMingLiU" w:hAnsi="Arial" w:cs="Arial"/>
                <w:sz w:val="12"/>
                <w:szCs w:val="12"/>
                <w:lang w:val="en-GB"/>
              </w:rPr>
            </w:pPr>
          </w:p>
        </w:tc>
        <w:tc>
          <w:tcPr>
            <w:tcW w:w="1440" w:type="dxa"/>
            <w:tcBorders>
              <w:top w:val="single" w:sz="4" w:space="0" w:color="auto"/>
            </w:tcBorders>
            <w:shd w:val="clear" w:color="auto" w:fill="auto"/>
          </w:tcPr>
          <w:p w14:paraId="67AE5291" w14:textId="77777777" w:rsidR="00DF7D0D" w:rsidRPr="006977A1" w:rsidRDefault="00DF7D0D" w:rsidP="00DF7D0D">
            <w:pPr>
              <w:tabs>
                <w:tab w:val="right" w:pos="7200"/>
                <w:tab w:val="right" w:pos="9000"/>
                <w:tab w:val="right" w:pos="10620"/>
                <w:tab w:val="right" w:pos="11880"/>
                <w:tab w:val="right" w:pos="13140"/>
                <w:tab w:val="right" w:pos="14580"/>
              </w:tabs>
              <w:ind w:left="431" w:right="-72"/>
              <w:jc w:val="right"/>
              <w:rPr>
                <w:rFonts w:ascii="Arial" w:eastAsia="PMingLiU" w:hAnsi="Arial" w:cs="Arial"/>
                <w:sz w:val="12"/>
                <w:szCs w:val="12"/>
                <w:lang w:val="en-GB"/>
              </w:rPr>
            </w:pPr>
          </w:p>
        </w:tc>
      </w:tr>
      <w:tr w:rsidR="00DF7D0D" w:rsidRPr="006F1DA3" w14:paraId="66298F3E" w14:textId="77777777" w:rsidTr="00FD36B7">
        <w:trPr>
          <w:trHeight w:val="18"/>
        </w:trPr>
        <w:tc>
          <w:tcPr>
            <w:tcW w:w="6712" w:type="dxa"/>
            <w:shd w:val="clear" w:color="auto" w:fill="auto"/>
          </w:tcPr>
          <w:p w14:paraId="163E758A" w14:textId="63691BA2" w:rsidR="00DF7D0D" w:rsidRPr="006F1DA3" w:rsidRDefault="00DF7D0D" w:rsidP="00DF7D0D">
            <w:pPr>
              <w:ind w:left="581"/>
              <w:rPr>
                <w:rFonts w:ascii="Arial" w:hAnsi="Arial" w:cs="Arial"/>
                <w:sz w:val="20"/>
                <w:szCs w:val="20"/>
              </w:rPr>
            </w:pPr>
            <w:r w:rsidRPr="006F1DA3">
              <w:rPr>
                <w:rFonts w:ascii="Arial" w:hAnsi="Arial" w:cs="Arial"/>
                <w:b/>
                <w:bCs/>
                <w:sz w:val="20"/>
                <w:szCs w:val="20"/>
              </w:rPr>
              <w:t>Total</w:t>
            </w:r>
          </w:p>
        </w:tc>
        <w:tc>
          <w:tcPr>
            <w:tcW w:w="1440" w:type="dxa"/>
            <w:tcBorders>
              <w:bottom w:val="single" w:sz="4" w:space="0" w:color="auto"/>
            </w:tcBorders>
            <w:shd w:val="clear" w:color="auto" w:fill="auto"/>
          </w:tcPr>
          <w:p w14:paraId="752FFB68" w14:textId="0FDCC81D" w:rsidR="00DF7D0D" w:rsidRPr="006F1DA3" w:rsidRDefault="001B58FA" w:rsidP="00DF7D0D">
            <w:pPr>
              <w:autoSpaceDE w:val="0"/>
              <w:autoSpaceDN w:val="0"/>
              <w:ind w:right="-72"/>
              <w:jc w:val="right"/>
              <w:rPr>
                <w:rFonts w:ascii="Arial" w:hAnsi="Arial" w:cs="Arial"/>
                <w:sz w:val="20"/>
                <w:szCs w:val="20"/>
              </w:rPr>
            </w:pPr>
            <w:r w:rsidRPr="006F1DA3">
              <w:rPr>
                <w:rFonts w:ascii="Arial" w:hAnsi="Arial" w:cs="Arial"/>
                <w:sz w:val="20"/>
                <w:szCs w:val="20"/>
              </w:rPr>
              <w:t>21,102,779</w:t>
            </w:r>
          </w:p>
        </w:tc>
        <w:tc>
          <w:tcPr>
            <w:tcW w:w="1440" w:type="dxa"/>
            <w:tcBorders>
              <w:bottom w:val="single" w:sz="4" w:space="0" w:color="auto"/>
            </w:tcBorders>
            <w:shd w:val="clear" w:color="auto" w:fill="auto"/>
          </w:tcPr>
          <w:p w14:paraId="4CCCC189" w14:textId="182F1F32" w:rsidR="00DF7D0D" w:rsidRPr="006F1DA3" w:rsidRDefault="00DF7D0D" w:rsidP="00DF7D0D">
            <w:pPr>
              <w:ind w:right="-72"/>
              <w:jc w:val="right"/>
              <w:rPr>
                <w:rFonts w:ascii="Arial" w:hAnsi="Arial" w:cs="Arial"/>
                <w:sz w:val="20"/>
                <w:szCs w:val="20"/>
              </w:rPr>
            </w:pPr>
            <w:r w:rsidRPr="006F1DA3">
              <w:rPr>
                <w:rFonts w:ascii="Arial" w:eastAsia="PMingLiU" w:hAnsi="Arial" w:cs="Arial"/>
                <w:snapToGrid w:val="0"/>
                <w:sz w:val="20"/>
                <w:szCs w:val="20"/>
                <w:lang w:val="en-GB"/>
              </w:rPr>
              <w:t>14,959,513</w:t>
            </w:r>
          </w:p>
        </w:tc>
      </w:tr>
    </w:tbl>
    <w:p w14:paraId="37E6037F" w14:textId="77777777" w:rsidR="0025685A" w:rsidRDefault="0025685A" w:rsidP="00CF19C4">
      <w:pPr>
        <w:tabs>
          <w:tab w:val="left" w:pos="1080"/>
        </w:tabs>
        <w:ind w:left="540" w:right="27" w:hanging="540"/>
        <w:jc w:val="thaiDistribute"/>
        <w:rPr>
          <w:rFonts w:ascii="Arial" w:hAnsi="Arial" w:cs="Arial"/>
          <w:sz w:val="20"/>
          <w:szCs w:val="20"/>
          <w:lang w:val="en-GB"/>
        </w:rPr>
      </w:pPr>
    </w:p>
    <w:p w14:paraId="6905672F" w14:textId="77777777" w:rsidR="00347E6B" w:rsidRPr="006F1DA3" w:rsidRDefault="00347E6B" w:rsidP="00CF19C4">
      <w:pPr>
        <w:tabs>
          <w:tab w:val="left" w:pos="1080"/>
        </w:tabs>
        <w:ind w:left="540" w:right="27" w:hanging="540"/>
        <w:jc w:val="thaiDistribute"/>
        <w:rPr>
          <w:rFonts w:ascii="Arial" w:hAnsi="Arial" w:cs="Arial"/>
          <w:sz w:val="20"/>
          <w:szCs w:val="20"/>
          <w:lang w:val="en-GB"/>
        </w:rPr>
      </w:pPr>
    </w:p>
    <w:tbl>
      <w:tblPr>
        <w:tblW w:w="0" w:type="auto"/>
        <w:tblInd w:w="108" w:type="dxa"/>
        <w:tblLook w:val="04A0" w:firstRow="1" w:lastRow="0" w:firstColumn="1" w:lastColumn="0" w:noHBand="0" w:noVBand="1"/>
      </w:tblPr>
      <w:tblGrid>
        <w:gridCol w:w="9475"/>
      </w:tblGrid>
      <w:tr w:rsidR="00875F4D" w:rsidRPr="006F1DA3" w14:paraId="7FC43AE3" w14:textId="77777777" w:rsidTr="00FD36B7">
        <w:trPr>
          <w:trHeight w:val="386"/>
        </w:trPr>
        <w:tc>
          <w:tcPr>
            <w:tcW w:w="9475" w:type="dxa"/>
            <w:shd w:val="clear" w:color="auto" w:fill="auto"/>
            <w:vAlign w:val="center"/>
            <w:hideMark/>
          </w:tcPr>
          <w:p w14:paraId="0F77BE17" w14:textId="5275C976" w:rsidR="00875F4D" w:rsidRPr="006F1DA3" w:rsidRDefault="00875F4D" w:rsidP="00F61881">
            <w:pPr>
              <w:tabs>
                <w:tab w:val="left" w:pos="462"/>
              </w:tabs>
              <w:ind w:left="432" w:hanging="533"/>
              <w:jc w:val="thaiDistribute"/>
              <w:rPr>
                <w:rFonts w:ascii="Arial" w:eastAsia="Arial Unicode MS" w:hAnsi="Arial" w:cs="Arial"/>
                <w:b/>
                <w:bCs/>
                <w:sz w:val="20"/>
                <w:szCs w:val="20"/>
              </w:rPr>
            </w:pPr>
            <w:r w:rsidRPr="006F1DA3">
              <w:rPr>
                <w:rFonts w:ascii="Arial" w:eastAsia="Arial Unicode MS" w:hAnsi="Arial" w:cs="Arial"/>
                <w:b/>
                <w:bCs/>
                <w:sz w:val="20"/>
                <w:szCs w:val="20"/>
              </w:rPr>
              <w:t>3</w:t>
            </w:r>
            <w:r w:rsidR="00C72CF3" w:rsidRPr="006F1DA3">
              <w:rPr>
                <w:rFonts w:ascii="Arial" w:eastAsia="Arial Unicode MS" w:hAnsi="Arial" w:cs="Arial"/>
                <w:b/>
                <w:bCs/>
                <w:sz w:val="20"/>
                <w:szCs w:val="20"/>
              </w:rPr>
              <w:t>2</w:t>
            </w:r>
            <w:r w:rsidRPr="006F1DA3">
              <w:rPr>
                <w:rFonts w:ascii="Arial" w:eastAsia="Arial Unicode MS" w:hAnsi="Arial" w:cs="Arial"/>
                <w:b/>
                <w:bCs/>
                <w:sz w:val="20"/>
                <w:szCs w:val="20"/>
              </w:rPr>
              <w:tab/>
              <w:t>Commitments</w:t>
            </w:r>
          </w:p>
        </w:tc>
      </w:tr>
    </w:tbl>
    <w:p w14:paraId="69945B1C" w14:textId="5DC349B3" w:rsidR="00875F4D" w:rsidRPr="006F1DA3" w:rsidRDefault="00875F4D" w:rsidP="00CF19C4">
      <w:pPr>
        <w:tabs>
          <w:tab w:val="left" w:pos="1080"/>
        </w:tabs>
        <w:ind w:left="540" w:right="27" w:hanging="540"/>
        <w:jc w:val="thaiDistribute"/>
        <w:rPr>
          <w:rFonts w:ascii="Arial" w:hAnsi="Arial" w:cs="Arial"/>
          <w:sz w:val="20"/>
          <w:szCs w:val="20"/>
          <w:lang w:val="en-GB"/>
        </w:rPr>
      </w:pPr>
    </w:p>
    <w:p w14:paraId="22B71104" w14:textId="77777777" w:rsidR="00875F4D" w:rsidRPr="006F1DA3" w:rsidRDefault="00875F4D" w:rsidP="00875F4D">
      <w:pPr>
        <w:pStyle w:val="a3"/>
        <w:tabs>
          <w:tab w:val="left" w:pos="567"/>
        </w:tabs>
        <w:ind w:right="0"/>
        <w:jc w:val="thaiDistribute"/>
        <w:outlineLvl w:val="0"/>
        <w:rPr>
          <w:rFonts w:ascii="Arial" w:eastAsia="Arial Unicode MS" w:hAnsi="Arial" w:cs="Arial"/>
          <w:b/>
          <w:bCs/>
          <w:color w:val="000000"/>
          <w:sz w:val="20"/>
          <w:szCs w:val="20"/>
          <w:lang w:val="en-GB"/>
        </w:rPr>
      </w:pPr>
      <w:r w:rsidRPr="006F1DA3">
        <w:rPr>
          <w:rFonts w:ascii="Arial" w:eastAsia="Arial Unicode MS" w:hAnsi="Arial" w:cs="Arial"/>
          <w:b/>
          <w:bCs/>
          <w:color w:val="000000"/>
          <w:sz w:val="20"/>
          <w:szCs w:val="20"/>
          <w:lang w:val="en-GB"/>
        </w:rPr>
        <w:t>Capital expenditure commitments</w:t>
      </w:r>
    </w:p>
    <w:p w14:paraId="641481A5" w14:textId="77777777" w:rsidR="00875F4D" w:rsidRPr="006F1DA3" w:rsidRDefault="00875F4D" w:rsidP="00875F4D">
      <w:pPr>
        <w:pStyle w:val="a3"/>
        <w:tabs>
          <w:tab w:val="left" w:pos="567"/>
        </w:tabs>
        <w:ind w:right="0"/>
        <w:jc w:val="thaiDistribute"/>
        <w:outlineLvl w:val="0"/>
        <w:rPr>
          <w:rFonts w:ascii="Arial" w:eastAsia="Arial Unicode MS" w:hAnsi="Arial" w:cs="Arial"/>
          <w:b/>
          <w:bCs/>
          <w:color w:val="000000"/>
          <w:sz w:val="20"/>
          <w:szCs w:val="20"/>
          <w:lang w:val="en-GB"/>
        </w:rPr>
      </w:pPr>
    </w:p>
    <w:p w14:paraId="5EC390EC" w14:textId="7FB8A82A" w:rsidR="00371644" w:rsidRPr="006F1DA3" w:rsidRDefault="00114B99" w:rsidP="00875F4D">
      <w:pPr>
        <w:pStyle w:val="a3"/>
        <w:tabs>
          <w:tab w:val="left" w:pos="567"/>
        </w:tabs>
        <w:ind w:right="0"/>
        <w:jc w:val="thaiDistribute"/>
        <w:outlineLvl w:val="0"/>
        <w:rPr>
          <w:rFonts w:ascii="Arial" w:eastAsia="Arial Unicode MS" w:hAnsi="Arial" w:cs="Arial"/>
          <w:color w:val="000000"/>
          <w:sz w:val="20"/>
          <w:szCs w:val="20"/>
          <w:lang w:val="en-GB"/>
        </w:rPr>
      </w:pPr>
      <w:r w:rsidRPr="006F1DA3">
        <w:rPr>
          <w:rFonts w:ascii="Arial" w:eastAsia="Arial Unicode MS" w:hAnsi="Arial" w:cs="Arial"/>
          <w:color w:val="000000"/>
          <w:sz w:val="20"/>
          <w:szCs w:val="20"/>
          <w:lang w:val="en-GB"/>
        </w:rPr>
        <w:t>Capital expenditure contracted as at the statement of financial position date but not recognised as liabilities is as follows:</w:t>
      </w:r>
    </w:p>
    <w:p w14:paraId="1F7B68CC" w14:textId="77777777" w:rsidR="0025685A" w:rsidRPr="006F1DA3" w:rsidRDefault="0025685A" w:rsidP="00875F4D">
      <w:pPr>
        <w:pStyle w:val="a3"/>
        <w:tabs>
          <w:tab w:val="left" w:pos="567"/>
        </w:tabs>
        <w:ind w:right="0"/>
        <w:jc w:val="thaiDistribute"/>
        <w:outlineLvl w:val="0"/>
        <w:rPr>
          <w:rFonts w:ascii="Arial" w:eastAsia="Arial Unicode MS" w:hAnsi="Arial" w:cs="Arial"/>
          <w:color w:val="000000"/>
          <w:sz w:val="20"/>
          <w:szCs w:val="20"/>
          <w:lang w:val="en-GB"/>
        </w:rPr>
      </w:pPr>
    </w:p>
    <w:tbl>
      <w:tblPr>
        <w:tblW w:w="9592" w:type="dxa"/>
        <w:tblInd w:w="-34" w:type="dxa"/>
        <w:tblLayout w:type="fixed"/>
        <w:tblLook w:val="0000" w:firstRow="0" w:lastRow="0" w:firstColumn="0" w:lastColumn="0" w:noHBand="0" w:noVBand="0"/>
      </w:tblPr>
      <w:tblGrid>
        <w:gridCol w:w="6712"/>
        <w:gridCol w:w="1440"/>
        <w:gridCol w:w="1440"/>
      </w:tblGrid>
      <w:tr w:rsidR="00DF7D0D" w:rsidRPr="006F1DA3" w14:paraId="3A69D111" w14:textId="77777777" w:rsidTr="00FD36B7">
        <w:trPr>
          <w:trHeight w:val="18"/>
        </w:trPr>
        <w:tc>
          <w:tcPr>
            <w:tcW w:w="6712" w:type="dxa"/>
            <w:shd w:val="clear" w:color="auto" w:fill="auto"/>
            <w:vAlign w:val="center"/>
          </w:tcPr>
          <w:p w14:paraId="24DD7765" w14:textId="77777777" w:rsidR="00875F4D" w:rsidRPr="006F1DA3" w:rsidRDefault="00875F4D" w:rsidP="00833F8F">
            <w:pPr>
              <w:tabs>
                <w:tab w:val="right" w:pos="10890"/>
              </w:tabs>
              <w:autoSpaceDE w:val="0"/>
              <w:autoSpaceDN w:val="0"/>
              <w:ind w:left="65" w:right="-65"/>
              <w:jc w:val="both"/>
              <w:rPr>
                <w:rFonts w:ascii="Arial" w:eastAsia="MS Mincho" w:hAnsi="Arial" w:cs="Arial"/>
                <w:sz w:val="20"/>
                <w:szCs w:val="20"/>
              </w:rPr>
            </w:pPr>
          </w:p>
        </w:tc>
        <w:tc>
          <w:tcPr>
            <w:tcW w:w="1440" w:type="dxa"/>
            <w:shd w:val="clear" w:color="auto" w:fill="auto"/>
            <w:vAlign w:val="center"/>
          </w:tcPr>
          <w:p w14:paraId="5F3A1E94" w14:textId="428922BC" w:rsidR="00875F4D" w:rsidRPr="006F1DA3" w:rsidRDefault="00BD5F51" w:rsidP="00833F8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2024</w:t>
            </w:r>
          </w:p>
        </w:tc>
        <w:tc>
          <w:tcPr>
            <w:tcW w:w="1440" w:type="dxa"/>
            <w:shd w:val="clear" w:color="auto" w:fill="auto"/>
            <w:vAlign w:val="center"/>
          </w:tcPr>
          <w:p w14:paraId="53B3F925" w14:textId="01473489" w:rsidR="00875F4D" w:rsidRPr="006F1DA3" w:rsidRDefault="00BD5F51" w:rsidP="00833F8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lang w:val="en-GB"/>
              </w:rPr>
              <w:t>2023</w:t>
            </w:r>
          </w:p>
        </w:tc>
      </w:tr>
      <w:tr w:rsidR="00DF7D0D" w:rsidRPr="006F1DA3" w14:paraId="654B0117" w14:textId="77777777" w:rsidTr="00FD36B7">
        <w:trPr>
          <w:trHeight w:val="18"/>
        </w:trPr>
        <w:tc>
          <w:tcPr>
            <w:tcW w:w="6712" w:type="dxa"/>
            <w:shd w:val="clear" w:color="auto" w:fill="auto"/>
            <w:vAlign w:val="center"/>
          </w:tcPr>
          <w:p w14:paraId="08863DBD" w14:textId="77777777" w:rsidR="00875F4D" w:rsidRPr="006F1DA3" w:rsidRDefault="00875F4D" w:rsidP="00833F8F">
            <w:pPr>
              <w:tabs>
                <w:tab w:val="right" w:pos="10890"/>
              </w:tabs>
              <w:autoSpaceDE w:val="0"/>
              <w:autoSpaceDN w:val="0"/>
              <w:ind w:left="65" w:right="-65"/>
              <w:jc w:val="both"/>
              <w:rPr>
                <w:rFonts w:ascii="Arial" w:eastAsia="MS Mincho" w:hAnsi="Arial" w:cs="Arial"/>
                <w:sz w:val="20"/>
                <w:szCs w:val="20"/>
              </w:rPr>
            </w:pPr>
          </w:p>
        </w:tc>
        <w:tc>
          <w:tcPr>
            <w:tcW w:w="1440" w:type="dxa"/>
            <w:tcBorders>
              <w:bottom w:val="single" w:sz="4" w:space="0" w:color="auto"/>
            </w:tcBorders>
            <w:shd w:val="clear" w:color="auto" w:fill="auto"/>
            <w:vAlign w:val="center"/>
          </w:tcPr>
          <w:p w14:paraId="20FB36DB" w14:textId="77777777" w:rsidR="00875F4D" w:rsidRPr="006F1DA3" w:rsidRDefault="00875F4D" w:rsidP="00833F8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c>
          <w:tcPr>
            <w:tcW w:w="1440" w:type="dxa"/>
            <w:tcBorders>
              <w:bottom w:val="single" w:sz="4" w:space="0" w:color="auto"/>
            </w:tcBorders>
            <w:shd w:val="clear" w:color="auto" w:fill="auto"/>
            <w:vAlign w:val="center"/>
          </w:tcPr>
          <w:p w14:paraId="60743611" w14:textId="77777777" w:rsidR="00875F4D" w:rsidRPr="006F1DA3" w:rsidRDefault="00875F4D" w:rsidP="00833F8F">
            <w:pPr>
              <w:autoSpaceDE w:val="0"/>
              <w:autoSpaceDN w:val="0"/>
              <w:ind w:right="-72"/>
              <w:jc w:val="right"/>
              <w:rPr>
                <w:rFonts w:ascii="Arial" w:eastAsia="MS Mincho" w:hAnsi="Arial" w:cs="Arial"/>
                <w:b/>
                <w:bCs/>
                <w:sz w:val="20"/>
                <w:szCs w:val="20"/>
                <w:cs/>
              </w:rPr>
            </w:pPr>
            <w:r w:rsidRPr="006F1DA3">
              <w:rPr>
                <w:rFonts w:ascii="Arial" w:eastAsia="MS Mincho" w:hAnsi="Arial" w:cs="Arial"/>
                <w:b/>
                <w:bCs/>
                <w:sz w:val="20"/>
                <w:szCs w:val="20"/>
              </w:rPr>
              <w:t>Baht</w:t>
            </w:r>
          </w:p>
        </w:tc>
      </w:tr>
      <w:tr w:rsidR="00DF7D0D" w:rsidRPr="006977A1" w14:paraId="612F6292" w14:textId="77777777" w:rsidTr="00FD36B7">
        <w:trPr>
          <w:trHeight w:val="18"/>
        </w:trPr>
        <w:tc>
          <w:tcPr>
            <w:tcW w:w="6712" w:type="dxa"/>
            <w:shd w:val="clear" w:color="auto" w:fill="auto"/>
            <w:vAlign w:val="bottom"/>
          </w:tcPr>
          <w:p w14:paraId="0975C42C" w14:textId="77777777" w:rsidR="00875F4D" w:rsidRPr="006977A1" w:rsidRDefault="00875F4D" w:rsidP="009D2501">
            <w:pPr>
              <w:tabs>
                <w:tab w:val="right" w:pos="7200"/>
                <w:tab w:val="right" w:pos="9000"/>
                <w:tab w:val="right" w:pos="10620"/>
                <w:tab w:val="right" w:pos="11880"/>
                <w:tab w:val="right" w:pos="13140"/>
                <w:tab w:val="right" w:pos="14580"/>
              </w:tabs>
              <w:ind w:left="431"/>
              <w:jc w:val="thaiDistribute"/>
              <w:rPr>
                <w:rFonts w:ascii="Arial" w:eastAsia="PMingLiU" w:hAnsi="Arial" w:cs="Arial"/>
                <w:sz w:val="12"/>
                <w:szCs w:val="12"/>
                <w:cs/>
                <w:lang w:val="en-GB"/>
              </w:rPr>
            </w:pPr>
          </w:p>
        </w:tc>
        <w:tc>
          <w:tcPr>
            <w:tcW w:w="1440" w:type="dxa"/>
            <w:tcBorders>
              <w:top w:val="single" w:sz="4" w:space="0" w:color="auto"/>
            </w:tcBorders>
            <w:shd w:val="clear" w:color="auto" w:fill="auto"/>
          </w:tcPr>
          <w:p w14:paraId="05F38648" w14:textId="77777777" w:rsidR="00875F4D" w:rsidRPr="006977A1" w:rsidRDefault="00875F4D" w:rsidP="009D2501">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sz w:val="12"/>
                <w:szCs w:val="12"/>
                <w:lang w:val="en-GB"/>
              </w:rPr>
            </w:pPr>
          </w:p>
        </w:tc>
        <w:tc>
          <w:tcPr>
            <w:tcW w:w="1440" w:type="dxa"/>
            <w:tcBorders>
              <w:top w:val="single" w:sz="4" w:space="0" w:color="auto"/>
            </w:tcBorders>
            <w:shd w:val="clear" w:color="auto" w:fill="auto"/>
          </w:tcPr>
          <w:p w14:paraId="6A7337C5" w14:textId="77777777" w:rsidR="00875F4D" w:rsidRPr="006977A1" w:rsidRDefault="00875F4D" w:rsidP="009D2501">
            <w:pPr>
              <w:tabs>
                <w:tab w:val="right" w:pos="7200"/>
                <w:tab w:val="right" w:pos="9000"/>
                <w:tab w:val="right" w:pos="10620"/>
                <w:tab w:val="right" w:pos="11880"/>
                <w:tab w:val="right" w:pos="13140"/>
                <w:tab w:val="right" w:pos="14580"/>
              </w:tabs>
              <w:ind w:left="431"/>
              <w:jc w:val="right"/>
              <w:rPr>
                <w:rFonts w:ascii="Arial" w:eastAsia="PMingLiU" w:hAnsi="Arial" w:cs="Arial"/>
                <w:sz w:val="12"/>
                <w:szCs w:val="12"/>
                <w:lang w:val="en-GB"/>
              </w:rPr>
            </w:pPr>
          </w:p>
        </w:tc>
      </w:tr>
      <w:tr w:rsidR="001B58FA" w:rsidRPr="006F1DA3" w14:paraId="64DA47D1" w14:textId="77777777" w:rsidTr="00633A52">
        <w:trPr>
          <w:trHeight w:val="18"/>
        </w:trPr>
        <w:tc>
          <w:tcPr>
            <w:tcW w:w="6712" w:type="dxa"/>
            <w:shd w:val="clear" w:color="auto" w:fill="auto"/>
            <w:vAlign w:val="bottom"/>
          </w:tcPr>
          <w:p w14:paraId="65171F87" w14:textId="3A980494" w:rsidR="001B58FA" w:rsidRPr="006F1DA3" w:rsidRDefault="001B58FA" w:rsidP="001B58FA">
            <w:pPr>
              <w:tabs>
                <w:tab w:val="left" w:pos="1305"/>
              </w:tabs>
              <w:ind w:left="65" w:right="-65"/>
              <w:rPr>
                <w:rFonts w:ascii="Arial" w:hAnsi="Arial" w:cs="Arial"/>
                <w:spacing w:val="-2"/>
                <w:sz w:val="20"/>
                <w:szCs w:val="20"/>
                <w:lang w:val="en-GB"/>
              </w:rPr>
            </w:pPr>
            <w:r w:rsidRPr="006F1DA3">
              <w:rPr>
                <w:rFonts w:ascii="Arial" w:hAnsi="Arial" w:cs="Arial"/>
                <w:spacing w:val="-2"/>
                <w:sz w:val="20"/>
                <w:szCs w:val="20"/>
                <w:lang w:val="en-GB"/>
              </w:rPr>
              <w:t>Building improvements and equipments</w:t>
            </w:r>
          </w:p>
        </w:tc>
        <w:tc>
          <w:tcPr>
            <w:tcW w:w="1440" w:type="dxa"/>
            <w:shd w:val="clear" w:color="auto" w:fill="auto"/>
          </w:tcPr>
          <w:p w14:paraId="43217195" w14:textId="1477FBF6" w:rsidR="001B58FA" w:rsidRPr="006F1DA3" w:rsidRDefault="001B58FA" w:rsidP="001B58FA">
            <w:pPr>
              <w:autoSpaceDE w:val="0"/>
              <w:autoSpaceDN w:val="0"/>
              <w:ind w:right="-72"/>
              <w:jc w:val="right"/>
              <w:rPr>
                <w:rFonts w:ascii="Arial" w:eastAsia="MS Mincho" w:hAnsi="Arial" w:cs="Arial"/>
                <w:sz w:val="20"/>
                <w:szCs w:val="20"/>
              </w:rPr>
            </w:pPr>
            <w:r w:rsidRPr="006F1DA3">
              <w:rPr>
                <w:rFonts w:ascii="Arial" w:hAnsi="Arial" w:cs="Arial"/>
                <w:sz w:val="20"/>
                <w:szCs w:val="20"/>
              </w:rPr>
              <w:t>5,591,210</w:t>
            </w:r>
          </w:p>
        </w:tc>
        <w:tc>
          <w:tcPr>
            <w:tcW w:w="1440" w:type="dxa"/>
            <w:shd w:val="clear" w:color="auto" w:fill="auto"/>
            <w:vAlign w:val="bottom"/>
          </w:tcPr>
          <w:p w14:paraId="750F3E69" w14:textId="28121022" w:rsidR="001B58FA" w:rsidRPr="006F1DA3" w:rsidRDefault="001B58FA" w:rsidP="001B58FA">
            <w:pPr>
              <w:ind w:right="-72"/>
              <w:jc w:val="right"/>
              <w:rPr>
                <w:rFonts w:ascii="Arial" w:eastAsia="MS Mincho" w:hAnsi="Arial" w:cs="Arial"/>
                <w:sz w:val="20"/>
                <w:szCs w:val="20"/>
              </w:rPr>
            </w:pPr>
            <w:r w:rsidRPr="006F1DA3">
              <w:rPr>
                <w:rFonts w:ascii="Arial" w:eastAsia="MS Mincho" w:hAnsi="Arial" w:cs="Arial"/>
                <w:sz w:val="20"/>
                <w:szCs w:val="20"/>
                <w:lang w:val="en-GB"/>
              </w:rPr>
              <w:t>5,481,040</w:t>
            </w:r>
          </w:p>
        </w:tc>
      </w:tr>
      <w:tr w:rsidR="001B58FA" w:rsidRPr="006F1DA3" w14:paraId="3268BCF3" w14:textId="77777777" w:rsidTr="00633A52">
        <w:trPr>
          <w:trHeight w:val="18"/>
        </w:trPr>
        <w:tc>
          <w:tcPr>
            <w:tcW w:w="6712" w:type="dxa"/>
            <w:shd w:val="clear" w:color="auto" w:fill="auto"/>
            <w:vAlign w:val="bottom"/>
          </w:tcPr>
          <w:p w14:paraId="287F3D81" w14:textId="54AB8D6B" w:rsidR="001B58FA" w:rsidRPr="006F1DA3" w:rsidRDefault="001B58FA" w:rsidP="001B58FA">
            <w:pPr>
              <w:tabs>
                <w:tab w:val="left" w:pos="1305"/>
              </w:tabs>
              <w:ind w:left="65" w:right="-65"/>
              <w:rPr>
                <w:rFonts w:ascii="Arial" w:hAnsi="Arial" w:cs="Arial"/>
                <w:spacing w:val="-2"/>
                <w:sz w:val="20"/>
                <w:szCs w:val="20"/>
                <w:lang w:val="en-GB"/>
              </w:rPr>
            </w:pPr>
            <w:r w:rsidRPr="006F1DA3">
              <w:rPr>
                <w:rFonts w:ascii="Arial" w:hAnsi="Arial" w:cs="Arial"/>
                <w:spacing w:val="-2"/>
                <w:sz w:val="20"/>
                <w:szCs w:val="20"/>
                <w:lang w:val="en-GB"/>
              </w:rPr>
              <w:t>Computer software</w:t>
            </w:r>
          </w:p>
        </w:tc>
        <w:tc>
          <w:tcPr>
            <w:tcW w:w="1440" w:type="dxa"/>
            <w:tcBorders>
              <w:bottom w:val="single" w:sz="4" w:space="0" w:color="auto"/>
            </w:tcBorders>
            <w:shd w:val="clear" w:color="auto" w:fill="auto"/>
          </w:tcPr>
          <w:p w14:paraId="34674CEA" w14:textId="5A09D738" w:rsidR="001B58FA" w:rsidRPr="006F1DA3" w:rsidRDefault="001B58FA" w:rsidP="001B58FA">
            <w:pPr>
              <w:autoSpaceDE w:val="0"/>
              <w:autoSpaceDN w:val="0"/>
              <w:ind w:right="-72"/>
              <w:jc w:val="right"/>
              <w:rPr>
                <w:rFonts w:ascii="Arial" w:eastAsia="MS Mincho" w:hAnsi="Arial" w:cs="Arial"/>
                <w:sz w:val="20"/>
                <w:szCs w:val="20"/>
              </w:rPr>
            </w:pPr>
            <w:r w:rsidRPr="006F1DA3">
              <w:rPr>
                <w:rFonts w:ascii="Arial" w:hAnsi="Arial" w:cs="Arial"/>
                <w:sz w:val="20"/>
                <w:szCs w:val="20"/>
              </w:rPr>
              <w:t xml:space="preserve"> 2,006,800 </w:t>
            </w:r>
          </w:p>
        </w:tc>
        <w:tc>
          <w:tcPr>
            <w:tcW w:w="1440" w:type="dxa"/>
            <w:tcBorders>
              <w:bottom w:val="single" w:sz="4" w:space="0" w:color="auto"/>
            </w:tcBorders>
            <w:shd w:val="clear" w:color="auto" w:fill="auto"/>
            <w:vAlign w:val="bottom"/>
          </w:tcPr>
          <w:p w14:paraId="79FE78AF" w14:textId="52E8ECFC" w:rsidR="001B58FA" w:rsidRPr="006F1DA3" w:rsidRDefault="001B58FA" w:rsidP="001B58FA">
            <w:pPr>
              <w:ind w:right="-72"/>
              <w:jc w:val="right"/>
              <w:rPr>
                <w:rFonts w:ascii="Arial" w:eastAsia="MS Mincho" w:hAnsi="Arial" w:cs="Arial"/>
                <w:sz w:val="20"/>
                <w:szCs w:val="20"/>
              </w:rPr>
            </w:pPr>
            <w:r w:rsidRPr="006F1DA3">
              <w:rPr>
                <w:rFonts w:ascii="Arial" w:eastAsia="MS Mincho" w:hAnsi="Arial" w:cs="Arial"/>
                <w:sz w:val="20"/>
                <w:szCs w:val="20"/>
                <w:lang w:val="en-GB"/>
              </w:rPr>
              <w:t>1</w:t>
            </w:r>
            <w:r w:rsidRPr="006F1DA3">
              <w:rPr>
                <w:rFonts w:ascii="Arial" w:eastAsia="MS Mincho" w:hAnsi="Arial" w:cs="Arial"/>
                <w:sz w:val="20"/>
                <w:szCs w:val="20"/>
              </w:rPr>
              <w:t>,</w:t>
            </w:r>
            <w:r w:rsidRPr="006F1DA3">
              <w:rPr>
                <w:rFonts w:ascii="Arial" w:eastAsia="MS Mincho" w:hAnsi="Arial" w:cs="Arial"/>
                <w:sz w:val="20"/>
                <w:szCs w:val="20"/>
                <w:lang w:val="en-GB"/>
              </w:rPr>
              <w:t>921</w:t>
            </w:r>
            <w:r w:rsidRPr="006F1DA3">
              <w:rPr>
                <w:rFonts w:ascii="Arial" w:eastAsia="MS Mincho" w:hAnsi="Arial" w:cs="Arial"/>
                <w:sz w:val="20"/>
                <w:szCs w:val="20"/>
              </w:rPr>
              <w:t>,</w:t>
            </w:r>
            <w:r w:rsidRPr="006F1DA3">
              <w:rPr>
                <w:rFonts w:ascii="Arial" w:eastAsia="MS Mincho" w:hAnsi="Arial" w:cs="Arial"/>
                <w:sz w:val="20"/>
                <w:szCs w:val="20"/>
                <w:lang w:val="en-GB"/>
              </w:rPr>
              <w:t>300</w:t>
            </w:r>
          </w:p>
        </w:tc>
      </w:tr>
      <w:tr w:rsidR="00DF7D0D" w:rsidRPr="006977A1" w14:paraId="20C5A76F" w14:textId="77777777" w:rsidTr="00FD36B7">
        <w:trPr>
          <w:trHeight w:val="18"/>
        </w:trPr>
        <w:tc>
          <w:tcPr>
            <w:tcW w:w="6712" w:type="dxa"/>
            <w:shd w:val="clear" w:color="auto" w:fill="auto"/>
            <w:vAlign w:val="bottom"/>
          </w:tcPr>
          <w:p w14:paraId="779CBD9B" w14:textId="77777777" w:rsidR="00DF7D0D" w:rsidRPr="006977A1" w:rsidRDefault="00DF7D0D" w:rsidP="00DF7D0D">
            <w:pPr>
              <w:tabs>
                <w:tab w:val="right" w:pos="7200"/>
                <w:tab w:val="right" w:pos="9000"/>
                <w:tab w:val="right" w:pos="10620"/>
                <w:tab w:val="right" w:pos="11880"/>
                <w:tab w:val="right" w:pos="13140"/>
                <w:tab w:val="right" w:pos="14580"/>
              </w:tabs>
              <w:ind w:left="431"/>
              <w:jc w:val="right"/>
              <w:rPr>
                <w:rFonts w:ascii="Arial" w:eastAsia="PMingLiU" w:hAnsi="Arial" w:cs="Arial"/>
                <w:sz w:val="12"/>
                <w:szCs w:val="12"/>
                <w:lang w:val="en-GB"/>
              </w:rPr>
            </w:pPr>
          </w:p>
        </w:tc>
        <w:tc>
          <w:tcPr>
            <w:tcW w:w="1440" w:type="dxa"/>
            <w:tcBorders>
              <w:top w:val="single" w:sz="4" w:space="0" w:color="auto"/>
            </w:tcBorders>
            <w:shd w:val="clear" w:color="auto" w:fill="auto"/>
            <w:vAlign w:val="bottom"/>
          </w:tcPr>
          <w:p w14:paraId="5322C996" w14:textId="77777777" w:rsidR="00DF7D0D" w:rsidRPr="006977A1" w:rsidRDefault="00DF7D0D" w:rsidP="00DF7D0D">
            <w:pPr>
              <w:tabs>
                <w:tab w:val="right" w:pos="7200"/>
                <w:tab w:val="right" w:pos="9000"/>
                <w:tab w:val="right" w:pos="10620"/>
                <w:tab w:val="right" w:pos="11880"/>
                <w:tab w:val="right" w:pos="13140"/>
                <w:tab w:val="right" w:pos="14580"/>
              </w:tabs>
              <w:autoSpaceDE w:val="0"/>
              <w:autoSpaceDN w:val="0"/>
              <w:ind w:left="431"/>
              <w:jc w:val="right"/>
              <w:rPr>
                <w:rFonts w:ascii="Arial" w:eastAsia="PMingLiU" w:hAnsi="Arial" w:cs="Arial"/>
                <w:sz w:val="12"/>
                <w:szCs w:val="12"/>
                <w:lang w:val="en-GB"/>
              </w:rPr>
            </w:pPr>
          </w:p>
        </w:tc>
        <w:tc>
          <w:tcPr>
            <w:tcW w:w="1440" w:type="dxa"/>
            <w:tcBorders>
              <w:top w:val="single" w:sz="4" w:space="0" w:color="auto"/>
            </w:tcBorders>
            <w:shd w:val="clear" w:color="auto" w:fill="auto"/>
            <w:vAlign w:val="bottom"/>
          </w:tcPr>
          <w:p w14:paraId="789C5715" w14:textId="77777777" w:rsidR="00DF7D0D" w:rsidRPr="006977A1" w:rsidRDefault="00DF7D0D" w:rsidP="00DF7D0D">
            <w:pPr>
              <w:tabs>
                <w:tab w:val="right" w:pos="7200"/>
                <w:tab w:val="right" w:pos="9000"/>
                <w:tab w:val="right" w:pos="10620"/>
                <w:tab w:val="right" w:pos="11880"/>
                <w:tab w:val="right" w:pos="13140"/>
                <w:tab w:val="right" w:pos="14580"/>
              </w:tabs>
              <w:ind w:left="431"/>
              <w:jc w:val="right"/>
              <w:rPr>
                <w:rFonts w:ascii="Arial" w:eastAsia="PMingLiU" w:hAnsi="Arial" w:cs="Arial"/>
                <w:sz w:val="12"/>
                <w:szCs w:val="12"/>
                <w:lang w:val="en-GB"/>
              </w:rPr>
            </w:pPr>
          </w:p>
        </w:tc>
      </w:tr>
      <w:tr w:rsidR="00DF7D0D" w:rsidRPr="006F1DA3" w14:paraId="18DE6892" w14:textId="77777777" w:rsidTr="00FD36B7">
        <w:trPr>
          <w:trHeight w:val="18"/>
        </w:trPr>
        <w:tc>
          <w:tcPr>
            <w:tcW w:w="6712" w:type="dxa"/>
            <w:shd w:val="clear" w:color="auto" w:fill="auto"/>
            <w:vAlign w:val="bottom"/>
          </w:tcPr>
          <w:p w14:paraId="71E56B5B" w14:textId="65A3686A" w:rsidR="00DF7D0D" w:rsidRPr="006F1DA3" w:rsidRDefault="00DF7D0D" w:rsidP="00DF7D0D">
            <w:pPr>
              <w:tabs>
                <w:tab w:val="left" w:pos="1305"/>
              </w:tabs>
              <w:ind w:left="65" w:right="-65"/>
              <w:rPr>
                <w:rFonts w:ascii="Arial" w:hAnsi="Arial" w:cs="Arial"/>
                <w:b/>
                <w:bCs/>
                <w:spacing w:val="-2"/>
                <w:sz w:val="20"/>
                <w:szCs w:val="20"/>
                <w:lang w:val="en-GB"/>
              </w:rPr>
            </w:pPr>
            <w:r w:rsidRPr="006F1DA3">
              <w:rPr>
                <w:rFonts w:ascii="Arial" w:hAnsi="Arial" w:cs="Arial"/>
                <w:b/>
                <w:bCs/>
                <w:spacing w:val="-2"/>
                <w:sz w:val="20"/>
                <w:szCs w:val="20"/>
                <w:lang w:val="en-GB"/>
              </w:rPr>
              <w:t>Total</w:t>
            </w:r>
          </w:p>
        </w:tc>
        <w:tc>
          <w:tcPr>
            <w:tcW w:w="1440" w:type="dxa"/>
            <w:tcBorders>
              <w:bottom w:val="single" w:sz="4" w:space="0" w:color="auto"/>
            </w:tcBorders>
            <w:shd w:val="clear" w:color="auto" w:fill="auto"/>
          </w:tcPr>
          <w:p w14:paraId="0954669E" w14:textId="6AF7BF40" w:rsidR="00DF7D0D" w:rsidRPr="006F1DA3" w:rsidRDefault="001B58FA" w:rsidP="00DF7D0D">
            <w:pPr>
              <w:autoSpaceDE w:val="0"/>
              <w:autoSpaceDN w:val="0"/>
              <w:ind w:right="-72"/>
              <w:jc w:val="right"/>
              <w:rPr>
                <w:rFonts w:ascii="Arial" w:eastAsia="MS Mincho" w:hAnsi="Arial" w:cs="Arial"/>
                <w:sz w:val="20"/>
                <w:szCs w:val="20"/>
              </w:rPr>
            </w:pPr>
            <w:r w:rsidRPr="006F1DA3">
              <w:rPr>
                <w:rFonts w:ascii="Arial" w:eastAsia="MS Mincho" w:hAnsi="Arial" w:cs="Arial"/>
                <w:sz w:val="20"/>
                <w:szCs w:val="20"/>
              </w:rPr>
              <w:t>7,598,010</w:t>
            </w:r>
          </w:p>
        </w:tc>
        <w:tc>
          <w:tcPr>
            <w:tcW w:w="1440" w:type="dxa"/>
            <w:tcBorders>
              <w:bottom w:val="single" w:sz="4" w:space="0" w:color="auto"/>
            </w:tcBorders>
            <w:shd w:val="clear" w:color="auto" w:fill="auto"/>
          </w:tcPr>
          <w:p w14:paraId="05F165E3" w14:textId="259EBD79" w:rsidR="00DF7D0D" w:rsidRPr="006F1DA3" w:rsidRDefault="00DF7D0D" w:rsidP="00DF7D0D">
            <w:pPr>
              <w:ind w:right="-72"/>
              <w:jc w:val="right"/>
              <w:rPr>
                <w:rFonts w:ascii="Arial" w:hAnsi="Arial" w:cs="Arial"/>
                <w:noProof/>
                <w:sz w:val="20"/>
                <w:szCs w:val="20"/>
                <w:highlight w:val="yellow"/>
                <w:lang w:val="en-GB"/>
              </w:rPr>
            </w:pPr>
            <w:r w:rsidRPr="006F1DA3">
              <w:rPr>
                <w:rFonts w:ascii="Arial" w:eastAsia="MS Mincho" w:hAnsi="Arial" w:cs="Arial"/>
                <w:sz w:val="20"/>
                <w:szCs w:val="20"/>
              </w:rPr>
              <w:fldChar w:fldCharType="begin"/>
            </w:r>
            <w:r w:rsidRPr="006F1DA3">
              <w:rPr>
                <w:rFonts w:ascii="Arial" w:eastAsia="MS Mincho" w:hAnsi="Arial" w:cs="Arial"/>
                <w:sz w:val="20"/>
                <w:szCs w:val="20"/>
              </w:rPr>
              <w:instrText xml:space="preserve"> =SUM(ABOVE) </w:instrText>
            </w:r>
            <w:r w:rsidRPr="006F1DA3">
              <w:rPr>
                <w:rFonts w:ascii="Arial" w:eastAsia="MS Mincho" w:hAnsi="Arial" w:cs="Arial"/>
                <w:sz w:val="20"/>
                <w:szCs w:val="20"/>
              </w:rPr>
              <w:fldChar w:fldCharType="separate"/>
            </w:r>
            <w:r w:rsidRPr="006F1DA3">
              <w:rPr>
                <w:rFonts w:ascii="Arial" w:eastAsia="MS Mincho" w:hAnsi="Arial" w:cs="Arial"/>
                <w:noProof/>
                <w:sz w:val="20"/>
                <w:szCs w:val="20"/>
                <w:lang w:val="en-GB"/>
              </w:rPr>
              <w:t>7</w:t>
            </w:r>
            <w:r w:rsidRPr="006F1DA3">
              <w:rPr>
                <w:rFonts w:ascii="Arial" w:eastAsia="MS Mincho" w:hAnsi="Arial" w:cs="Arial"/>
                <w:noProof/>
                <w:sz w:val="20"/>
                <w:szCs w:val="20"/>
              </w:rPr>
              <w:t>,</w:t>
            </w:r>
            <w:r w:rsidRPr="006F1DA3">
              <w:rPr>
                <w:rFonts w:ascii="Arial" w:eastAsia="MS Mincho" w:hAnsi="Arial" w:cs="Arial"/>
                <w:noProof/>
                <w:sz w:val="20"/>
                <w:szCs w:val="20"/>
                <w:lang w:val="en-GB"/>
              </w:rPr>
              <w:t>402</w:t>
            </w:r>
            <w:r w:rsidRPr="006F1DA3">
              <w:rPr>
                <w:rFonts w:ascii="Arial" w:eastAsia="MS Mincho" w:hAnsi="Arial" w:cs="Arial"/>
                <w:noProof/>
                <w:sz w:val="20"/>
                <w:szCs w:val="20"/>
              </w:rPr>
              <w:t>,</w:t>
            </w:r>
            <w:r w:rsidRPr="006F1DA3">
              <w:rPr>
                <w:rFonts w:ascii="Arial" w:eastAsia="MS Mincho" w:hAnsi="Arial" w:cs="Arial"/>
                <w:noProof/>
                <w:sz w:val="20"/>
                <w:szCs w:val="20"/>
                <w:lang w:val="en-GB"/>
              </w:rPr>
              <w:t>340</w:t>
            </w:r>
            <w:r w:rsidRPr="006F1DA3">
              <w:rPr>
                <w:rFonts w:ascii="Arial" w:eastAsia="MS Mincho" w:hAnsi="Arial" w:cs="Arial"/>
                <w:sz w:val="20"/>
                <w:szCs w:val="20"/>
              </w:rPr>
              <w:fldChar w:fldCharType="end"/>
            </w:r>
          </w:p>
        </w:tc>
      </w:tr>
    </w:tbl>
    <w:p w14:paraId="7ACB3B25" w14:textId="66AB6065" w:rsidR="00F61881" w:rsidRDefault="00F61881" w:rsidP="0074290D">
      <w:pPr>
        <w:tabs>
          <w:tab w:val="left" w:pos="1080"/>
        </w:tabs>
        <w:ind w:right="27"/>
        <w:jc w:val="thaiDistribute"/>
        <w:rPr>
          <w:rFonts w:ascii="Arial" w:eastAsia="Arial Unicode MS" w:hAnsi="Arial" w:cs="Arial"/>
          <w:sz w:val="20"/>
          <w:szCs w:val="20"/>
          <w:lang w:val="en-GB" w:eastAsia="th-TH"/>
        </w:rPr>
      </w:pPr>
    </w:p>
    <w:p w14:paraId="7DCEA32A" w14:textId="77777777" w:rsidR="00F61881" w:rsidRDefault="00F61881" w:rsidP="00F61881">
      <w:pPr>
        <w:tabs>
          <w:tab w:val="left" w:pos="1080"/>
        </w:tabs>
        <w:ind w:right="27"/>
        <w:jc w:val="thaiDistribute"/>
        <w:rPr>
          <w:rFonts w:ascii="Arial" w:eastAsia="Arial Unicode MS" w:hAnsi="Arial" w:cs="Cordia New"/>
          <w:sz w:val="20"/>
          <w:szCs w:val="20"/>
          <w:lang w:val="en-GB" w:eastAsia="th-TH"/>
        </w:rPr>
      </w:pPr>
    </w:p>
    <w:tbl>
      <w:tblPr>
        <w:tblW w:w="0" w:type="auto"/>
        <w:tblInd w:w="108" w:type="dxa"/>
        <w:tblLook w:val="04A0" w:firstRow="1" w:lastRow="0" w:firstColumn="1" w:lastColumn="0" w:noHBand="0" w:noVBand="1"/>
      </w:tblPr>
      <w:tblGrid>
        <w:gridCol w:w="9475"/>
      </w:tblGrid>
      <w:tr w:rsidR="006977A1" w:rsidRPr="006F1DA3" w14:paraId="396F739C" w14:textId="77777777" w:rsidTr="001C3BDC">
        <w:trPr>
          <w:trHeight w:val="386"/>
        </w:trPr>
        <w:tc>
          <w:tcPr>
            <w:tcW w:w="9475" w:type="dxa"/>
            <w:shd w:val="clear" w:color="auto" w:fill="auto"/>
            <w:vAlign w:val="center"/>
            <w:hideMark/>
          </w:tcPr>
          <w:p w14:paraId="042FD0F2" w14:textId="509AC567" w:rsidR="006977A1" w:rsidRPr="006F1DA3" w:rsidRDefault="006977A1" w:rsidP="001C3BDC">
            <w:pPr>
              <w:tabs>
                <w:tab w:val="left" w:pos="462"/>
              </w:tabs>
              <w:ind w:left="432" w:hanging="533"/>
              <w:jc w:val="thaiDistribute"/>
              <w:rPr>
                <w:rFonts w:ascii="Arial" w:eastAsia="Arial Unicode MS" w:hAnsi="Arial" w:cs="Arial"/>
                <w:b/>
                <w:bCs/>
                <w:sz w:val="20"/>
                <w:szCs w:val="20"/>
              </w:rPr>
            </w:pPr>
            <w:r w:rsidRPr="006977A1">
              <w:rPr>
                <w:rFonts w:ascii="Arial" w:eastAsia="Arial Unicode MS" w:hAnsi="Arial" w:cs="Arial"/>
                <w:b/>
                <w:bCs/>
                <w:sz w:val="20"/>
                <w:szCs w:val="20"/>
              </w:rPr>
              <w:t>33</w:t>
            </w:r>
            <w:r w:rsidRPr="006977A1">
              <w:rPr>
                <w:rFonts w:ascii="Arial" w:eastAsia="Arial Unicode MS" w:hAnsi="Arial" w:cs="Arial"/>
                <w:b/>
                <w:bCs/>
                <w:sz w:val="20"/>
                <w:szCs w:val="20"/>
              </w:rPr>
              <w:tab/>
              <w:t>Events occurring after the statement of financial position date</w:t>
            </w:r>
          </w:p>
        </w:tc>
      </w:tr>
    </w:tbl>
    <w:p w14:paraId="54B0D88E" w14:textId="77777777" w:rsidR="006977A1" w:rsidRDefault="006977A1" w:rsidP="00F61881">
      <w:pPr>
        <w:tabs>
          <w:tab w:val="left" w:pos="1080"/>
        </w:tabs>
        <w:ind w:right="27"/>
        <w:jc w:val="thaiDistribute"/>
        <w:rPr>
          <w:rFonts w:ascii="Arial" w:eastAsia="Arial Unicode MS" w:hAnsi="Arial" w:cs="Cordia New"/>
          <w:sz w:val="20"/>
          <w:szCs w:val="20"/>
          <w:lang w:val="en-GB" w:eastAsia="th-TH"/>
        </w:rPr>
      </w:pPr>
    </w:p>
    <w:p w14:paraId="7B566B9B" w14:textId="4EFAAFA4" w:rsidR="00F61881" w:rsidRPr="00F61881" w:rsidRDefault="00F61881" w:rsidP="00F61881">
      <w:pPr>
        <w:tabs>
          <w:tab w:val="left" w:pos="1080"/>
        </w:tabs>
        <w:ind w:right="27"/>
        <w:jc w:val="thaiDistribute"/>
        <w:rPr>
          <w:rFonts w:ascii="Arial" w:eastAsia="Arial Unicode MS" w:hAnsi="Arial" w:cs="Arial"/>
          <w:sz w:val="20"/>
          <w:szCs w:val="20"/>
          <w:lang w:val="en-GB" w:eastAsia="th-TH"/>
        </w:rPr>
      </w:pPr>
      <w:r w:rsidRPr="00F61881">
        <w:rPr>
          <w:rFonts w:ascii="Arial" w:eastAsia="Arial Unicode MS" w:hAnsi="Arial" w:cs="Arial"/>
          <w:sz w:val="20"/>
          <w:szCs w:val="20"/>
          <w:lang w:val="en-GB" w:eastAsia="th-TH"/>
        </w:rPr>
        <w:t>On 2</w:t>
      </w:r>
      <w:r>
        <w:rPr>
          <w:rFonts w:ascii="Arial" w:eastAsia="Arial Unicode MS" w:hAnsi="Arial" w:cs="Arial"/>
          <w:sz w:val="20"/>
          <w:szCs w:val="20"/>
          <w:lang w:val="en-GB" w:eastAsia="th-TH"/>
        </w:rPr>
        <w:t>6</w:t>
      </w:r>
      <w:r w:rsidRPr="00F61881">
        <w:rPr>
          <w:rFonts w:ascii="Arial" w:eastAsia="Arial Unicode MS" w:hAnsi="Arial" w:cs="Arial"/>
          <w:sz w:val="20"/>
          <w:szCs w:val="20"/>
          <w:lang w:val="en-GB" w:eastAsia="th-TH"/>
        </w:rPr>
        <w:t xml:space="preserve"> February 202</w:t>
      </w:r>
      <w:r>
        <w:rPr>
          <w:rFonts w:ascii="Arial" w:eastAsia="Arial Unicode MS" w:hAnsi="Arial" w:cs="Arial"/>
          <w:sz w:val="20"/>
          <w:szCs w:val="20"/>
          <w:lang w:val="en-GB" w:eastAsia="th-TH"/>
        </w:rPr>
        <w:t>5</w:t>
      </w:r>
      <w:r w:rsidRPr="00F61881">
        <w:rPr>
          <w:rFonts w:ascii="Arial" w:eastAsia="Arial Unicode MS" w:hAnsi="Arial" w:cs="Arial"/>
          <w:sz w:val="20"/>
          <w:szCs w:val="20"/>
          <w:lang w:val="en-GB" w:eastAsia="th-TH"/>
        </w:rPr>
        <w:t>, the Board of Directors’ Meetings No. 1/202</w:t>
      </w:r>
      <w:r>
        <w:rPr>
          <w:rFonts w:ascii="Arial" w:eastAsia="Arial Unicode MS" w:hAnsi="Arial" w:cs="Arial"/>
          <w:sz w:val="20"/>
          <w:szCs w:val="20"/>
          <w:lang w:val="en-GB" w:eastAsia="th-TH"/>
        </w:rPr>
        <w:t>5</w:t>
      </w:r>
      <w:r w:rsidRPr="00F61881">
        <w:rPr>
          <w:rFonts w:ascii="Arial" w:eastAsia="Arial Unicode MS" w:hAnsi="Arial" w:cs="Arial"/>
          <w:sz w:val="20"/>
          <w:szCs w:val="20"/>
          <w:lang w:val="en-GB" w:eastAsia="th-TH"/>
        </w:rPr>
        <w:t xml:space="preserve"> approved the dividend payment from net profit for the year ended 31 December 202</w:t>
      </w:r>
      <w:r>
        <w:rPr>
          <w:rFonts w:ascii="Arial" w:eastAsia="Arial Unicode MS" w:hAnsi="Arial" w:cs="Arial"/>
          <w:sz w:val="20"/>
          <w:szCs w:val="20"/>
          <w:lang w:val="en-GB" w:eastAsia="th-TH"/>
        </w:rPr>
        <w:t>4</w:t>
      </w:r>
      <w:r w:rsidRPr="00F61881">
        <w:rPr>
          <w:rFonts w:ascii="Arial" w:eastAsia="Arial Unicode MS" w:hAnsi="Arial" w:cs="Arial"/>
          <w:sz w:val="20"/>
          <w:szCs w:val="20"/>
          <w:lang w:val="en-GB" w:eastAsia="th-TH"/>
        </w:rPr>
        <w:t xml:space="preserve"> at Baht 0.</w:t>
      </w:r>
      <w:r>
        <w:rPr>
          <w:rFonts w:ascii="Arial" w:eastAsia="Arial Unicode MS" w:hAnsi="Arial" w:cs="Arial"/>
          <w:sz w:val="20"/>
          <w:szCs w:val="20"/>
          <w:lang w:val="en-GB" w:eastAsia="th-TH"/>
        </w:rPr>
        <w:t>30</w:t>
      </w:r>
      <w:r w:rsidRPr="00F61881">
        <w:rPr>
          <w:rFonts w:ascii="Arial" w:eastAsia="Arial Unicode MS" w:hAnsi="Arial" w:cs="Arial"/>
          <w:sz w:val="20"/>
          <w:szCs w:val="20"/>
          <w:lang w:val="en-GB" w:eastAsia="th-TH"/>
        </w:rPr>
        <w:t xml:space="preserve"> per share, totalling Baht</w:t>
      </w:r>
      <w:r w:rsidR="009943A0">
        <w:rPr>
          <w:rFonts w:ascii="Arial" w:eastAsia="Arial Unicode MS" w:hAnsi="Arial" w:cs="Arial"/>
          <w:sz w:val="20"/>
          <w:szCs w:val="20"/>
          <w:lang w:val="en-GB" w:eastAsia="th-TH"/>
        </w:rPr>
        <w:t xml:space="preserve"> </w:t>
      </w:r>
      <w:r w:rsidR="009943A0" w:rsidRPr="009943A0">
        <w:rPr>
          <w:rFonts w:ascii="Arial" w:eastAsia="Arial Unicode MS" w:hAnsi="Arial" w:cs="Arial"/>
          <w:sz w:val="20"/>
          <w:szCs w:val="20"/>
          <w:lang w:val="en-GB" w:eastAsia="th-TH"/>
        </w:rPr>
        <w:t>37,8</w:t>
      </w:r>
      <w:r w:rsidR="00404821">
        <w:rPr>
          <w:rFonts w:ascii="Arial" w:eastAsia="Arial Unicode MS" w:hAnsi="Arial" w:cs="Arial"/>
          <w:sz w:val="20"/>
          <w:szCs w:val="20"/>
          <w:lang w:val="en-GB" w:eastAsia="th-TH"/>
        </w:rPr>
        <w:t>00,000</w:t>
      </w:r>
      <w:r w:rsidRPr="00F61881">
        <w:rPr>
          <w:rFonts w:ascii="Arial" w:eastAsia="Arial Unicode MS" w:hAnsi="Arial" w:cs="Arial"/>
          <w:sz w:val="20"/>
          <w:szCs w:val="20"/>
          <w:lang w:val="en-GB" w:eastAsia="th-TH"/>
        </w:rPr>
        <w:t xml:space="preserve"> </w:t>
      </w:r>
    </w:p>
    <w:p w14:paraId="3D6B0222" w14:textId="77777777" w:rsidR="00F61881" w:rsidRPr="00F61881" w:rsidRDefault="00F61881" w:rsidP="00F61881">
      <w:pPr>
        <w:tabs>
          <w:tab w:val="left" w:pos="1080"/>
        </w:tabs>
        <w:ind w:right="27"/>
        <w:jc w:val="thaiDistribute"/>
        <w:rPr>
          <w:rFonts w:ascii="Arial" w:eastAsia="Arial Unicode MS" w:hAnsi="Arial" w:cs="Arial"/>
          <w:sz w:val="20"/>
          <w:szCs w:val="20"/>
          <w:lang w:val="en-GB" w:eastAsia="th-TH"/>
        </w:rPr>
      </w:pPr>
    </w:p>
    <w:p w14:paraId="0B3F84FE" w14:textId="30273ED7" w:rsidR="00F61881" w:rsidRPr="006F1DA3" w:rsidRDefault="00F61881" w:rsidP="00F61881">
      <w:pPr>
        <w:tabs>
          <w:tab w:val="left" w:pos="1080"/>
        </w:tabs>
        <w:ind w:right="27"/>
        <w:jc w:val="thaiDistribute"/>
        <w:rPr>
          <w:rFonts w:ascii="Arial" w:eastAsia="Arial Unicode MS" w:hAnsi="Arial" w:cs="Arial"/>
          <w:sz w:val="20"/>
          <w:szCs w:val="20"/>
          <w:lang w:val="en-GB" w:eastAsia="th-TH"/>
        </w:rPr>
      </w:pPr>
      <w:r w:rsidRPr="00F61881">
        <w:rPr>
          <w:rFonts w:ascii="Arial" w:eastAsia="Arial Unicode MS" w:hAnsi="Arial" w:cs="Arial"/>
          <w:sz w:val="20"/>
          <w:szCs w:val="20"/>
          <w:lang w:val="en-GB" w:eastAsia="th-TH"/>
        </w:rPr>
        <w:t xml:space="preserve">The dividend is </w:t>
      </w:r>
      <w:r w:rsidR="00AE386D">
        <w:rPr>
          <w:rFonts w:ascii="Arial" w:eastAsia="Arial Unicode MS" w:hAnsi="Arial" w:cs="Arial"/>
          <w:sz w:val="20"/>
          <w:szCs w:val="20"/>
          <w:lang w:val="en-GB" w:eastAsia="th-TH"/>
        </w:rPr>
        <w:t>proposed</w:t>
      </w:r>
      <w:r w:rsidRPr="00F61881">
        <w:rPr>
          <w:rFonts w:ascii="Arial" w:eastAsia="Arial Unicode MS" w:hAnsi="Arial" w:cs="Arial"/>
          <w:sz w:val="20"/>
          <w:szCs w:val="20"/>
          <w:lang w:val="en-GB" w:eastAsia="th-TH"/>
        </w:rPr>
        <w:t xml:space="preserve"> to approval by shareholders at the Annual General Meeting in</w:t>
      </w:r>
      <w:r w:rsidR="002930E7">
        <w:rPr>
          <w:rFonts w:ascii="Arial" w:eastAsia="Arial Unicode MS" w:hAnsi="Arial" w:cs="Browallia New"/>
          <w:sz w:val="20"/>
          <w:szCs w:val="25"/>
          <w:lang w:eastAsia="th-TH"/>
        </w:rPr>
        <w:t xml:space="preserve"> April</w:t>
      </w:r>
      <w:r w:rsidRPr="00F61881">
        <w:rPr>
          <w:rFonts w:ascii="Arial" w:eastAsia="Arial Unicode MS" w:hAnsi="Arial" w:cs="Arial"/>
          <w:sz w:val="20"/>
          <w:szCs w:val="20"/>
          <w:lang w:val="en-GB" w:eastAsia="th-TH"/>
        </w:rPr>
        <w:t xml:space="preserve"> 202</w:t>
      </w:r>
      <w:r>
        <w:rPr>
          <w:rFonts w:ascii="Arial" w:eastAsia="Arial Unicode MS" w:hAnsi="Arial" w:cs="Arial"/>
          <w:sz w:val="20"/>
          <w:szCs w:val="20"/>
          <w:lang w:val="en-GB" w:eastAsia="th-TH"/>
        </w:rPr>
        <w:t>5</w:t>
      </w:r>
      <w:r w:rsidRPr="00F61881">
        <w:rPr>
          <w:rFonts w:ascii="Arial" w:eastAsia="Arial Unicode MS" w:hAnsi="Arial" w:cs="Arial"/>
          <w:sz w:val="20"/>
          <w:szCs w:val="20"/>
          <w:lang w:val="en-GB" w:eastAsia="th-TH"/>
        </w:rPr>
        <w:t>.</w:t>
      </w:r>
    </w:p>
    <w:sectPr w:rsidR="00F61881" w:rsidRPr="006F1DA3" w:rsidSect="007D3EC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79B7B" w14:textId="77777777" w:rsidR="00D47D2D" w:rsidRDefault="00D47D2D" w:rsidP="00B61201">
      <w:r>
        <w:separator/>
      </w:r>
    </w:p>
  </w:endnote>
  <w:endnote w:type="continuationSeparator" w:id="0">
    <w:p w14:paraId="592B708A" w14:textId="77777777" w:rsidR="00D47D2D" w:rsidRDefault="00D47D2D"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1E86" w14:textId="77777777" w:rsidR="001A7135" w:rsidRPr="00891C5B" w:rsidRDefault="001A7135" w:rsidP="00BE12A0">
    <w:pPr>
      <w:pStyle w:val="Footer"/>
      <w:pBdr>
        <w:top w:val="single" w:sz="8" w:space="1" w:color="auto"/>
      </w:pBdr>
      <w:jc w:val="right"/>
      <w:rPr>
        <w:rFonts w:ascii="Arial" w:hAnsi="Arial" w:cs="Arial"/>
        <w:color w:val="auto"/>
        <w:sz w:val="20"/>
        <w:szCs w:val="20"/>
        <w:lang w:val="en-GB"/>
      </w:rPr>
    </w:pPr>
    <w:r w:rsidRPr="00891C5B">
      <w:rPr>
        <w:rFonts w:ascii="Arial" w:hAnsi="Arial" w:cs="Arial"/>
        <w:caps/>
        <w:color w:val="auto"/>
        <w:sz w:val="20"/>
        <w:szCs w:val="20"/>
        <w:lang w:val="en-GB"/>
      </w:rPr>
      <w:fldChar w:fldCharType="begin"/>
    </w:r>
    <w:r w:rsidRPr="00891C5B">
      <w:rPr>
        <w:rFonts w:ascii="Arial" w:hAnsi="Arial" w:cs="Arial"/>
        <w:caps/>
        <w:color w:val="auto"/>
        <w:sz w:val="20"/>
        <w:szCs w:val="20"/>
        <w:lang w:val="en-GB"/>
      </w:rPr>
      <w:instrText xml:space="preserve"> PAGE   \* MERGEFORMAT </w:instrText>
    </w:r>
    <w:r w:rsidRPr="00891C5B">
      <w:rPr>
        <w:rFonts w:ascii="Arial" w:hAnsi="Arial" w:cs="Arial"/>
        <w:caps/>
        <w:color w:val="auto"/>
        <w:sz w:val="20"/>
        <w:szCs w:val="20"/>
        <w:lang w:val="en-GB"/>
      </w:rPr>
      <w:fldChar w:fldCharType="separate"/>
    </w:r>
    <w:r w:rsidRPr="00891C5B">
      <w:rPr>
        <w:rFonts w:ascii="Arial" w:hAnsi="Arial" w:cs="Arial"/>
        <w:caps/>
        <w:noProof/>
        <w:color w:val="auto"/>
        <w:sz w:val="20"/>
        <w:szCs w:val="20"/>
        <w:lang w:val="en-GB"/>
      </w:rPr>
      <w:t>15</w:t>
    </w:r>
    <w:r w:rsidRPr="00891C5B">
      <w:rPr>
        <w:rFonts w:ascii="Arial" w:hAnsi="Arial" w:cs="Arial"/>
        <w:caps/>
        <w:noProof/>
        <w:color w:val="auto"/>
        <w:sz w:val="20"/>
        <w:szCs w:val="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33911" w14:textId="439CC788" w:rsidR="001A7135" w:rsidRPr="002D46C4" w:rsidRDefault="001A7135" w:rsidP="002D46C4">
    <w:pPr>
      <w:pStyle w:val="Footer"/>
      <w:pBdr>
        <w:top w:val="single" w:sz="8" w:space="1" w:color="auto"/>
      </w:pBdr>
      <w:jc w:val="right"/>
      <w:rPr>
        <w:rFonts w:ascii="Arial" w:hAnsi="Arial" w:cs="Arial"/>
        <w:caps/>
        <w:noProof/>
        <w:color w:val="auto"/>
        <w:sz w:val="20"/>
        <w:szCs w:val="20"/>
        <w:lang w:val="en-GB"/>
      </w:rPr>
    </w:pPr>
    <w:r w:rsidRPr="00891C5B">
      <w:rPr>
        <w:rFonts w:ascii="Arial" w:hAnsi="Arial" w:cs="Arial"/>
        <w:caps/>
        <w:noProof/>
        <w:color w:val="auto"/>
        <w:sz w:val="20"/>
        <w:szCs w:val="20"/>
        <w:lang w:val="en-GB"/>
      </w:rPr>
      <w:fldChar w:fldCharType="begin"/>
    </w:r>
    <w:r w:rsidRPr="00891C5B">
      <w:rPr>
        <w:rFonts w:ascii="Arial" w:hAnsi="Arial" w:cs="Arial"/>
        <w:caps/>
        <w:noProof/>
        <w:color w:val="auto"/>
        <w:sz w:val="20"/>
        <w:szCs w:val="20"/>
        <w:lang w:val="en-GB"/>
      </w:rPr>
      <w:instrText xml:space="preserve"> PAGE   \* MERGEFORMAT </w:instrText>
    </w:r>
    <w:r w:rsidRPr="00891C5B">
      <w:rPr>
        <w:rFonts w:ascii="Arial" w:hAnsi="Arial" w:cs="Arial"/>
        <w:caps/>
        <w:noProof/>
        <w:color w:val="auto"/>
        <w:sz w:val="20"/>
        <w:szCs w:val="20"/>
        <w:lang w:val="en-GB"/>
      </w:rPr>
      <w:fldChar w:fldCharType="separate"/>
    </w:r>
    <w:r>
      <w:rPr>
        <w:rFonts w:ascii="Arial" w:hAnsi="Arial" w:cs="Arial"/>
        <w:caps/>
        <w:noProof/>
        <w:color w:val="auto"/>
        <w:sz w:val="20"/>
        <w:szCs w:val="20"/>
        <w:lang w:val="en-GB"/>
      </w:rPr>
      <w:t>26</w:t>
    </w:r>
    <w:r w:rsidRPr="00891C5B">
      <w:rPr>
        <w:rFonts w:ascii="Arial" w:hAnsi="Arial" w:cs="Arial"/>
        <w:caps/>
        <w:noProof/>
        <w:color w:val="auto"/>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A1223" w14:textId="77777777" w:rsidR="00D47D2D" w:rsidRDefault="00D47D2D" w:rsidP="00B61201">
      <w:r>
        <w:separator/>
      </w:r>
    </w:p>
  </w:footnote>
  <w:footnote w:type="continuationSeparator" w:id="0">
    <w:p w14:paraId="15E7BA6F" w14:textId="77777777" w:rsidR="00D47D2D" w:rsidRDefault="00D47D2D"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7A8B" w14:textId="77777777" w:rsidR="00B66F74" w:rsidRPr="000F2E47" w:rsidRDefault="00B66F74" w:rsidP="00B66F74">
    <w:pPr>
      <w:pBdr>
        <w:bottom w:val="single" w:sz="8" w:space="1" w:color="auto"/>
      </w:pBdr>
      <w:rPr>
        <w:rFonts w:ascii="Arial" w:hAnsi="Arial" w:cs="Arial"/>
        <w:b/>
        <w:bCs/>
        <w:color w:val="auto"/>
        <w:sz w:val="20"/>
        <w:szCs w:val="20"/>
      </w:rPr>
    </w:pPr>
    <w:bookmarkStart w:id="8" w:name="_Hlk158033263"/>
    <w:r w:rsidRPr="000F2E47">
      <w:rPr>
        <w:rFonts w:ascii="Arial" w:hAnsi="Arial" w:cs="Arial"/>
        <w:b/>
        <w:bCs/>
        <w:color w:val="auto"/>
        <w:sz w:val="20"/>
        <w:szCs w:val="20"/>
      </w:rPr>
      <w:t>Maguro Group Public Company Limited</w:t>
    </w:r>
  </w:p>
  <w:bookmarkEnd w:id="8"/>
  <w:p w14:paraId="1F049D18" w14:textId="74F3D123" w:rsidR="001A7135" w:rsidRPr="000F2E47" w:rsidRDefault="001A7135" w:rsidP="00A35DC4">
    <w:pPr>
      <w:pBdr>
        <w:bottom w:val="single" w:sz="8" w:space="1" w:color="auto"/>
      </w:pBdr>
      <w:rPr>
        <w:rFonts w:ascii="Arial" w:hAnsi="Arial" w:cs="Arial"/>
        <w:b/>
        <w:bCs/>
        <w:color w:val="auto"/>
        <w:sz w:val="20"/>
        <w:szCs w:val="20"/>
      </w:rPr>
    </w:pPr>
    <w:r w:rsidRPr="000F2E47">
      <w:rPr>
        <w:rFonts w:ascii="Arial" w:hAnsi="Arial" w:cs="Arial"/>
        <w:b/>
        <w:bCs/>
        <w:color w:val="auto"/>
        <w:sz w:val="20"/>
        <w:szCs w:val="20"/>
      </w:rPr>
      <w:t xml:space="preserve">Notes </w:t>
    </w:r>
    <w:r w:rsidR="00457065" w:rsidRPr="000F2E47">
      <w:rPr>
        <w:rFonts w:ascii="Arial" w:hAnsi="Arial" w:cs="Arial"/>
        <w:b/>
        <w:bCs/>
        <w:color w:val="auto"/>
        <w:sz w:val="20"/>
        <w:szCs w:val="20"/>
      </w:rPr>
      <w:t>to the f</w:t>
    </w:r>
    <w:r w:rsidRPr="000F2E47">
      <w:rPr>
        <w:rFonts w:ascii="Arial" w:hAnsi="Arial" w:cs="Arial"/>
        <w:b/>
        <w:bCs/>
        <w:color w:val="auto"/>
        <w:sz w:val="20"/>
        <w:szCs w:val="20"/>
      </w:rPr>
      <w:t xml:space="preserve">inancial </w:t>
    </w:r>
    <w:r w:rsidR="00457065" w:rsidRPr="000F2E47">
      <w:rPr>
        <w:rFonts w:ascii="Arial" w:hAnsi="Arial" w:cs="Arial"/>
        <w:b/>
        <w:bCs/>
        <w:color w:val="auto"/>
        <w:sz w:val="20"/>
        <w:szCs w:val="20"/>
      </w:rPr>
      <w:t>s</w:t>
    </w:r>
    <w:r w:rsidRPr="000F2E47">
      <w:rPr>
        <w:rFonts w:ascii="Arial" w:hAnsi="Arial" w:cs="Arial"/>
        <w:b/>
        <w:bCs/>
        <w:color w:val="auto"/>
        <w:sz w:val="20"/>
        <w:szCs w:val="20"/>
      </w:rPr>
      <w:t xml:space="preserve">tatements </w:t>
    </w:r>
  </w:p>
  <w:p w14:paraId="0F0B73C5" w14:textId="0E679E58" w:rsidR="001A7135" w:rsidRPr="000F2E47" w:rsidRDefault="001A7135" w:rsidP="00A35DC4">
    <w:pPr>
      <w:pBdr>
        <w:bottom w:val="single" w:sz="8" w:space="1" w:color="auto"/>
      </w:pBdr>
      <w:rPr>
        <w:rFonts w:ascii="Arial" w:hAnsi="Arial" w:cs="Arial"/>
        <w:b/>
        <w:bCs/>
        <w:color w:val="auto"/>
        <w:sz w:val="20"/>
        <w:szCs w:val="20"/>
      </w:rPr>
    </w:pPr>
    <w:r w:rsidRPr="000F2E47">
      <w:rPr>
        <w:rFonts w:ascii="Arial" w:hAnsi="Arial" w:cs="Arial"/>
        <w:b/>
        <w:bCs/>
        <w:color w:val="auto"/>
        <w:sz w:val="20"/>
        <w:szCs w:val="20"/>
      </w:rPr>
      <w:t xml:space="preserve">For the year ended 31 December </w:t>
    </w:r>
    <w:r w:rsidR="00BD5F51" w:rsidRPr="000F2E47">
      <w:rPr>
        <w:rFonts w:ascii="Arial" w:hAnsi="Arial" w:cs="Arial"/>
        <w:b/>
        <w:bCs/>
        <w:color w:val="auto"/>
        <w:sz w:val="20"/>
        <w:szCs w:val="20"/>
        <w:lang w:val="en-GB"/>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42E7C20"/>
    <w:multiLevelType w:val="hybridMultilevel"/>
    <w:tmpl w:val="8640F002"/>
    <w:lvl w:ilvl="0" w:tplc="B1CA3116">
      <w:start w:val="1"/>
      <w:numFmt w:val="bullet"/>
      <w:lvlText w:val="-"/>
      <w:lvlJc w:val="left"/>
      <w:pPr>
        <w:ind w:left="250" w:hanging="360"/>
      </w:pPr>
      <w:rPr>
        <w:rFonts w:ascii="Arial" w:eastAsia="Cordia New" w:hAnsi="Arial" w:cs="Arial"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2" w15:restartNumberingAfterBreak="0">
    <w:nsid w:val="05DB5ABA"/>
    <w:multiLevelType w:val="hybridMultilevel"/>
    <w:tmpl w:val="C910EDF0"/>
    <w:lvl w:ilvl="0" w:tplc="4A0E86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13C0F"/>
    <w:multiLevelType w:val="hybridMultilevel"/>
    <w:tmpl w:val="52CCBF66"/>
    <w:lvl w:ilvl="0" w:tplc="DA2C50D4">
      <w:start w:val="4"/>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06EB0791"/>
    <w:multiLevelType w:val="hybridMultilevel"/>
    <w:tmpl w:val="D9CC21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6" w15:restartNumberingAfterBreak="0">
    <w:nsid w:val="0E5A3308"/>
    <w:multiLevelType w:val="hybridMultilevel"/>
    <w:tmpl w:val="D902A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97E97"/>
    <w:multiLevelType w:val="hybridMultilevel"/>
    <w:tmpl w:val="63D6625C"/>
    <w:lvl w:ilvl="0" w:tplc="B1CA3116">
      <w:start w:val="1"/>
      <w:numFmt w:val="bullet"/>
      <w:lvlText w:val="-"/>
      <w:lvlJc w:val="left"/>
      <w:pPr>
        <w:ind w:left="648" w:hanging="360"/>
      </w:pPr>
      <w:rPr>
        <w:rFonts w:ascii="Arial" w:eastAsia="Cordia New"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4DD06B2"/>
    <w:multiLevelType w:val="multilevel"/>
    <w:tmpl w:val="D9144F40"/>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0E5B79"/>
    <w:multiLevelType w:val="hybridMultilevel"/>
    <w:tmpl w:val="DA220816"/>
    <w:lvl w:ilvl="0" w:tplc="A07A0DE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A35A4"/>
    <w:multiLevelType w:val="hybridMultilevel"/>
    <w:tmpl w:val="B3A2EAA6"/>
    <w:lvl w:ilvl="0" w:tplc="56D6E93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A2325B"/>
    <w:multiLevelType w:val="hybridMultilevel"/>
    <w:tmpl w:val="0BF880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B201AE8"/>
    <w:multiLevelType w:val="hybridMultilevel"/>
    <w:tmpl w:val="E73691C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3B42E0C"/>
    <w:multiLevelType w:val="hybridMultilevel"/>
    <w:tmpl w:val="6A7A5270"/>
    <w:lvl w:ilvl="0" w:tplc="FD26656E">
      <w:start w:val="1"/>
      <w:numFmt w:val="lowerLetter"/>
      <w:lvlText w:val="%1)"/>
      <w:lvlJc w:val="left"/>
      <w:pPr>
        <w:ind w:left="720" w:hanging="360"/>
      </w:pPr>
      <w:rPr>
        <w:rFonts w:hint="default"/>
        <w:color w:val="auto"/>
        <w:sz w:val="20"/>
        <w:szCs w:val="20"/>
      </w:rPr>
    </w:lvl>
    <w:lvl w:ilvl="1" w:tplc="4EB281D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851132"/>
    <w:multiLevelType w:val="hybridMultilevel"/>
    <w:tmpl w:val="57723F6E"/>
    <w:lvl w:ilvl="0" w:tplc="8734573E">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6" w15:restartNumberingAfterBreak="0">
    <w:nsid w:val="34A85EE7"/>
    <w:multiLevelType w:val="hybridMultilevel"/>
    <w:tmpl w:val="0280318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38345FF0"/>
    <w:multiLevelType w:val="hybridMultilevel"/>
    <w:tmpl w:val="2D545D44"/>
    <w:lvl w:ilvl="0" w:tplc="6400AAA0">
      <w:start w:val="1"/>
      <w:numFmt w:val="upperLetter"/>
      <w:lvlText w:val="%1)"/>
      <w:lvlJc w:val="left"/>
      <w:pPr>
        <w:ind w:left="720" w:hanging="360"/>
      </w:pPr>
      <w:rPr>
        <w:rFonts w:ascii="Arial" w:eastAsia="Cordia New"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79756A"/>
    <w:multiLevelType w:val="hybridMultilevel"/>
    <w:tmpl w:val="EC309AD6"/>
    <w:lvl w:ilvl="0" w:tplc="7DF227F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6863D2F"/>
    <w:multiLevelType w:val="hybridMultilevel"/>
    <w:tmpl w:val="B8809E1E"/>
    <w:lvl w:ilvl="0" w:tplc="672EB142">
      <w:start w:val="4"/>
      <w:numFmt w:val="decimal"/>
      <w:lvlText w:val="%1"/>
      <w:lvlJc w:val="left"/>
      <w:pPr>
        <w:ind w:left="259" w:hanging="360"/>
      </w:pPr>
      <w:rPr>
        <w:rFonts w:hint="default"/>
      </w:rPr>
    </w:lvl>
    <w:lvl w:ilvl="1" w:tplc="08090019" w:tentative="1">
      <w:start w:val="1"/>
      <w:numFmt w:val="lowerLetter"/>
      <w:lvlText w:val="%2."/>
      <w:lvlJc w:val="left"/>
      <w:pPr>
        <w:ind w:left="979" w:hanging="360"/>
      </w:pPr>
    </w:lvl>
    <w:lvl w:ilvl="2" w:tplc="0809001B" w:tentative="1">
      <w:start w:val="1"/>
      <w:numFmt w:val="lowerRoman"/>
      <w:lvlText w:val="%3."/>
      <w:lvlJc w:val="right"/>
      <w:pPr>
        <w:ind w:left="1699" w:hanging="180"/>
      </w:pPr>
    </w:lvl>
    <w:lvl w:ilvl="3" w:tplc="0809000F" w:tentative="1">
      <w:start w:val="1"/>
      <w:numFmt w:val="decimal"/>
      <w:lvlText w:val="%4."/>
      <w:lvlJc w:val="left"/>
      <w:pPr>
        <w:ind w:left="2419" w:hanging="360"/>
      </w:pPr>
    </w:lvl>
    <w:lvl w:ilvl="4" w:tplc="08090019" w:tentative="1">
      <w:start w:val="1"/>
      <w:numFmt w:val="lowerLetter"/>
      <w:lvlText w:val="%5."/>
      <w:lvlJc w:val="left"/>
      <w:pPr>
        <w:ind w:left="3139" w:hanging="360"/>
      </w:pPr>
    </w:lvl>
    <w:lvl w:ilvl="5" w:tplc="0809001B" w:tentative="1">
      <w:start w:val="1"/>
      <w:numFmt w:val="lowerRoman"/>
      <w:lvlText w:val="%6."/>
      <w:lvlJc w:val="right"/>
      <w:pPr>
        <w:ind w:left="3859" w:hanging="180"/>
      </w:pPr>
    </w:lvl>
    <w:lvl w:ilvl="6" w:tplc="0809000F" w:tentative="1">
      <w:start w:val="1"/>
      <w:numFmt w:val="decimal"/>
      <w:lvlText w:val="%7."/>
      <w:lvlJc w:val="left"/>
      <w:pPr>
        <w:ind w:left="4579" w:hanging="360"/>
      </w:pPr>
    </w:lvl>
    <w:lvl w:ilvl="7" w:tplc="08090019" w:tentative="1">
      <w:start w:val="1"/>
      <w:numFmt w:val="lowerLetter"/>
      <w:lvlText w:val="%8."/>
      <w:lvlJc w:val="left"/>
      <w:pPr>
        <w:ind w:left="5299" w:hanging="360"/>
      </w:pPr>
    </w:lvl>
    <w:lvl w:ilvl="8" w:tplc="0809001B" w:tentative="1">
      <w:start w:val="1"/>
      <w:numFmt w:val="lowerRoman"/>
      <w:lvlText w:val="%9."/>
      <w:lvlJc w:val="right"/>
      <w:pPr>
        <w:ind w:left="6019" w:hanging="180"/>
      </w:pPr>
    </w:lvl>
  </w:abstractNum>
  <w:abstractNum w:abstractNumId="20" w15:restartNumberingAfterBreak="0">
    <w:nsid w:val="4DF2150A"/>
    <w:multiLevelType w:val="hybridMultilevel"/>
    <w:tmpl w:val="A26A45AA"/>
    <w:lvl w:ilvl="0" w:tplc="08090001">
      <w:start w:val="1"/>
      <w:numFmt w:val="bullet"/>
      <w:lvlText w:val=""/>
      <w:lvlJc w:val="left"/>
      <w:pPr>
        <w:ind w:left="2412" w:hanging="360"/>
      </w:pPr>
      <w:rPr>
        <w:rFonts w:ascii="Symbol" w:hAnsi="Symbol" w:hint="default"/>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265912"/>
    <w:multiLevelType w:val="hybridMultilevel"/>
    <w:tmpl w:val="B0C63E2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DF43492"/>
    <w:multiLevelType w:val="hybridMultilevel"/>
    <w:tmpl w:val="0742BD0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5E390675"/>
    <w:multiLevelType w:val="hybridMultilevel"/>
    <w:tmpl w:val="C1546AE4"/>
    <w:name w:val="PwCListBullets12"/>
    <w:lvl w:ilvl="0" w:tplc="6C3A7808">
      <w:start w:val="1"/>
      <w:numFmt w:val="decimal"/>
      <w:lvlText w:val="(%1)"/>
      <w:lvlJc w:val="left"/>
      <w:pPr>
        <w:ind w:left="900" w:hanging="360"/>
      </w:pPr>
      <w:rPr>
        <w:rFonts w:hint="default"/>
      </w:rPr>
    </w:lvl>
    <w:lvl w:ilvl="1" w:tplc="2EA038BC" w:tentative="1">
      <w:start w:val="1"/>
      <w:numFmt w:val="lowerLetter"/>
      <w:lvlText w:val="%2."/>
      <w:lvlJc w:val="left"/>
      <w:pPr>
        <w:ind w:left="1620" w:hanging="360"/>
      </w:pPr>
    </w:lvl>
    <w:lvl w:ilvl="2" w:tplc="E4368FDA" w:tentative="1">
      <w:start w:val="1"/>
      <w:numFmt w:val="lowerRoman"/>
      <w:lvlText w:val="%3."/>
      <w:lvlJc w:val="right"/>
      <w:pPr>
        <w:ind w:left="2340" w:hanging="180"/>
      </w:pPr>
    </w:lvl>
    <w:lvl w:ilvl="3" w:tplc="32EAB484" w:tentative="1">
      <w:start w:val="1"/>
      <w:numFmt w:val="decimal"/>
      <w:lvlText w:val="%4."/>
      <w:lvlJc w:val="left"/>
      <w:pPr>
        <w:ind w:left="3060" w:hanging="360"/>
      </w:pPr>
    </w:lvl>
    <w:lvl w:ilvl="4" w:tplc="A0BE2A6C" w:tentative="1">
      <w:start w:val="1"/>
      <w:numFmt w:val="lowerLetter"/>
      <w:lvlText w:val="%5."/>
      <w:lvlJc w:val="left"/>
      <w:pPr>
        <w:ind w:left="3780" w:hanging="360"/>
      </w:pPr>
    </w:lvl>
    <w:lvl w:ilvl="5" w:tplc="B494116A" w:tentative="1">
      <w:start w:val="1"/>
      <w:numFmt w:val="lowerRoman"/>
      <w:lvlText w:val="%6."/>
      <w:lvlJc w:val="right"/>
      <w:pPr>
        <w:ind w:left="4500" w:hanging="180"/>
      </w:pPr>
    </w:lvl>
    <w:lvl w:ilvl="6" w:tplc="50D4685E" w:tentative="1">
      <w:start w:val="1"/>
      <w:numFmt w:val="decimal"/>
      <w:lvlText w:val="%7."/>
      <w:lvlJc w:val="left"/>
      <w:pPr>
        <w:ind w:left="5220" w:hanging="360"/>
      </w:pPr>
    </w:lvl>
    <w:lvl w:ilvl="7" w:tplc="39861FF2" w:tentative="1">
      <w:start w:val="1"/>
      <w:numFmt w:val="lowerLetter"/>
      <w:lvlText w:val="%8."/>
      <w:lvlJc w:val="left"/>
      <w:pPr>
        <w:ind w:left="5940" w:hanging="360"/>
      </w:pPr>
    </w:lvl>
    <w:lvl w:ilvl="8" w:tplc="DCE4DAB2" w:tentative="1">
      <w:start w:val="1"/>
      <w:numFmt w:val="lowerRoman"/>
      <w:lvlText w:val="%9."/>
      <w:lvlJc w:val="right"/>
      <w:pPr>
        <w:ind w:left="6660" w:hanging="180"/>
      </w:pPr>
    </w:lvl>
  </w:abstractNum>
  <w:abstractNum w:abstractNumId="25" w15:restartNumberingAfterBreak="0">
    <w:nsid w:val="6D3B40BE"/>
    <w:multiLevelType w:val="hybridMultilevel"/>
    <w:tmpl w:val="170C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7" w15:restartNumberingAfterBreak="0">
    <w:nsid w:val="728407CA"/>
    <w:multiLevelType w:val="hybridMultilevel"/>
    <w:tmpl w:val="E3361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29" w15:restartNumberingAfterBreak="0">
    <w:nsid w:val="77F71A6A"/>
    <w:multiLevelType w:val="hybridMultilevel"/>
    <w:tmpl w:val="C1624E18"/>
    <w:lvl w:ilvl="0" w:tplc="A07A0DE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E73FC"/>
    <w:multiLevelType w:val="hybridMultilevel"/>
    <w:tmpl w:val="C896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F6D04"/>
    <w:multiLevelType w:val="hybridMultilevel"/>
    <w:tmpl w:val="E4A64C5A"/>
    <w:name w:val="PwCListBullets122"/>
    <w:lvl w:ilvl="0" w:tplc="1AFECEA4">
      <w:start w:val="3"/>
      <w:numFmt w:val="decimal"/>
      <w:lvlText w:val="(%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1D6829"/>
    <w:multiLevelType w:val="hybridMultilevel"/>
    <w:tmpl w:val="6E8EC584"/>
    <w:lvl w:ilvl="0" w:tplc="D2FA7B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934793">
    <w:abstractNumId w:val="0"/>
  </w:num>
  <w:num w:numId="2" w16cid:durableId="598756398">
    <w:abstractNumId w:val="26"/>
  </w:num>
  <w:num w:numId="3" w16cid:durableId="1472671571">
    <w:abstractNumId w:val="5"/>
  </w:num>
  <w:num w:numId="4" w16cid:durableId="247155733">
    <w:abstractNumId w:val="15"/>
  </w:num>
  <w:num w:numId="5" w16cid:durableId="271784415">
    <w:abstractNumId w:val="7"/>
  </w:num>
  <w:num w:numId="6" w16cid:durableId="1064567381">
    <w:abstractNumId w:val="18"/>
  </w:num>
  <w:num w:numId="7" w16cid:durableId="1296715283">
    <w:abstractNumId w:val="10"/>
  </w:num>
  <w:num w:numId="8" w16cid:durableId="265772410">
    <w:abstractNumId w:val="14"/>
  </w:num>
  <w:num w:numId="9" w16cid:durableId="938870504">
    <w:abstractNumId w:val="32"/>
  </w:num>
  <w:num w:numId="10" w16cid:durableId="40180418">
    <w:abstractNumId w:val="29"/>
  </w:num>
  <w:num w:numId="11" w16cid:durableId="1103258600">
    <w:abstractNumId w:val="11"/>
  </w:num>
  <w:num w:numId="12" w16cid:durableId="1974171223">
    <w:abstractNumId w:val="25"/>
  </w:num>
  <w:num w:numId="13" w16cid:durableId="372582847">
    <w:abstractNumId w:val="17"/>
  </w:num>
  <w:num w:numId="14" w16cid:durableId="1730301880">
    <w:abstractNumId w:val="2"/>
  </w:num>
  <w:num w:numId="15" w16cid:durableId="104740048">
    <w:abstractNumId w:val="30"/>
  </w:num>
  <w:num w:numId="16" w16cid:durableId="2102870242">
    <w:abstractNumId w:val="21"/>
  </w:num>
  <w:num w:numId="17" w16cid:durableId="1027219055">
    <w:abstractNumId w:val="1"/>
  </w:num>
  <w:num w:numId="18" w16cid:durableId="268046211">
    <w:abstractNumId w:val="8"/>
  </w:num>
  <w:num w:numId="19" w16cid:durableId="817188792">
    <w:abstractNumId w:val="9"/>
  </w:num>
  <w:num w:numId="20" w16cid:durableId="1986624592">
    <w:abstractNumId w:val="23"/>
  </w:num>
  <w:num w:numId="21" w16cid:durableId="65692711">
    <w:abstractNumId w:val="27"/>
  </w:num>
  <w:num w:numId="22" w16cid:durableId="1099567719">
    <w:abstractNumId w:val="12"/>
  </w:num>
  <w:num w:numId="23" w16cid:durableId="1183134029">
    <w:abstractNumId w:val="4"/>
  </w:num>
  <w:num w:numId="24" w16cid:durableId="115683422">
    <w:abstractNumId w:val="16"/>
  </w:num>
  <w:num w:numId="25" w16cid:durableId="1384986338">
    <w:abstractNumId w:val="13"/>
  </w:num>
  <w:num w:numId="26" w16cid:durableId="1428698558">
    <w:abstractNumId w:val="20"/>
  </w:num>
  <w:num w:numId="27" w16cid:durableId="895899645">
    <w:abstractNumId w:val="22"/>
  </w:num>
  <w:num w:numId="28" w16cid:durableId="1610744628">
    <w:abstractNumId w:val="6"/>
  </w:num>
  <w:num w:numId="29" w16cid:durableId="365720091">
    <w:abstractNumId w:val="19"/>
  </w:num>
  <w:num w:numId="30" w16cid:durableId="130076690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13CD"/>
    <w:rsid w:val="00001477"/>
    <w:rsid w:val="00001B43"/>
    <w:rsid w:val="0000213A"/>
    <w:rsid w:val="0000223B"/>
    <w:rsid w:val="00002344"/>
    <w:rsid w:val="000032CD"/>
    <w:rsid w:val="0000392C"/>
    <w:rsid w:val="00003B9A"/>
    <w:rsid w:val="00003EDA"/>
    <w:rsid w:val="0000443F"/>
    <w:rsid w:val="0000448A"/>
    <w:rsid w:val="000044C5"/>
    <w:rsid w:val="00004B6D"/>
    <w:rsid w:val="00005749"/>
    <w:rsid w:val="00006065"/>
    <w:rsid w:val="0000632A"/>
    <w:rsid w:val="00006E00"/>
    <w:rsid w:val="000078BB"/>
    <w:rsid w:val="00007E42"/>
    <w:rsid w:val="00007FD2"/>
    <w:rsid w:val="00010BA8"/>
    <w:rsid w:val="000115FD"/>
    <w:rsid w:val="00012BFA"/>
    <w:rsid w:val="00013192"/>
    <w:rsid w:val="000133A0"/>
    <w:rsid w:val="00013F96"/>
    <w:rsid w:val="00014A1F"/>
    <w:rsid w:val="00014BB7"/>
    <w:rsid w:val="000161DF"/>
    <w:rsid w:val="000170E3"/>
    <w:rsid w:val="000173AE"/>
    <w:rsid w:val="00017969"/>
    <w:rsid w:val="00017C4E"/>
    <w:rsid w:val="00020088"/>
    <w:rsid w:val="0002016D"/>
    <w:rsid w:val="00020C1C"/>
    <w:rsid w:val="0002131F"/>
    <w:rsid w:val="0002235E"/>
    <w:rsid w:val="0002240B"/>
    <w:rsid w:val="000225D8"/>
    <w:rsid w:val="00022CFE"/>
    <w:rsid w:val="000232F1"/>
    <w:rsid w:val="00023750"/>
    <w:rsid w:val="00023C05"/>
    <w:rsid w:val="00023FB3"/>
    <w:rsid w:val="00024214"/>
    <w:rsid w:val="0002431D"/>
    <w:rsid w:val="0002447A"/>
    <w:rsid w:val="00024C6F"/>
    <w:rsid w:val="000250FF"/>
    <w:rsid w:val="000259E6"/>
    <w:rsid w:val="00025D40"/>
    <w:rsid w:val="00025ED2"/>
    <w:rsid w:val="000260C3"/>
    <w:rsid w:val="00026A09"/>
    <w:rsid w:val="00026AFE"/>
    <w:rsid w:val="00026DE8"/>
    <w:rsid w:val="00027630"/>
    <w:rsid w:val="0003039A"/>
    <w:rsid w:val="00030605"/>
    <w:rsid w:val="00030690"/>
    <w:rsid w:val="00030767"/>
    <w:rsid w:val="000307F2"/>
    <w:rsid w:val="00030B75"/>
    <w:rsid w:val="00030DE7"/>
    <w:rsid w:val="0003112B"/>
    <w:rsid w:val="000314BE"/>
    <w:rsid w:val="00031EC3"/>
    <w:rsid w:val="00031FE9"/>
    <w:rsid w:val="0003209B"/>
    <w:rsid w:val="000322DF"/>
    <w:rsid w:val="0003242A"/>
    <w:rsid w:val="000328B5"/>
    <w:rsid w:val="00034121"/>
    <w:rsid w:val="000344AD"/>
    <w:rsid w:val="000344DC"/>
    <w:rsid w:val="00034B57"/>
    <w:rsid w:val="00034FF1"/>
    <w:rsid w:val="00035033"/>
    <w:rsid w:val="0003515E"/>
    <w:rsid w:val="0003546D"/>
    <w:rsid w:val="00035497"/>
    <w:rsid w:val="000354B0"/>
    <w:rsid w:val="00035538"/>
    <w:rsid w:val="000359E4"/>
    <w:rsid w:val="00036348"/>
    <w:rsid w:val="000363A0"/>
    <w:rsid w:val="000363AB"/>
    <w:rsid w:val="00036699"/>
    <w:rsid w:val="00036D6C"/>
    <w:rsid w:val="00036EBA"/>
    <w:rsid w:val="000378BB"/>
    <w:rsid w:val="000411E3"/>
    <w:rsid w:val="00041C1B"/>
    <w:rsid w:val="00041D1F"/>
    <w:rsid w:val="00042427"/>
    <w:rsid w:val="00042663"/>
    <w:rsid w:val="00042BDE"/>
    <w:rsid w:val="0004383C"/>
    <w:rsid w:val="00043DC1"/>
    <w:rsid w:val="00044F73"/>
    <w:rsid w:val="000459D0"/>
    <w:rsid w:val="0004738A"/>
    <w:rsid w:val="00047728"/>
    <w:rsid w:val="00047842"/>
    <w:rsid w:val="00047A37"/>
    <w:rsid w:val="0005041A"/>
    <w:rsid w:val="00050880"/>
    <w:rsid w:val="00050D59"/>
    <w:rsid w:val="00050EEC"/>
    <w:rsid w:val="00051B42"/>
    <w:rsid w:val="000525F2"/>
    <w:rsid w:val="00052704"/>
    <w:rsid w:val="00052769"/>
    <w:rsid w:val="00053882"/>
    <w:rsid w:val="00053BF1"/>
    <w:rsid w:val="00053C49"/>
    <w:rsid w:val="00053D40"/>
    <w:rsid w:val="00055115"/>
    <w:rsid w:val="00055154"/>
    <w:rsid w:val="0005515E"/>
    <w:rsid w:val="0005536B"/>
    <w:rsid w:val="00055AE7"/>
    <w:rsid w:val="00056035"/>
    <w:rsid w:val="00056744"/>
    <w:rsid w:val="00056EA7"/>
    <w:rsid w:val="00057203"/>
    <w:rsid w:val="000572C1"/>
    <w:rsid w:val="00057EE6"/>
    <w:rsid w:val="000604A3"/>
    <w:rsid w:val="000609CC"/>
    <w:rsid w:val="000618D3"/>
    <w:rsid w:val="00062272"/>
    <w:rsid w:val="000627FD"/>
    <w:rsid w:val="00063021"/>
    <w:rsid w:val="00063459"/>
    <w:rsid w:val="00063A00"/>
    <w:rsid w:val="00063DC8"/>
    <w:rsid w:val="00064053"/>
    <w:rsid w:val="00064849"/>
    <w:rsid w:val="00064891"/>
    <w:rsid w:val="00064970"/>
    <w:rsid w:val="00065097"/>
    <w:rsid w:val="00065234"/>
    <w:rsid w:val="000654ED"/>
    <w:rsid w:val="00065A84"/>
    <w:rsid w:val="00065B37"/>
    <w:rsid w:val="00066322"/>
    <w:rsid w:val="00066707"/>
    <w:rsid w:val="000669F9"/>
    <w:rsid w:val="00066DE3"/>
    <w:rsid w:val="00066E8D"/>
    <w:rsid w:val="00067674"/>
    <w:rsid w:val="00067CD5"/>
    <w:rsid w:val="00067DC5"/>
    <w:rsid w:val="00070212"/>
    <w:rsid w:val="00070617"/>
    <w:rsid w:val="00070896"/>
    <w:rsid w:val="00070E9C"/>
    <w:rsid w:val="00071320"/>
    <w:rsid w:val="00071BEE"/>
    <w:rsid w:val="00073739"/>
    <w:rsid w:val="00073C38"/>
    <w:rsid w:val="000741DA"/>
    <w:rsid w:val="000745F7"/>
    <w:rsid w:val="000751EB"/>
    <w:rsid w:val="000758C2"/>
    <w:rsid w:val="00075BB7"/>
    <w:rsid w:val="00075E71"/>
    <w:rsid w:val="00076C81"/>
    <w:rsid w:val="00076DC8"/>
    <w:rsid w:val="0007717A"/>
    <w:rsid w:val="00077B1D"/>
    <w:rsid w:val="00077EC8"/>
    <w:rsid w:val="000808A6"/>
    <w:rsid w:val="00081DA1"/>
    <w:rsid w:val="00081DF7"/>
    <w:rsid w:val="00082B7D"/>
    <w:rsid w:val="00082BE2"/>
    <w:rsid w:val="00082DB5"/>
    <w:rsid w:val="0008325F"/>
    <w:rsid w:val="000832C0"/>
    <w:rsid w:val="000836CA"/>
    <w:rsid w:val="0008383A"/>
    <w:rsid w:val="00083CFD"/>
    <w:rsid w:val="00084207"/>
    <w:rsid w:val="00084641"/>
    <w:rsid w:val="00084B28"/>
    <w:rsid w:val="00084CD5"/>
    <w:rsid w:val="00085120"/>
    <w:rsid w:val="000855EB"/>
    <w:rsid w:val="00086777"/>
    <w:rsid w:val="000871A8"/>
    <w:rsid w:val="00087242"/>
    <w:rsid w:val="00087E58"/>
    <w:rsid w:val="00090292"/>
    <w:rsid w:val="0009029F"/>
    <w:rsid w:val="00090890"/>
    <w:rsid w:val="00090ADA"/>
    <w:rsid w:val="00091210"/>
    <w:rsid w:val="0009206A"/>
    <w:rsid w:val="00092190"/>
    <w:rsid w:val="00092E4E"/>
    <w:rsid w:val="00093047"/>
    <w:rsid w:val="0009334B"/>
    <w:rsid w:val="00093D02"/>
    <w:rsid w:val="00094207"/>
    <w:rsid w:val="000943FC"/>
    <w:rsid w:val="000944F6"/>
    <w:rsid w:val="00094558"/>
    <w:rsid w:val="000945B4"/>
    <w:rsid w:val="00094D0E"/>
    <w:rsid w:val="000954C0"/>
    <w:rsid w:val="00095A15"/>
    <w:rsid w:val="00095C11"/>
    <w:rsid w:val="000964E2"/>
    <w:rsid w:val="0009670B"/>
    <w:rsid w:val="00096FCD"/>
    <w:rsid w:val="00097934"/>
    <w:rsid w:val="00097972"/>
    <w:rsid w:val="00097AF5"/>
    <w:rsid w:val="000A07C9"/>
    <w:rsid w:val="000A0B4F"/>
    <w:rsid w:val="000A0F4A"/>
    <w:rsid w:val="000A104F"/>
    <w:rsid w:val="000A143E"/>
    <w:rsid w:val="000A189C"/>
    <w:rsid w:val="000A1C0B"/>
    <w:rsid w:val="000A207A"/>
    <w:rsid w:val="000A2119"/>
    <w:rsid w:val="000A26E7"/>
    <w:rsid w:val="000A2EDF"/>
    <w:rsid w:val="000A3219"/>
    <w:rsid w:val="000A34E4"/>
    <w:rsid w:val="000A3A0C"/>
    <w:rsid w:val="000A42AB"/>
    <w:rsid w:val="000A4679"/>
    <w:rsid w:val="000A49D1"/>
    <w:rsid w:val="000A5F0E"/>
    <w:rsid w:val="000A6E3B"/>
    <w:rsid w:val="000A73F7"/>
    <w:rsid w:val="000B0711"/>
    <w:rsid w:val="000B0752"/>
    <w:rsid w:val="000B0B1C"/>
    <w:rsid w:val="000B1059"/>
    <w:rsid w:val="000B16AE"/>
    <w:rsid w:val="000B187E"/>
    <w:rsid w:val="000B1CC0"/>
    <w:rsid w:val="000B1DE2"/>
    <w:rsid w:val="000B2188"/>
    <w:rsid w:val="000B2818"/>
    <w:rsid w:val="000B38D1"/>
    <w:rsid w:val="000B39A1"/>
    <w:rsid w:val="000B4F71"/>
    <w:rsid w:val="000B5A3D"/>
    <w:rsid w:val="000B6253"/>
    <w:rsid w:val="000B6272"/>
    <w:rsid w:val="000B7277"/>
    <w:rsid w:val="000B74CC"/>
    <w:rsid w:val="000B7970"/>
    <w:rsid w:val="000B7FA7"/>
    <w:rsid w:val="000C0036"/>
    <w:rsid w:val="000C0069"/>
    <w:rsid w:val="000C02CC"/>
    <w:rsid w:val="000C0A5B"/>
    <w:rsid w:val="000C0AED"/>
    <w:rsid w:val="000C0BBF"/>
    <w:rsid w:val="000C0F41"/>
    <w:rsid w:val="000C1007"/>
    <w:rsid w:val="000C189C"/>
    <w:rsid w:val="000C277A"/>
    <w:rsid w:val="000C2AE1"/>
    <w:rsid w:val="000C3488"/>
    <w:rsid w:val="000C44FB"/>
    <w:rsid w:val="000C4616"/>
    <w:rsid w:val="000C4ACE"/>
    <w:rsid w:val="000C4E4D"/>
    <w:rsid w:val="000C52D6"/>
    <w:rsid w:val="000C57B9"/>
    <w:rsid w:val="000C5939"/>
    <w:rsid w:val="000C5D29"/>
    <w:rsid w:val="000C634A"/>
    <w:rsid w:val="000C6393"/>
    <w:rsid w:val="000C6ED2"/>
    <w:rsid w:val="000C7230"/>
    <w:rsid w:val="000C769B"/>
    <w:rsid w:val="000C77FB"/>
    <w:rsid w:val="000C7E6F"/>
    <w:rsid w:val="000D0037"/>
    <w:rsid w:val="000D004D"/>
    <w:rsid w:val="000D0059"/>
    <w:rsid w:val="000D00EF"/>
    <w:rsid w:val="000D0518"/>
    <w:rsid w:val="000D0F02"/>
    <w:rsid w:val="000D1213"/>
    <w:rsid w:val="000D248C"/>
    <w:rsid w:val="000D2878"/>
    <w:rsid w:val="000D28DD"/>
    <w:rsid w:val="000D299B"/>
    <w:rsid w:val="000D2BB0"/>
    <w:rsid w:val="000D2BC5"/>
    <w:rsid w:val="000D2D04"/>
    <w:rsid w:val="000D3183"/>
    <w:rsid w:val="000D359B"/>
    <w:rsid w:val="000D4A73"/>
    <w:rsid w:val="000D4C1E"/>
    <w:rsid w:val="000D640D"/>
    <w:rsid w:val="000D6736"/>
    <w:rsid w:val="000D6932"/>
    <w:rsid w:val="000D7556"/>
    <w:rsid w:val="000E0220"/>
    <w:rsid w:val="000E05D7"/>
    <w:rsid w:val="000E076B"/>
    <w:rsid w:val="000E08D0"/>
    <w:rsid w:val="000E08E0"/>
    <w:rsid w:val="000E0A13"/>
    <w:rsid w:val="000E15D2"/>
    <w:rsid w:val="000E2033"/>
    <w:rsid w:val="000E23DA"/>
    <w:rsid w:val="000E2412"/>
    <w:rsid w:val="000E245F"/>
    <w:rsid w:val="000E2A3A"/>
    <w:rsid w:val="000E4027"/>
    <w:rsid w:val="000E42ED"/>
    <w:rsid w:val="000E45BE"/>
    <w:rsid w:val="000E4695"/>
    <w:rsid w:val="000E49FD"/>
    <w:rsid w:val="000E4F65"/>
    <w:rsid w:val="000E501B"/>
    <w:rsid w:val="000E5F6F"/>
    <w:rsid w:val="000E64BA"/>
    <w:rsid w:val="000E669B"/>
    <w:rsid w:val="000E782C"/>
    <w:rsid w:val="000E7B47"/>
    <w:rsid w:val="000F028C"/>
    <w:rsid w:val="000F0401"/>
    <w:rsid w:val="000F09F5"/>
    <w:rsid w:val="000F1210"/>
    <w:rsid w:val="000F1852"/>
    <w:rsid w:val="000F1CF3"/>
    <w:rsid w:val="000F202A"/>
    <w:rsid w:val="000F2E47"/>
    <w:rsid w:val="000F3D3C"/>
    <w:rsid w:val="000F3F2D"/>
    <w:rsid w:val="000F50A7"/>
    <w:rsid w:val="000F56F2"/>
    <w:rsid w:val="000F58BD"/>
    <w:rsid w:val="000F649F"/>
    <w:rsid w:val="000F67D5"/>
    <w:rsid w:val="000F6A6F"/>
    <w:rsid w:val="000F6BF1"/>
    <w:rsid w:val="000F6E37"/>
    <w:rsid w:val="000F7ACF"/>
    <w:rsid w:val="000F7E71"/>
    <w:rsid w:val="000F7EC3"/>
    <w:rsid w:val="00100DDC"/>
    <w:rsid w:val="00101892"/>
    <w:rsid w:val="00101E99"/>
    <w:rsid w:val="0010217B"/>
    <w:rsid w:val="0010412A"/>
    <w:rsid w:val="0010468E"/>
    <w:rsid w:val="00104969"/>
    <w:rsid w:val="00104B10"/>
    <w:rsid w:val="00104CF6"/>
    <w:rsid w:val="00104FA8"/>
    <w:rsid w:val="001051B3"/>
    <w:rsid w:val="00105855"/>
    <w:rsid w:val="00106199"/>
    <w:rsid w:val="00106BEA"/>
    <w:rsid w:val="0010715B"/>
    <w:rsid w:val="001072A2"/>
    <w:rsid w:val="00107535"/>
    <w:rsid w:val="0010770A"/>
    <w:rsid w:val="0011003C"/>
    <w:rsid w:val="0011053E"/>
    <w:rsid w:val="0011064D"/>
    <w:rsid w:val="00110AD3"/>
    <w:rsid w:val="00110C5A"/>
    <w:rsid w:val="00111322"/>
    <w:rsid w:val="00111467"/>
    <w:rsid w:val="0011178C"/>
    <w:rsid w:val="00111D2F"/>
    <w:rsid w:val="00111E25"/>
    <w:rsid w:val="0011212F"/>
    <w:rsid w:val="00112A07"/>
    <w:rsid w:val="00112DC4"/>
    <w:rsid w:val="00113806"/>
    <w:rsid w:val="00113EE6"/>
    <w:rsid w:val="00114B99"/>
    <w:rsid w:val="00114E7E"/>
    <w:rsid w:val="00114E85"/>
    <w:rsid w:val="00114EA8"/>
    <w:rsid w:val="00115007"/>
    <w:rsid w:val="0011526E"/>
    <w:rsid w:val="00115468"/>
    <w:rsid w:val="001155D8"/>
    <w:rsid w:val="00115700"/>
    <w:rsid w:val="00115977"/>
    <w:rsid w:val="00115C60"/>
    <w:rsid w:val="0011640F"/>
    <w:rsid w:val="00116722"/>
    <w:rsid w:val="00116A3D"/>
    <w:rsid w:val="00116F82"/>
    <w:rsid w:val="00117414"/>
    <w:rsid w:val="00117990"/>
    <w:rsid w:val="00117F4E"/>
    <w:rsid w:val="001202D2"/>
    <w:rsid w:val="001206E0"/>
    <w:rsid w:val="0012105D"/>
    <w:rsid w:val="00121320"/>
    <w:rsid w:val="001214EE"/>
    <w:rsid w:val="00121CA6"/>
    <w:rsid w:val="0012273B"/>
    <w:rsid w:val="00122A05"/>
    <w:rsid w:val="001230DD"/>
    <w:rsid w:val="001233BA"/>
    <w:rsid w:val="00123C0A"/>
    <w:rsid w:val="00124031"/>
    <w:rsid w:val="00124683"/>
    <w:rsid w:val="001247D9"/>
    <w:rsid w:val="00124F20"/>
    <w:rsid w:val="00125453"/>
    <w:rsid w:val="00126590"/>
    <w:rsid w:val="0012720E"/>
    <w:rsid w:val="001274F2"/>
    <w:rsid w:val="001277E4"/>
    <w:rsid w:val="00127B67"/>
    <w:rsid w:val="00127F9D"/>
    <w:rsid w:val="00130503"/>
    <w:rsid w:val="001306B2"/>
    <w:rsid w:val="00130FEB"/>
    <w:rsid w:val="001311A0"/>
    <w:rsid w:val="00131908"/>
    <w:rsid w:val="00131D04"/>
    <w:rsid w:val="00131FAD"/>
    <w:rsid w:val="00132265"/>
    <w:rsid w:val="00132375"/>
    <w:rsid w:val="0013267A"/>
    <w:rsid w:val="00132C17"/>
    <w:rsid w:val="00133A2F"/>
    <w:rsid w:val="00133B59"/>
    <w:rsid w:val="0013401B"/>
    <w:rsid w:val="00134849"/>
    <w:rsid w:val="001356B4"/>
    <w:rsid w:val="00135A25"/>
    <w:rsid w:val="0013606F"/>
    <w:rsid w:val="00136106"/>
    <w:rsid w:val="0013690B"/>
    <w:rsid w:val="00136B75"/>
    <w:rsid w:val="00136CA9"/>
    <w:rsid w:val="0014047B"/>
    <w:rsid w:val="001414E7"/>
    <w:rsid w:val="00141832"/>
    <w:rsid w:val="001423BB"/>
    <w:rsid w:val="00142958"/>
    <w:rsid w:val="00142B02"/>
    <w:rsid w:val="00143179"/>
    <w:rsid w:val="0014349E"/>
    <w:rsid w:val="001438A6"/>
    <w:rsid w:val="00143D09"/>
    <w:rsid w:val="00144983"/>
    <w:rsid w:val="001449AE"/>
    <w:rsid w:val="00145669"/>
    <w:rsid w:val="00145DD1"/>
    <w:rsid w:val="00145E9D"/>
    <w:rsid w:val="00145FF1"/>
    <w:rsid w:val="00146192"/>
    <w:rsid w:val="00147464"/>
    <w:rsid w:val="001479DB"/>
    <w:rsid w:val="00147BB0"/>
    <w:rsid w:val="00147C27"/>
    <w:rsid w:val="00150CFE"/>
    <w:rsid w:val="001514B3"/>
    <w:rsid w:val="00151853"/>
    <w:rsid w:val="0015262D"/>
    <w:rsid w:val="00152C16"/>
    <w:rsid w:val="00152D95"/>
    <w:rsid w:val="00153B8E"/>
    <w:rsid w:val="00153D63"/>
    <w:rsid w:val="00153D70"/>
    <w:rsid w:val="0015455D"/>
    <w:rsid w:val="001554F2"/>
    <w:rsid w:val="00155A88"/>
    <w:rsid w:val="00155F4E"/>
    <w:rsid w:val="001565A1"/>
    <w:rsid w:val="00156A67"/>
    <w:rsid w:val="00156BC6"/>
    <w:rsid w:val="00156FB3"/>
    <w:rsid w:val="00157128"/>
    <w:rsid w:val="00157472"/>
    <w:rsid w:val="0015753E"/>
    <w:rsid w:val="00157728"/>
    <w:rsid w:val="00157B5A"/>
    <w:rsid w:val="00157CEB"/>
    <w:rsid w:val="0016031F"/>
    <w:rsid w:val="0016041F"/>
    <w:rsid w:val="00160964"/>
    <w:rsid w:val="00160C61"/>
    <w:rsid w:val="00160F0A"/>
    <w:rsid w:val="001616D6"/>
    <w:rsid w:val="0016198F"/>
    <w:rsid w:val="00161C57"/>
    <w:rsid w:val="00161E4A"/>
    <w:rsid w:val="001623DE"/>
    <w:rsid w:val="00162728"/>
    <w:rsid w:val="00162BDA"/>
    <w:rsid w:val="00162C34"/>
    <w:rsid w:val="001634A4"/>
    <w:rsid w:val="0016386F"/>
    <w:rsid w:val="00163C53"/>
    <w:rsid w:val="00164320"/>
    <w:rsid w:val="00164459"/>
    <w:rsid w:val="00164B3B"/>
    <w:rsid w:val="00164D22"/>
    <w:rsid w:val="001653AF"/>
    <w:rsid w:val="0016572B"/>
    <w:rsid w:val="00165852"/>
    <w:rsid w:val="001665CC"/>
    <w:rsid w:val="0016668E"/>
    <w:rsid w:val="001666B4"/>
    <w:rsid w:val="001673CD"/>
    <w:rsid w:val="00167988"/>
    <w:rsid w:val="00167C04"/>
    <w:rsid w:val="00167EC2"/>
    <w:rsid w:val="001700E5"/>
    <w:rsid w:val="00170614"/>
    <w:rsid w:val="00170CE7"/>
    <w:rsid w:val="0017120E"/>
    <w:rsid w:val="00171388"/>
    <w:rsid w:val="0017145F"/>
    <w:rsid w:val="0017152E"/>
    <w:rsid w:val="00172005"/>
    <w:rsid w:val="00172569"/>
    <w:rsid w:val="00172A4B"/>
    <w:rsid w:val="00172BB3"/>
    <w:rsid w:val="00173491"/>
    <w:rsid w:val="0017366A"/>
    <w:rsid w:val="0017386E"/>
    <w:rsid w:val="00173CFC"/>
    <w:rsid w:val="00173CFE"/>
    <w:rsid w:val="001740D2"/>
    <w:rsid w:val="0017425D"/>
    <w:rsid w:val="00174536"/>
    <w:rsid w:val="0017491F"/>
    <w:rsid w:val="00174B95"/>
    <w:rsid w:val="00174BB0"/>
    <w:rsid w:val="00176B56"/>
    <w:rsid w:val="00176BCE"/>
    <w:rsid w:val="00176DC9"/>
    <w:rsid w:val="00180128"/>
    <w:rsid w:val="0018101F"/>
    <w:rsid w:val="001816D7"/>
    <w:rsid w:val="00181704"/>
    <w:rsid w:val="00181794"/>
    <w:rsid w:val="00181BFD"/>
    <w:rsid w:val="00181F20"/>
    <w:rsid w:val="00181FE6"/>
    <w:rsid w:val="0018211D"/>
    <w:rsid w:val="001821F1"/>
    <w:rsid w:val="00182985"/>
    <w:rsid w:val="0018358E"/>
    <w:rsid w:val="0018375B"/>
    <w:rsid w:val="001839B7"/>
    <w:rsid w:val="00183E44"/>
    <w:rsid w:val="00184724"/>
    <w:rsid w:val="00184897"/>
    <w:rsid w:val="001852F2"/>
    <w:rsid w:val="0018637A"/>
    <w:rsid w:val="001870B7"/>
    <w:rsid w:val="00187524"/>
    <w:rsid w:val="00187B6F"/>
    <w:rsid w:val="00187ED2"/>
    <w:rsid w:val="0019005B"/>
    <w:rsid w:val="001902AA"/>
    <w:rsid w:val="0019084E"/>
    <w:rsid w:val="00190B7B"/>
    <w:rsid w:val="00190CDF"/>
    <w:rsid w:val="0019165B"/>
    <w:rsid w:val="001916C3"/>
    <w:rsid w:val="00191D2C"/>
    <w:rsid w:val="00191DFD"/>
    <w:rsid w:val="00191E76"/>
    <w:rsid w:val="00192A32"/>
    <w:rsid w:val="00192B61"/>
    <w:rsid w:val="00192E12"/>
    <w:rsid w:val="00192F93"/>
    <w:rsid w:val="001937FC"/>
    <w:rsid w:val="00193B75"/>
    <w:rsid w:val="00193E79"/>
    <w:rsid w:val="00194175"/>
    <w:rsid w:val="00194395"/>
    <w:rsid w:val="001943EF"/>
    <w:rsid w:val="00194A96"/>
    <w:rsid w:val="001951B2"/>
    <w:rsid w:val="00195579"/>
    <w:rsid w:val="001956D2"/>
    <w:rsid w:val="001961F2"/>
    <w:rsid w:val="00196978"/>
    <w:rsid w:val="00196E3C"/>
    <w:rsid w:val="00196F71"/>
    <w:rsid w:val="00197241"/>
    <w:rsid w:val="00197312"/>
    <w:rsid w:val="00197374"/>
    <w:rsid w:val="00197DF4"/>
    <w:rsid w:val="001A0098"/>
    <w:rsid w:val="001A046A"/>
    <w:rsid w:val="001A0961"/>
    <w:rsid w:val="001A0D43"/>
    <w:rsid w:val="001A0F08"/>
    <w:rsid w:val="001A1555"/>
    <w:rsid w:val="001A1D86"/>
    <w:rsid w:val="001A20C4"/>
    <w:rsid w:val="001A2ADC"/>
    <w:rsid w:val="001A2FB7"/>
    <w:rsid w:val="001A315F"/>
    <w:rsid w:val="001A32B8"/>
    <w:rsid w:val="001A3362"/>
    <w:rsid w:val="001A33BF"/>
    <w:rsid w:val="001A3776"/>
    <w:rsid w:val="001A42FE"/>
    <w:rsid w:val="001A43BA"/>
    <w:rsid w:val="001A4463"/>
    <w:rsid w:val="001A44C8"/>
    <w:rsid w:val="001A453E"/>
    <w:rsid w:val="001A48BF"/>
    <w:rsid w:val="001A4F29"/>
    <w:rsid w:val="001A4FD0"/>
    <w:rsid w:val="001A5F6B"/>
    <w:rsid w:val="001A7135"/>
    <w:rsid w:val="001A715A"/>
    <w:rsid w:val="001A7B09"/>
    <w:rsid w:val="001B0160"/>
    <w:rsid w:val="001B077B"/>
    <w:rsid w:val="001B0904"/>
    <w:rsid w:val="001B0FC1"/>
    <w:rsid w:val="001B126C"/>
    <w:rsid w:val="001B12E4"/>
    <w:rsid w:val="001B165E"/>
    <w:rsid w:val="001B1740"/>
    <w:rsid w:val="001B1D50"/>
    <w:rsid w:val="001B1E6B"/>
    <w:rsid w:val="001B23BE"/>
    <w:rsid w:val="001B25A0"/>
    <w:rsid w:val="001B363E"/>
    <w:rsid w:val="001B37CC"/>
    <w:rsid w:val="001B3E84"/>
    <w:rsid w:val="001B405D"/>
    <w:rsid w:val="001B43F4"/>
    <w:rsid w:val="001B4D4C"/>
    <w:rsid w:val="001B507A"/>
    <w:rsid w:val="001B58FA"/>
    <w:rsid w:val="001B5F6B"/>
    <w:rsid w:val="001B6173"/>
    <w:rsid w:val="001B6583"/>
    <w:rsid w:val="001B67A1"/>
    <w:rsid w:val="001B68C1"/>
    <w:rsid w:val="001B6CDB"/>
    <w:rsid w:val="001B6F31"/>
    <w:rsid w:val="001B75B7"/>
    <w:rsid w:val="001B76EA"/>
    <w:rsid w:val="001B7AB4"/>
    <w:rsid w:val="001C00CE"/>
    <w:rsid w:val="001C013D"/>
    <w:rsid w:val="001C0630"/>
    <w:rsid w:val="001C0D33"/>
    <w:rsid w:val="001C1A10"/>
    <w:rsid w:val="001C1C26"/>
    <w:rsid w:val="001C2E07"/>
    <w:rsid w:val="001C330D"/>
    <w:rsid w:val="001C3DB6"/>
    <w:rsid w:val="001C40BE"/>
    <w:rsid w:val="001C413B"/>
    <w:rsid w:val="001C428B"/>
    <w:rsid w:val="001C43BB"/>
    <w:rsid w:val="001C4623"/>
    <w:rsid w:val="001C49C5"/>
    <w:rsid w:val="001C518C"/>
    <w:rsid w:val="001C548C"/>
    <w:rsid w:val="001C596A"/>
    <w:rsid w:val="001C5BAD"/>
    <w:rsid w:val="001C5F76"/>
    <w:rsid w:val="001C6005"/>
    <w:rsid w:val="001C665B"/>
    <w:rsid w:val="001C75D6"/>
    <w:rsid w:val="001C780D"/>
    <w:rsid w:val="001C7F6C"/>
    <w:rsid w:val="001D0753"/>
    <w:rsid w:val="001D0C5C"/>
    <w:rsid w:val="001D1305"/>
    <w:rsid w:val="001D143C"/>
    <w:rsid w:val="001D1631"/>
    <w:rsid w:val="001D257B"/>
    <w:rsid w:val="001D2F12"/>
    <w:rsid w:val="001D2FA2"/>
    <w:rsid w:val="001D2FBD"/>
    <w:rsid w:val="001D33F6"/>
    <w:rsid w:val="001D34B6"/>
    <w:rsid w:val="001D3B76"/>
    <w:rsid w:val="001D3B88"/>
    <w:rsid w:val="001D4158"/>
    <w:rsid w:val="001D446A"/>
    <w:rsid w:val="001D4B58"/>
    <w:rsid w:val="001D4EC5"/>
    <w:rsid w:val="001D5152"/>
    <w:rsid w:val="001D54E7"/>
    <w:rsid w:val="001D6E31"/>
    <w:rsid w:val="001D72D4"/>
    <w:rsid w:val="001D7389"/>
    <w:rsid w:val="001D7754"/>
    <w:rsid w:val="001D7F29"/>
    <w:rsid w:val="001D7FF2"/>
    <w:rsid w:val="001E07FA"/>
    <w:rsid w:val="001E0C74"/>
    <w:rsid w:val="001E1077"/>
    <w:rsid w:val="001E1741"/>
    <w:rsid w:val="001E1C69"/>
    <w:rsid w:val="001E200A"/>
    <w:rsid w:val="001E3378"/>
    <w:rsid w:val="001E33C1"/>
    <w:rsid w:val="001E3AD7"/>
    <w:rsid w:val="001E421F"/>
    <w:rsid w:val="001E4A45"/>
    <w:rsid w:val="001E55E9"/>
    <w:rsid w:val="001E5D57"/>
    <w:rsid w:val="001E719C"/>
    <w:rsid w:val="001E77EF"/>
    <w:rsid w:val="001E7AD5"/>
    <w:rsid w:val="001E7B3C"/>
    <w:rsid w:val="001E7CF9"/>
    <w:rsid w:val="001E7D56"/>
    <w:rsid w:val="001F027E"/>
    <w:rsid w:val="001F0D99"/>
    <w:rsid w:val="001F0DCB"/>
    <w:rsid w:val="001F11F7"/>
    <w:rsid w:val="001F15E4"/>
    <w:rsid w:val="001F15E5"/>
    <w:rsid w:val="001F16DC"/>
    <w:rsid w:val="001F1B74"/>
    <w:rsid w:val="001F1F29"/>
    <w:rsid w:val="001F257F"/>
    <w:rsid w:val="001F2694"/>
    <w:rsid w:val="001F2774"/>
    <w:rsid w:val="001F2A7F"/>
    <w:rsid w:val="001F2D17"/>
    <w:rsid w:val="001F2FE6"/>
    <w:rsid w:val="001F3578"/>
    <w:rsid w:val="001F3910"/>
    <w:rsid w:val="001F3DA5"/>
    <w:rsid w:val="001F3EF2"/>
    <w:rsid w:val="001F4138"/>
    <w:rsid w:val="001F4467"/>
    <w:rsid w:val="001F4609"/>
    <w:rsid w:val="001F4A6C"/>
    <w:rsid w:val="001F4D1A"/>
    <w:rsid w:val="001F4F5F"/>
    <w:rsid w:val="001F5726"/>
    <w:rsid w:val="001F574B"/>
    <w:rsid w:val="001F576F"/>
    <w:rsid w:val="001F591C"/>
    <w:rsid w:val="001F5B08"/>
    <w:rsid w:val="001F5B0B"/>
    <w:rsid w:val="001F668B"/>
    <w:rsid w:val="001F6ED3"/>
    <w:rsid w:val="001F7AD8"/>
    <w:rsid w:val="0020059F"/>
    <w:rsid w:val="00200873"/>
    <w:rsid w:val="00200E67"/>
    <w:rsid w:val="00200EEE"/>
    <w:rsid w:val="0020159C"/>
    <w:rsid w:val="00202B6B"/>
    <w:rsid w:val="00202D6A"/>
    <w:rsid w:val="0020307D"/>
    <w:rsid w:val="002033C3"/>
    <w:rsid w:val="0020385B"/>
    <w:rsid w:val="00203E2F"/>
    <w:rsid w:val="002044B7"/>
    <w:rsid w:val="00204A5F"/>
    <w:rsid w:val="00204B1C"/>
    <w:rsid w:val="00206F1D"/>
    <w:rsid w:val="002071FC"/>
    <w:rsid w:val="0020755A"/>
    <w:rsid w:val="00207918"/>
    <w:rsid w:val="00207D14"/>
    <w:rsid w:val="0021020F"/>
    <w:rsid w:val="00210513"/>
    <w:rsid w:val="002105B1"/>
    <w:rsid w:val="002105BF"/>
    <w:rsid w:val="00210C84"/>
    <w:rsid w:val="00211846"/>
    <w:rsid w:val="00211B50"/>
    <w:rsid w:val="00212D4B"/>
    <w:rsid w:val="00213316"/>
    <w:rsid w:val="002146D7"/>
    <w:rsid w:val="002150FF"/>
    <w:rsid w:val="0021544B"/>
    <w:rsid w:val="002154CF"/>
    <w:rsid w:val="002155A5"/>
    <w:rsid w:val="002157AD"/>
    <w:rsid w:val="00215A5B"/>
    <w:rsid w:val="00215B84"/>
    <w:rsid w:val="00216308"/>
    <w:rsid w:val="002163CF"/>
    <w:rsid w:val="00216441"/>
    <w:rsid w:val="00216799"/>
    <w:rsid w:val="00216C85"/>
    <w:rsid w:val="0021758A"/>
    <w:rsid w:val="00217955"/>
    <w:rsid w:val="00217B56"/>
    <w:rsid w:val="00217E30"/>
    <w:rsid w:val="002209F9"/>
    <w:rsid w:val="00220A52"/>
    <w:rsid w:val="002211A4"/>
    <w:rsid w:val="00221213"/>
    <w:rsid w:val="002212A8"/>
    <w:rsid w:val="00221364"/>
    <w:rsid w:val="002213F1"/>
    <w:rsid w:val="002216EE"/>
    <w:rsid w:val="00221855"/>
    <w:rsid w:val="002219F2"/>
    <w:rsid w:val="00222054"/>
    <w:rsid w:val="0022300F"/>
    <w:rsid w:val="00223547"/>
    <w:rsid w:val="00224301"/>
    <w:rsid w:val="00224849"/>
    <w:rsid w:val="002248F1"/>
    <w:rsid w:val="00224B64"/>
    <w:rsid w:val="00224C57"/>
    <w:rsid w:val="002262D9"/>
    <w:rsid w:val="002267EC"/>
    <w:rsid w:val="00226885"/>
    <w:rsid w:val="00227001"/>
    <w:rsid w:val="002270E7"/>
    <w:rsid w:val="00227256"/>
    <w:rsid w:val="0022731E"/>
    <w:rsid w:val="00227F36"/>
    <w:rsid w:val="00230E78"/>
    <w:rsid w:val="00231596"/>
    <w:rsid w:val="002317FA"/>
    <w:rsid w:val="00232E10"/>
    <w:rsid w:val="00232E52"/>
    <w:rsid w:val="00232FEE"/>
    <w:rsid w:val="00233EC9"/>
    <w:rsid w:val="00234281"/>
    <w:rsid w:val="0023473D"/>
    <w:rsid w:val="0023486B"/>
    <w:rsid w:val="00234ED4"/>
    <w:rsid w:val="00235091"/>
    <w:rsid w:val="002350E1"/>
    <w:rsid w:val="00235452"/>
    <w:rsid w:val="00235664"/>
    <w:rsid w:val="002356B8"/>
    <w:rsid w:val="00235F58"/>
    <w:rsid w:val="002362CE"/>
    <w:rsid w:val="002364AA"/>
    <w:rsid w:val="00236A82"/>
    <w:rsid w:val="00236B5A"/>
    <w:rsid w:val="00236C3A"/>
    <w:rsid w:val="0023713E"/>
    <w:rsid w:val="002373BE"/>
    <w:rsid w:val="002374D4"/>
    <w:rsid w:val="00237896"/>
    <w:rsid w:val="00237975"/>
    <w:rsid w:val="00237AD0"/>
    <w:rsid w:val="0024068F"/>
    <w:rsid w:val="00240DDF"/>
    <w:rsid w:val="00240EC6"/>
    <w:rsid w:val="00240F03"/>
    <w:rsid w:val="0024146B"/>
    <w:rsid w:val="002415A8"/>
    <w:rsid w:val="0024171B"/>
    <w:rsid w:val="002419A2"/>
    <w:rsid w:val="0024217C"/>
    <w:rsid w:val="0024242D"/>
    <w:rsid w:val="00242438"/>
    <w:rsid w:val="00242CC2"/>
    <w:rsid w:val="00243140"/>
    <w:rsid w:val="0024332E"/>
    <w:rsid w:val="00243777"/>
    <w:rsid w:val="00243C13"/>
    <w:rsid w:val="00243C29"/>
    <w:rsid w:val="00243C6B"/>
    <w:rsid w:val="00243DB8"/>
    <w:rsid w:val="00243DB9"/>
    <w:rsid w:val="002443A3"/>
    <w:rsid w:val="00244554"/>
    <w:rsid w:val="0024499B"/>
    <w:rsid w:val="00244AC6"/>
    <w:rsid w:val="00245AA9"/>
    <w:rsid w:val="00245C91"/>
    <w:rsid w:val="00246E9A"/>
    <w:rsid w:val="00246EA2"/>
    <w:rsid w:val="00250145"/>
    <w:rsid w:val="002503BF"/>
    <w:rsid w:val="002507B7"/>
    <w:rsid w:val="002509ED"/>
    <w:rsid w:val="00250B2F"/>
    <w:rsid w:val="002511CA"/>
    <w:rsid w:val="00251B22"/>
    <w:rsid w:val="002524CD"/>
    <w:rsid w:val="0025252B"/>
    <w:rsid w:val="00252CA6"/>
    <w:rsid w:val="00253D5F"/>
    <w:rsid w:val="00253E25"/>
    <w:rsid w:val="002540D2"/>
    <w:rsid w:val="002546E5"/>
    <w:rsid w:val="00254C1F"/>
    <w:rsid w:val="00254C83"/>
    <w:rsid w:val="00255847"/>
    <w:rsid w:val="0025685A"/>
    <w:rsid w:val="0025719F"/>
    <w:rsid w:val="002574E1"/>
    <w:rsid w:val="00260687"/>
    <w:rsid w:val="0026078B"/>
    <w:rsid w:val="00261385"/>
    <w:rsid w:val="00261855"/>
    <w:rsid w:val="00261B7B"/>
    <w:rsid w:val="00261D5E"/>
    <w:rsid w:val="00262458"/>
    <w:rsid w:val="0026285F"/>
    <w:rsid w:val="00262BD0"/>
    <w:rsid w:val="00262C7F"/>
    <w:rsid w:val="002632F8"/>
    <w:rsid w:val="002635C7"/>
    <w:rsid w:val="00263AA1"/>
    <w:rsid w:val="00263FE1"/>
    <w:rsid w:val="0026426C"/>
    <w:rsid w:val="002643AA"/>
    <w:rsid w:val="00264994"/>
    <w:rsid w:val="00265B44"/>
    <w:rsid w:val="00266267"/>
    <w:rsid w:val="00266B3D"/>
    <w:rsid w:val="00266EAA"/>
    <w:rsid w:val="00267176"/>
    <w:rsid w:val="002673E7"/>
    <w:rsid w:val="002674E9"/>
    <w:rsid w:val="00270334"/>
    <w:rsid w:val="00270DB0"/>
    <w:rsid w:val="002712EB"/>
    <w:rsid w:val="002717C8"/>
    <w:rsid w:val="00271ADA"/>
    <w:rsid w:val="0027217F"/>
    <w:rsid w:val="00272828"/>
    <w:rsid w:val="00272981"/>
    <w:rsid w:val="0027399A"/>
    <w:rsid w:val="002739CA"/>
    <w:rsid w:val="00273ADF"/>
    <w:rsid w:val="00274060"/>
    <w:rsid w:val="00274B2E"/>
    <w:rsid w:val="00275AB8"/>
    <w:rsid w:val="00275E67"/>
    <w:rsid w:val="002766E5"/>
    <w:rsid w:val="00276B40"/>
    <w:rsid w:val="00277EA5"/>
    <w:rsid w:val="00280525"/>
    <w:rsid w:val="00280609"/>
    <w:rsid w:val="00280D4E"/>
    <w:rsid w:val="002812D7"/>
    <w:rsid w:val="002813CC"/>
    <w:rsid w:val="00281952"/>
    <w:rsid w:val="00281A72"/>
    <w:rsid w:val="00281AC9"/>
    <w:rsid w:val="00281E2C"/>
    <w:rsid w:val="00281FB2"/>
    <w:rsid w:val="00282900"/>
    <w:rsid w:val="00282A1E"/>
    <w:rsid w:val="00283A53"/>
    <w:rsid w:val="00283B1B"/>
    <w:rsid w:val="00283D0E"/>
    <w:rsid w:val="00283E10"/>
    <w:rsid w:val="00284D40"/>
    <w:rsid w:val="00284DEF"/>
    <w:rsid w:val="00285B11"/>
    <w:rsid w:val="00285E15"/>
    <w:rsid w:val="00285E99"/>
    <w:rsid w:val="00286535"/>
    <w:rsid w:val="00286AE9"/>
    <w:rsid w:val="0028786E"/>
    <w:rsid w:val="00287B9C"/>
    <w:rsid w:val="00287F60"/>
    <w:rsid w:val="002901B2"/>
    <w:rsid w:val="00290660"/>
    <w:rsid w:val="002906EF"/>
    <w:rsid w:val="00290A92"/>
    <w:rsid w:val="00290AD5"/>
    <w:rsid w:val="0029171D"/>
    <w:rsid w:val="00291CC2"/>
    <w:rsid w:val="002930E7"/>
    <w:rsid w:val="00293646"/>
    <w:rsid w:val="00294CAD"/>
    <w:rsid w:val="00294F18"/>
    <w:rsid w:val="00294F32"/>
    <w:rsid w:val="002950F8"/>
    <w:rsid w:val="0029541B"/>
    <w:rsid w:val="002958F6"/>
    <w:rsid w:val="002961F4"/>
    <w:rsid w:val="00296A0E"/>
    <w:rsid w:val="002974D3"/>
    <w:rsid w:val="0029773D"/>
    <w:rsid w:val="002A039C"/>
    <w:rsid w:val="002A084C"/>
    <w:rsid w:val="002A0B24"/>
    <w:rsid w:val="002A0D60"/>
    <w:rsid w:val="002A15DA"/>
    <w:rsid w:val="002A170C"/>
    <w:rsid w:val="002A187A"/>
    <w:rsid w:val="002A1A3B"/>
    <w:rsid w:val="002A1ACB"/>
    <w:rsid w:val="002A20D3"/>
    <w:rsid w:val="002A2FA2"/>
    <w:rsid w:val="002A2FDF"/>
    <w:rsid w:val="002A31D5"/>
    <w:rsid w:val="002A331D"/>
    <w:rsid w:val="002A4D89"/>
    <w:rsid w:val="002A561D"/>
    <w:rsid w:val="002A5CA0"/>
    <w:rsid w:val="002A5E87"/>
    <w:rsid w:val="002A62A1"/>
    <w:rsid w:val="002A6628"/>
    <w:rsid w:val="002A6A08"/>
    <w:rsid w:val="002A6A1B"/>
    <w:rsid w:val="002A6EAB"/>
    <w:rsid w:val="002A7492"/>
    <w:rsid w:val="002A7831"/>
    <w:rsid w:val="002A7DDA"/>
    <w:rsid w:val="002A7E6F"/>
    <w:rsid w:val="002B0617"/>
    <w:rsid w:val="002B0644"/>
    <w:rsid w:val="002B0EAA"/>
    <w:rsid w:val="002B1AFB"/>
    <w:rsid w:val="002B1BC3"/>
    <w:rsid w:val="002B1EB2"/>
    <w:rsid w:val="002B1EC2"/>
    <w:rsid w:val="002B25A1"/>
    <w:rsid w:val="002B267E"/>
    <w:rsid w:val="002B3CB8"/>
    <w:rsid w:val="002B3FC3"/>
    <w:rsid w:val="002B42FC"/>
    <w:rsid w:val="002B47DE"/>
    <w:rsid w:val="002B4918"/>
    <w:rsid w:val="002B4EB0"/>
    <w:rsid w:val="002B50F7"/>
    <w:rsid w:val="002B53EE"/>
    <w:rsid w:val="002B5A09"/>
    <w:rsid w:val="002B5EBD"/>
    <w:rsid w:val="002B62E8"/>
    <w:rsid w:val="002B6586"/>
    <w:rsid w:val="002B6CC6"/>
    <w:rsid w:val="002B70CC"/>
    <w:rsid w:val="002B76D3"/>
    <w:rsid w:val="002B7702"/>
    <w:rsid w:val="002B782D"/>
    <w:rsid w:val="002B7D9B"/>
    <w:rsid w:val="002C02C6"/>
    <w:rsid w:val="002C0653"/>
    <w:rsid w:val="002C0E4B"/>
    <w:rsid w:val="002C1107"/>
    <w:rsid w:val="002C152A"/>
    <w:rsid w:val="002C15CC"/>
    <w:rsid w:val="002C19D9"/>
    <w:rsid w:val="002C1C95"/>
    <w:rsid w:val="002C1CF7"/>
    <w:rsid w:val="002C1F4C"/>
    <w:rsid w:val="002C2539"/>
    <w:rsid w:val="002C2A5C"/>
    <w:rsid w:val="002C48E5"/>
    <w:rsid w:val="002C4A3C"/>
    <w:rsid w:val="002C5128"/>
    <w:rsid w:val="002C6032"/>
    <w:rsid w:val="002C60D8"/>
    <w:rsid w:val="002C665F"/>
    <w:rsid w:val="002C6679"/>
    <w:rsid w:val="002C689A"/>
    <w:rsid w:val="002C6A1B"/>
    <w:rsid w:val="002C7605"/>
    <w:rsid w:val="002C76FF"/>
    <w:rsid w:val="002C77D9"/>
    <w:rsid w:val="002C7E39"/>
    <w:rsid w:val="002D0A32"/>
    <w:rsid w:val="002D10A0"/>
    <w:rsid w:val="002D115F"/>
    <w:rsid w:val="002D1282"/>
    <w:rsid w:val="002D24EC"/>
    <w:rsid w:val="002D28AF"/>
    <w:rsid w:val="002D2DC9"/>
    <w:rsid w:val="002D3119"/>
    <w:rsid w:val="002D367E"/>
    <w:rsid w:val="002D37BE"/>
    <w:rsid w:val="002D3897"/>
    <w:rsid w:val="002D3921"/>
    <w:rsid w:val="002D39ED"/>
    <w:rsid w:val="002D3C00"/>
    <w:rsid w:val="002D4199"/>
    <w:rsid w:val="002D4297"/>
    <w:rsid w:val="002D4359"/>
    <w:rsid w:val="002D4503"/>
    <w:rsid w:val="002D4507"/>
    <w:rsid w:val="002D46C4"/>
    <w:rsid w:val="002D4794"/>
    <w:rsid w:val="002D4D93"/>
    <w:rsid w:val="002D582A"/>
    <w:rsid w:val="002D5A17"/>
    <w:rsid w:val="002D5D59"/>
    <w:rsid w:val="002D60E5"/>
    <w:rsid w:val="002D6192"/>
    <w:rsid w:val="002D64E4"/>
    <w:rsid w:val="002D653B"/>
    <w:rsid w:val="002D6AE5"/>
    <w:rsid w:val="002D71AF"/>
    <w:rsid w:val="002D7341"/>
    <w:rsid w:val="002D74C0"/>
    <w:rsid w:val="002D7806"/>
    <w:rsid w:val="002D7A03"/>
    <w:rsid w:val="002D7C76"/>
    <w:rsid w:val="002D7EB5"/>
    <w:rsid w:val="002D7F4C"/>
    <w:rsid w:val="002D7FCA"/>
    <w:rsid w:val="002E0071"/>
    <w:rsid w:val="002E0198"/>
    <w:rsid w:val="002E09A1"/>
    <w:rsid w:val="002E1757"/>
    <w:rsid w:val="002E19F6"/>
    <w:rsid w:val="002E1F66"/>
    <w:rsid w:val="002E24D9"/>
    <w:rsid w:val="002E3A30"/>
    <w:rsid w:val="002E3F65"/>
    <w:rsid w:val="002E3F74"/>
    <w:rsid w:val="002E4428"/>
    <w:rsid w:val="002E4BAC"/>
    <w:rsid w:val="002E5121"/>
    <w:rsid w:val="002E5B26"/>
    <w:rsid w:val="002E5BF7"/>
    <w:rsid w:val="002E61E4"/>
    <w:rsid w:val="002E69B7"/>
    <w:rsid w:val="002E69CE"/>
    <w:rsid w:val="002E707F"/>
    <w:rsid w:val="002E76B2"/>
    <w:rsid w:val="002E7B0D"/>
    <w:rsid w:val="002F0AA8"/>
    <w:rsid w:val="002F0C22"/>
    <w:rsid w:val="002F113A"/>
    <w:rsid w:val="002F2885"/>
    <w:rsid w:val="002F29F8"/>
    <w:rsid w:val="002F2DD1"/>
    <w:rsid w:val="002F2F3D"/>
    <w:rsid w:val="002F3126"/>
    <w:rsid w:val="002F3512"/>
    <w:rsid w:val="002F4C96"/>
    <w:rsid w:val="002F54BD"/>
    <w:rsid w:val="002F59E5"/>
    <w:rsid w:val="002F5C18"/>
    <w:rsid w:val="002F5F12"/>
    <w:rsid w:val="002F65C0"/>
    <w:rsid w:val="002F66F6"/>
    <w:rsid w:val="002F676E"/>
    <w:rsid w:val="002F68E4"/>
    <w:rsid w:val="002F6DB9"/>
    <w:rsid w:val="002F704D"/>
    <w:rsid w:val="002F70B0"/>
    <w:rsid w:val="002F70DE"/>
    <w:rsid w:val="002F7770"/>
    <w:rsid w:val="0030033B"/>
    <w:rsid w:val="00300CF9"/>
    <w:rsid w:val="00300D43"/>
    <w:rsid w:val="00301077"/>
    <w:rsid w:val="003010F3"/>
    <w:rsid w:val="00301114"/>
    <w:rsid w:val="00301729"/>
    <w:rsid w:val="00301E2A"/>
    <w:rsid w:val="00302500"/>
    <w:rsid w:val="003027E7"/>
    <w:rsid w:val="00302900"/>
    <w:rsid w:val="003029CB"/>
    <w:rsid w:val="00302F78"/>
    <w:rsid w:val="00303E07"/>
    <w:rsid w:val="00304361"/>
    <w:rsid w:val="003044C5"/>
    <w:rsid w:val="00304EB2"/>
    <w:rsid w:val="003052A2"/>
    <w:rsid w:val="00305D7E"/>
    <w:rsid w:val="00306219"/>
    <w:rsid w:val="0030626B"/>
    <w:rsid w:val="003066C1"/>
    <w:rsid w:val="00306C31"/>
    <w:rsid w:val="00306E81"/>
    <w:rsid w:val="00307E42"/>
    <w:rsid w:val="0031086A"/>
    <w:rsid w:val="00310CE9"/>
    <w:rsid w:val="00310ECC"/>
    <w:rsid w:val="00310EF2"/>
    <w:rsid w:val="00311068"/>
    <w:rsid w:val="003110A3"/>
    <w:rsid w:val="003111DC"/>
    <w:rsid w:val="003112EE"/>
    <w:rsid w:val="0031166A"/>
    <w:rsid w:val="00311B13"/>
    <w:rsid w:val="00311C11"/>
    <w:rsid w:val="0031211D"/>
    <w:rsid w:val="0031287E"/>
    <w:rsid w:val="00312CE6"/>
    <w:rsid w:val="00313055"/>
    <w:rsid w:val="003131CC"/>
    <w:rsid w:val="003134EB"/>
    <w:rsid w:val="00313BD9"/>
    <w:rsid w:val="00313ED9"/>
    <w:rsid w:val="00314708"/>
    <w:rsid w:val="00314713"/>
    <w:rsid w:val="0031498D"/>
    <w:rsid w:val="00314C37"/>
    <w:rsid w:val="00314FE8"/>
    <w:rsid w:val="003151FA"/>
    <w:rsid w:val="0031560D"/>
    <w:rsid w:val="003156CC"/>
    <w:rsid w:val="00315C7A"/>
    <w:rsid w:val="00315D63"/>
    <w:rsid w:val="003160D4"/>
    <w:rsid w:val="00316553"/>
    <w:rsid w:val="0031675B"/>
    <w:rsid w:val="00316762"/>
    <w:rsid w:val="003167A5"/>
    <w:rsid w:val="00316B60"/>
    <w:rsid w:val="00317562"/>
    <w:rsid w:val="00317B69"/>
    <w:rsid w:val="00317C1F"/>
    <w:rsid w:val="00317E18"/>
    <w:rsid w:val="00317EEF"/>
    <w:rsid w:val="00317FF4"/>
    <w:rsid w:val="003205DB"/>
    <w:rsid w:val="00320760"/>
    <w:rsid w:val="00320CEB"/>
    <w:rsid w:val="00321003"/>
    <w:rsid w:val="0032105C"/>
    <w:rsid w:val="00321439"/>
    <w:rsid w:val="00321CC7"/>
    <w:rsid w:val="00322C4F"/>
    <w:rsid w:val="00323110"/>
    <w:rsid w:val="00323795"/>
    <w:rsid w:val="003239C9"/>
    <w:rsid w:val="0032456B"/>
    <w:rsid w:val="00324739"/>
    <w:rsid w:val="003249D3"/>
    <w:rsid w:val="00324D4E"/>
    <w:rsid w:val="00324DCE"/>
    <w:rsid w:val="00324EA4"/>
    <w:rsid w:val="00324FE1"/>
    <w:rsid w:val="00325C81"/>
    <w:rsid w:val="00325D94"/>
    <w:rsid w:val="00325EFF"/>
    <w:rsid w:val="00325FD3"/>
    <w:rsid w:val="00326596"/>
    <w:rsid w:val="00326997"/>
    <w:rsid w:val="00326EEE"/>
    <w:rsid w:val="00327302"/>
    <w:rsid w:val="0033006D"/>
    <w:rsid w:val="00330510"/>
    <w:rsid w:val="00330822"/>
    <w:rsid w:val="00330C39"/>
    <w:rsid w:val="00331736"/>
    <w:rsid w:val="0033185D"/>
    <w:rsid w:val="00331A1A"/>
    <w:rsid w:val="00331BB0"/>
    <w:rsid w:val="00331DD3"/>
    <w:rsid w:val="00332015"/>
    <w:rsid w:val="003320F8"/>
    <w:rsid w:val="003327F2"/>
    <w:rsid w:val="00332A81"/>
    <w:rsid w:val="0033548E"/>
    <w:rsid w:val="00335904"/>
    <w:rsid w:val="00335A92"/>
    <w:rsid w:val="00335B43"/>
    <w:rsid w:val="00335F1E"/>
    <w:rsid w:val="003367BD"/>
    <w:rsid w:val="00337553"/>
    <w:rsid w:val="00340300"/>
    <w:rsid w:val="00340BA8"/>
    <w:rsid w:val="00341380"/>
    <w:rsid w:val="003417AA"/>
    <w:rsid w:val="00341FF1"/>
    <w:rsid w:val="003436D4"/>
    <w:rsid w:val="003437A5"/>
    <w:rsid w:val="00343EA9"/>
    <w:rsid w:val="00344721"/>
    <w:rsid w:val="00344D7F"/>
    <w:rsid w:val="003453FF"/>
    <w:rsid w:val="003463AC"/>
    <w:rsid w:val="00346CC6"/>
    <w:rsid w:val="003473D1"/>
    <w:rsid w:val="00347755"/>
    <w:rsid w:val="00347A0F"/>
    <w:rsid w:val="00347E6B"/>
    <w:rsid w:val="003502A0"/>
    <w:rsid w:val="003506DE"/>
    <w:rsid w:val="003507CD"/>
    <w:rsid w:val="00350833"/>
    <w:rsid w:val="00350B56"/>
    <w:rsid w:val="00350E28"/>
    <w:rsid w:val="00351255"/>
    <w:rsid w:val="003514C4"/>
    <w:rsid w:val="00351A3A"/>
    <w:rsid w:val="00351AA8"/>
    <w:rsid w:val="003523F8"/>
    <w:rsid w:val="003524C7"/>
    <w:rsid w:val="003541A6"/>
    <w:rsid w:val="003542E9"/>
    <w:rsid w:val="00354448"/>
    <w:rsid w:val="00354663"/>
    <w:rsid w:val="003565D7"/>
    <w:rsid w:val="003566D8"/>
    <w:rsid w:val="003573F5"/>
    <w:rsid w:val="00357A8B"/>
    <w:rsid w:val="003609D1"/>
    <w:rsid w:val="0036210E"/>
    <w:rsid w:val="003623D5"/>
    <w:rsid w:val="00362954"/>
    <w:rsid w:val="003631AB"/>
    <w:rsid w:val="00363EB4"/>
    <w:rsid w:val="0036421D"/>
    <w:rsid w:val="003646AF"/>
    <w:rsid w:val="003647DB"/>
    <w:rsid w:val="00365A54"/>
    <w:rsid w:val="00365E1B"/>
    <w:rsid w:val="003663E3"/>
    <w:rsid w:val="00366ED4"/>
    <w:rsid w:val="00367E36"/>
    <w:rsid w:val="00370309"/>
    <w:rsid w:val="003709FD"/>
    <w:rsid w:val="00370DBE"/>
    <w:rsid w:val="00370EEF"/>
    <w:rsid w:val="0037116C"/>
    <w:rsid w:val="003715B9"/>
    <w:rsid w:val="00371644"/>
    <w:rsid w:val="00371A71"/>
    <w:rsid w:val="003720DA"/>
    <w:rsid w:val="00372F01"/>
    <w:rsid w:val="00373391"/>
    <w:rsid w:val="00373781"/>
    <w:rsid w:val="00373A1C"/>
    <w:rsid w:val="00374B1B"/>
    <w:rsid w:val="00374FDA"/>
    <w:rsid w:val="003750BA"/>
    <w:rsid w:val="00375266"/>
    <w:rsid w:val="00375BBF"/>
    <w:rsid w:val="003761A9"/>
    <w:rsid w:val="003761FF"/>
    <w:rsid w:val="003762D6"/>
    <w:rsid w:val="003768E1"/>
    <w:rsid w:val="00377042"/>
    <w:rsid w:val="00377743"/>
    <w:rsid w:val="0037782F"/>
    <w:rsid w:val="00377F31"/>
    <w:rsid w:val="00380150"/>
    <w:rsid w:val="00380440"/>
    <w:rsid w:val="003805F1"/>
    <w:rsid w:val="00380836"/>
    <w:rsid w:val="00380A50"/>
    <w:rsid w:val="00381EBF"/>
    <w:rsid w:val="0038273D"/>
    <w:rsid w:val="0038286C"/>
    <w:rsid w:val="00382E5B"/>
    <w:rsid w:val="00383AB0"/>
    <w:rsid w:val="00383BE4"/>
    <w:rsid w:val="00383CFF"/>
    <w:rsid w:val="00383D52"/>
    <w:rsid w:val="0038467B"/>
    <w:rsid w:val="00384A9C"/>
    <w:rsid w:val="0038520D"/>
    <w:rsid w:val="00385297"/>
    <w:rsid w:val="00385A04"/>
    <w:rsid w:val="00385E0E"/>
    <w:rsid w:val="0038636E"/>
    <w:rsid w:val="00386C30"/>
    <w:rsid w:val="00386FA0"/>
    <w:rsid w:val="0038706E"/>
    <w:rsid w:val="00387291"/>
    <w:rsid w:val="003877EB"/>
    <w:rsid w:val="00387963"/>
    <w:rsid w:val="00390370"/>
    <w:rsid w:val="00390603"/>
    <w:rsid w:val="00390683"/>
    <w:rsid w:val="003906B7"/>
    <w:rsid w:val="0039099C"/>
    <w:rsid w:val="00390FFD"/>
    <w:rsid w:val="00391340"/>
    <w:rsid w:val="003913D5"/>
    <w:rsid w:val="003918A7"/>
    <w:rsid w:val="00391A27"/>
    <w:rsid w:val="00391A97"/>
    <w:rsid w:val="00391D2B"/>
    <w:rsid w:val="003920E1"/>
    <w:rsid w:val="0039263F"/>
    <w:rsid w:val="00392994"/>
    <w:rsid w:val="00392C2F"/>
    <w:rsid w:val="003936BF"/>
    <w:rsid w:val="00393759"/>
    <w:rsid w:val="0039384B"/>
    <w:rsid w:val="00393AB8"/>
    <w:rsid w:val="00393C7D"/>
    <w:rsid w:val="003940B3"/>
    <w:rsid w:val="003953B3"/>
    <w:rsid w:val="003955DF"/>
    <w:rsid w:val="00395E3A"/>
    <w:rsid w:val="003961D0"/>
    <w:rsid w:val="0039670C"/>
    <w:rsid w:val="0039694D"/>
    <w:rsid w:val="00396A30"/>
    <w:rsid w:val="00397C03"/>
    <w:rsid w:val="00397C26"/>
    <w:rsid w:val="00397C49"/>
    <w:rsid w:val="003A0144"/>
    <w:rsid w:val="003A026F"/>
    <w:rsid w:val="003A0791"/>
    <w:rsid w:val="003A0B80"/>
    <w:rsid w:val="003A1640"/>
    <w:rsid w:val="003A1AAC"/>
    <w:rsid w:val="003A1AF7"/>
    <w:rsid w:val="003A23B4"/>
    <w:rsid w:val="003A2749"/>
    <w:rsid w:val="003A28A9"/>
    <w:rsid w:val="003A3247"/>
    <w:rsid w:val="003A37F9"/>
    <w:rsid w:val="003A3D8F"/>
    <w:rsid w:val="003A41F6"/>
    <w:rsid w:val="003A456E"/>
    <w:rsid w:val="003A55CC"/>
    <w:rsid w:val="003A57DE"/>
    <w:rsid w:val="003A5B04"/>
    <w:rsid w:val="003A5CF7"/>
    <w:rsid w:val="003A60E7"/>
    <w:rsid w:val="003A644C"/>
    <w:rsid w:val="003A6659"/>
    <w:rsid w:val="003A673B"/>
    <w:rsid w:val="003A6749"/>
    <w:rsid w:val="003A6DC0"/>
    <w:rsid w:val="003B0225"/>
    <w:rsid w:val="003B024A"/>
    <w:rsid w:val="003B07CC"/>
    <w:rsid w:val="003B0F49"/>
    <w:rsid w:val="003B1187"/>
    <w:rsid w:val="003B13D3"/>
    <w:rsid w:val="003B22DB"/>
    <w:rsid w:val="003B2B2B"/>
    <w:rsid w:val="003B2D2C"/>
    <w:rsid w:val="003B2FEA"/>
    <w:rsid w:val="003B3123"/>
    <w:rsid w:val="003B340C"/>
    <w:rsid w:val="003B3797"/>
    <w:rsid w:val="003B386B"/>
    <w:rsid w:val="003B38CB"/>
    <w:rsid w:val="003B3B23"/>
    <w:rsid w:val="003B4154"/>
    <w:rsid w:val="003B419E"/>
    <w:rsid w:val="003B481E"/>
    <w:rsid w:val="003B4C2B"/>
    <w:rsid w:val="003B4EE3"/>
    <w:rsid w:val="003B50D5"/>
    <w:rsid w:val="003B643F"/>
    <w:rsid w:val="003B700D"/>
    <w:rsid w:val="003B76CE"/>
    <w:rsid w:val="003B7E78"/>
    <w:rsid w:val="003C007A"/>
    <w:rsid w:val="003C0AFB"/>
    <w:rsid w:val="003C0D63"/>
    <w:rsid w:val="003C0F0C"/>
    <w:rsid w:val="003C1415"/>
    <w:rsid w:val="003C14AA"/>
    <w:rsid w:val="003C19BF"/>
    <w:rsid w:val="003C1F7C"/>
    <w:rsid w:val="003C2154"/>
    <w:rsid w:val="003C37D6"/>
    <w:rsid w:val="003C392E"/>
    <w:rsid w:val="003C3A6A"/>
    <w:rsid w:val="003C3BE2"/>
    <w:rsid w:val="003C3E9F"/>
    <w:rsid w:val="003C4430"/>
    <w:rsid w:val="003C4573"/>
    <w:rsid w:val="003C4F0C"/>
    <w:rsid w:val="003C5448"/>
    <w:rsid w:val="003C5945"/>
    <w:rsid w:val="003C646E"/>
    <w:rsid w:val="003C6521"/>
    <w:rsid w:val="003C6600"/>
    <w:rsid w:val="003C6AAD"/>
    <w:rsid w:val="003C78BC"/>
    <w:rsid w:val="003D0349"/>
    <w:rsid w:val="003D05EE"/>
    <w:rsid w:val="003D0FF3"/>
    <w:rsid w:val="003D15E2"/>
    <w:rsid w:val="003D16E6"/>
    <w:rsid w:val="003D17AA"/>
    <w:rsid w:val="003D2007"/>
    <w:rsid w:val="003D2BA5"/>
    <w:rsid w:val="003D2EA3"/>
    <w:rsid w:val="003D3002"/>
    <w:rsid w:val="003D30D4"/>
    <w:rsid w:val="003D3701"/>
    <w:rsid w:val="003D3791"/>
    <w:rsid w:val="003D3901"/>
    <w:rsid w:val="003D39A0"/>
    <w:rsid w:val="003D3CA7"/>
    <w:rsid w:val="003D3E2F"/>
    <w:rsid w:val="003D453F"/>
    <w:rsid w:val="003D461D"/>
    <w:rsid w:val="003D4EB3"/>
    <w:rsid w:val="003D54EC"/>
    <w:rsid w:val="003D5886"/>
    <w:rsid w:val="003D71D1"/>
    <w:rsid w:val="003D7CF9"/>
    <w:rsid w:val="003E02CE"/>
    <w:rsid w:val="003E0927"/>
    <w:rsid w:val="003E0952"/>
    <w:rsid w:val="003E0D64"/>
    <w:rsid w:val="003E1303"/>
    <w:rsid w:val="003E1604"/>
    <w:rsid w:val="003E184E"/>
    <w:rsid w:val="003E19BE"/>
    <w:rsid w:val="003E2862"/>
    <w:rsid w:val="003E2E55"/>
    <w:rsid w:val="003E3183"/>
    <w:rsid w:val="003E3B63"/>
    <w:rsid w:val="003E4273"/>
    <w:rsid w:val="003E4892"/>
    <w:rsid w:val="003E5D30"/>
    <w:rsid w:val="003E6609"/>
    <w:rsid w:val="003E6CB5"/>
    <w:rsid w:val="003E76E5"/>
    <w:rsid w:val="003E78AA"/>
    <w:rsid w:val="003E7B4C"/>
    <w:rsid w:val="003F04AD"/>
    <w:rsid w:val="003F04C1"/>
    <w:rsid w:val="003F0DB8"/>
    <w:rsid w:val="003F1088"/>
    <w:rsid w:val="003F1A0B"/>
    <w:rsid w:val="003F1B55"/>
    <w:rsid w:val="003F1F60"/>
    <w:rsid w:val="003F231E"/>
    <w:rsid w:val="003F2493"/>
    <w:rsid w:val="003F3280"/>
    <w:rsid w:val="003F3A74"/>
    <w:rsid w:val="003F3FDC"/>
    <w:rsid w:val="003F4142"/>
    <w:rsid w:val="003F44B6"/>
    <w:rsid w:val="003F44CF"/>
    <w:rsid w:val="003F4903"/>
    <w:rsid w:val="003F6774"/>
    <w:rsid w:val="003F6C0F"/>
    <w:rsid w:val="003F6E91"/>
    <w:rsid w:val="003F6ED9"/>
    <w:rsid w:val="003F70A7"/>
    <w:rsid w:val="003F7C84"/>
    <w:rsid w:val="003F7CC6"/>
    <w:rsid w:val="003F7E36"/>
    <w:rsid w:val="00400665"/>
    <w:rsid w:val="0040074A"/>
    <w:rsid w:val="00400E40"/>
    <w:rsid w:val="00400FDD"/>
    <w:rsid w:val="00401BD5"/>
    <w:rsid w:val="00401DB1"/>
    <w:rsid w:val="0040207F"/>
    <w:rsid w:val="00402869"/>
    <w:rsid w:val="0040310A"/>
    <w:rsid w:val="00403FD0"/>
    <w:rsid w:val="00404821"/>
    <w:rsid w:val="00404CC3"/>
    <w:rsid w:val="004050FE"/>
    <w:rsid w:val="004051AD"/>
    <w:rsid w:val="0040525A"/>
    <w:rsid w:val="0040632E"/>
    <w:rsid w:val="004068EA"/>
    <w:rsid w:val="00406CB5"/>
    <w:rsid w:val="0040729B"/>
    <w:rsid w:val="004074B7"/>
    <w:rsid w:val="00407EAF"/>
    <w:rsid w:val="00410058"/>
    <w:rsid w:val="004108FB"/>
    <w:rsid w:val="00410CA1"/>
    <w:rsid w:val="0041163D"/>
    <w:rsid w:val="0041184B"/>
    <w:rsid w:val="004119F5"/>
    <w:rsid w:val="00411F57"/>
    <w:rsid w:val="004122CD"/>
    <w:rsid w:val="004126DD"/>
    <w:rsid w:val="004128B4"/>
    <w:rsid w:val="004128EA"/>
    <w:rsid w:val="00412A98"/>
    <w:rsid w:val="004140E1"/>
    <w:rsid w:val="00414173"/>
    <w:rsid w:val="0041454D"/>
    <w:rsid w:val="0041489C"/>
    <w:rsid w:val="0041496A"/>
    <w:rsid w:val="004156DC"/>
    <w:rsid w:val="0041582A"/>
    <w:rsid w:val="00415CBE"/>
    <w:rsid w:val="00415F17"/>
    <w:rsid w:val="0041684A"/>
    <w:rsid w:val="00416C40"/>
    <w:rsid w:val="00416D03"/>
    <w:rsid w:val="00416D9C"/>
    <w:rsid w:val="00417889"/>
    <w:rsid w:val="00420FEF"/>
    <w:rsid w:val="0042100C"/>
    <w:rsid w:val="00421302"/>
    <w:rsid w:val="0042184D"/>
    <w:rsid w:val="00421A6B"/>
    <w:rsid w:val="00421C29"/>
    <w:rsid w:val="00421FB2"/>
    <w:rsid w:val="004224A7"/>
    <w:rsid w:val="004225AD"/>
    <w:rsid w:val="00423CFC"/>
    <w:rsid w:val="00424E9A"/>
    <w:rsid w:val="0042507E"/>
    <w:rsid w:val="00425A6A"/>
    <w:rsid w:val="004261FA"/>
    <w:rsid w:val="00426CF5"/>
    <w:rsid w:val="00426E6A"/>
    <w:rsid w:val="00427265"/>
    <w:rsid w:val="00427F47"/>
    <w:rsid w:val="004300B6"/>
    <w:rsid w:val="00430224"/>
    <w:rsid w:val="0043045C"/>
    <w:rsid w:val="00430AD2"/>
    <w:rsid w:val="00430B9D"/>
    <w:rsid w:val="004316A7"/>
    <w:rsid w:val="00431C1B"/>
    <w:rsid w:val="00431C6E"/>
    <w:rsid w:val="00431FE1"/>
    <w:rsid w:val="00432098"/>
    <w:rsid w:val="00432BEB"/>
    <w:rsid w:val="00432CC6"/>
    <w:rsid w:val="0043325A"/>
    <w:rsid w:val="004341BB"/>
    <w:rsid w:val="0043490B"/>
    <w:rsid w:val="00434B40"/>
    <w:rsid w:val="00434B72"/>
    <w:rsid w:val="00434C5B"/>
    <w:rsid w:val="00435116"/>
    <w:rsid w:val="00435507"/>
    <w:rsid w:val="004355B7"/>
    <w:rsid w:val="00435F95"/>
    <w:rsid w:val="00436706"/>
    <w:rsid w:val="00436950"/>
    <w:rsid w:val="00436B25"/>
    <w:rsid w:val="00436D8B"/>
    <w:rsid w:val="004370DA"/>
    <w:rsid w:val="004379A9"/>
    <w:rsid w:val="00440142"/>
    <w:rsid w:val="004401E8"/>
    <w:rsid w:val="00440F0D"/>
    <w:rsid w:val="00441A93"/>
    <w:rsid w:val="00441D45"/>
    <w:rsid w:val="0044200E"/>
    <w:rsid w:val="004423A6"/>
    <w:rsid w:val="00442573"/>
    <w:rsid w:val="0044346A"/>
    <w:rsid w:val="0044362F"/>
    <w:rsid w:val="0044375C"/>
    <w:rsid w:val="00443CDD"/>
    <w:rsid w:val="00444018"/>
    <w:rsid w:val="00444E5B"/>
    <w:rsid w:val="0044502F"/>
    <w:rsid w:val="004450BE"/>
    <w:rsid w:val="00446163"/>
    <w:rsid w:val="0044648F"/>
    <w:rsid w:val="00446E77"/>
    <w:rsid w:val="004477A6"/>
    <w:rsid w:val="00447957"/>
    <w:rsid w:val="0045035F"/>
    <w:rsid w:val="00450BE4"/>
    <w:rsid w:val="00450C1E"/>
    <w:rsid w:val="00450C63"/>
    <w:rsid w:val="00451100"/>
    <w:rsid w:val="00451213"/>
    <w:rsid w:val="0045147A"/>
    <w:rsid w:val="004514F0"/>
    <w:rsid w:val="00451796"/>
    <w:rsid w:val="00451F8E"/>
    <w:rsid w:val="004520B4"/>
    <w:rsid w:val="004524D7"/>
    <w:rsid w:val="00452724"/>
    <w:rsid w:val="00452A00"/>
    <w:rsid w:val="00453192"/>
    <w:rsid w:val="00453782"/>
    <w:rsid w:val="004548B9"/>
    <w:rsid w:val="00454D49"/>
    <w:rsid w:val="00454E90"/>
    <w:rsid w:val="004550F9"/>
    <w:rsid w:val="0045526F"/>
    <w:rsid w:val="0045547D"/>
    <w:rsid w:val="00455796"/>
    <w:rsid w:val="0045596C"/>
    <w:rsid w:val="00456229"/>
    <w:rsid w:val="00456446"/>
    <w:rsid w:val="00456B5D"/>
    <w:rsid w:val="00456ED8"/>
    <w:rsid w:val="00457065"/>
    <w:rsid w:val="0045783D"/>
    <w:rsid w:val="00457A88"/>
    <w:rsid w:val="00457FB7"/>
    <w:rsid w:val="0046013E"/>
    <w:rsid w:val="00460158"/>
    <w:rsid w:val="00460A6E"/>
    <w:rsid w:val="00460AE8"/>
    <w:rsid w:val="00461043"/>
    <w:rsid w:val="004611EE"/>
    <w:rsid w:val="00461E41"/>
    <w:rsid w:val="004620BB"/>
    <w:rsid w:val="004622B9"/>
    <w:rsid w:val="00462B1D"/>
    <w:rsid w:val="00462F34"/>
    <w:rsid w:val="00462F6F"/>
    <w:rsid w:val="0046315A"/>
    <w:rsid w:val="004638A2"/>
    <w:rsid w:val="00463EED"/>
    <w:rsid w:val="0046401D"/>
    <w:rsid w:val="004640FE"/>
    <w:rsid w:val="00464966"/>
    <w:rsid w:val="004652E6"/>
    <w:rsid w:val="0046563B"/>
    <w:rsid w:val="00465D9A"/>
    <w:rsid w:val="00466568"/>
    <w:rsid w:val="00466D14"/>
    <w:rsid w:val="00466E49"/>
    <w:rsid w:val="0046740A"/>
    <w:rsid w:val="0046753B"/>
    <w:rsid w:val="00467C23"/>
    <w:rsid w:val="00470029"/>
    <w:rsid w:val="00470877"/>
    <w:rsid w:val="00470E4A"/>
    <w:rsid w:val="00470F43"/>
    <w:rsid w:val="0047152F"/>
    <w:rsid w:val="004717AC"/>
    <w:rsid w:val="0047183E"/>
    <w:rsid w:val="00471C57"/>
    <w:rsid w:val="00472347"/>
    <w:rsid w:val="00472A7B"/>
    <w:rsid w:val="00472AAF"/>
    <w:rsid w:val="004733C0"/>
    <w:rsid w:val="0047375E"/>
    <w:rsid w:val="0047389D"/>
    <w:rsid w:val="00474E0B"/>
    <w:rsid w:val="0047526F"/>
    <w:rsid w:val="004757F9"/>
    <w:rsid w:val="00475875"/>
    <w:rsid w:val="00475C50"/>
    <w:rsid w:val="00475F6C"/>
    <w:rsid w:val="00475FC5"/>
    <w:rsid w:val="0047620C"/>
    <w:rsid w:val="004764A2"/>
    <w:rsid w:val="0047689A"/>
    <w:rsid w:val="00477D3F"/>
    <w:rsid w:val="00477FF5"/>
    <w:rsid w:val="004800C2"/>
    <w:rsid w:val="00480434"/>
    <w:rsid w:val="00480DA0"/>
    <w:rsid w:val="00481289"/>
    <w:rsid w:val="0048130F"/>
    <w:rsid w:val="00481FC7"/>
    <w:rsid w:val="004829B8"/>
    <w:rsid w:val="00482EA5"/>
    <w:rsid w:val="004837D9"/>
    <w:rsid w:val="00484861"/>
    <w:rsid w:val="00484B22"/>
    <w:rsid w:val="00485E06"/>
    <w:rsid w:val="0048724F"/>
    <w:rsid w:val="00487DCC"/>
    <w:rsid w:val="00487FE8"/>
    <w:rsid w:val="00490483"/>
    <w:rsid w:val="004916E8"/>
    <w:rsid w:val="00491C18"/>
    <w:rsid w:val="004925FE"/>
    <w:rsid w:val="00492D2D"/>
    <w:rsid w:val="00492F46"/>
    <w:rsid w:val="0049337A"/>
    <w:rsid w:val="00493722"/>
    <w:rsid w:val="00493927"/>
    <w:rsid w:val="00493DC1"/>
    <w:rsid w:val="00495365"/>
    <w:rsid w:val="00495595"/>
    <w:rsid w:val="0049563F"/>
    <w:rsid w:val="004959D2"/>
    <w:rsid w:val="00495E3B"/>
    <w:rsid w:val="00496488"/>
    <w:rsid w:val="00496BF3"/>
    <w:rsid w:val="00496C80"/>
    <w:rsid w:val="00497678"/>
    <w:rsid w:val="00497F1B"/>
    <w:rsid w:val="004A0208"/>
    <w:rsid w:val="004A03E4"/>
    <w:rsid w:val="004A0696"/>
    <w:rsid w:val="004A0944"/>
    <w:rsid w:val="004A0CA4"/>
    <w:rsid w:val="004A11C3"/>
    <w:rsid w:val="004A1740"/>
    <w:rsid w:val="004A1E6F"/>
    <w:rsid w:val="004A2601"/>
    <w:rsid w:val="004A46B7"/>
    <w:rsid w:val="004A5185"/>
    <w:rsid w:val="004A5CA6"/>
    <w:rsid w:val="004A5E20"/>
    <w:rsid w:val="004A686F"/>
    <w:rsid w:val="004A6C4C"/>
    <w:rsid w:val="004A6F92"/>
    <w:rsid w:val="004A77E3"/>
    <w:rsid w:val="004B02BF"/>
    <w:rsid w:val="004B0510"/>
    <w:rsid w:val="004B097E"/>
    <w:rsid w:val="004B09FF"/>
    <w:rsid w:val="004B162F"/>
    <w:rsid w:val="004B16B0"/>
    <w:rsid w:val="004B19CB"/>
    <w:rsid w:val="004B218E"/>
    <w:rsid w:val="004B2538"/>
    <w:rsid w:val="004B27E6"/>
    <w:rsid w:val="004B3064"/>
    <w:rsid w:val="004B30CD"/>
    <w:rsid w:val="004B3354"/>
    <w:rsid w:val="004B47EB"/>
    <w:rsid w:val="004B4995"/>
    <w:rsid w:val="004B49B8"/>
    <w:rsid w:val="004B4BB7"/>
    <w:rsid w:val="004B4E82"/>
    <w:rsid w:val="004B5398"/>
    <w:rsid w:val="004B57C1"/>
    <w:rsid w:val="004B5965"/>
    <w:rsid w:val="004B62F2"/>
    <w:rsid w:val="004B6392"/>
    <w:rsid w:val="004B7C56"/>
    <w:rsid w:val="004B7EA6"/>
    <w:rsid w:val="004C0A83"/>
    <w:rsid w:val="004C0D3A"/>
    <w:rsid w:val="004C0E1C"/>
    <w:rsid w:val="004C1BC0"/>
    <w:rsid w:val="004C239C"/>
    <w:rsid w:val="004C251C"/>
    <w:rsid w:val="004C30D8"/>
    <w:rsid w:val="004C310E"/>
    <w:rsid w:val="004C36D9"/>
    <w:rsid w:val="004C3B83"/>
    <w:rsid w:val="004C3C98"/>
    <w:rsid w:val="004C4677"/>
    <w:rsid w:val="004C4B33"/>
    <w:rsid w:val="004C4D1A"/>
    <w:rsid w:val="004C4EF5"/>
    <w:rsid w:val="004C5756"/>
    <w:rsid w:val="004C5C38"/>
    <w:rsid w:val="004C6419"/>
    <w:rsid w:val="004C6599"/>
    <w:rsid w:val="004C660B"/>
    <w:rsid w:val="004C67FC"/>
    <w:rsid w:val="004C686B"/>
    <w:rsid w:val="004C6A1C"/>
    <w:rsid w:val="004C6AF8"/>
    <w:rsid w:val="004C6C11"/>
    <w:rsid w:val="004C7701"/>
    <w:rsid w:val="004C77EE"/>
    <w:rsid w:val="004C79E5"/>
    <w:rsid w:val="004C7AB7"/>
    <w:rsid w:val="004C7AE7"/>
    <w:rsid w:val="004D050A"/>
    <w:rsid w:val="004D06DE"/>
    <w:rsid w:val="004D0AFF"/>
    <w:rsid w:val="004D0B4A"/>
    <w:rsid w:val="004D0E21"/>
    <w:rsid w:val="004D1125"/>
    <w:rsid w:val="004D1B78"/>
    <w:rsid w:val="004D23E1"/>
    <w:rsid w:val="004D2A54"/>
    <w:rsid w:val="004D2A6D"/>
    <w:rsid w:val="004D32A3"/>
    <w:rsid w:val="004D3CF2"/>
    <w:rsid w:val="004D4146"/>
    <w:rsid w:val="004D42C0"/>
    <w:rsid w:val="004D443E"/>
    <w:rsid w:val="004D45F9"/>
    <w:rsid w:val="004D50D6"/>
    <w:rsid w:val="004D51F3"/>
    <w:rsid w:val="004D54A3"/>
    <w:rsid w:val="004D5963"/>
    <w:rsid w:val="004D646F"/>
    <w:rsid w:val="004D64F0"/>
    <w:rsid w:val="004D75EA"/>
    <w:rsid w:val="004D7820"/>
    <w:rsid w:val="004E11B9"/>
    <w:rsid w:val="004E15A4"/>
    <w:rsid w:val="004E19EB"/>
    <w:rsid w:val="004E2022"/>
    <w:rsid w:val="004E2269"/>
    <w:rsid w:val="004E2B29"/>
    <w:rsid w:val="004E2C60"/>
    <w:rsid w:val="004E2D0D"/>
    <w:rsid w:val="004E32E8"/>
    <w:rsid w:val="004E33A2"/>
    <w:rsid w:val="004E3578"/>
    <w:rsid w:val="004E41BC"/>
    <w:rsid w:val="004E41EB"/>
    <w:rsid w:val="004E4298"/>
    <w:rsid w:val="004E495C"/>
    <w:rsid w:val="004E5224"/>
    <w:rsid w:val="004E5427"/>
    <w:rsid w:val="004E555C"/>
    <w:rsid w:val="004E55D2"/>
    <w:rsid w:val="004E598D"/>
    <w:rsid w:val="004E5F2C"/>
    <w:rsid w:val="004E659B"/>
    <w:rsid w:val="004E6831"/>
    <w:rsid w:val="004E6A82"/>
    <w:rsid w:val="004E6A9A"/>
    <w:rsid w:val="004E6B1C"/>
    <w:rsid w:val="004E6D55"/>
    <w:rsid w:val="004E754F"/>
    <w:rsid w:val="004E7881"/>
    <w:rsid w:val="004F019F"/>
    <w:rsid w:val="004F0286"/>
    <w:rsid w:val="004F0605"/>
    <w:rsid w:val="004F0EE2"/>
    <w:rsid w:val="004F1AF8"/>
    <w:rsid w:val="004F2150"/>
    <w:rsid w:val="004F21F4"/>
    <w:rsid w:val="004F24FF"/>
    <w:rsid w:val="004F3595"/>
    <w:rsid w:val="004F3956"/>
    <w:rsid w:val="004F39CC"/>
    <w:rsid w:val="004F3ACF"/>
    <w:rsid w:val="004F3D7B"/>
    <w:rsid w:val="004F45BD"/>
    <w:rsid w:val="004F45CC"/>
    <w:rsid w:val="004F4E41"/>
    <w:rsid w:val="004F5AC5"/>
    <w:rsid w:val="004F5CE1"/>
    <w:rsid w:val="004F6113"/>
    <w:rsid w:val="004F671E"/>
    <w:rsid w:val="004F674F"/>
    <w:rsid w:val="00500620"/>
    <w:rsid w:val="005008E4"/>
    <w:rsid w:val="00502A83"/>
    <w:rsid w:val="00502BF9"/>
    <w:rsid w:val="00502EC3"/>
    <w:rsid w:val="00503194"/>
    <w:rsid w:val="00503288"/>
    <w:rsid w:val="0050360A"/>
    <w:rsid w:val="00503A95"/>
    <w:rsid w:val="005042CD"/>
    <w:rsid w:val="005043A7"/>
    <w:rsid w:val="00504497"/>
    <w:rsid w:val="005044C3"/>
    <w:rsid w:val="005046F6"/>
    <w:rsid w:val="00504DF0"/>
    <w:rsid w:val="00505205"/>
    <w:rsid w:val="005057B3"/>
    <w:rsid w:val="00505B53"/>
    <w:rsid w:val="00505CD9"/>
    <w:rsid w:val="005063E1"/>
    <w:rsid w:val="00506501"/>
    <w:rsid w:val="00506BBA"/>
    <w:rsid w:val="00507007"/>
    <w:rsid w:val="005077AD"/>
    <w:rsid w:val="005079A1"/>
    <w:rsid w:val="00507A0E"/>
    <w:rsid w:val="00507A74"/>
    <w:rsid w:val="0051064A"/>
    <w:rsid w:val="005109BF"/>
    <w:rsid w:val="0051140C"/>
    <w:rsid w:val="00511485"/>
    <w:rsid w:val="00513491"/>
    <w:rsid w:val="00513892"/>
    <w:rsid w:val="005148DC"/>
    <w:rsid w:val="00514ACE"/>
    <w:rsid w:val="00514E5B"/>
    <w:rsid w:val="005155DB"/>
    <w:rsid w:val="005155E3"/>
    <w:rsid w:val="005161D6"/>
    <w:rsid w:val="00516613"/>
    <w:rsid w:val="005166AB"/>
    <w:rsid w:val="00516B94"/>
    <w:rsid w:val="00516BE4"/>
    <w:rsid w:val="00516F0B"/>
    <w:rsid w:val="0051726C"/>
    <w:rsid w:val="00517808"/>
    <w:rsid w:val="0051798F"/>
    <w:rsid w:val="00520065"/>
    <w:rsid w:val="00520751"/>
    <w:rsid w:val="00520C36"/>
    <w:rsid w:val="00520E65"/>
    <w:rsid w:val="00520F4F"/>
    <w:rsid w:val="0052104A"/>
    <w:rsid w:val="005212FB"/>
    <w:rsid w:val="00522141"/>
    <w:rsid w:val="0052217F"/>
    <w:rsid w:val="00522778"/>
    <w:rsid w:val="00522A3C"/>
    <w:rsid w:val="00522F5D"/>
    <w:rsid w:val="005232E5"/>
    <w:rsid w:val="005249D4"/>
    <w:rsid w:val="00524DA9"/>
    <w:rsid w:val="00525081"/>
    <w:rsid w:val="00525A73"/>
    <w:rsid w:val="00525DBD"/>
    <w:rsid w:val="005260EE"/>
    <w:rsid w:val="00526504"/>
    <w:rsid w:val="00527315"/>
    <w:rsid w:val="0052734D"/>
    <w:rsid w:val="00527BA0"/>
    <w:rsid w:val="00530272"/>
    <w:rsid w:val="00530A9C"/>
    <w:rsid w:val="00530CFA"/>
    <w:rsid w:val="00531146"/>
    <w:rsid w:val="00531567"/>
    <w:rsid w:val="0053192E"/>
    <w:rsid w:val="005329AF"/>
    <w:rsid w:val="00533D93"/>
    <w:rsid w:val="00533E61"/>
    <w:rsid w:val="0053492B"/>
    <w:rsid w:val="00534E1B"/>
    <w:rsid w:val="00535181"/>
    <w:rsid w:val="00535499"/>
    <w:rsid w:val="005355AF"/>
    <w:rsid w:val="0053564B"/>
    <w:rsid w:val="0053591B"/>
    <w:rsid w:val="00535B30"/>
    <w:rsid w:val="00535CC4"/>
    <w:rsid w:val="00536F05"/>
    <w:rsid w:val="0053792C"/>
    <w:rsid w:val="00537B58"/>
    <w:rsid w:val="0054001D"/>
    <w:rsid w:val="0054097F"/>
    <w:rsid w:val="00540F5A"/>
    <w:rsid w:val="005411D0"/>
    <w:rsid w:val="00543394"/>
    <w:rsid w:val="00543453"/>
    <w:rsid w:val="005440A9"/>
    <w:rsid w:val="005445E5"/>
    <w:rsid w:val="00544C00"/>
    <w:rsid w:val="005451FD"/>
    <w:rsid w:val="00545E99"/>
    <w:rsid w:val="00546647"/>
    <w:rsid w:val="005468E5"/>
    <w:rsid w:val="0054690D"/>
    <w:rsid w:val="00546F37"/>
    <w:rsid w:val="005478D8"/>
    <w:rsid w:val="0054792E"/>
    <w:rsid w:val="00547A12"/>
    <w:rsid w:val="005500E3"/>
    <w:rsid w:val="005505A7"/>
    <w:rsid w:val="0055089D"/>
    <w:rsid w:val="00550D7A"/>
    <w:rsid w:val="00551632"/>
    <w:rsid w:val="00551975"/>
    <w:rsid w:val="00551BD4"/>
    <w:rsid w:val="00551D34"/>
    <w:rsid w:val="00551EFF"/>
    <w:rsid w:val="00552AEC"/>
    <w:rsid w:val="00552CBA"/>
    <w:rsid w:val="00552D80"/>
    <w:rsid w:val="005532D0"/>
    <w:rsid w:val="0055348F"/>
    <w:rsid w:val="00553A04"/>
    <w:rsid w:val="00554275"/>
    <w:rsid w:val="0055438B"/>
    <w:rsid w:val="00554CCF"/>
    <w:rsid w:val="00554D70"/>
    <w:rsid w:val="005555EB"/>
    <w:rsid w:val="00555B7C"/>
    <w:rsid w:val="00555BD5"/>
    <w:rsid w:val="005562EF"/>
    <w:rsid w:val="00556341"/>
    <w:rsid w:val="00556B69"/>
    <w:rsid w:val="00556F93"/>
    <w:rsid w:val="0055718E"/>
    <w:rsid w:val="005571C3"/>
    <w:rsid w:val="00557A7F"/>
    <w:rsid w:val="00557E18"/>
    <w:rsid w:val="0056015F"/>
    <w:rsid w:val="00560A0C"/>
    <w:rsid w:val="00560A56"/>
    <w:rsid w:val="00560EE0"/>
    <w:rsid w:val="005613ED"/>
    <w:rsid w:val="005616D7"/>
    <w:rsid w:val="00561789"/>
    <w:rsid w:val="00561A35"/>
    <w:rsid w:val="00561A4B"/>
    <w:rsid w:val="00561F66"/>
    <w:rsid w:val="00562C90"/>
    <w:rsid w:val="005632F9"/>
    <w:rsid w:val="00563539"/>
    <w:rsid w:val="005638B1"/>
    <w:rsid w:val="00563DF0"/>
    <w:rsid w:val="00563E4C"/>
    <w:rsid w:val="005641B3"/>
    <w:rsid w:val="00564657"/>
    <w:rsid w:val="00564981"/>
    <w:rsid w:val="00564A94"/>
    <w:rsid w:val="005656ED"/>
    <w:rsid w:val="00565A5A"/>
    <w:rsid w:val="00565FD5"/>
    <w:rsid w:val="00565FD7"/>
    <w:rsid w:val="00566876"/>
    <w:rsid w:val="005669B0"/>
    <w:rsid w:val="00566C79"/>
    <w:rsid w:val="00566F84"/>
    <w:rsid w:val="005670B7"/>
    <w:rsid w:val="00567259"/>
    <w:rsid w:val="005675E8"/>
    <w:rsid w:val="005679A4"/>
    <w:rsid w:val="00570039"/>
    <w:rsid w:val="00570764"/>
    <w:rsid w:val="00570C11"/>
    <w:rsid w:val="00571348"/>
    <w:rsid w:val="0057135A"/>
    <w:rsid w:val="005716CB"/>
    <w:rsid w:val="0057171A"/>
    <w:rsid w:val="0057177F"/>
    <w:rsid w:val="005718E9"/>
    <w:rsid w:val="00571E7C"/>
    <w:rsid w:val="0057222D"/>
    <w:rsid w:val="005726C9"/>
    <w:rsid w:val="00572943"/>
    <w:rsid w:val="005729AD"/>
    <w:rsid w:val="00572C15"/>
    <w:rsid w:val="005736F6"/>
    <w:rsid w:val="00574921"/>
    <w:rsid w:val="00575F2A"/>
    <w:rsid w:val="00577DF0"/>
    <w:rsid w:val="0058003A"/>
    <w:rsid w:val="0058047D"/>
    <w:rsid w:val="00580633"/>
    <w:rsid w:val="005809FA"/>
    <w:rsid w:val="00581358"/>
    <w:rsid w:val="00581585"/>
    <w:rsid w:val="0058192B"/>
    <w:rsid w:val="00582514"/>
    <w:rsid w:val="00582D1B"/>
    <w:rsid w:val="00582F0E"/>
    <w:rsid w:val="00583726"/>
    <w:rsid w:val="0058384B"/>
    <w:rsid w:val="00583948"/>
    <w:rsid w:val="00583DE3"/>
    <w:rsid w:val="00584A12"/>
    <w:rsid w:val="0058535E"/>
    <w:rsid w:val="005853BE"/>
    <w:rsid w:val="005856E4"/>
    <w:rsid w:val="005856EE"/>
    <w:rsid w:val="00585A62"/>
    <w:rsid w:val="00585B34"/>
    <w:rsid w:val="00585CF2"/>
    <w:rsid w:val="00586275"/>
    <w:rsid w:val="00586684"/>
    <w:rsid w:val="00586F96"/>
    <w:rsid w:val="00587252"/>
    <w:rsid w:val="00587391"/>
    <w:rsid w:val="005878BF"/>
    <w:rsid w:val="005878E1"/>
    <w:rsid w:val="00587D27"/>
    <w:rsid w:val="00590FCE"/>
    <w:rsid w:val="00591036"/>
    <w:rsid w:val="005910C7"/>
    <w:rsid w:val="005912DD"/>
    <w:rsid w:val="00591F4C"/>
    <w:rsid w:val="00592508"/>
    <w:rsid w:val="00592BCA"/>
    <w:rsid w:val="00592CD3"/>
    <w:rsid w:val="00592E1E"/>
    <w:rsid w:val="00593E37"/>
    <w:rsid w:val="00594305"/>
    <w:rsid w:val="005943D0"/>
    <w:rsid w:val="005944E1"/>
    <w:rsid w:val="005949EC"/>
    <w:rsid w:val="00594AA7"/>
    <w:rsid w:val="00594B3C"/>
    <w:rsid w:val="00594C27"/>
    <w:rsid w:val="00594F4C"/>
    <w:rsid w:val="0059517B"/>
    <w:rsid w:val="005956A0"/>
    <w:rsid w:val="00595B54"/>
    <w:rsid w:val="00595F65"/>
    <w:rsid w:val="00596FC4"/>
    <w:rsid w:val="005973D9"/>
    <w:rsid w:val="005974E6"/>
    <w:rsid w:val="00597980"/>
    <w:rsid w:val="00597C5D"/>
    <w:rsid w:val="005A0560"/>
    <w:rsid w:val="005A0593"/>
    <w:rsid w:val="005A0ECE"/>
    <w:rsid w:val="005A1870"/>
    <w:rsid w:val="005A1BB0"/>
    <w:rsid w:val="005A1D4D"/>
    <w:rsid w:val="005A1DD6"/>
    <w:rsid w:val="005A299B"/>
    <w:rsid w:val="005A3371"/>
    <w:rsid w:val="005A38B1"/>
    <w:rsid w:val="005A3D9B"/>
    <w:rsid w:val="005A4285"/>
    <w:rsid w:val="005A43BD"/>
    <w:rsid w:val="005A49BB"/>
    <w:rsid w:val="005A5125"/>
    <w:rsid w:val="005A5962"/>
    <w:rsid w:val="005A5A8B"/>
    <w:rsid w:val="005A6600"/>
    <w:rsid w:val="005A683E"/>
    <w:rsid w:val="005A7708"/>
    <w:rsid w:val="005B010E"/>
    <w:rsid w:val="005B015F"/>
    <w:rsid w:val="005B050E"/>
    <w:rsid w:val="005B0642"/>
    <w:rsid w:val="005B0760"/>
    <w:rsid w:val="005B084C"/>
    <w:rsid w:val="005B10D2"/>
    <w:rsid w:val="005B1807"/>
    <w:rsid w:val="005B1BCE"/>
    <w:rsid w:val="005B1BD8"/>
    <w:rsid w:val="005B26B6"/>
    <w:rsid w:val="005B26F7"/>
    <w:rsid w:val="005B293E"/>
    <w:rsid w:val="005B2E24"/>
    <w:rsid w:val="005B3C87"/>
    <w:rsid w:val="005B4209"/>
    <w:rsid w:val="005B4693"/>
    <w:rsid w:val="005B472A"/>
    <w:rsid w:val="005B4B1C"/>
    <w:rsid w:val="005B5115"/>
    <w:rsid w:val="005B5585"/>
    <w:rsid w:val="005B561C"/>
    <w:rsid w:val="005B593A"/>
    <w:rsid w:val="005B5F66"/>
    <w:rsid w:val="005B694C"/>
    <w:rsid w:val="005B6996"/>
    <w:rsid w:val="005B7810"/>
    <w:rsid w:val="005B7D66"/>
    <w:rsid w:val="005C0D54"/>
    <w:rsid w:val="005C15BC"/>
    <w:rsid w:val="005C1836"/>
    <w:rsid w:val="005C1DD4"/>
    <w:rsid w:val="005C1DE0"/>
    <w:rsid w:val="005C26B0"/>
    <w:rsid w:val="005C278E"/>
    <w:rsid w:val="005C2973"/>
    <w:rsid w:val="005C2B62"/>
    <w:rsid w:val="005C3176"/>
    <w:rsid w:val="005C3692"/>
    <w:rsid w:val="005C4D0A"/>
    <w:rsid w:val="005C4D64"/>
    <w:rsid w:val="005C4D6F"/>
    <w:rsid w:val="005C55C8"/>
    <w:rsid w:val="005C576B"/>
    <w:rsid w:val="005C5F8C"/>
    <w:rsid w:val="005C616D"/>
    <w:rsid w:val="005C64A3"/>
    <w:rsid w:val="005C6CE7"/>
    <w:rsid w:val="005C7868"/>
    <w:rsid w:val="005C7D92"/>
    <w:rsid w:val="005C7E71"/>
    <w:rsid w:val="005C7F23"/>
    <w:rsid w:val="005C7F99"/>
    <w:rsid w:val="005D0101"/>
    <w:rsid w:val="005D02E6"/>
    <w:rsid w:val="005D0AF4"/>
    <w:rsid w:val="005D0DA4"/>
    <w:rsid w:val="005D1090"/>
    <w:rsid w:val="005D10B4"/>
    <w:rsid w:val="005D1167"/>
    <w:rsid w:val="005D140E"/>
    <w:rsid w:val="005D146E"/>
    <w:rsid w:val="005D1D70"/>
    <w:rsid w:val="005D222B"/>
    <w:rsid w:val="005D2305"/>
    <w:rsid w:val="005D244A"/>
    <w:rsid w:val="005D2561"/>
    <w:rsid w:val="005D2EDF"/>
    <w:rsid w:val="005D32EA"/>
    <w:rsid w:val="005D3873"/>
    <w:rsid w:val="005D38F2"/>
    <w:rsid w:val="005D3D7A"/>
    <w:rsid w:val="005D424B"/>
    <w:rsid w:val="005D4EC1"/>
    <w:rsid w:val="005D4FE9"/>
    <w:rsid w:val="005D668D"/>
    <w:rsid w:val="005D67C0"/>
    <w:rsid w:val="005D72A9"/>
    <w:rsid w:val="005E002B"/>
    <w:rsid w:val="005E0274"/>
    <w:rsid w:val="005E084C"/>
    <w:rsid w:val="005E0A25"/>
    <w:rsid w:val="005E0F9F"/>
    <w:rsid w:val="005E14E5"/>
    <w:rsid w:val="005E17CC"/>
    <w:rsid w:val="005E195C"/>
    <w:rsid w:val="005E1B98"/>
    <w:rsid w:val="005E1FBB"/>
    <w:rsid w:val="005E235E"/>
    <w:rsid w:val="005E2667"/>
    <w:rsid w:val="005E27C6"/>
    <w:rsid w:val="005E295A"/>
    <w:rsid w:val="005E2B17"/>
    <w:rsid w:val="005E2CA0"/>
    <w:rsid w:val="005E2ED3"/>
    <w:rsid w:val="005E346A"/>
    <w:rsid w:val="005E3E30"/>
    <w:rsid w:val="005E410B"/>
    <w:rsid w:val="005E4803"/>
    <w:rsid w:val="005E4AC0"/>
    <w:rsid w:val="005E5115"/>
    <w:rsid w:val="005E58CA"/>
    <w:rsid w:val="005E5E25"/>
    <w:rsid w:val="005E6419"/>
    <w:rsid w:val="005E646E"/>
    <w:rsid w:val="005E65DE"/>
    <w:rsid w:val="005E662F"/>
    <w:rsid w:val="005E6841"/>
    <w:rsid w:val="005E6968"/>
    <w:rsid w:val="005E6EF3"/>
    <w:rsid w:val="005E6FB0"/>
    <w:rsid w:val="005E79BC"/>
    <w:rsid w:val="005E7F76"/>
    <w:rsid w:val="005F0642"/>
    <w:rsid w:val="005F09B1"/>
    <w:rsid w:val="005F0BCF"/>
    <w:rsid w:val="005F1A96"/>
    <w:rsid w:val="005F290F"/>
    <w:rsid w:val="005F2B81"/>
    <w:rsid w:val="005F2ECA"/>
    <w:rsid w:val="005F2EE5"/>
    <w:rsid w:val="005F35FD"/>
    <w:rsid w:val="005F37D4"/>
    <w:rsid w:val="005F38DD"/>
    <w:rsid w:val="005F4262"/>
    <w:rsid w:val="005F5DE8"/>
    <w:rsid w:val="005F68CE"/>
    <w:rsid w:val="005F6D81"/>
    <w:rsid w:val="005F6FB2"/>
    <w:rsid w:val="005F708A"/>
    <w:rsid w:val="005F7B83"/>
    <w:rsid w:val="00600361"/>
    <w:rsid w:val="00600677"/>
    <w:rsid w:val="00600E00"/>
    <w:rsid w:val="00600F2F"/>
    <w:rsid w:val="00600F9F"/>
    <w:rsid w:val="0060117A"/>
    <w:rsid w:val="00601AF1"/>
    <w:rsid w:val="00601D85"/>
    <w:rsid w:val="00602A3F"/>
    <w:rsid w:val="00602FB4"/>
    <w:rsid w:val="00603033"/>
    <w:rsid w:val="0060385C"/>
    <w:rsid w:val="00603E07"/>
    <w:rsid w:val="00603EE0"/>
    <w:rsid w:val="0060438D"/>
    <w:rsid w:val="0060471B"/>
    <w:rsid w:val="00604C2B"/>
    <w:rsid w:val="00604E59"/>
    <w:rsid w:val="006059EC"/>
    <w:rsid w:val="006060F3"/>
    <w:rsid w:val="00606784"/>
    <w:rsid w:val="006069DA"/>
    <w:rsid w:val="00606DF9"/>
    <w:rsid w:val="0060796E"/>
    <w:rsid w:val="00607EC9"/>
    <w:rsid w:val="00610050"/>
    <w:rsid w:val="00610189"/>
    <w:rsid w:val="00610A73"/>
    <w:rsid w:val="00610E85"/>
    <w:rsid w:val="006112EF"/>
    <w:rsid w:val="00611A69"/>
    <w:rsid w:val="00611E8E"/>
    <w:rsid w:val="0061245D"/>
    <w:rsid w:val="00612CCA"/>
    <w:rsid w:val="00612E87"/>
    <w:rsid w:val="00612EA2"/>
    <w:rsid w:val="00613CBE"/>
    <w:rsid w:val="006140E0"/>
    <w:rsid w:val="006141EC"/>
    <w:rsid w:val="006142CA"/>
    <w:rsid w:val="00614F5D"/>
    <w:rsid w:val="00615499"/>
    <w:rsid w:val="006159F2"/>
    <w:rsid w:val="00615C21"/>
    <w:rsid w:val="006168C5"/>
    <w:rsid w:val="00616B7E"/>
    <w:rsid w:val="00616E8A"/>
    <w:rsid w:val="006170E1"/>
    <w:rsid w:val="0061756E"/>
    <w:rsid w:val="006177B4"/>
    <w:rsid w:val="00617A64"/>
    <w:rsid w:val="0062026E"/>
    <w:rsid w:val="00620B91"/>
    <w:rsid w:val="00620C56"/>
    <w:rsid w:val="00621950"/>
    <w:rsid w:val="00621C38"/>
    <w:rsid w:val="00621FA4"/>
    <w:rsid w:val="006220DC"/>
    <w:rsid w:val="00622511"/>
    <w:rsid w:val="00622EA3"/>
    <w:rsid w:val="00623112"/>
    <w:rsid w:val="0062314A"/>
    <w:rsid w:val="00623255"/>
    <w:rsid w:val="00623564"/>
    <w:rsid w:val="00623E0F"/>
    <w:rsid w:val="00623E5D"/>
    <w:rsid w:val="0062409F"/>
    <w:rsid w:val="00624597"/>
    <w:rsid w:val="00624CE8"/>
    <w:rsid w:val="0062523F"/>
    <w:rsid w:val="006259E0"/>
    <w:rsid w:val="00625A19"/>
    <w:rsid w:val="00625C5A"/>
    <w:rsid w:val="006261E9"/>
    <w:rsid w:val="00626566"/>
    <w:rsid w:val="00626978"/>
    <w:rsid w:val="00626FEA"/>
    <w:rsid w:val="00627A3C"/>
    <w:rsid w:val="00627FD3"/>
    <w:rsid w:val="006307B2"/>
    <w:rsid w:val="00630830"/>
    <w:rsid w:val="00630C83"/>
    <w:rsid w:val="00630D35"/>
    <w:rsid w:val="0063102D"/>
    <w:rsid w:val="00631504"/>
    <w:rsid w:val="00631B4C"/>
    <w:rsid w:val="00631B96"/>
    <w:rsid w:val="00631E13"/>
    <w:rsid w:val="0063235E"/>
    <w:rsid w:val="006329E8"/>
    <w:rsid w:val="00632FF4"/>
    <w:rsid w:val="00633E2B"/>
    <w:rsid w:val="00634475"/>
    <w:rsid w:val="00636017"/>
    <w:rsid w:val="0063615B"/>
    <w:rsid w:val="0063667E"/>
    <w:rsid w:val="00636AD4"/>
    <w:rsid w:val="00636B40"/>
    <w:rsid w:val="00637FE7"/>
    <w:rsid w:val="00640CDF"/>
    <w:rsid w:val="00640EC2"/>
    <w:rsid w:val="006411C6"/>
    <w:rsid w:val="0064127E"/>
    <w:rsid w:val="006414CC"/>
    <w:rsid w:val="0064188C"/>
    <w:rsid w:val="00641AFD"/>
    <w:rsid w:val="00642463"/>
    <w:rsid w:val="006435B7"/>
    <w:rsid w:val="006436CE"/>
    <w:rsid w:val="00643714"/>
    <w:rsid w:val="0064375F"/>
    <w:rsid w:val="0064382D"/>
    <w:rsid w:val="00643EB0"/>
    <w:rsid w:val="00643F45"/>
    <w:rsid w:val="00644151"/>
    <w:rsid w:val="0064418B"/>
    <w:rsid w:val="00644D74"/>
    <w:rsid w:val="006451D0"/>
    <w:rsid w:val="006456AF"/>
    <w:rsid w:val="006457EF"/>
    <w:rsid w:val="00645B4B"/>
    <w:rsid w:val="006461BB"/>
    <w:rsid w:val="00646F0E"/>
    <w:rsid w:val="00647A80"/>
    <w:rsid w:val="00647D59"/>
    <w:rsid w:val="00647DB0"/>
    <w:rsid w:val="006506E7"/>
    <w:rsid w:val="00651323"/>
    <w:rsid w:val="00651485"/>
    <w:rsid w:val="00651904"/>
    <w:rsid w:val="00651EE0"/>
    <w:rsid w:val="00652BFF"/>
    <w:rsid w:val="00652C12"/>
    <w:rsid w:val="00652E3F"/>
    <w:rsid w:val="0065403F"/>
    <w:rsid w:val="00654149"/>
    <w:rsid w:val="0065480C"/>
    <w:rsid w:val="006549F4"/>
    <w:rsid w:val="00654B29"/>
    <w:rsid w:val="00654FD9"/>
    <w:rsid w:val="006550B8"/>
    <w:rsid w:val="006551E9"/>
    <w:rsid w:val="00655EBE"/>
    <w:rsid w:val="006569C3"/>
    <w:rsid w:val="00656D48"/>
    <w:rsid w:val="00657100"/>
    <w:rsid w:val="00657769"/>
    <w:rsid w:val="00657860"/>
    <w:rsid w:val="00657DC7"/>
    <w:rsid w:val="006601AE"/>
    <w:rsid w:val="00660804"/>
    <w:rsid w:val="00660BA6"/>
    <w:rsid w:val="0066233C"/>
    <w:rsid w:val="00663755"/>
    <w:rsid w:val="00663DCA"/>
    <w:rsid w:val="00665AAF"/>
    <w:rsid w:val="00665DA6"/>
    <w:rsid w:val="00665E66"/>
    <w:rsid w:val="0066643A"/>
    <w:rsid w:val="00666642"/>
    <w:rsid w:val="00666842"/>
    <w:rsid w:val="006669AF"/>
    <w:rsid w:val="00666B72"/>
    <w:rsid w:val="00667579"/>
    <w:rsid w:val="0066757C"/>
    <w:rsid w:val="006678FC"/>
    <w:rsid w:val="00670813"/>
    <w:rsid w:val="00670E85"/>
    <w:rsid w:val="006715D0"/>
    <w:rsid w:val="00671982"/>
    <w:rsid w:val="00671B12"/>
    <w:rsid w:val="00672771"/>
    <w:rsid w:val="00672915"/>
    <w:rsid w:val="00672DA1"/>
    <w:rsid w:val="0067301D"/>
    <w:rsid w:val="0067346B"/>
    <w:rsid w:val="00673A97"/>
    <w:rsid w:val="00674664"/>
    <w:rsid w:val="00674A43"/>
    <w:rsid w:val="00674F26"/>
    <w:rsid w:val="0067547C"/>
    <w:rsid w:val="00675B2D"/>
    <w:rsid w:val="00675F3D"/>
    <w:rsid w:val="0067605A"/>
    <w:rsid w:val="006760C9"/>
    <w:rsid w:val="006769A7"/>
    <w:rsid w:val="00677055"/>
    <w:rsid w:val="00677263"/>
    <w:rsid w:val="00677625"/>
    <w:rsid w:val="006776E2"/>
    <w:rsid w:val="006778B1"/>
    <w:rsid w:val="00677D9B"/>
    <w:rsid w:val="00677E88"/>
    <w:rsid w:val="006803F4"/>
    <w:rsid w:val="0068094C"/>
    <w:rsid w:val="0068099A"/>
    <w:rsid w:val="00680A28"/>
    <w:rsid w:val="00680B70"/>
    <w:rsid w:val="00680CCF"/>
    <w:rsid w:val="00680E3E"/>
    <w:rsid w:val="0068119C"/>
    <w:rsid w:val="00681E8A"/>
    <w:rsid w:val="0068297C"/>
    <w:rsid w:val="00683954"/>
    <w:rsid w:val="00685241"/>
    <w:rsid w:val="00685364"/>
    <w:rsid w:val="00685A86"/>
    <w:rsid w:val="006860F9"/>
    <w:rsid w:val="00686252"/>
    <w:rsid w:val="00686DB3"/>
    <w:rsid w:val="006871CB"/>
    <w:rsid w:val="00687923"/>
    <w:rsid w:val="00687C9D"/>
    <w:rsid w:val="006904CB"/>
    <w:rsid w:val="006906B7"/>
    <w:rsid w:val="006906BF"/>
    <w:rsid w:val="0069070D"/>
    <w:rsid w:val="0069078B"/>
    <w:rsid w:val="0069083C"/>
    <w:rsid w:val="006910CE"/>
    <w:rsid w:val="0069111A"/>
    <w:rsid w:val="0069125E"/>
    <w:rsid w:val="00692A49"/>
    <w:rsid w:val="00692B57"/>
    <w:rsid w:val="00692B62"/>
    <w:rsid w:val="00692D87"/>
    <w:rsid w:val="00693027"/>
    <w:rsid w:val="006930BE"/>
    <w:rsid w:val="006931DC"/>
    <w:rsid w:val="006935EA"/>
    <w:rsid w:val="00693BAB"/>
    <w:rsid w:val="00693D0D"/>
    <w:rsid w:val="00694280"/>
    <w:rsid w:val="00694337"/>
    <w:rsid w:val="0069478E"/>
    <w:rsid w:val="00695413"/>
    <w:rsid w:val="00696495"/>
    <w:rsid w:val="00696504"/>
    <w:rsid w:val="00696607"/>
    <w:rsid w:val="006966F1"/>
    <w:rsid w:val="00696EF8"/>
    <w:rsid w:val="006970D7"/>
    <w:rsid w:val="00697438"/>
    <w:rsid w:val="00697620"/>
    <w:rsid w:val="006977A1"/>
    <w:rsid w:val="00697826"/>
    <w:rsid w:val="00697AB8"/>
    <w:rsid w:val="00697B6B"/>
    <w:rsid w:val="006A03F4"/>
    <w:rsid w:val="006A0672"/>
    <w:rsid w:val="006A0ADD"/>
    <w:rsid w:val="006A0D82"/>
    <w:rsid w:val="006A1006"/>
    <w:rsid w:val="006A11F6"/>
    <w:rsid w:val="006A1439"/>
    <w:rsid w:val="006A1458"/>
    <w:rsid w:val="006A2046"/>
    <w:rsid w:val="006A2969"/>
    <w:rsid w:val="006A2B16"/>
    <w:rsid w:val="006A2C07"/>
    <w:rsid w:val="006A2CFF"/>
    <w:rsid w:val="006A2DE0"/>
    <w:rsid w:val="006A40DE"/>
    <w:rsid w:val="006A4115"/>
    <w:rsid w:val="006A4160"/>
    <w:rsid w:val="006A43D4"/>
    <w:rsid w:val="006A43DD"/>
    <w:rsid w:val="006A45FB"/>
    <w:rsid w:val="006A4CA4"/>
    <w:rsid w:val="006A5A45"/>
    <w:rsid w:val="006A6295"/>
    <w:rsid w:val="006A638A"/>
    <w:rsid w:val="006A6553"/>
    <w:rsid w:val="006A65AC"/>
    <w:rsid w:val="006A699B"/>
    <w:rsid w:val="006A6C32"/>
    <w:rsid w:val="006A752F"/>
    <w:rsid w:val="006A7EA8"/>
    <w:rsid w:val="006B0448"/>
    <w:rsid w:val="006B0966"/>
    <w:rsid w:val="006B0F5B"/>
    <w:rsid w:val="006B167C"/>
    <w:rsid w:val="006B194E"/>
    <w:rsid w:val="006B2082"/>
    <w:rsid w:val="006B213B"/>
    <w:rsid w:val="006B2145"/>
    <w:rsid w:val="006B2DE5"/>
    <w:rsid w:val="006B2F1C"/>
    <w:rsid w:val="006B2FFF"/>
    <w:rsid w:val="006B3714"/>
    <w:rsid w:val="006B3B43"/>
    <w:rsid w:val="006B3F2C"/>
    <w:rsid w:val="006B40BC"/>
    <w:rsid w:val="006B51EA"/>
    <w:rsid w:val="006B53B7"/>
    <w:rsid w:val="006B5CCF"/>
    <w:rsid w:val="006B6D0D"/>
    <w:rsid w:val="006B6E0C"/>
    <w:rsid w:val="006B70A4"/>
    <w:rsid w:val="006B7A4E"/>
    <w:rsid w:val="006B7C1C"/>
    <w:rsid w:val="006B7E17"/>
    <w:rsid w:val="006C0034"/>
    <w:rsid w:val="006C0111"/>
    <w:rsid w:val="006C13EF"/>
    <w:rsid w:val="006C1CBF"/>
    <w:rsid w:val="006C21B6"/>
    <w:rsid w:val="006C2284"/>
    <w:rsid w:val="006C2820"/>
    <w:rsid w:val="006C2F09"/>
    <w:rsid w:val="006C30C7"/>
    <w:rsid w:val="006C370A"/>
    <w:rsid w:val="006C3FC8"/>
    <w:rsid w:val="006C45F8"/>
    <w:rsid w:val="006C55CC"/>
    <w:rsid w:val="006C56B1"/>
    <w:rsid w:val="006C5A7C"/>
    <w:rsid w:val="006C5FB0"/>
    <w:rsid w:val="006C67C7"/>
    <w:rsid w:val="006C7087"/>
    <w:rsid w:val="006C7A4F"/>
    <w:rsid w:val="006C7EA2"/>
    <w:rsid w:val="006C7EEE"/>
    <w:rsid w:val="006C7FE3"/>
    <w:rsid w:val="006D006B"/>
    <w:rsid w:val="006D01DB"/>
    <w:rsid w:val="006D0202"/>
    <w:rsid w:val="006D02C7"/>
    <w:rsid w:val="006D076E"/>
    <w:rsid w:val="006D07E8"/>
    <w:rsid w:val="006D0CCF"/>
    <w:rsid w:val="006D0EC3"/>
    <w:rsid w:val="006D157F"/>
    <w:rsid w:val="006D16F8"/>
    <w:rsid w:val="006D2120"/>
    <w:rsid w:val="006D2B23"/>
    <w:rsid w:val="006D314C"/>
    <w:rsid w:val="006D31E6"/>
    <w:rsid w:val="006D331F"/>
    <w:rsid w:val="006D4082"/>
    <w:rsid w:val="006D4101"/>
    <w:rsid w:val="006D44AD"/>
    <w:rsid w:val="006D4BE4"/>
    <w:rsid w:val="006D52A8"/>
    <w:rsid w:val="006D52F4"/>
    <w:rsid w:val="006D5F88"/>
    <w:rsid w:val="006D62B8"/>
    <w:rsid w:val="006D66FB"/>
    <w:rsid w:val="006D6E28"/>
    <w:rsid w:val="006D700A"/>
    <w:rsid w:val="006D7380"/>
    <w:rsid w:val="006D76AE"/>
    <w:rsid w:val="006D77BE"/>
    <w:rsid w:val="006D7A3F"/>
    <w:rsid w:val="006D7C80"/>
    <w:rsid w:val="006E0543"/>
    <w:rsid w:val="006E0815"/>
    <w:rsid w:val="006E10B8"/>
    <w:rsid w:val="006E17B0"/>
    <w:rsid w:val="006E1852"/>
    <w:rsid w:val="006E1EBE"/>
    <w:rsid w:val="006E24A5"/>
    <w:rsid w:val="006E3131"/>
    <w:rsid w:val="006E359B"/>
    <w:rsid w:val="006E35B4"/>
    <w:rsid w:val="006E3AF4"/>
    <w:rsid w:val="006E3F36"/>
    <w:rsid w:val="006E50DF"/>
    <w:rsid w:val="006E51F3"/>
    <w:rsid w:val="006E5675"/>
    <w:rsid w:val="006E575F"/>
    <w:rsid w:val="006E589A"/>
    <w:rsid w:val="006E5A63"/>
    <w:rsid w:val="006E5E4A"/>
    <w:rsid w:val="006E62C3"/>
    <w:rsid w:val="006E63F8"/>
    <w:rsid w:val="006E6A72"/>
    <w:rsid w:val="006E7150"/>
    <w:rsid w:val="006E78D7"/>
    <w:rsid w:val="006E7ACB"/>
    <w:rsid w:val="006E7BB0"/>
    <w:rsid w:val="006E7CCB"/>
    <w:rsid w:val="006F0381"/>
    <w:rsid w:val="006F0A16"/>
    <w:rsid w:val="006F0B7A"/>
    <w:rsid w:val="006F1120"/>
    <w:rsid w:val="006F1875"/>
    <w:rsid w:val="006F1CE2"/>
    <w:rsid w:val="006F1DA3"/>
    <w:rsid w:val="006F21F4"/>
    <w:rsid w:val="006F2377"/>
    <w:rsid w:val="006F294A"/>
    <w:rsid w:val="006F2985"/>
    <w:rsid w:val="006F3696"/>
    <w:rsid w:val="006F3826"/>
    <w:rsid w:val="006F39F7"/>
    <w:rsid w:val="006F3AB6"/>
    <w:rsid w:val="006F445A"/>
    <w:rsid w:val="006F4547"/>
    <w:rsid w:val="006F4627"/>
    <w:rsid w:val="006F4B71"/>
    <w:rsid w:val="006F4EA9"/>
    <w:rsid w:val="006F54F0"/>
    <w:rsid w:val="006F5588"/>
    <w:rsid w:val="006F571D"/>
    <w:rsid w:val="006F5846"/>
    <w:rsid w:val="006F5F05"/>
    <w:rsid w:val="006F6571"/>
    <w:rsid w:val="006F67F1"/>
    <w:rsid w:val="006F7231"/>
    <w:rsid w:val="006F7866"/>
    <w:rsid w:val="007004CA"/>
    <w:rsid w:val="007004E2"/>
    <w:rsid w:val="007017CD"/>
    <w:rsid w:val="007019A0"/>
    <w:rsid w:val="00701DE6"/>
    <w:rsid w:val="00701FD7"/>
    <w:rsid w:val="00702077"/>
    <w:rsid w:val="00702183"/>
    <w:rsid w:val="00702A56"/>
    <w:rsid w:val="00702FA6"/>
    <w:rsid w:val="007031EA"/>
    <w:rsid w:val="0070361C"/>
    <w:rsid w:val="007038D7"/>
    <w:rsid w:val="007038DD"/>
    <w:rsid w:val="00703DB0"/>
    <w:rsid w:val="00703E48"/>
    <w:rsid w:val="00704A85"/>
    <w:rsid w:val="00704AA8"/>
    <w:rsid w:val="00704E44"/>
    <w:rsid w:val="00705E78"/>
    <w:rsid w:val="00706A09"/>
    <w:rsid w:val="00706B8D"/>
    <w:rsid w:val="00706F81"/>
    <w:rsid w:val="007074D6"/>
    <w:rsid w:val="00707801"/>
    <w:rsid w:val="00707A17"/>
    <w:rsid w:val="007103AD"/>
    <w:rsid w:val="00710C1E"/>
    <w:rsid w:val="007110AF"/>
    <w:rsid w:val="007110FE"/>
    <w:rsid w:val="007113C7"/>
    <w:rsid w:val="007115A9"/>
    <w:rsid w:val="0071173E"/>
    <w:rsid w:val="00711CC8"/>
    <w:rsid w:val="00712359"/>
    <w:rsid w:val="007124F9"/>
    <w:rsid w:val="007130D1"/>
    <w:rsid w:val="00713246"/>
    <w:rsid w:val="00713AFD"/>
    <w:rsid w:val="00713D54"/>
    <w:rsid w:val="00713E99"/>
    <w:rsid w:val="007143BF"/>
    <w:rsid w:val="007147FB"/>
    <w:rsid w:val="00714B12"/>
    <w:rsid w:val="00714BCA"/>
    <w:rsid w:val="00715120"/>
    <w:rsid w:val="00716A4C"/>
    <w:rsid w:val="007175DF"/>
    <w:rsid w:val="00717CA1"/>
    <w:rsid w:val="00717F68"/>
    <w:rsid w:val="00720667"/>
    <w:rsid w:val="007207CE"/>
    <w:rsid w:val="007207F1"/>
    <w:rsid w:val="007217BC"/>
    <w:rsid w:val="00721A28"/>
    <w:rsid w:val="00721B18"/>
    <w:rsid w:val="00721FED"/>
    <w:rsid w:val="00723587"/>
    <w:rsid w:val="007239BA"/>
    <w:rsid w:val="00723E87"/>
    <w:rsid w:val="00723EA6"/>
    <w:rsid w:val="00724171"/>
    <w:rsid w:val="00724E30"/>
    <w:rsid w:val="00725004"/>
    <w:rsid w:val="007254C2"/>
    <w:rsid w:val="007256DE"/>
    <w:rsid w:val="00725735"/>
    <w:rsid w:val="007257B7"/>
    <w:rsid w:val="00725C17"/>
    <w:rsid w:val="007260FA"/>
    <w:rsid w:val="00726ACE"/>
    <w:rsid w:val="0072747C"/>
    <w:rsid w:val="00727867"/>
    <w:rsid w:val="007278E3"/>
    <w:rsid w:val="00727DD5"/>
    <w:rsid w:val="0073003C"/>
    <w:rsid w:val="007300C6"/>
    <w:rsid w:val="007301DA"/>
    <w:rsid w:val="007304E2"/>
    <w:rsid w:val="007305AA"/>
    <w:rsid w:val="007306F5"/>
    <w:rsid w:val="007307EC"/>
    <w:rsid w:val="0073096C"/>
    <w:rsid w:val="00730A29"/>
    <w:rsid w:val="00731935"/>
    <w:rsid w:val="00731AC8"/>
    <w:rsid w:val="0073220F"/>
    <w:rsid w:val="007329D1"/>
    <w:rsid w:val="007329D2"/>
    <w:rsid w:val="00732AA5"/>
    <w:rsid w:val="00732D29"/>
    <w:rsid w:val="007335A9"/>
    <w:rsid w:val="007339AC"/>
    <w:rsid w:val="00734206"/>
    <w:rsid w:val="0073437A"/>
    <w:rsid w:val="007352E6"/>
    <w:rsid w:val="0073534D"/>
    <w:rsid w:val="007356C8"/>
    <w:rsid w:val="00735F6C"/>
    <w:rsid w:val="00736126"/>
    <w:rsid w:val="007365CD"/>
    <w:rsid w:val="00736874"/>
    <w:rsid w:val="00736F2C"/>
    <w:rsid w:val="0073713B"/>
    <w:rsid w:val="0073755B"/>
    <w:rsid w:val="00737A7D"/>
    <w:rsid w:val="007403B1"/>
    <w:rsid w:val="00740E07"/>
    <w:rsid w:val="00740F9A"/>
    <w:rsid w:val="007410B5"/>
    <w:rsid w:val="0074151E"/>
    <w:rsid w:val="007419A6"/>
    <w:rsid w:val="00741B75"/>
    <w:rsid w:val="00741E62"/>
    <w:rsid w:val="00741EDF"/>
    <w:rsid w:val="00742154"/>
    <w:rsid w:val="00742788"/>
    <w:rsid w:val="00742815"/>
    <w:rsid w:val="0074290D"/>
    <w:rsid w:val="00742B1D"/>
    <w:rsid w:val="00743937"/>
    <w:rsid w:val="00743F97"/>
    <w:rsid w:val="007444DB"/>
    <w:rsid w:val="00744561"/>
    <w:rsid w:val="00744566"/>
    <w:rsid w:val="0074498A"/>
    <w:rsid w:val="00745272"/>
    <w:rsid w:val="0074563F"/>
    <w:rsid w:val="00745726"/>
    <w:rsid w:val="007458D2"/>
    <w:rsid w:val="007459BA"/>
    <w:rsid w:val="00746A3C"/>
    <w:rsid w:val="00746C36"/>
    <w:rsid w:val="00746E98"/>
    <w:rsid w:val="00747298"/>
    <w:rsid w:val="00750BBA"/>
    <w:rsid w:val="00750D37"/>
    <w:rsid w:val="00750E6A"/>
    <w:rsid w:val="00751EA3"/>
    <w:rsid w:val="00752590"/>
    <w:rsid w:val="00752751"/>
    <w:rsid w:val="00752E0B"/>
    <w:rsid w:val="0075302A"/>
    <w:rsid w:val="00753161"/>
    <w:rsid w:val="007534C5"/>
    <w:rsid w:val="007538CE"/>
    <w:rsid w:val="00754B15"/>
    <w:rsid w:val="00754D19"/>
    <w:rsid w:val="00754E35"/>
    <w:rsid w:val="00755DF2"/>
    <w:rsid w:val="00755E7B"/>
    <w:rsid w:val="00755FE6"/>
    <w:rsid w:val="007560BD"/>
    <w:rsid w:val="00756274"/>
    <w:rsid w:val="007567FC"/>
    <w:rsid w:val="00756BC2"/>
    <w:rsid w:val="0075748E"/>
    <w:rsid w:val="0075752C"/>
    <w:rsid w:val="00757555"/>
    <w:rsid w:val="00757690"/>
    <w:rsid w:val="00757DFD"/>
    <w:rsid w:val="00757F4E"/>
    <w:rsid w:val="007600B0"/>
    <w:rsid w:val="0076061E"/>
    <w:rsid w:val="0076200A"/>
    <w:rsid w:val="00762BE5"/>
    <w:rsid w:val="007631AB"/>
    <w:rsid w:val="00763243"/>
    <w:rsid w:val="007633CA"/>
    <w:rsid w:val="0076354D"/>
    <w:rsid w:val="00764880"/>
    <w:rsid w:val="00764FF6"/>
    <w:rsid w:val="0076547B"/>
    <w:rsid w:val="00765C43"/>
    <w:rsid w:val="0076679D"/>
    <w:rsid w:val="007668C7"/>
    <w:rsid w:val="007669EE"/>
    <w:rsid w:val="007671B7"/>
    <w:rsid w:val="007671BC"/>
    <w:rsid w:val="00767529"/>
    <w:rsid w:val="0077009F"/>
    <w:rsid w:val="00770A55"/>
    <w:rsid w:val="00770D27"/>
    <w:rsid w:val="0077100E"/>
    <w:rsid w:val="007716BE"/>
    <w:rsid w:val="00771BBD"/>
    <w:rsid w:val="00771C2F"/>
    <w:rsid w:val="007722C9"/>
    <w:rsid w:val="007734A3"/>
    <w:rsid w:val="0077382B"/>
    <w:rsid w:val="0077416C"/>
    <w:rsid w:val="0077475F"/>
    <w:rsid w:val="0077491D"/>
    <w:rsid w:val="00774E72"/>
    <w:rsid w:val="00775D95"/>
    <w:rsid w:val="00776130"/>
    <w:rsid w:val="007761B7"/>
    <w:rsid w:val="00776445"/>
    <w:rsid w:val="0077647D"/>
    <w:rsid w:val="00776776"/>
    <w:rsid w:val="00776D5B"/>
    <w:rsid w:val="00776E58"/>
    <w:rsid w:val="00776F76"/>
    <w:rsid w:val="00776FCD"/>
    <w:rsid w:val="007770F0"/>
    <w:rsid w:val="00777336"/>
    <w:rsid w:val="007773F0"/>
    <w:rsid w:val="007801B6"/>
    <w:rsid w:val="007801BE"/>
    <w:rsid w:val="00780753"/>
    <w:rsid w:val="00780CE1"/>
    <w:rsid w:val="00780D76"/>
    <w:rsid w:val="00781323"/>
    <w:rsid w:val="007826A2"/>
    <w:rsid w:val="0078365F"/>
    <w:rsid w:val="00783CE8"/>
    <w:rsid w:val="00785084"/>
    <w:rsid w:val="00785A98"/>
    <w:rsid w:val="00785C47"/>
    <w:rsid w:val="00785ED2"/>
    <w:rsid w:val="00785F9B"/>
    <w:rsid w:val="00786596"/>
    <w:rsid w:val="00787030"/>
    <w:rsid w:val="0078720E"/>
    <w:rsid w:val="00787344"/>
    <w:rsid w:val="007902CC"/>
    <w:rsid w:val="007906A0"/>
    <w:rsid w:val="0079098F"/>
    <w:rsid w:val="00791153"/>
    <w:rsid w:val="00791790"/>
    <w:rsid w:val="0079179E"/>
    <w:rsid w:val="00792501"/>
    <w:rsid w:val="007929C3"/>
    <w:rsid w:val="00792C28"/>
    <w:rsid w:val="00792FFB"/>
    <w:rsid w:val="00793688"/>
    <w:rsid w:val="007936C0"/>
    <w:rsid w:val="00793EE0"/>
    <w:rsid w:val="00794253"/>
    <w:rsid w:val="00794EFD"/>
    <w:rsid w:val="007959BC"/>
    <w:rsid w:val="00795A8F"/>
    <w:rsid w:val="00795AB8"/>
    <w:rsid w:val="00795DDD"/>
    <w:rsid w:val="00795EE9"/>
    <w:rsid w:val="007967C4"/>
    <w:rsid w:val="007969B0"/>
    <w:rsid w:val="00796CA4"/>
    <w:rsid w:val="00797633"/>
    <w:rsid w:val="007976DF"/>
    <w:rsid w:val="00797CDA"/>
    <w:rsid w:val="00797D4D"/>
    <w:rsid w:val="00797E1E"/>
    <w:rsid w:val="007A01FB"/>
    <w:rsid w:val="007A03D1"/>
    <w:rsid w:val="007A0560"/>
    <w:rsid w:val="007A0950"/>
    <w:rsid w:val="007A09BB"/>
    <w:rsid w:val="007A12B6"/>
    <w:rsid w:val="007A2852"/>
    <w:rsid w:val="007A2F3A"/>
    <w:rsid w:val="007A353F"/>
    <w:rsid w:val="007A3E55"/>
    <w:rsid w:val="007A4BAC"/>
    <w:rsid w:val="007A4C2A"/>
    <w:rsid w:val="007A4C8A"/>
    <w:rsid w:val="007A4C9E"/>
    <w:rsid w:val="007A4EA5"/>
    <w:rsid w:val="007A645D"/>
    <w:rsid w:val="007A6AE2"/>
    <w:rsid w:val="007A7566"/>
    <w:rsid w:val="007A761C"/>
    <w:rsid w:val="007B08C8"/>
    <w:rsid w:val="007B0DFD"/>
    <w:rsid w:val="007B11CD"/>
    <w:rsid w:val="007B142F"/>
    <w:rsid w:val="007B18F7"/>
    <w:rsid w:val="007B199C"/>
    <w:rsid w:val="007B1E7D"/>
    <w:rsid w:val="007B250F"/>
    <w:rsid w:val="007B2583"/>
    <w:rsid w:val="007B26DF"/>
    <w:rsid w:val="007B2736"/>
    <w:rsid w:val="007B28F7"/>
    <w:rsid w:val="007B327B"/>
    <w:rsid w:val="007B3738"/>
    <w:rsid w:val="007B382F"/>
    <w:rsid w:val="007B40FB"/>
    <w:rsid w:val="007B540F"/>
    <w:rsid w:val="007B54E9"/>
    <w:rsid w:val="007B57C7"/>
    <w:rsid w:val="007B5F2F"/>
    <w:rsid w:val="007B6CD3"/>
    <w:rsid w:val="007B6FD6"/>
    <w:rsid w:val="007B703D"/>
    <w:rsid w:val="007B777B"/>
    <w:rsid w:val="007B7E70"/>
    <w:rsid w:val="007C0748"/>
    <w:rsid w:val="007C0EEA"/>
    <w:rsid w:val="007C1C4A"/>
    <w:rsid w:val="007C1E15"/>
    <w:rsid w:val="007C1F4A"/>
    <w:rsid w:val="007C36A8"/>
    <w:rsid w:val="007C3982"/>
    <w:rsid w:val="007C3FB2"/>
    <w:rsid w:val="007C45FC"/>
    <w:rsid w:val="007C49FE"/>
    <w:rsid w:val="007C5267"/>
    <w:rsid w:val="007C56E9"/>
    <w:rsid w:val="007C5C8C"/>
    <w:rsid w:val="007C62B9"/>
    <w:rsid w:val="007C66AD"/>
    <w:rsid w:val="007C7267"/>
    <w:rsid w:val="007C750F"/>
    <w:rsid w:val="007C7B88"/>
    <w:rsid w:val="007D03D6"/>
    <w:rsid w:val="007D0479"/>
    <w:rsid w:val="007D091A"/>
    <w:rsid w:val="007D0975"/>
    <w:rsid w:val="007D12DC"/>
    <w:rsid w:val="007D1361"/>
    <w:rsid w:val="007D1D31"/>
    <w:rsid w:val="007D2CD0"/>
    <w:rsid w:val="007D3211"/>
    <w:rsid w:val="007D3356"/>
    <w:rsid w:val="007D39EA"/>
    <w:rsid w:val="007D3C23"/>
    <w:rsid w:val="007D3CEC"/>
    <w:rsid w:val="007D3EC0"/>
    <w:rsid w:val="007D417D"/>
    <w:rsid w:val="007D4295"/>
    <w:rsid w:val="007D488C"/>
    <w:rsid w:val="007D4B34"/>
    <w:rsid w:val="007D5CD4"/>
    <w:rsid w:val="007D5DEC"/>
    <w:rsid w:val="007D6148"/>
    <w:rsid w:val="007D6422"/>
    <w:rsid w:val="007D7A09"/>
    <w:rsid w:val="007E0334"/>
    <w:rsid w:val="007E0700"/>
    <w:rsid w:val="007E07DE"/>
    <w:rsid w:val="007E122B"/>
    <w:rsid w:val="007E1B3E"/>
    <w:rsid w:val="007E1BE8"/>
    <w:rsid w:val="007E1C05"/>
    <w:rsid w:val="007E1EA0"/>
    <w:rsid w:val="007E2022"/>
    <w:rsid w:val="007E20A0"/>
    <w:rsid w:val="007E3370"/>
    <w:rsid w:val="007E353A"/>
    <w:rsid w:val="007E39E7"/>
    <w:rsid w:val="007E3DB6"/>
    <w:rsid w:val="007E4199"/>
    <w:rsid w:val="007E44D2"/>
    <w:rsid w:val="007E4E25"/>
    <w:rsid w:val="007E5443"/>
    <w:rsid w:val="007E5FDF"/>
    <w:rsid w:val="007E629B"/>
    <w:rsid w:val="007E6A82"/>
    <w:rsid w:val="007E7909"/>
    <w:rsid w:val="007E7B2F"/>
    <w:rsid w:val="007F0052"/>
    <w:rsid w:val="007F03D2"/>
    <w:rsid w:val="007F11D3"/>
    <w:rsid w:val="007F171E"/>
    <w:rsid w:val="007F1D4D"/>
    <w:rsid w:val="007F1E0B"/>
    <w:rsid w:val="007F21AC"/>
    <w:rsid w:val="007F2694"/>
    <w:rsid w:val="007F278B"/>
    <w:rsid w:val="007F2C10"/>
    <w:rsid w:val="007F2EE7"/>
    <w:rsid w:val="007F2F7D"/>
    <w:rsid w:val="007F2FFB"/>
    <w:rsid w:val="007F41DD"/>
    <w:rsid w:val="007F4840"/>
    <w:rsid w:val="007F4DFD"/>
    <w:rsid w:val="007F50C0"/>
    <w:rsid w:val="007F5246"/>
    <w:rsid w:val="007F52BE"/>
    <w:rsid w:val="007F579F"/>
    <w:rsid w:val="007F5FA3"/>
    <w:rsid w:val="007F67F8"/>
    <w:rsid w:val="007F6EA2"/>
    <w:rsid w:val="007F7382"/>
    <w:rsid w:val="007F7584"/>
    <w:rsid w:val="007F79A3"/>
    <w:rsid w:val="007F7F75"/>
    <w:rsid w:val="0080082F"/>
    <w:rsid w:val="00800D1E"/>
    <w:rsid w:val="00800DF7"/>
    <w:rsid w:val="00801B8F"/>
    <w:rsid w:val="00801B9D"/>
    <w:rsid w:val="00801E6B"/>
    <w:rsid w:val="008021FA"/>
    <w:rsid w:val="0080277B"/>
    <w:rsid w:val="00802AF2"/>
    <w:rsid w:val="00802D79"/>
    <w:rsid w:val="00802E26"/>
    <w:rsid w:val="008034C5"/>
    <w:rsid w:val="00803616"/>
    <w:rsid w:val="008036B0"/>
    <w:rsid w:val="00803B2A"/>
    <w:rsid w:val="00803C46"/>
    <w:rsid w:val="00804668"/>
    <w:rsid w:val="0080484B"/>
    <w:rsid w:val="00804B1C"/>
    <w:rsid w:val="00804F05"/>
    <w:rsid w:val="008052C0"/>
    <w:rsid w:val="0080549F"/>
    <w:rsid w:val="00805765"/>
    <w:rsid w:val="00805991"/>
    <w:rsid w:val="0080616E"/>
    <w:rsid w:val="00806183"/>
    <w:rsid w:val="00806382"/>
    <w:rsid w:val="008064FF"/>
    <w:rsid w:val="00806C9C"/>
    <w:rsid w:val="00806F23"/>
    <w:rsid w:val="008074EE"/>
    <w:rsid w:val="008075E5"/>
    <w:rsid w:val="00807B32"/>
    <w:rsid w:val="00807F6D"/>
    <w:rsid w:val="008101B7"/>
    <w:rsid w:val="008104F9"/>
    <w:rsid w:val="00810D36"/>
    <w:rsid w:val="0081154B"/>
    <w:rsid w:val="008115AC"/>
    <w:rsid w:val="008120C0"/>
    <w:rsid w:val="0081297E"/>
    <w:rsid w:val="008132F4"/>
    <w:rsid w:val="008134EB"/>
    <w:rsid w:val="00813694"/>
    <w:rsid w:val="00813838"/>
    <w:rsid w:val="00813870"/>
    <w:rsid w:val="008138C7"/>
    <w:rsid w:val="008140AE"/>
    <w:rsid w:val="008143DC"/>
    <w:rsid w:val="00814558"/>
    <w:rsid w:val="00814BB4"/>
    <w:rsid w:val="00815740"/>
    <w:rsid w:val="00815797"/>
    <w:rsid w:val="0081625F"/>
    <w:rsid w:val="00816315"/>
    <w:rsid w:val="0081695A"/>
    <w:rsid w:val="00816A29"/>
    <w:rsid w:val="00816E50"/>
    <w:rsid w:val="0081705F"/>
    <w:rsid w:val="00820074"/>
    <w:rsid w:val="00820651"/>
    <w:rsid w:val="0082089F"/>
    <w:rsid w:val="00820FCB"/>
    <w:rsid w:val="00821743"/>
    <w:rsid w:val="00821907"/>
    <w:rsid w:val="00821CE3"/>
    <w:rsid w:val="00822B57"/>
    <w:rsid w:val="00823948"/>
    <w:rsid w:val="00823BBC"/>
    <w:rsid w:val="00823CF6"/>
    <w:rsid w:val="00824418"/>
    <w:rsid w:val="008245CE"/>
    <w:rsid w:val="00824761"/>
    <w:rsid w:val="0082492A"/>
    <w:rsid w:val="00825148"/>
    <w:rsid w:val="008254F2"/>
    <w:rsid w:val="00825C09"/>
    <w:rsid w:val="00826024"/>
    <w:rsid w:val="00826145"/>
    <w:rsid w:val="00826ADA"/>
    <w:rsid w:val="00826D7E"/>
    <w:rsid w:val="0082738B"/>
    <w:rsid w:val="008275DB"/>
    <w:rsid w:val="00827726"/>
    <w:rsid w:val="0082792C"/>
    <w:rsid w:val="0082793A"/>
    <w:rsid w:val="0082799B"/>
    <w:rsid w:val="00827DEB"/>
    <w:rsid w:val="008301E0"/>
    <w:rsid w:val="00830882"/>
    <w:rsid w:val="0083096A"/>
    <w:rsid w:val="00830A6D"/>
    <w:rsid w:val="00830E07"/>
    <w:rsid w:val="0083108E"/>
    <w:rsid w:val="008311ED"/>
    <w:rsid w:val="0083164C"/>
    <w:rsid w:val="00831B83"/>
    <w:rsid w:val="00831CA2"/>
    <w:rsid w:val="00832076"/>
    <w:rsid w:val="008323E5"/>
    <w:rsid w:val="0083268F"/>
    <w:rsid w:val="00832C11"/>
    <w:rsid w:val="00832DDD"/>
    <w:rsid w:val="00832F68"/>
    <w:rsid w:val="00833A06"/>
    <w:rsid w:val="008345B9"/>
    <w:rsid w:val="00834616"/>
    <w:rsid w:val="0083492B"/>
    <w:rsid w:val="008349E9"/>
    <w:rsid w:val="00834C3D"/>
    <w:rsid w:val="00835BF1"/>
    <w:rsid w:val="00835EF0"/>
    <w:rsid w:val="00835FEF"/>
    <w:rsid w:val="008362EF"/>
    <w:rsid w:val="0083763C"/>
    <w:rsid w:val="0083796F"/>
    <w:rsid w:val="00837A21"/>
    <w:rsid w:val="00837C9C"/>
    <w:rsid w:val="0084038C"/>
    <w:rsid w:val="00840969"/>
    <w:rsid w:val="00840FF8"/>
    <w:rsid w:val="0084145C"/>
    <w:rsid w:val="0084178A"/>
    <w:rsid w:val="008417BF"/>
    <w:rsid w:val="00841E9C"/>
    <w:rsid w:val="00842419"/>
    <w:rsid w:val="00842DDC"/>
    <w:rsid w:val="00843027"/>
    <w:rsid w:val="0084345B"/>
    <w:rsid w:val="008438F3"/>
    <w:rsid w:val="00843CDF"/>
    <w:rsid w:val="00843F1A"/>
    <w:rsid w:val="00843F5B"/>
    <w:rsid w:val="0084518C"/>
    <w:rsid w:val="00845511"/>
    <w:rsid w:val="00845B00"/>
    <w:rsid w:val="00845FDD"/>
    <w:rsid w:val="008460A5"/>
    <w:rsid w:val="008466CD"/>
    <w:rsid w:val="00846CB8"/>
    <w:rsid w:val="008470F1"/>
    <w:rsid w:val="008500AE"/>
    <w:rsid w:val="00850DB5"/>
    <w:rsid w:val="00850DBB"/>
    <w:rsid w:val="008512FD"/>
    <w:rsid w:val="00851848"/>
    <w:rsid w:val="00851F98"/>
    <w:rsid w:val="00852021"/>
    <w:rsid w:val="00852CED"/>
    <w:rsid w:val="00854A62"/>
    <w:rsid w:val="00854B8A"/>
    <w:rsid w:val="00854B9C"/>
    <w:rsid w:val="00854BF0"/>
    <w:rsid w:val="008557C8"/>
    <w:rsid w:val="00856034"/>
    <w:rsid w:val="00856742"/>
    <w:rsid w:val="0085719D"/>
    <w:rsid w:val="00857D1B"/>
    <w:rsid w:val="00860CA6"/>
    <w:rsid w:val="00862C24"/>
    <w:rsid w:val="00862FB5"/>
    <w:rsid w:val="0086323C"/>
    <w:rsid w:val="008642BD"/>
    <w:rsid w:val="00864331"/>
    <w:rsid w:val="00864550"/>
    <w:rsid w:val="00864F3B"/>
    <w:rsid w:val="0086572E"/>
    <w:rsid w:val="00866381"/>
    <w:rsid w:val="00866682"/>
    <w:rsid w:val="008669AF"/>
    <w:rsid w:val="00866FF2"/>
    <w:rsid w:val="00867125"/>
    <w:rsid w:val="0086720A"/>
    <w:rsid w:val="00867C8E"/>
    <w:rsid w:val="00867D01"/>
    <w:rsid w:val="008700D7"/>
    <w:rsid w:val="008704AA"/>
    <w:rsid w:val="00871EF6"/>
    <w:rsid w:val="008721F5"/>
    <w:rsid w:val="008723F1"/>
    <w:rsid w:val="008726B1"/>
    <w:rsid w:val="00872E79"/>
    <w:rsid w:val="0087380A"/>
    <w:rsid w:val="00873D63"/>
    <w:rsid w:val="0087450E"/>
    <w:rsid w:val="008750D1"/>
    <w:rsid w:val="0087545E"/>
    <w:rsid w:val="0087547B"/>
    <w:rsid w:val="008755D0"/>
    <w:rsid w:val="00875659"/>
    <w:rsid w:val="00875F4D"/>
    <w:rsid w:val="008763D3"/>
    <w:rsid w:val="00876854"/>
    <w:rsid w:val="00876AB7"/>
    <w:rsid w:val="0087721B"/>
    <w:rsid w:val="008800EF"/>
    <w:rsid w:val="00880530"/>
    <w:rsid w:val="00880853"/>
    <w:rsid w:val="00880DEC"/>
    <w:rsid w:val="008811DE"/>
    <w:rsid w:val="00881CE3"/>
    <w:rsid w:val="00881D3B"/>
    <w:rsid w:val="00881D72"/>
    <w:rsid w:val="00882741"/>
    <w:rsid w:val="00882D0F"/>
    <w:rsid w:val="00883379"/>
    <w:rsid w:val="00883555"/>
    <w:rsid w:val="008839AF"/>
    <w:rsid w:val="0088451C"/>
    <w:rsid w:val="00884C8D"/>
    <w:rsid w:val="00884CFC"/>
    <w:rsid w:val="00885510"/>
    <w:rsid w:val="00886158"/>
    <w:rsid w:val="008862DC"/>
    <w:rsid w:val="00886541"/>
    <w:rsid w:val="00886BC5"/>
    <w:rsid w:val="00886CE7"/>
    <w:rsid w:val="0088742D"/>
    <w:rsid w:val="0089045A"/>
    <w:rsid w:val="00890EC9"/>
    <w:rsid w:val="00891263"/>
    <w:rsid w:val="008916B0"/>
    <w:rsid w:val="008919DE"/>
    <w:rsid w:val="00891C5B"/>
    <w:rsid w:val="00891CD2"/>
    <w:rsid w:val="00891F28"/>
    <w:rsid w:val="008920EA"/>
    <w:rsid w:val="00892460"/>
    <w:rsid w:val="00893E60"/>
    <w:rsid w:val="0089496E"/>
    <w:rsid w:val="00894B4B"/>
    <w:rsid w:val="008956B8"/>
    <w:rsid w:val="00895A48"/>
    <w:rsid w:val="008960C3"/>
    <w:rsid w:val="00896A93"/>
    <w:rsid w:val="008979A0"/>
    <w:rsid w:val="00897E33"/>
    <w:rsid w:val="00897F1F"/>
    <w:rsid w:val="00897F32"/>
    <w:rsid w:val="008A1056"/>
    <w:rsid w:val="008A1062"/>
    <w:rsid w:val="008A2312"/>
    <w:rsid w:val="008A2626"/>
    <w:rsid w:val="008A296C"/>
    <w:rsid w:val="008A2B82"/>
    <w:rsid w:val="008A2BDB"/>
    <w:rsid w:val="008A374A"/>
    <w:rsid w:val="008A3EDE"/>
    <w:rsid w:val="008A4C5A"/>
    <w:rsid w:val="008A4ED2"/>
    <w:rsid w:val="008A4FCA"/>
    <w:rsid w:val="008A4FD8"/>
    <w:rsid w:val="008A56F6"/>
    <w:rsid w:val="008A596F"/>
    <w:rsid w:val="008A5E4C"/>
    <w:rsid w:val="008A5FD9"/>
    <w:rsid w:val="008A6E2E"/>
    <w:rsid w:val="008A752C"/>
    <w:rsid w:val="008A7C8C"/>
    <w:rsid w:val="008B03F2"/>
    <w:rsid w:val="008B1E2B"/>
    <w:rsid w:val="008B3C5B"/>
    <w:rsid w:val="008B3E95"/>
    <w:rsid w:val="008B3F9B"/>
    <w:rsid w:val="008B4D79"/>
    <w:rsid w:val="008B5609"/>
    <w:rsid w:val="008B56EE"/>
    <w:rsid w:val="008B5AA9"/>
    <w:rsid w:val="008B5D1C"/>
    <w:rsid w:val="008B601C"/>
    <w:rsid w:val="008B642D"/>
    <w:rsid w:val="008B665E"/>
    <w:rsid w:val="008B6CF4"/>
    <w:rsid w:val="008B7850"/>
    <w:rsid w:val="008C06C1"/>
    <w:rsid w:val="008C0731"/>
    <w:rsid w:val="008C0783"/>
    <w:rsid w:val="008C0A3C"/>
    <w:rsid w:val="008C0C66"/>
    <w:rsid w:val="008C11C7"/>
    <w:rsid w:val="008C14C6"/>
    <w:rsid w:val="008C1600"/>
    <w:rsid w:val="008C1C38"/>
    <w:rsid w:val="008C1FEF"/>
    <w:rsid w:val="008C2A04"/>
    <w:rsid w:val="008C33FD"/>
    <w:rsid w:val="008C3935"/>
    <w:rsid w:val="008C3A8C"/>
    <w:rsid w:val="008C3BD7"/>
    <w:rsid w:val="008C4003"/>
    <w:rsid w:val="008C42E9"/>
    <w:rsid w:val="008C4AAF"/>
    <w:rsid w:val="008C4F45"/>
    <w:rsid w:val="008C521D"/>
    <w:rsid w:val="008C5464"/>
    <w:rsid w:val="008C56F6"/>
    <w:rsid w:val="008C5815"/>
    <w:rsid w:val="008C5880"/>
    <w:rsid w:val="008C5FB6"/>
    <w:rsid w:val="008C6033"/>
    <w:rsid w:val="008C6469"/>
    <w:rsid w:val="008C6AF2"/>
    <w:rsid w:val="008C793D"/>
    <w:rsid w:val="008D05A7"/>
    <w:rsid w:val="008D0A4D"/>
    <w:rsid w:val="008D1A12"/>
    <w:rsid w:val="008D1AB3"/>
    <w:rsid w:val="008D23D3"/>
    <w:rsid w:val="008D28A7"/>
    <w:rsid w:val="008D28F9"/>
    <w:rsid w:val="008D2A36"/>
    <w:rsid w:val="008D2FB0"/>
    <w:rsid w:val="008D46D3"/>
    <w:rsid w:val="008D4F5E"/>
    <w:rsid w:val="008D54BE"/>
    <w:rsid w:val="008D56E0"/>
    <w:rsid w:val="008D59F4"/>
    <w:rsid w:val="008D5A7E"/>
    <w:rsid w:val="008D6016"/>
    <w:rsid w:val="008D62CE"/>
    <w:rsid w:val="008D66EA"/>
    <w:rsid w:val="008D7D11"/>
    <w:rsid w:val="008E037F"/>
    <w:rsid w:val="008E056B"/>
    <w:rsid w:val="008E0A3F"/>
    <w:rsid w:val="008E0FEF"/>
    <w:rsid w:val="008E132D"/>
    <w:rsid w:val="008E1582"/>
    <w:rsid w:val="008E1A49"/>
    <w:rsid w:val="008E2E9E"/>
    <w:rsid w:val="008E2F2A"/>
    <w:rsid w:val="008E37AD"/>
    <w:rsid w:val="008E37DB"/>
    <w:rsid w:val="008E38A7"/>
    <w:rsid w:val="008E51C8"/>
    <w:rsid w:val="008E546B"/>
    <w:rsid w:val="008E66E1"/>
    <w:rsid w:val="008E6ADB"/>
    <w:rsid w:val="008E6CE9"/>
    <w:rsid w:val="008E700C"/>
    <w:rsid w:val="008E73A5"/>
    <w:rsid w:val="008E74A2"/>
    <w:rsid w:val="008E7E8D"/>
    <w:rsid w:val="008F2170"/>
    <w:rsid w:val="008F2235"/>
    <w:rsid w:val="008F2247"/>
    <w:rsid w:val="008F229B"/>
    <w:rsid w:val="008F2890"/>
    <w:rsid w:val="008F2F18"/>
    <w:rsid w:val="008F36D9"/>
    <w:rsid w:val="008F3A56"/>
    <w:rsid w:val="008F3F6F"/>
    <w:rsid w:val="008F40A9"/>
    <w:rsid w:val="008F4436"/>
    <w:rsid w:val="008F4999"/>
    <w:rsid w:val="008F4A72"/>
    <w:rsid w:val="008F4ABC"/>
    <w:rsid w:val="008F4BC4"/>
    <w:rsid w:val="008F4EE2"/>
    <w:rsid w:val="008F56E5"/>
    <w:rsid w:val="008F5FCD"/>
    <w:rsid w:val="008F6E67"/>
    <w:rsid w:val="008F6E9F"/>
    <w:rsid w:val="008F6F59"/>
    <w:rsid w:val="008F7575"/>
    <w:rsid w:val="008F7813"/>
    <w:rsid w:val="008F7A38"/>
    <w:rsid w:val="008F7A73"/>
    <w:rsid w:val="008F7C63"/>
    <w:rsid w:val="008F7E47"/>
    <w:rsid w:val="008F7EAE"/>
    <w:rsid w:val="00900AB4"/>
    <w:rsid w:val="00900EB4"/>
    <w:rsid w:val="009018F6"/>
    <w:rsid w:val="00901F69"/>
    <w:rsid w:val="00902D95"/>
    <w:rsid w:val="00902E42"/>
    <w:rsid w:val="00903054"/>
    <w:rsid w:val="009033D2"/>
    <w:rsid w:val="00903904"/>
    <w:rsid w:val="00903D7C"/>
    <w:rsid w:val="009043BC"/>
    <w:rsid w:val="009045AB"/>
    <w:rsid w:val="00905103"/>
    <w:rsid w:val="0090575B"/>
    <w:rsid w:val="0090611F"/>
    <w:rsid w:val="00906790"/>
    <w:rsid w:val="0090739A"/>
    <w:rsid w:val="0090755E"/>
    <w:rsid w:val="009078F6"/>
    <w:rsid w:val="00907B9C"/>
    <w:rsid w:val="00907E75"/>
    <w:rsid w:val="009103D7"/>
    <w:rsid w:val="00910A77"/>
    <w:rsid w:val="00910AAA"/>
    <w:rsid w:val="00911394"/>
    <w:rsid w:val="00912055"/>
    <w:rsid w:val="009121CB"/>
    <w:rsid w:val="0091248E"/>
    <w:rsid w:val="00912ABF"/>
    <w:rsid w:val="00912BFB"/>
    <w:rsid w:val="00912D53"/>
    <w:rsid w:val="00912DDB"/>
    <w:rsid w:val="009134BA"/>
    <w:rsid w:val="00914300"/>
    <w:rsid w:val="00914B5F"/>
    <w:rsid w:val="00914F87"/>
    <w:rsid w:val="00914FF4"/>
    <w:rsid w:val="00915216"/>
    <w:rsid w:val="009152B2"/>
    <w:rsid w:val="00915626"/>
    <w:rsid w:val="0091596C"/>
    <w:rsid w:val="00915AF3"/>
    <w:rsid w:val="00915DD5"/>
    <w:rsid w:val="00915EE1"/>
    <w:rsid w:val="009161A8"/>
    <w:rsid w:val="00916223"/>
    <w:rsid w:val="009163D0"/>
    <w:rsid w:val="0091664C"/>
    <w:rsid w:val="00916660"/>
    <w:rsid w:val="00916F43"/>
    <w:rsid w:val="00917121"/>
    <w:rsid w:val="00917519"/>
    <w:rsid w:val="00917C4C"/>
    <w:rsid w:val="0092005E"/>
    <w:rsid w:val="009200A6"/>
    <w:rsid w:val="009204E8"/>
    <w:rsid w:val="009205FB"/>
    <w:rsid w:val="0092097B"/>
    <w:rsid w:val="00920EE8"/>
    <w:rsid w:val="00921008"/>
    <w:rsid w:val="00921068"/>
    <w:rsid w:val="00921A60"/>
    <w:rsid w:val="00921EE9"/>
    <w:rsid w:val="009229E3"/>
    <w:rsid w:val="009241DB"/>
    <w:rsid w:val="009243DC"/>
    <w:rsid w:val="009252F5"/>
    <w:rsid w:val="00925849"/>
    <w:rsid w:val="0092589A"/>
    <w:rsid w:val="00925F28"/>
    <w:rsid w:val="00926857"/>
    <w:rsid w:val="00926F03"/>
    <w:rsid w:val="009277EB"/>
    <w:rsid w:val="00927D23"/>
    <w:rsid w:val="00930691"/>
    <w:rsid w:val="009307D8"/>
    <w:rsid w:val="009309D8"/>
    <w:rsid w:val="0093122E"/>
    <w:rsid w:val="00931345"/>
    <w:rsid w:val="00931B32"/>
    <w:rsid w:val="00931CC8"/>
    <w:rsid w:val="00931FDD"/>
    <w:rsid w:val="00932D45"/>
    <w:rsid w:val="0093308E"/>
    <w:rsid w:val="009334BD"/>
    <w:rsid w:val="009334CD"/>
    <w:rsid w:val="0093419F"/>
    <w:rsid w:val="0093449D"/>
    <w:rsid w:val="00934B99"/>
    <w:rsid w:val="00934C8F"/>
    <w:rsid w:val="009351E4"/>
    <w:rsid w:val="009354DE"/>
    <w:rsid w:val="009368B6"/>
    <w:rsid w:val="00936A4B"/>
    <w:rsid w:val="00936C04"/>
    <w:rsid w:val="009370B8"/>
    <w:rsid w:val="0093725D"/>
    <w:rsid w:val="00937AB8"/>
    <w:rsid w:val="00937CDB"/>
    <w:rsid w:val="009400B9"/>
    <w:rsid w:val="00940197"/>
    <w:rsid w:val="0094056C"/>
    <w:rsid w:val="00940819"/>
    <w:rsid w:val="00940C3D"/>
    <w:rsid w:val="00940E91"/>
    <w:rsid w:val="009411A0"/>
    <w:rsid w:val="00941293"/>
    <w:rsid w:val="00941A43"/>
    <w:rsid w:val="009423DE"/>
    <w:rsid w:val="00942EB1"/>
    <w:rsid w:val="0094355B"/>
    <w:rsid w:val="00943AB4"/>
    <w:rsid w:val="00943AF8"/>
    <w:rsid w:val="00943B46"/>
    <w:rsid w:val="00943C27"/>
    <w:rsid w:val="00943C6E"/>
    <w:rsid w:val="009444EF"/>
    <w:rsid w:val="009451D8"/>
    <w:rsid w:val="009459D9"/>
    <w:rsid w:val="00945FFD"/>
    <w:rsid w:val="00946AC8"/>
    <w:rsid w:val="00947079"/>
    <w:rsid w:val="009477ED"/>
    <w:rsid w:val="00947BB5"/>
    <w:rsid w:val="00947BC1"/>
    <w:rsid w:val="00950089"/>
    <w:rsid w:val="0095087C"/>
    <w:rsid w:val="009508C1"/>
    <w:rsid w:val="00950EF0"/>
    <w:rsid w:val="00951077"/>
    <w:rsid w:val="00951416"/>
    <w:rsid w:val="00951654"/>
    <w:rsid w:val="00951760"/>
    <w:rsid w:val="00951819"/>
    <w:rsid w:val="0095194B"/>
    <w:rsid w:val="0095261D"/>
    <w:rsid w:val="00952A0B"/>
    <w:rsid w:val="009543E7"/>
    <w:rsid w:val="0095440B"/>
    <w:rsid w:val="00954EE3"/>
    <w:rsid w:val="00955015"/>
    <w:rsid w:val="00955035"/>
    <w:rsid w:val="0095525E"/>
    <w:rsid w:val="00955457"/>
    <w:rsid w:val="00955CD2"/>
    <w:rsid w:val="00955FB0"/>
    <w:rsid w:val="009564E9"/>
    <w:rsid w:val="0095669F"/>
    <w:rsid w:val="009569FF"/>
    <w:rsid w:val="00956F43"/>
    <w:rsid w:val="0095774E"/>
    <w:rsid w:val="00957752"/>
    <w:rsid w:val="0095792E"/>
    <w:rsid w:val="00957A77"/>
    <w:rsid w:val="00957D2A"/>
    <w:rsid w:val="00957E78"/>
    <w:rsid w:val="00960BE6"/>
    <w:rsid w:val="00960DB2"/>
    <w:rsid w:val="00961701"/>
    <w:rsid w:val="00961C90"/>
    <w:rsid w:val="00962137"/>
    <w:rsid w:val="009622F0"/>
    <w:rsid w:val="009629DB"/>
    <w:rsid w:val="00962E4B"/>
    <w:rsid w:val="00962E69"/>
    <w:rsid w:val="00963217"/>
    <w:rsid w:val="00963806"/>
    <w:rsid w:val="00963F39"/>
    <w:rsid w:val="009648CB"/>
    <w:rsid w:val="00964BD7"/>
    <w:rsid w:val="009673CA"/>
    <w:rsid w:val="0096766E"/>
    <w:rsid w:val="009678AE"/>
    <w:rsid w:val="00967B65"/>
    <w:rsid w:val="00970139"/>
    <w:rsid w:val="0097042B"/>
    <w:rsid w:val="00970651"/>
    <w:rsid w:val="00970863"/>
    <w:rsid w:val="00970BAA"/>
    <w:rsid w:val="00970DE0"/>
    <w:rsid w:val="00971735"/>
    <w:rsid w:val="00971E92"/>
    <w:rsid w:val="009720A1"/>
    <w:rsid w:val="009720DB"/>
    <w:rsid w:val="0097235E"/>
    <w:rsid w:val="00972C3C"/>
    <w:rsid w:val="009733A6"/>
    <w:rsid w:val="009734A0"/>
    <w:rsid w:val="009734D0"/>
    <w:rsid w:val="0097398D"/>
    <w:rsid w:val="009739C1"/>
    <w:rsid w:val="00973DAA"/>
    <w:rsid w:val="00973FDF"/>
    <w:rsid w:val="00974946"/>
    <w:rsid w:val="00974980"/>
    <w:rsid w:val="009749E6"/>
    <w:rsid w:val="00974BF5"/>
    <w:rsid w:val="00974FA9"/>
    <w:rsid w:val="00975128"/>
    <w:rsid w:val="0097537E"/>
    <w:rsid w:val="00975880"/>
    <w:rsid w:val="00975D43"/>
    <w:rsid w:val="00976199"/>
    <w:rsid w:val="00976B33"/>
    <w:rsid w:val="00976F00"/>
    <w:rsid w:val="0097705A"/>
    <w:rsid w:val="00981033"/>
    <w:rsid w:val="009811F5"/>
    <w:rsid w:val="0098177C"/>
    <w:rsid w:val="00981CAE"/>
    <w:rsid w:val="00981D71"/>
    <w:rsid w:val="00982038"/>
    <w:rsid w:val="0098222C"/>
    <w:rsid w:val="009822DD"/>
    <w:rsid w:val="00982494"/>
    <w:rsid w:val="009825A7"/>
    <w:rsid w:val="00983090"/>
    <w:rsid w:val="00983762"/>
    <w:rsid w:val="009839D7"/>
    <w:rsid w:val="00983ACD"/>
    <w:rsid w:val="009844A2"/>
    <w:rsid w:val="00984DD9"/>
    <w:rsid w:val="00985396"/>
    <w:rsid w:val="009853EA"/>
    <w:rsid w:val="009853F7"/>
    <w:rsid w:val="0098640C"/>
    <w:rsid w:val="009864D2"/>
    <w:rsid w:val="00986689"/>
    <w:rsid w:val="009869FB"/>
    <w:rsid w:val="00986C8D"/>
    <w:rsid w:val="00987498"/>
    <w:rsid w:val="00987502"/>
    <w:rsid w:val="00987C06"/>
    <w:rsid w:val="00990431"/>
    <w:rsid w:val="0099043B"/>
    <w:rsid w:val="009908D0"/>
    <w:rsid w:val="00990E87"/>
    <w:rsid w:val="00991932"/>
    <w:rsid w:val="0099220C"/>
    <w:rsid w:val="00992672"/>
    <w:rsid w:val="00992851"/>
    <w:rsid w:val="00992939"/>
    <w:rsid w:val="009929DE"/>
    <w:rsid w:val="00992AD3"/>
    <w:rsid w:val="00992B56"/>
    <w:rsid w:val="00992D98"/>
    <w:rsid w:val="00992F68"/>
    <w:rsid w:val="00993245"/>
    <w:rsid w:val="0099341A"/>
    <w:rsid w:val="00993E0D"/>
    <w:rsid w:val="00994280"/>
    <w:rsid w:val="009943A0"/>
    <w:rsid w:val="009945CA"/>
    <w:rsid w:val="0099492A"/>
    <w:rsid w:val="00994D62"/>
    <w:rsid w:val="00994EE4"/>
    <w:rsid w:val="00995417"/>
    <w:rsid w:val="00996806"/>
    <w:rsid w:val="00996ACF"/>
    <w:rsid w:val="00996B5D"/>
    <w:rsid w:val="00996C63"/>
    <w:rsid w:val="00997076"/>
    <w:rsid w:val="00997201"/>
    <w:rsid w:val="00997877"/>
    <w:rsid w:val="009A04F6"/>
    <w:rsid w:val="009A09F7"/>
    <w:rsid w:val="009A09F9"/>
    <w:rsid w:val="009A0A81"/>
    <w:rsid w:val="009A0BE8"/>
    <w:rsid w:val="009A0D64"/>
    <w:rsid w:val="009A1393"/>
    <w:rsid w:val="009A1E3B"/>
    <w:rsid w:val="009A2370"/>
    <w:rsid w:val="009A24E9"/>
    <w:rsid w:val="009A27CC"/>
    <w:rsid w:val="009A3576"/>
    <w:rsid w:val="009A3C71"/>
    <w:rsid w:val="009A4211"/>
    <w:rsid w:val="009A4581"/>
    <w:rsid w:val="009A4595"/>
    <w:rsid w:val="009A4709"/>
    <w:rsid w:val="009A4D02"/>
    <w:rsid w:val="009A4FD0"/>
    <w:rsid w:val="009A54E7"/>
    <w:rsid w:val="009A57C2"/>
    <w:rsid w:val="009A617E"/>
    <w:rsid w:val="009A6238"/>
    <w:rsid w:val="009A627C"/>
    <w:rsid w:val="009A65FF"/>
    <w:rsid w:val="009A687B"/>
    <w:rsid w:val="009A6AF1"/>
    <w:rsid w:val="009A6D27"/>
    <w:rsid w:val="009A700B"/>
    <w:rsid w:val="009A702F"/>
    <w:rsid w:val="009A7298"/>
    <w:rsid w:val="009A7314"/>
    <w:rsid w:val="009A7837"/>
    <w:rsid w:val="009A7F9E"/>
    <w:rsid w:val="009B050D"/>
    <w:rsid w:val="009B0C40"/>
    <w:rsid w:val="009B0C42"/>
    <w:rsid w:val="009B0D20"/>
    <w:rsid w:val="009B0D2C"/>
    <w:rsid w:val="009B0D64"/>
    <w:rsid w:val="009B162C"/>
    <w:rsid w:val="009B274A"/>
    <w:rsid w:val="009B280C"/>
    <w:rsid w:val="009B3489"/>
    <w:rsid w:val="009B4112"/>
    <w:rsid w:val="009B476B"/>
    <w:rsid w:val="009B4A6F"/>
    <w:rsid w:val="009B4C85"/>
    <w:rsid w:val="009B4F28"/>
    <w:rsid w:val="009B5F05"/>
    <w:rsid w:val="009B648A"/>
    <w:rsid w:val="009B69AB"/>
    <w:rsid w:val="009B6A7B"/>
    <w:rsid w:val="009B6BD4"/>
    <w:rsid w:val="009B72B4"/>
    <w:rsid w:val="009B7DE8"/>
    <w:rsid w:val="009C0806"/>
    <w:rsid w:val="009C0FB5"/>
    <w:rsid w:val="009C14E4"/>
    <w:rsid w:val="009C17CB"/>
    <w:rsid w:val="009C1A29"/>
    <w:rsid w:val="009C1EAD"/>
    <w:rsid w:val="009C1ED4"/>
    <w:rsid w:val="009C1F88"/>
    <w:rsid w:val="009C1FCA"/>
    <w:rsid w:val="009C28FA"/>
    <w:rsid w:val="009C34C3"/>
    <w:rsid w:val="009C3E19"/>
    <w:rsid w:val="009C3ED0"/>
    <w:rsid w:val="009C4009"/>
    <w:rsid w:val="009C41A0"/>
    <w:rsid w:val="009C41FC"/>
    <w:rsid w:val="009C443E"/>
    <w:rsid w:val="009C44B6"/>
    <w:rsid w:val="009C4679"/>
    <w:rsid w:val="009C48CF"/>
    <w:rsid w:val="009C62E8"/>
    <w:rsid w:val="009C6540"/>
    <w:rsid w:val="009C65D8"/>
    <w:rsid w:val="009C663C"/>
    <w:rsid w:val="009C676C"/>
    <w:rsid w:val="009C739B"/>
    <w:rsid w:val="009C75F2"/>
    <w:rsid w:val="009D0649"/>
    <w:rsid w:val="009D082D"/>
    <w:rsid w:val="009D0BBF"/>
    <w:rsid w:val="009D1ED9"/>
    <w:rsid w:val="009D20FF"/>
    <w:rsid w:val="009D22BA"/>
    <w:rsid w:val="009D2501"/>
    <w:rsid w:val="009D2838"/>
    <w:rsid w:val="009D2A1F"/>
    <w:rsid w:val="009D2C1F"/>
    <w:rsid w:val="009D3C3C"/>
    <w:rsid w:val="009D3EDC"/>
    <w:rsid w:val="009D4AAE"/>
    <w:rsid w:val="009D4F56"/>
    <w:rsid w:val="009D50A8"/>
    <w:rsid w:val="009D551A"/>
    <w:rsid w:val="009D58B6"/>
    <w:rsid w:val="009D6049"/>
    <w:rsid w:val="009D6CBD"/>
    <w:rsid w:val="009E028C"/>
    <w:rsid w:val="009E0719"/>
    <w:rsid w:val="009E0B1A"/>
    <w:rsid w:val="009E0E8B"/>
    <w:rsid w:val="009E0FF4"/>
    <w:rsid w:val="009E124C"/>
    <w:rsid w:val="009E168D"/>
    <w:rsid w:val="009E1A82"/>
    <w:rsid w:val="009E1E33"/>
    <w:rsid w:val="009E2CE0"/>
    <w:rsid w:val="009E35AE"/>
    <w:rsid w:val="009E4676"/>
    <w:rsid w:val="009E468B"/>
    <w:rsid w:val="009E4C93"/>
    <w:rsid w:val="009E50FA"/>
    <w:rsid w:val="009E5157"/>
    <w:rsid w:val="009E537A"/>
    <w:rsid w:val="009E5E92"/>
    <w:rsid w:val="009E602F"/>
    <w:rsid w:val="009E69CB"/>
    <w:rsid w:val="009E6F40"/>
    <w:rsid w:val="009E717D"/>
    <w:rsid w:val="009E7CBB"/>
    <w:rsid w:val="009F0334"/>
    <w:rsid w:val="009F15B8"/>
    <w:rsid w:val="009F1F7F"/>
    <w:rsid w:val="009F2555"/>
    <w:rsid w:val="009F2A88"/>
    <w:rsid w:val="009F2BC1"/>
    <w:rsid w:val="009F2ED7"/>
    <w:rsid w:val="009F3414"/>
    <w:rsid w:val="009F3785"/>
    <w:rsid w:val="009F3CA6"/>
    <w:rsid w:val="009F3D2F"/>
    <w:rsid w:val="009F4133"/>
    <w:rsid w:val="009F4323"/>
    <w:rsid w:val="009F44C0"/>
    <w:rsid w:val="009F4720"/>
    <w:rsid w:val="009F4D9E"/>
    <w:rsid w:val="009F5662"/>
    <w:rsid w:val="009F5CAE"/>
    <w:rsid w:val="009F60CA"/>
    <w:rsid w:val="009F7120"/>
    <w:rsid w:val="009F7318"/>
    <w:rsid w:val="00A008A7"/>
    <w:rsid w:val="00A00BA6"/>
    <w:rsid w:val="00A00EB0"/>
    <w:rsid w:val="00A01C15"/>
    <w:rsid w:val="00A01F07"/>
    <w:rsid w:val="00A02705"/>
    <w:rsid w:val="00A02B89"/>
    <w:rsid w:val="00A02D3F"/>
    <w:rsid w:val="00A03214"/>
    <w:rsid w:val="00A03827"/>
    <w:rsid w:val="00A03939"/>
    <w:rsid w:val="00A041CB"/>
    <w:rsid w:val="00A0420B"/>
    <w:rsid w:val="00A0443F"/>
    <w:rsid w:val="00A046E4"/>
    <w:rsid w:val="00A047F5"/>
    <w:rsid w:val="00A0538D"/>
    <w:rsid w:val="00A05953"/>
    <w:rsid w:val="00A06DE8"/>
    <w:rsid w:val="00A07143"/>
    <w:rsid w:val="00A07183"/>
    <w:rsid w:val="00A0785E"/>
    <w:rsid w:val="00A07DDE"/>
    <w:rsid w:val="00A102E1"/>
    <w:rsid w:val="00A113E8"/>
    <w:rsid w:val="00A1146A"/>
    <w:rsid w:val="00A11DCD"/>
    <w:rsid w:val="00A125BE"/>
    <w:rsid w:val="00A127BC"/>
    <w:rsid w:val="00A12F08"/>
    <w:rsid w:val="00A136E2"/>
    <w:rsid w:val="00A13AD2"/>
    <w:rsid w:val="00A13CCC"/>
    <w:rsid w:val="00A13D59"/>
    <w:rsid w:val="00A13E2E"/>
    <w:rsid w:val="00A140EA"/>
    <w:rsid w:val="00A14362"/>
    <w:rsid w:val="00A14941"/>
    <w:rsid w:val="00A15553"/>
    <w:rsid w:val="00A1779F"/>
    <w:rsid w:val="00A17A09"/>
    <w:rsid w:val="00A17C12"/>
    <w:rsid w:val="00A2023C"/>
    <w:rsid w:val="00A21769"/>
    <w:rsid w:val="00A217CC"/>
    <w:rsid w:val="00A22090"/>
    <w:rsid w:val="00A22983"/>
    <w:rsid w:val="00A22A15"/>
    <w:rsid w:val="00A22F1C"/>
    <w:rsid w:val="00A2357B"/>
    <w:rsid w:val="00A23ACA"/>
    <w:rsid w:val="00A23B22"/>
    <w:rsid w:val="00A24333"/>
    <w:rsid w:val="00A24BA3"/>
    <w:rsid w:val="00A25DD8"/>
    <w:rsid w:val="00A260C7"/>
    <w:rsid w:val="00A261BA"/>
    <w:rsid w:val="00A26748"/>
    <w:rsid w:val="00A269A1"/>
    <w:rsid w:val="00A26A15"/>
    <w:rsid w:val="00A276DF"/>
    <w:rsid w:val="00A27CDE"/>
    <w:rsid w:val="00A3009C"/>
    <w:rsid w:val="00A30A03"/>
    <w:rsid w:val="00A3133F"/>
    <w:rsid w:val="00A3164D"/>
    <w:rsid w:val="00A31C8E"/>
    <w:rsid w:val="00A32309"/>
    <w:rsid w:val="00A32456"/>
    <w:rsid w:val="00A32490"/>
    <w:rsid w:val="00A32545"/>
    <w:rsid w:val="00A336FA"/>
    <w:rsid w:val="00A33B81"/>
    <w:rsid w:val="00A33C62"/>
    <w:rsid w:val="00A34370"/>
    <w:rsid w:val="00A349A6"/>
    <w:rsid w:val="00A34B32"/>
    <w:rsid w:val="00A34BDE"/>
    <w:rsid w:val="00A34F2A"/>
    <w:rsid w:val="00A3505D"/>
    <w:rsid w:val="00A35AD5"/>
    <w:rsid w:val="00A35DC4"/>
    <w:rsid w:val="00A3612B"/>
    <w:rsid w:val="00A36356"/>
    <w:rsid w:val="00A369F5"/>
    <w:rsid w:val="00A36F8D"/>
    <w:rsid w:val="00A37375"/>
    <w:rsid w:val="00A37CAB"/>
    <w:rsid w:val="00A400E4"/>
    <w:rsid w:val="00A406AA"/>
    <w:rsid w:val="00A40BA4"/>
    <w:rsid w:val="00A41624"/>
    <w:rsid w:val="00A41719"/>
    <w:rsid w:val="00A41782"/>
    <w:rsid w:val="00A417FE"/>
    <w:rsid w:val="00A41A92"/>
    <w:rsid w:val="00A41BCF"/>
    <w:rsid w:val="00A41E69"/>
    <w:rsid w:val="00A42457"/>
    <w:rsid w:val="00A4252E"/>
    <w:rsid w:val="00A4325C"/>
    <w:rsid w:val="00A43EDA"/>
    <w:rsid w:val="00A44209"/>
    <w:rsid w:val="00A445DD"/>
    <w:rsid w:val="00A44CCB"/>
    <w:rsid w:val="00A44CD6"/>
    <w:rsid w:val="00A44DBF"/>
    <w:rsid w:val="00A44FBE"/>
    <w:rsid w:val="00A45038"/>
    <w:rsid w:val="00A455F4"/>
    <w:rsid w:val="00A45653"/>
    <w:rsid w:val="00A47009"/>
    <w:rsid w:val="00A47299"/>
    <w:rsid w:val="00A474C2"/>
    <w:rsid w:val="00A47772"/>
    <w:rsid w:val="00A50094"/>
    <w:rsid w:val="00A50DC9"/>
    <w:rsid w:val="00A50E5E"/>
    <w:rsid w:val="00A5130C"/>
    <w:rsid w:val="00A52586"/>
    <w:rsid w:val="00A535E8"/>
    <w:rsid w:val="00A53E1D"/>
    <w:rsid w:val="00A544DD"/>
    <w:rsid w:val="00A554B4"/>
    <w:rsid w:val="00A5574F"/>
    <w:rsid w:val="00A55EF1"/>
    <w:rsid w:val="00A5694A"/>
    <w:rsid w:val="00A56D29"/>
    <w:rsid w:val="00A57223"/>
    <w:rsid w:val="00A572FC"/>
    <w:rsid w:val="00A577D8"/>
    <w:rsid w:val="00A57BAC"/>
    <w:rsid w:val="00A57E4D"/>
    <w:rsid w:val="00A601C0"/>
    <w:rsid w:val="00A60297"/>
    <w:rsid w:val="00A611F9"/>
    <w:rsid w:val="00A624BE"/>
    <w:rsid w:val="00A62814"/>
    <w:rsid w:val="00A6290E"/>
    <w:rsid w:val="00A638E4"/>
    <w:rsid w:val="00A63E27"/>
    <w:rsid w:val="00A6402E"/>
    <w:rsid w:val="00A64099"/>
    <w:rsid w:val="00A64446"/>
    <w:rsid w:val="00A64C19"/>
    <w:rsid w:val="00A65C20"/>
    <w:rsid w:val="00A65EEF"/>
    <w:rsid w:val="00A67400"/>
    <w:rsid w:val="00A6758B"/>
    <w:rsid w:val="00A677E1"/>
    <w:rsid w:val="00A6789C"/>
    <w:rsid w:val="00A67BCF"/>
    <w:rsid w:val="00A67F25"/>
    <w:rsid w:val="00A70469"/>
    <w:rsid w:val="00A70B85"/>
    <w:rsid w:val="00A70C63"/>
    <w:rsid w:val="00A71301"/>
    <w:rsid w:val="00A71404"/>
    <w:rsid w:val="00A71779"/>
    <w:rsid w:val="00A71C63"/>
    <w:rsid w:val="00A71CB6"/>
    <w:rsid w:val="00A7291A"/>
    <w:rsid w:val="00A737D4"/>
    <w:rsid w:val="00A73D96"/>
    <w:rsid w:val="00A741BC"/>
    <w:rsid w:val="00A74735"/>
    <w:rsid w:val="00A75216"/>
    <w:rsid w:val="00A7530D"/>
    <w:rsid w:val="00A7616D"/>
    <w:rsid w:val="00A76365"/>
    <w:rsid w:val="00A76852"/>
    <w:rsid w:val="00A768B0"/>
    <w:rsid w:val="00A76996"/>
    <w:rsid w:val="00A76D6F"/>
    <w:rsid w:val="00A76FE4"/>
    <w:rsid w:val="00A774D6"/>
    <w:rsid w:val="00A776F3"/>
    <w:rsid w:val="00A77DB9"/>
    <w:rsid w:val="00A77E96"/>
    <w:rsid w:val="00A80924"/>
    <w:rsid w:val="00A80FC8"/>
    <w:rsid w:val="00A817EE"/>
    <w:rsid w:val="00A81F65"/>
    <w:rsid w:val="00A81FDA"/>
    <w:rsid w:val="00A8235E"/>
    <w:rsid w:val="00A82EDC"/>
    <w:rsid w:val="00A82FA5"/>
    <w:rsid w:val="00A8339B"/>
    <w:rsid w:val="00A83E21"/>
    <w:rsid w:val="00A83FAA"/>
    <w:rsid w:val="00A84908"/>
    <w:rsid w:val="00A84997"/>
    <w:rsid w:val="00A84ED7"/>
    <w:rsid w:val="00A85350"/>
    <w:rsid w:val="00A85441"/>
    <w:rsid w:val="00A85542"/>
    <w:rsid w:val="00A85635"/>
    <w:rsid w:val="00A86118"/>
    <w:rsid w:val="00A86329"/>
    <w:rsid w:val="00A868B1"/>
    <w:rsid w:val="00A86D27"/>
    <w:rsid w:val="00A8704E"/>
    <w:rsid w:val="00A87852"/>
    <w:rsid w:val="00A90214"/>
    <w:rsid w:val="00A904E0"/>
    <w:rsid w:val="00A90947"/>
    <w:rsid w:val="00A91421"/>
    <w:rsid w:val="00A9162D"/>
    <w:rsid w:val="00A9173F"/>
    <w:rsid w:val="00A91EB6"/>
    <w:rsid w:val="00A92247"/>
    <w:rsid w:val="00A92FCC"/>
    <w:rsid w:val="00A931A3"/>
    <w:rsid w:val="00A93C84"/>
    <w:rsid w:val="00A93DB0"/>
    <w:rsid w:val="00A93E51"/>
    <w:rsid w:val="00A9458D"/>
    <w:rsid w:val="00A94A7F"/>
    <w:rsid w:val="00A951D5"/>
    <w:rsid w:val="00A95240"/>
    <w:rsid w:val="00A95544"/>
    <w:rsid w:val="00A95C88"/>
    <w:rsid w:val="00A961A9"/>
    <w:rsid w:val="00A96B3A"/>
    <w:rsid w:val="00A96D40"/>
    <w:rsid w:val="00A96E82"/>
    <w:rsid w:val="00A96EFA"/>
    <w:rsid w:val="00A97278"/>
    <w:rsid w:val="00A97D36"/>
    <w:rsid w:val="00AA0793"/>
    <w:rsid w:val="00AA0A65"/>
    <w:rsid w:val="00AA12F0"/>
    <w:rsid w:val="00AA14EF"/>
    <w:rsid w:val="00AA1C15"/>
    <w:rsid w:val="00AA2442"/>
    <w:rsid w:val="00AA29EC"/>
    <w:rsid w:val="00AA2C9B"/>
    <w:rsid w:val="00AA2F34"/>
    <w:rsid w:val="00AA3277"/>
    <w:rsid w:val="00AA3457"/>
    <w:rsid w:val="00AA396D"/>
    <w:rsid w:val="00AA3EA0"/>
    <w:rsid w:val="00AA4729"/>
    <w:rsid w:val="00AA4F53"/>
    <w:rsid w:val="00AA5252"/>
    <w:rsid w:val="00AA53F1"/>
    <w:rsid w:val="00AA577D"/>
    <w:rsid w:val="00AA5855"/>
    <w:rsid w:val="00AA6214"/>
    <w:rsid w:val="00AA6A48"/>
    <w:rsid w:val="00AA6C43"/>
    <w:rsid w:val="00AA704D"/>
    <w:rsid w:val="00AA717A"/>
    <w:rsid w:val="00AA72C4"/>
    <w:rsid w:val="00AA7733"/>
    <w:rsid w:val="00AA7A0A"/>
    <w:rsid w:val="00AA7A8F"/>
    <w:rsid w:val="00AB0B26"/>
    <w:rsid w:val="00AB0FDA"/>
    <w:rsid w:val="00AB1802"/>
    <w:rsid w:val="00AB19A8"/>
    <w:rsid w:val="00AB2023"/>
    <w:rsid w:val="00AB372F"/>
    <w:rsid w:val="00AB3A6A"/>
    <w:rsid w:val="00AB4087"/>
    <w:rsid w:val="00AB45A7"/>
    <w:rsid w:val="00AB4B12"/>
    <w:rsid w:val="00AB4B89"/>
    <w:rsid w:val="00AB4BFF"/>
    <w:rsid w:val="00AB4D6E"/>
    <w:rsid w:val="00AB51B1"/>
    <w:rsid w:val="00AB630C"/>
    <w:rsid w:val="00AB76CE"/>
    <w:rsid w:val="00AB79FB"/>
    <w:rsid w:val="00AB7A16"/>
    <w:rsid w:val="00AC0545"/>
    <w:rsid w:val="00AC062A"/>
    <w:rsid w:val="00AC0FDA"/>
    <w:rsid w:val="00AC10C7"/>
    <w:rsid w:val="00AC11BA"/>
    <w:rsid w:val="00AC1CC2"/>
    <w:rsid w:val="00AC1D62"/>
    <w:rsid w:val="00AC222C"/>
    <w:rsid w:val="00AC26FC"/>
    <w:rsid w:val="00AC2FD7"/>
    <w:rsid w:val="00AC3538"/>
    <w:rsid w:val="00AC46C6"/>
    <w:rsid w:val="00AC4AC6"/>
    <w:rsid w:val="00AC4B3E"/>
    <w:rsid w:val="00AC4DB1"/>
    <w:rsid w:val="00AC5317"/>
    <w:rsid w:val="00AC545D"/>
    <w:rsid w:val="00AC62BF"/>
    <w:rsid w:val="00AC7598"/>
    <w:rsid w:val="00AC75EA"/>
    <w:rsid w:val="00AC79B6"/>
    <w:rsid w:val="00AD01C0"/>
    <w:rsid w:val="00AD035B"/>
    <w:rsid w:val="00AD070E"/>
    <w:rsid w:val="00AD0792"/>
    <w:rsid w:val="00AD0E79"/>
    <w:rsid w:val="00AD10CE"/>
    <w:rsid w:val="00AD10E1"/>
    <w:rsid w:val="00AD1430"/>
    <w:rsid w:val="00AD17DC"/>
    <w:rsid w:val="00AD222D"/>
    <w:rsid w:val="00AD25E1"/>
    <w:rsid w:val="00AD2F23"/>
    <w:rsid w:val="00AD3860"/>
    <w:rsid w:val="00AD3C7D"/>
    <w:rsid w:val="00AD3E09"/>
    <w:rsid w:val="00AD44C5"/>
    <w:rsid w:val="00AD4525"/>
    <w:rsid w:val="00AD47EB"/>
    <w:rsid w:val="00AD4997"/>
    <w:rsid w:val="00AD52DF"/>
    <w:rsid w:val="00AD5554"/>
    <w:rsid w:val="00AD5DE4"/>
    <w:rsid w:val="00AD614F"/>
    <w:rsid w:val="00AD62BD"/>
    <w:rsid w:val="00AD6476"/>
    <w:rsid w:val="00AD6B2C"/>
    <w:rsid w:val="00AD73A0"/>
    <w:rsid w:val="00AD773F"/>
    <w:rsid w:val="00AD7770"/>
    <w:rsid w:val="00AD7B18"/>
    <w:rsid w:val="00AD7EAD"/>
    <w:rsid w:val="00AE01BC"/>
    <w:rsid w:val="00AE0986"/>
    <w:rsid w:val="00AE13C0"/>
    <w:rsid w:val="00AE1746"/>
    <w:rsid w:val="00AE1B76"/>
    <w:rsid w:val="00AE2B3B"/>
    <w:rsid w:val="00AE2D0C"/>
    <w:rsid w:val="00AE386D"/>
    <w:rsid w:val="00AE38D4"/>
    <w:rsid w:val="00AE4626"/>
    <w:rsid w:val="00AE46AE"/>
    <w:rsid w:val="00AE514A"/>
    <w:rsid w:val="00AE6C70"/>
    <w:rsid w:val="00AE6DCC"/>
    <w:rsid w:val="00AE7137"/>
    <w:rsid w:val="00AE7239"/>
    <w:rsid w:val="00AE78E3"/>
    <w:rsid w:val="00AE7B8B"/>
    <w:rsid w:val="00AE7C7A"/>
    <w:rsid w:val="00AE7C84"/>
    <w:rsid w:val="00AE7E53"/>
    <w:rsid w:val="00AF02A8"/>
    <w:rsid w:val="00AF0DA8"/>
    <w:rsid w:val="00AF16D5"/>
    <w:rsid w:val="00AF16FE"/>
    <w:rsid w:val="00AF1BA9"/>
    <w:rsid w:val="00AF1CEB"/>
    <w:rsid w:val="00AF1FA6"/>
    <w:rsid w:val="00AF1FFE"/>
    <w:rsid w:val="00AF29FC"/>
    <w:rsid w:val="00AF3086"/>
    <w:rsid w:val="00AF32F2"/>
    <w:rsid w:val="00AF371F"/>
    <w:rsid w:val="00AF3D3B"/>
    <w:rsid w:val="00AF4246"/>
    <w:rsid w:val="00AF4693"/>
    <w:rsid w:val="00AF46C7"/>
    <w:rsid w:val="00AF47C4"/>
    <w:rsid w:val="00AF49E1"/>
    <w:rsid w:val="00AF4C60"/>
    <w:rsid w:val="00AF57AB"/>
    <w:rsid w:val="00AF5881"/>
    <w:rsid w:val="00AF6504"/>
    <w:rsid w:val="00AF6675"/>
    <w:rsid w:val="00AF6736"/>
    <w:rsid w:val="00AF74FB"/>
    <w:rsid w:val="00AF7547"/>
    <w:rsid w:val="00AF7650"/>
    <w:rsid w:val="00AF76D2"/>
    <w:rsid w:val="00AF7797"/>
    <w:rsid w:val="00AF79F2"/>
    <w:rsid w:val="00B00048"/>
    <w:rsid w:val="00B00108"/>
    <w:rsid w:val="00B001F9"/>
    <w:rsid w:val="00B008F9"/>
    <w:rsid w:val="00B01362"/>
    <w:rsid w:val="00B0172B"/>
    <w:rsid w:val="00B01853"/>
    <w:rsid w:val="00B01D32"/>
    <w:rsid w:val="00B020CB"/>
    <w:rsid w:val="00B02D18"/>
    <w:rsid w:val="00B03275"/>
    <w:rsid w:val="00B037A6"/>
    <w:rsid w:val="00B03D7E"/>
    <w:rsid w:val="00B03E28"/>
    <w:rsid w:val="00B0463E"/>
    <w:rsid w:val="00B0470C"/>
    <w:rsid w:val="00B04A3C"/>
    <w:rsid w:val="00B04E50"/>
    <w:rsid w:val="00B0510A"/>
    <w:rsid w:val="00B05319"/>
    <w:rsid w:val="00B054FC"/>
    <w:rsid w:val="00B0555F"/>
    <w:rsid w:val="00B06225"/>
    <w:rsid w:val="00B0674D"/>
    <w:rsid w:val="00B071E2"/>
    <w:rsid w:val="00B07463"/>
    <w:rsid w:val="00B07AD8"/>
    <w:rsid w:val="00B07B4E"/>
    <w:rsid w:val="00B07EAC"/>
    <w:rsid w:val="00B100F3"/>
    <w:rsid w:val="00B1043C"/>
    <w:rsid w:val="00B1061E"/>
    <w:rsid w:val="00B10723"/>
    <w:rsid w:val="00B10A34"/>
    <w:rsid w:val="00B10A6E"/>
    <w:rsid w:val="00B10C64"/>
    <w:rsid w:val="00B1115C"/>
    <w:rsid w:val="00B1126A"/>
    <w:rsid w:val="00B1149B"/>
    <w:rsid w:val="00B11659"/>
    <w:rsid w:val="00B11CEA"/>
    <w:rsid w:val="00B12536"/>
    <w:rsid w:val="00B1274D"/>
    <w:rsid w:val="00B12E26"/>
    <w:rsid w:val="00B130B2"/>
    <w:rsid w:val="00B13415"/>
    <w:rsid w:val="00B1353C"/>
    <w:rsid w:val="00B143AB"/>
    <w:rsid w:val="00B14D6D"/>
    <w:rsid w:val="00B14DCF"/>
    <w:rsid w:val="00B14E99"/>
    <w:rsid w:val="00B15487"/>
    <w:rsid w:val="00B15FCB"/>
    <w:rsid w:val="00B16486"/>
    <w:rsid w:val="00B164D7"/>
    <w:rsid w:val="00B16B56"/>
    <w:rsid w:val="00B1702F"/>
    <w:rsid w:val="00B17713"/>
    <w:rsid w:val="00B211E7"/>
    <w:rsid w:val="00B21686"/>
    <w:rsid w:val="00B219DB"/>
    <w:rsid w:val="00B21F0C"/>
    <w:rsid w:val="00B22218"/>
    <w:rsid w:val="00B225C2"/>
    <w:rsid w:val="00B225FF"/>
    <w:rsid w:val="00B22936"/>
    <w:rsid w:val="00B22E9B"/>
    <w:rsid w:val="00B23504"/>
    <w:rsid w:val="00B23C20"/>
    <w:rsid w:val="00B240D1"/>
    <w:rsid w:val="00B24210"/>
    <w:rsid w:val="00B2489D"/>
    <w:rsid w:val="00B257D5"/>
    <w:rsid w:val="00B25A2C"/>
    <w:rsid w:val="00B25F0C"/>
    <w:rsid w:val="00B262AA"/>
    <w:rsid w:val="00B262CA"/>
    <w:rsid w:val="00B26315"/>
    <w:rsid w:val="00B2664E"/>
    <w:rsid w:val="00B27A05"/>
    <w:rsid w:val="00B27C13"/>
    <w:rsid w:val="00B303EB"/>
    <w:rsid w:val="00B30F1C"/>
    <w:rsid w:val="00B3102B"/>
    <w:rsid w:val="00B310C7"/>
    <w:rsid w:val="00B3116E"/>
    <w:rsid w:val="00B31226"/>
    <w:rsid w:val="00B319F7"/>
    <w:rsid w:val="00B31BD6"/>
    <w:rsid w:val="00B31E4C"/>
    <w:rsid w:val="00B3250B"/>
    <w:rsid w:val="00B3310F"/>
    <w:rsid w:val="00B3321D"/>
    <w:rsid w:val="00B33851"/>
    <w:rsid w:val="00B33E11"/>
    <w:rsid w:val="00B34459"/>
    <w:rsid w:val="00B344BB"/>
    <w:rsid w:val="00B34870"/>
    <w:rsid w:val="00B34A78"/>
    <w:rsid w:val="00B3552A"/>
    <w:rsid w:val="00B35694"/>
    <w:rsid w:val="00B3573C"/>
    <w:rsid w:val="00B357BE"/>
    <w:rsid w:val="00B358D5"/>
    <w:rsid w:val="00B35940"/>
    <w:rsid w:val="00B364F1"/>
    <w:rsid w:val="00B36E4B"/>
    <w:rsid w:val="00B36EAC"/>
    <w:rsid w:val="00B36F7B"/>
    <w:rsid w:val="00B3748E"/>
    <w:rsid w:val="00B37931"/>
    <w:rsid w:val="00B40347"/>
    <w:rsid w:val="00B40641"/>
    <w:rsid w:val="00B409C0"/>
    <w:rsid w:val="00B40B4F"/>
    <w:rsid w:val="00B40C73"/>
    <w:rsid w:val="00B40FC0"/>
    <w:rsid w:val="00B413E1"/>
    <w:rsid w:val="00B41598"/>
    <w:rsid w:val="00B41843"/>
    <w:rsid w:val="00B42066"/>
    <w:rsid w:val="00B4255C"/>
    <w:rsid w:val="00B426E3"/>
    <w:rsid w:val="00B42C38"/>
    <w:rsid w:val="00B42F2D"/>
    <w:rsid w:val="00B430EF"/>
    <w:rsid w:val="00B435BE"/>
    <w:rsid w:val="00B43B99"/>
    <w:rsid w:val="00B442DA"/>
    <w:rsid w:val="00B44B07"/>
    <w:rsid w:val="00B44E86"/>
    <w:rsid w:val="00B458C2"/>
    <w:rsid w:val="00B46470"/>
    <w:rsid w:val="00B46C0F"/>
    <w:rsid w:val="00B47044"/>
    <w:rsid w:val="00B4705C"/>
    <w:rsid w:val="00B47342"/>
    <w:rsid w:val="00B47436"/>
    <w:rsid w:val="00B47851"/>
    <w:rsid w:val="00B47B70"/>
    <w:rsid w:val="00B47E7D"/>
    <w:rsid w:val="00B47EBC"/>
    <w:rsid w:val="00B50699"/>
    <w:rsid w:val="00B507F0"/>
    <w:rsid w:val="00B50A04"/>
    <w:rsid w:val="00B510A0"/>
    <w:rsid w:val="00B51407"/>
    <w:rsid w:val="00B51432"/>
    <w:rsid w:val="00B52189"/>
    <w:rsid w:val="00B530B9"/>
    <w:rsid w:val="00B53BEE"/>
    <w:rsid w:val="00B53C9F"/>
    <w:rsid w:val="00B53D8D"/>
    <w:rsid w:val="00B54C8F"/>
    <w:rsid w:val="00B54FF2"/>
    <w:rsid w:val="00B550C2"/>
    <w:rsid w:val="00B55F1A"/>
    <w:rsid w:val="00B5620E"/>
    <w:rsid w:val="00B5622E"/>
    <w:rsid w:val="00B56541"/>
    <w:rsid w:val="00B57137"/>
    <w:rsid w:val="00B571DB"/>
    <w:rsid w:val="00B571EF"/>
    <w:rsid w:val="00B60980"/>
    <w:rsid w:val="00B60C40"/>
    <w:rsid w:val="00B60FFF"/>
    <w:rsid w:val="00B61201"/>
    <w:rsid w:val="00B6163C"/>
    <w:rsid w:val="00B61C2B"/>
    <w:rsid w:val="00B61D55"/>
    <w:rsid w:val="00B62358"/>
    <w:rsid w:val="00B6255C"/>
    <w:rsid w:val="00B631C9"/>
    <w:rsid w:val="00B631E1"/>
    <w:rsid w:val="00B6339D"/>
    <w:rsid w:val="00B635D3"/>
    <w:rsid w:val="00B63644"/>
    <w:rsid w:val="00B64973"/>
    <w:rsid w:val="00B64B0B"/>
    <w:rsid w:val="00B65341"/>
    <w:rsid w:val="00B658D0"/>
    <w:rsid w:val="00B65A94"/>
    <w:rsid w:val="00B66037"/>
    <w:rsid w:val="00B66F74"/>
    <w:rsid w:val="00B672B3"/>
    <w:rsid w:val="00B67346"/>
    <w:rsid w:val="00B67410"/>
    <w:rsid w:val="00B6780A"/>
    <w:rsid w:val="00B67FC4"/>
    <w:rsid w:val="00B701D5"/>
    <w:rsid w:val="00B706F8"/>
    <w:rsid w:val="00B716F4"/>
    <w:rsid w:val="00B718A7"/>
    <w:rsid w:val="00B71AA1"/>
    <w:rsid w:val="00B725F5"/>
    <w:rsid w:val="00B72931"/>
    <w:rsid w:val="00B72AAD"/>
    <w:rsid w:val="00B72DA5"/>
    <w:rsid w:val="00B72E5B"/>
    <w:rsid w:val="00B73C21"/>
    <w:rsid w:val="00B741BC"/>
    <w:rsid w:val="00B74B36"/>
    <w:rsid w:val="00B74D5F"/>
    <w:rsid w:val="00B750EE"/>
    <w:rsid w:val="00B76521"/>
    <w:rsid w:val="00B76B3F"/>
    <w:rsid w:val="00B7744D"/>
    <w:rsid w:val="00B7746E"/>
    <w:rsid w:val="00B801BA"/>
    <w:rsid w:val="00B80227"/>
    <w:rsid w:val="00B8070D"/>
    <w:rsid w:val="00B80E07"/>
    <w:rsid w:val="00B810C0"/>
    <w:rsid w:val="00B8190E"/>
    <w:rsid w:val="00B81EA8"/>
    <w:rsid w:val="00B8243D"/>
    <w:rsid w:val="00B82719"/>
    <w:rsid w:val="00B83894"/>
    <w:rsid w:val="00B84D0F"/>
    <w:rsid w:val="00B84E3E"/>
    <w:rsid w:val="00B85D15"/>
    <w:rsid w:val="00B85D3A"/>
    <w:rsid w:val="00B85E27"/>
    <w:rsid w:val="00B860E0"/>
    <w:rsid w:val="00B86435"/>
    <w:rsid w:val="00B8657E"/>
    <w:rsid w:val="00B86A33"/>
    <w:rsid w:val="00B86C5F"/>
    <w:rsid w:val="00B8763A"/>
    <w:rsid w:val="00B876D7"/>
    <w:rsid w:val="00B87C68"/>
    <w:rsid w:val="00B87E43"/>
    <w:rsid w:val="00B908F5"/>
    <w:rsid w:val="00B90AFC"/>
    <w:rsid w:val="00B9164E"/>
    <w:rsid w:val="00B91998"/>
    <w:rsid w:val="00B9304C"/>
    <w:rsid w:val="00B93C2F"/>
    <w:rsid w:val="00B93C91"/>
    <w:rsid w:val="00B93E95"/>
    <w:rsid w:val="00B9445E"/>
    <w:rsid w:val="00B94566"/>
    <w:rsid w:val="00B94A6A"/>
    <w:rsid w:val="00B953DC"/>
    <w:rsid w:val="00B95440"/>
    <w:rsid w:val="00B95C61"/>
    <w:rsid w:val="00B97263"/>
    <w:rsid w:val="00B9734E"/>
    <w:rsid w:val="00B975B8"/>
    <w:rsid w:val="00B97AED"/>
    <w:rsid w:val="00B97FC1"/>
    <w:rsid w:val="00BA0493"/>
    <w:rsid w:val="00BA04E9"/>
    <w:rsid w:val="00BA06E0"/>
    <w:rsid w:val="00BA1211"/>
    <w:rsid w:val="00BA14F4"/>
    <w:rsid w:val="00BA1818"/>
    <w:rsid w:val="00BA1823"/>
    <w:rsid w:val="00BA24C3"/>
    <w:rsid w:val="00BA2A1F"/>
    <w:rsid w:val="00BA2CB7"/>
    <w:rsid w:val="00BA3541"/>
    <w:rsid w:val="00BA36F6"/>
    <w:rsid w:val="00BA3917"/>
    <w:rsid w:val="00BA42D5"/>
    <w:rsid w:val="00BA50B5"/>
    <w:rsid w:val="00BA50C2"/>
    <w:rsid w:val="00BA52B5"/>
    <w:rsid w:val="00BA5DAC"/>
    <w:rsid w:val="00BA6095"/>
    <w:rsid w:val="00BA6CA7"/>
    <w:rsid w:val="00BA6D7E"/>
    <w:rsid w:val="00BA70D3"/>
    <w:rsid w:val="00BA7144"/>
    <w:rsid w:val="00BA76B8"/>
    <w:rsid w:val="00BB0361"/>
    <w:rsid w:val="00BB07C7"/>
    <w:rsid w:val="00BB0F4A"/>
    <w:rsid w:val="00BB1853"/>
    <w:rsid w:val="00BB214E"/>
    <w:rsid w:val="00BB215F"/>
    <w:rsid w:val="00BB23A9"/>
    <w:rsid w:val="00BB2D15"/>
    <w:rsid w:val="00BB2F8A"/>
    <w:rsid w:val="00BB41C6"/>
    <w:rsid w:val="00BB53B0"/>
    <w:rsid w:val="00BB5520"/>
    <w:rsid w:val="00BB582F"/>
    <w:rsid w:val="00BB5EEA"/>
    <w:rsid w:val="00BB645D"/>
    <w:rsid w:val="00BB6645"/>
    <w:rsid w:val="00BB71CC"/>
    <w:rsid w:val="00BB7296"/>
    <w:rsid w:val="00BB773F"/>
    <w:rsid w:val="00BB7AFF"/>
    <w:rsid w:val="00BC0262"/>
    <w:rsid w:val="00BC0FE2"/>
    <w:rsid w:val="00BC1334"/>
    <w:rsid w:val="00BC2149"/>
    <w:rsid w:val="00BC2533"/>
    <w:rsid w:val="00BC2C4E"/>
    <w:rsid w:val="00BC2E55"/>
    <w:rsid w:val="00BC36CC"/>
    <w:rsid w:val="00BC3AE6"/>
    <w:rsid w:val="00BC3FE1"/>
    <w:rsid w:val="00BC4DB9"/>
    <w:rsid w:val="00BC4E38"/>
    <w:rsid w:val="00BC5DFB"/>
    <w:rsid w:val="00BC5FEF"/>
    <w:rsid w:val="00BC61D1"/>
    <w:rsid w:val="00BC63E4"/>
    <w:rsid w:val="00BC756A"/>
    <w:rsid w:val="00BC7722"/>
    <w:rsid w:val="00BC79D4"/>
    <w:rsid w:val="00BC7B4F"/>
    <w:rsid w:val="00BC7C4E"/>
    <w:rsid w:val="00BC7DD8"/>
    <w:rsid w:val="00BD01CB"/>
    <w:rsid w:val="00BD0259"/>
    <w:rsid w:val="00BD05B0"/>
    <w:rsid w:val="00BD05CB"/>
    <w:rsid w:val="00BD06DF"/>
    <w:rsid w:val="00BD0ED1"/>
    <w:rsid w:val="00BD23D7"/>
    <w:rsid w:val="00BD2409"/>
    <w:rsid w:val="00BD266B"/>
    <w:rsid w:val="00BD2850"/>
    <w:rsid w:val="00BD29E5"/>
    <w:rsid w:val="00BD2EA7"/>
    <w:rsid w:val="00BD36C8"/>
    <w:rsid w:val="00BD424D"/>
    <w:rsid w:val="00BD4334"/>
    <w:rsid w:val="00BD510B"/>
    <w:rsid w:val="00BD5180"/>
    <w:rsid w:val="00BD5F51"/>
    <w:rsid w:val="00BD6523"/>
    <w:rsid w:val="00BD6FD3"/>
    <w:rsid w:val="00BD745A"/>
    <w:rsid w:val="00BD7C38"/>
    <w:rsid w:val="00BD7EE8"/>
    <w:rsid w:val="00BE018F"/>
    <w:rsid w:val="00BE0317"/>
    <w:rsid w:val="00BE0844"/>
    <w:rsid w:val="00BE0C76"/>
    <w:rsid w:val="00BE0D6A"/>
    <w:rsid w:val="00BE12A0"/>
    <w:rsid w:val="00BE1CD1"/>
    <w:rsid w:val="00BE249A"/>
    <w:rsid w:val="00BE24A6"/>
    <w:rsid w:val="00BE2AC0"/>
    <w:rsid w:val="00BE3195"/>
    <w:rsid w:val="00BE3261"/>
    <w:rsid w:val="00BE3571"/>
    <w:rsid w:val="00BE35DE"/>
    <w:rsid w:val="00BE36DF"/>
    <w:rsid w:val="00BE376C"/>
    <w:rsid w:val="00BE3834"/>
    <w:rsid w:val="00BE40CA"/>
    <w:rsid w:val="00BE4EC2"/>
    <w:rsid w:val="00BE53A6"/>
    <w:rsid w:val="00BE5A7B"/>
    <w:rsid w:val="00BE600B"/>
    <w:rsid w:val="00BE6278"/>
    <w:rsid w:val="00BE6F2E"/>
    <w:rsid w:val="00BE7222"/>
    <w:rsid w:val="00BE74EC"/>
    <w:rsid w:val="00BE7589"/>
    <w:rsid w:val="00BE792F"/>
    <w:rsid w:val="00BE7DA8"/>
    <w:rsid w:val="00BF068A"/>
    <w:rsid w:val="00BF362D"/>
    <w:rsid w:val="00BF395B"/>
    <w:rsid w:val="00BF39EA"/>
    <w:rsid w:val="00BF459F"/>
    <w:rsid w:val="00BF49B7"/>
    <w:rsid w:val="00BF4BF0"/>
    <w:rsid w:val="00BF52E2"/>
    <w:rsid w:val="00BF5EC1"/>
    <w:rsid w:val="00BF63B1"/>
    <w:rsid w:val="00BF6DAB"/>
    <w:rsid w:val="00BF713D"/>
    <w:rsid w:val="00BF739B"/>
    <w:rsid w:val="00BF7833"/>
    <w:rsid w:val="00BF7B08"/>
    <w:rsid w:val="00BF7E1A"/>
    <w:rsid w:val="00C00705"/>
    <w:rsid w:val="00C00869"/>
    <w:rsid w:val="00C009ED"/>
    <w:rsid w:val="00C00AAB"/>
    <w:rsid w:val="00C00FE9"/>
    <w:rsid w:val="00C0146A"/>
    <w:rsid w:val="00C0158D"/>
    <w:rsid w:val="00C01590"/>
    <w:rsid w:val="00C0190F"/>
    <w:rsid w:val="00C02528"/>
    <w:rsid w:val="00C0291B"/>
    <w:rsid w:val="00C02C77"/>
    <w:rsid w:val="00C03342"/>
    <w:rsid w:val="00C034A3"/>
    <w:rsid w:val="00C03574"/>
    <w:rsid w:val="00C03BDA"/>
    <w:rsid w:val="00C042F5"/>
    <w:rsid w:val="00C047E4"/>
    <w:rsid w:val="00C05451"/>
    <w:rsid w:val="00C05579"/>
    <w:rsid w:val="00C070AA"/>
    <w:rsid w:val="00C071F5"/>
    <w:rsid w:val="00C10A25"/>
    <w:rsid w:val="00C10DF2"/>
    <w:rsid w:val="00C10E90"/>
    <w:rsid w:val="00C11011"/>
    <w:rsid w:val="00C1102C"/>
    <w:rsid w:val="00C1148D"/>
    <w:rsid w:val="00C11A6E"/>
    <w:rsid w:val="00C12502"/>
    <w:rsid w:val="00C12FCE"/>
    <w:rsid w:val="00C13476"/>
    <w:rsid w:val="00C1354A"/>
    <w:rsid w:val="00C13ACE"/>
    <w:rsid w:val="00C13BD9"/>
    <w:rsid w:val="00C13C21"/>
    <w:rsid w:val="00C13DEB"/>
    <w:rsid w:val="00C142EF"/>
    <w:rsid w:val="00C145A0"/>
    <w:rsid w:val="00C1482E"/>
    <w:rsid w:val="00C1494F"/>
    <w:rsid w:val="00C1593C"/>
    <w:rsid w:val="00C15D2A"/>
    <w:rsid w:val="00C15ECC"/>
    <w:rsid w:val="00C15FE6"/>
    <w:rsid w:val="00C162AB"/>
    <w:rsid w:val="00C16371"/>
    <w:rsid w:val="00C16744"/>
    <w:rsid w:val="00C1692F"/>
    <w:rsid w:val="00C17033"/>
    <w:rsid w:val="00C17134"/>
    <w:rsid w:val="00C17725"/>
    <w:rsid w:val="00C2055F"/>
    <w:rsid w:val="00C20C95"/>
    <w:rsid w:val="00C20E8A"/>
    <w:rsid w:val="00C2136E"/>
    <w:rsid w:val="00C22458"/>
    <w:rsid w:val="00C2263E"/>
    <w:rsid w:val="00C227EE"/>
    <w:rsid w:val="00C231F1"/>
    <w:rsid w:val="00C23323"/>
    <w:rsid w:val="00C240F2"/>
    <w:rsid w:val="00C24166"/>
    <w:rsid w:val="00C24A6A"/>
    <w:rsid w:val="00C24E58"/>
    <w:rsid w:val="00C24FBE"/>
    <w:rsid w:val="00C251B6"/>
    <w:rsid w:val="00C2520D"/>
    <w:rsid w:val="00C252FE"/>
    <w:rsid w:val="00C25813"/>
    <w:rsid w:val="00C2597D"/>
    <w:rsid w:val="00C25D70"/>
    <w:rsid w:val="00C2644F"/>
    <w:rsid w:val="00C26A83"/>
    <w:rsid w:val="00C26F60"/>
    <w:rsid w:val="00C27870"/>
    <w:rsid w:val="00C300ED"/>
    <w:rsid w:val="00C30A94"/>
    <w:rsid w:val="00C30AB5"/>
    <w:rsid w:val="00C3124D"/>
    <w:rsid w:val="00C3206D"/>
    <w:rsid w:val="00C3276F"/>
    <w:rsid w:val="00C32ABE"/>
    <w:rsid w:val="00C32CDB"/>
    <w:rsid w:val="00C32E00"/>
    <w:rsid w:val="00C33537"/>
    <w:rsid w:val="00C3383C"/>
    <w:rsid w:val="00C33B26"/>
    <w:rsid w:val="00C33B7E"/>
    <w:rsid w:val="00C33E29"/>
    <w:rsid w:val="00C345F3"/>
    <w:rsid w:val="00C3465E"/>
    <w:rsid w:val="00C34673"/>
    <w:rsid w:val="00C34BED"/>
    <w:rsid w:val="00C354E0"/>
    <w:rsid w:val="00C3560B"/>
    <w:rsid w:val="00C35A5C"/>
    <w:rsid w:val="00C3648E"/>
    <w:rsid w:val="00C36AD0"/>
    <w:rsid w:val="00C36C2B"/>
    <w:rsid w:val="00C3721C"/>
    <w:rsid w:val="00C375A5"/>
    <w:rsid w:val="00C37A7B"/>
    <w:rsid w:val="00C37AB2"/>
    <w:rsid w:val="00C41A50"/>
    <w:rsid w:val="00C41B45"/>
    <w:rsid w:val="00C41C14"/>
    <w:rsid w:val="00C41C27"/>
    <w:rsid w:val="00C427F1"/>
    <w:rsid w:val="00C43310"/>
    <w:rsid w:val="00C4386B"/>
    <w:rsid w:val="00C438B8"/>
    <w:rsid w:val="00C43FCD"/>
    <w:rsid w:val="00C4455D"/>
    <w:rsid w:val="00C44620"/>
    <w:rsid w:val="00C446BF"/>
    <w:rsid w:val="00C451D0"/>
    <w:rsid w:val="00C4563A"/>
    <w:rsid w:val="00C45670"/>
    <w:rsid w:val="00C45796"/>
    <w:rsid w:val="00C45835"/>
    <w:rsid w:val="00C45AFD"/>
    <w:rsid w:val="00C45B6D"/>
    <w:rsid w:val="00C45BA3"/>
    <w:rsid w:val="00C45D7C"/>
    <w:rsid w:val="00C46131"/>
    <w:rsid w:val="00C46737"/>
    <w:rsid w:val="00C46B77"/>
    <w:rsid w:val="00C47410"/>
    <w:rsid w:val="00C47C37"/>
    <w:rsid w:val="00C50C9B"/>
    <w:rsid w:val="00C523F5"/>
    <w:rsid w:val="00C52502"/>
    <w:rsid w:val="00C525AF"/>
    <w:rsid w:val="00C528C6"/>
    <w:rsid w:val="00C52F29"/>
    <w:rsid w:val="00C5300E"/>
    <w:rsid w:val="00C530F3"/>
    <w:rsid w:val="00C53110"/>
    <w:rsid w:val="00C531D9"/>
    <w:rsid w:val="00C538F6"/>
    <w:rsid w:val="00C54769"/>
    <w:rsid w:val="00C5486A"/>
    <w:rsid w:val="00C55255"/>
    <w:rsid w:val="00C5607B"/>
    <w:rsid w:val="00C5612C"/>
    <w:rsid w:val="00C561F9"/>
    <w:rsid w:val="00C5641E"/>
    <w:rsid w:val="00C56559"/>
    <w:rsid w:val="00C569A6"/>
    <w:rsid w:val="00C570B6"/>
    <w:rsid w:val="00C572D1"/>
    <w:rsid w:val="00C576D4"/>
    <w:rsid w:val="00C577A9"/>
    <w:rsid w:val="00C57AFB"/>
    <w:rsid w:val="00C603AC"/>
    <w:rsid w:val="00C6077C"/>
    <w:rsid w:val="00C609F9"/>
    <w:rsid w:val="00C60C9C"/>
    <w:rsid w:val="00C60E5F"/>
    <w:rsid w:val="00C617A3"/>
    <w:rsid w:val="00C6227B"/>
    <w:rsid w:val="00C63CE9"/>
    <w:rsid w:val="00C641D0"/>
    <w:rsid w:val="00C649EB"/>
    <w:rsid w:val="00C64A7E"/>
    <w:rsid w:val="00C64E9C"/>
    <w:rsid w:val="00C652CC"/>
    <w:rsid w:val="00C656C5"/>
    <w:rsid w:val="00C66EE7"/>
    <w:rsid w:val="00C6706C"/>
    <w:rsid w:val="00C672C7"/>
    <w:rsid w:val="00C67C87"/>
    <w:rsid w:val="00C70330"/>
    <w:rsid w:val="00C70478"/>
    <w:rsid w:val="00C70501"/>
    <w:rsid w:val="00C70791"/>
    <w:rsid w:val="00C70987"/>
    <w:rsid w:val="00C710AE"/>
    <w:rsid w:val="00C71430"/>
    <w:rsid w:val="00C724AF"/>
    <w:rsid w:val="00C72542"/>
    <w:rsid w:val="00C72A32"/>
    <w:rsid w:val="00C72B11"/>
    <w:rsid w:val="00C72BC9"/>
    <w:rsid w:val="00C72C1F"/>
    <w:rsid w:val="00C72CBA"/>
    <w:rsid w:val="00C72CF3"/>
    <w:rsid w:val="00C73491"/>
    <w:rsid w:val="00C73AE3"/>
    <w:rsid w:val="00C73ECF"/>
    <w:rsid w:val="00C747C9"/>
    <w:rsid w:val="00C74DBD"/>
    <w:rsid w:val="00C75B51"/>
    <w:rsid w:val="00C75C4A"/>
    <w:rsid w:val="00C76510"/>
    <w:rsid w:val="00C76587"/>
    <w:rsid w:val="00C76DAB"/>
    <w:rsid w:val="00C76FF4"/>
    <w:rsid w:val="00C77249"/>
    <w:rsid w:val="00C77383"/>
    <w:rsid w:val="00C776B3"/>
    <w:rsid w:val="00C77A11"/>
    <w:rsid w:val="00C8007B"/>
    <w:rsid w:val="00C80124"/>
    <w:rsid w:val="00C80F66"/>
    <w:rsid w:val="00C81027"/>
    <w:rsid w:val="00C81167"/>
    <w:rsid w:val="00C81906"/>
    <w:rsid w:val="00C81929"/>
    <w:rsid w:val="00C81A09"/>
    <w:rsid w:val="00C81BE3"/>
    <w:rsid w:val="00C81F22"/>
    <w:rsid w:val="00C81F77"/>
    <w:rsid w:val="00C826D9"/>
    <w:rsid w:val="00C83385"/>
    <w:rsid w:val="00C83993"/>
    <w:rsid w:val="00C83BE1"/>
    <w:rsid w:val="00C83D7A"/>
    <w:rsid w:val="00C840F0"/>
    <w:rsid w:val="00C842CD"/>
    <w:rsid w:val="00C844E6"/>
    <w:rsid w:val="00C84683"/>
    <w:rsid w:val="00C851AE"/>
    <w:rsid w:val="00C85412"/>
    <w:rsid w:val="00C856CD"/>
    <w:rsid w:val="00C86BD1"/>
    <w:rsid w:val="00C86C69"/>
    <w:rsid w:val="00C874CB"/>
    <w:rsid w:val="00C87983"/>
    <w:rsid w:val="00C87E41"/>
    <w:rsid w:val="00C9024B"/>
    <w:rsid w:val="00C9083F"/>
    <w:rsid w:val="00C90914"/>
    <w:rsid w:val="00C909B8"/>
    <w:rsid w:val="00C90A4E"/>
    <w:rsid w:val="00C90CFD"/>
    <w:rsid w:val="00C91542"/>
    <w:rsid w:val="00C9191D"/>
    <w:rsid w:val="00C9215D"/>
    <w:rsid w:val="00C92372"/>
    <w:rsid w:val="00C92713"/>
    <w:rsid w:val="00C9293E"/>
    <w:rsid w:val="00C92DF0"/>
    <w:rsid w:val="00C931B6"/>
    <w:rsid w:val="00C93401"/>
    <w:rsid w:val="00C937FB"/>
    <w:rsid w:val="00C93FDB"/>
    <w:rsid w:val="00C9409F"/>
    <w:rsid w:val="00C9411C"/>
    <w:rsid w:val="00C94471"/>
    <w:rsid w:val="00C9453A"/>
    <w:rsid w:val="00C94A6D"/>
    <w:rsid w:val="00C95EE9"/>
    <w:rsid w:val="00C96444"/>
    <w:rsid w:val="00C9651A"/>
    <w:rsid w:val="00C96750"/>
    <w:rsid w:val="00C96BD6"/>
    <w:rsid w:val="00C96C17"/>
    <w:rsid w:val="00C97718"/>
    <w:rsid w:val="00C97BB9"/>
    <w:rsid w:val="00CA05E4"/>
    <w:rsid w:val="00CA0EF7"/>
    <w:rsid w:val="00CA0F27"/>
    <w:rsid w:val="00CA1702"/>
    <w:rsid w:val="00CA19C2"/>
    <w:rsid w:val="00CA1AEA"/>
    <w:rsid w:val="00CA2172"/>
    <w:rsid w:val="00CA2D4C"/>
    <w:rsid w:val="00CA4255"/>
    <w:rsid w:val="00CA4299"/>
    <w:rsid w:val="00CA4AD0"/>
    <w:rsid w:val="00CA4DA9"/>
    <w:rsid w:val="00CA4F74"/>
    <w:rsid w:val="00CA5902"/>
    <w:rsid w:val="00CA59EC"/>
    <w:rsid w:val="00CA5D88"/>
    <w:rsid w:val="00CA5FA3"/>
    <w:rsid w:val="00CA67F4"/>
    <w:rsid w:val="00CA6CD9"/>
    <w:rsid w:val="00CA7385"/>
    <w:rsid w:val="00CA7563"/>
    <w:rsid w:val="00CA78DD"/>
    <w:rsid w:val="00CA7FDC"/>
    <w:rsid w:val="00CB05EA"/>
    <w:rsid w:val="00CB092B"/>
    <w:rsid w:val="00CB0A6A"/>
    <w:rsid w:val="00CB0ABB"/>
    <w:rsid w:val="00CB0FF2"/>
    <w:rsid w:val="00CB102A"/>
    <w:rsid w:val="00CB10FA"/>
    <w:rsid w:val="00CB136E"/>
    <w:rsid w:val="00CB1713"/>
    <w:rsid w:val="00CB18BD"/>
    <w:rsid w:val="00CB1C01"/>
    <w:rsid w:val="00CB1C9F"/>
    <w:rsid w:val="00CB1D08"/>
    <w:rsid w:val="00CB2D5D"/>
    <w:rsid w:val="00CB3127"/>
    <w:rsid w:val="00CB3203"/>
    <w:rsid w:val="00CB3373"/>
    <w:rsid w:val="00CB398B"/>
    <w:rsid w:val="00CB3A6F"/>
    <w:rsid w:val="00CB3B2A"/>
    <w:rsid w:val="00CB3F2F"/>
    <w:rsid w:val="00CB4182"/>
    <w:rsid w:val="00CB429F"/>
    <w:rsid w:val="00CB4618"/>
    <w:rsid w:val="00CB48E9"/>
    <w:rsid w:val="00CB4B92"/>
    <w:rsid w:val="00CB5832"/>
    <w:rsid w:val="00CB5844"/>
    <w:rsid w:val="00CB589C"/>
    <w:rsid w:val="00CB5911"/>
    <w:rsid w:val="00CB5C88"/>
    <w:rsid w:val="00CB5F52"/>
    <w:rsid w:val="00CB63B2"/>
    <w:rsid w:val="00CB63CB"/>
    <w:rsid w:val="00CB6825"/>
    <w:rsid w:val="00CB68B6"/>
    <w:rsid w:val="00CB6B16"/>
    <w:rsid w:val="00CB6B90"/>
    <w:rsid w:val="00CB6D36"/>
    <w:rsid w:val="00CB713B"/>
    <w:rsid w:val="00CB71CD"/>
    <w:rsid w:val="00CC0002"/>
    <w:rsid w:val="00CC0038"/>
    <w:rsid w:val="00CC0440"/>
    <w:rsid w:val="00CC0675"/>
    <w:rsid w:val="00CC15CF"/>
    <w:rsid w:val="00CC27BF"/>
    <w:rsid w:val="00CC2901"/>
    <w:rsid w:val="00CC3230"/>
    <w:rsid w:val="00CC32F3"/>
    <w:rsid w:val="00CC4837"/>
    <w:rsid w:val="00CC49AE"/>
    <w:rsid w:val="00CC527E"/>
    <w:rsid w:val="00CC54AB"/>
    <w:rsid w:val="00CC54E4"/>
    <w:rsid w:val="00CC5F4B"/>
    <w:rsid w:val="00CC6D82"/>
    <w:rsid w:val="00CC6EC5"/>
    <w:rsid w:val="00CC7547"/>
    <w:rsid w:val="00CC7ABB"/>
    <w:rsid w:val="00CC7AD8"/>
    <w:rsid w:val="00CC7BE0"/>
    <w:rsid w:val="00CC7C4E"/>
    <w:rsid w:val="00CC7FC6"/>
    <w:rsid w:val="00CD035B"/>
    <w:rsid w:val="00CD05C4"/>
    <w:rsid w:val="00CD16E1"/>
    <w:rsid w:val="00CD1A83"/>
    <w:rsid w:val="00CD1D3A"/>
    <w:rsid w:val="00CD2357"/>
    <w:rsid w:val="00CD249A"/>
    <w:rsid w:val="00CD2968"/>
    <w:rsid w:val="00CD29D3"/>
    <w:rsid w:val="00CD2BA3"/>
    <w:rsid w:val="00CD3B6C"/>
    <w:rsid w:val="00CD3B70"/>
    <w:rsid w:val="00CD3E45"/>
    <w:rsid w:val="00CD3F53"/>
    <w:rsid w:val="00CD4131"/>
    <w:rsid w:val="00CD4160"/>
    <w:rsid w:val="00CD4431"/>
    <w:rsid w:val="00CD4CE1"/>
    <w:rsid w:val="00CD5723"/>
    <w:rsid w:val="00CD5807"/>
    <w:rsid w:val="00CD5A3E"/>
    <w:rsid w:val="00CD6343"/>
    <w:rsid w:val="00CD6C87"/>
    <w:rsid w:val="00CD6CD0"/>
    <w:rsid w:val="00CD6FA0"/>
    <w:rsid w:val="00CD798E"/>
    <w:rsid w:val="00CD7F72"/>
    <w:rsid w:val="00CE0C44"/>
    <w:rsid w:val="00CE1415"/>
    <w:rsid w:val="00CE169F"/>
    <w:rsid w:val="00CE1E6B"/>
    <w:rsid w:val="00CE2F61"/>
    <w:rsid w:val="00CE4155"/>
    <w:rsid w:val="00CE4360"/>
    <w:rsid w:val="00CE4622"/>
    <w:rsid w:val="00CE4BD7"/>
    <w:rsid w:val="00CE550A"/>
    <w:rsid w:val="00CE607C"/>
    <w:rsid w:val="00CE6554"/>
    <w:rsid w:val="00CE6D2D"/>
    <w:rsid w:val="00CE6F87"/>
    <w:rsid w:val="00CE710E"/>
    <w:rsid w:val="00CE7D10"/>
    <w:rsid w:val="00CE7F4D"/>
    <w:rsid w:val="00CF0325"/>
    <w:rsid w:val="00CF17B1"/>
    <w:rsid w:val="00CF1934"/>
    <w:rsid w:val="00CF19C4"/>
    <w:rsid w:val="00CF2618"/>
    <w:rsid w:val="00CF2733"/>
    <w:rsid w:val="00CF2B5F"/>
    <w:rsid w:val="00CF2CB5"/>
    <w:rsid w:val="00CF303C"/>
    <w:rsid w:val="00CF3045"/>
    <w:rsid w:val="00CF3845"/>
    <w:rsid w:val="00CF3F58"/>
    <w:rsid w:val="00CF4359"/>
    <w:rsid w:val="00CF43AD"/>
    <w:rsid w:val="00CF468C"/>
    <w:rsid w:val="00CF4773"/>
    <w:rsid w:val="00CF49E6"/>
    <w:rsid w:val="00CF4AFF"/>
    <w:rsid w:val="00CF5271"/>
    <w:rsid w:val="00CF5FD0"/>
    <w:rsid w:val="00CF722B"/>
    <w:rsid w:val="00CF72A3"/>
    <w:rsid w:val="00CF7715"/>
    <w:rsid w:val="00CF78D7"/>
    <w:rsid w:val="00CF7F2D"/>
    <w:rsid w:val="00D00730"/>
    <w:rsid w:val="00D00D60"/>
    <w:rsid w:val="00D00DEE"/>
    <w:rsid w:val="00D00E61"/>
    <w:rsid w:val="00D017A8"/>
    <w:rsid w:val="00D01C71"/>
    <w:rsid w:val="00D01E49"/>
    <w:rsid w:val="00D01E7A"/>
    <w:rsid w:val="00D020A8"/>
    <w:rsid w:val="00D027EC"/>
    <w:rsid w:val="00D0358E"/>
    <w:rsid w:val="00D038F5"/>
    <w:rsid w:val="00D03D2B"/>
    <w:rsid w:val="00D04906"/>
    <w:rsid w:val="00D04B9B"/>
    <w:rsid w:val="00D04BA2"/>
    <w:rsid w:val="00D05046"/>
    <w:rsid w:val="00D0589C"/>
    <w:rsid w:val="00D06269"/>
    <w:rsid w:val="00D0646E"/>
    <w:rsid w:val="00D06757"/>
    <w:rsid w:val="00D06AE6"/>
    <w:rsid w:val="00D0726C"/>
    <w:rsid w:val="00D07C78"/>
    <w:rsid w:val="00D07E8D"/>
    <w:rsid w:val="00D10821"/>
    <w:rsid w:val="00D10D77"/>
    <w:rsid w:val="00D11817"/>
    <w:rsid w:val="00D11989"/>
    <w:rsid w:val="00D11C9D"/>
    <w:rsid w:val="00D120EC"/>
    <w:rsid w:val="00D12205"/>
    <w:rsid w:val="00D12A42"/>
    <w:rsid w:val="00D12E4E"/>
    <w:rsid w:val="00D12E5D"/>
    <w:rsid w:val="00D133B5"/>
    <w:rsid w:val="00D13E7D"/>
    <w:rsid w:val="00D13EBA"/>
    <w:rsid w:val="00D13FC9"/>
    <w:rsid w:val="00D140D4"/>
    <w:rsid w:val="00D14292"/>
    <w:rsid w:val="00D14FC6"/>
    <w:rsid w:val="00D1558F"/>
    <w:rsid w:val="00D15DAF"/>
    <w:rsid w:val="00D16655"/>
    <w:rsid w:val="00D170CE"/>
    <w:rsid w:val="00D1782E"/>
    <w:rsid w:val="00D202C4"/>
    <w:rsid w:val="00D2095F"/>
    <w:rsid w:val="00D20F0C"/>
    <w:rsid w:val="00D20F34"/>
    <w:rsid w:val="00D2117F"/>
    <w:rsid w:val="00D215B5"/>
    <w:rsid w:val="00D216DA"/>
    <w:rsid w:val="00D2178E"/>
    <w:rsid w:val="00D21EB0"/>
    <w:rsid w:val="00D22C60"/>
    <w:rsid w:val="00D22DCC"/>
    <w:rsid w:val="00D22E8C"/>
    <w:rsid w:val="00D23555"/>
    <w:rsid w:val="00D24087"/>
    <w:rsid w:val="00D2549C"/>
    <w:rsid w:val="00D25F6F"/>
    <w:rsid w:val="00D26B81"/>
    <w:rsid w:val="00D26DBC"/>
    <w:rsid w:val="00D26F93"/>
    <w:rsid w:val="00D27E13"/>
    <w:rsid w:val="00D27E7D"/>
    <w:rsid w:val="00D3008C"/>
    <w:rsid w:val="00D31902"/>
    <w:rsid w:val="00D32673"/>
    <w:rsid w:val="00D326C1"/>
    <w:rsid w:val="00D32800"/>
    <w:rsid w:val="00D32AE8"/>
    <w:rsid w:val="00D332FA"/>
    <w:rsid w:val="00D3330C"/>
    <w:rsid w:val="00D3336A"/>
    <w:rsid w:val="00D33624"/>
    <w:rsid w:val="00D339CA"/>
    <w:rsid w:val="00D33C15"/>
    <w:rsid w:val="00D34100"/>
    <w:rsid w:val="00D34A4E"/>
    <w:rsid w:val="00D34AB1"/>
    <w:rsid w:val="00D35671"/>
    <w:rsid w:val="00D356FD"/>
    <w:rsid w:val="00D3591A"/>
    <w:rsid w:val="00D35DE5"/>
    <w:rsid w:val="00D361C0"/>
    <w:rsid w:val="00D3649D"/>
    <w:rsid w:val="00D36841"/>
    <w:rsid w:val="00D3693F"/>
    <w:rsid w:val="00D36AB0"/>
    <w:rsid w:val="00D36FA6"/>
    <w:rsid w:val="00D372D2"/>
    <w:rsid w:val="00D372E0"/>
    <w:rsid w:val="00D3743A"/>
    <w:rsid w:val="00D37558"/>
    <w:rsid w:val="00D3765C"/>
    <w:rsid w:val="00D37EEB"/>
    <w:rsid w:val="00D37F82"/>
    <w:rsid w:val="00D37FFE"/>
    <w:rsid w:val="00D4004A"/>
    <w:rsid w:val="00D40212"/>
    <w:rsid w:val="00D4093E"/>
    <w:rsid w:val="00D41323"/>
    <w:rsid w:val="00D415EC"/>
    <w:rsid w:val="00D416E8"/>
    <w:rsid w:val="00D41D4B"/>
    <w:rsid w:val="00D42196"/>
    <w:rsid w:val="00D422D7"/>
    <w:rsid w:val="00D43328"/>
    <w:rsid w:val="00D43360"/>
    <w:rsid w:val="00D435E3"/>
    <w:rsid w:val="00D4459F"/>
    <w:rsid w:val="00D44AD3"/>
    <w:rsid w:val="00D45058"/>
    <w:rsid w:val="00D4575D"/>
    <w:rsid w:val="00D458E6"/>
    <w:rsid w:val="00D45A08"/>
    <w:rsid w:val="00D462C3"/>
    <w:rsid w:val="00D4653A"/>
    <w:rsid w:val="00D466E8"/>
    <w:rsid w:val="00D46ADA"/>
    <w:rsid w:val="00D47033"/>
    <w:rsid w:val="00D4733F"/>
    <w:rsid w:val="00D47D2D"/>
    <w:rsid w:val="00D47F68"/>
    <w:rsid w:val="00D5004B"/>
    <w:rsid w:val="00D501EE"/>
    <w:rsid w:val="00D5021F"/>
    <w:rsid w:val="00D50859"/>
    <w:rsid w:val="00D50B11"/>
    <w:rsid w:val="00D50B8D"/>
    <w:rsid w:val="00D51235"/>
    <w:rsid w:val="00D513D9"/>
    <w:rsid w:val="00D51793"/>
    <w:rsid w:val="00D51E82"/>
    <w:rsid w:val="00D52393"/>
    <w:rsid w:val="00D523FF"/>
    <w:rsid w:val="00D527D5"/>
    <w:rsid w:val="00D528DC"/>
    <w:rsid w:val="00D52A98"/>
    <w:rsid w:val="00D52AC9"/>
    <w:rsid w:val="00D52C34"/>
    <w:rsid w:val="00D52F37"/>
    <w:rsid w:val="00D53467"/>
    <w:rsid w:val="00D53E72"/>
    <w:rsid w:val="00D54579"/>
    <w:rsid w:val="00D549A5"/>
    <w:rsid w:val="00D54A95"/>
    <w:rsid w:val="00D54B50"/>
    <w:rsid w:val="00D54B52"/>
    <w:rsid w:val="00D554A6"/>
    <w:rsid w:val="00D55513"/>
    <w:rsid w:val="00D558E8"/>
    <w:rsid w:val="00D55BB8"/>
    <w:rsid w:val="00D56425"/>
    <w:rsid w:val="00D56D5D"/>
    <w:rsid w:val="00D56D80"/>
    <w:rsid w:val="00D571F6"/>
    <w:rsid w:val="00D5756B"/>
    <w:rsid w:val="00D57776"/>
    <w:rsid w:val="00D578A8"/>
    <w:rsid w:val="00D578BC"/>
    <w:rsid w:val="00D579DC"/>
    <w:rsid w:val="00D57EA9"/>
    <w:rsid w:val="00D57ECF"/>
    <w:rsid w:val="00D60485"/>
    <w:rsid w:val="00D6071F"/>
    <w:rsid w:val="00D60B7A"/>
    <w:rsid w:val="00D614E8"/>
    <w:rsid w:val="00D618F9"/>
    <w:rsid w:val="00D61D8C"/>
    <w:rsid w:val="00D61E25"/>
    <w:rsid w:val="00D61EE1"/>
    <w:rsid w:val="00D623D7"/>
    <w:rsid w:val="00D62C5C"/>
    <w:rsid w:val="00D63175"/>
    <w:rsid w:val="00D636F0"/>
    <w:rsid w:val="00D6386A"/>
    <w:rsid w:val="00D653A8"/>
    <w:rsid w:val="00D6544A"/>
    <w:rsid w:val="00D654F0"/>
    <w:rsid w:val="00D65683"/>
    <w:rsid w:val="00D656C8"/>
    <w:rsid w:val="00D658D3"/>
    <w:rsid w:val="00D659FC"/>
    <w:rsid w:val="00D65A07"/>
    <w:rsid w:val="00D65B6D"/>
    <w:rsid w:val="00D662BB"/>
    <w:rsid w:val="00D66968"/>
    <w:rsid w:val="00D670C0"/>
    <w:rsid w:val="00D6721C"/>
    <w:rsid w:val="00D674ED"/>
    <w:rsid w:val="00D6786C"/>
    <w:rsid w:val="00D70030"/>
    <w:rsid w:val="00D7018C"/>
    <w:rsid w:val="00D71873"/>
    <w:rsid w:val="00D72564"/>
    <w:rsid w:val="00D72732"/>
    <w:rsid w:val="00D72C45"/>
    <w:rsid w:val="00D732BA"/>
    <w:rsid w:val="00D74518"/>
    <w:rsid w:val="00D74B13"/>
    <w:rsid w:val="00D75690"/>
    <w:rsid w:val="00D756F2"/>
    <w:rsid w:val="00D75B5B"/>
    <w:rsid w:val="00D75B5C"/>
    <w:rsid w:val="00D75F7D"/>
    <w:rsid w:val="00D76418"/>
    <w:rsid w:val="00D76CAE"/>
    <w:rsid w:val="00D76DD1"/>
    <w:rsid w:val="00D774AB"/>
    <w:rsid w:val="00D77FFD"/>
    <w:rsid w:val="00D800B1"/>
    <w:rsid w:val="00D801D6"/>
    <w:rsid w:val="00D8038D"/>
    <w:rsid w:val="00D803E5"/>
    <w:rsid w:val="00D8170C"/>
    <w:rsid w:val="00D81886"/>
    <w:rsid w:val="00D818D9"/>
    <w:rsid w:val="00D81FED"/>
    <w:rsid w:val="00D828BB"/>
    <w:rsid w:val="00D82B4D"/>
    <w:rsid w:val="00D82F96"/>
    <w:rsid w:val="00D83AA4"/>
    <w:rsid w:val="00D83D3A"/>
    <w:rsid w:val="00D8429A"/>
    <w:rsid w:val="00D844BA"/>
    <w:rsid w:val="00D84A24"/>
    <w:rsid w:val="00D85213"/>
    <w:rsid w:val="00D8542D"/>
    <w:rsid w:val="00D8565F"/>
    <w:rsid w:val="00D85661"/>
    <w:rsid w:val="00D867E2"/>
    <w:rsid w:val="00D8695A"/>
    <w:rsid w:val="00D86E18"/>
    <w:rsid w:val="00D87018"/>
    <w:rsid w:val="00D904C6"/>
    <w:rsid w:val="00D90A03"/>
    <w:rsid w:val="00D90A44"/>
    <w:rsid w:val="00D91275"/>
    <w:rsid w:val="00D914EB"/>
    <w:rsid w:val="00D91E0D"/>
    <w:rsid w:val="00D926D5"/>
    <w:rsid w:val="00D92EC5"/>
    <w:rsid w:val="00D93296"/>
    <w:rsid w:val="00D93433"/>
    <w:rsid w:val="00D94110"/>
    <w:rsid w:val="00D94210"/>
    <w:rsid w:val="00D9440A"/>
    <w:rsid w:val="00D9466A"/>
    <w:rsid w:val="00D95056"/>
    <w:rsid w:val="00D95147"/>
    <w:rsid w:val="00D95467"/>
    <w:rsid w:val="00D954B3"/>
    <w:rsid w:val="00D960CD"/>
    <w:rsid w:val="00D96671"/>
    <w:rsid w:val="00D96E0F"/>
    <w:rsid w:val="00D97652"/>
    <w:rsid w:val="00D97820"/>
    <w:rsid w:val="00DA0133"/>
    <w:rsid w:val="00DA02B1"/>
    <w:rsid w:val="00DA0786"/>
    <w:rsid w:val="00DA082F"/>
    <w:rsid w:val="00DA09C2"/>
    <w:rsid w:val="00DA0D89"/>
    <w:rsid w:val="00DA145C"/>
    <w:rsid w:val="00DA1532"/>
    <w:rsid w:val="00DA16AF"/>
    <w:rsid w:val="00DA1843"/>
    <w:rsid w:val="00DA1C0A"/>
    <w:rsid w:val="00DA1EA4"/>
    <w:rsid w:val="00DA20CB"/>
    <w:rsid w:val="00DA21A8"/>
    <w:rsid w:val="00DA2274"/>
    <w:rsid w:val="00DA238A"/>
    <w:rsid w:val="00DA3089"/>
    <w:rsid w:val="00DA42C3"/>
    <w:rsid w:val="00DA4307"/>
    <w:rsid w:val="00DA45F9"/>
    <w:rsid w:val="00DA4635"/>
    <w:rsid w:val="00DA470F"/>
    <w:rsid w:val="00DA4D88"/>
    <w:rsid w:val="00DA5F0D"/>
    <w:rsid w:val="00DA6026"/>
    <w:rsid w:val="00DA659B"/>
    <w:rsid w:val="00DA66F0"/>
    <w:rsid w:val="00DA6B39"/>
    <w:rsid w:val="00DA6EB9"/>
    <w:rsid w:val="00DA6FA0"/>
    <w:rsid w:val="00DA731E"/>
    <w:rsid w:val="00DA75D1"/>
    <w:rsid w:val="00DA78A0"/>
    <w:rsid w:val="00DA7988"/>
    <w:rsid w:val="00DB0097"/>
    <w:rsid w:val="00DB07DE"/>
    <w:rsid w:val="00DB0953"/>
    <w:rsid w:val="00DB0A04"/>
    <w:rsid w:val="00DB0F39"/>
    <w:rsid w:val="00DB136C"/>
    <w:rsid w:val="00DB19EF"/>
    <w:rsid w:val="00DB1E7A"/>
    <w:rsid w:val="00DB228E"/>
    <w:rsid w:val="00DB275B"/>
    <w:rsid w:val="00DB30C2"/>
    <w:rsid w:val="00DB335C"/>
    <w:rsid w:val="00DB385F"/>
    <w:rsid w:val="00DB3B1E"/>
    <w:rsid w:val="00DB3D2F"/>
    <w:rsid w:val="00DB4EEF"/>
    <w:rsid w:val="00DB526C"/>
    <w:rsid w:val="00DB5604"/>
    <w:rsid w:val="00DB5697"/>
    <w:rsid w:val="00DB67EB"/>
    <w:rsid w:val="00DB6896"/>
    <w:rsid w:val="00DB69ED"/>
    <w:rsid w:val="00DB6A05"/>
    <w:rsid w:val="00DB6B5F"/>
    <w:rsid w:val="00DB6B70"/>
    <w:rsid w:val="00DB72E4"/>
    <w:rsid w:val="00DB7312"/>
    <w:rsid w:val="00DB747C"/>
    <w:rsid w:val="00DC01B1"/>
    <w:rsid w:val="00DC031C"/>
    <w:rsid w:val="00DC0DEB"/>
    <w:rsid w:val="00DC0E55"/>
    <w:rsid w:val="00DC1217"/>
    <w:rsid w:val="00DC15A7"/>
    <w:rsid w:val="00DC1739"/>
    <w:rsid w:val="00DC17EC"/>
    <w:rsid w:val="00DC198C"/>
    <w:rsid w:val="00DC1AD2"/>
    <w:rsid w:val="00DC2323"/>
    <w:rsid w:val="00DC241A"/>
    <w:rsid w:val="00DC2517"/>
    <w:rsid w:val="00DC25BB"/>
    <w:rsid w:val="00DC27F8"/>
    <w:rsid w:val="00DC2857"/>
    <w:rsid w:val="00DC2CEB"/>
    <w:rsid w:val="00DC30FF"/>
    <w:rsid w:val="00DC392B"/>
    <w:rsid w:val="00DC4045"/>
    <w:rsid w:val="00DC4589"/>
    <w:rsid w:val="00DC46C4"/>
    <w:rsid w:val="00DC4EAB"/>
    <w:rsid w:val="00DC4ECA"/>
    <w:rsid w:val="00DC55B8"/>
    <w:rsid w:val="00DC60C5"/>
    <w:rsid w:val="00DC6755"/>
    <w:rsid w:val="00DC6D93"/>
    <w:rsid w:val="00DC7471"/>
    <w:rsid w:val="00DC7C09"/>
    <w:rsid w:val="00DD03EB"/>
    <w:rsid w:val="00DD04A6"/>
    <w:rsid w:val="00DD0F60"/>
    <w:rsid w:val="00DD1CF5"/>
    <w:rsid w:val="00DD1D8E"/>
    <w:rsid w:val="00DD2073"/>
    <w:rsid w:val="00DD224A"/>
    <w:rsid w:val="00DD29EF"/>
    <w:rsid w:val="00DD30FB"/>
    <w:rsid w:val="00DD314D"/>
    <w:rsid w:val="00DD3622"/>
    <w:rsid w:val="00DD406F"/>
    <w:rsid w:val="00DD5ABD"/>
    <w:rsid w:val="00DD6A57"/>
    <w:rsid w:val="00DD6BAD"/>
    <w:rsid w:val="00DD6C97"/>
    <w:rsid w:val="00DD711D"/>
    <w:rsid w:val="00DD739E"/>
    <w:rsid w:val="00DD788E"/>
    <w:rsid w:val="00DD7CDA"/>
    <w:rsid w:val="00DE04D2"/>
    <w:rsid w:val="00DE05C2"/>
    <w:rsid w:val="00DE1911"/>
    <w:rsid w:val="00DE1ACF"/>
    <w:rsid w:val="00DE24D5"/>
    <w:rsid w:val="00DE24DB"/>
    <w:rsid w:val="00DE2AD0"/>
    <w:rsid w:val="00DE327D"/>
    <w:rsid w:val="00DE37A3"/>
    <w:rsid w:val="00DE388C"/>
    <w:rsid w:val="00DE3917"/>
    <w:rsid w:val="00DE3A82"/>
    <w:rsid w:val="00DE3E05"/>
    <w:rsid w:val="00DE4092"/>
    <w:rsid w:val="00DE46FA"/>
    <w:rsid w:val="00DE4A69"/>
    <w:rsid w:val="00DE4D42"/>
    <w:rsid w:val="00DE51FA"/>
    <w:rsid w:val="00DE5341"/>
    <w:rsid w:val="00DE5547"/>
    <w:rsid w:val="00DE5A52"/>
    <w:rsid w:val="00DE6140"/>
    <w:rsid w:val="00DE6971"/>
    <w:rsid w:val="00DE6991"/>
    <w:rsid w:val="00DE7189"/>
    <w:rsid w:val="00DE7389"/>
    <w:rsid w:val="00DE74F0"/>
    <w:rsid w:val="00DE7A40"/>
    <w:rsid w:val="00DE7BFF"/>
    <w:rsid w:val="00DF0D90"/>
    <w:rsid w:val="00DF2003"/>
    <w:rsid w:val="00DF237C"/>
    <w:rsid w:val="00DF259F"/>
    <w:rsid w:val="00DF2717"/>
    <w:rsid w:val="00DF29B1"/>
    <w:rsid w:val="00DF2DAA"/>
    <w:rsid w:val="00DF316C"/>
    <w:rsid w:val="00DF357E"/>
    <w:rsid w:val="00DF3C47"/>
    <w:rsid w:val="00DF3CC1"/>
    <w:rsid w:val="00DF4800"/>
    <w:rsid w:val="00DF4806"/>
    <w:rsid w:val="00DF4950"/>
    <w:rsid w:val="00DF4C62"/>
    <w:rsid w:val="00DF66C2"/>
    <w:rsid w:val="00DF68A2"/>
    <w:rsid w:val="00DF70ED"/>
    <w:rsid w:val="00DF765F"/>
    <w:rsid w:val="00DF7D0D"/>
    <w:rsid w:val="00E0057F"/>
    <w:rsid w:val="00E0067E"/>
    <w:rsid w:val="00E006FE"/>
    <w:rsid w:val="00E00CA2"/>
    <w:rsid w:val="00E00CA4"/>
    <w:rsid w:val="00E011C1"/>
    <w:rsid w:val="00E01D51"/>
    <w:rsid w:val="00E01E95"/>
    <w:rsid w:val="00E0225C"/>
    <w:rsid w:val="00E0272C"/>
    <w:rsid w:val="00E02BDE"/>
    <w:rsid w:val="00E02BFE"/>
    <w:rsid w:val="00E039DB"/>
    <w:rsid w:val="00E04159"/>
    <w:rsid w:val="00E044DC"/>
    <w:rsid w:val="00E0572D"/>
    <w:rsid w:val="00E06097"/>
    <w:rsid w:val="00E06819"/>
    <w:rsid w:val="00E0685B"/>
    <w:rsid w:val="00E06C65"/>
    <w:rsid w:val="00E07204"/>
    <w:rsid w:val="00E07359"/>
    <w:rsid w:val="00E07B9E"/>
    <w:rsid w:val="00E1008C"/>
    <w:rsid w:val="00E10576"/>
    <w:rsid w:val="00E10767"/>
    <w:rsid w:val="00E1089A"/>
    <w:rsid w:val="00E10C63"/>
    <w:rsid w:val="00E11240"/>
    <w:rsid w:val="00E11341"/>
    <w:rsid w:val="00E11393"/>
    <w:rsid w:val="00E115CF"/>
    <w:rsid w:val="00E123B7"/>
    <w:rsid w:val="00E124B5"/>
    <w:rsid w:val="00E12ACE"/>
    <w:rsid w:val="00E12C04"/>
    <w:rsid w:val="00E12C2C"/>
    <w:rsid w:val="00E12DF7"/>
    <w:rsid w:val="00E12EA5"/>
    <w:rsid w:val="00E13D37"/>
    <w:rsid w:val="00E141D6"/>
    <w:rsid w:val="00E14200"/>
    <w:rsid w:val="00E150D1"/>
    <w:rsid w:val="00E155CA"/>
    <w:rsid w:val="00E15F2E"/>
    <w:rsid w:val="00E15FA6"/>
    <w:rsid w:val="00E16130"/>
    <w:rsid w:val="00E16494"/>
    <w:rsid w:val="00E167B5"/>
    <w:rsid w:val="00E16E8C"/>
    <w:rsid w:val="00E17CB0"/>
    <w:rsid w:val="00E20916"/>
    <w:rsid w:val="00E2101E"/>
    <w:rsid w:val="00E2120B"/>
    <w:rsid w:val="00E21213"/>
    <w:rsid w:val="00E212B9"/>
    <w:rsid w:val="00E21407"/>
    <w:rsid w:val="00E21C5E"/>
    <w:rsid w:val="00E21D80"/>
    <w:rsid w:val="00E21DE6"/>
    <w:rsid w:val="00E22008"/>
    <w:rsid w:val="00E22438"/>
    <w:rsid w:val="00E2294A"/>
    <w:rsid w:val="00E23B4D"/>
    <w:rsid w:val="00E23C90"/>
    <w:rsid w:val="00E24233"/>
    <w:rsid w:val="00E2430C"/>
    <w:rsid w:val="00E24858"/>
    <w:rsid w:val="00E24E66"/>
    <w:rsid w:val="00E251D7"/>
    <w:rsid w:val="00E25764"/>
    <w:rsid w:val="00E25DF1"/>
    <w:rsid w:val="00E26162"/>
    <w:rsid w:val="00E26D38"/>
    <w:rsid w:val="00E26D97"/>
    <w:rsid w:val="00E26EE2"/>
    <w:rsid w:val="00E270A1"/>
    <w:rsid w:val="00E276CF"/>
    <w:rsid w:val="00E3002A"/>
    <w:rsid w:val="00E30305"/>
    <w:rsid w:val="00E30491"/>
    <w:rsid w:val="00E3085C"/>
    <w:rsid w:val="00E30CC1"/>
    <w:rsid w:val="00E30E59"/>
    <w:rsid w:val="00E313D3"/>
    <w:rsid w:val="00E3164A"/>
    <w:rsid w:val="00E31728"/>
    <w:rsid w:val="00E31879"/>
    <w:rsid w:val="00E319E8"/>
    <w:rsid w:val="00E32726"/>
    <w:rsid w:val="00E33281"/>
    <w:rsid w:val="00E33FEC"/>
    <w:rsid w:val="00E34060"/>
    <w:rsid w:val="00E347DF"/>
    <w:rsid w:val="00E36251"/>
    <w:rsid w:val="00E362AA"/>
    <w:rsid w:val="00E3631B"/>
    <w:rsid w:val="00E373E0"/>
    <w:rsid w:val="00E373FE"/>
    <w:rsid w:val="00E376E1"/>
    <w:rsid w:val="00E37A32"/>
    <w:rsid w:val="00E37F3B"/>
    <w:rsid w:val="00E403D9"/>
    <w:rsid w:val="00E4053A"/>
    <w:rsid w:val="00E4078A"/>
    <w:rsid w:val="00E4087A"/>
    <w:rsid w:val="00E4100E"/>
    <w:rsid w:val="00E41864"/>
    <w:rsid w:val="00E41D65"/>
    <w:rsid w:val="00E424F2"/>
    <w:rsid w:val="00E42601"/>
    <w:rsid w:val="00E4266B"/>
    <w:rsid w:val="00E42C29"/>
    <w:rsid w:val="00E43182"/>
    <w:rsid w:val="00E4356C"/>
    <w:rsid w:val="00E438CA"/>
    <w:rsid w:val="00E4399A"/>
    <w:rsid w:val="00E43CC1"/>
    <w:rsid w:val="00E44340"/>
    <w:rsid w:val="00E443AE"/>
    <w:rsid w:val="00E443F9"/>
    <w:rsid w:val="00E44B4B"/>
    <w:rsid w:val="00E44F7C"/>
    <w:rsid w:val="00E4514C"/>
    <w:rsid w:val="00E45193"/>
    <w:rsid w:val="00E45212"/>
    <w:rsid w:val="00E46519"/>
    <w:rsid w:val="00E46B8E"/>
    <w:rsid w:val="00E46CB5"/>
    <w:rsid w:val="00E46E66"/>
    <w:rsid w:val="00E47922"/>
    <w:rsid w:val="00E5062F"/>
    <w:rsid w:val="00E517E9"/>
    <w:rsid w:val="00E52E43"/>
    <w:rsid w:val="00E532AE"/>
    <w:rsid w:val="00E53462"/>
    <w:rsid w:val="00E53DCC"/>
    <w:rsid w:val="00E54007"/>
    <w:rsid w:val="00E541BE"/>
    <w:rsid w:val="00E545C9"/>
    <w:rsid w:val="00E55168"/>
    <w:rsid w:val="00E55736"/>
    <w:rsid w:val="00E557FB"/>
    <w:rsid w:val="00E5599D"/>
    <w:rsid w:val="00E55D3E"/>
    <w:rsid w:val="00E55D84"/>
    <w:rsid w:val="00E567E5"/>
    <w:rsid w:val="00E5685F"/>
    <w:rsid w:val="00E56BF2"/>
    <w:rsid w:val="00E570E6"/>
    <w:rsid w:val="00E57262"/>
    <w:rsid w:val="00E60055"/>
    <w:rsid w:val="00E602CD"/>
    <w:rsid w:val="00E60413"/>
    <w:rsid w:val="00E60781"/>
    <w:rsid w:val="00E60990"/>
    <w:rsid w:val="00E60A72"/>
    <w:rsid w:val="00E60B02"/>
    <w:rsid w:val="00E60BE4"/>
    <w:rsid w:val="00E6147C"/>
    <w:rsid w:val="00E61535"/>
    <w:rsid w:val="00E616CB"/>
    <w:rsid w:val="00E62308"/>
    <w:rsid w:val="00E62409"/>
    <w:rsid w:val="00E6246E"/>
    <w:rsid w:val="00E62491"/>
    <w:rsid w:val="00E62EB7"/>
    <w:rsid w:val="00E63124"/>
    <w:rsid w:val="00E63BA2"/>
    <w:rsid w:val="00E642CB"/>
    <w:rsid w:val="00E64493"/>
    <w:rsid w:val="00E64A61"/>
    <w:rsid w:val="00E6540B"/>
    <w:rsid w:val="00E65441"/>
    <w:rsid w:val="00E65945"/>
    <w:rsid w:val="00E65BF5"/>
    <w:rsid w:val="00E65DAC"/>
    <w:rsid w:val="00E65E3C"/>
    <w:rsid w:val="00E6632E"/>
    <w:rsid w:val="00E66434"/>
    <w:rsid w:val="00E665FB"/>
    <w:rsid w:val="00E66896"/>
    <w:rsid w:val="00E66A3F"/>
    <w:rsid w:val="00E66B80"/>
    <w:rsid w:val="00E67BE5"/>
    <w:rsid w:val="00E702C5"/>
    <w:rsid w:val="00E70BDD"/>
    <w:rsid w:val="00E70FFD"/>
    <w:rsid w:val="00E715C0"/>
    <w:rsid w:val="00E715CC"/>
    <w:rsid w:val="00E71894"/>
    <w:rsid w:val="00E7192C"/>
    <w:rsid w:val="00E71A46"/>
    <w:rsid w:val="00E71D48"/>
    <w:rsid w:val="00E7259E"/>
    <w:rsid w:val="00E72BBC"/>
    <w:rsid w:val="00E72C92"/>
    <w:rsid w:val="00E72D8E"/>
    <w:rsid w:val="00E73432"/>
    <w:rsid w:val="00E73D07"/>
    <w:rsid w:val="00E73E0A"/>
    <w:rsid w:val="00E753B9"/>
    <w:rsid w:val="00E75733"/>
    <w:rsid w:val="00E75C3A"/>
    <w:rsid w:val="00E768CF"/>
    <w:rsid w:val="00E76973"/>
    <w:rsid w:val="00E76B1B"/>
    <w:rsid w:val="00E76B3D"/>
    <w:rsid w:val="00E77860"/>
    <w:rsid w:val="00E77923"/>
    <w:rsid w:val="00E77AE2"/>
    <w:rsid w:val="00E77F70"/>
    <w:rsid w:val="00E806B3"/>
    <w:rsid w:val="00E80F11"/>
    <w:rsid w:val="00E812DC"/>
    <w:rsid w:val="00E817AA"/>
    <w:rsid w:val="00E81DFD"/>
    <w:rsid w:val="00E81E70"/>
    <w:rsid w:val="00E82146"/>
    <w:rsid w:val="00E82AB4"/>
    <w:rsid w:val="00E83299"/>
    <w:rsid w:val="00E837B4"/>
    <w:rsid w:val="00E83CEB"/>
    <w:rsid w:val="00E83E11"/>
    <w:rsid w:val="00E84D89"/>
    <w:rsid w:val="00E84DB3"/>
    <w:rsid w:val="00E84F9F"/>
    <w:rsid w:val="00E8553B"/>
    <w:rsid w:val="00E858E4"/>
    <w:rsid w:val="00E85A96"/>
    <w:rsid w:val="00E85B61"/>
    <w:rsid w:val="00E85D48"/>
    <w:rsid w:val="00E85FC1"/>
    <w:rsid w:val="00E86599"/>
    <w:rsid w:val="00E86AB1"/>
    <w:rsid w:val="00E86CA6"/>
    <w:rsid w:val="00E87044"/>
    <w:rsid w:val="00E87209"/>
    <w:rsid w:val="00E8763C"/>
    <w:rsid w:val="00E87CF1"/>
    <w:rsid w:val="00E87F43"/>
    <w:rsid w:val="00E90161"/>
    <w:rsid w:val="00E907DB"/>
    <w:rsid w:val="00E90A7C"/>
    <w:rsid w:val="00E90DD0"/>
    <w:rsid w:val="00E90FFE"/>
    <w:rsid w:val="00E91D1C"/>
    <w:rsid w:val="00E9236D"/>
    <w:rsid w:val="00E9248A"/>
    <w:rsid w:val="00E9284C"/>
    <w:rsid w:val="00E92AB0"/>
    <w:rsid w:val="00E92E2C"/>
    <w:rsid w:val="00E92EC8"/>
    <w:rsid w:val="00E930C7"/>
    <w:rsid w:val="00E93FE0"/>
    <w:rsid w:val="00E94157"/>
    <w:rsid w:val="00E94251"/>
    <w:rsid w:val="00E942C4"/>
    <w:rsid w:val="00E9592D"/>
    <w:rsid w:val="00E9631A"/>
    <w:rsid w:val="00E96389"/>
    <w:rsid w:val="00E96568"/>
    <w:rsid w:val="00E9667C"/>
    <w:rsid w:val="00E96A74"/>
    <w:rsid w:val="00E96FC8"/>
    <w:rsid w:val="00E97FEC"/>
    <w:rsid w:val="00EA08B8"/>
    <w:rsid w:val="00EA128E"/>
    <w:rsid w:val="00EA1A51"/>
    <w:rsid w:val="00EA1B57"/>
    <w:rsid w:val="00EA1E64"/>
    <w:rsid w:val="00EA2744"/>
    <w:rsid w:val="00EA2E41"/>
    <w:rsid w:val="00EA3817"/>
    <w:rsid w:val="00EA3A7C"/>
    <w:rsid w:val="00EA3E91"/>
    <w:rsid w:val="00EA3EB3"/>
    <w:rsid w:val="00EA4F18"/>
    <w:rsid w:val="00EA5156"/>
    <w:rsid w:val="00EA5773"/>
    <w:rsid w:val="00EA6284"/>
    <w:rsid w:val="00EA6496"/>
    <w:rsid w:val="00EA7DA4"/>
    <w:rsid w:val="00EA7DC2"/>
    <w:rsid w:val="00EA7EEB"/>
    <w:rsid w:val="00EB00C2"/>
    <w:rsid w:val="00EB0259"/>
    <w:rsid w:val="00EB062E"/>
    <w:rsid w:val="00EB09B9"/>
    <w:rsid w:val="00EB0AF9"/>
    <w:rsid w:val="00EB0DCD"/>
    <w:rsid w:val="00EB0F9A"/>
    <w:rsid w:val="00EB1053"/>
    <w:rsid w:val="00EB123C"/>
    <w:rsid w:val="00EB14C6"/>
    <w:rsid w:val="00EB1DC2"/>
    <w:rsid w:val="00EB2002"/>
    <w:rsid w:val="00EB22A8"/>
    <w:rsid w:val="00EB2849"/>
    <w:rsid w:val="00EB2985"/>
    <w:rsid w:val="00EB29CF"/>
    <w:rsid w:val="00EB2AC1"/>
    <w:rsid w:val="00EB30D1"/>
    <w:rsid w:val="00EB31E4"/>
    <w:rsid w:val="00EB385C"/>
    <w:rsid w:val="00EB3950"/>
    <w:rsid w:val="00EB3B71"/>
    <w:rsid w:val="00EB3C5A"/>
    <w:rsid w:val="00EB3F2E"/>
    <w:rsid w:val="00EB46DE"/>
    <w:rsid w:val="00EB4870"/>
    <w:rsid w:val="00EB4D8E"/>
    <w:rsid w:val="00EB59D5"/>
    <w:rsid w:val="00EB5F96"/>
    <w:rsid w:val="00EB68E0"/>
    <w:rsid w:val="00EB6D51"/>
    <w:rsid w:val="00EC0611"/>
    <w:rsid w:val="00EC0B15"/>
    <w:rsid w:val="00EC0ECE"/>
    <w:rsid w:val="00EC1603"/>
    <w:rsid w:val="00EC16A4"/>
    <w:rsid w:val="00EC1B55"/>
    <w:rsid w:val="00EC1B77"/>
    <w:rsid w:val="00EC1DFA"/>
    <w:rsid w:val="00EC259A"/>
    <w:rsid w:val="00EC2739"/>
    <w:rsid w:val="00EC295C"/>
    <w:rsid w:val="00EC2BBF"/>
    <w:rsid w:val="00EC2C3A"/>
    <w:rsid w:val="00EC2C53"/>
    <w:rsid w:val="00EC362A"/>
    <w:rsid w:val="00EC3AF9"/>
    <w:rsid w:val="00EC3ED4"/>
    <w:rsid w:val="00EC480B"/>
    <w:rsid w:val="00EC5226"/>
    <w:rsid w:val="00EC6999"/>
    <w:rsid w:val="00EC6BEC"/>
    <w:rsid w:val="00EC6DDD"/>
    <w:rsid w:val="00EC6F50"/>
    <w:rsid w:val="00EC727D"/>
    <w:rsid w:val="00EC7A9E"/>
    <w:rsid w:val="00EC7AF0"/>
    <w:rsid w:val="00EC7F9D"/>
    <w:rsid w:val="00ED04FE"/>
    <w:rsid w:val="00ED0FBF"/>
    <w:rsid w:val="00ED190A"/>
    <w:rsid w:val="00ED1C07"/>
    <w:rsid w:val="00ED1D7D"/>
    <w:rsid w:val="00ED211B"/>
    <w:rsid w:val="00ED217E"/>
    <w:rsid w:val="00ED2560"/>
    <w:rsid w:val="00ED2CB3"/>
    <w:rsid w:val="00ED2F8B"/>
    <w:rsid w:val="00ED3FF5"/>
    <w:rsid w:val="00ED4291"/>
    <w:rsid w:val="00ED4409"/>
    <w:rsid w:val="00ED4A89"/>
    <w:rsid w:val="00ED4CD8"/>
    <w:rsid w:val="00ED5337"/>
    <w:rsid w:val="00ED53DF"/>
    <w:rsid w:val="00ED5992"/>
    <w:rsid w:val="00ED599B"/>
    <w:rsid w:val="00ED683B"/>
    <w:rsid w:val="00ED6896"/>
    <w:rsid w:val="00ED6CD3"/>
    <w:rsid w:val="00ED7026"/>
    <w:rsid w:val="00ED75A7"/>
    <w:rsid w:val="00ED76FF"/>
    <w:rsid w:val="00ED7D3A"/>
    <w:rsid w:val="00ED7DD4"/>
    <w:rsid w:val="00ED7F46"/>
    <w:rsid w:val="00EE0095"/>
    <w:rsid w:val="00EE0236"/>
    <w:rsid w:val="00EE0406"/>
    <w:rsid w:val="00EE09CC"/>
    <w:rsid w:val="00EE0B34"/>
    <w:rsid w:val="00EE1143"/>
    <w:rsid w:val="00EE137E"/>
    <w:rsid w:val="00EE138A"/>
    <w:rsid w:val="00EE14FF"/>
    <w:rsid w:val="00EE1520"/>
    <w:rsid w:val="00EE17CA"/>
    <w:rsid w:val="00EE1F79"/>
    <w:rsid w:val="00EE1FC3"/>
    <w:rsid w:val="00EE21FB"/>
    <w:rsid w:val="00EE223D"/>
    <w:rsid w:val="00EE2774"/>
    <w:rsid w:val="00EE2885"/>
    <w:rsid w:val="00EE3897"/>
    <w:rsid w:val="00EE38EE"/>
    <w:rsid w:val="00EE39AF"/>
    <w:rsid w:val="00EE39DF"/>
    <w:rsid w:val="00EE3D27"/>
    <w:rsid w:val="00EE3F04"/>
    <w:rsid w:val="00EE558C"/>
    <w:rsid w:val="00EE5954"/>
    <w:rsid w:val="00EE6315"/>
    <w:rsid w:val="00EE6615"/>
    <w:rsid w:val="00EE68DB"/>
    <w:rsid w:val="00EE7CB1"/>
    <w:rsid w:val="00EE7CDE"/>
    <w:rsid w:val="00EE7E12"/>
    <w:rsid w:val="00EF0001"/>
    <w:rsid w:val="00EF0411"/>
    <w:rsid w:val="00EF08AC"/>
    <w:rsid w:val="00EF0CF5"/>
    <w:rsid w:val="00EF1745"/>
    <w:rsid w:val="00EF2206"/>
    <w:rsid w:val="00EF297F"/>
    <w:rsid w:val="00EF2E4E"/>
    <w:rsid w:val="00EF2F6E"/>
    <w:rsid w:val="00EF2F97"/>
    <w:rsid w:val="00EF3114"/>
    <w:rsid w:val="00EF3323"/>
    <w:rsid w:val="00EF3F8B"/>
    <w:rsid w:val="00EF4472"/>
    <w:rsid w:val="00EF49EB"/>
    <w:rsid w:val="00EF4F43"/>
    <w:rsid w:val="00EF4F53"/>
    <w:rsid w:val="00EF5014"/>
    <w:rsid w:val="00EF5331"/>
    <w:rsid w:val="00EF5338"/>
    <w:rsid w:val="00EF5451"/>
    <w:rsid w:val="00EF576B"/>
    <w:rsid w:val="00EF5DC7"/>
    <w:rsid w:val="00EF71FF"/>
    <w:rsid w:val="00EF72B5"/>
    <w:rsid w:val="00EF73BA"/>
    <w:rsid w:val="00EF7666"/>
    <w:rsid w:val="00F000BE"/>
    <w:rsid w:val="00F0042F"/>
    <w:rsid w:val="00F01071"/>
    <w:rsid w:val="00F01141"/>
    <w:rsid w:val="00F01BF7"/>
    <w:rsid w:val="00F01C32"/>
    <w:rsid w:val="00F020EA"/>
    <w:rsid w:val="00F02193"/>
    <w:rsid w:val="00F0227F"/>
    <w:rsid w:val="00F024D7"/>
    <w:rsid w:val="00F02A29"/>
    <w:rsid w:val="00F03193"/>
    <w:rsid w:val="00F032AC"/>
    <w:rsid w:val="00F0380B"/>
    <w:rsid w:val="00F03982"/>
    <w:rsid w:val="00F03B22"/>
    <w:rsid w:val="00F047CB"/>
    <w:rsid w:val="00F0573C"/>
    <w:rsid w:val="00F06412"/>
    <w:rsid w:val="00F06779"/>
    <w:rsid w:val="00F07012"/>
    <w:rsid w:val="00F07864"/>
    <w:rsid w:val="00F1022E"/>
    <w:rsid w:val="00F11154"/>
    <w:rsid w:val="00F112CE"/>
    <w:rsid w:val="00F1208C"/>
    <w:rsid w:val="00F1216C"/>
    <w:rsid w:val="00F130E5"/>
    <w:rsid w:val="00F13971"/>
    <w:rsid w:val="00F13C01"/>
    <w:rsid w:val="00F14014"/>
    <w:rsid w:val="00F14538"/>
    <w:rsid w:val="00F15286"/>
    <w:rsid w:val="00F1560B"/>
    <w:rsid w:val="00F15681"/>
    <w:rsid w:val="00F15CB4"/>
    <w:rsid w:val="00F15D65"/>
    <w:rsid w:val="00F1760B"/>
    <w:rsid w:val="00F17B04"/>
    <w:rsid w:val="00F2002D"/>
    <w:rsid w:val="00F206B7"/>
    <w:rsid w:val="00F206F5"/>
    <w:rsid w:val="00F21D45"/>
    <w:rsid w:val="00F2232F"/>
    <w:rsid w:val="00F22ED7"/>
    <w:rsid w:val="00F2310A"/>
    <w:rsid w:val="00F235B5"/>
    <w:rsid w:val="00F23743"/>
    <w:rsid w:val="00F23DB2"/>
    <w:rsid w:val="00F24134"/>
    <w:rsid w:val="00F246C4"/>
    <w:rsid w:val="00F24957"/>
    <w:rsid w:val="00F24E07"/>
    <w:rsid w:val="00F25153"/>
    <w:rsid w:val="00F26209"/>
    <w:rsid w:val="00F262E3"/>
    <w:rsid w:val="00F263C2"/>
    <w:rsid w:val="00F26479"/>
    <w:rsid w:val="00F26874"/>
    <w:rsid w:val="00F26AF6"/>
    <w:rsid w:val="00F26C8D"/>
    <w:rsid w:val="00F26C97"/>
    <w:rsid w:val="00F26FC3"/>
    <w:rsid w:val="00F27084"/>
    <w:rsid w:val="00F274C2"/>
    <w:rsid w:val="00F30103"/>
    <w:rsid w:val="00F30191"/>
    <w:rsid w:val="00F304BD"/>
    <w:rsid w:val="00F305F5"/>
    <w:rsid w:val="00F3089E"/>
    <w:rsid w:val="00F308AF"/>
    <w:rsid w:val="00F31360"/>
    <w:rsid w:val="00F318A3"/>
    <w:rsid w:val="00F320DE"/>
    <w:rsid w:val="00F321B2"/>
    <w:rsid w:val="00F3289B"/>
    <w:rsid w:val="00F333C6"/>
    <w:rsid w:val="00F33E1D"/>
    <w:rsid w:val="00F34251"/>
    <w:rsid w:val="00F34349"/>
    <w:rsid w:val="00F34759"/>
    <w:rsid w:val="00F34931"/>
    <w:rsid w:val="00F3517C"/>
    <w:rsid w:val="00F35DF7"/>
    <w:rsid w:val="00F362D2"/>
    <w:rsid w:val="00F362E3"/>
    <w:rsid w:val="00F36700"/>
    <w:rsid w:val="00F36857"/>
    <w:rsid w:val="00F36B68"/>
    <w:rsid w:val="00F36C01"/>
    <w:rsid w:val="00F36CE5"/>
    <w:rsid w:val="00F3726A"/>
    <w:rsid w:val="00F37457"/>
    <w:rsid w:val="00F37A1C"/>
    <w:rsid w:val="00F37D72"/>
    <w:rsid w:val="00F40064"/>
    <w:rsid w:val="00F401A6"/>
    <w:rsid w:val="00F40330"/>
    <w:rsid w:val="00F40BC3"/>
    <w:rsid w:val="00F4102E"/>
    <w:rsid w:val="00F41190"/>
    <w:rsid w:val="00F41473"/>
    <w:rsid w:val="00F41850"/>
    <w:rsid w:val="00F41DFA"/>
    <w:rsid w:val="00F41FDC"/>
    <w:rsid w:val="00F42124"/>
    <w:rsid w:val="00F427FD"/>
    <w:rsid w:val="00F441F4"/>
    <w:rsid w:val="00F44C77"/>
    <w:rsid w:val="00F45414"/>
    <w:rsid w:val="00F45CE3"/>
    <w:rsid w:val="00F45E33"/>
    <w:rsid w:val="00F45F2C"/>
    <w:rsid w:val="00F46014"/>
    <w:rsid w:val="00F4649D"/>
    <w:rsid w:val="00F46B93"/>
    <w:rsid w:val="00F46C01"/>
    <w:rsid w:val="00F46C1C"/>
    <w:rsid w:val="00F47A73"/>
    <w:rsid w:val="00F50423"/>
    <w:rsid w:val="00F5060F"/>
    <w:rsid w:val="00F506DA"/>
    <w:rsid w:val="00F50D1A"/>
    <w:rsid w:val="00F518C4"/>
    <w:rsid w:val="00F51AC3"/>
    <w:rsid w:val="00F51C51"/>
    <w:rsid w:val="00F523C7"/>
    <w:rsid w:val="00F52785"/>
    <w:rsid w:val="00F528BE"/>
    <w:rsid w:val="00F52B33"/>
    <w:rsid w:val="00F534A5"/>
    <w:rsid w:val="00F5396F"/>
    <w:rsid w:val="00F53C47"/>
    <w:rsid w:val="00F540D2"/>
    <w:rsid w:val="00F548A7"/>
    <w:rsid w:val="00F55BE2"/>
    <w:rsid w:val="00F55E3C"/>
    <w:rsid w:val="00F56123"/>
    <w:rsid w:val="00F5681F"/>
    <w:rsid w:val="00F56821"/>
    <w:rsid w:val="00F56ADC"/>
    <w:rsid w:val="00F56CBD"/>
    <w:rsid w:val="00F56F45"/>
    <w:rsid w:val="00F57387"/>
    <w:rsid w:val="00F574C3"/>
    <w:rsid w:val="00F57E09"/>
    <w:rsid w:val="00F57FF9"/>
    <w:rsid w:val="00F6002E"/>
    <w:rsid w:val="00F6067F"/>
    <w:rsid w:val="00F60C13"/>
    <w:rsid w:val="00F61022"/>
    <w:rsid w:val="00F61275"/>
    <w:rsid w:val="00F6128E"/>
    <w:rsid w:val="00F613FC"/>
    <w:rsid w:val="00F6159C"/>
    <w:rsid w:val="00F61881"/>
    <w:rsid w:val="00F626B0"/>
    <w:rsid w:val="00F6315A"/>
    <w:rsid w:val="00F6392E"/>
    <w:rsid w:val="00F64A3D"/>
    <w:rsid w:val="00F65212"/>
    <w:rsid w:val="00F667DE"/>
    <w:rsid w:val="00F675AF"/>
    <w:rsid w:val="00F67A4F"/>
    <w:rsid w:val="00F707F6"/>
    <w:rsid w:val="00F70ED1"/>
    <w:rsid w:val="00F70F87"/>
    <w:rsid w:val="00F71306"/>
    <w:rsid w:val="00F71D94"/>
    <w:rsid w:val="00F7286D"/>
    <w:rsid w:val="00F72A8B"/>
    <w:rsid w:val="00F72CBF"/>
    <w:rsid w:val="00F73048"/>
    <w:rsid w:val="00F73C85"/>
    <w:rsid w:val="00F73E96"/>
    <w:rsid w:val="00F74FD6"/>
    <w:rsid w:val="00F7501F"/>
    <w:rsid w:val="00F75ABC"/>
    <w:rsid w:val="00F75E5B"/>
    <w:rsid w:val="00F76320"/>
    <w:rsid w:val="00F76E03"/>
    <w:rsid w:val="00F775BD"/>
    <w:rsid w:val="00F77BD8"/>
    <w:rsid w:val="00F77D97"/>
    <w:rsid w:val="00F805E1"/>
    <w:rsid w:val="00F806C4"/>
    <w:rsid w:val="00F80860"/>
    <w:rsid w:val="00F813B4"/>
    <w:rsid w:val="00F814A1"/>
    <w:rsid w:val="00F81777"/>
    <w:rsid w:val="00F8191F"/>
    <w:rsid w:val="00F81C00"/>
    <w:rsid w:val="00F8268C"/>
    <w:rsid w:val="00F82794"/>
    <w:rsid w:val="00F82798"/>
    <w:rsid w:val="00F827B2"/>
    <w:rsid w:val="00F82D9D"/>
    <w:rsid w:val="00F82EF1"/>
    <w:rsid w:val="00F835DB"/>
    <w:rsid w:val="00F85342"/>
    <w:rsid w:val="00F85994"/>
    <w:rsid w:val="00F85A48"/>
    <w:rsid w:val="00F85BC2"/>
    <w:rsid w:val="00F85D73"/>
    <w:rsid w:val="00F85E6B"/>
    <w:rsid w:val="00F86190"/>
    <w:rsid w:val="00F86330"/>
    <w:rsid w:val="00F86E6D"/>
    <w:rsid w:val="00F874D5"/>
    <w:rsid w:val="00F87530"/>
    <w:rsid w:val="00F87813"/>
    <w:rsid w:val="00F900F0"/>
    <w:rsid w:val="00F902B5"/>
    <w:rsid w:val="00F902EE"/>
    <w:rsid w:val="00F9072F"/>
    <w:rsid w:val="00F908CF"/>
    <w:rsid w:val="00F90BE9"/>
    <w:rsid w:val="00F91107"/>
    <w:rsid w:val="00F916CB"/>
    <w:rsid w:val="00F92539"/>
    <w:rsid w:val="00F92859"/>
    <w:rsid w:val="00F92A3B"/>
    <w:rsid w:val="00F92C91"/>
    <w:rsid w:val="00F93610"/>
    <w:rsid w:val="00F93B53"/>
    <w:rsid w:val="00F94542"/>
    <w:rsid w:val="00F94576"/>
    <w:rsid w:val="00F9501B"/>
    <w:rsid w:val="00F953B0"/>
    <w:rsid w:val="00F9592A"/>
    <w:rsid w:val="00F95F7A"/>
    <w:rsid w:val="00F962FE"/>
    <w:rsid w:val="00F96399"/>
    <w:rsid w:val="00F96F22"/>
    <w:rsid w:val="00F97033"/>
    <w:rsid w:val="00F97888"/>
    <w:rsid w:val="00FA0162"/>
    <w:rsid w:val="00FA07D5"/>
    <w:rsid w:val="00FA082D"/>
    <w:rsid w:val="00FA09FA"/>
    <w:rsid w:val="00FA11BC"/>
    <w:rsid w:val="00FA1373"/>
    <w:rsid w:val="00FA13C6"/>
    <w:rsid w:val="00FA21B3"/>
    <w:rsid w:val="00FA2EA8"/>
    <w:rsid w:val="00FA328E"/>
    <w:rsid w:val="00FA3829"/>
    <w:rsid w:val="00FA3DCE"/>
    <w:rsid w:val="00FA48CC"/>
    <w:rsid w:val="00FA48CE"/>
    <w:rsid w:val="00FA4C35"/>
    <w:rsid w:val="00FA4D10"/>
    <w:rsid w:val="00FA4DC5"/>
    <w:rsid w:val="00FA5AB1"/>
    <w:rsid w:val="00FA7AC9"/>
    <w:rsid w:val="00FA7C77"/>
    <w:rsid w:val="00FB03BA"/>
    <w:rsid w:val="00FB058E"/>
    <w:rsid w:val="00FB0734"/>
    <w:rsid w:val="00FB08FE"/>
    <w:rsid w:val="00FB0D45"/>
    <w:rsid w:val="00FB0D7A"/>
    <w:rsid w:val="00FB11AC"/>
    <w:rsid w:val="00FB1233"/>
    <w:rsid w:val="00FB1315"/>
    <w:rsid w:val="00FB1316"/>
    <w:rsid w:val="00FB1B13"/>
    <w:rsid w:val="00FB20B0"/>
    <w:rsid w:val="00FB2523"/>
    <w:rsid w:val="00FB2AF9"/>
    <w:rsid w:val="00FB2D8A"/>
    <w:rsid w:val="00FB2DA1"/>
    <w:rsid w:val="00FB35CE"/>
    <w:rsid w:val="00FB4166"/>
    <w:rsid w:val="00FB422C"/>
    <w:rsid w:val="00FB4418"/>
    <w:rsid w:val="00FB4B46"/>
    <w:rsid w:val="00FB51B5"/>
    <w:rsid w:val="00FB55BB"/>
    <w:rsid w:val="00FB5AC6"/>
    <w:rsid w:val="00FB66CA"/>
    <w:rsid w:val="00FB6C71"/>
    <w:rsid w:val="00FB6E84"/>
    <w:rsid w:val="00FB70AB"/>
    <w:rsid w:val="00FB7361"/>
    <w:rsid w:val="00FB7AC9"/>
    <w:rsid w:val="00FC0111"/>
    <w:rsid w:val="00FC0119"/>
    <w:rsid w:val="00FC029E"/>
    <w:rsid w:val="00FC0CCE"/>
    <w:rsid w:val="00FC155F"/>
    <w:rsid w:val="00FC1AEC"/>
    <w:rsid w:val="00FC2691"/>
    <w:rsid w:val="00FC3506"/>
    <w:rsid w:val="00FC3652"/>
    <w:rsid w:val="00FC3739"/>
    <w:rsid w:val="00FC3D05"/>
    <w:rsid w:val="00FC3EC9"/>
    <w:rsid w:val="00FC41E7"/>
    <w:rsid w:val="00FC467D"/>
    <w:rsid w:val="00FC490F"/>
    <w:rsid w:val="00FC5098"/>
    <w:rsid w:val="00FC5121"/>
    <w:rsid w:val="00FC53B3"/>
    <w:rsid w:val="00FC5ACE"/>
    <w:rsid w:val="00FC5DAA"/>
    <w:rsid w:val="00FC6118"/>
    <w:rsid w:val="00FC6442"/>
    <w:rsid w:val="00FC6712"/>
    <w:rsid w:val="00FC6AD6"/>
    <w:rsid w:val="00FC6EE6"/>
    <w:rsid w:val="00FD0631"/>
    <w:rsid w:val="00FD076C"/>
    <w:rsid w:val="00FD08C4"/>
    <w:rsid w:val="00FD0E94"/>
    <w:rsid w:val="00FD1FFD"/>
    <w:rsid w:val="00FD2070"/>
    <w:rsid w:val="00FD25ED"/>
    <w:rsid w:val="00FD331A"/>
    <w:rsid w:val="00FD36B7"/>
    <w:rsid w:val="00FD3BF4"/>
    <w:rsid w:val="00FD4731"/>
    <w:rsid w:val="00FD51C8"/>
    <w:rsid w:val="00FD5680"/>
    <w:rsid w:val="00FD5706"/>
    <w:rsid w:val="00FD5E15"/>
    <w:rsid w:val="00FD5F13"/>
    <w:rsid w:val="00FD67A4"/>
    <w:rsid w:val="00FD67B6"/>
    <w:rsid w:val="00FD6BA2"/>
    <w:rsid w:val="00FD72D6"/>
    <w:rsid w:val="00FD73F7"/>
    <w:rsid w:val="00FD7913"/>
    <w:rsid w:val="00FD7A98"/>
    <w:rsid w:val="00FD7DE8"/>
    <w:rsid w:val="00FD7E15"/>
    <w:rsid w:val="00FE048A"/>
    <w:rsid w:val="00FE0872"/>
    <w:rsid w:val="00FE0A8E"/>
    <w:rsid w:val="00FE0F62"/>
    <w:rsid w:val="00FE11A1"/>
    <w:rsid w:val="00FE13D0"/>
    <w:rsid w:val="00FE1806"/>
    <w:rsid w:val="00FE18B9"/>
    <w:rsid w:val="00FE19F2"/>
    <w:rsid w:val="00FE27D8"/>
    <w:rsid w:val="00FE2935"/>
    <w:rsid w:val="00FE2AE9"/>
    <w:rsid w:val="00FE2BBF"/>
    <w:rsid w:val="00FE3466"/>
    <w:rsid w:val="00FE371A"/>
    <w:rsid w:val="00FE37C7"/>
    <w:rsid w:val="00FE38E5"/>
    <w:rsid w:val="00FE3A88"/>
    <w:rsid w:val="00FE3B70"/>
    <w:rsid w:val="00FE3C9F"/>
    <w:rsid w:val="00FE4160"/>
    <w:rsid w:val="00FE42E6"/>
    <w:rsid w:val="00FE467A"/>
    <w:rsid w:val="00FE4946"/>
    <w:rsid w:val="00FE4971"/>
    <w:rsid w:val="00FE4A58"/>
    <w:rsid w:val="00FE5246"/>
    <w:rsid w:val="00FE59C0"/>
    <w:rsid w:val="00FE63B9"/>
    <w:rsid w:val="00FE6858"/>
    <w:rsid w:val="00FE6C06"/>
    <w:rsid w:val="00FE6C1B"/>
    <w:rsid w:val="00FE71A3"/>
    <w:rsid w:val="00FE7378"/>
    <w:rsid w:val="00FE7A6F"/>
    <w:rsid w:val="00FF0C67"/>
    <w:rsid w:val="00FF1948"/>
    <w:rsid w:val="00FF21A5"/>
    <w:rsid w:val="00FF2BD6"/>
    <w:rsid w:val="00FF2D76"/>
    <w:rsid w:val="00FF2FF8"/>
    <w:rsid w:val="00FF3D08"/>
    <w:rsid w:val="00FF4352"/>
    <w:rsid w:val="00FF43AC"/>
    <w:rsid w:val="00FF4529"/>
    <w:rsid w:val="00FF4FF8"/>
    <w:rsid w:val="00FF55CE"/>
    <w:rsid w:val="00FF57B7"/>
    <w:rsid w:val="00FF5CC8"/>
    <w:rsid w:val="00FF5E6E"/>
    <w:rsid w:val="00FF61CC"/>
    <w:rsid w:val="00FF62F0"/>
    <w:rsid w:val="00FF6DEA"/>
    <w:rsid w:val="00FF73E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A9A2A"/>
  <w15:chartTrackingRefBased/>
  <w15:docId w15:val="{75C95E0C-975F-4DA3-ABAF-B9183C7E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able of figures" w:uiPriority="99"/>
    <w:lsdException w:name="annotation reference" w:uiPriority="99"/>
    <w:lsdException w:name="page number" w:uiPriority="99"/>
    <w:lsdException w:name="List" w:uiPriority="14"/>
    <w:lsdException w:name="List Bullet" w:qFormat="1"/>
    <w:lsdException w:name="List Number" w:qFormat="1"/>
    <w:lsdException w:name="List 2" w:uiPriority="14"/>
    <w:lsdException w:name="List 3" w:uiPriority="14"/>
    <w:lsdException w:name="List 4" w:uiPriority="14"/>
    <w:lsdException w:name="List 5" w:uiPriority="14"/>
    <w:lsdException w:name="List Bullet 2" w:qFormat="1"/>
    <w:lsdException w:name="List Bullet 3" w:uiPriority="14" w:qFormat="1"/>
    <w:lsdException w:name="List Bullet 4" w:uiPriority="14"/>
    <w:lsdException w:name="List Bullet 5" w:uiPriority="14"/>
    <w:lsdException w:name="List Number 2" w:uiPriority="14" w:qFormat="1"/>
    <w:lsdException w:name="List Number 3" w:uiPriority="14" w:qFormat="1"/>
    <w:lsdException w:name="List Number 4" w:uiPriority="14"/>
    <w:lsdException w:name="List Number 5" w:uiPriority="14"/>
    <w:lsdException w:name="Title" w:uiPriority="10" w:qFormat="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qFormat="1"/>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B4F"/>
    <w:rPr>
      <w:color w:val="000000"/>
      <w:sz w:val="24"/>
      <w:szCs w:val="24"/>
      <w:lang w:val="en-US" w:eastAsia="en-US"/>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uiPriority w:val="99"/>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qFormat/>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semiHidden/>
    <w:rsid w:val="00315D63"/>
    <w:rPr>
      <w:rFonts w:ascii="Tahoma" w:hAnsi="Tahoma"/>
      <w:sz w:val="16"/>
      <w:szCs w:val="18"/>
    </w:rPr>
  </w:style>
  <w:style w:type="character" w:styleId="CommentReference">
    <w:name w:val="annotation reference"/>
    <w:uiPriority w:val="99"/>
    <w:rsid w:val="00315D63"/>
    <w:rPr>
      <w:sz w:val="16"/>
      <w:szCs w:val="18"/>
    </w:rPr>
  </w:style>
  <w:style w:type="paragraph" w:styleId="CommentText">
    <w:name w:val="annotation text"/>
    <w:basedOn w:val="Normal"/>
    <w:link w:val="CommentTextChar"/>
    <w:rsid w:val="00315D63"/>
    <w:rPr>
      <w:rFonts w:cs="Times New Roman"/>
      <w:sz w:val="20"/>
      <w:szCs w:val="23"/>
      <w:lang w:bidi="ar-SA"/>
    </w:rPr>
  </w:style>
  <w:style w:type="paragraph" w:styleId="CommentSubject">
    <w:name w:val="annotation subject"/>
    <w:basedOn w:val="CommentText"/>
    <w:next w:val="CommentText"/>
    <w:link w:val="CommentSubjectChar"/>
    <w:rsid w:val="00315D63"/>
    <w:rPr>
      <w:b/>
      <w:bCs/>
    </w:rPr>
  </w:style>
  <w:style w:type="character" w:styleId="Hyperlink">
    <w:name w:val="Hyperlink"/>
    <w:uiPriority w:val="99"/>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3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uiPriority w:val="9"/>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uiPriority w:val="99"/>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516B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516BE4"/>
    <w:rPr>
      <w:rFonts w:ascii="Courier New" w:eastAsia="MS Mincho" w:hAnsi="Courier New"/>
      <w:lang w:val="en-AU" w:eastAsia="en-US"/>
    </w:rPr>
  </w:style>
  <w:style w:type="paragraph" w:customStyle="1" w:styleId="IndexHeading1">
    <w:name w:val="Index Heading1"/>
    <w:aliases w:val="ixh"/>
    <w:basedOn w:val="BodyText"/>
    <w:rsid w:val="00B30F1C"/>
    <w:pPr>
      <w:spacing w:after="130" w:line="260" w:lineRule="atLeast"/>
      <w:ind w:left="1134" w:hanging="1134"/>
    </w:pPr>
    <w:rPr>
      <w:rFonts w:ascii="Times New Roman" w:eastAsia="MS Mincho" w:hAnsi="Times New Roman"/>
      <w:bCs w:val="0"/>
      <w:color w:val="auto"/>
      <w:sz w:val="22"/>
      <w:szCs w:val="20"/>
      <w:lang w:val="en-GB" w:eastAsia="x-none" w:bidi="ar-SA"/>
    </w:rPr>
  </w:style>
  <w:style w:type="paragraph" w:customStyle="1" w:styleId="acctfourfigures">
    <w:name w:val="acct four figures"/>
    <w:aliases w:val="a4,a4 + 8 pt,(Complex) + 8 pt,(Complex),Thai Distribute..."/>
    <w:basedOn w:val="Normal"/>
    <w:rsid w:val="00B30F1C"/>
    <w:pPr>
      <w:tabs>
        <w:tab w:val="decimal" w:pos="765"/>
      </w:tabs>
      <w:spacing w:line="260" w:lineRule="atLeast"/>
    </w:pPr>
    <w:rPr>
      <w:rFonts w:ascii="Times New Roman" w:eastAsia="MS Mincho" w:hAnsi="Times New Roman"/>
      <w:color w:val="auto"/>
      <w:sz w:val="22"/>
      <w:szCs w:val="20"/>
      <w:lang w:val="en-GB" w:bidi="ar-SA"/>
    </w:rPr>
  </w:style>
  <w:style w:type="character" w:customStyle="1" w:styleId="BalloonTextChar">
    <w:name w:val="Balloon Text Char"/>
    <w:link w:val="BalloonText"/>
    <w:semiHidden/>
    <w:rsid w:val="00B30F1C"/>
    <w:rPr>
      <w:rFonts w:ascii="Tahoma" w:hAnsi="Tahoma"/>
      <w:color w:val="000000"/>
      <w:sz w:val="16"/>
      <w:szCs w:val="18"/>
    </w:rPr>
  </w:style>
  <w:style w:type="paragraph" w:styleId="Caption">
    <w:name w:val="caption"/>
    <w:basedOn w:val="Normal"/>
    <w:next w:val="Normal"/>
    <w:qFormat/>
    <w:rsid w:val="00B30F1C"/>
    <w:pPr>
      <w:spacing w:before="120"/>
      <w:ind w:left="1080" w:right="389"/>
      <w:jc w:val="both"/>
    </w:pPr>
    <w:rPr>
      <w:rFonts w:ascii="Angsana New"/>
      <w:color w:val="auto"/>
      <w:sz w:val="28"/>
      <w:szCs w:val="28"/>
      <w:u w:val="single"/>
    </w:rPr>
  </w:style>
  <w:style w:type="paragraph" w:customStyle="1" w:styleId="3">
    <w:name w:val="?????3????"/>
    <w:basedOn w:val="Normal"/>
    <w:rsid w:val="00B30F1C"/>
    <w:pPr>
      <w:tabs>
        <w:tab w:val="left" w:pos="360"/>
        <w:tab w:val="left" w:pos="720"/>
      </w:tabs>
    </w:pPr>
    <w:rPr>
      <w:rFonts w:ascii="Times New Roman" w:eastAsia="MS Mincho" w:hAnsi="Times New Roman"/>
      <w:color w:val="auto"/>
      <w:sz w:val="22"/>
      <w:szCs w:val="22"/>
      <w:lang w:val="th-TH"/>
    </w:rPr>
  </w:style>
  <w:style w:type="paragraph" w:customStyle="1" w:styleId="acctcolumnheading">
    <w:name w:val="acct column heading"/>
    <w:aliases w:val="ac"/>
    <w:basedOn w:val="Normal"/>
    <w:rsid w:val="00B30F1C"/>
    <w:pPr>
      <w:spacing w:after="260" w:line="260" w:lineRule="atLeast"/>
      <w:jc w:val="center"/>
    </w:pPr>
    <w:rPr>
      <w:rFonts w:ascii="Times New Roman" w:eastAsia="MS Mincho" w:hAnsi="Times New Roman"/>
      <w:color w:val="auto"/>
      <w:sz w:val="22"/>
      <w:szCs w:val="20"/>
      <w:lang w:val="en-GB" w:bidi="ar-SA"/>
    </w:rPr>
  </w:style>
  <w:style w:type="character" w:customStyle="1" w:styleId="Heading1Char">
    <w:name w:val="Heading 1 Char"/>
    <w:link w:val="Heading1"/>
    <w:uiPriority w:val="9"/>
    <w:rsid w:val="008460A5"/>
    <w:rPr>
      <w:rFonts w:ascii="Angsana New"/>
      <w:b/>
      <w:bCs/>
      <w:color w:val="000000"/>
      <w:sz w:val="28"/>
      <w:szCs w:val="28"/>
      <w:lang w:val="en-US" w:eastAsia="en-US"/>
    </w:rPr>
  </w:style>
  <w:style w:type="character" w:customStyle="1" w:styleId="Heading3Char">
    <w:name w:val="Heading 3 Char"/>
    <w:link w:val="Heading3"/>
    <w:rsid w:val="008460A5"/>
    <w:rPr>
      <w:rFonts w:ascii="Angsana New"/>
      <w:b/>
      <w:bCs/>
      <w:color w:val="000000"/>
      <w:sz w:val="28"/>
      <w:szCs w:val="28"/>
      <w:lang w:val="en-US" w:eastAsia="en-US"/>
    </w:rPr>
  </w:style>
  <w:style w:type="character" w:customStyle="1" w:styleId="Heading5Char">
    <w:name w:val="Heading 5 Char"/>
    <w:link w:val="Heading5"/>
    <w:rsid w:val="008460A5"/>
    <w:rPr>
      <w:rFonts w:ascii="Angsana New"/>
      <w:b/>
      <w:bCs/>
      <w:color w:val="000000"/>
      <w:sz w:val="28"/>
      <w:szCs w:val="28"/>
      <w:lang w:val="en-US" w:eastAsia="en-US"/>
    </w:rPr>
  </w:style>
  <w:style w:type="character" w:customStyle="1" w:styleId="Heading6Char">
    <w:name w:val="Heading 6 Char"/>
    <w:link w:val="Heading6"/>
    <w:rsid w:val="008460A5"/>
    <w:rPr>
      <w:rFonts w:ascii="Arial" w:hAnsi="Arial"/>
      <w:b/>
      <w:bCs/>
      <w:snapToGrid w:val="0"/>
      <w:sz w:val="24"/>
      <w:szCs w:val="24"/>
      <w:lang w:val="en-US" w:eastAsia="th-TH"/>
    </w:rPr>
  </w:style>
  <w:style w:type="character" w:customStyle="1" w:styleId="Heading7Char">
    <w:name w:val="Heading 7 Char"/>
    <w:link w:val="Heading7"/>
    <w:rsid w:val="008460A5"/>
    <w:rPr>
      <w:rFonts w:ascii="Angsana New"/>
      <w:b/>
      <w:bCs/>
      <w:color w:val="000000"/>
      <w:sz w:val="28"/>
      <w:szCs w:val="28"/>
      <w:lang w:val="en-US" w:eastAsia="en-US"/>
    </w:rPr>
  </w:style>
  <w:style w:type="character" w:customStyle="1" w:styleId="Heading9Char">
    <w:name w:val="Heading 9 Char"/>
    <w:link w:val="Heading9"/>
    <w:rsid w:val="008460A5"/>
    <w:rPr>
      <w:rFonts w:ascii="Arial" w:hAnsi="Arial"/>
      <w:b/>
      <w:bCs/>
      <w:snapToGrid w:val="0"/>
      <w:sz w:val="24"/>
      <w:szCs w:val="24"/>
      <w:lang w:val="en-US" w:eastAsia="th-TH"/>
    </w:rPr>
  </w:style>
  <w:style w:type="character" w:customStyle="1" w:styleId="BodyTextChar">
    <w:name w:val="Body Text Char"/>
    <w:link w:val="BodyText"/>
    <w:rsid w:val="008460A5"/>
    <w:rPr>
      <w:rFonts w:ascii="Angsana New"/>
      <w:b/>
      <w:bCs/>
      <w:color w:val="000000"/>
      <w:sz w:val="28"/>
      <w:szCs w:val="28"/>
      <w:lang w:val="en-US" w:eastAsia="en-US"/>
    </w:rPr>
  </w:style>
  <w:style w:type="character" w:customStyle="1" w:styleId="BodyTextIndentChar">
    <w:name w:val="Body Text Indent Char"/>
    <w:link w:val="BodyTextIndent"/>
    <w:rsid w:val="008460A5"/>
    <w:rPr>
      <w:rFonts w:ascii="Arial" w:hAnsi="Arial"/>
      <w:snapToGrid w:val="0"/>
      <w:sz w:val="24"/>
      <w:szCs w:val="24"/>
      <w:lang w:val="en-US" w:eastAsia="th-TH"/>
    </w:rPr>
  </w:style>
  <w:style w:type="paragraph" w:styleId="ListBullet">
    <w:name w:val="List Bullet"/>
    <w:basedOn w:val="BodyText"/>
    <w:qFormat/>
    <w:rsid w:val="008460A5"/>
    <w:pPr>
      <w:spacing w:after="260" w:line="260" w:lineRule="atLeast"/>
    </w:pPr>
    <w:rPr>
      <w:rFonts w:ascii="Times New Roman" w:eastAsia="MS Mincho" w:hAnsi="Times New Roman"/>
      <w:b w:val="0"/>
      <w:bCs w:val="0"/>
      <w:color w:val="auto"/>
      <w:sz w:val="22"/>
      <w:szCs w:val="20"/>
      <w:lang w:val="en-GB" w:eastAsia="x-none"/>
    </w:rPr>
  </w:style>
  <w:style w:type="paragraph" w:customStyle="1" w:styleId="Graphic">
    <w:name w:val="Graphic"/>
    <w:basedOn w:val="Signature"/>
    <w:rsid w:val="008460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460A5"/>
    <w:rPr>
      <w:rFonts w:ascii="Times New Roman" w:eastAsia="MS Mincho" w:hAnsi="Times New Roman"/>
      <w:color w:val="auto"/>
      <w:sz w:val="22"/>
      <w:szCs w:val="20"/>
      <w:lang w:val="en-GB" w:eastAsia="x-none"/>
    </w:rPr>
  </w:style>
  <w:style w:type="character" w:customStyle="1" w:styleId="SignatureChar">
    <w:name w:val="Signature Char"/>
    <w:link w:val="Signature"/>
    <w:rsid w:val="008460A5"/>
    <w:rPr>
      <w:rFonts w:ascii="Times New Roman" w:eastAsia="MS Mincho" w:hAnsi="Times New Roman"/>
      <w:sz w:val="22"/>
      <w:lang w:eastAsia="x-none"/>
    </w:rPr>
  </w:style>
  <w:style w:type="paragraph" w:styleId="ListBullet2">
    <w:name w:val="List Bullet 2"/>
    <w:basedOn w:val="ListBullet"/>
    <w:qFormat/>
    <w:rsid w:val="008460A5"/>
    <w:pPr>
      <w:tabs>
        <w:tab w:val="num" w:pos="680"/>
      </w:tabs>
      <w:ind w:left="680" w:hanging="340"/>
    </w:pPr>
  </w:style>
  <w:style w:type="paragraph" w:customStyle="1" w:styleId="a">
    <w:name w:val="¢éÍ¤ÇÒÁ"/>
    <w:basedOn w:val="Normal"/>
    <w:rsid w:val="008460A5"/>
    <w:pPr>
      <w:tabs>
        <w:tab w:val="left" w:pos="1080"/>
      </w:tabs>
    </w:pPr>
    <w:rPr>
      <w:rFonts w:ascii="Times New Roman" w:eastAsia="MS Mincho" w:hAnsi="Times New Roman" w:cs="PSL-TextMono"/>
      <w:color w:val="auto"/>
      <w:sz w:val="30"/>
      <w:szCs w:val="30"/>
      <w:lang w:val="th-TH"/>
    </w:rPr>
  </w:style>
  <w:style w:type="character" w:customStyle="1" w:styleId="BodyText2Char">
    <w:name w:val="Body Text 2 Char"/>
    <w:link w:val="BodyText2"/>
    <w:rsid w:val="008460A5"/>
    <w:rPr>
      <w:rFonts w:ascii="Angsana New"/>
      <w:color w:val="000000"/>
      <w:sz w:val="28"/>
      <w:szCs w:val="28"/>
      <w:lang w:val="en-US" w:eastAsia="en-US"/>
    </w:rPr>
  </w:style>
  <w:style w:type="character" w:customStyle="1" w:styleId="BodyText3Char">
    <w:name w:val="Body Text 3 Char"/>
    <w:link w:val="BodyText3"/>
    <w:rsid w:val="008460A5"/>
    <w:rPr>
      <w:rFonts w:ascii="Arial" w:hAnsi="Arial"/>
      <w:snapToGrid w:val="0"/>
      <w:sz w:val="24"/>
      <w:szCs w:val="24"/>
      <w:lang w:val="en-US" w:eastAsia="th-TH"/>
    </w:rPr>
  </w:style>
  <w:style w:type="paragraph" w:customStyle="1" w:styleId="zConfText">
    <w:name w:val="zConf. Text"/>
    <w:basedOn w:val="Normal"/>
    <w:rsid w:val="008460A5"/>
    <w:pPr>
      <w:spacing w:after="100" w:line="200" w:lineRule="exact"/>
    </w:pPr>
    <w:rPr>
      <w:rFonts w:ascii="Times New Roman" w:eastAsia="MS Mincho" w:hAnsi="Times New Roman"/>
      <w:color w:val="auto"/>
      <w:sz w:val="18"/>
      <w:lang w:bidi="ar-SA"/>
    </w:rPr>
  </w:style>
  <w:style w:type="paragraph" w:customStyle="1" w:styleId="AccPolicyHeading">
    <w:name w:val="Acc Policy Heading"/>
    <w:basedOn w:val="BodyText"/>
    <w:autoRedefine/>
    <w:rsid w:val="008460A5"/>
    <w:pPr>
      <w:spacing w:line="240" w:lineRule="atLeast"/>
      <w:ind w:left="540" w:right="27"/>
      <w:jc w:val="thaiDistribute"/>
    </w:pPr>
    <w:rPr>
      <w:rFonts w:eastAsia="MS Mincho" w:hAnsi="Angsana New"/>
      <w:bCs w:val="0"/>
      <w:color w:val="auto"/>
      <w:sz w:val="30"/>
      <w:szCs w:val="30"/>
      <w:lang w:eastAsia="en-GB"/>
    </w:rPr>
  </w:style>
  <w:style w:type="character" w:customStyle="1" w:styleId="AccPolicyHeadingCharChar">
    <w:name w:val="Acc Policy Heading Char Char"/>
    <w:rsid w:val="008460A5"/>
    <w:rPr>
      <w:rFonts w:ascii="Angsana New" w:hAnsi="Angsana New" w:cs="Angsana New"/>
      <w:b/>
      <w:sz w:val="30"/>
      <w:szCs w:val="30"/>
      <w:lang w:val="en-US" w:eastAsia="en-GB" w:bidi="th-TH"/>
    </w:rPr>
  </w:style>
  <w:style w:type="paragraph" w:customStyle="1" w:styleId="AccNoteHeading">
    <w:name w:val="Acc Note Heading"/>
    <w:basedOn w:val="BodyText"/>
    <w:autoRedefine/>
    <w:rsid w:val="008460A5"/>
    <w:pPr>
      <w:tabs>
        <w:tab w:val="num" w:pos="340"/>
      </w:tabs>
      <w:spacing w:before="130" w:after="130" w:line="240" w:lineRule="atLeast"/>
      <w:ind w:left="340" w:hanging="340"/>
      <w:jc w:val="thaiDistribute"/>
    </w:pPr>
    <w:rPr>
      <w:rFonts w:eastAsia="MS Mincho" w:hAnsi="Angsana New"/>
      <w:b w:val="0"/>
      <w:bCs w:val="0"/>
      <w:color w:val="auto"/>
      <w:sz w:val="24"/>
      <w:szCs w:val="30"/>
      <w:lang w:eastAsia="en-GB"/>
    </w:rPr>
  </w:style>
  <w:style w:type="character" w:customStyle="1" w:styleId="AccPolicyHeadingChar">
    <w:name w:val="Acc Policy Heading Char"/>
    <w:rsid w:val="008460A5"/>
    <w:rPr>
      <w:rFonts w:cs="Angsana New"/>
      <w:sz w:val="28"/>
      <w:szCs w:val="28"/>
      <w:lang w:val="en-US" w:eastAsia="en-US" w:bidi="th-TH"/>
    </w:rPr>
  </w:style>
  <w:style w:type="paragraph" w:styleId="Title">
    <w:name w:val="Title"/>
    <w:aliases w:val="Comments"/>
    <w:basedOn w:val="Normal"/>
    <w:link w:val="TitleChar"/>
    <w:uiPriority w:val="10"/>
    <w:qFormat/>
    <w:rsid w:val="008460A5"/>
    <w:pPr>
      <w:ind w:left="540" w:right="749"/>
      <w:jc w:val="center"/>
    </w:pPr>
    <w:rPr>
      <w:rFonts w:eastAsia="MS Mincho"/>
      <w:color w:val="auto"/>
      <w:u w:val="single"/>
      <w:lang w:val="x-none" w:eastAsia="x-none"/>
    </w:rPr>
  </w:style>
  <w:style w:type="character" w:customStyle="1" w:styleId="TitleChar">
    <w:name w:val="Title Char"/>
    <w:aliases w:val="Comments Char"/>
    <w:link w:val="Title"/>
    <w:uiPriority w:val="10"/>
    <w:rsid w:val="008460A5"/>
    <w:rPr>
      <w:rFonts w:eastAsia="MS Mincho"/>
      <w:sz w:val="24"/>
      <w:szCs w:val="24"/>
      <w:u w:val="single"/>
      <w:lang w:val="x-none" w:eastAsia="x-none"/>
    </w:rPr>
  </w:style>
  <w:style w:type="paragraph" w:customStyle="1" w:styleId="block">
    <w:name w:val="block"/>
    <w:aliases w:val="b"/>
    <w:basedOn w:val="BodyText"/>
    <w:rsid w:val="008460A5"/>
    <w:pPr>
      <w:spacing w:after="260" w:line="260" w:lineRule="atLeast"/>
      <w:ind w:left="567"/>
    </w:pPr>
    <w:rPr>
      <w:rFonts w:ascii="Times New Roman" w:eastAsia="MS Mincho" w:hAnsi="Times New Roman"/>
      <w:b w:val="0"/>
      <w:bCs w:val="0"/>
      <w:color w:val="auto"/>
      <w:sz w:val="22"/>
      <w:szCs w:val="20"/>
      <w:lang w:val="en-GB" w:eastAsia="x-none" w:bidi="ar-SA"/>
    </w:rPr>
  </w:style>
  <w:style w:type="paragraph" w:customStyle="1" w:styleId="acctmergecolhdg">
    <w:name w:val="acct merge col hdg"/>
    <w:aliases w:val="mh"/>
    <w:basedOn w:val="Normal"/>
    <w:rsid w:val="008460A5"/>
    <w:pPr>
      <w:spacing w:line="260" w:lineRule="atLeast"/>
      <w:jc w:val="center"/>
    </w:pPr>
    <w:rPr>
      <w:rFonts w:ascii="Times New Roman" w:eastAsia="MS Mincho" w:hAnsi="Times New Roman"/>
      <w:b/>
      <w:color w:val="auto"/>
      <w:sz w:val="22"/>
      <w:szCs w:val="20"/>
      <w:lang w:val="en-GB" w:bidi="ar-SA"/>
    </w:rPr>
  </w:style>
  <w:style w:type="paragraph" w:customStyle="1" w:styleId="a0">
    <w:name w:val="???"/>
    <w:basedOn w:val="Normal"/>
    <w:rsid w:val="008460A5"/>
    <w:pPr>
      <w:ind w:right="129"/>
      <w:jc w:val="right"/>
    </w:pPr>
    <w:rPr>
      <w:rFonts w:ascii="Times New Roman" w:eastAsia="MS Mincho" w:hAnsi="Times New Roman"/>
      <w:color w:val="auto"/>
      <w:sz w:val="22"/>
      <w:szCs w:val="22"/>
      <w:lang w:val="th-TH"/>
    </w:rPr>
  </w:style>
  <w:style w:type="paragraph" w:customStyle="1" w:styleId="acctmainheading">
    <w:name w:val="acct main heading"/>
    <w:aliases w:val="am"/>
    <w:basedOn w:val="Normal"/>
    <w:rsid w:val="008460A5"/>
    <w:pPr>
      <w:keepNext/>
      <w:spacing w:after="140" w:line="320" w:lineRule="atLeast"/>
    </w:pPr>
    <w:rPr>
      <w:rFonts w:ascii="Times New Roman" w:eastAsia="MS Mincho" w:hAnsi="Times New Roman"/>
      <w:b/>
      <w:color w:val="auto"/>
      <w:sz w:val="28"/>
      <w:szCs w:val="20"/>
      <w:lang w:val="en-GB" w:bidi="ar-SA"/>
    </w:rPr>
  </w:style>
  <w:style w:type="paragraph" w:styleId="FootnoteText">
    <w:name w:val="footnote text"/>
    <w:basedOn w:val="Normal"/>
    <w:link w:val="FootnoteTextChar"/>
    <w:rsid w:val="008460A5"/>
    <w:pPr>
      <w:spacing w:line="260" w:lineRule="atLeast"/>
    </w:pPr>
    <w:rPr>
      <w:rFonts w:ascii="Times New Roman" w:eastAsia="MS Mincho" w:hAnsi="Times New Roman"/>
      <w:color w:val="auto"/>
      <w:sz w:val="18"/>
      <w:szCs w:val="20"/>
      <w:lang w:val="en-GB" w:eastAsia="x-none"/>
    </w:rPr>
  </w:style>
  <w:style w:type="character" w:customStyle="1" w:styleId="FootnoteTextChar">
    <w:name w:val="Footnote Text Char"/>
    <w:link w:val="FootnoteText"/>
    <w:rsid w:val="008460A5"/>
    <w:rPr>
      <w:rFonts w:ascii="Times New Roman" w:eastAsia="MS Mincho" w:hAnsi="Times New Roman"/>
      <w:sz w:val="18"/>
      <w:lang w:eastAsia="x-none"/>
    </w:rPr>
  </w:style>
  <w:style w:type="paragraph" w:customStyle="1" w:styleId="zsubject">
    <w:name w:val="zsubject"/>
    <w:basedOn w:val="Normal"/>
    <w:rsid w:val="008460A5"/>
    <w:pPr>
      <w:spacing w:after="520" w:line="260" w:lineRule="atLeast"/>
    </w:pPr>
    <w:rPr>
      <w:rFonts w:ascii="Times New Roman" w:eastAsia="MS Mincho" w:hAnsi="Times New Roman"/>
      <w:b/>
      <w:bCs/>
      <w:color w:val="auto"/>
      <w:sz w:val="22"/>
      <w:szCs w:val="22"/>
      <w:lang w:val="en-GB"/>
    </w:rPr>
  </w:style>
  <w:style w:type="paragraph" w:styleId="ListNumber">
    <w:name w:val="List Number"/>
    <w:basedOn w:val="Normal"/>
    <w:qFormat/>
    <w:rsid w:val="008460A5"/>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olor w:val="auto"/>
      <w:sz w:val="18"/>
      <w:szCs w:val="18"/>
    </w:rPr>
  </w:style>
  <w:style w:type="paragraph" w:styleId="Index3">
    <w:name w:val="index 3"/>
    <w:basedOn w:val="Normal"/>
    <w:next w:val="Normal"/>
    <w:autoRedefine/>
    <w:rsid w:val="0084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color w:val="auto"/>
      <w:sz w:val="18"/>
      <w:szCs w:val="18"/>
    </w:rPr>
  </w:style>
  <w:style w:type="character" w:customStyle="1" w:styleId="BodyTextIndent2Char">
    <w:name w:val="Body Text Indent 2 Char"/>
    <w:link w:val="BodyTextIndent2"/>
    <w:rsid w:val="008460A5"/>
    <w:rPr>
      <w:rFonts w:ascii="Angsana New"/>
      <w:b/>
      <w:bCs/>
      <w:color w:val="000000"/>
      <w:sz w:val="28"/>
      <w:szCs w:val="28"/>
      <w:lang w:val="en-US" w:eastAsia="en-US"/>
    </w:rPr>
  </w:style>
  <w:style w:type="paragraph" w:customStyle="1" w:styleId="Char">
    <w:name w:val="Char"/>
    <w:basedOn w:val="Normal"/>
    <w:rsid w:val="008460A5"/>
    <w:pPr>
      <w:spacing w:after="160" w:line="240" w:lineRule="exact"/>
    </w:pPr>
    <w:rPr>
      <w:rFonts w:ascii="Verdana" w:eastAsia="MS Mincho" w:hAnsi="Verdana"/>
      <w:color w:val="auto"/>
      <w:sz w:val="20"/>
      <w:szCs w:val="20"/>
      <w:lang w:bidi="ar-SA"/>
    </w:rPr>
  </w:style>
  <w:style w:type="paragraph" w:styleId="DocumentMap">
    <w:name w:val="Document Map"/>
    <w:basedOn w:val="Normal"/>
    <w:link w:val="DocumentMapChar"/>
    <w:rsid w:val="008460A5"/>
    <w:pPr>
      <w:shd w:val="clear" w:color="auto" w:fill="000080"/>
      <w:spacing w:line="260" w:lineRule="atLeast"/>
    </w:pPr>
    <w:rPr>
      <w:rFonts w:ascii="Tahoma" w:eastAsia="MS Mincho" w:hAnsi="Tahoma"/>
      <w:color w:val="auto"/>
      <w:sz w:val="20"/>
      <w:szCs w:val="20"/>
      <w:lang w:val="en-GB" w:eastAsia="x-none"/>
    </w:rPr>
  </w:style>
  <w:style w:type="character" w:customStyle="1" w:styleId="DocumentMapChar">
    <w:name w:val="Document Map Char"/>
    <w:link w:val="DocumentMap"/>
    <w:rsid w:val="008460A5"/>
    <w:rPr>
      <w:rFonts w:ascii="Tahoma" w:eastAsia="MS Mincho" w:hAnsi="Tahoma"/>
      <w:shd w:val="clear" w:color="auto" w:fill="000080"/>
      <w:lang w:eastAsia="x-none"/>
    </w:rPr>
  </w:style>
  <w:style w:type="paragraph" w:customStyle="1" w:styleId="30">
    <w:name w:val="µÒÃÒ§3ªèÍ§"/>
    <w:basedOn w:val="Normal"/>
    <w:rsid w:val="008460A5"/>
    <w:pPr>
      <w:tabs>
        <w:tab w:val="left" w:pos="360"/>
        <w:tab w:val="left" w:pos="720"/>
      </w:tabs>
    </w:pPr>
    <w:rPr>
      <w:rFonts w:ascii="Book Antiqua" w:eastAsia="MS Mincho" w:hAnsi="Book Antiqua"/>
      <w:color w:val="auto"/>
      <w:sz w:val="22"/>
      <w:szCs w:val="22"/>
      <w:lang w:val="th-TH"/>
    </w:rPr>
  </w:style>
  <w:style w:type="paragraph" w:customStyle="1" w:styleId="a1">
    <w:name w:val="ºÇ¡"/>
    <w:basedOn w:val="Normal"/>
    <w:rsid w:val="008460A5"/>
    <w:pPr>
      <w:ind w:right="129"/>
      <w:jc w:val="right"/>
    </w:pPr>
    <w:rPr>
      <w:rFonts w:ascii="Book Antiqua" w:eastAsia="MS Mincho" w:hAnsi="Book Antiqua"/>
      <w:color w:val="auto"/>
      <w:sz w:val="22"/>
      <w:szCs w:val="22"/>
      <w:lang w:val="th-TH"/>
    </w:rPr>
  </w:style>
  <w:style w:type="paragraph" w:customStyle="1" w:styleId="a2">
    <w:name w:val="Åº"/>
    <w:basedOn w:val="Normal"/>
    <w:rsid w:val="008460A5"/>
    <w:pPr>
      <w:tabs>
        <w:tab w:val="left" w:pos="360"/>
        <w:tab w:val="left" w:pos="720"/>
        <w:tab w:val="left" w:pos="1080"/>
      </w:tabs>
    </w:pPr>
    <w:rPr>
      <w:rFonts w:ascii="Times New Roman" w:eastAsia="MS Mincho" w:hAnsi="Times New Roman" w:cs="BrowalliaUPC"/>
      <w:color w:val="auto"/>
      <w:sz w:val="28"/>
      <w:szCs w:val="28"/>
      <w:lang w:val="th-TH"/>
    </w:rPr>
  </w:style>
  <w:style w:type="paragraph" w:customStyle="1" w:styleId="a3">
    <w:name w:val="เนื้อเรื่อง"/>
    <w:rsid w:val="008460A5"/>
    <w:pPr>
      <w:ind w:right="386"/>
    </w:pPr>
    <w:rPr>
      <w:rFonts w:eastAsia="Angsana New" w:cs="Cordia New"/>
      <w:sz w:val="28"/>
      <w:szCs w:val="28"/>
      <w:lang w:val="en-US" w:eastAsia="th-TH"/>
    </w:rPr>
  </w:style>
  <w:style w:type="paragraph" w:customStyle="1" w:styleId="a4">
    <w:name w:val="???????"/>
    <w:basedOn w:val="Normal"/>
    <w:rsid w:val="008460A5"/>
    <w:pPr>
      <w:tabs>
        <w:tab w:val="left" w:pos="1080"/>
      </w:tabs>
    </w:pPr>
    <w:rPr>
      <w:rFonts w:ascii="Times New Roman" w:eastAsia="MS Mincho" w:hAnsi="Times New Roman"/>
      <w:color w:val="auto"/>
      <w:sz w:val="30"/>
      <w:szCs w:val="30"/>
      <w:lang w:val="th-TH"/>
    </w:rPr>
  </w:style>
  <w:style w:type="paragraph" w:customStyle="1" w:styleId="CharChar">
    <w:name w:val="อักขระ อักขระ อักขระ Char Char อักขระ"/>
    <w:basedOn w:val="Normal"/>
    <w:rsid w:val="008460A5"/>
    <w:pPr>
      <w:spacing w:after="160" w:line="240" w:lineRule="exact"/>
    </w:pPr>
    <w:rPr>
      <w:rFonts w:ascii="Verdana" w:eastAsia="MS Mincho" w:hAnsi="Verdana"/>
      <w:color w:val="auto"/>
      <w:sz w:val="20"/>
      <w:szCs w:val="20"/>
      <w:lang w:bidi="ar-SA"/>
    </w:rPr>
  </w:style>
  <w:style w:type="character" w:styleId="FootnoteReference">
    <w:name w:val="footnote reference"/>
    <w:rsid w:val="008460A5"/>
    <w:rPr>
      <w:vertAlign w:val="superscript"/>
    </w:rPr>
  </w:style>
  <w:style w:type="paragraph" w:styleId="TOCHeading">
    <w:name w:val="TOC Heading"/>
    <w:basedOn w:val="Heading1"/>
    <w:next w:val="BodyText"/>
    <w:uiPriority w:val="39"/>
    <w:unhideWhenUsed/>
    <w:qFormat/>
    <w:rsid w:val="008460A5"/>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qFormat/>
    <w:rsid w:val="008460A5"/>
    <w:pPr>
      <w:numPr>
        <w:ilvl w:val="1"/>
      </w:numPr>
      <w:spacing w:line="260" w:lineRule="atLeast"/>
    </w:pPr>
    <w:rPr>
      <w:rFonts w:ascii="Cambria" w:eastAsia="Times New Roman" w:hAnsi="Cambria"/>
      <w:iCs/>
      <w:color w:val="4F81BD"/>
      <w:sz w:val="36"/>
      <w:lang w:val="en-GB" w:eastAsia="x-none"/>
    </w:rPr>
  </w:style>
  <w:style w:type="character" w:customStyle="1" w:styleId="SubtitleChar">
    <w:name w:val="Subtitle Char"/>
    <w:link w:val="Subtitle"/>
    <w:rsid w:val="008460A5"/>
    <w:rPr>
      <w:rFonts w:ascii="Cambria" w:eastAsia="Times New Roman" w:hAnsi="Cambria"/>
      <w:iCs/>
      <w:color w:val="4F81BD"/>
      <w:sz w:val="36"/>
      <w:szCs w:val="24"/>
      <w:lang w:eastAsia="x-none"/>
    </w:rPr>
  </w:style>
  <w:style w:type="character" w:styleId="IntenseEmphasis">
    <w:name w:val="Intense Emphasis"/>
    <w:uiPriority w:val="21"/>
    <w:qFormat/>
    <w:rsid w:val="008460A5"/>
    <w:rPr>
      <w:b/>
      <w:bCs/>
      <w:i/>
      <w:iCs/>
      <w:color w:val="auto"/>
      <w:u w:val="none"/>
    </w:rPr>
  </w:style>
  <w:style w:type="paragraph" w:styleId="IntenseQuote">
    <w:name w:val="Intense Quote"/>
    <w:basedOn w:val="Normal"/>
    <w:next w:val="Normal"/>
    <w:link w:val="IntenseQuoteChar"/>
    <w:uiPriority w:val="30"/>
    <w:unhideWhenUsed/>
    <w:qFormat/>
    <w:rsid w:val="008460A5"/>
    <w:pPr>
      <w:pBdr>
        <w:bottom w:val="single" w:sz="4" w:space="4" w:color="auto"/>
      </w:pBdr>
      <w:spacing w:line="260" w:lineRule="atLeast"/>
      <w:ind w:left="936" w:right="936"/>
    </w:pPr>
    <w:rPr>
      <w:rFonts w:ascii="Times New Roman" w:eastAsia="MS Mincho" w:hAnsi="Times New Roman"/>
      <w:b/>
      <w:bCs/>
      <w:i/>
      <w:iCs/>
      <w:color w:val="auto"/>
      <w:sz w:val="22"/>
      <w:szCs w:val="22"/>
      <w:lang w:val="en-GB" w:eastAsia="x-none"/>
    </w:rPr>
  </w:style>
  <w:style w:type="character" w:customStyle="1" w:styleId="IntenseQuoteChar">
    <w:name w:val="Intense Quote Char"/>
    <w:link w:val="IntenseQuote"/>
    <w:uiPriority w:val="30"/>
    <w:rsid w:val="008460A5"/>
    <w:rPr>
      <w:rFonts w:ascii="Times New Roman" w:eastAsia="MS Mincho" w:hAnsi="Times New Roman"/>
      <w:b/>
      <w:bCs/>
      <w:i/>
      <w:iCs/>
      <w:sz w:val="22"/>
      <w:szCs w:val="22"/>
      <w:lang w:eastAsia="x-none"/>
    </w:rPr>
  </w:style>
  <w:style w:type="character" w:styleId="IntenseReference">
    <w:name w:val="Intense Reference"/>
    <w:uiPriority w:val="32"/>
    <w:unhideWhenUsed/>
    <w:qFormat/>
    <w:rsid w:val="008460A5"/>
    <w:rPr>
      <w:b/>
      <w:bCs/>
      <w:i w:val="0"/>
      <w:smallCaps/>
      <w:color w:val="auto"/>
      <w:spacing w:val="5"/>
      <w:u w:val="none"/>
    </w:rPr>
  </w:style>
  <w:style w:type="character" w:styleId="SubtleEmphasis">
    <w:name w:val="Subtle Emphasis"/>
    <w:uiPriority w:val="19"/>
    <w:unhideWhenUsed/>
    <w:qFormat/>
    <w:rsid w:val="008460A5"/>
    <w:rPr>
      <w:b w:val="0"/>
      <w:i/>
      <w:iCs/>
      <w:color w:val="auto"/>
      <w:u w:val="none"/>
    </w:rPr>
  </w:style>
  <w:style w:type="character" w:styleId="SubtleReference">
    <w:name w:val="Subtle Reference"/>
    <w:uiPriority w:val="31"/>
    <w:unhideWhenUsed/>
    <w:qFormat/>
    <w:rsid w:val="008460A5"/>
    <w:rPr>
      <w:b w:val="0"/>
      <w:i w:val="0"/>
      <w:smallCaps/>
      <w:color w:val="auto"/>
      <w:u w:val="single"/>
    </w:rPr>
  </w:style>
  <w:style w:type="paragraph" w:styleId="ListBullet3">
    <w:name w:val="List Bullet 3"/>
    <w:basedOn w:val="Normal"/>
    <w:uiPriority w:val="14"/>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character" w:styleId="Strong">
    <w:name w:val="Strong"/>
    <w:uiPriority w:val="22"/>
    <w:qFormat/>
    <w:rsid w:val="008460A5"/>
    <w:rPr>
      <w:b/>
      <w:bCs/>
    </w:rPr>
  </w:style>
  <w:style w:type="paragraph" w:customStyle="1" w:styleId="BodySingle">
    <w:name w:val="Body Single"/>
    <w:basedOn w:val="BodyText"/>
    <w:link w:val="BodySingleChar"/>
    <w:qFormat/>
    <w:rsid w:val="008460A5"/>
    <w:pPr>
      <w:spacing w:line="260" w:lineRule="atLeast"/>
    </w:pPr>
    <w:rPr>
      <w:rFonts w:ascii="Times New Roman" w:eastAsia="MS Mincho" w:hAnsi="Times New Roman"/>
      <w:b w:val="0"/>
      <w:bCs w:val="0"/>
      <w:color w:val="auto"/>
      <w:sz w:val="22"/>
      <w:szCs w:val="20"/>
      <w:lang w:val="en-GB" w:eastAsia="x-none"/>
    </w:rPr>
  </w:style>
  <w:style w:type="character" w:customStyle="1" w:styleId="BodySingleChar">
    <w:name w:val="Body Single Char"/>
    <w:link w:val="BodySingle"/>
    <w:rsid w:val="008460A5"/>
    <w:rPr>
      <w:rFonts w:ascii="Times New Roman" w:eastAsia="MS Mincho" w:hAnsi="Times New Roman"/>
      <w:sz w:val="22"/>
      <w:lang w:eastAsia="x-none"/>
    </w:rPr>
  </w:style>
  <w:style w:type="table" w:styleId="LightShading-Accent2">
    <w:name w:val="Light Shading Accent 2"/>
    <w:basedOn w:val="TableNormal"/>
    <w:uiPriority w:val="60"/>
    <w:rsid w:val="008460A5"/>
    <w:rPr>
      <w:rFonts w:ascii="Calibri" w:eastAsia="Calibri" w:hAnsi="Calibri" w:cs="Cordia New"/>
      <w:color w:val="943634"/>
      <w:sz w:val="21"/>
      <w:szCs w:val="21"/>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8460A5"/>
    <w:rPr>
      <w:rFonts w:ascii="Calibri" w:eastAsia="Calibri" w:hAnsi="Calibri" w:cs="Cordia New"/>
      <w:color w:val="000000"/>
      <w:sz w:val="16"/>
      <w:szCs w:val="21"/>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8460A5"/>
    <w:rPr>
      <w:rFonts w:ascii="Calibri" w:eastAsia="Calibri" w:hAnsi="Calibri" w:cs="Cordia New"/>
      <w:color w:val="000000"/>
      <w:sz w:val="21"/>
      <w:szCs w:val="21"/>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8460A5"/>
    <w:rPr>
      <w:rFonts w:ascii="Calibri" w:eastAsia="Calibri" w:hAnsi="Calibri" w:cs="Cordia New"/>
      <w:color w:val="000000"/>
      <w:sz w:val="21"/>
      <w:szCs w:val="21"/>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8460A5"/>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8460A5"/>
    <w:pPr>
      <w:spacing w:line="204" w:lineRule="auto"/>
      <w:jc w:val="right"/>
    </w:pPr>
    <w:rPr>
      <w:rFonts w:ascii="PwC_Logo" w:eastAsia="MS Mincho" w:hAnsi="PwC_Logo"/>
      <w:color w:val="1F497D"/>
      <w:sz w:val="48"/>
      <w:szCs w:val="48"/>
      <w:lang w:val="en-GB"/>
    </w:rPr>
  </w:style>
  <w:style w:type="paragraph" w:styleId="ListNumber2">
    <w:name w:val="List Number 2"/>
    <w:basedOn w:val="Normal"/>
    <w:uiPriority w:val="14"/>
    <w:qFormat/>
    <w:rsid w:val="008460A5"/>
    <w:pPr>
      <w:tabs>
        <w:tab w:val="num" w:pos="794"/>
      </w:tabs>
      <w:spacing w:line="260" w:lineRule="atLeast"/>
      <w:ind w:left="794" w:hanging="397"/>
    </w:pPr>
    <w:rPr>
      <w:rFonts w:ascii="Times New Roman" w:eastAsia="MS Mincho" w:hAnsi="Times New Roman"/>
      <w:color w:val="auto"/>
      <w:sz w:val="22"/>
      <w:szCs w:val="20"/>
      <w:lang w:val="en-GB"/>
    </w:rPr>
  </w:style>
  <w:style w:type="paragraph" w:styleId="ListNumber3">
    <w:name w:val="List Number 3"/>
    <w:basedOn w:val="Normal"/>
    <w:uiPriority w:val="14"/>
    <w:qFormat/>
    <w:rsid w:val="008460A5"/>
    <w:pPr>
      <w:tabs>
        <w:tab w:val="num" w:pos="1191"/>
      </w:tabs>
      <w:spacing w:line="260" w:lineRule="atLeast"/>
      <w:ind w:left="1191" w:hanging="397"/>
    </w:pPr>
    <w:rPr>
      <w:rFonts w:ascii="Times New Roman" w:eastAsia="MS Mincho" w:hAnsi="Times New Roman"/>
      <w:color w:val="auto"/>
      <w:sz w:val="22"/>
      <w:szCs w:val="20"/>
      <w:lang w:val="en-GB"/>
    </w:rPr>
  </w:style>
  <w:style w:type="table" w:customStyle="1" w:styleId="PwCTable1">
    <w:name w:val="PwC Table 1"/>
    <w:basedOn w:val="TableNormal"/>
    <w:uiPriority w:val="99"/>
    <w:qFormat/>
    <w:rsid w:val="008460A5"/>
    <w:rPr>
      <w:rFonts w:ascii="Calibri" w:eastAsia="Calibri" w:hAnsi="Calibri" w:cs="Cordia New"/>
      <w:color w:val="000000"/>
      <w:sz w:val="18"/>
      <w:szCs w:val="22"/>
      <w:lang w:bidi="ar-SA"/>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8460A5"/>
    <w:pPr>
      <w:numPr>
        <w:numId w:val="2"/>
      </w:numPr>
    </w:pPr>
  </w:style>
  <w:style w:type="numbering" w:customStyle="1" w:styleId="PwCListNumbers1">
    <w:name w:val="PwC List Numbers 1"/>
    <w:uiPriority w:val="99"/>
    <w:rsid w:val="008460A5"/>
    <w:pPr>
      <w:numPr>
        <w:numId w:val="3"/>
      </w:numPr>
    </w:pPr>
  </w:style>
  <w:style w:type="paragraph" w:styleId="ListBullet4">
    <w:name w:val="List Bullet 4"/>
    <w:basedOn w:val="Normal"/>
    <w:uiPriority w:val="14"/>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Continue">
    <w:name w:val="List Continue"/>
    <w:basedOn w:val="Normal"/>
    <w:uiPriority w:val="14"/>
    <w:unhideWhenUsed/>
    <w:qFormat/>
    <w:rsid w:val="008460A5"/>
    <w:pPr>
      <w:spacing w:line="260" w:lineRule="atLeast"/>
      <w:ind w:left="397"/>
    </w:pPr>
    <w:rPr>
      <w:rFonts w:ascii="Times New Roman" w:eastAsia="MS Mincho" w:hAnsi="Times New Roman"/>
      <w:color w:val="auto"/>
      <w:sz w:val="22"/>
      <w:szCs w:val="20"/>
      <w:lang w:val="en-GB"/>
    </w:rPr>
  </w:style>
  <w:style w:type="paragraph" w:styleId="ListContinue2">
    <w:name w:val="List Continue 2"/>
    <w:basedOn w:val="Normal"/>
    <w:uiPriority w:val="14"/>
    <w:unhideWhenUsed/>
    <w:qFormat/>
    <w:rsid w:val="008460A5"/>
    <w:pPr>
      <w:spacing w:line="260" w:lineRule="atLeast"/>
      <w:ind w:left="794"/>
    </w:pPr>
    <w:rPr>
      <w:rFonts w:ascii="Times New Roman" w:eastAsia="MS Mincho" w:hAnsi="Times New Roman"/>
      <w:color w:val="auto"/>
      <w:sz w:val="22"/>
      <w:szCs w:val="20"/>
      <w:lang w:val="en-GB"/>
    </w:rPr>
  </w:style>
  <w:style w:type="paragraph" w:styleId="List3">
    <w:name w:val="List 3"/>
    <w:basedOn w:val="Normal"/>
    <w:uiPriority w:val="14"/>
    <w:rsid w:val="008460A5"/>
    <w:pPr>
      <w:spacing w:line="260" w:lineRule="atLeast"/>
      <w:ind w:left="1191" w:hanging="397"/>
    </w:pPr>
    <w:rPr>
      <w:rFonts w:ascii="Times New Roman" w:eastAsia="MS Mincho" w:hAnsi="Times New Roman"/>
      <w:color w:val="auto"/>
      <w:sz w:val="22"/>
      <w:szCs w:val="20"/>
      <w:lang w:val="en-GB"/>
    </w:rPr>
  </w:style>
  <w:style w:type="paragraph" w:styleId="List4">
    <w:name w:val="List 4"/>
    <w:basedOn w:val="Normal"/>
    <w:uiPriority w:val="14"/>
    <w:unhideWhenUsed/>
    <w:rsid w:val="008460A5"/>
    <w:pPr>
      <w:spacing w:line="260" w:lineRule="atLeast"/>
      <w:ind w:left="1588" w:hanging="397"/>
    </w:pPr>
    <w:rPr>
      <w:rFonts w:ascii="Times New Roman" w:eastAsia="MS Mincho" w:hAnsi="Times New Roman"/>
      <w:color w:val="auto"/>
      <w:sz w:val="22"/>
      <w:szCs w:val="20"/>
      <w:lang w:val="en-GB"/>
    </w:rPr>
  </w:style>
  <w:style w:type="paragraph" w:styleId="List5">
    <w:name w:val="List 5"/>
    <w:basedOn w:val="Normal"/>
    <w:uiPriority w:val="14"/>
    <w:unhideWhenUsed/>
    <w:rsid w:val="008460A5"/>
    <w:pPr>
      <w:spacing w:line="260" w:lineRule="atLeast"/>
      <w:ind w:left="1985" w:hanging="397"/>
    </w:pPr>
    <w:rPr>
      <w:rFonts w:ascii="Times New Roman" w:eastAsia="MS Mincho" w:hAnsi="Times New Roman"/>
      <w:color w:val="auto"/>
      <w:sz w:val="22"/>
      <w:szCs w:val="20"/>
      <w:lang w:val="en-GB"/>
    </w:rPr>
  </w:style>
  <w:style w:type="paragraph" w:styleId="ListContinue3">
    <w:name w:val="List Continue 3"/>
    <w:basedOn w:val="Normal"/>
    <w:uiPriority w:val="14"/>
    <w:unhideWhenUsed/>
    <w:qFormat/>
    <w:rsid w:val="008460A5"/>
    <w:pPr>
      <w:spacing w:line="260" w:lineRule="atLeast"/>
      <w:ind w:left="1191"/>
    </w:pPr>
    <w:rPr>
      <w:rFonts w:ascii="Times New Roman" w:eastAsia="MS Mincho" w:hAnsi="Times New Roman"/>
      <w:color w:val="auto"/>
      <w:sz w:val="22"/>
      <w:szCs w:val="20"/>
      <w:lang w:val="en-GB"/>
    </w:rPr>
  </w:style>
  <w:style w:type="paragraph" w:styleId="ListContinue4">
    <w:name w:val="List Continue 4"/>
    <w:basedOn w:val="Normal"/>
    <w:uiPriority w:val="14"/>
    <w:unhideWhenUsed/>
    <w:rsid w:val="008460A5"/>
    <w:pPr>
      <w:spacing w:line="260" w:lineRule="atLeast"/>
      <w:ind w:left="1588"/>
    </w:pPr>
    <w:rPr>
      <w:rFonts w:ascii="Times New Roman" w:eastAsia="MS Mincho" w:hAnsi="Times New Roman"/>
      <w:color w:val="auto"/>
      <w:sz w:val="22"/>
      <w:szCs w:val="20"/>
      <w:lang w:val="en-GB"/>
    </w:rPr>
  </w:style>
  <w:style w:type="paragraph" w:styleId="ListContinue5">
    <w:name w:val="List Continue 5"/>
    <w:basedOn w:val="Normal"/>
    <w:uiPriority w:val="14"/>
    <w:unhideWhenUsed/>
    <w:rsid w:val="008460A5"/>
    <w:pPr>
      <w:spacing w:line="260" w:lineRule="atLeast"/>
      <w:ind w:left="1985"/>
    </w:pPr>
    <w:rPr>
      <w:rFonts w:ascii="Times New Roman" w:eastAsia="MS Mincho" w:hAnsi="Times New Roman"/>
      <w:color w:val="auto"/>
      <w:sz w:val="22"/>
      <w:szCs w:val="20"/>
      <w:lang w:val="en-GB"/>
    </w:rPr>
  </w:style>
  <w:style w:type="paragraph" w:styleId="ListNumber4">
    <w:name w:val="List Number 4"/>
    <w:basedOn w:val="Normal"/>
    <w:uiPriority w:val="14"/>
    <w:unhideWhenUsed/>
    <w:rsid w:val="008460A5"/>
    <w:pPr>
      <w:tabs>
        <w:tab w:val="num" w:pos="1588"/>
      </w:tabs>
      <w:spacing w:line="260" w:lineRule="atLeast"/>
      <w:ind w:left="1588" w:hanging="397"/>
    </w:pPr>
    <w:rPr>
      <w:rFonts w:ascii="Times New Roman" w:eastAsia="MS Mincho" w:hAnsi="Times New Roman"/>
      <w:color w:val="auto"/>
      <w:sz w:val="22"/>
      <w:szCs w:val="20"/>
      <w:lang w:val="en-GB"/>
    </w:rPr>
  </w:style>
  <w:style w:type="paragraph" w:styleId="ListNumber5">
    <w:name w:val="List Number 5"/>
    <w:basedOn w:val="Normal"/>
    <w:uiPriority w:val="14"/>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Bullet5">
    <w:name w:val="List Bullet 5"/>
    <w:basedOn w:val="Normal"/>
    <w:uiPriority w:val="14"/>
    <w:unhideWhenUsed/>
    <w:rsid w:val="008460A5"/>
    <w:pPr>
      <w:tabs>
        <w:tab w:val="num" w:pos="1985"/>
      </w:tabs>
      <w:spacing w:line="260" w:lineRule="atLeast"/>
      <w:ind w:left="1985" w:hanging="397"/>
    </w:pPr>
    <w:rPr>
      <w:rFonts w:ascii="Times New Roman" w:eastAsia="MS Mincho" w:hAnsi="Times New Roman"/>
      <w:color w:val="auto"/>
      <w:sz w:val="22"/>
      <w:szCs w:val="20"/>
      <w:lang w:val="en-GB"/>
    </w:rPr>
  </w:style>
  <w:style w:type="paragraph" w:styleId="List2">
    <w:name w:val="List 2"/>
    <w:basedOn w:val="Normal"/>
    <w:uiPriority w:val="14"/>
    <w:rsid w:val="008460A5"/>
    <w:pPr>
      <w:spacing w:line="260" w:lineRule="atLeast"/>
      <w:ind w:left="794" w:hanging="397"/>
    </w:pPr>
    <w:rPr>
      <w:rFonts w:ascii="Times New Roman" w:eastAsia="MS Mincho" w:hAnsi="Times New Roman"/>
      <w:color w:val="auto"/>
      <w:sz w:val="22"/>
      <w:szCs w:val="20"/>
      <w:lang w:val="en-GB"/>
    </w:rPr>
  </w:style>
  <w:style w:type="paragraph" w:styleId="List">
    <w:name w:val="List"/>
    <w:basedOn w:val="Normal"/>
    <w:uiPriority w:val="14"/>
    <w:rsid w:val="008460A5"/>
    <w:pPr>
      <w:spacing w:line="260" w:lineRule="atLeast"/>
      <w:ind w:left="397" w:hanging="397"/>
    </w:pPr>
    <w:rPr>
      <w:rFonts w:ascii="Times New Roman" w:eastAsia="MS Mincho" w:hAnsi="Times New Roman"/>
      <w:color w:val="auto"/>
      <w:sz w:val="22"/>
      <w:szCs w:val="20"/>
      <w:lang w:val="en-GB"/>
    </w:rPr>
  </w:style>
  <w:style w:type="table" w:customStyle="1" w:styleId="PwCTableText">
    <w:name w:val="PwC Table Text"/>
    <w:basedOn w:val="TableNormal"/>
    <w:uiPriority w:val="99"/>
    <w:qFormat/>
    <w:rsid w:val="008460A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8460A5"/>
    <w:pPr>
      <w:spacing w:after="100" w:line="260" w:lineRule="atLeast"/>
    </w:pPr>
    <w:rPr>
      <w:rFonts w:ascii="Times New Roman" w:eastAsia="MS Mincho" w:hAnsi="Times New Roman"/>
      <w:color w:val="auto"/>
      <w:sz w:val="22"/>
      <w:szCs w:val="20"/>
      <w:lang w:val="en-GB"/>
    </w:rPr>
  </w:style>
  <w:style w:type="paragraph" w:styleId="TOC2">
    <w:name w:val="toc 2"/>
    <w:basedOn w:val="Normal"/>
    <w:next w:val="Normal"/>
    <w:autoRedefine/>
    <w:uiPriority w:val="39"/>
    <w:unhideWhenUsed/>
    <w:rsid w:val="008460A5"/>
    <w:pPr>
      <w:spacing w:after="100" w:line="260" w:lineRule="atLeast"/>
      <w:ind w:left="200"/>
    </w:pPr>
    <w:rPr>
      <w:rFonts w:ascii="Times New Roman" w:eastAsia="MS Mincho" w:hAnsi="Times New Roman"/>
      <w:color w:val="auto"/>
      <w:sz w:val="22"/>
      <w:szCs w:val="20"/>
      <w:lang w:val="en-GB"/>
    </w:rPr>
  </w:style>
  <w:style w:type="paragraph" w:styleId="TOC3">
    <w:name w:val="toc 3"/>
    <w:basedOn w:val="Normal"/>
    <w:next w:val="Normal"/>
    <w:autoRedefine/>
    <w:uiPriority w:val="39"/>
    <w:unhideWhenUsed/>
    <w:rsid w:val="008460A5"/>
    <w:pPr>
      <w:spacing w:after="100" w:line="260" w:lineRule="atLeast"/>
      <w:ind w:left="400"/>
    </w:pPr>
    <w:rPr>
      <w:rFonts w:ascii="Times New Roman" w:eastAsia="MS Mincho" w:hAnsi="Times New Roman"/>
      <w:color w:val="auto"/>
      <w:sz w:val="22"/>
      <w:szCs w:val="20"/>
      <w:lang w:val="en-GB"/>
    </w:rPr>
  </w:style>
  <w:style w:type="table" w:styleId="MediumShading2-Accent3">
    <w:name w:val="Medium Shading 2 Accent 3"/>
    <w:basedOn w:val="TableNormal"/>
    <w:uiPriority w:val="64"/>
    <w:rsid w:val="008460A5"/>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8460A5"/>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8460A5"/>
    <w:pPr>
      <w:jc w:val="thaiDistribute"/>
    </w:pPr>
    <w:rPr>
      <w:rFonts w:ascii="Calibri" w:eastAsia="Calibri" w:hAnsi="Calibri" w:cs="Cordia New"/>
      <w:sz w:val="22"/>
      <w:szCs w:val="28"/>
      <w:lang w:eastAsia="en-US"/>
    </w:rPr>
  </w:style>
  <w:style w:type="character" w:customStyle="1" w:styleId="CommentSubjectChar">
    <w:name w:val="Comment Subject Char"/>
    <w:link w:val="CommentSubject"/>
    <w:rsid w:val="008460A5"/>
    <w:rPr>
      <w:rFonts w:cs="Times New Roman"/>
      <w:b/>
      <w:bCs/>
      <w:color w:val="000000"/>
      <w:szCs w:val="23"/>
      <w:lang w:val="en-US" w:eastAsia="en-US" w:bidi="ar-SA"/>
    </w:rPr>
  </w:style>
  <w:style w:type="paragraph" w:styleId="Index1">
    <w:name w:val="index 1"/>
    <w:basedOn w:val="Normal"/>
    <w:next w:val="Normal"/>
    <w:autoRedefine/>
    <w:rsid w:val="0081297E"/>
    <w:pPr>
      <w:ind w:left="240" w:hanging="240"/>
    </w:pPr>
    <w:rPr>
      <w:szCs w:val="30"/>
    </w:rPr>
  </w:style>
  <w:style w:type="paragraph" w:styleId="IndexHeading">
    <w:name w:val="index heading"/>
    <w:basedOn w:val="Normal"/>
    <w:next w:val="Index1"/>
    <w:rsid w:val="0081297E"/>
    <w:pPr>
      <w:jc w:val="both"/>
    </w:pPr>
    <w:rPr>
      <w:rFonts w:cs="Cordia New"/>
      <w:b/>
      <w:bCs/>
      <w:color w:val="auto"/>
      <w:sz w:val="28"/>
      <w:szCs w:val="28"/>
      <w:lang w:val="en-GB"/>
    </w:rPr>
  </w:style>
  <w:style w:type="paragraph" w:styleId="NormalIndent">
    <w:name w:val="Normal Indent"/>
    <w:basedOn w:val="Normal"/>
    <w:next w:val="Normal"/>
    <w:rsid w:val="00B64B0B"/>
    <w:rPr>
      <w:rFonts w:ascii="Arial" w:eastAsia="MS Mincho" w:hAnsi="Arial" w:cs="Cordia New"/>
      <w:color w:val="auto"/>
      <w:lang w:val="th-TH" w:eastAsia="th-TH"/>
    </w:rPr>
  </w:style>
  <w:style w:type="paragraph" w:styleId="EnvelopeReturn">
    <w:name w:val="envelope return"/>
    <w:basedOn w:val="Normal"/>
    <w:rsid w:val="00321003"/>
    <w:pPr>
      <w:jc w:val="both"/>
    </w:pPr>
    <w:rPr>
      <w:rFonts w:ascii="Times New Roman" w:hAnsi="Times New Roman" w:cs="Cordia New"/>
      <w:color w:val="auto"/>
      <w:lang w:val="en-GB"/>
    </w:rPr>
  </w:style>
  <w:style w:type="paragraph" w:customStyle="1" w:styleId="Style2">
    <w:name w:val="Style2"/>
    <w:basedOn w:val="Normal"/>
    <w:rsid w:val="00F01BF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F01BF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customStyle="1" w:styleId="Hang9">
    <w:name w:val="Hang9"/>
    <w:basedOn w:val="Normal"/>
    <w:rsid w:val="00F01BF7"/>
    <w:pPr>
      <w:spacing w:before="40" w:after="60" w:line="200" w:lineRule="exact"/>
      <w:ind w:left="284" w:hanging="284"/>
    </w:pPr>
    <w:rPr>
      <w:rFonts w:ascii="Times" w:eastAsia="Times" w:hAnsi="Times" w:cs="Times New Roman"/>
      <w:color w:val="auto"/>
      <w:sz w:val="18"/>
      <w:szCs w:val="20"/>
      <w:lang w:val="en-GB" w:bidi="ar-SA"/>
    </w:rPr>
  </w:style>
  <w:style w:type="paragraph" w:customStyle="1" w:styleId="7I-7H-1">
    <w:name w:val="@7I-@#7H-1"/>
    <w:basedOn w:val="Normal"/>
    <w:next w:val="Normal"/>
    <w:rsid w:val="00F01BF7"/>
    <w:rPr>
      <w:rFonts w:ascii="Arial" w:hAnsi="Arial" w:cs="Times New Roman"/>
      <w:b/>
      <w:bCs/>
      <w:snapToGrid w:val="0"/>
      <w:color w:val="auto"/>
      <w:lang w:val="th-TH" w:eastAsia="th-TH"/>
    </w:rPr>
  </w:style>
  <w:style w:type="paragraph" w:customStyle="1" w:styleId="Style1">
    <w:name w:val="Style 1"/>
    <w:basedOn w:val="Normal"/>
    <w:rsid w:val="00F01BF7"/>
    <w:pPr>
      <w:widowControl w:val="0"/>
      <w:autoSpaceDE w:val="0"/>
      <w:autoSpaceDN w:val="0"/>
      <w:adjustRightInd w:val="0"/>
    </w:pPr>
    <w:rPr>
      <w:rFonts w:ascii="Times New Roman" w:eastAsia="Times New Roman" w:hAnsi="Times New Roman"/>
      <w:color w:val="auto"/>
      <w:sz w:val="20"/>
      <w:lang w:bidi="ar-SA"/>
    </w:rPr>
  </w:style>
  <w:style w:type="paragraph" w:customStyle="1" w:styleId="Text">
    <w:name w:val="Text"/>
    <w:basedOn w:val="Normal"/>
    <w:rsid w:val="00F01BF7"/>
    <w:pPr>
      <w:spacing w:before="120" w:after="120"/>
      <w:ind w:firstLine="709"/>
    </w:pPr>
    <w:rPr>
      <w:rFonts w:ascii="Times New Roman" w:eastAsia="Times New Roman" w:hAnsi="Times New Roman" w:cs="Times New Roman"/>
      <w:color w:val="auto"/>
      <w:sz w:val="20"/>
      <w:szCs w:val="20"/>
      <w:lang w:bidi="ar-SA"/>
    </w:rPr>
  </w:style>
  <w:style w:type="paragraph" w:styleId="TOC8">
    <w:name w:val="toc 8"/>
    <w:basedOn w:val="Normal"/>
    <w:next w:val="Normal"/>
    <w:autoRedefine/>
    <w:uiPriority w:val="39"/>
    <w:unhideWhenUsed/>
    <w:rsid w:val="00F01BF7"/>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F01BF7"/>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F01BF7"/>
    <w:pPr>
      <w:spacing w:line="240" w:lineRule="atLeast"/>
      <w:ind w:left="1000"/>
    </w:pPr>
    <w:rPr>
      <w:rFonts w:ascii="Arial" w:eastAsia="Times New Roman" w:hAnsi="Arial"/>
      <w:color w:val="auto"/>
      <w:sz w:val="18"/>
      <w:szCs w:val="21"/>
      <w:lang w:val="en-GB"/>
    </w:rPr>
  </w:style>
  <w:style w:type="paragraph" w:styleId="TOC4">
    <w:name w:val="toc 4"/>
    <w:basedOn w:val="Normal"/>
    <w:next w:val="Normal"/>
    <w:autoRedefine/>
    <w:uiPriority w:val="39"/>
    <w:unhideWhenUsed/>
    <w:rsid w:val="00F01BF7"/>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F01BF7"/>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F01BF7"/>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F01BF7"/>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F01BF7"/>
    <w:pPr>
      <w:spacing w:line="240" w:lineRule="atLeast"/>
    </w:pPr>
    <w:rPr>
      <w:rFonts w:ascii="Arial" w:eastAsia="Times New Roman" w:hAnsi="Arial"/>
      <w:color w:val="auto"/>
      <w:sz w:val="20"/>
      <w:szCs w:val="25"/>
      <w:lang w:val="en-GB"/>
    </w:rPr>
  </w:style>
  <w:style w:type="paragraph" w:customStyle="1" w:styleId="a5">
    <w:name w:val="???????????"/>
    <w:basedOn w:val="Normal"/>
    <w:rsid w:val="007D12DC"/>
    <w:pPr>
      <w:autoSpaceDE w:val="0"/>
      <w:autoSpaceDN w:val="0"/>
      <w:ind w:right="386"/>
    </w:pPr>
    <w:rPr>
      <w:rFonts w:ascii="Times New Roman" w:eastAsia="Times New Roman" w:hAnsi="Times New Roman"/>
      <w:color w:val="auto"/>
      <w:sz w:val="28"/>
      <w:szCs w:val="28"/>
    </w:rPr>
  </w:style>
  <w:style w:type="paragraph" w:customStyle="1" w:styleId="a6">
    <w:name w:val="à¹×éÍàÃ×èÍ§"/>
    <w:basedOn w:val="Normal"/>
    <w:rsid w:val="00E907DB"/>
    <w:pPr>
      <w:ind w:right="386"/>
    </w:pPr>
    <w:rPr>
      <w:rFonts w:ascii="Times New Roman" w:eastAsia="Times New Roman" w:hAnsi="Times New Roman" w:cs="CordiaUPC"/>
      <w:color w:val="auto"/>
      <w:sz w:val="28"/>
      <w:szCs w:val="28"/>
    </w:rPr>
  </w:style>
  <w:style w:type="paragraph" w:customStyle="1" w:styleId="paragraph">
    <w:name w:val="paragraph"/>
    <w:basedOn w:val="Normal"/>
    <w:rsid w:val="00C561F9"/>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C561F9"/>
  </w:style>
  <w:style w:type="character" w:customStyle="1" w:styleId="eop">
    <w:name w:val="eop"/>
    <w:basedOn w:val="DefaultParagraphFont"/>
    <w:rsid w:val="00C56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30571651">
      <w:bodyDiv w:val="1"/>
      <w:marLeft w:val="0"/>
      <w:marRight w:val="0"/>
      <w:marTop w:val="0"/>
      <w:marBottom w:val="0"/>
      <w:divBdr>
        <w:top w:val="none" w:sz="0" w:space="0" w:color="auto"/>
        <w:left w:val="none" w:sz="0" w:space="0" w:color="auto"/>
        <w:bottom w:val="none" w:sz="0" w:space="0" w:color="auto"/>
        <w:right w:val="none" w:sz="0" w:space="0" w:color="auto"/>
      </w:divBdr>
      <w:divsChild>
        <w:div w:id="1783500450">
          <w:marLeft w:val="0"/>
          <w:marRight w:val="0"/>
          <w:marTop w:val="0"/>
          <w:marBottom w:val="0"/>
          <w:divBdr>
            <w:top w:val="none" w:sz="0" w:space="0" w:color="auto"/>
            <w:left w:val="none" w:sz="0" w:space="0" w:color="auto"/>
            <w:bottom w:val="none" w:sz="0" w:space="0" w:color="auto"/>
            <w:right w:val="none" w:sz="0" w:space="0" w:color="auto"/>
          </w:divBdr>
        </w:div>
        <w:div w:id="1892690848">
          <w:marLeft w:val="0"/>
          <w:marRight w:val="0"/>
          <w:marTop w:val="0"/>
          <w:marBottom w:val="0"/>
          <w:divBdr>
            <w:top w:val="none" w:sz="0" w:space="0" w:color="auto"/>
            <w:left w:val="none" w:sz="0" w:space="0" w:color="auto"/>
            <w:bottom w:val="none" w:sz="0" w:space="0" w:color="auto"/>
            <w:right w:val="none" w:sz="0" w:space="0" w:color="auto"/>
          </w:divBdr>
        </w:div>
        <w:div w:id="1058285838">
          <w:marLeft w:val="0"/>
          <w:marRight w:val="0"/>
          <w:marTop w:val="0"/>
          <w:marBottom w:val="0"/>
          <w:divBdr>
            <w:top w:val="none" w:sz="0" w:space="0" w:color="auto"/>
            <w:left w:val="none" w:sz="0" w:space="0" w:color="auto"/>
            <w:bottom w:val="none" w:sz="0" w:space="0" w:color="auto"/>
            <w:right w:val="none" w:sz="0" w:space="0" w:color="auto"/>
          </w:divBdr>
        </w:div>
      </w:divsChild>
    </w:div>
    <w:div w:id="76484343">
      <w:bodyDiv w:val="1"/>
      <w:marLeft w:val="0"/>
      <w:marRight w:val="0"/>
      <w:marTop w:val="0"/>
      <w:marBottom w:val="0"/>
      <w:divBdr>
        <w:top w:val="none" w:sz="0" w:space="0" w:color="auto"/>
        <w:left w:val="none" w:sz="0" w:space="0" w:color="auto"/>
        <w:bottom w:val="none" w:sz="0" w:space="0" w:color="auto"/>
        <w:right w:val="none" w:sz="0" w:space="0" w:color="auto"/>
      </w:divBdr>
    </w:div>
    <w:div w:id="77529389">
      <w:bodyDiv w:val="1"/>
      <w:marLeft w:val="0"/>
      <w:marRight w:val="0"/>
      <w:marTop w:val="0"/>
      <w:marBottom w:val="0"/>
      <w:divBdr>
        <w:top w:val="none" w:sz="0" w:space="0" w:color="auto"/>
        <w:left w:val="none" w:sz="0" w:space="0" w:color="auto"/>
        <w:bottom w:val="none" w:sz="0" w:space="0" w:color="auto"/>
        <w:right w:val="none" w:sz="0" w:space="0" w:color="auto"/>
      </w:divBdr>
    </w:div>
    <w:div w:id="81027833">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41895349">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4667664">
      <w:bodyDiv w:val="1"/>
      <w:marLeft w:val="0"/>
      <w:marRight w:val="0"/>
      <w:marTop w:val="0"/>
      <w:marBottom w:val="0"/>
      <w:divBdr>
        <w:top w:val="none" w:sz="0" w:space="0" w:color="auto"/>
        <w:left w:val="none" w:sz="0" w:space="0" w:color="auto"/>
        <w:bottom w:val="none" w:sz="0" w:space="0" w:color="auto"/>
        <w:right w:val="none" w:sz="0" w:space="0" w:color="auto"/>
      </w:divBdr>
    </w:div>
    <w:div w:id="150757096">
      <w:bodyDiv w:val="1"/>
      <w:marLeft w:val="0"/>
      <w:marRight w:val="0"/>
      <w:marTop w:val="0"/>
      <w:marBottom w:val="0"/>
      <w:divBdr>
        <w:top w:val="none" w:sz="0" w:space="0" w:color="auto"/>
        <w:left w:val="none" w:sz="0" w:space="0" w:color="auto"/>
        <w:bottom w:val="none" w:sz="0" w:space="0" w:color="auto"/>
        <w:right w:val="none" w:sz="0" w:space="0" w:color="auto"/>
      </w:divBdr>
    </w:div>
    <w:div w:id="155852661">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6096854">
      <w:bodyDiv w:val="1"/>
      <w:marLeft w:val="0"/>
      <w:marRight w:val="0"/>
      <w:marTop w:val="0"/>
      <w:marBottom w:val="0"/>
      <w:divBdr>
        <w:top w:val="none" w:sz="0" w:space="0" w:color="auto"/>
        <w:left w:val="none" w:sz="0" w:space="0" w:color="auto"/>
        <w:bottom w:val="none" w:sz="0" w:space="0" w:color="auto"/>
        <w:right w:val="none" w:sz="0" w:space="0" w:color="auto"/>
      </w:divBdr>
    </w:div>
    <w:div w:id="176965502">
      <w:bodyDiv w:val="1"/>
      <w:marLeft w:val="0"/>
      <w:marRight w:val="0"/>
      <w:marTop w:val="0"/>
      <w:marBottom w:val="0"/>
      <w:divBdr>
        <w:top w:val="none" w:sz="0" w:space="0" w:color="auto"/>
        <w:left w:val="none" w:sz="0" w:space="0" w:color="auto"/>
        <w:bottom w:val="none" w:sz="0" w:space="0" w:color="auto"/>
        <w:right w:val="none" w:sz="0" w:space="0" w:color="auto"/>
      </w:divBdr>
    </w:div>
    <w:div w:id="200898216">
      <w:bodyDiv w:val="1"/>
      <w:marLeft w:val="0"/>
      <w:marRight w:val="0"/>
      <w:marTop w:val="0"/>
      <w:marBottom w:val="0"/>
      <w:divBdr>
        <w:top w:val="none" w:sz="0" w:space="0" w:color="auto"/>
        <w:left w:val="none" w:sz="0" w:space="0" w:color="auto"/>
        <w:bottom w:val="none" w:sz="0" w:space="0" w:color="auto"/>
        <w:right w:val="none" w:sz="0" w:space="0" w:color="auto"/>
      </w:divBdr>
    </w:div>
    <w:div w:id="208106817">
      <w:bodyDiv w:val="1"/>
      <w:marLeft w:val="0"/>
      <w:marRight w:val="0"/>
      <w:marTop w:val="0"/>
      <w:marBottom w:val="0"/>
      <w:divBdr>
        <w:top w:val="none" w:sz="0" w:space="0" w:color="auto"/>
        <w:left w:val="none" w:sz="0" w:space="0" w:color="auto"/>
        <w:bottom w:val="none" w:sz="0" w:space="0" w:color="auto"/>
        <w:right w:val="none" w:sz="0" w:space="0" w:color="auto"/>
      </w:divBdr>
    </w:div>
    <w:div w:id="209804020">
      <w:bodyDiv w:val="1"/>
      <w:marLeft w:val="0"/>
      <w:marRight w:val="0"/>
      <w:marTop w:val="0"/>
      <w:marBottom w:val="0"/>
      <w:divBdr>
        <w:top w:val="none" w:sz="0" w:space="0" w:color="auto"/>
        <w:left w:val="none" w:sz="0" w:space="0" w:color="auto"/>
        <w:bottom w:val="none" w:sz="0" w:space="0" w:color="auto"/>
        <w:right w:val="none" w:sz="0" w:space="0" w:color="auto"/>
      </w:divBdr>
    </w:div>
    <w:div w:id="221717907">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83997962">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40081840">
      <w:bodyDiv w:val="1"/>
      <w:marLeft w:val="0"/>
      <w:marRight w:val="0"/>
      <w:marTop w:val="0"/>
      <w:marBottom w:val="0"/>
      <w:divBdr>
        <w:top w:val="none" w:sz="0" w:space="0" w:color="auto"/>
        <w:left w:val="none" w:sz="0" w:space="0" w:color="auto"/>
        <w:bottom w:val="none" w:sz="0" w:space="0" w:color="auto"/>
        <w:right w:val="none" w:sz="0" w:space="0" w:color="auto"/>
      </w:divBdr>
    </w:div>
    <w:div w:id="354041529">
      <w:bodyDiv w:val="1"/>
      <w:marLeft w:val="0"/>
      <w:marRight w:val="0"/>
      <w:marTop w:val="0"/>
      <w:marBottom w:val="0"/>
      <w:divBdr>
        <w:top w:val="none" w:sz="0" w:space="0" w:color="auto"/>
        <w:left w:val="none" w:sz="0" w:space="0" w:color="auto"/>
        <w:bottom w:val="none" w:sz="0" w:space="0" w:color="auto"/>
        <w:right w:val="none" w:sz="0" w:space="0" w:color="auto"/>
      </w:divBdr>
      <w:divsChild>
        <w:div w:id="1629360351">
          <w:marLeft w:val="0"/>
          <w:marRight w:val="0"/>
          <w:marTop w:val="0"/>
          <w:marBottom w:val="0"/>
          <w:divBdr>
            <w:top w:val="none" w:sz="0" w:space="0" w:color="auto"/>
            <w:left w:val="none" w:sz="0" w:space="0" w:color="auto"/>
            <w:bottom w:val="none" w:sz="0" w:space="0" w:color="auto"/>
            <w:right w:val="none" w:sz="0" w:space="0" w:color="auto"/>
          </w:divBdr>
        </w:div>
        <w:div w:id="991101039">
          <w:marLeft w:val="0"/>
          <w:marRight w:val="0"/>
          <w:marTop w:val="0"/>
          <w:marBottom w:val="0"/>
          <w:divBdr>
            <w:top w:val="none" w:sz="0" w:space="0" w:color="auto"/>
            <w:left w:val="none" w:sz="0" w:space="0" w:color="auto"/>
            <w:bottom w:val="none" w:sz="0" w:space="0" w:color="auto"/>
            <w:right w:val="none" w:sz="0" w:space="0" w:color="auto"/>
          </w:divBdr>
        </w:div>
        <w:div w:id="909459781">
          <w:marLeft w:val="0"/>
          <w:marRight w:val="0"/>
          <w:marTop w:val="0"/>
          <w:marBottom w:val="0"/>
          <w:divBdr>
            <w:top w:val="none" w:sz="0" w:space="0" w:color="auto"/>
            <w:left w:val="none" w:sz="0" w:space="0" w:color="auto"/>
            <w:bottom w:val="none" w:sz="0" w:space="0" w:color="auto"/>
            <w:right w:val="none" w:sz="0" w:space="0" w:color="auto"/>
          </w:divBdr>
        </w:div>
      </w:divsChild>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699353">
      <w:bodyDiv w:val="1"/>
      <w:marLeft w:val="0"/>
      <w:marRight w:val="0"/>
      <w:marTop w:val="0"/>
      <w:marBottom w:val="0"/>
      <w:divBdr>
        <w:top w:val="none" w:sz="0" w:space="0" w:color="auto"/>
        <w:left w:val="none" w:sz="0" w:space="0" w:color="auto"/>
        <w:bottom w:val="none" w:sz="0" w:space="0" w:color="auto"/>
        <w:right w:val="none" w:sz="0" w:space="0" w:color="auto"/>
      </w:divBdr>
    </w:div>
    <w:div w:id="355156877">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84791161">
      <w:bodyDiv w:val="1"/>
      <w:marLeft w:val="0"/>
      <w:marRight w:val="0"/>
      <w:marTop w:val="0"/>
      <w:marBottom w:val="0"/>
      <w:divBdr>
        <w:top w:val="none" w:sz="0" w:space="0" w:color="auto"/>
        <w:left w:val="none" w:sz="0" w:space="0" w:color="auto"/>
        <w:bottom w:val="none" w:sz="0" w:space="0" w:color="auto"/>
        <w:right w:val="none" w:sz="0" w:space="0" w:color="auto"/>
      </w:divBdr>
    </w:div>
    <w:div w:id="402945071">
      <w:bodyDiv w:val="1"/>
      <w:marLeft w:val="0"/>
      <w:marRight w:val="0"/>
      <w:marTop w:val="0"/>
      <w:marBottom w:val="0"/>
      <w:divBdr>
        <w:top w:val="none" w:sz="0" w:space="0" w:color="auto"/>
        <w:left w:val="none" w:sz="0" w:space="0" w:color="auto"/>
        <w:bottom w:val="none" w:sz="0" w:space="0" w:color="auto"/>
        <w:right w:val="none" w:sz="0" w:space="0" w:color="auto"/>
      </w:divBdr>
    </w:div>
    <w:div w:id="422651853">
      <w:bodyDiv w:val="1"/>
      <w:marLeft w:val="0"/>
      <w:marRight w:val="0"/>
      <w:marTop w:val="0"/>
      <w:marBottom w:val="0"/>
      <w:divBdr>
        <w:top w:val="none" w:sz="0" w:space="0" w:color="auto"/>
        <w:left w:val="none" w:sz="0" w:space="0" w:color="auto"/>
        <w:bottom w:val="none" w:sz="0" w:space="0" w:color="auto"/>
        <w:right w:val="none" w:sz="0" w:space="0" w:color="auto"/>
      </w:divBdr>
    </w:div>
    <w:div w:id="428935460">
      <w:bodyDiv w:val="1"/>
      <w:marLeft w:val="0"/>
      <w:marRight w:val="0"/>
      <w:marTop w:val="0"/>
      <w:marBottom w:val="0"/>
      <w:divBdr>
        <w:top w:val="none" w:sz="0" w:space="0" w:color="auto"/>
        <w:left w:val="none" w:sz="0" w:space="0" w:color="auto"/>
        <w:bottom w:val="none" w:sz="0" w:space="0" w:color="auto"/>
        <w:right w:val="none" w:sz="0" w:space="0" w:color="auto"/>
      </w:divBdr>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79809738">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97037595">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505285342">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1525153">
      <w:bodyDiv w:val="1"/>
      <w:marLeft w:val="0"/>
      <w:marRight w:val="0"/>
      <w:marTop w:val="0"/>
      <w:marBottom w:val="0"/>
      <w:divBdr>
        <w:top w:val="none" w:sz="0" w:space="0" w:color="auto"/>
        <w:left w:val="none" w:sz="0" w:space="0" w:color="auto"/>
        <w:bottom w:val="none" w:sz="0" w:space="0" w:color="auto"/>
        <w:right w:val="none" w:sz="0" w:space="0" w:color="auto"/>
      </w:divBdr>
    </w:div>
    <w:div w:id="573050122">
      <w:bodyDiv w:val="1"/>
      <w:marLeft w:val="0"/>
      <w:marRight w:val="0"/>
      <w:marTop w:val="0"/>
      <w:marBottom w:val="0"/>
      <w:divBdr>
        <w:top w:val="none" w:sz="0" w:space="0" w:color="auto"/>
        <w:left w:val="none" w:sz="0" w:space="0" w:color="auto"/>
        <w:bottom w:val="none" w:sz="0" w:space="0" w:color="auto"/>
        <w:right w:val="none" w:sz="0" w:space="0" w:color="auto"/>
      </w:divBdr>
    </w:div>
    <w:div w:id="607081402">
      <w:bodyDiv w:val="1"/>
      <w:marLeft w:val="0"/>
      <w:marRight w:val="0"/>
      <w:marTop w:val="0"/>
      <w:marBottom w:val="0"/>
      <w:divBdr>
        <w:top w:val="none" w:sz="0" w:space="0" w:color="auto"/>
        <w:left w:val="none" w:sz="0" w:space="0" w:color="auto"/>
        <w:bottom w:val="none" w:sz="0" w:space="0" w:color="auto"/>
        <w:right w:val="none" w:sz="0" w:space="0" w:color="auto"/>
      </w:divBdr>
    </w:div>
    <w:div w:id="621418788">
      <w:bodyDiv w:val="1"/>
      <w:marLeft w:val="0"/>
      <w:marRight w:val="0"/>
      <w:marTop w:val="0"/>
      <w:marBottom w:val="0"/>
      <w:divBdr>
        <w:top w:val="none" w:sz="0" w:space="0" w:color="auto"/>
        <w:left w:val="none" w:sz="0" w:space="0" w:color="auto"/>
        <w:bottom w:val="none" w:sz="0" w:space="0" w:color="auto"/>
        <w:right w:val="none" w:sz="0" w:space="0" w:color="auto"/>
      </w:divBdr>
    </w:div>
    <w:div w:id="637344885">
      <w:bodyDiv w:val="1"/>
      <w:marLeft w:val="0"/>
      <w:marRight w:val="0"/>
      <w:marTop w:val="0"/>
      <w:marBottom w:val="0"/>
      <w:divBdr>
        <w:top w:val="none" w:sz="0" w:space="0" w:color="auto"/>
        <w:left w:val="none" w:sz="0" w:space="0" w:color="auto"/>
        <w:bottom w:val="none" w:sz="0" w:space="0" w:color="auto"/>
        <w:right w:val="none" w:sz="0" w:space="0" w:color="auto"/>
      </w:divBdr>
    </w:div>
    <w:div w:id="643394107">
      <w:bodyDiv w:val="1"/>
      <w:marLeft w:val="0"/>
      <w:marRight w:val="0"/>
      <w:marTop w:val="0"/>
      <w:marBottom w:val="0"/>
      <w:divBdr>
        <w:top w:val="none" w:sz="0" w:space="0" w:color="auto"/>
        <w:left w:val="none" w:sz="0" w:space="0" w:color="auto"/>
        <w:bottom w:val="none" w:sz="0" w:space="0" w:color="auto"/>
        <w:right w:val="none" w:sz="0" w:space="0" w:color="auto"/>
      </w:divBdr>
    </w:div>
    <w:div w:id="657422602">
      <w:bodyDiv w:val="1"/>
      <w:marLeft w:val="0"/>
      <w:marRight w:val="0"/>
      <w:marTop w:val="0"/>
      <w:marBottom w:val="0"/>
      <w:divBdr>
        <w:top w:val="none" w:sz="0" w:space="0" w:color="auto"/>
        <w:left w:val="none" w:sz="0" w:space="0" w:color="auto"/>
        <w:bottom w:val="none" w:sz="0" w:space="0" w:color="auto"/>
        <w:right w:val="none" w:sz="0" w:space="0" w:color="auto"/>
      </w:divBdr>
    </w:div>
    <w:div w:id="659118020">
      <w:bodyDiv w:val="1"/>
      <w:marLeft w:val="0"/>
      <w:marRight w:val="0"/>
      <w:marTop w:val="0"/>
      <w:marBottom w:val="0"/>
      <w:divBdr>
        <w:top w:val="none" w:sz="0" w:space="0" w:color="auto"/>
        <w:left w:val="none" w:sz="0" w:space="0" w:color="auto"/>
        <w:bottom w:val="none" w:sz="0" w:space="0" w:color="auto"/>
        <w:right w:val="none" w:sz="0" w:space="0" w:color="auto"/>
      </w:divBdr>
    </w:div>
    <w:div w:id="661738151">
      <w:bodyDiv w:val="1"/>
      <w:marLeft w:val="0"/>
      <w:marRight w:val="0"/>
      <w:marTop w:val="0"/>
      <w:marBottom w:val="0"/>
      <w:divBdr>
        <w:top w:val="none" w:sz="0" w:space="0" w:color="auto"/>
        <w:left w:val="none" w:sz="0" w:space="0" w:color="auto"/>
        <w:bottom w:val="none" w:sz="0" w:space="0" w:color="auto"/>
        <w:right w:val="none" w:sz="0" w:space="0" w:color="auto"/>
      </w:divBdr>
    </w:div>
    <w:div w:id="730663666">
      <w:bodyDiv w:val="1"/>
      <w:marLeft w:val="0"/>
      <w:marRight w:val="0"/>
      <w:marTop w:val="0"/>
      <w:marBottom w:val="0"/>
      <w:divBdr>
        <w:top w:val="none" w:sz="0" w:space="0" w:color="auto"/>
        <w:left w:val="none" w:sz="0" w:space="0" w:color="auto"/>
        <w:bottom w:val="none" w:sz="0" w:space="0" w:color="auto"/>
        <w:right w:val="none" w:sz="0" w:space="0" w:color="auto"/>
      </w:divBdr>
    </w:div>
    <w:div w:id="744688747">
      <w:bodyDiv w:val="1"/>
      <w:marLeft w:val="0"/>
      <w:marRight w:val="0"/>
      <w:marTop w:val="0"/>
      <w:marBottom w:val="0"/>
      <w:divBdr>
        <w:top w:val="none" w:sz="0" w:space="0" w:color="auto"/>
        <w:left w:val="none" w:sz="0" w:space="0" w:color="auto"/>
        <w:bottom w:val="none" w:sz="0" w:space="0" w:color="auto"/>
        <w:right w:val="none" w:sz="0" w:space="0" w:color="auto"/>
      </w:divBdr>
    </w:div>
    <w:div w:id="746027620">
      <w:bodyDiv w:val="1"/>
      <w:marLeft w:val="0"/>
      <w:marRight w:val="0"/>
      <w:marTop w:val="0"/>
      <w:marBottom w:val="0"/>
      <w:divBdr>
        <w:top w:val="none" w:sz="0" w:space="0" w:color="auto"/>
        <w:left w:val="none" w:sz="0" w:space="0" w:color="auto"/>
        <w:bottom w:val="none" w:sz="0" w:space="0" w:color="auto"/>
        <w:right w:val="none" w:sz="0" w:space="0" w:color="auto"/>
      </w:divBdr>
    </w:div>
    <w:div w:id="748116314">
      <w:bodyDiv w:val="1"/>
      <w:marLeft w:val="0"/>
      <w:marRight w:val="0"/>
      <w:marTop w:val="0"/>
      <w:marBottom w:val="0"/>
      <w:divBdr>
        <w:top w:val="none" w:sz="0" w:space="0" w:color="auto"/>
        <w:left w:val="none" w:sz="0" w:space="0" w:color="auto"/>
        <w:bottom w:val="none" w:sz="0" w:space="0" w:color="auto"/>
        <w:right w:val="none" w:sz="0" w:space="0" w:color="auto"/>
      </w:divBdr>
    </w:div>
    <w:div w:id="778373993">
      <w:bodyDiv w:val="1"/>
      <w:marLeft w:val="0"/>
      <w:marRight w:val="0"/>
      <w:marTop w:val="0"/>
      <w:marBottom w:val="0"/>
      <w:divBdr>
        <w:top w:val="none" w:sz="0" w:space="0" w:color="auto"/>
        <w:left w:val="none" w:sz="0" w:space="0" w:color="auto"/>
        <w:bottom w:val="none" w:sz="0" w:space="0" w:color="auto"/>
        <w:right w:val="none" w:sz="0" w:space="0" w:color="auto"/>
      </w:divBdr>
    </w:div>
    <w:div w:id="789786190">
      <w:bodyDiv w:val="1"/>
      <w:marLeft w:val="0"/>
      <w:marRight w:val="0"/>
      <w:marTop w:val="0"/>
      <w:marBottom w:val="0"/>
      <w:divBdr>
        <w:top w:val="none" w:sz="0" w:space="0" w:color="auto"/>
        <w:left w:val="none" w:sz="0" w:space="0" w:color="auto"/>
        <w:bottom w:val="none" w:sz="0" w:space="0" w:color="auto"/>
        <w:right w:val="none" w:sz="0" w:space="0" w:color="auto"/>
      </w:divBdr>
    </w:div>
    <w:div w:id="837040032">
      <w:bodyDiv w:val="1"/>
      <w:marLeft w:val="0"/>
      <w:marRight w:val="0"/>
      <w:marTop w:val="0"/>
      <w:marBottom w:val="0"/>
      <w:divBdr>
        <w:top w:val="none" w:sz="0" w:space="0" w:color="auto"/>
        <w:left w:val="none" w:sz="0" w:space="0" w:color="auto"/>
        <w:bottom w:val="none" w:sz="0" w:space="0" w:color="auto"/>
        <w:right w:val="none" w:sz="0" w:space="0" w:color="auto"/>
      </w:divBdr>
    </w:div>
    <w:div w:id="846477705">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5562350">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31091377">
      <w:bodyDiv w:val="1"/>
      <w:marLeft w:val="0"/>
      <w:marRight w:val="0"/>
      <w:marTop w:val="0"/>
      <w:marBottom w:val="0"/>
      <w:divBdr>
        <w:top w:val="none" w:sz="0" w:space="0" w:color="auto"/>
        <w:left w:val="none" w:sz="0" w:space="0" w:color="auto"/>
        <w:bottom w:val="none" w:sz="0" w:space="0" w:color="auto"/>
        <w:right w:val="none" w:sz="0" w:space="0" w:color="auto"/>
      </w:divBdr>
    </w:div>
    <w:div w:id="941256641">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56718762">
      <w:bodyDiv w:val="1"/>
      <w:marLeft w:val="0"/>
      <w:marRight w:val="0"/>
      <w:marTop w:val="0"/>
      <w:marBottom w:val="0"/>
      <w:divBdr>
        <w:top w:val="none" w:sz="0" w:space="0" w:color="auto"/>
        <w:left w:val="none" w:sz="0" w:space="0" w:color="auto"/>
        <w:bottom w:val="none" w:sz="0" w:space="0" w:color="auto"/>
        <w:right w:val="none" w:sz="0" w:space="0" w:color="auto"/>
      </w:divBdr>
    </w:div>
    <w:div w:id="965238731">
      <w:bodyDiv w:val="1"/>
      <w:marLeft w:val="0"/>
      <w:marRight w:val="0"/>
      <w:marTop w:val="0"/>
      <w:marBottom w:val="0"/>
      <w:divBdr>
        <w:top w:val="none" w:sz="0" w:space="0" w:color="auto"/>
        <w:left w:val="none" w:sz="0" w:space="0" w:color="auto"/>
        <w:bottom w:val="none" w:sz="0" w:space="0" w:color="auto"/>
        <w:right w:val="none" w:sz="0" w:space="0" w:color="auto"/>
      </w:divBdr>
    </w:div>
    <w:div w:id="982006846">
      <w:bodyDiv w:val="1"/>
      <w:marLeft w:val="0"/>
      <w:marRight w:val="0"/>
      <w:marTop w:val="0"/>
      <w:marBottom w:val="0"/>
      <w:divBdr>
        <w:top w:val="none" w:sz="0" w:space="0" w:color="auto"/>
        <w:left w:val="none" w:sz="0" w:space="0" w:color="auto"/>
        <w:bottom w:val="none" w:sz="0" w:space="0" w:color="auto"/>
        <w:right w:val="none" w:sz="0" w:space="0" w:color="auto"/>
      </w:divBdr>
    </w:div>
    <w:div w:id="1005279562">
      <w:bodyDiv w:val="1"/>
      <w:marLeft w:val="0"/>
      <w:marRight w:val="0"/>
      <w:marTop w:val="0"/>
      <w:marBottom w:val="0"/>
      <w:divBdr>
        <w:top w:val="none" w:sz="0" w:space="0" w:color="auto"/>
        <w:left w:val="none" w:sz="0" w:space="0" w:color="auto"/>
        <w:bottom w:val="none" w:sz="0" w:space="0" w:color="auto"/>
        <w:right w:val="none" w:sz="0" w:space="0" w:color="auto"/>
      </w:divBdr>
    </w:div>
    <w:div w:id="1033306202">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62748509">
      <w:bodyDiv w:val="1"/>
      <w:marLeft w:val="0"/>
      <w:marRight w:val="0"/>
      <w:marTop w:val="0"/>
      <w:marBottom w:val="0"/>
      <w:divBdr>
        <w:top w:val="none" w:sz="0" w:space="0" w:color="auto"/>
        <w:left w:val="none" w:sz="0" w:space="0" w:color="auto"/>
        <w:bottom w:val="none" w:sz="0" w:space="0" w:color="auto"/>
        <w:right w:val="none" w:sz="0" w:space="0" w:color="auto"/>
      </w:divBdr>
    </w:div>
    <w:div w:id="1084763928">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127120345">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39344209">
      <w:bodyDiv w:val="1"/>
      <w:marLeft w:val="0"/>
      <w:marRight w:val="0"/>
      <w:marTop w:val="0"/>
      <w:marBottom w:val="0"/>
      <w:divBdr>
        <w:top w:val="none" w:sz="0" w:space="0" w:color="auto"/>
        <w:left w:val="none" w:sz="0" w:space="0" w:color="auto"/>
        <w:bottom w:val="none" w:sz="0" w:space="0" w:color="auto"/>
        <w:right w:val="none" w:sz="0" w:space="0" w:color="auto"/>
      </w:divBdr>
    </w:div>
    <w:div w:id="1145274018">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52328773">
      <w:bodyDiv w:val="1"/>
      <w:marLeft w:val="0"/>
      <w:marRight w:val="0"/>
      <w:marTop w:val="0"/>
      <w:marBottom w:val="0"/>
      <w:divBdr>
        <w:top w:val="none" w:sz="0" w:space="0" w:color="auto"/>
        <w:left w:val="none" w:sz="0" w:space="0" w:color="auto"/>
        <w:bottom w:val="none" w:sz="0" w:space="0" w:color="auto"/>
        <w:right w:val="none" w:sz="0" w:space="0" w:color="auto"/>
      </w:divBdr>
    </w:div>
    <w:div w:id="1162041094">
      <w:bodyDiv w:val="1"/>
      <w:marLeft w:val="0"/>
      <w:marRight w:val="0"/>
      <w:marTop w:val="0"/>
      <w:marBottom w:val="0"/>
      <w:divBdr>
        <w:top w:val="none" w:sz="0" w:space="0" w:color="auto"/>
        <w:left w:val="none" w:sz="0" w:space="0" w:color="auto"/>
        <w:bottom w:val="none" w:sz="0" w:space="0" w:color="auto"/>
        <w:right w:val="none" w:sz="0" w:space="0" w:color="auto"/>
      </w:divBdr>
    </w:div>
    <w:div w:id="1199122793">
      <w:bodyDiv w:val="1"/>
      <w:marLeft w:val="0"/>
      <w:marRight w:val="0"/>
      <w:marTop w:val="0"/>
      <w:marBottom w:val="0"/>
      <w:divBdr>
        <w:top w:val="none" w:sz="0" w:space="0" w:color="auto"/>
        <w:left w:val="none" w:sz="0" w:space="0" w:color="auto"/>
        <w:bottom w:val="none" w:sz="0" w:space="0" w:color="auto"/>
        <w:right w:val="none" w:sz="0" w:space="0" w:color="auto"/>
      </w:divBdr>
    </w:div>
    <w:div w:id="1216048027">
      <w:bodyDiv w:val="1"/>
      <w:marLeft w:val="0"/>
      <w:marRight w:val="0"/>
      <w:marTop w:val="0"/>
      <w:marBottom w:val="0"/>
      <w:divBdr>
        <w:top w:val="none" w:sz="0" w:space="0" w:color="auto"/>
        <w:left w:val="none" w:sz="0" w:space="0" w:color="auto"/>
        <w:bottom w:val="none" w:sz="0" w:space="0" w:color="auto"/>
        <w:right w:val="none" w:sz="0" w:space="0" w:color="auto"/>
      </w:divBdr>
    </w:div>
    <w:div w:id="1250041133">
      <w:bodyDiv w:val="1"/>
      <w:marLeft w:val="0"/>
      <w:marRight w:val="0"/>
      <w:marTop w:val="0"/>
      <w:marBottom w:val="0"/>
      <w:divBdr>
        <w:top w:val="none" w:sz="0" w:space="0" w:color="auto"/>
        <w:left w:val="none" w:sz="0" w:space="0" w:color="auto"/>
        <w:bottom w:val="none" w:sz="0" w:space="0" w:color="auto"/>
        <w:right w:val="none" w:sz="0" w:space="0" w:color="auto"/>
      </w:divBdr>
    </w:div>
    <w:div w:id="1257862630">
      <w:bodyDiv w:val="1"/>
      <w:marLeft w:val="0"/>
      <w:marRight w:val="0"/>
      <w:marTop w:val="0"/>
      <w:marBottom w:val="0"/>
      <w:divBdr>
        <w:top w:val="none" w:sz="0" w:space="0" w:color="auto"/>
        <w:left w:val="none" w:sz="0" w:space="0" w:color="auto"/>
        <w:bottom w:val="none" w:sz="0" w:space="0" w:color="auto"/>
        <w:right w:val="none" w:sz="0" w:space="0" w:color="auto"/>
      </w:divBdr>
    </w:div>
    <w:div w:id="1260917190">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322006316">
      <w:bodyDiv w:val="1"/>
      <w:marLeft w:val="0"/>
      <w:marRight w:val="0"/>
      <w:marTop w:val="0"/>
      <w:marBottom w:val="0"/>
      <w:divBdr>
        <w:top w:val="none" w:sz="0" w:space="0" w:color="auto"/>
        <w:left w:val="none" w:sz="0" w:space="0" w:color="auto"/>
        <w:bottom w:val="none" w:sz="0" w:space="0" w:color="auto"/>
        <w:right w:val="none" w:sz="0" w:space="0" w:color="auto"/>
      </w:divBdr>
    </w:div>
    <w:div w:id="1323897730">
      <w:bodyDiv w:val="1"/>
      <w:marLeft w:val="0"/>
      <w:marRight w:val="0"/>
      <w:marTop w:val="0"/>
      <w:marBottom w:val="0"/>
      <w:divBdr>
        <w:top w:val="none" w:sz="0" w:space="0" w:color="auto"/>
        <w:left w:val="none" w:sz="0" w:space="0" w:color="auto"/>
        <w:bottom w:val="none" w:sz="0" w:space="0" w:color="auto"/>
        <w:right w:val="none" w:sz="0" w:space="0" w:color="auto"/>
      </w:divBdr>
    </w:div>
    <w:div w:id="1341350140">
      <w:bodyDiv w:val="1"/>
      <w:marLeft w:val="0"/>
      <w:marRight w:val="0"/>
      <w:marTop w:val="0"/>
      <w:marBottom w:val="0"/>
      <w:divBdr>
        <w:top w:val="none" w:sz="0" w:space="0" w:color="auto"/>
        <w:left w:val="none" w:sz="0" w:space="0" w:color="auto"/>
        <w:bottom w:val="none" w:sz="0" w:space="0" w:color="auto"/>
        <w:right w:val="none" w:sz="0" w:space="0" w:color="auto"/>
      </w:divBdr>
    </w:div>
    <w:div w:id="1345328456">
      <w:bodyDiv w:val="1"/>
      <w:marLeft w:val="0"/>
      <w:marRight w:val="0"/>
      <w:marTop w:val="0"/>
      <w:marBottom w:val="0"/>
      <w:divBdr>
        <w:top w:val="none" w:sz="0" w:space="0" w:color="auto"/>
        <w:left w:val="none" w:sz="0" w:space="0" w:color="auto"/>
        <w:bottom w:val="none" w:sz="0" w:space="0" w:color="auto"/>
        <w:right w:val="none" w:sz="0" w:space="0" w:color="auto"/>
      </w:divBdr>
    </w:div>
    <w:div w:id="1376738801">
      <w:bodyDiv w:val="1"/>
      <w:marLeft w:val="0"/>
      <w:marRight w:val="0"/>
      <w:marTop w:val="0"/>
      <w:marBottom w:val="0"/>
      <w:divBdr>
        <w:top w:val="none" w:sz="0" w:space="0" w:color="auto"/>
        <w:left w:val="none" w:sz="0" w:space="0" w:color="auto"/>
        <w:bottom w:val="none" w:sz="0" w:space="0" w:color="auto"/>
        <w:right w:val="none" w:sz="0" w:space="0" w:color="auto"/>
      </w:divBdr>
    </w:div>
    <w:div w:id="1380275901">
      <w:bodyDiv w:val="1"/>
      <w:marLeft w:val="0"/>
      <w:marRight w:val="0"/>
      <w:marTop w:val="0"/>
      <w:marBottom w:val="0"/>
      <w:divBdr>
        <w:top w:val="none" w:sz="0" w:space="0" w:color="auto"/>
        <w:left w:val="none" w:sz="0" w:space="0" w:color="auto"/>
        <w:bottom w:val="none" w:sz="0" w:space="0" w:color="auto"/>
        <w:right w:val="none" w:sz="0" w:space="0" w:color="auto"/>
      </w:divBdr>
    </w:div>
    <w:div w:id="1382746650">
      <w:bodyDiv w:val="1"/>
      <w:marLeft w:val="0"/>
      <w:marRight w:val="0"/>
      <w:marTop w:val="0"/>
      <w:marBottom w:val="0"/>
      <w:divBdr>
        <w:top w:val="none" w:sz="0" w:space="0" w:color="auto"/>
        <w:left w:val="none" w:sz="0" w:space="0" w:color="auto"/>
        <w:bottom w:val="none" w:sz="0" w:space="0" w:color="auto"/>
        <w:right w:val="none" w:sz="0" w:space="0" w:color="auto"/>
      </w:divBdr>
    </w:div>
    <w:div w:id="1398283064">
      <w:bodyDiv w:val="1"/>
      <w:marLeft w:val="0"/>
      <w:marRight w:val="0"/>
      <w:marTop w:val="0"/>
      <w:marBottom w:val="0"/>
      <w:divBdr>
        <w:top w:val="none" w:sz="0" w:space="0" w:color="auto"/>
        <w:left w:val="none" w:sz="0" w:space="0" w:color="auto"/>
        <w:bottom w:val="none" w:sz="0" w:space="0" w:color="auto"/>
        <w:right w:val="none" w:sz="0" w:space="0" w:color="auto"/>
      </w:divBdr>
    </w:div>
    <w:div w:id="1405223323">
      <w:bodyDiv w:val="1"/>
      <w:marLeft w:val="0"/>
      <w:marRight w:val="0"/>
      <w:marTop w:val="0"/>
      <w:marBottom w:val="0"/>
      <w:divBdr>
        <w:top w:val="none" w:sz="0" w:space="0" w:color="auto"/>
        <w:left w:val="none" w:sz="0" w:space="0" w:color="auto"/>
        <w:bottom w:val="none" w:sz="0" w:space="0" w:color="auto"/>
        <w:right w:val="none" w:sz="0" w:space="0" w:color="auto"/>
      </w:divBdr>
      <w:divsChild>
        <w:div w:id="1135105917">
          <w:marLeft w:val="0"/>
          <w:marRight w:val="0"/>
          <w:marTop w:val="0"/>
          <w:marBottom w:val="0"/>
          <w:divBdr>
            <w:top w:val="none" w:sz="0" w:space="0" w:color="auto"/>
            <w:left w:val="none" w:sz="0" w:space="0" w:color="auto"/>
            <w:bottom w:val="none" w:sz="0" w:space="0" w:color="auto"/>
            <w:right w:val="none" w:sz="0" w:space="0" w:color="auto"/>
          </w:divBdr>
        </w:div>
        <w:div w:id="1814519391">
          <w:marLeft w:val="0"/>
          <w:marRight w:val="0"/>
          <w:marTop w:val="0"/>
          <w:marBottom w:val="0"/>
          <w:divBdr>
            <w:top w:val="none" w:sz="0" w:space="0" w:color="auto"/>
            <w:left w:val="none" w:sz="0" w:space="0" w:color="auto"/>
            <w:bottom w:val="none" w:sz="0" w:space="0" w:color="auto"/>
            <w:right w:val="none" w:sz="0" w:space="0" w:color="auto"/>
          </w:divBdr>
        </w:div>
        <w:div w:id="277031481">
          <w:marLeft w:val="0"/>
          <w:marRight w:val="0"/>
          <w:marTop w:val="0"/>
          <w:marBottom w:val="0"/>
          <w:divBdr>
            <w:top w:val="none" w:sz="0" w:space="0" w:color="auto"/>
            <w:left w:val="none" w:sz="0" w:space="0" w:color="auto"/>
            <w:bottom w:val="none" w:sz="0" w:space="0" w:color="auto"/>
            <w:right w:val="none" w:sz="0" w:space="0" w:color="auto"/>
          </w:divBdr>
        </w:div>
      </w:divsChild>
    </w:div>
    <w:div w:id="1424716143">
      <w:bodyDiv w:val="1"/>
      <w:marLeft w:val="0"/>
      <w:marRight w:val="0"/>
      <w:marTop w:val="0"/>
      <w:marBottom w:val="0"/>
      <w:divBdr>
        <w:top w:val="none" w:sz="0" w:space="0" w:color="auto"/>
        <w:left w:val="none" w:sz="0" w:space="0" w:color="auto"/>
        <w:bottom w:val="none" w:sz="0" w:space="0" w:color="auto"/>
        <w:right w:val="none" w:sz="0" w:space="0" w:color="auto"/>
      </w:divBdr>
    </w:div>
    <w:div w:id="1426877519">
      <w:bodyDiv w:val="1"/>
      <w:marLeft w:val="0"/>
      <w:marRight w:val="0"/>
      <w:marTop w:val="0"/>
      <w:marBottom w:val="0"/>
      <w:divBdr>
        <w:top w:val="none" w:sz="0" w:space="0" w:color="auto"/>
        <w:left w:val="none" w:sz="0" w:space="0" w:color="auto"/>
        <w:bottom w:val="none" w:sz="0" w:space="0" w:color="auto"/>
        <w:right w:val="none" w:sz="0" w:space="0" w:color="auto"/>
      </w:divBdr>
    </w:div>
    <w:div w:id="1430347811">
      <w:bodyDiv w:val="1"/>
      <w:marLeft w:val="0"/>
      <w:marRight w:val="0"/>
      <w:marTop w:val="0"/>
      <w:marBottom w:val="0"/>
      <w:divBdr>
        <w:top w:val="none" w:sz="0" w:space="0" w:color="auto"/>
        <w:left w:val="none" w:sz="0" w:space="0" w:color="auto"/>
        <w:bottom w:val="none" w:sz="0" w:space="0" w:color="auto"/>
        <w:right w:val="none" w:sz="0" w:space="0" w:color="auto"/>
      </w:divBdr>
    </w:div>
    <w:div w:id="1440181426">
      <w:bodyDiv w:val="1"/>
      <w:marLeft w:val="0"/>
      <w:marRight w:val="0"/>
      <w:marTop w:val="0"/>
      <w:marBottom w:val="0"/>
      <w:divBdr>
        <w:top w:val="none" w:sz="0" w:space="0" w:color="auto"/>
        <w:left w:val="none" w:sz="0" w:space="0" w:color="auto"/>
        <w:bottom w:val="none" w:sz="0" w:space="0" w:color="auto"/>
        <w:right w:val="none" w:sz="0" w:space="0" w:color="auto"/>
      </w:divBdr>
    </w:div>
    <w:div w:id="1452239394">
      <w:bodyDiv w:val="1"/>
      <w:marLeft w:val="0"/>
      <w:marRight w:val="0"/>
      <w:marTop w:val="0"/>
      <w:marBottom w:val="0"/>
      <w:divBdr>
        <w:top w:val="none" w:sz="0" w:space="0" w:color="auto"/>
        <w:left w:val="none" w:sz="0" w:space="0" w:color="auto"/>
        <w:bottom w:val="none" w:sz="0" w:space="0" w:color="auto"/>
        <w:right w:val="none" w:sz="0" w:space="0" w:color="auto"/>
      </w:divBdr>
    </w:div>
    <w:div w:id="1518034522">
      <w:bodyDiv w:val="1"/>
      <w:marLeft w:val="0"/>
      <w:marRight w:val="0"/>
      <w:marTop w:val="0"/>
      <w:marBottom w:val="0"/>
      <w:divBdr>
        <w:top w:val="none" w:sz="0" w:space="0" w:color="auto"/>
        <w:left w:val="none" w:sz="0" w:space="0" w:color="auto"/>
        <w:bottom w:val="none" w:sz="0" w:space="0" w:color="auto"/>
        <w:right w:val="none" w:sz="0" w:space="0" w:color="auto"/>
      </w:divBdr>
    </w:div>
    <w:div w:id="1553888549">
      <w:bodyDiv w:val="1"/>
      <w:marLeft w:val="0"/>
      <w:marRight w:val="0"/>
      <w:marTop w:val="0"/>
      <w:marBottom w:val="0"/>
      <w:divBdr>
        <w:top w:val="none" w:sz="0" w:space="0" w:color="auto"/>
        <w:left w:val="none" w:sz="0" w:space="0" w:color="auto"/>
        <w:bottom w:val="none" w:sz="0" w:space="0" w:color="auto"/>
        <w:right w:val="none" w:sz="0" w:space="0" w:color="auto"/>
      </w:divBdr>
    </w:div>
    <w:div w:id="1603881083">
      <w:bodyDiv w:val="1"/>
      <w:marLeft w:val="0"/>
      <w:marRight w:val="0"/>
      <w:marTop w:val="0"/>
      <w:marBottom w:val="0"/>
      <w:divBdr>
        <w:top w:val="none" w:sz="0" w:space="0" w:color="auto"/>
        <w:left w:val="none" w:sz="0" w:space="0" w:color="auto"/>
        <w:bottom w:val="none" w:sz="0" w:space="0" w:color="auto"/>
        <w:right w:val="none" w:sz="0" w:space="0" w:color="auto"/>
      </w:divBdr>
    </w:div>
    <w:div w:id="16120113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9994423">
      <w:bodyDiv w:val="1"/>
      <w:marLeft w:val="0"/>
      <w:marRight w:val="0"/>
      <w:marTop w:val="0"/>
      <w:marBottom w:val="0"/>
      <w:divBdr>
        <w:top w:val="none" w:sz="0" w:space="0" w:color="auto"/>
        <w:left w:val="none" w:sz="0" w:space="0" w:color="auto"/>
        <w:bottom w:val="none" w:sz="0" w:space="0" w:color="auto"/>
        <w:right w:val="none" w:sz="0" w:space="0" w:color="auto"/>
      </w:divBdr>
      <w:divsChild>
        <w:div w:id="932981370">
          <w:marLeft w:val="0"/>
          <w:marRight w:val="0"/>
          <w:marTop w:val="0"/>
          <w:marBottom w:val="0"/>
          <w:divBdr>
            <w:top w:val="none" w:sz="0" w:space="0" w:color="auto"/>
            <w:left w:val="none" w:sz="0" w:space="0" w:color="auto"/>
            <w:bottom w:val="none" w:sz="0" w:space="0" w:color="auto"/>
            <w:right w:val="none" w:sz="0" w:space="0" w:color="auto"/>
          </w:divBdr>
        </w:div>
        <w:div w:id="624429473">
          <w:marLeft w:val="0"/>
          <w:marRight w:val="0"/>
          <w:marTop w:val="0"/>
          <w:marBottom w:val="0"/>
          <w:divBdr>
            <w:top w:val="none" w:sz="0" w:space="0" w:color="auto"/>
            <w:left w:val="none" w:sz="0" w:space="0" w:color="auto"/>
            <w:bottom w:val="none" w:sz="0" w:space="0" w:color="auto"/>
            <w:right w:val="none" w:sz="0" w:space="0" w:color="auto"/>
          </w:divBdr>
        </w:div>
      </w:divsChild>
    </w:div>
    <w:div w:id="1634291151">
      <w:bodyDiv w:val="1"/>
      <w:marLeft w:val="0"/>
      <w:marRight w:val="0"/>
      <w:marTop w:val="0"/>
      <w:marBottom w:val="0"/>
      <w:divBdr>
        <w:top w:val="none" w:sz="0" w:space="0" w:color="auto"/>
        <w:left w:val="none" w:sz="0" w:space="0" w:color="auto"/>
        <w:bottom w:val="none" w:sz="0" w:space="0" w:color="auto"/>
        <w:right w:val="none" w:sz="0" w:space="0" w:color="auto"/>
      </w:divBdr>
    </w:div>
    <w:div w:id="165479878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18429457">
      <w:bodyDiv w:val="1"/>
      <w:marLeft w:val="0"/>
      <w:marRight w:val="0"/>
      <w:marTop w:val="0"/>
      <w:marBottom w:val="0"/>
      <w:divBdr>
        <w:top w:val="none" w:sz="0" w:space="0" w:color="auto"/>
        <w:left w:val="none" w:sz="0" w:space="0" w:color="auto"/>
        <w:bottom w:val="none" w:sz="0" w:space="0" w:color="auto"/>
        <w:right w:val="none" w:sz="0" w:space="0" w:color="auto"/>
      </w:divBdr>
      <w:divsChild>
        <w:div w:id="422456949">
          <w:marLeft w:val="0"/>
          <w:marRight w:val="0"/>
          <w:marTop w:val="0"/>
          <w:marBottom w:val="0"/>
          <w:divBdr>
            <w:top w:val="none" w:sz="0" w:space="0" w:color="auto"/>
            <w:left w:val="none" w:sz="0" w:space="0" w:color="auto"/>
            <w:bottom w:val="none" w:sz="0" w:space="0" w:color="auto"/>
            <w:right w:val="none" w:sz="0" w:space="0" w:color="auto"/>
          </w:divBdr>
        </w:div>
        <w:div w:id="1179464922">
          <w:marLeft w:val="0"/>
          <w:marRight w:val="0"/>
          <w:marTop w:val="0"/>
          <w:marBottom w:val="0"/>
          <w:divBdr>
            <w:top w:val="none" w:sz="0" w:space="0" w:color="auto"/>
            <w:left w:val="none" w:sz="0" w:space="0" w:color="auto"/>
            <w:bottom w:val="none" w:sz="0" w:space="0" w:color="auto"/>
            <w:right w:val="none" w:sz="0" w:space="0" w:color="auto"/>
          </w:divBdr>
        </w:div>
        <w:div w:id="803235176">
          <w:marLeft w:val="0"/>
          <w:marRight w:val="0"/>
          <w:marTop w:val="0"/>
          <w:marBottom w:val="0"/>
          <w:divBdr>
            <w:top w:val="none" w:sz="0" w:space="0" w:color="auto"/>
            <w:left w:val="none" w:sz="0" w:space="0" w:color="auto"/>
            <w:bottom w:val="none" w:sz="0" w:space="0" w:color="auto"/>
            <w:right w:val="none" w:sz="0" w:space="0" w:color="auto"/>
          </w:divBdr>
        </w:div>
      </w:divsChild>
    </w:div>
    <w:div w:id="1763405469">
      <w:bodyDiv w:val="1"/>
      <w:marLeft w:val="0"/>
      <w:marRight w:val="0"/>
      <w:marTop w:val="0"/>
      <w:marBottom w:val="0"/>
      <w:divBdr>
        <w:top w:val="none" w:sz="0" w:space="0" w:color="auto"/>
        <w:left w:val="none" w:sz="0" w:space="0" w:color="auto"/>
        <w:bottom w:val="none" w:sz="0" w:space="0" w:color="auto"/>
        <w:right w:val="none" w:sz="0" w:space="0" w:color="auto"/>
      </w:divBdr>
    </w:div>
    <w:div w:id="1766422029">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11748872">
      <w:bodyDiv w:val="1"/>
      <w:marLeft w:val="0"/>
      <w:marRight w:val="0"/>
      <w:marTop w:val="0"/>
      <w:marBottom w:val="0"/>
      <w:divBdr>
        <w:top w:val="none" w:sz="0" w:space="0" w:color="auto"/>
        <w:left w:val="none" w:sz="0" w:space="0" w:color="auto"/>
        <w:bottom w:val="none" w:sz="0" w:space="0" w:color="auto"/>
        <w:right w:val="none" w:sz="0" w:space="0" w:color="auto"/>
      </w:divBdr>
    </w:div>
    <w:div w:id="1817183317">
      <w:bodyDiv w:val="1"/>
      <w:marLeft w:val="0"/>
      <w:marRight w:val="0"/>
      <w:marTop w:val="0"/>
      <w:marBottom w:val="0"/>
      <w:divBdr>
        <w:top w:val="none" w:sz="0" w:space="0" w:color="auto"/>
        <w:left w:val="none" w:sz="0" w:space="0" w:color="auto"/>
        <w:bottom w:val="none" w:sz="0" w:space="0" w:color="auto"/>
        <w:right w:val="none" w:sz="0" w:space="0" w:color="auto"/>
      </w:divBdr>
    </w:div>
    <w:div w:id="1833524690">
      <w:bodyDiv w:val="1"/>
      <w:marLeft w:val="0"/>
      <w:marRight w:val="0"/>
      <w:marTop w:val="0"/>
      <w:marBottom w:val="0"/>
      <w:divBdr>
        <w:top w:val="none" w:sz="0" w:space="0" w:color="auto"/>
        <w:left w:val="none" w:sz="0" w:space="0" w:color="auto"/>
        <w:bottom w:val="none" w:sz="0" w:space="0" w:color="auto"/>
        <w:right w:val="none" w:sz="0" w:space="0" w:color="auto"/>
      </w:divBdr>
    </w:div>
    <w:div w:id="1867134796">
      <w:bodyDiv w:val="1"/>
      <w:marLeft w:val="0"/>
      <w:marRight w:val="0"/>
      <w:marTop w:val="0"/>
      <w:marBottom w:val="0"/>
      <w:divBdr>
        <w:top w:val="none" w:sz="0" w:space="0" w:color="auto"/>
        <w:left w:val="none" w:sz="0" w:space="0" w:color="auto"/>
        <w:bottom w:val="none" w:sz="0" w:space="0" w:color="auto"/>
        <w:right w:val="none" w:sz="0" w:space="0" w:color="auto"/>
      </w:divBdr>
    </w:div>
    <w:div w:id="1908488066">
      <w:bodyDiv w:val="1"/>
      <w:marLeft w:val="0"/>
      <w:marRight w:val="0"/>
      <w:marTop w:val="0"/>
      <w:marBottom w:val="0"/>
      <w:divBdr>
        <w:top w:val="none" w:sz="0" w:space="0" w:color="auto"/>
        <w:left w:val="none" w:sz="0" w:space="0" w:color="auto"/>
        <w:bottom w:val="none" w:sz="0" w:space="0" w:color="auto"/>
        <w:right w:val="none" w:sz="0" w:space="0" w:color="auto"/>
      </w:divBdr>
      <w:divsChild>
        <w:div w:id="1572735055">
          <w:marLeft w:val="0"/>
          <w:marRight w:val="0"/>
          <w:marTop w:val="0"/>
          <w:marBottom w:val="0"/>
          <w:divBdr>
            <w:top w:val="none" w:sz="0" w:space="0" w:color="auto"/>
            <w:left w:val="none" w:sz="0" w:space="0" w:color="auto"/>
            <w:bottom w:val="none" w:sz="0" w:space="0" w:color="auto"/>
            <w:right w:val="none" w:sz="0" w:space="0" w:color="auto"/>
          </w:divBdr>
        </w:div>
        <w:div w:id="1069229132">
          <w:marLeft w:val="0"/>
          <w:marRight w:val="0"/>
          <w:marTop w:val="0"/>
          <w:marBottom w:val="0"/>
          <w:divBdr>
            <w:top w:val="none" w:sz="0" w:space="0" w:color="auto"/>
            <w:left w:val="none" w:sz="0" w:space="0" w:color="auto"/>
            <w:bottom w:val="none" w:sz="0" w:space="0" w:color="auto"/>
            <w:right w:val="none" w:sz="0" w:space="0" w:color="auto"/>
          </w:divBdr>
        </w:div>
        <w:div w:id="276994">
          <w:marLeft w:val="0"/>
          <w:marRight w:val="0"/>
          <w:marTop w:val="0"/>
          <w:marBottom w:val="0"/>
          <w:divBdr>
            <w:top w:val="none" w:sz="0" w:space="0" w:color="auto"/>
            <w:left w:val="none" w:sz="0" w:space="0" w:color="auto"/>
            <w:bottom w:val="none" w:sz="0" w:space="0" w:color="auto"/>
            <w:right w:val="none" w:sz="0" w:space="0" w:color="auto"/>
          </w:divBdr>
        </w:div>
      </w:divsChild>
    </w:div>
    <w:div w:id="1913469818">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60381043">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2008558778">
      <w:bodyDiv w:val="1"/>
      <w:marLeft w:val="0"/>
      <w:marRight w:val="0"/>
      <w:marTop w:val="0"/>
      <w:marBottom w:val="0"/>
      <w:divBdr>
        <w:top w:val="none" w:sz="0" w:space="0" w:color="auto"/>
        <w:left w:val="none" w:sz="0" w:space="0" w:color="auto"/>
        <w:bottom w:val="none" w:sz="0" w:space="0" w:color="auto"/>
        <w:right w:val="none" w:sz="0" w:space="0" w:color="auto"/>
      </w:divBdr>
    </w:div>
    <w:div w:id="2011130306">
      <w:bodyDiv w:val="1"/>
      <w:marLeft w:val="0"/>
      <w:marRight w:val="0"/>
      <w:marTop w:val="0"/>
      <w:marBottom w:val="0"/>
      <w:divBdr>
        <w:top w:val="none" w:sz="0" w:space="0" w:color="auto"/>
        <w:left w:val="none" w:sz="0" w:space="0" w:color="auto"/>
        <w:bottom w:val="none" w:sz="0" w:space="0" w:color="auto"/>
        <w:right w:val="none" w:sz="0" w:space="0" w:color="auto"/>
      </w:divBdr>
    </w:div>
    <w:div w:id="2018917283">
      <w:bodyDiv w:val="1"/>
      <w:marLeft w:val="0"/>
      <w:marRight w:val="0"/>
      <w:marTop w:val="0"/>
      <w:marBottom w:val="0"/>
      <w:divBdr>
        <w:top w:val="none" w:sz="0" w:space="0" w:color="auto"/>
        <w:left w:val="none" w:sz="0" w:space="0" w:color="auto"/>
        <w:bottom w:val="none" w:sz="0" w:space="0" w:color="auto"/>
        <w:right w:val="none" w:sz="0" w:space="0" w:color="auto"/>
      </w:divBdr>
    </w:div>
    <w:div w:id="2065837102">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8866812">
      <w:bodyDiv w:val="1"/>
      <w:marLeft w:val="0"/>
      <w:marRight w:val="0"/>
      <w:marTop w:val="0"/>
      <w:marBottom w:val="0"/>
      <w:divBdr>
        <w:top w:val="none" w:sz="0" w:space="0" w:color="auto"/>
        <w:left w:val="none" w:sz="0" w:space="0" w:color="auto"/>
        <w:bottom w:val="none" w:sz="0" w:space="0" w:color="auto"/>
        <w:right w:val="none" w:sz="0" w:space="0" w:color="auto"/>
      </w:divBdr>
    </w:div>
    <w:div w:id="2133202515">
      <w:bodyDiv w:val="1"/>
      <w:marLeft w:val="0"/>
      <w:marRight w:val="0"/>
      <w:marTop w:val="0"/>
      <w:marBottom w:val="0"/>
      <w:divBdr>
        <w:top w:val="none" w:sz="0" w:space="0" w:color="auto"/>
        <w:left w:val="none" w:sz="0" w:space="0" w:color="auto"/>
        <w:bottom w:val="none" w:sz="0" w:space="0" w:color="auto"/>
        <w:right w:val="none" w:sz="0" w:space="0" w:color="auto"/>
      </w:divBdr>
      <w:divsChild>
        <w:div w:id="1886407140">
          <w:marLeft w:val="0"/>
          <w:marRight w:val="0"/>
          <w:marTop w:val="0"/>
          <w:marBottom w:val="0"/>
          <w:divBdr>
            <w:top w:val="none" w:sz="0" w:space="0" w:color="auto"/>
            <w:left w:val="none" w:sz="0" w:space="0" w:color="auto"/>
            <w:bottom w:val="none" w:sz="0" w:space="0" w:color="auto"/>
            <w:right w:val="none" w:sz="0" w:space="0" w:color="auto"/>
          </w:divBdr>
        </w:div>
        <w:div w:id="1294478339">
          <w:marLeft w:val="0"/>
          <w:marRight w:val="0"/>
          <w:marTop w:val="0"/>
          <w:marBottom w:val="0"/>
          <w:divBdr>
            <w:top w:val="none" w:sz="0" w:space="0" w:color="auto"/>
            <w:left w:val="none" w:sz="0" w:space="0" w:color="auto"/>
            <w:bottom w:val="none" w:sz="0" w:space="0" w:color="auto"/>
            <w:right w:val="none" w:sz="0" w:space="0" w:color="auto"/>
          </w:divBdr>
        </w:div>
      </w:divsChild>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4492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0C110-A384-4AC4-BCED-B00FBB5B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7703</Words>
  <Characters>43913</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51513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Supanida Vudtisomboonphan (TH)</cp:lastModifiedBy>
  <cp:revision>36</cp:revision>
  <cp:lastPrinted>2025-02-14T10:06:00Z</cp:lastPrinted>
  <dcterms:created xsi:type="dcterms:W3CDTF">2025-02-18T14:03:00Z</dcterms:created>
  <dcterms:modified xsi:type="dcterms:W3CDTF">2025-02-26T08:41:00Z</dcterms:modified>
</cp:coreProperties>
</file>